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8D" w:rsidRDefault="0026768D" w:rsidP="0026768D">
      <w:pPr>
        <w:pStyle w:val="aff7"/>
      </w:pPr>
    </w:p>
    <w:p w:rsidR="0026768D" w:rsidRDefault="0026768D" w:rsidP="0026768D">
      <w:pPr>
        <w:pStyle w:val="aff7"/>
      </w:pPr>
    </w:p>
    <w:p w:rsidR="0026768D" w:rsidRDefault="0026768D" w:rsidP="0026768D">
      <w:pPr>
        <w:pStyle w:val="aff7"/>
      </w:pPr>
    </w:p>
    <w:p w:rsidR="0026768D" w:rsidRDefault="0026768D" w:rsidP="0026768D">
      <w:pPr>
        <w:pStyle w:val="aff7"/>
      </w:pPr>
    </w:p>
    <w:p w:rsidR="0026768D" w:rsidRDefault="0026768D" w:rsidP="0026768D">
      <w:pPr>
        <w:pStyle w:val="aff7"/>
      </w:pPr>
    </w:p>
    <w:p w:rsidR="0026768D" w:rsidRDefault="0026768D" w:rsidP="0026768D">
      <w:pPr>
        <w:pStyle w:val="aff7"/>
      </w:pPr>
    </w:p>
    <w:p w:rsidR="0026768D" w:rsidRDefault="0026768D" w:rsidP="0026768D">
      <w:pPr>
        <w:pStyle w:val="aff7"/>
      </w:pPr>
    </w:p>
    <w:p w:rsidR="0026768D" w:rsidRDefault="0026768D" w:rsidP="0026768D">
      <w:pPr>
        <w:pStyle w:val="aff7"/>
      </w:pPr>
    </w:p>
    <w:p w:rsidR="0026768D" w:rsidRDefault="0026768D" w:rsidP="0026768D">
      <w:pPr>
        <w:pStyle w:val="aff7"/>
      </w:pPr>
    </w:p>
    <w:p w:rsidR="0026768D" w:rsidRDefault="0026768D" w:rsidP="0026768D">
      <w:pPr>
        <w:pStyle w:val="aff7"/>
      </w:pPr>
    </w:p>
    <w:p w:rsidR="0026768D" w:rsidRDefault="0026768D" w:rsidP="0026768D">
      <w:pPr>
        <w:pStyle w:val="aff7"/>
      </w:pPr>
    </w:p>
    <w:p w:rsidR="0026768D" w:rsidRPr="0026768D" w:rsidRDefault="00095519" w:rsidP="0026768D">
      <w:pPr>
        <w:pStyle w:val="aff7"/>
      </w:pPr>
      <w:r w:rsidRPr="0026768D">
        <w:t>ДИПЛОМНЫЙ</w:t>
      </w:r>
      <w:r w:rsidR="0026768D" w:rsidRPr="0026768D">
        <w:t xml:space="preserve"> </w:t>
      </w:r>
      <w:r w:rsidRPr="0026768D">
        <w:t>ПРОЕКТ</w:t>
      </w:r>
    </w:p>
    <w:p w:rsidR="0026768D" w:rsidRPr="0026768D" w:rsidRDefault="00095519" w:rsidP="0026768D">
      <w:pPr>
        <w:pStyle w:val="aff7"/>
      </w:pPr>
      <w:r w:rsidRPr="0026768D">
        <w:t>на</w:t>
      </w:r>
      <w:r w:rsidR="0026768D" w:rsidRPr="0026768D">
        <w:t xml:space="preserve"> </w:t>
      </w:r>
      <w:r w:rsidRPr="0026768D">
        <w:t>тему</w:t>
      </w:r>
      <w:r w:rsidR="0026768D" w:rsidRPr="0026768D">
        <w:t>:</w:t>
      </w:r>
    </w:p>
    <w:p w:rsidR="0026768D" w:rsidRDefault="00095519" w:rsidP="0026768D">
      <w:pPr>
        <w:pStyle w:val="aff7"/>
      </w:pPr>
      <w:r w:rsidRPr="0026768D">
        <w:t>Проектирование</w:t>
      </w:r>
      <w:r w:rsidR="0026768D" w:rsidRPr="0026768D">
        <w:t xml:space="preserve"> </w:t>
      </w:r>
      <w:r w:rsidRPr="0026768D">
        <w:t>мастерской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производству</w:t>
      </w:r>
      <w:r w:rsidR="0026768D" w:rsidRPr="0026768D">
        <w:t xml:space="preserve"> </w:t>
      </w:r>
      <w:r w:rsidRPr="0026768D">
        <w:t>3,5-динитробензойной</w:t>
      </w:r>
      <w:r w:rsidR="0026768D" w:rsidRPr="0026768D">
        <w:t xml:space="preserve"> </w:t>
      </w:r>
      <w:r w:rsidRPr="0026768D">
        <w:t>кислоты</w:t>
      </w:r>
      <w:r w:rsidR="0026768D">
        <w:t xml:space="preserve"> </w:t>
      </w:r>
      <w:r w:rsidRPr="0026768D">
        <w:t>мощностью</w:t>
      </w:r>
      <w:r w:rsidR="0026768D" w:rsidRPr="0026768D">
        <w:t xml:space="preserve"> </w:t>
      </w:r>
      <w:r w:rsidRPr="0026768D">
        <w:t>13</w:t>
      </w:r>
      <w:r w:rsidR="0026768D" w:rsidRPr="0026768D">
        <w:t xml:space="preserve"> </w:t>
      </w:r>
      <w:r w:rsidRPr="0026768D">
        <w:t>тонн/год</w:t>
      </w:r>
    </w:p>
    <w:p w:rsidR="0026768D" w:rsidRDefault="0026768D" w:rsidP="0026768D">
      <w:pPr>
        <w:pStyle w:val="aff0"/>
      </w:pPr>
      <w:r>
        <w:br w:type="page"/>
      </w:r>
      <w:r w:rsidR="00095519" w:rsidRPr="0026768D">
        <w:t>Содержание</w:t>
      </w:r>
    </w:p>
    <w:p w:rsidR="008B2ED8" w:rsidRDefault="008B2ED8" w:rsidP="0026768D">
      <w:pPr>
        <w:tabs>
          <w:tab w:val="left" w:pos="726"/>
        </w:tabs>
      </w:pPr>
    </w:p>
    <w:p w:rsidR="00CE5FD5" w:rsidRDefault="00CE5FD5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60A32">
        <w:rPr>
          <w:rStyle w:val="aff9"/>
          <w:noProof/>
        </w:rPr>
        <w:t>Введение</w:t>
      </w:r>
    </w:p>
    <w:p w:rsidR="00CE5FD5" w:rsidRDefault="00CE5FD5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60A32">
        <w:rPr>
          <w:rStyle w:val="aff9"/>
          <w:noProof/>
        </w:rPr>
        <w:t>1. Аналитический обзор</w:t>
      </w:r>
    </w:p>
    <w:p w:rsidR="00CE5FD5" w:rsidRDefault="00CE5FD5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60A32">
        <w:rPr>
          <w:rStyle w:val="aff9"/>
          <w:noProof/>
        </w:rPr>
        <w:t>2. Патентный поиск</w:t>
      </w:r>
    </w:p>
    <w:p w:rsidR="00CE5FD5" w:rsidRDefault="00CE5FD5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60A32">
        <w:rPr>
          <w:rStyle w:val="aff9"/>
          <w:noProof/>
        </w:rPr>
        <w:t>3. Технологическая часть</w:t>
      </w:r>
    </w:p>
    <w:p w:rsidR="00CE5FD5" w:rsidRDefault="00CE5FD5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60A32">
        <w:rPr>
          <w:rStyle w:val="aff9"/>
          <w:noProof/>
        </w:rPr>
        <w:t>Описание технологической схемы</w:t>
      </w:r>
    </w:p>
    <w:p w:rsidR="00CE5FD5" w:rsidRDefault="00CE5FD5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60A32">
        <w:rPr>
          <w:rStyle w:val="aff9"/>
          <w:noProof/>
        </w:rPr>
        <w:t>Промывка</w:t>
      </w:r>
    </w:p>
    <w:p w:rsidR="00CE5FD5" w:rsidRDefault="00CE5FD5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60A32">
        <w:rPr>
          <w:rStyle w:val="aff9"/>
          <w:noProof/>
        </w:rPr>
        <w:t>Суточный материальный баланс</w:t>
      </w:r>
    </w:p>
    <w:p w:rsidR="00CE5FD5" w:rsidRDefault="00CE5FD5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60A32">
        <w:rPr>
          <w:rStyle w:val="aff9"/>
          <w:noProof/>
        </w:rPr>
        <w:t>Тепловой баланс</w:t>
      </w:r>
    </w:p>
    <w:p w:rsidR="00CE5FD5" w:rsidRDefault="00CE5FD5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60A32">
        <w:rPr>
          <w:rStyle w:val="aff9"/>
          <w:noProof/>
        </w:rPr>
        <w:t>Выбор и расчёт оборудования</w:t>
      </w:r>
    </w:p>
    <w:p w:rsidR="00CE5FD5" w:rsidRDefault="00CE5FD5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60A32">
        <w:rPr>
          <w:rStyle w:val="aff9"/>
          <w:noProof/>
        </w:rPr>
        <w:t>Определение поверхности теплообмена</w:t>
      </w:r>
    </w:p>
    <w:p w:rsidR="00CE5FD5" w:rsidRDefault="00CE5FD5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60A32">
        <w:rPr>
          <w:rStyle w:val="aff9"/>
          <w:noProof/>
        </w:rPr>
        <w:t>Определение средней разности температур между теплоносителем и реакционной массой</w:t>
      </w:r>
    </w:p>
    <w:p w:rsidR="00CE5FD5" w:rsidRDefault="00CE5FD5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60A32">
        <w:rPr>
          <w:rStyle w:val="aff9"/>
          <w:noProof/>
        </w:rPr>
        <w:t>4. Основное оборудование\</w:t>
      </w:r>
    </w:p>
    <w:p w:rsidR="00CE5FD5" w:rsidRDefault="00CE5FD5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60A32">
        <w:rPr>
          <w:rStyle w:val="aff9"/>
          <w:noProof/>
        </w:rPr>
        <w:t>5. Строительная часть</w:t>
      </w:r>
    </w:p>
    <w:p w:rsidR="00CE5FD5" w:rsidRDefault="00CE5FD5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60A32">
        <w:rPr>
          <w:rStyle w:val="aff9"/>
          <w:noProof/>
        </w:rPr>
        <w:t>Генеральный план</w:t>
      </w:r>
    </w:p>
    <w:p w:rsidR="00CE5FD5" w:rsidRDefault="00CE5FD5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60A32">
        <w:rPr>
          <w:rStyle w:val="aff9"/>
          <w:noProof/>
        </w:rPr>
        <w:t>Объемно-планировочное решение</w:t>
      </w:r>
    </w:p>
    <w:p w:rsidR="00CE5FD5" w:rsidRDefault="00CE5FD5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60A32">
        <w:rPr>
          <w:rStyle w:val="aff9"/>
          <w:noProof/>
        </w:rPr>
        <w:t>Конструктивное решение</w:t>
      </w:r>
    </w:p>
    <w:p w:rsidR="00CE5FD5" w:rsidRDefault="00CE5FD5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60A32">
        <w:rPr>
          <w:rStyle w:val="aff9"/>
          <w:noProof/>
        </w:rPr>
        <w:t>Санитарно-техническое оборудование</w:t>
      </w:r>
    </w:p>
    <w:p w:rsidR="00CE5FD5" w:rsidRDefault="00CE5FD5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60A32">
        <w:rPr>
          <w:rStyle w:val="aff9"/>
          <w:noProof/>
        </w:rPr>
        <w:t>6. Автоматизация и автоматизированные системы управления технологическим процессом (АСУ ТП)</w:t>
      </w:r>
    </w:p>
    <w:p w:rsidR="00CE5FD5" w:rsidRDefault="00CE5FD5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60A32">
        <w:rPr>
          <w:rStyle w:val="aff9"/>
          <w:noProof/>
        </w:rPr>
        <w:t>Обоснование необходимости контроля, регулирования и сигнализации</w:t>
      </w:r>
    </w:p>
    <w:p w:rsidR="00CE5FD5" w:rsidRDefault="00CE5FD5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60A32">
        <w:rPr>
          <w:rStyle w:val="aff9"/>
          <w:noProof/>
        </w:rPr>
        <w:t>Описание схемы автоматизации</w:t>
      </w:r>
    </w:p>
    <w:p w:rsidR="00CE5FD5" w:rsidRDefault="00CE5FD5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60A32">
        <w:rPr>
          <w:rStyle w:val="aff9"/>
          <w:noProof/>
        </w:rPr>
        <w:t>Спецификация на оборудование</w:t>
      </w:r>
    </w:p>
    <w:p w:rsidR="00CE5FD5" w:rsidRDefault="00CE5FD5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60A32">
        <w:rPr>
          <w:rStyle w:val="aff9"/>
          <w:noProof/>
        </w:rPr>
        <w:t>7. Стандартизация</w:t>
      </w:r>
    </w:p>
    <w:p w:rsidR="00CE5FD5" w:rsidRDefault="00CE5FD5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60A32">
        <w:rPr>
          <w:rStyle w:val="aff9"/>
          <w:noProof/>
        </w:rPr>
        <w:t>8. Охрана труда и окружающей среды</w:t>
      </w:r>
    </w:p>
    <w:p w:rsidR="00CE5FD5" w:rsidRDefault="00CE5FD5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60A32">
        <w:rPr>
          <w:rStyle w:val="aff9"/>
          <w:noProof/>
        </w:rPr>
        <w:t>Опасные и вредные производственные факторы, свойственные процессу получения динитробензойной кислоты</w:t>
      </w:r>
    </w:p>
    <w:p w:rsidR="00CE5FD5" w:rsidRDefault="00CE5FD5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60A32">
        <w:rPr>
          <w:rStyle w:val="aff9"/>
          <w:noProof/>
        </w:rPr>
        <w:t>Мероприятия, принятые в проекте для обеспечения безопасности технологического процесса</w:t>
      </w:r>
    </w:p>
    <w:p w:rsidR="00CE5FD5" w:rsidRDefault="00CE5FD5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60A32">
        <w:rPr>
          <w:rStyle w:val="aff9"/>
          <w:noProof/>
        </w:rPr>
        <w:t>Мероприятия, принятые в проекте для обеспечения безопасности технологического оборудования</w:t>
      </w:r>
    </w:p>
    <w:p w:rsidR="00CE5FD5" w:rsidRDefault="00CE5FD5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60A32">
        <w:rPr>
          <w:rStyle w:val="aff9"/>
          <w:noProof/>
        </w:rPr>
        <w:t>Организация пожаро - и взрывобезопасности проектируемого производства</w:t>
      </w:r>
    </w:p>
    <w:p w:rsidR="00CE5FD5" w:rsidRDefault="00CE5FD5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60A32">
        <w:rPr>
          <w:rStyle w:val="aff9"/>
          <w:noProof/>
        </w:rPr>
        <w:t>Мероприятия, предусмотренные в проекте для обеспечения нормальных санитарно-гигиенических условий производственной среды</w:t>
      </w:r>
    </w:p>
    <w:p w:rsidR="00CE5FD5" w:rsidRDefault="00CE5FD5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60A32">
        <w:rPr>
          <w:rStyle w:val="aff9"/>
          <w:noProof/>
        </w:rPr>
        <w:t>Охрана окружающей среды</w:t>
      </w:r>
    </w:p>
    <w:p w:rsidR="00CE5FD5" w:rsidRDefault="00CE5FD5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60A32">
        <w:rPr>
          <w:rStyle w:val="aff9"/>
          <w:noProof/>
        </w:rPr>
        <w:t>9. Экономическая оценка проектных решений</w:t>
      </w:r>
    </w:p>
    <w:p w:rsidR="00CE5FD5" w:rsidRDefault="00CE5FD5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60A32">
        <w:rPr>
          <w:rStyle w:val="aff9"/>
          <w:noProof/>
        </w:rPr>
        <w:t>Организация производства</w:t>
      </w:r>
    </w:p>
    <w:p w:rsidR="00CE5FD5" w:rsidRDefault="00CE5FD5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60A32">
        <w:rPr>
          <w:rStyle w:val="aff9"/>
          <w:noProof/>
        </w:rPr>
        <w:t>Расчет сметной стоимости</w:t>
      </w:r>
    </w:p>
    <w:p w:rsidR="00CE5FD5" w:rsidRDefault="00CE5FD5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60A32">
        <w:rPr>
          <w:rStyle w:val="aff9"/>
          <w:noProof/>
        </w:rPr>
        <w:t>Расчёт численности работающих</w:t>
      </w:r>
    </w:p>
    <w:p w:rsidR="00CE5FD5" w:rsidRDefault="00CE5FD5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60A32">
        <w:rPr>
          <w:rStyle w:val="aff9"/>
          <w:noProof/>
        </w:rPr>
        <w:t>Расчет производительности труда</w:t>
      </w:r>
    </w:p>
    <w:p w:rsidR="00CE5FD5" w:rsidRDefault="00CE5FD5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60A32">
        <w:rPr>
          <w:rStyle w:val="aff9"/>
          <w:noProof/>
        </w:rPr>
        <w:t>Расчет фонда заработной платы работающих</w:t>
      </w:r>
    </w:p>
    <w:p w:rsidR="00CE5FD5" w:rsidRDefault="00CE5FD5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60A32">
        <w:rPr>
          <w:rStyle w:val="aff9"/>
          <w:noProof/>
        </w:rPr>
        <w:t>Расчет годового расхода электроэнергии</w:t>
      </w:r>
    </w:p>
    <w:p w:rsidR="00CE5FD5" w:rsidRDefault="00CE5FD5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60A32">
        <w:rPr>
          <w:rStyle w:val="aff9"/>
          <w:noProof/>
        </w:rPr>
        <w:t>Расчет сметы “Расходов на содержание и эксплуатацию оборудования”</w:t>
      </w:r>
    </w:p>
    <w:p w:rsidR="00CE5FD5" w:rsidRDefault="00CE5FD5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60A32">
        <w:rPr>
          <w:rStyle w:val="aff9"/>
          <w:noProof/>
        </w:rPr>
        <w:t>Расчет сметы “Общецеховые расходы”</w:t>
      </w:r>
    </w:p>
    <w:p w:rsidR="00CE5FD5" w:rsidRDefault="00CE5FD5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60A32">
        <w:rPr>
          <w:rStyle w:val="aff9"/>
          <w:noProof/>
        </w:rPr>
        <w:t>Расчет проектной себестоимости продукции</w:t>
      </w:r>
    </w:p>
    <w:p w:rsidR="00CE5FD5" w:rsidRDefault="00CE5FD5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60A32">
        <w:rPr>
          <w:rStyle w:val="aff9"/>
          <w:noProof/>
        </w:rPr>
        <w:t>Технико-экономические показатели и определение экономической эффективности проектируемого производства</w:t>
      </w:r>
    </w:p>
    <w:p w:rsidR="00CE5FD5" w:rsidRDefault="00CE5FD5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560A32">
        <w:rPr>
          <w:rStyle w:val="aff9"/>
          <w:noProof/>
        </w:rPr>
        <w:t>Выводы по проекту</w:t>
      </w:r>
    </w:p>
    <w:p w:rsidR="0026768D" w:rsidRDefault="00CE5FD5" w:rsidP="00CE5FD5">
      <w:pPr>
        <w:pStyle w:val="11"/>
      </w:pPr>
      <w:r w:rsidRPr="00560A32">
        <w:rPr>
          <w:rStyle w:val="aff9"/>
          <w:noProof/>
        </w:rPr>
        <w:t>Список использованной литературы</w:t>
      </w:r>
    </w:p>
    <w:p w:rsidR="0026768D" w:rsidRDefault="0026768D" w:rsidP="008B2ED8">
      <w:pPr>
        <w:pStyle w:val="1"/>
      </w:pPr>
      <w:r>
        <w:br w:type="page"/>
      </w:r>
      <w:bookmarkStart w:id="0" w:name="_Toc286015595"/>
      <w:bookmarkStart w:id="1" w:name="_Toc286015642"/>
      <w:bookmarkStart w:id="2" w:name="_Toc286015765"/>
      <w:bookmarkStart w:id="3" w:name="_Toc286015807"/>
      <w:bookmarkStart w:id="4" w:name="_Toc286015855"/>
      <w:bookmarkStart w:id="5" w:name="_Toc286015897"/>
      <w:bookmarkStart w:id="6" w:name="_Toc286017379"/>
      <w:r w:rsidR="00095519" w:rsidRPr="0026768D">
        <w:t>Введение</w:t>
      </w:r>
      <w:bookmarkEnd w:id="0"/>
      <w:bookmarkEnd w:id="1"/>
      <w:bookmarkEnd w:id="2"/>
      <w:bookmarkEnd w:id="3"/>
      <w:bookmarkEnd w:id="4"/>
      <w:bookmarkEnd w:id="5"/>
      <w:bookmarkEnd w:id="6"/>
    </w:p>
    <w:p w:rsidR="0026768D" w:rsidRPr="0026768D" w:rsidRDefault="0026768D" w:rsidP="003657AB">
      <w:pPr>
        <w:rPr>
          <w:lang w:eastAsia="en-US"/>
        </w:rPr>
      </w:pPr>
    </w:p>
    <w:p w:rsidR="0026768D" w:rsidRPr="0026768D" w:rsidRDefault="00095519" w:rsidP="003657AB">
      <w:r w:rsidRPr="0026768D">
        <w:t>Использование</w:t>
      </w:r>
      <w:r w:rsidR="0026768D" w:rsidRPr="0026768D">
        <w:t xml:space="preserve"> </w:t>
      </w:r>
      <w:r w:rsidRPr="0026768D">
        <w:t>полинитроароматических</w:t>
      </w:r>
      <w:r w:rsidR="0026768D" w:rsidRPr="0026768D">
        <w:t xml:space="preserve"> </w:t>
      </w:r>
      <w:r w:rsidRPr="0026768D">
        <w:t>соединений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органическом</w:t>
      </w:r>
      <w:r w:rsidR="0026768D" w:rsidRPr="0026768D">
        <w:t xml:space="preserve"> </w:t>
      </w:r>
      <w:r w:rsidRPr="0026768D">
        <w:t>синтезе</w:t>
      </w:r>
      <w:r w:rsidR="0026768D" w:rsidRPr="0026768D">
        <w:t xml:space="preserve"> </w:t>
      </w:r>
      <w:r w:rsidRPr="0026768D">
        <w:t>привлекает</w:t>
      </w:r>
      <w:r w:rsidR="0026768D" w:rsidRPr="0026768D">
        <w:t xml:space="preserve"> </w:t>
      </w:r>
      <w:r w:rsidRPr="0026768D">
        <w:t>как</w:t>
      </w:r>
      <w:r w:rsidR="0026768D" w:rsidRPr="0026768D">
        <w:t xml:space="preserve"> </w:t>
      </w:r>
      <w:r w:rsidRPr="0026768D">
        <w:t>доступностью</w:t>
      </w:r>
      <w:r w:rsidR="0026768D" w:rsidRPr="0026768D">
        <w:t xml:space="preserve"> </w:t>
      </w:r>
      <w:r w:rsidRPr="0026768D">
        <w:t>исходного</w:t>
      </w:r>
      <w:r w:rsidR="0026768D" w:rsidRPr="0026768D">
        <w:t xml:space="preserve"> </w:t>
      </w:r>
      <w:r w:rsidRPr="0026768D">
        <w:t>сырья,</w:t>
      </w:r>
      <w:r w:rsidR="0026768D" w:rsidRPr="0026768D">
        <w:t xml:space="preserve"> </w:t>
      </w:r>
      <w:r w:rsidRPr="0026768D">
        <w:t>так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широкими</w:t>
      </w:r>
      <w:r w:rsidR="0026768D" w:rsidRPr="0026768D">
        <w:t xml:space="preserve"> </w:t>
      </w:r>
      <w:r w:rsidRPr="0026768D">
        <w:t>синтетическими</w:t>
      </w:r>
      <w:r w:rsidR="0026768D" w:rsidRPr="0026768D">
        <w:t xml:space="preserve"> </w:t>
      </w:r>
      <w:r w:rsidRPr="0026768D">
        <w:t>возможностями,</w:t>
      </w:r>
      <w:r w:rsidR="0026768D" w:rsidRPr="0026768D">
        <w:t xml:space="preserve"> </w:t>
      </w:r>
      <w:r w:rsidRPr="0026768D">
        <w:t>обусловленными</w:t>
      </w:r>
      <w:r w:rsidR="0026768D" w:rsidRPr="0026768D">
        <w:t xml:space="preserve"> </w:t>
      </w:r>
      <w:r w:rsidRPr="0026768D">
        <w:t>наличием</w:t>
      </w:r>
      <w:r w:rsidR="0026768D" w:rsidRPr="0026768D">
        <w:t xml:space="preserve"> </w:t>
      </w:r>
      <w:r w:rsidRPr="0026768D">
        <w:t>нитрогрупп</w:t>
      </w:r>
      <w:r w:rsidR="0026768D" w:rsidRPr="0026768D">
        <w:t>.</w:t>
      </w:r>
    </w:p>
    <w:p w:rsidR="0026768D" w:rsidRPr="0026768D" w:rsidRDefault="00095519" w:rsidP="003657AB">
      <w:r w:rsidRPr="0026768D">
        <w:t>С</w:t>
      </w:r>
      <w:r w:rsidR="0026768D" w:rsidRPr="0026768D">
        <w:t xml:space="preserve"> </w:t>
      </w:r>
      <w:r w:rsidRPr="0026768D">
        <w:t>одной</w:t>
      </w:r>
      <w:r w:rsidR="0026768D" w:rsidRPr="0026768D">
        <w:t xml:space="preserve"> </w:t>
      </w:r>
      <w:r w:rsidRPr="0026768D">
        <w:t>стороны,</w:t>
      </w:r>
      <w:r w:rsidR="0026768D" w:rsidRPr="0026768D">
        <w:t xml:space="preserve"> </w:t>
      </w:r>
      <w:r w:rsidRPr="0026768D">
        <w:t>полинитросоединения</w:t>
      </w:r>
      <w:r w:rsidR="0026768D" w:rsidRPr="0026768D">
        <w:t xml:space="preserve"> </w:t>
      </w:r>
      <w:r w:rsidRPr="0026768D">
        <w:t>являются</w:t>
      </w:r>
      <w:r w:rsidR="0026768D" w:rsidRPr="0026768D">
        <w:t xml:space="preserve"> </w:t>
      </w:r>
      <w:r w:rsidRPr="0026768D">
        <w:t>промышленно</w:t>
      </w:r>
      <w:r w:rsidR="0026768D" w:rsidRPr="0026768D">
        <w:t xml:space="preserve"> </w:t>
      </w:r>
      <w:r w:rsidRPr="0026768D">
        <w:t>производимыми</w:t>
      </w:r>
      <w:r w:rsidR="0026768D" w:rsidRPr="0026768D">
        <w:t xml:space="preserve"> </w:t>
      </w:r>
      <w:r w:rsidRPr="0026768D">
        <w:t>продуктами</w:t>
      </w:r>
      <w:r w:rsidR="0026768D" w:rsidRPr="0026768D">
        <w:t xml:space="preserve"> - </w:t>
      </w:r>
      <w:r w:rsidRPr="0026768D">
        <w:t>производные</w:t>
      </w:r>
      <w:r w:rsidR="0026768D" w:rsidRPr="0026768D">
        <w:t xml:space="preserve"> </w:t>
      </w:r>
      <w:r w:rsidRPr="0026768D">
        <w:t>нитробензола</w:t>
      </w:r>
      <w:r w:rsidR="0026768D" w:rsidRPr="0026768D">
        <w:t xml:space="preserve"> </w:t>
      </w:r>
      <w:r w:rsidRPr="0026768D">
        <w:t>широко</w:t>
      </w:r>
      <w:r w:rsidR="0026768D" w:rsidRPr="0026768D">
        <w:t xml:space="preserve"> </w:t>
      </w:r>
      <w:r w:rsidRPr="0026768D">
        <w:t>используются</w:t>
      </w:r>
      <w:r w:rsidR="0026768D" w:rsidRPr="0026768D">
        <w:t xml:space="preserve"> </w:t>
      </w:r>
      <w:r w:rsidRPr="0026768D">
        <w:t>как</w:t>
      </w:r>
      <w:r w:rsidR="0026768D" w:rsidRPr="0026768D">
        <w:t xml:space="preserve"> </w:t>
      </w:r>
      <w:r w:rsidRPr="0026768D">
        <w:t>взрывчатые</w:t>
      </w:r>
      <w:r w:rsidR="0026768D" w:rsidRPr="0026768D">
        <w:t xml:space="preserve"> </w:t>
      </w:r>
      <w:r w:rsidRPr="0026768D">
        <w:t>вещества,</w:t>
      </w:r>
      <w:r w:rsidR="0026768D" w:rsidRPr="0026768D">
        <w:t xml:space="preserve"> </w:t>
      </w:r>
      <w:r w:rsidRPr="0026768D">
        <w:t>так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промежуточные</w:t>
      </w:r>
      <w:r w:rsidR="0026768D" w:rsidRPr="0026768D">
        <w:t xml:space="preserve"> </w:t>
      </w:r>
      <w:r w:rsidRPr="0026768D">
        <w:t>продукты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синтезе</w:t>
      </w:r>
      <w:r w:rsidR="0026768D" w:rsidRPr="0026768D">
        <w:t xml:space="preserve"> </w:t>
      </w:r>
      <w:r w:rsidRPr="0026768D">
        <w:t>красителей</w:t>
      </w:r>
      <w:r w:rsidR="0026768D" w:rsidRPr="0026768D">
        <w:t>.</w:t>
      </w:r>
    </w:p>
    <w:p w:rsidR="0026768D" w:rsidRPr="0026768D" w:rsidRDefault="00095519" w:rsidP="003657AB">
      <w:r w:rsidRPr="0026768D">
        <w:t>Ароматические</w:t>
      </w:r>
      <w:r w:rsidR="0026768D" w:rsidRPr="0026768D">
        <w:t xml:space="preserve"> </w:t>
      </w:r>
      <w:r w:rsidRPr="0026768D">
        <w:t>полинитросоединения,</w:t>
      </w:r>
      <w:r w:rsidR="0026768D" w:rsidRPr="0026768D">
        <w:t xml:space="preserve"> </w:t>
      </w:r>
      <w:r w:rsidRPr="0026768D">
        <w:t>благодаря</w:t>
      </w:r>
      <w:r w:rsidR="0026768D" w:rsidRPr="0026768D">
        <w:t xml:space="preserve"> </w:t>
      </w:r>
      <w:r w:rsidRPr="0026768D">
        <w:t>способности</w:t>
      </w:r>
      <w:r w:rsidR="0026768D" w:rsidRPr="0026768D">
        <w:t xml:space="preserve"> </w:t>
      </w:r>
      <w:r w:rsidRPr="0026768D">
        <w:t>нитрогрупп</w:t>
      </w:r>
      <w:r w:rsidR="0026768D" w:rsidRPr="0026768D">
        <w:t xml:space="preserve"> </w:t>
      </w:r>
      <w:r w:rsidRPr="0026768D">
        <w:t>к</w:t>
      </w:r>
      <w:r w:rsidR="0026768D" w:rsidRPr="0026768D">
        <w:t xml:space="preserve"> </w:t>
      </w:r>
      <w:r w:rsidRPr="0026768D">
        <w:t>восстановлению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нуклеофильному</w:t>
      </w:r>
      <w:r w:rsidR="0026768D" w:rsidRPr="0026768D">
        <w:t xml:space="preserve"> </w:t>
      </w:r>
      <w:r w:rsidRPr="0026768D">
        <w:t>замещению,</w:t>
      </w:r>
      <w:r w:rsidR="0026768D" w:rsidRPr="0026768D">
        <w:t xml:space="preserve"> </w:t>
      </w:r>
      <w:r w:rsidRPr="0026768D">
        <w:t>а</w:t>
      </w:r>
      <w:r w:rsidR="0026768D" w:rsidRPr="0026768D">
        <w:t xml:space="preserve"> </w:t>
      </w:r>
      <w:r w:rsidRPr="0026768D">
        <w:t>также</w:t>
      </w:r>
      <w:r w:rsidR="0026768D" w:rsidRPr="0026768D">
        <w:t xml:space="preserve"> </w:t>
      </w:r>
      <w:r w:rsidRPr="0026768D">
        <w:t>возможности</w:t>
      </w:r>
      <w:r w:rsidR="0026768D" w:rsidRPr="0026768D">
        <w:t xml:space="preserve"> </w:t>
      </w:r>
      <w:r w:rsidRPr="0026768D">
        <w:t>модификации</w:t>
      </w:r>
      <w:r w:rsidR="0026768D" w:rsidRPr="0026768D">
        <w:t xml:space="preserve"> </w:t>
      </w:r>
      <w:r w:rsidRPr="0026768D">
        <w:t>других</w:t>
      </w:r>
      <w:r w:rsidR="0026768D" w:rsidRPr="0026768D">
        <w:t xml:space="preserve"> </w:t>
      </w:r>
      <w:r w:rsidRPr="0026768D">
        <w:t>заместителей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цикле,</w:t>
      </w:r>
      <w:r w:rsidR="0026768D" w:rsidRPr="0026768D">
        <w:t xml:space="preserve"> </w:t>
      </w:r>
      <w:r w:rsidRPr="0026768D">
        <w:t>представляют</w:t>
      </w:r>
      <w:r w:rsidR="0026768D" w:rsidRPr="0026768D">
        <w:t xml:space="preserve"> </w:t>
      </w:r>
      <w:r w:rsidRPr="0026768D">
        <w:t>большую</w:t>
      </w:r>
      <w:r w:rsidR="0026768D" w:rsidRPr="0026768D">
        <w:t xml:space="preserve"> </w:t>
      </w:r>
      <w:r w:rsidRPr="0026768D">
        <w:t>ценность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качестве</w:t>
      </w:r>
      <w:r w:rsidR="0026768D" w:rsidRPr="0026768D">
        <w:t xml:space="preserve"> </w:t>
      </w:r>
      <w:r w:rsidRPr="0026768D">
        <w:t>субстратов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органическом</w:t>
      </w:r>
      <w:r w:rsidR="0026768D" w:rsidRPr="0026768D">
        <w:t xml:space="preserve"> </w:t>
      </w:r>
      <w:r w:rsidRPr="0026768D">
        <w:t>синтезе</w:t>
      </w:r>
      <w:r w:rsidR="0026768D" w:rsidRPr="0026768D">
        <w:t xml:space="preserve">. </w:t>
      </w:r>
      <w:r w:rsidRPr="0026768D">
        <w:t>Например,</w:t>
      </w:r>
      <w:r w:rsidR="0026768D" w:rsidRPr="0026768D">
        <w:t xml:space="preserve"> </w:t>
      </w:r>
      <w:r w:rsidRPr="0026768D">
        <w:t>ароматическая</w:t>
      </w:r>
      <w:r w:rsidR="0026768D" w:rsidRPr="0026768D">
        <w:t xml:space="preserve"> </w:t>
      </w:r>
      <w:r w:rsidRPr="0026768D">
        <w:t>нитрогруппа</w:t>
      </w:r>
      <w:r w:rsidR="0026768D" w:rsidRPr="0026768D">
        <w:t xml:space="preserve"> </w:t>
      </w:r>
      <w:r w:rsidRPr="0026768D">
        <w:t>оказывает</w:t>
      </w:r>
      <w:r w:rsidR="0026768D" w:rsidRPr="0026768D">
        <w:t xml:space="preserve"> </w:t>
      </w:r>
      <w:r w:rsidRPr="0026768D">
        <w:t>активирующее,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силу</w:t>
      </w:r>
      <w:r w:rsidR="0026768D" w:rsidRPr="0026768D">
        <w:t xml:space="preserve"> </w:t>
      </w:r>
      <w:r w:rsidRPr="0026768D">
        <w:t>своей</w:t>
      </w:r>
      <w:r w:rsidR="0026768D" w:rsidRPr="0026768D">
        <w:t xml:space="preserve"> </w:t>
      </w:r>
      <w:r w:rsidRPr="0026768D">
        <w:t>электроноакцепторной</w:t>
      </w:r>
      <w:r w:rsidR="0026768D" w:rsidRPr="0026768D">
        <w:t xml:space="preserve"> </w:t>
      </w:r>
      <w:r w:rsidRPr="0026768D">
        <w:t>природы,</w:t>
      </w:r>
      <w:r w:rsidR="0026768D" w:rsidRPr="0026768D">
        <w:t xml:space="preserve"> </w:t>
      </w:r>
      <w:r w:rsidRPr="0026768D">
        <w:t>влияние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другие</w:t>
      </w:r>
      <w:r w:rsidR="0026768D" w:rsidRPr="0026768D">
        <w:t xml:space="preserve"> </w:t>
      </w:r>
      <w:r w:rsidRPr="0026768D">
        <w:t>заместители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ароматическом</w:t>
      </w:r>
      <w:r w:rsidR="0026768D" w:rsidRPr="0026768D">
        <w:t xml:space="preserve"> </w:t>
      </w:r>
      <w:r w:rsidRPr="0026768D">
        <w:t>кольце</w:t>
      </w:r>
      <w:r w:rsidR="0026768D" w:rsidRPr="0026768D">
        <w:t xml:space="preserve">. </w:t>
      </w:r>
      <w:r w:rsidRPr="0026768D">
        <w:t>В</w:t>
      </w:r>
      <w:r w:rsidR="0026768D" w:rsidRPr="0026768D">
        <w:t xml:space="preserve"> </w:t>
      </w:r>
      <w:r w:rsidRPr="0026768D">
        <w:t>2,4,6-тринитротолуоле</w:t>
      </w:r>
      <w:r w:rsidR="0026768D" w:rsidRPr="0026768D">
        <w:t xml:space="preserve"> </w:t>
      </w:r>
      <w:r w:rsidRPr="0026768D">
        <w:t>благодаря</w:t>
      </w:r>
      <w:r w:rsidR="0026768D" w:rsidRPr="0026768D">
        <w:t xml:space="preserve"> </w:t>
      </w:r>
      <w:r w:rsidRPr="0026768D">
        <w:t>наличию</w:t>
      </w:r>
      <w:r w:rsidR="0026768D" w:rsidRPr="0026768D">
        <w:t xml:space="preserve"> </w:t>
      </w:r>
      <w:r w:rsidRPr="0026768D">
        <w:t>трех</w:t>
      </w:r>
      <w:r w:rsidR="0026768D" w:rsidRPr="0026768D">
        <w:t xml:space="preserve"> </w:t>
      </w:r>
      <w:r w:rsidRPr="0026768D">
        <w:t>нитрогрупп</w:t>
      </w:r>
      <w:r w:rsidR="0026768D" w:rsidRPr="0026768D">
        <w:t xml:space="preserve"> </w:t>
      </w:r>
      <w:r w:rsidRPr="0026768D">
        <w:t>становятся</w:t>
      </w:r>
      <w:r w:rsidR="0026768D" w:rsidRPr="0026768D">
        <w:t xml:space="preserve"> </w:t>
      </w:r>
      <w:r w:rsidRPr="0026768D">
        <w:t>возможными</w:t>
      </w:r>
      <w:r w:rsidR="0026768D" w:rsidRPr="0026768D">
        <w:t xml:space="preserve"> </w:t>
      </w:r>
      <w:r w:rsidRPr="0026768D">
        <w:t>реакции</w:t>
      </w:r>
      <w:r w:rsidR="0026768D" w:rsidRPr="0026768D">
        <w:t xml:space="preserve"> </w:t>
      </w:r>
      <w:r w:rsidRPr="0026768D">
        <w:t>конденсации</w:t>
      </w:r>
      <w:r w:rsidR="0026768D" w:rsidRPr="0026768D">
        <w:t xml:space="preserve"> </w:t>
      </w:r>
      <w:r w:rsidRPr="0026768D">
        <w:t>метильной</w:t>
      </w:r>
      <w:r w:rsidR="0026768D" w:rsidRPr="0026768D">
        <w:t xml:space="preserve"> </w:t>
      </w:r>
      <w:r w:rsidRPr="0026768D">
        <w:t>группы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электрофильными</w:t>
      </w:r>
      <w:r w:rsidR="0026768D" w:rsidRPr="0026768D">
        <w:t xml:space="preserve"> </w:t>
      </w:r>
      <w:r w:rsidRPr="0026768D">
        <w:t>агентами</w:t>
      </w:r>
      <w:r w:rsidR="0026768D">
        <w:t xml:space="preserve"> (</w:t>
      </w:r>
      <w:r w:rsidRPr="0026768D">
        <w:t>альдегидами,</w:t>
      </w:r>
      <w:r w:rsidR="0026768D" w:rsidRPr="0026768D">
        <w:t xml:space="preserve"> </w:t>
      </w:r>
      <w:r w:rsidRPr="0026768D">
        <w:t>нитрозосоединениями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др</w:t>
      </w:r>
      <w:r w:rsidR="0026768D" w:rsidRPr="0026768D">
        <w:t>.) [</w:t>
      </w:r>
      <w:r w:rsidR="002F3AB2" w:rsidRPr="0026768D">
        <w:t>1</w:t>
      </w:r>
      <w:r w:rsidR="0026768D" w:rsidRPr="0026768D">
        <w:t>].</w:t>
      </w:r>
    </w:p>
    <w:p w:rsidR="0026768D" w:rsidRPr="0026768D" w:rsidRDefault="00095519" w:rsidP="003657AB">
      <w:r w:rsidRPr="0026768D">
        <w:t>Активированные</w:t>
      </w:r>
      <w:r w:rsidR="0026768D" w:rsidRPr="0026768D">
        <w:t xml:space="preserve"> </w:t>
      </w:r>
      <w:r w:rsidRPr="0026768D">
        <w:t>ароматические</w:t>
      </w:r>
      <w:r w:rsidR="0026768D" w:rsidRPr="0026768D">
        <w:t xml:space="preserve"> </w:t>
      </w:r>
      <w:r w:rsidRPr="0026768D">
        <w:t>нитрогруппы</w:t>
      </w:r>
      <w:r w:rsidR="0026768D" w:rsidRPr="0026768D">
        <w:t xml:space="preserve"> </w:t>
      </w:r>
      <w:r w:rsidRPr="0026768D">
        <w:t>подвергаются</w:t>
      </w:r>
      <w:r w:rsidR="0026768D" w:rsidRPr="0026768D">
        <w:t xml:space="preserve"> </w:t>
      </w:r>
      <w:r w:rsidRPr="0026768D">
        <w:t>замещению</w:t>
      </w:r>
      <w:r w:rsidR="0026768D" w:rsidRPr="0026768D">
        <w:t xml:space="preserve"> </w:t>
      </w:r>
      <w:r w:rsidRPr="0026768D">
        <w:t>различными</w:t>
      </w:r>
      <w:r w:rsidR="0026768D" w:rsidRPr="0026768D">
        <w:t xml:space="preserve"> </w:t>
      </w:r>
      <w:r w:rsidRPr="0026768D">
        <w:t>нуклеофилами,</w:t>
      </w:r>
      <w:r w:rsidR="0026768D" w:rsidRPr="0026768D">
        <w:t xml:space="preserve"> </w:t>
      </w:r>
      <w:r w:rsidRPr="0026768D">
        <w:t>особенно</w:t>
      </w:r>
      <w:r w:rsidR="0026768D" w:rsidRPr="0026768D">
        <w:t xml:space="preserve"> </w:t>
      </w:r>
      <w:r w:rsidRPr="0026768D">
        <w:t>легко</w:t>
      </w:r>
      <w:r w:rsidR="0026768D" w:rsidRPr="0026768D">
        <w:t xml:space="preserve"> </w:t>
      </w:r>
      <w:r w:rsidRPr="0026768D">
        <w:t>протекает</w:t>
      </w:r>
      <w:r w:rsidR="0026768D" w:rsidRPr="0026768D">
        <w:t xml:space="preserve"> </w:t>
      </w:r>
      <w:r w:rsidRPr="0026768D">
        <w:t>внутримолекулярная</w:t>
      </w:r>
      <w:r w:rsidR="0026768D" w:rsidRPr="0026768D">
        <w:t xml:space="preserve"> </w:t>
      </w:r>
      <w:r w:rsidRPr="0026768D">
        <w:t>разновидность</w:t>
      </w:r>
      <w:r w:rsidR="0026768D" w:rsidRPr="0026768D">
        <w:t xml:space="preserve"> </w:t>
      </w:r>
      <w:r w:rsidRPr="0026768D">
        <w:t>этой</w:t>
      </w:r>
      <w:r w:rsidR="0026768D" w:rsidRPr="0026768D">
        <w:t xml:space="preserve"> </w:t>
      </w:r>
      <w:r w:rsidRPr="0026768D">
        <w:t>реакции,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которой</w:t>
      </w:r>
      <w:r w:rsidR="0026768D" w:rsidRPr="0026768D">
        <w:t xml:space="preserve"> </w:t>
      </w:r>
      <w:r w:rsidRPr="0026768D">
        <w:t>нуклеофильная</w:t>
      </w:r>
      <w:r w:rsidR="0026768D" w:rsidRPr="0026768D">
        <w:t xml:space="preserve"> </w:t>
      </w:r>
      <w:r w:rsidRPr="0026768D">
        <w:t>группа</w:t>
      </w:r>
      <w:r w:rsidR="0026768D" w:rsidRPr="0026768D">
        <w:t xml:space="preserve"> </w:t>
      </w:r>
      <w:r w:rsidRPr="0026768D">
        <w:t>содержится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исходном</w:t>
      </w:r>
      <w:r w:rsidR="0026768D" w:rsidRPr="0026768D">
        <w:t xml:space="preserve"> </w:t>
      </w:r>
      <w:r w:rsidRPr="0026768D">
        <w:t>субстрате</w:t>
      </w:r>
      <w:r w:rsidR="0026768D" w:rsidRPr="0026768D">
        <w:t xml:space="preserve">. </w:t>
      </w:r>
      <w:r w:rsidRPr="0026768D">
        <w:t>Реакция</w:t>
      </w:r>
      <w:r w:rsidR="0026768D" w:rsidRPr="0026768D">
        <w:t xml:space="preserve"> </w:t>
      </w:r>
      <w:r w:rsidRPr="0026768D">
        <w:t>внутримолекулярной</w:t>
      </w:r>
      <w:r w:rsidR="0026768D" w:rsidRPr="0026768D">
        <w:t xml:space="preserve"> </w:t>
      </w:r>
      <w:r w:rsidRPr="0026768D">
        <w:t>динитроциклизации</w:t>
      </w:r>
      <w:r w:rsidR="0026768D" w:rsidRPr="0026768D">
        <w:t xml:space="preserve"> </w:t>
      </w:r>
      <w:r w:rsidRPr="0026768D">
        <w:t>открывает</w:t>
      </w:r>
      <w:r w:rsidR="0026768D" w:rsidRPr="0026768D">
        <w:t xml:space="preserve"> </w:t>
      </w:r>
      <w:r w:rsidRPr="0026768D">
        <w:t>путь</w:t>
      </w:r>
      <w:r w:rsidR="0026768D" w:rsidRPr="0026768D">
        <w:t xml:space="preserve"> </w:t>
      </w:r>
      <w:r w:rsidRPr="0026768D">
        <w:t>к</w:t>
      </w:r>
      <w:r w:rsidR="0026768D" w:rsidRPr="0026768D">
        <w:t xml:space="preserve"> </w:t>
      </w:r>
      <w:r w:rsidRPr="0026768D">
        <w:t>синтезу</w:t>
      </w:r>
      <w:r w:rsidR="0026768D" w:rsidRPr="0026768D">
        <w:t xml:space="preserve"> </w:t>
      </w:r>
      <w:r w:rsidRPr="0026768D">
        <w:t>различных</w:t>
      </w:r>
      <w:r w:rsidR="0026768D" w:rsidRPr="0026768D">
        <w:t xml:space="preserve"> </w:t>
      </w:r>
      <w:r w:rsidRPr="0026768D">
        <w:t>конденсированных</w:t>
      </w:r>
      <w:r w:rsidR="0026768D" w:rsidRPr="0026768D">
        <w:t xml:space="preserve"> </w:t>
      </w:r>
      <w:r w:rsidRPr="0026768D">
        <w:t>гетероциклов</w:t>
      </w:r>
      <w:r w:rsidR="0026768D" w:rsidRPr="0026768D">
        <w:t xml:space="preserve">. </w:t>
      </w:r>
      <w:r w:rsidRPr="0026768D">
        <w:t>Значительный</w:t>
      </w:r>
      <w:r w:rsidR="0026768D" w:rsidRPr="0026768D">
        <w:t xml:space="preserve"> </w:t>
      </w:r>
      <w:r w:rsidRPr="0026768D">
        <w:t>интерес</w:t>
      </w:r>
      <w:r w:rsidR="0026768D" w:rsidRPr="0026768D">
        <w:t xml:space="preserve"> </w:t>
      </w:r>
      <w:r w:rsidRPr="0026768D">
        <w:t>представляет</w:t>
      </w:r>
      <w:r w:rsidR="0026768D" w:rsidRPr="0026768D">
        <w:t xml:space="preserve"> </w:t>
      </w:r>
      <w:r w:rsidRPr="0026768D">
        <w:t>синтез</w:t>
      </w:r>
      <w:r w:rsidR="0026768D" w:rsidRPr="0026768D">
        <w:t xml:space="preserve"> </w:t>
      </w:r>
      <w:r w:rsidRPr="0026768D">
        <w:t>бензоконденсированных</w:t>
      </w:r>
      <w:r w:rsidR="0026768D" w:rsidRPr="0026768D">
        <w:t xml:space="preserve"> </w:t>
      </w:r>
      <w:r w:rsidRPr="0026768D">
        <w:t>шести</w:t>
      </w:r>
      <w:r w:rsidR="0026768D" w:rsidRPr="0026768D">
        <w:t xml:space="preserve"> - </w:t>
      </w:r>
      <w:r w:rsidRPr="0026768D">
        <w:t>и</w:t>
      </w:r>
      <w:r w:rsidR="0026768D" w:rsidRPr="0026768D">
        <w:t xml:space="preserve"> </w:t>
      </w:r>
      <w:r w:rsidRPr="0026768D">
        <w:t>особенно</w:t>
      </w:r>
      <w:r w:rsidR="0026768D" w:rsidRPr="0026768D">
        <w:t xml:space="preserve"> </w:t>
      </w:r>
      <w:r w:rsidRPr="0026768D">
        <w:t>семичленных</w:t>
      </w:r>
      <w:r w:rsidR="0026768D" w:rsidRPr="0026768D">
        <w:t xml:space="preserve"> </w:t>
      </w:r>
      <w:r w:rsidRPr="0026768D">
        <w:t>гетероциклов,</w:t>
      </w:r>
      <w:r w:rsidR="0026768D" w:rsidRPr="0026768D">
        <w:t xml:space="preserve"> </w:t>
      </w:r>
      <w:r w:rsidRPr="0026768D">
        <w:t>так</w:t>
      </w:r>
      <w:r w:rsidR="0026768D" w:rsidRPr="0026768D">
        <w:t xml:space="preserve"> </w:t>
      </w:r>
      <w:r w:rsidRPr="0026768D">
        <w:t>как</w:t>
      </w:r>
      <w:r w:rsidR="0026768D" w:rsidRPr="0026768D">
        <w:t xml:space="preserve"> </w:t>
      </w:r>
      <w:r w:rsidRPr="0026768D">
        <w:t>среди</w:t>
      </w:r>
      <w:r w:rsidR="0026768D" w:rsidRPr="0026768D">
        <w:t xml:space="preserve"> </w:t>
      </w:r>
      <w:r w:rsidRPr="0026768D">
        <w:t>них</w:t>
      </w:r>
      <w:r w:rsidR="0026768D" w:rsidRPr="0026768D">
        <w:t xml:space="preserve"> </w:t>
      </w:r>
      <w:r w:rsidRPr="0026768D">
        <w:t>имеется</w:t>
      </w:r>
      <w:r w:rsidR="0026768D" w:rsidRPr="0026768D">
        <w:t xml:space="preserve"> </w:t>
      </w:r>
      <w:r w:rsidRPr="0026768D">
        <w:t>большое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Pr="0026768D">
        <w:t>лекарственных</w:t>
      </w:r>
      <w:r w:rsidR="0026768D" w:rsidRPr="0026768D">
        <w:t xml:space="preserve"> </w:t>
      </w:r>
      <w:r w:rsidRPr="0026768D">
        <w:t>веществ,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частности,</w:t>
      </w:r>
      <w:r w:rsidR="0026768D" w:rsidRPr="0026768D">
        <w:t xml:space="preserve"> </w:t>
      </w:r>
      <w:r w:rsidRPr="0026768D">
        <w:t>регулирующие</w:t>
      </w:r>
      <w:r w:rsidR="0026768D" w:rsidRPr="0026768D">
        <w:t xml:space="preserve"> </w:t>
      </w:r>
      <w:r w:rsidRPr="0026768D">
        <w:t>работу</w:t>
      </w:r>
      <w:r w:rsidR="0026768D" w:rsidRPr="0026768D">
        <w:t xml:space="preserve"> </w:t>
      </w:r>
      <w:r w:rsidRPr="0026768D">
        <w:t>ЦНС</w:t>
      </w:r>
      <w:r w:rsidR="0026768D" w:rsidRPr="0026768D">
        <w:t xml:space="preserve"> - </w:t>
      </w:r>
      <w:r w:rsidRPr="0026768D">
        <w:t>транквилизаторы,</w:t>
      </w:r>
      <w:r w:rsidR="0026768D" w:rsidRPr="0026768D">
        <w:t xml:space="preserve"> </w:t>
      </w:r>
      <w:r w:rsidRPr="0026768D">
        <w:t>снотворные,</w:t>
      </w:r>
      <w:r w:rsidR="0026768D" w:rsidRPr="0026768D">
        <w:t xml:space="preserve"> </w:t>
      </w:r>
      <w:r w:rsidRPr="0026768D">
        <w:t>антидепрессанты,</w:t>
      </w:r>
      <w:r w:rsidR="0026768D" w:rsidRPr="0026768D">
        <w:t xml:space="preserve"> </w:t>
      </w:r>
      <w:r w:rsidRPr="0026768D">
        <w:t>нейролептики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т</w:t>
      </w:r>
      <w:r w:rsidR="0026768D" w:rsidRPr="0026768D">
        <w:t xml:space="preserve">. </w:t>
      </w:r>
      <w:r w:rsidRPr="0026768D">
        <w:t>п</w:t>
      </w:r>
      <w:r w:rsidR="0026768D" w:rsidRPr="0026768D">
        <w:t xml:space="preserve"> [</w:t>
      </w:r>
      <w:r w:rsidR="002F3AB2" w:rsidRPr="0026768D">
        <w:t>2</w:t>
      </w:r>
      <w:r w:rsidR="0026768D" w:rsidRPr="0026768D">
        <w:t>].</w:t>
      </w:r>
    </w:p>
    <w:p w:rsidR="0026768D" w:rsidRPr="0026768D" w:rsidRDefault="00095519" w:rsidP="003657AB">
      <w:r w:rsidRPr="0026768D">
        <w:t>Продукты</w:t>
      </w:r>
      <w:r w:rsidR="0026768D" w:rsidRPr="0026768D">
        <w:t xml:space="preserve"> </w:t>
      </w:r>
      <w:r w:rsidRPr="0026768D">
        <w:t>нитрования</w:t>
      </w:r>
      <w:r w:rsidR="0026768D" w:rsidRPr="0026768D">
        <w:t xml:space="preserve"> </w:t>
      </w:r>
      <w:r w:rsidRPr="0026768D">
        <w:t>бензойной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- </w:t>
      </w:r>
      <w:r w:rsidRPr="0026768D">
        <w:t>моно</w:t>
      </w:r>
      <w:r w:rsidR="0026768D" w:rsidRPr="0026768D">
        <w:t xml:space="preserve"> - </w:t>
      </w:r>
      <w:r w:rsidRPr="0026768D">
        <w:t>и</w:t>
      </w:r>
      <w:r w:rsidR="0026768D" w:rsidRPr="0026768D">
        <w:t xml:space="preserve"> </w:t>
      </w:r>
      <w:r w:rsidRPr="0026768D">
        <w:t>динитробензойные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- </w:t>
      </w:r>
      <w:r w:rsidRPr="0026768D">
        <w:t>широко</w:t>
      </w:r>
      <w:r w:rsidR="0026768D" w:rsidRPr="0026768D">
        <w:t xml:space="preserve"> </w:t>
      </w:r>
      <w:r w:rsidRPr="0026768D">
        <w:t>применяются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качестве</w:t>
      </w:r>
      <w:r w:rsidR="0026768D" w:rsidRPr="0026768D">
        <w:t xml:space="preserve"> </w:t>
      </w:r>
      <w:r w:rsidRPr="0026768D">
        <w:t>полупродуктов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органическом</w:t>
      </w:r>
      <w:r w:rsidR="0026768D" w:rsidRPr="0026768D">
        <w:t xml:space="preserve"> </w:t>
      </w:r>
      <w:r w:rsidRPr="0026768D">
        <w:t>синтезе,</w:t>
      </w:r>
      <w:r w:rsidR="0026768D" w:rsidRPr="0026768D">
        <w:t xml:space="preserve"> </w:t>
      </w:r>
      <w:r w:rsidRPr="0026768D">
        <w:t>фармацевтике,</w:t>
      </w:r>
      <w:r w:rsidR="0026768D" w:rsidRPr="0026768D">
        <w:t xml:space="preserve"> </w:t>
      </w:r>
      <w:r w:rsidRPr="0026768D">
        <w:t>фотохимии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химии</w:t>
      </w:r>
      <w:r w:rsidR="0026768D" w:rsidRPr="0026768D">
        <w:t xml:space="preserve"> </w:t>
      </w:r>
      <w:r w:rsidRPr="0026768D">
        <w:t>красителей</w:t>
      </w:r>
      <w:r w:rsidR="0026768D" w:rsidRPr="0026768D">
        <w:t xml:space="preserve"> [</w:t>
      </w:r>
      <w:r w:rsidR="00955AFB" w:rsidRPr="0026768D">
        <w:t>3</w:t>
      </w:r>
      <w:r w:rsidR="0026768D" w:rsidRPr="0026768D">
        <w:t xml:space="preserve">]. </w:t>
      </w:r>
      <w:r w:rsidRPr="0026768D">
        <w:t>В</w:t>
      </w:r>
      <w:r w:rsidR="0026768D" w:rsidRPr="0026768D">
        <w:t xml:space="preserve"> </w:t>
      </w:r>
      <w:r w:rsidRPr="0026768D">
        <w:t>частности,</w:t>
      </w:r>
      <w:r w:rsidR="0026768D" w:rsidRPr="0026768D">
        <w:t xml:space="preserve"> </w:t>
      </w:r>
      <w:r w:rsidRPr="0026768D">
        <w:t>3,5-динитробензойная</w:t>
      </w:r>
      <w:r w:rsidR="0026768D" w:rsidRPr="0026768D">
        <w:t xml:space="preserve"> </w:t>
      </w:r>
      <w:r w:rsidRPr="0026768D">
        <w:t>кислота</w:t>
      </w:r>
      <w:r w:rsidR="0026768D" w:rsidRPr="0026768D">
        <w:t xml:space="preserve"> </w:t>
      </w:r>
      <w:r w:rsidRPr="0026768D">
        <w:t>используется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синтезе</w:t>
      </w:r>
      <w:r w:rsidR="0026768D" w:rsidRPr="0026768D">
        <w:t xml:space="preserve"> </w:t>
      </w:r>
      <w:r w:rsidRPr="0026768D">
        <w:t>аминобензойных</w:t>
      </w:r>
      <w:r w:rsidR="0026768D" w:rsidRPr="0026768D">
        <w:t xml:space="preserve"> </w:t>
      </w:r>
      <w:r w:rsidRPr="0026768D">
        <w:t>кислот,</w:t>
      </w:r>
      <w:r w:rsidR="0026768D" w:rsidRPr="0026768D">
        <w:t xml:space="preserve"> </w:t>
      </w:r>
      <w:r w:rsidRPr="0026768D">
        <w:t>являющихся</w:t>
      </w:r>
      <w:r w:rsidR="0026768D" w:rsidRPr="0026768D">
        <w:t xml:space="preserve"> </w:t>
      </w:r>
      <w:r w:rsidRPr="0026768D">
        <w:t>полупродуктами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получении</w:t>
      </w:r>
      <w:r w:rsidR="0026768D" w:rsidRPr="0026768D">
        <w:t xml:space="preserve"> </w:t>
      </w:r>
      <w:r w:rsidRPr="0026768D">
        <w:t>азокрасителей,</w:t>
      </w:r>
      <w:r w:rsidR="0026768D" w:rsidRPr="0026768D">
        <w:t xml:space="preserve"> </w:t>
      </w:r>
      <w:r w:rsidRPr="0026768D">
        <w:t>лекарственных</w:t>
      </w:r>
      <w:r w:rsidR="0026768D" w:rsidRPr="0026768D">
        <w:t xml:space="preserve"> </w:t>
      </w:r>
      <w:r w:rsidRPr="0026768D">
        <w:t>препаратов,</w:t>
      </w:r>
      <w:r w:rsidR="0026768D" w:rsidRPr="0026768D">
        <w:t xml:space="preserve"> </w:t>
      </w:r>
      <w:r w:rsidRPr="0026768D">
        <w:t>нитробензоилхлоридов,</w:t>
      </w:r>
      <w:r w:rsidR="0026768D" w:rsidRPr="0026768D">
        <w:t xml:space="preserve"> </w:t>
      </w:r>
      <w:r w:rsidRPr="0026768D">
        <w:t>пигментов</w:t>
      </w:r>
      <w:r w:rsidR="0026768D" w:rsidRPr="0026768D">
        <w:t>.</w:t>
      </w:r>
    </w:p>
    <w:p w:rsidR="0026768D" w:rsidRPr="0026768D" w:rsidRDefault="00095519" w:rsidP="003657AB">
      <w:r w:rsidRPr="0026768D">
        <w:t>Реакции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хлорангидридами</w:t>
      </w:r>
      <w:r w:rsidR="0026768D" w:rsidRPr="0026768D">
        <w:t xml:space="preserve"> </w:t>
      </w:r>
      <w:r w:rsidRPr="0026768D">
        <w:t>3,5-динитробензойной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используют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идентификации</w:t>
      </w:r>
      <w:r w:rsidR="0026768D" w:rsidRPr="0026768D">
        <w:t xml:space="preserve"> </w:t>
      </w:r>
      <w:r w:rsidRPr="0026768D">
        <w:t>спиртов,</w:t>
      </w:r>
      <w:r w:rsidR="0026768D" w:rsidRPr="0026768D">
        <w:t xml:space="preserve"> </w:t>
      </w:r>
      <w:r w:rsidRPr="0026768D">
        <w:t>аминов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="00955AFB" w:rsidRPr="0026768D">
        <w:t>алифатических</w:t>
      </w:r>
      <w:r w:rsidR="0026768D" w:rsidRPr="0026768D">
        <w:t xml:space="preserve"> </w:t>
      </w:r>
      <w:r w:rsidR="00955AFB" w:rsidRPr="0026768D">
        <w:t>простых</w:t>
      </w:r>
      <w:r w:rsidR="0026768D" w:rsidRPr="0026768D">
        <w:t xml:space="preserve"> </w:t>
      </w:r>
      <w:r w:rsidR="00955AFB" w:rsidRPr="0026768D">
        <w:t>эфиров</w:t>
      </w:r>
      <w:r w:rsidR="0026768D" w:rsidRPr="0026768D">
        <w:t>.</w:t>
      </w:r>
    </w:p>
    <w:p w:rsidR="0026768D" w:rsidRPr="0026768D" w:rsidRDefault="00095519" w:rsidP="003657AB">
      <w:r w:rsidRPr="0026768D">
        <w:t>Кроме</w:t>
      </w:r>
      <w:r w:rsidR="0026768D" w:rsidRPr="0026768D">
        <w:t xml:space="preserve"> </w:t>
      </w:r>
      <w:r w:rsidRPr="0026768D">
        <w:t>того,</w:t>
      </w:r>
      <w:r w:rsidR="0026768D" w:rsidRPr="0026768D">
        <w:t xml:space="preserve"> </w:t>
      </w:r>
      <w:r w:rsidRPr="0026768D">
        <w:t>3,5-динитробензойная</w:t>
      </w:r>
      <w:r w:rsidR="0026768D" w:rsidRPr="0026768D">
        <w:t xml:space="preserve"> </w:t>
      </w:r>
      <w:r w:rsidRPr="0026768D">
        <w:t>кислота</w:t>
      </w:r>
      <w:r w:rsidR="0026768D" w:rsidRPr="0026768D">
        <w:t xml:space="preserve"> </w:t>
      </w:r>
      <w:r w:rsidRPr="0026768D">
        <w:t>используется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приготовления</w:t>
      </w:r>
      <w:r w:rsidR="0026768D" w:rsidRPr="0026768D">
        <w:t xml:space="preserve"> </w:t>
      </w:r>
      <w:r w:rsidRPr="0026768D">
        <w:t>рентгеноконтактного</w:t>
      </w:r>
      <w:r w:rsidR="0026768D" w:rsidRPr="0026768D">
        <w:t xml:space="preserve"> </w:t>
      </w:r>
      <w:r w:rsidRPr="0026768D">
        <w:t>препарата</w:t>
      </w:r>
      <w:r w:rsidR="0026768D" w:rsidRPr="0026768D">
        <w:t xml:space="preserve"> </w:t>
      </w:r>
      <w:r w:rsidRPr="0026768D">
        <w:t>типа</w:t>
      </w:r>
      <w:r w:rsidR="0026768D" w:rsidRPr="0026768D">
        <w:t xml:space="preserve"> </w:t>
      </w:r>
      <w:r w:rsidRPr="0026768D">
        <w:t>“Триомброст”,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приготовления</w:t>
      </w:r>
      <w:r w:rsidR="0026768D" w:rsidRPr="0026768D">
        <w:t xml:space="preserve"> </w:t>
      </w:r>
      <w:r w:rsidRPr="0026768D">
        <w:t>витамина</w:t>
      </w:r>
      <w:r w:rsidR="0026768D" w:rsidRPr="0026768D">
        <w:t xml:space="preserve"> </w:t>
      </w:r>
      <w:r w:rsidR="0062630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7.25pt">
            <v:imagedata r:id="rId7" o:title=""/>
          </v:shape>
        </w:pict>
      </w:r>
      <w:r w:rsidRPr="0026768D">
        <w:t>,</w:t>
      </w:r>
      <w:r w:rsidR="0026768D" w:rsidRPr="0026768D">
        <w:t xml:space="preserve"> </w:t>
      </w:r>
      <w:r w:rsidRPr="0026768D">
        <w:t>служащего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витаминизации</w:t>
      </w:r>
      <w:r w:rsidR="0026768D" w:rsidRPr="0026768D">
        <w:t xml:space="preserve"> </w:t>
      </w:r>
      <w:r w:rsidRPr="0026768D">
        <w:t>кормом,</w:t>
      </w:r>
      <w:r w:rsidR="0026768D" w:rsidRPr="0026768D">
        <w:t xml:space="preserve"> </w:t>
      </w:r>
      <w:r w:rsidRPr="0026768D">
        <w:t>применяемых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сельском</w:t>
      </w:r>
      <w:r w:rsidR="0026768D" w:rsidRPr="0026768D">
        <w:t xml:space="preserve"> </w:t>
      </w:r>
      <w:r w:rsidRPr="0026768D">
        <w:t>хозяйстве</w:t>
      </w:r>
      <w:r w:rsidR="0026768D" w:rsidRPr="0026768D">
        <w:t xml:space="preserve"> [</w:t>
      </w:r>
      <w:r w:rsidR="002F3AB2" w:rsidRPr="0026768D">
        <w:t>3</w:t>
      </w:r>
      <w:r w:rsidR="0026768D" w:rsidRPr="0026768D">
        <w:t>].</w:t>
      </w:r>
    </w:p>
    <w:p w:rsidR="0026768D" w:rsidRDefault="00095519" w:rsidP="0077738A">
      <w:pPr>
        <w:rPr>
          <w:b/>
          <w:bCs/>
        </w:rPr>
      </w:pPr>
      <w:bookmarkStart w:id="7" w:name="_Toc286015596"/>
      <w:bookmarkStart w:id="8" w:name="_Toc286015643"/>
      <w:r w:rsidRPr="0026768D">
        <w:t>Таким</w:t>
      </w:r>
      <w:r w:rsidR="0026768D" w:rsidRPr="0026768D">
        <w:t xml:space="preserve"> </w:t>
      </w:r>
      <w:r w:rsidRPr="0026768D">
        <w:t>образом,</w:t>
      </w:r>
      <w:r w:rsidR="0026768D" w:rsidRPr="0026768D">
        <w:t xml:space="preserve"> </w:t>
      </w:r>
      <w:r w:rsidRPr="0026768D">
        <w:t>можно</w:t>
      </w:r>
      <w:r w:rsidR="0026768D" w:rsidRPr="0026768D">
        <w:t xml:space="preserve"> </w:t>
      </w:r>
      <w:r w:rsidRPr="0026768D">
        <w:t>сделать</w:t>
      </w:r>
      <w:r w:rsidR="0026768D" w:rsidRPr="0026768D">
        <w:t xml:space="preserve"> </w:t>
      </w:r>
      <w:r w:rsidRPr="0026768D">
        <w:t>вывод</w:t>
      </w:r>
      <w:r w:rsidR="0026768D" w:rsidRPr="0026768D">
        <w:t xml:space="preserve"> </w:t>
      </w:r>
      <w:r w:rsidRPr="0026768D">
        <w:t>о</w:t>
      </w:r>
      <w:r w:rsidR="0026768D" w:rsidRPr="0026768D">
        <w:t xml:space="preserve"> </w:t>
      </w:r>
      <w:r w:rsidRPr="0026768D">
        <w:t>важности</w:t>
      </w:r>
      <w:r w:rsidR="0026768D" w:rsidRPr="0026768D">
        <w:t xml:space="preserve"> </w:t>
      </w:r>
      <w:r w:rsidRPr="0026768D">
        <w:t>проектирования</w:t>
      </w:r>
      <w:r w:rsidR="0026768D" w:rsidRPr="0026768D">
        <w:t xml:space="preserve"> </w:t>
      </w:r>
      <w:r w:rsidRPr="0026768D">
        <w:t>производства</w:t>
      </w:r>
      <w:r w:rsidR="0026768D" w:rsidRPr="0026768D">
        <w:t xml:space="preserve"> </w:t>
      </w:r>
      <w:r w:rsidRPr="0026768D">
        <w:t>3,5-динитробензойной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мощностью</w:t>
      </w:r>
      <w:r w:rsidR="0026768D" w:rsidRPr="0026768D">
        <w:t xml:space="preserve"> </w:t>
      </w:r>
      <w:r w:rsidRPr="0026768D">
        <w:t>13</w:t>
      </w:r>
      <w:r w:rsidR="0026768D" w:rsidRPr="0026768D">
        <w:t xml:space="preserve"> </w:t>
      </w:r>
      <w:r w:rsidRPr="0026768D">
        <w:t>тонн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год,</w:t>
      </w:r>
      <w:r w:rsidR="0026768D" w:rsidRPr="0026768D">
        <w:t xml:space="preserve"> </w:t>
      </w:r>
      <w:r w:rsidRPr="0026768D">
        <w:t>как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развития</w:t>
      </w:r>
      <w:r w:rsidR="0026768D" w:rsidRPr="0026768D">
        <w:t xml:space="preserve"> </w:t>
      </w:r>
      <w:r w:rsidRPr="0026768D">
        <w:t>сельского</w:t>
      </w:r>
      <w:r w:rsidR="0026768D" w:rsidRPr="0026768D">
        <w:t xml:space="preserve"> </w:t>
      </w:r>
      <w:r w:rsidRPr="0026768D">
        <w:t>хозяйства,</w:t>
      </w:r>
      <w:r w:rsidR="0026768D" w:rsidRPr="0026768D">
        <w:t xml:space="preserve"> </w:t>
      </w:r>
      <w:r w:rsidRPr="0026768D">
        <w:t>так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других</w:t>
      </w:r>
      <w:r w:rsidR="0026768D" w:rsidRPr="0026768D">
        <w:t xml:space="preserve"> </w:t>
      </w:r>
      <w:r w:rsidRPr="0026768D">
        <w:t>отраслей</w:t>
      </w:r>
      <w:r w:rsidR="0026768D" w:rsidRPr="0026768D">
        <w:t xml:space="preserve"> </w:t>
      </w:r>
      <w:r w:rsidRPr="0026768D">
        <w:t>промышленности</w:t>
      </w:r>
      <w:r w:rsidR="0026768D" w:rsidRPr="0026768D">
        <w:rPr>
          <w:b/>
          <w:bCs/>
        </w:rPr>
        <w:t>.</w:t>
      </w:r>
      <w:bookmarkEnd w:id="7"/>
      <w:bookmarkEnd w:id="8"/>
      <w:r w:rsidR="0026768D" w:rsidRPr="0026768D">
        <w:rPr>
          <w:b/>
          <w:bCs/>
        </w:rPr>
        <w:t xml:space="preserve"> </w:t>
      </w:r>
    </w:p>
    <w:p w:rsidR="0026768D" w:rsidRDefault="0026768D" w:rsidP="008B2ED8">
      <w:pPr>
        <w:pStyle w:val="1"/>
      </w:pPr>
      <w:r w:rsidRPr="0026768D">
        <w:br w:type="page"/>
      </w:r>
      <w:bookmarkStart w:id="9" w:name="_Toc286015597"/>
      <w:bookmarkStart w:id="10" w:name="_Toc286015644"/>
      <w:bookmarkStart w:id="11" w:name="_Toc286015766"/>
      <w:bookmarkStart w:id="12" w:name="_Toc286015808"/>
      <w:bookmarkStart w:id="13" w:name="_Toc286015856"/>
      <w:bookmarkStart w:id="14" w:name="_Toc286015898"/>
      <w:bookmarkStart w:id="15" w:name="_Toc286017380"/>
      <w:r>
        <w:t>1</w:t>
      </w:r>
      <w:r w:rsidRPr="0026768D">
        <w:t xml:space="preserve">. </w:t>
      </w:r>
      <w:r w:rsidR="00095519" w:rsidRPr="0026768D">
        <w:t>Аналитический</w:t>
      </w:r>
      <w:r w:rsidRPr="0026768D">
        <w:t xml:space="preserve"> </w:t>
      </w:r>
      <w:r w:rsidR="00095519" w:rsidRPr="0026768D">
        <w:t>обзор</w:t>
      </w:r>
      <w:bookmarkEnd w:id="9"/>
      <w:bookmarkEnd w:id="10"/>
      <w:bookmarkEnd w:id="11"/>
      <w:bookmarkEnd w:id="12"/>
      <w:bookmarkEnd w:id="13"/>
      <w:bookmarkEnd w:id="14"/>
      <w:bookmarkEnd w:id="15"/>
    </w:p>
    <w:p w:rsidR="0026768D" w:rsidRPr="0026768D" w:rsidRDefault="0026768D" w:rsidP="0026768D">
      <w:pPr>
        <w:rPr>
          <w:lang w:eastAsia="en-US"/>
        </w:rPr>
      </w:pPr>
    </w:p>
    <w:p w:rsidR="0026768D" w:rsidRDefault="00095519" w:rsidP="003657AB">
      <w:r w:rsidRPr="0026768D">
        <w:t>Одним</w:t>
      </w:r>
      <w:r w:rsidR="0026768D" w:rsidRPr="0026768D">
        <w:t xml:space="preserve"> </w:t>
      </w:r>
      <w:r w:rsidRPr="0026768D">
        <w:t>из</w:t>
      </w:r>
      <w:r w:rsidR="0026768D" w:rsidRPr="0026768D">
        <w:t xml:space="preserve"> </w:t>
      </w:r>
      <w:r w:rsidRPr="0026768D">
        <w:t>наиболее</w:t>
      </w:r>
      <w:r w:rsidR="0026768D" w:rsidRPr="0026768D">
        <w:t xml:space="preserve"> </w:t>
      </w:r>
      <w:r w:rsidRPr="0026768D">
        <w:t>интересных</w:t>
      </w:r>
      <w:r w:rsidR="0026768D" w:rsidRPr="0026768D">
        <w:t xml:space="preserve"> </w:t>
      </w:r>
      <w:r w:rsidRPr="0026768D">
        <w:t>представителей</w:t>
      </w:r>
      <w:r w:rsidR="0026768D" w:rsidRPr="0026768D">
        <w:t xml:space="preserve"> </w:t>
      </w:r>
      <w:r w:rsidRPr="0026768D">
        <w:t>является</w:t>
      </w:r>
      <w:r w:rsidR="0026768D" w:rsidRPr="0026768D">
        <w:t xml:space="preserve"> </w:t>
      </w:r>
      <w:r w:rsidRPr="0026768D">
        <w:t>3,5-динитробензойная</w:t>
      </w:r>
      <w:r w:rsidR="0026768D" w:rsidRPr="0026768D">
        <w:t xml:space="preserve"> </w:t>
      </w:r>
      <w:r w:rsidRPr="0026768D">
        <w:t>кислота</w:t>
      </w:r>
      <w:r w:rsidR="0026768D">
        <w:t xml:space="preserve"> (</w:t>
      </w:r>
      <w:r w:rsidRPr="0026768D">
        <w:t>3,5-ДНБК</w:t>
      </w:r>
      <w:r w:rsidR="0026768D" w:rsidRPr="0026768D">
        <w:t xml:space="preserve">). </w:t>
      </w:r>
      <w:r w:rsidRPr="0026768D">
        <w:t>Так</w:t>
      </w:r>
      <w:r w:rsidR="0026768D" w:rsidRPr="0026768D">
        <w:t xml:space="preserve"> </w:t>
      </w:r>
      <w:r w:rsidRPr="0026768D">
        <w:t>нитрование</w:t>
      </w:r>
      <w:r w:rsidR="0026768D" w:rsidRPr="0026768D">
        <w:t xml:space="preserve"> </w:t>
      </w:r>
      <w:r w:rsidRPr="0026768D">
        <w:t>бензойной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меланжем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70-100</w:t>
      </w:r>
      <w:r w:rsidRPr="0026768D">
        <w:rPr>
          <w:vertAlign w:val="superscript"/>
        </w:rPr>
        <w:t>0</w:t>
      </w:r>
      <w:r w:rsidRPr="0026768D">
        <w:t>С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течение</w:t>
      </w:r>
      <w:r w:rsidR="0026768D" w:rsidRPr="0026768D">
        <w:t xml:space="preserve"> </w:t>
      </w:r>
      <w:r w:rsidRPr="0026768D">
        <w:t>20ч</w:t>
      </w:r>
      <w:r w:rsidR="0026768D" w:rsidRPr="0026768D">
        <w:t xml:space="preserve"> </w:t>
      </w:r>
      <w:r w:rsidRPr="0026768D">
        <w:t>приводит</w:t>
      </w:r>
      <w:r w:rsidR="0026768D" w:rsidRPr="0026768D">
        <w:t xml:space="preserve"> </w:t>
      </w:r>
      <w:r w:rsidRPr="0026768D">
        <w:t>к</w:t>
      </w:r>
      <w:r w:rsidR="0026768D" w:rsidRPr="0026768D">
        <w:t xml:space="preserve"> </w:t>
      </w:r>
      <w:r w:rsidRPr="0026768D">
        <w:t>получению</w:t>
      </w:r>
      <w:r w:rsidR="0026768D" w:rsidRPr="0026768D">
        <w:t xml:space="preserve"> </w:t>
      </w:r>
      <w:r w:rsidRPr="0026768D">
        <w:t>ДНБК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выходом</w:t>
      </w:r>
      <w:r w:rsidR="0026768D" w:rsidRPr="0026768D">
        <w:t xml:space="preserve"> </w:t>
      </w:r>
      <w:r w:rsidRPr="0026768D">
        <w:t>53%</w:t>
      </w:r>
      <w:r w:rsidR="0026768D" w:rsidRPr="0026768D">
        <w:t xml:space="preserve"> [</w:t>
      </w:r>
      <w:r w:rsidR="002F3AB2" w:rsidRPr="0026768D">
        <w:t>4</w:t>
      </w:r>
      <w:r w:rsidR="0026768D" w:rsidRPr="0026768D">
        <w:t xml:space="preserve">]. </w:t>
      </w:r>
      <w:r w:rsidRPr="0026768D">
        <w:t>При</w:t>
      </w:r>
      <w:r w:rsidR="0026768D" w:rsidRPr="0026768D">
        <w:t xml:space="preserve"> </w:t>
      </w:r>
      <w:r w:rsidRPr="0026768D">
        <w:t>использовании</w:t>
      </w:r>
      <w:r w:rsidR="0026768D" w:rsidRPr="0026768D">
        <w:t xml:space="preserve"> </w:t>
      </w:r>
      <w:r w:rsidRPr="0026768D">
        <w:t>нитрующей</w:t>
      </w:r>
      <w:r w:rsidR="0026768D" w:rsidRPr="0026768D">
        <w:t xml:space="preserve"> </w:t>
      </w:r>
      <w:r w:rsidRPr="0026768D">
        <w:t>смеси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основе</w:t>
      </w:r>
      <w:r w:rsidR="0026768D" w:rsidRPr="0026768D">
        <w:t xml:space="preserve"> </w:t>
      </w:r>
      <w:r w:rsidRPr="0026768D">
        <w:t>дымящей</w:t>
      </w:r>
      <w:r w:rsidR="0026768D">
        <w:t xml:space="preserve"> (</w:t>
      </w:r>
      <w:r w:rsidR="00626306">
        <w:rPr>
          <w:lang w:val="en-US"/>
        </w:rPr>
        <w:pict>
          <v:shape id="_x0000_i1026" type="#_x0000_t75" style="width:1in;height:15.75pt">
            <v:imagedata r:id="rId8" o:title=""/>
          </v:shape>
        </w:pict>
      </w:r>
      <w:r w:rsidR="0026768D" w:rsidRPr="0026768D">
        <w:t xml:space="preserve">) </w:t>
      </w:r>
      <w:r w:rsidRPr="0026768D">
        <w:t>азотной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концентрированной</w:t>
      </w:r>
      <w:r w:rsidR="0026768D" w:rsidRPr="0026768D">
        <w:t xml:space="preserve"> </w:t>
      </w:r>
      <w:r w:rsidRPr="0026768D">
        <w:t>серной</w:t>
      </w:r>
      <w:r w:rsidR="0026768D" w:rsidRPr="0026768D">
        <w:t xml:space="preserve"> </w:t>
      </w:r>
      <w:r w:rsidRPr="0026768D">
        <w:t>кислот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температурах</w:t>
      </w:r>
      <w:r w:rsidR="0026768D" w:rsidRPr="0026768D">
        <w:t xml:space="preserve"> </w:t>
      </w:r>
      <w:r w:rsidRPr="0026768D">
        <w:t>70-145</w:t>
      </w:r>
      <w:r w:rsidRPr="0026768D">
        <w:rPr>
          <w:vertAlign w:val="superscript"/>
        </w:rPr>
        <w:t>0</w:t>
      </w:r>
      <w:r w:rsidR="002F3AB2" w:rsidRPr="0026768D">
        <w:t>С</w:t>
      </w:r>
      <w:r w:rsidR="0026768D" w:rsidRPr="0026768D">
        <w:t xml:space="preserve"> </w:t>
      </w:r>
      <w:r w:rsidR="002F3AB2" w:rsidRPr="0026768D">
        <w:t>за</w:t>
      </w:r>
      <w:r w:rsidR="0026768D" w:rsidRPr="0026768D">
        <w:t xml:space="preserve"> </w:t>
      </w:r>
      <w:r w:rsidR="002F3AB2" w:rsidRPr="0026768D">
        <w:t>6ч</w:t>
      </w:r>
      <w:r w:rsidR="0026768D" w:rsidRPr="0026768D">
        <w:t xml:space="preserve"> </w:t>
      </w:r>
      <w:r w:rsidR="002F3AB2" w:rsidRPr="0026768D">
        <w:t>выход</w:t>
      </w:r>
      <w:r w:rsidR="0026768D" w:rsidRPr="0026768D">
        <w:t xml:space="preserve"> </w:t>
      </w:r>
      <w:r w:rsidR="002F3AB2" w:rsidRPr="0026768D">
        <w:t>составил</w:t>
      </w:r>
      <w:r w:rsidR="0026768D" w:rsidRPr="0026768D">
        <w:t xml:space="preserve"> </w:t>
      </w:r>
      <w:r w:rsidR="002F3AB2" w:rsidRPr="0026768D">
        <w:t>35%</w:t>
      </w:r>
      <w:r w:rsidR="0026768D">
        <w:t>, а</w:t>
      </w:r>
      <w:r w:rsidR="0026768D" w:rsidRPr="0026768D">
        <w:t xml:space="preserve"> </w:t>
      </w:r>
      <w:r w:rsidRPr="0026768D">
        <w:t>за</w:t>
      </w:r>
      <w:r w:rsidR="0026768D" w:rsidRPr="0026768D">
        <w:t xml:space="preserve"> </w:t>
      </w:r>
      <w:r w:rsidRPr="0026768D">
        <w:t>24</w:t>
      </w:r>
      <w:r w:rsidR="0026768D" w:rsidRPr="0026768D">
        <w:t xml:space="preserve"> </w:t>
      </w:r>
      <w:r w:rsidRPr="0026768D">
        <w:t>ч</w:t>
      </w:r>
      <w:r w:rsidR="0026768D" w:rsidRPr="0026768D">
        <w:t xml:space="preserve"> - </w:t>
      </w:r>
      <w:r w:rsidRPr="0026768D">
        <w:t>55-58%</w:t>
      </w:r>
      <w:r w:rsidR="0026768D" w:rsidRPr="0026768D">
        <w:t xml:space="preserve"> [</w:t>
      </w:r>
      <w:r w:rsidR="002F3AB2" w:rsidRPr="0026768D">
        <w:t>4</w:t>
      </w:r>
      <w:r w:rsidR="0026768D" w:rsidRPr="0026768D">
        <w:t>].</w:t>
      </w:r>
    </w:p>
    <w:p w:rsidR="0026768D" w:rsidRPr="0026768D" w:rsidRDefault="0026768D" w:rsidP="003657AB"/>
    <w:p w:rsidR="0026768D" w:rsidRPr="0026768D" w:rsidRDefault="00626306" w:rsidP="003657AB">
      <w:r>
        <w:pict>
          <v:shape id="_x0000_i1027" type="#_x0000_t75" style="width:383.25pt;height:98.25pt">
            <v:imagedata r:id="rId9" o:title=""/>
          </v:shape>
        </w:pict>
      </w:r>
    </w:p>
    <w:p w:rsidR="0026768D" w:rsidRDefault="0026768D" w:rsidP="003657AB"/>
    <w:p w:rsidR="0026768D" w:rsidRPr="0026768D" w:rsidRDefault="00095519" w:rsidP="003657AB">
      <w:r w:rsidRPr="0026768D">
        <w:t>Немаловажное</w:t>
      </w:r>
      <w:r w:rsidR="0026768D" w:rsidRPr="0026768D">
        <w:t xml:space="preserve"> </w:t>
      </w:r>
      <w:r w:rsidRPr="0026768D">
        <w:t>техническое</w:t>
      </w:r>
      <w:r w:rsidR="0026768D" w:rsidRPr="0026768D">
        <w:t xml:space="preserve"> </w:t>
      </w:r>
      <w:r w:rsidRPr="0026768D">
        <w:t>преимущество</w:t>
      </w:r>
      <w:r w:rsidR="0026768D" w:rsidRPr="0026768D">
        <w:t xml:space="preserve"> </w:t>
      </w:r>
      <w:r w:rsidRPr="0026768D">
        <w:t>нитрующей</w:t>
      </w:r>
      <w:r w:rsidR="0026768D" w:rsidRPr="0026768D">
        <w:t xml:space="preserve"> </w:t>
      </w:r>
      <w:r w:rsidRPr="0026768D">
        <w:t>смеси</w:t>
      </w:r>
      <w:r w:rsidR="0026768D" w:rsidRPr="0026768D">
        <w:t xml:space="preserve"> </w:t>
      </w:r>
      <w:r w:rsidRPr="0026768D">
        <w:t>перед</w:t>
      </w:r>
      <w:r w:rsidR="0026768D" w:rsidRPr="0026768D">
        <w:t xml:space="preserve"> </w:t>
      </w:r>
      <w:r w:rsidRPr="0026768D">
        <w:t>меланжем</w:t>
      </w:r>
      <w:r w:rsidR="0026768D" w:rsidRPr="0026768D">
        <w:t xml:space="preserve"> </w:t>
      </w:r>
      <w:r w:rsidRPr="0026768D">
        <w:t>состоит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том,</w:t>
      </w:r>
      <w:r w:rsidR="0026768D" w:rsidRPr="0026768D">
        <w:t xml:space="preserve"> </w:t>
      </w:r>
      <w:r w:rsidRPr="0026768D">
        <w:t>что</w:t>
      </w:r>
      <w:r w:rsidR="0026768D" w:rsidRPr="0026768D">
        <w:t xml:space="preserve"> </w:t>
      </w:r>
      <w:r w:rsidRPr="0026768D">
        <w:t>она</w:t>
      </w:r>
      <w:r w:rsidR="0026768D" w:rsidRPr="0026768D">
        <w:t xml:space="preserve"> </w:t>
      </w:r>
      <w:r w:rsidRPr="0026768D">
        <w:t>может</w:t>
      </w:r>
      <w:r w:rsidR="0026768D" w:rsidRPr="0026768D">
        <w:t xml:space="preserve"> </w:t>
      </w:r>
      <w:r w:rsidRPr="0026768D">
        <w:t>быть</w:t>
      </w:r>
      <w:r w:rsidR="0026768D" w:rsidRPr="0026768D">
        <w:t xml:space="preserve"> </w:t>
      </w:r>
      <w:r w:rsidRPr="0026768D">
        <w:t>сохраняема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железной</w:t>
      </w:r>
      <w:r w:rsidR="0026768D" w:rsidRPr="0026768D">
        <w:t xml:space="preserve"> </w:t>
      </w:r>
      <w:r w:rsidRPr="0026768D">
        <w:t>аппаратуре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передаваема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железным</w:t>
      </w:r>
      <w:r w:rsidR="0026768D" w:rsidRPr="0026768D">
        <w:t xml:space="preserve"> </w:t>
      </w:r>
      <w:r w:rsidRPr="0026768D">
        <w:t>трубам,</w:t>
      </w:r>
      <w:r w:rsidR="0026768D" w:rsidRPr="0026768D">
        <w:t xml:space="preserve"> </w:t>
      </w:r>
      <w:r w:rsidRPr="0026768D">
        <w:t>так</w:t>
      </w:r>
      <w:r w:rsidR="0026768D" w:rsidRPr="0026768D">
        <w:t xml:space="preserve"> </w:t>
      </w:r>
      <w:r w:rsidRPr="0026768D">
        <w:t>как</w:t>
      </w:r>
      <w:r w:rsidR="0026768D" w:rsidRPr="0026768D">
        <w:t xml:space="preserve"> </w:t>
      </w:r>
      <w:r w:rsidRPr="0026768D">
        <w:t>не</w:t>
      </w:r>
      <w:r w:rsidR="0026768D" w:rsidRPr="0026768D">
        <w:t xml:space="preserve"> </w:t>
      </w:r>
      <w:r w:rsidRPr="0026768D">
        <w:t>разъедает</w:t>
      </w:r>
      <w:r w:rsidR="0026768D" w:rsidRPr="0026768D">
        <w:t xml:space="preserve"> </w:t>
      </w:r>
      <w:r w:rsidRPr="0026768D">
        <w:t>этого</w:t>
      </w:r>
      <w:r w:rsidR="0026768D" w:rsidRPr="0026768D">
        <w:t xml:space="preserve"> </w:t>
      </w:r>
      <w:r w:rsidRPr="0026768D">
        <w:t>металла</w:t>
      </w:r>
      <w:r w:rsidR="0026768D" w:rsidRPr="0026768D">
        <w:t xml:space="preserve">. </w:t>
      </w:r>
      <w:r w:rsidRPr="0026768D">
        <w:t>Количество</w:t>
      </w:r>
      <w:r w:rsidR="0026768D" w:rsidRPr="0026768D">
        <w:t xml:space="preserve"> </w:t>
      </w:r>
      <w:r w:rsidRPr="0026768D">
        <w:t>серной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рассчитывается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минимальной</w:t>
      </w:r>
      <w:r w:rsidR="0026768D" w:rsidRPr="0026768D">
        <w:t xml:space="preserve"> </w:t>
      </w:r>
      <w:r w:rsidRPr="0026768D">
        <w:t>крепости</w:t>
      </w:r>
      <w:r w:rsidR="0026768D">
        <w:t xml:space="preserve"> (</w:t>
      </w:r>
      <w:r w:rsidRPr="0026768D">
        <w:t>общей</w:t>
      </w:r>
      <w:r w:rsidR="0026768D" w:rsidRPr="0026768D">
        <w:t xml:space="preserve"> </w:t>
      </w:r>
      <w:r w:rsidRPr="0026768D">
        <w:t>кислотности</w:t>
      </w:r>
      <w:r w:rsidR="0026768D" w:rsidRPr="0026768D">
        <w:t xml:space="preserve">) </w:t>
      </w:r>
      <w:r w:rsidRPr="0026768D">
        <w:t>смеси,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которой</w:t>
      </w:r>
      <w:r w:rsidR="0026768D" w:rsidRPr="0026768D">
        <w:t xml:space="preserve"> </w:t>
      </w:r>
      <w:r w:rsidRPr="0026768D">
        <w:t>еще</w:t>
      </w:r>
      <w:r w:rsidR="0026768D" w:rsidRPr="0026768D">
        <w:t xml:space="preserve"> </w:t>
      </w:r>
      <w:r w:rsidRPr="0026768D">
        <w:t>заметен</w:t>
      </w:r>
      <w:r w:rsidR="0026768D" w:rsidRPr="0026768D">
        <w:t xml:space="preserve"> </w:t>
      </w:r>
      <w:r w:rsidRPr="0026768D">
        <w:t>нитрующий</w:t>
      </w:r>
      <w:r w:rsidR="0026768D" w:rsidRPr="0026768D">
        <w:t xml:space="preserve"> </w:t>
      </w:r>
      <w:r w:rsidRPr="0026768D">
        <w:t>эффект</w:t>
      </w:r>
      <w:r w:rsidR="0026768D" w:rsidRPr="0026768D">
        <w:t xml:space="preserve">. </w:t>
      </w:r>
      <w:r w:rsidRPr="0026768D">
        <w:t>Если</w:t>
      </w:r>
      <w:r w:rsidR="0026768D" w:rsidRPr="0026768D">
        <w:t xml:space="preserve"> </w:t>
      </w:r>
      <w:r w:rsidRPr="0026768D">
        <w:t>увеличить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Pr="0026768D">
        <w:t>азотной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сохранении</w:t>
      </w:r>
      <w:r w:rsidR="0026768D" w:rsidRPr="0026768D">
        <w:t xml:space="preserve"> </w:t>
      </w:r>
      <w:r w:rsidRPr="0026768D">
        <w:t>того</w:t>
      </w:r>
      <w:r w:rsidR="0026768D" w:rsidRPr="0026768D">
        <w:t xml:space="preserve"> </w:t>
      </w:r>
      <w:r w:rsidRPr="0026768D">
        <w:t>же</w:t>
      </w:r>
      <w:r w:rsidR="0026768D" w:rsidRPr="0026768D">
        <w:t xml:space="preserve"> </w:t>
      </w:r>
      <w:r w:rsidRPr="0026768D">
        <w:t>количества</w:t>
      </w:r>
      <w:r w:rsidR="0026768D" w:rsidRPr="0026768D">
        <w:t xml:space="preserve"> </w:t>
      </w:r>
      <w:r w:rsidRPr="0026768D">
        <w:t>серной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правильно</w:t>
      </w:r>
      <w:r w:rsidR="0026768D" w:rsidRPr="0026768D">
        <w:t xml:space="preserve"> </w:t>
      </w:r>
      <w:r w:rsidRPr="0026768D">
        <w:t>составленной</w:t>
      </w:r>
      <w:r w:rsidR="0026768D" w:rsidRPr="0026768D">
        <w:t xml:space="preserve"> </w:t>
      </w:r>
      <w:r w:rsidRPr="0026768D">
        <w:t>нитрующей</w:t>
      </w:r>
      <w:r w:rsidR="0026768D" w:rsidRPr="0026768D">
        <w:t xml:space="preserve"> </w:t>
      </w:r>
      <w:r w:rsidRPr="0026768D">
        <w:t>смеси,</w:t>
      </w:r>
      <w:r w:rsidR="0026768D" w:rsidRPr="0026768D">
        <w:t xml:space="preserve"> </w:t>
      </w:r>
      <w:r w:rsidRPr="0026768D">
        <w:t>то</w:t>
      </w:r>
      <w:r w:rsidR="0026768D" w:rsidRPr="0026768D">
        <w:t xml:space="preserve"> </w:t>
      </w:r>
      <w:r w:rsidRPr="0026768D">
        <w:t>часть</w:t>
      </w:r>
      <w:r w:rsidR="0026768D" w:rsidRPr="0026768D">
        <w:t xml:space="preserve"> </w:t>
      </w:r>
      <w:r w:rsidRPr="0026768D">
        <w:t>азотной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останется</w:t>
      </w:r>
      <w:r w:rsidR="0026768D" w:rsidRPr="0026768D">
        <w:t xml:space="preserve"> </w:t>
      </w:r>
      <w:r w:rsidRPr="0026768D">
        <w:t>без</w:t>
      </w:r>
      <w:r w:rsidR="0026768D" w:rsidRPr="0026768D">
        <w:t xml:space="preserve"> </w:t>
      </w:r>
      <w:r w:rsidRPr="0026768D">
        <w:t>взаимодействия</w:t>
      </w:r>
      <w:r w:rsidR="0026768D" w:rsidRPr="0026768D">
        <w:t xml:space="preserve">. </w:t>
      </w:r>
      <w:r w:rsidRPr="0026768D">
        <w:t>Если</w:t>
      </w:r>
      <w:r w:rsidR="0026768D" w:rsidRPr="0026768D">
        <w:t xml:space="preserve"> </w:t>
      </w:r>
      <w:r w:rsidRPr="0026768D">
        <w:t>увеличить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Pr="0026768D">
        <w:t>серной</w:t>
      </w:r>
      <w:r w:rsidR="0026768D" w:rsidRPr="0026768D">
        <w:t xml:space="preserve"> </w:t>
      </w:r>
      <w:r w:rsidRPr="0026768D">
        <w:t>кислоты,</w:t>
      </w:r>
      <w:r w:rsidR="0026768D" w:rsidRPr="0026768D">
        <w:t xml:space="preserve"> </w:t>
      </w:r>
      <w:r w:rsidRPr="0026768D">
        <w:t>это</w:t>
      </w:r>
      <w:r w:rsidR="0026768D" w:rsidRPr="0026768D">
        <w:t xml:space="preserve"> </w:t>
      </w:r>
      <w:r w:rsidRPr="0026768D">
        <w:t>вызовет</w:t>
      </w:r>
      <w:r w:rsidR="0026768D" w:rsidRPr="0026768D">
        <w:t xml:space="preserve"> </w:t>
      </w:r>
      <w:r w:rsidRPr="0026768D">
        <w:t>лишний</w:t>
      </w:r>
      <w:r w:rsidR="0026768D" w:rsidRPr="0026768D">
        <w:t xml:space="preserve"> </w:t>
      </w:r>
      <w:r w:rsidRPr="0026768D">
        <w:t>расход</w:t>
      </w:r>
      <w:r w:rsidR="0026768D" w:rsidRPr="0026768D">
        <w:t xml:space="preserve"> </w:t>
      </w:r>
      <w:r w:rsidRPr="0026768D">
        <w:t>серной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отработанной</w:t>
      </w:r>
      <w:r w:rsidR="0026768D" w:rsidRPr="0026768D">
        <w:t xml:space="preserve"> </w:t>
      </w:r>
      <w:r w:rsidRPr="0026768D">
        <w:t>кислоте</w:t>
      </w:r>
      <w:r w:rsidR="0026768D" w:rsidRPr="0026768D">
        <w:t xml:space="preserve">. </w:t>
      </w:r>
      <w:r w:rsidRPr="0026768D">
        <w:t>На</w:t>
      </w:r>
      <w:r w:rsidR="0026768D" w:rsidRPr="0026768D">
        <w:t xml:space="preserve"> </w:t>
      </w:r>
      <w:r w:rsidRPr="0026768D">
        <w:t>заводах</w:t>
      </w:r>
      <w:r w:rsidR="0026768D" w:rsidRPr="0026768D">
        <w:t xml:space="preserve"> </w:t>
      </w:r>
      <w:r w:rsidRPr="0026768D">
        <w:t>часто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составлении</w:t>
      </w:r>
      <w:r w:rsidR="0026768D" w:rsidRPr="0026768D">
        <w:t xml:space="preserve"> </w:t>
      </w:r>
      <w:r w:rsidRPr="0026768D">
        <w:t>нитрующей</w:t>
      </w:r>
      <w:r w:rsidR="0026768D" w:rsidRPr="0026768D">
        <w:t xml:space="preserve"> </w:t>
      </w:r>
      <w:r w:rsidRPr="0026768D">
        <w:t>смеси</w:t>
      </w:r>
      <w:r w:rsidR="0026768D" w:rsidRPr="0026768D">
        <w:t xml:space="preserve"> </w:t>
      </w:r>
      <w:r w:rsidRPr="0026768D">
        <w:t>пользуются</w:t>
      </w:r>
      <w:r w:rsidR="0026768D" w:rsidRPr="0026768D">
        <w:t xml:space="preserve"> </w:t>
      </w:r>
      <w:r w:rsidRPr="0026768D">
        <w:t>отработанной</w:t>
      </w:r>
      <w:r w:rsidR="0026768D" w:rsidRPr="0026768D">
        <w:t xml:space="preserve"> </w:t>
      </w:r>
      <w:r w:rsidRPr="0026768D">
        <w:t>кислотой</w:t>
      </w:r>
      <w:r w:rsidR="0026768D" w:rsidRPr="0026768D">
        <w:t xml:space="preserve"> </w:t>
      </w:r>
      <w:r w:rsidRPr="0026768D">
        <w:t>предыдущих</w:t>
      </w:r>
      <w:r w:rsidR="0026768D" w:rsidRPr="0026768D">
        <w:t xml:space="preserve"> </w:t>
      </w:r>
      <w:r w:rsidRPr="0026768D">
        <w:t>нитрований,</w:t>
      </w:r>
      <w:r w:rsidR="0026768D" w:rsidRPr="0026768D">
        <w:t xml:space="preserve"> </w:t>
      </w:r>
      <w:r w:rsidRPr="0026768D">
        <w:t>соответствующим</w:t>
      </w:r>
      <w:r w:rsidR="0026768D" w:rsidRPr="0026768D">
        <w:t xml:space="preserve"> </w:t>
      </w:r>
      <w:r w:rsidRPr="0026768D">
        <w:t>образом</w:t>
      </w:r>
      <w:r w:rsidR="0026768D" w:rsidRPr="0026768D">
        <w:t xml:space="preserve"> </w:t>
      </w:r>
      <w:r w:rsidRPr="0026768D">
        <w:t>ее</w:t>
      </w:r>
      <w:r w:rsidR="0026768D" w:rsidRPr="0026768D">
        <w:t xml:space="preserve"> </w:t>
      </w:r>
      <w:r w:rsidRPr="0026768D">
        <w:t>подкрепляя</w:t>
      </w:r>
      <w:r w:rsidR="0026768D" w:rsidRPr="0026768D">
        <w:t xml:space="preserve"> </w:t>
      </w:r>
      <w:r w:rsidRPr="0026768D">
        <w:t>добавкой</w:t>
      </w:r>
      <w:r w:rsidR="0026768D" w:rsidRPr="0026768D">
        <w:t xml:space="preserve"> </w:t>
      </w:r>
      <w:r w:rsidRPr="0026768D">
        <w:t>более</w:t>
      </w:r>
      <w:r w:rsidR="0026768D" w:rsidRPr="0026768D">
        <w:t xml:space="preserve"> </w:t>
      </w:r>
      <w:r w:rsidRPr="0026768D">
        <w:t>крепкой</w:t>
      </w:r>
      <w:r w:rsidR="0026768D" w:rsidRPr="0026768D">
        <w:t xml:space="preserve"> </w:t>
      </w:r>
      <w:r w:rsidRPr="0026768D">
        <w:t>серн</w:t>
      </w:r>
      <w:r w:rsidR="002F3AB2" w:rsidRPr="0026768D">
        <w:t>ой</w:t>
      </w:r>
      <w:r w:rsidR="0026768D" w:rsidRPr="0026768D">
        <w:t xml:space="preserve"> </w:t>
      </w:r>
      <w:r w:rsidR="002F3AB2" w:rsidRPr="0026768D">
        <w:t>и</w:t>
      </w:r>
      <w:r w:rsidR="0026768D" w:rsidRPr="0026768D">
        <w:t xml:space="preserve"> </w:t>
      </w:r>
      <w:r w:rsidR="002F3AB2" w:rsidRPr="0026768D">
        <w:t>по</w:t>
      </w:r>
      <w:r w:rsidR="0026768D" w:rsidRPr="0026768D">
        <w:t xml:space="preserve"> </w:t>
      </w:r>
      <w:r w:rsidR="002F3AB2" w:rsidRPr="0026768D">
        <w:t>расчету</w:t>
      </w:r>
      <w:r w:rsidR="0026768D" w:rsidRPr="0026768D">
        <w:t xml:space="preserve"> </w:t>
      </w:r>
      <w:r w:rsidR="002F3AB2" w:rsidRPr="0026768D">
        <w:t>азотной</w:t>
      </w:r>
      <w:r w:rsidR="0026768D" w:rsidRPr="0026768D">
        <w:t xml:space="preserve"> </w:t>
      </w:r>
      <w:r w:rsidR="002F3AB2" w:rsidRPr="0026768D">
        <w:t>кислоты</w:t>
      </w:r>
      <w:r w:rsidR="0026768D" w:rsidRPr="0026768D">
        <w:t xml:space="preserve"> [</w:t>
      </w:r>
      <w:r w:rsidR="002F3AB2" w:rsidRPr="0026768D">
        <w:t>5</w:t>
      </w:r>
      <w:r w:rsidR="0026768D" w:rsidRPr="0026768D">
        <w:t>].</w:t>
      </w:r>
    </w:p>
    <w:p w:rsidR="0026768D" w:rsidRPr="0026768D" w:rsidRDefault="00095519" w:rsidP="003657AB">
      <w:r w:rsidRPr="0026768D">
        <w:t>Кроме</w:t>
      </w:r>
      <w:r w:rsidR="0026768D" w:rsidRPr="0026768D">
        <w:t xml:space="preserve"> </w:t>
      </w:r>
      <w:r w:rsidRPr="0026768D">
        <w:t>того</w:t>
      </w:r>
      <w:r w:rsidR="0026768D" w:rsidRPr="0026768D">
        <w:t xml:space="preserve"> </w:t>
      </w:r>
      <w:r w:rsidRPr="0026768D">
        <w:t>известно</w:t>
      </w:r>
      <w:r w:rsidR="0026768D" w:rsidRPr="0026768D">
        <w:t xml:space="preserve"> </w:t>
      </w:r>
      <w:r w:rsidRPr="0026768D">
        <w:t>применение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качестве</w:t>
      </w:r>
      <w:r w:rsidR="0026768D" w:rsidRPr="0026768D">
        <w:t xml:space="preserve"> </w:t>
      </w:r>
      <w:r w:rsidRPr="0026768D">
        <w:t>исходного</w:t>
      </w:r>
      <w:r w:rsidR="0026768D" w:rsidRPr="0026768D">
        <w:t xml:space="preserve"> </w:t>
      </w:r>
      <w:r w:rsidRPr="0026768D">
        <w:t>продукта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получения</w:t>
      </w:r>
      <w:r w:rsidR="0026768D" w:rsidRPr="0026768D">
        <w:t xml:space="preserve"> </w:t>
      </w:r>
      <w:r w:rsidRPr="0026768D">
        <w:t>ДНБК</w:t>
      </w:r>
      <w:r w:rsidR="0026768D" w:rsidRPr="0026768D">
        <w:t xml:space="preserve"> </w:t>
      </w:r>
      <w:r w:rsidRPr="0026768D">
        <w:t>3-нитробензойной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. </w:t>
      </w:r>
      <w:r w:rsidRPr="0026768D">
        <w:t>Но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этом</w:t>
      </w:r>
      <w:r w:rsidR="0026768D" w:rsidRPr="0026768D">
        <w:t xml:space="preserve"> </w:t>
      </w:r>
      <w:r w:rsidRPr="0026768D">
        <w:t>выход</w:t>
      </w:r>
      <w:r w:rsidR="0026768D" w:rsidRPr="0026768D">
        <w:t xml:space="preserve"> </w:t>
      </w:r>
      <w:r w:rsidRPr="0026768D">
        <w:t>не</w:t>
      </w:r>
      <w:r w:rsidR="0026768D" w:rsidRPr="0026768D">
        <w:t xml:space="preserve"> </w:t>
      </w:r>
      <w:r w:rsidRPr="0026768D">
        <w:t>превышал</w:t>
      </w:r>
      <w:r w:rsidR="0026768D" w:rsidRPr="0026768D">
        <w:t xml:space="preserve"> </w:t>
      </w:r>
      <w:r w:rsidRPr="0026768D">
        <w:t>66%</w:t>
      </w:r>
      <w:r w:rsidR="0026768D" w:rsidRPr="0026768D">
        <w:t xml:space="preserve"> [</w:t>
      </w:r>
      <w:r w:rsidR="002F3AB2" w:rsidRPr="0026768D">
        <w:t>6</w:t>
      </w:r>
      <w:r w:rsidR="0026768D" w:rsidRPr="0026768D">
        <w:t>].</w:t>
      </w:r>
    </w:p>
    <w:p w:rsidR="0026768D" w:rsidRPr="0026768D" w:rsidRDefault="00095519" w:rsidP="003657AB">
      <w:r w:rsidRPr="0026768D">
        <w:t>Приведенные</w:t>
      </w:r>
      <w:r w:rsidR="0026768D" w:rsidRPr="0026768D">
        <w:t xml:space="preserve"> </w:t>
      </w:r>
      <w:r w:rsidRPr="0026768D">
        <w:t>методы</w:t>
      </w:r>
      <w:r w:rsidR="0026768D" w:rsidRPr="0026768D">
        <w:t xml:space="preserve"> </w:t>
      </w:r>
      <w:r w:rsidRPr="0026768D">
        <w:t>получения</w:t>
      </w:r>
      <w:r w:rsidR="0026768D" w:rsidRPr="0026768D">
        <w:t xml:space="preserve"> </w:t>
      </w:r>
      <w:r w:rsidRPr="0026768D">
        <w:t>ДНБК</w:t>
      </w:r>
      <w:r w:rsidR="0026768D" w:rsidRPr="0026768D">
        <w:t xml:space="preserve"> </w:t>
      </w:r>
      <w:r w:rsidRPr="0026768D">
        <w:t>отличаются</w:t>
      </w:r>
      <w:r w:rsidR="0026768D" w:rsidRPr="0026768D">
        <w:t xml:space="preserve"> </w:t>
      </w:r>
      <w:r w:rsidRPr="0026768D">
        <w:t>невысоким</w:t>
      </w:r>
      <w:r w:rsidR="0026768D" w:rsidRPr="0026768D">
        <w:t xml:space="preserve"> </w:t>
      </w:r>
      <w:r w:rsidRPr="0026768D">
        <w:t>выходом</w:t>
      </w:r>
      <w:r w:rsidR="0026768D" w:rsidRPr="0026768D">
        <w:t xml:space="preserve"> </w:t>
      </w:r>
      <w:r w:rsidRPr="0026768D">
        <w:t>продукта,</w:t>
      </w:r>
      <w:r w:rsidR="0026768D" w:rsidRPr="0026768D">
        <w:t xml:space="preserve"> </w:t>
      </w:r>
      <w:r w:rsidRPr="0026768D">
        <w:t>так</w:t>
      </w:r>
      <w:r w:rsidR="0026768D" w:rsidRPr="0026768D">
        <w:t xml:space="preserve"> </w:t>
      </w:r>
      <w:r w:rsidRPr="0026768D">
        <w:t>как</w:t>
      </w:r>
      <w:r w:rsidR="0026768D" w:rsidRPr="0026768D">
        <w:t xml:space="preserve"> </w:t>
      </w:r>
      <w:r w:rsidRPr="0026768D">
        <w:t>нитрование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высоких</w:t>
      </w:r>
      <w:r w:rsidR="0026768D" w:rsidRPr="0026768D">
        <w:t xml:space="preserve"> </w:t>
      </w:r>
      <w:r w:rsidRPr="0026768D">
        <w:t>температурах</w:t>
      </w:r>
      <w:r w:rsidR="0026768D" w:rsidRPr="0026768D">
        <w:t xml:space="preserve"> </w:t>
      </w:r>
      <w:r w:rsidRPr="0026768D">
        <w:t>способствует</w:t>
      </w:r>
      <w:r w:rsidR="0026768D" w:rsidRPr="0026768D">
        <w:t xml:space="preserve"> </w:t>
      </w:r>
      <w:r w:rsidRPr="0026768D">
        <w:t>интенсивному</w:t>
      </w:r>
      <w:r w:rsidR="0026768D" w:rsidRPr="0026768D">
        <w:t xml:space="preserve"> </w:t>
      </w:r>
      <w:r w:rsidRPr="0026768D">
        <w:t>протеканию</w:t>
      </w:r>
      <w:r w:rsidR="0026768D" w:rsidRPr="0026768D">
        <w:t xml:space="preserve"> </w:t>
      </w:r>
      <w:r w:rsidRPr="0026768D">
        <w:t>нежелательных</w:t>
      </w:r>
      <w:r w:rsidR="0026768D" w:rsidRPr="0026768D">
        <w:t xml:space="preserve"> </w:t>
      </w:r>
      <w:r w:rsidRPr="0026768D">
        <w:t>реакций</w:t>
      </w:r>
      <w:r w:rsidR="0026768D" w:rsidRPr="0026768D">
        <w:t xml:space="preserve"> </w:t>
      </w:r>
      <w:r w:rsidRPr="0026768D">
        <w:t>окисления,</w:t>
      </w:r>
      <w:r w:rsidR="0026768D" w:rsidRPr="0026768D">
        <w:t xml:space="preserve"> </w:t>
      </w:r>
      <w:r w:rsidRPr="0026768D">
        <w:t>которые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конечном</w:t>
      </w:r>
      <w:r w:rsidR="0026768D" w:rsidRPr="0026768D">
        <w:t xml:space="preserve"> </w:t>
      </w:r>
      <w:r w:rsidRPr="0026768D">
        <w:t>счете</w:t>
      </w:r>
      <w:r w:rsidR="0026768D" w:rsidRPr="0026768D">
        <w:t xml:space="preserve"> </w:t>
      </w:r>
      <w:r w:rsidRPr="0026768D">
        <w:t>могут</w:t>
      </w:r>
      <w:r w:rsidR="0026768D" w:rsidRPr="0026768D">
        <w:t xml:space="preserve"> </w:t>
      </w:r>
      <w:r w:rsidRPr="0026768D">
        <w:t>стать</w:t>
      </w:r>
      <w:r w:rsidR="0026768D" w:rsidRPr="0026768D">
        <w:t xml:space="preserve"> </w:t>
      </w:r>
      <w:r w:rsidRPr="0026768D">
        <w:t>причиной</w:t>
      </w:r>
      <w:r w:rsidR="0026768D" w:rsidRPr="0026768D">
        <w:t xml:space="preserve"> </w:t>
      </w:r>
      <w:r w:rsidRPr="0026768D">
        <w:t>взрыва</w:t>
      </w:r>
      <w:r w:rsidR="0026768D" w:rsidRPr="0026768D">
        <w:t xml:space="preserve"> [</w:t>
      </w:r>
      <w:r w:rsidR="00955AFB" w:rsidRPr="0026768D">
        <w:t>6</w:t>
      </w:r>
      <w:r w:rsidR="0026768D" w:rsidRPr="0026768D">
        <w:t xml:space="preserve">]. </w:t>
      </w:r>
      <w:r w:rsidRPr="0026768D">
        <w:t>Однако</w:t>
      </w:r>
      <w:r w:rsidR="0026768D" w:rsidRPr="0026768D">
        <w:t xml:space="preserve"> </w:t>
      </w:r>
      <w:r w:rsidRPr="0026768D">
        <w:t>снижение</w:t>
      </w:r>
      <w:r w:rsidR="0026768D" w:rsidRPr="0026768D">
        <w:t xml:space="preserve"> </w:t>
      </w:r>
      <w:r w:rsidRPr="0026768D">
        <w:t>температуры,</w:t>
      </w:r>
      <w:r w:rsidR="0026768D" w:rsidRPr="0026768D">
        <w:t xml:space="preserve"> </w:t>
      </w:r>
      <w:r w:rsidRPr="0026768D">
        <w:t>уменьшающее</w:t>
      </w:r>
      <w:r w:rsidR="0026768D" w:rsidRPr="0026768D">
        <w:t xml:space="preserve"> </w:t>
      </w:r>
      <w:r w:rsidRPr="0026768D">
        <w:t>вероятность</w:t>
      </w:r>
      <w:r w:rsidR="0026768D" w:rsidRPr="0026768D">
        <w:t xml:space="preserve"> </w:t>
      </w:r>
      <w:r w:rsidRPr="0026768D">
        <w:t>протекания</w:t>
      </w:r>
      <w:r w:rsidR="0026768D" w:rsidRPr="0026768D">
        <w:t xml:space="preserve"> </w:t>
      </w:r>
      <w:r w:rsidRPr="0026768D">
        <w:t>побочных</w:t>
      </w:r>
      <w:r w:rsidR="0026768D" w:rsidRPr="0026768D">
        <w:t xml:space="preserve"> </w:t>
      </w:r>
      <w:r w:rsidRPr="0026768D">
        <w:t>процессов,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равной</w:t>
      </w:r>
      <w:r w:rsidR="0026768D" w:rsidRPr="0026768D">
        <w:t xml:space="preserve"> </w:t>
      </w:r>
      <w:r w:rsidRPr="0026768D">
        <w:t>степени</w:t>
      </w:r>
      <w:r w:rsidR="0026768D" w:rsidRPr="0026768D">
        <w:t xml:space="preserve"> </w:t>
      </w:r>
      <w:r w:rsidRPr="0026768D">
        <w:t>снижает</w:t>
      </w:r>
      <w:r w:rsidR="0026768D" w:rsidRPr="0026768D">
        <w:t xml:space="preserve"> </w:t>
      </w:r>
      <w:r w:rsidRPr="0026768D">
        <w:t>скорость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основной</w:t>
      </w:r>
      <w:r w:rsidR="0026768D" w:rsidRPr="0026768D">
        <w:t xml:space="preserve"> </w:t>
      </w:r>
      <w:r w:rsidRPr="0026768D">
        <w:t>реакции</w:t>
      </w:r>
      <w:r w:rsidR="0026768D" w:rsidRPr="0026768D">
        <w:t xml:space="preserve"> </w:t>
      </w:r>
      <w:r w:rsidRPr="0026768D">
        <w:t>нитрования</w:t>
      </w:r>
      <w:r w:rsidR="0026768D" w:rsidRPr="0026768D">
        <w:t xml:space="preserve">. </w:t>
      </w:r>
      <w:r w:rsidRPr="0026768D">
        <w:t>Последняя</w:t>
      </w:r>
      <w:r w:rsidR="0026768D" w:rsidRPr="0026768D">
        <w:t xml:space="preserve"> </w:t>
      </w:r>
      <w:r w:rsidRPr="0026768D">
        <w:t>лимитируется</w:t>
      </w:r>
      <w:r w:rsidR="0026768D" w:rsidRPr="0026768D">
        <w:t xml:space="preserve"> </w:t>
      </w:r>
      <w:r w:rsidRPr="0026768D">
        <w:t>скоростью</w:t>
      </w:r>
      <w:r w:rsidR="0026768D" w:rsidRPr="0026768D">
        <w:t xml:space="preserve"> </w:t>
      </w:r>
      <w:r w:rsidRPr="0026768D">
        <w:t>образования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степенью</w:t>
      </w:r>
      <w:r w:rsidR="0026768D" w:rsidRPr="0026768D">
        <w:t xml:space="preserve"> </w:t>
      </w:r>
      <w:r w:rsidRPr="0026768D">
        <w:t>сольватации</w:t>
      </w:r>
      <w:r w:rsidR="0026768D" w:rsidRPr="0026768D">
        <w:t xml:space="preserve"> </w:t>
      </w:r>
      <w:r w:rsidRPr="0026768D">
        <w:t>иона</w:t>
      </w:r>
      <w:r w:rsidR="0026768D" w:rsidRPr="0026768D">
        <w:t xml:space="preserve"> </w:t>
      </w:r>
      <w:r w:rsidRPr="0026768D">
        <w:t>нитрония</w:t>
      </w:r>
      <w:r w:rsidR="0026768D" w:rsidRPr="0026768D">
        <w:t xml:space="preserve"> </w:t>
      </w:r>
      <w:r w:rsidR="00626306">
        <w:pict>
          <v:shape id="_x0000_i1028" type="#_x0000_t75" style="width:26.25pt;height:18pt">
            <v:imagedata r:id="rId10" o:title=""/>
          </v:shape>
        </w:pict>
      </w:r>
      <w:r w:rsidR="0026768D" w:rsidRPr="0026768D">
        <w:t xml:space="preserve">. </w:t>
      </w:r>
      <w:r w:rsidRPr="0026768D">
        <w:t>На</w:t>
      </w:r>
      <w:r w:rsidR="0026768D" w:rsidRPr="0026768D">
        <w:t xml:space="preserve"> </w:t>
      </w:r>
      <w:r w:rsidRPr="0026768D">
        <w:t>концентрацию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скорость</w:t>
      </w:r>
      <w:r w:rsidR="0026768D" w:rsidRPr="0026768D">
        <w:t xml:space="preserve"> </w:t>
      </w:r>
      <w:r w:rsidRPr="0026768D">
        <w:t>образования</w:t>
      </w:r>
      <w:r w:rsidR="0026768D" w:rsidRPr="0026768D">
        <w:t xml:space="preserve"> </w:t>
      </w:r>
      <w:r w:rsidRPr="0026768D">
        <w:t>ионов</w:t>
      </w:r>
      <w:r w:rsidR="0026768D" w:rsidRPr="0026768D">
        <w:t xml:space="preserve"> </w:t>
      </w:r>
      <w:r w:rsidRPr="0026768D">
        <w:t>нитрония</w:t>
      </w:r>
      <w:r w:rsidR="0026768D" w:rsidRPr="0026768D">
        <w:t xml:space="preserve"> </w:t>
      </w:r>
      <w:r w:rsidRPr="0026768D">
        <w:t>большое</w:t>
      </w:r>
      <w:r w:rsidR="0026768D" w:rsidRPr="0026768D">
        <w:t xml:space="preserve"> </w:t>
      </w:r>
      <w:r w:rsidRPr="0026768D">
        <w:t>влияние</w:t>
      </w:r>
      <w:r w:rsidR="0026768D" w:rsidRPr="0026768D">
        <w:t xml:space="preserve"> </w:t>
      </w:r>
      <w:r w:rsidRPr="0026768D">
        <w:t>также</w:t>
      </w:r>
      <w:r w:rsidR="0026768D" w:rsidRPr="0026768D">
        <w:t xml:space="preserve"> </w:t>
      </w:r>
      <w:r w:rsidRPr="0026768D">
        <w:t>оказывает</w:t>
      </w:r>
      <w:r w:rsidR="0026768D" w:rsidRPr="0026768D">
        <w:t xml:space="preserve"> </w:t>
      </w:r>
      <w:r w:rsidRPr="0026768D">
        <w:t>концентрация</w:t>
      </w:r>
      <w:r w:rsidR="0026768D" w:rsidRPr="0026768D">
        <w:t xml:space="preserve"> </w:t>
      </w:r>
      <w:r w:rsidRPr="0026768D">
        <w:t>воды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нитрующей</w:t>
      </w:r>
      <w:r w:rsidR="0026768D" w:rsidRPr="0026768D">
        <w:t xml:space="preserve"> </w:t>
      </w:r>
      <w:r w:rsidRPr="0026768D">
        <w:t>смеси</w:t>
      </w:r>
      <w:r w:rsidR="0026768D">
        <w:t xml:space="preserve"> (</w:t>
      </w:r>
      <w:r w:rsidRPr="0026768D">
        <w:t>увеличения</w:t>
      </w:r>
      <w:r w:rsidR="0026768D" w:rsidRPr="0026768D">
        <w:t xml:space="preserve"> </w:t>
      </w:r>
      <w:r w:rsidRPr="0026768D">
        <w:t>содержания</w:t>
      </w:r>
      <w:r w:rsidR="0026768D" w:rsidRPr="0026768D">
        <w:t xml:space="preserve"> </w:t>
      </w:r>
      <w:r w:rsidRPr="0026768D">
        <w:t>воды</w:t>
      </w:r>
      <w:r w:rsidR="0026768D" w:rsidRPr="0026768D">
        <w:t xml:space="preserve"> </w:t>
      </w:r>
      <w:r w:rsidRPr="0026768D">
        <w:t>ингибирует</w:t>
      </w:r>
      <w:r w:rsidR="0026768D" w:rsidRPr="0026768D">
        <w:t xml:space="preserve"> </w:t>
      </w:r>
      <w:r w:rsidRPr="0026768D">
        <w:t>этот</w:t>
      </w:r>
      <w:r w:rsidR="0026768D" w:rsidRPr="0026768D">
        <w:t xml:space="preserve"> </w:t>
      </w:r>
      <w:r w:rsidRPr="0026768D">
        <w:t>процесс</w:t>
      </w:r>
      <w:r w:rsidR="0026768D" w:rsidRPr="0026768D">
        <w:t>) [</w:t>
      </w:r>
      <w:r w:rsidR="002F3AB2" w:rsidRPr="0026768D">
        <w:t>6</w:t>
      </w:r>
      <w:r w:rsidR="0026768D" w:rsidRPr="0026768D">
        <w:t xml:space="preserve">]. </w:t>
      </w:r>
      <w:r w:rsidRPr="0026768D">
        <w:t>Очевидно,</w:t>
      </w:r>
      <w:r w:rsidR="0026768D" w:rsidRPr="0026768D">
        <w:t xml:space="preserve"> </w:t>
      </w:r>
      <w:r w:rsidRPr="0026768D">
        <w:t>что</w:t>
      </w:r>
      <w:r w:rsidR="0026768D" w:rsidRPr="0026768D">
        <w:t xml:space="preserve"> </w:t>
      </w:r>
      <w:r w:rsidRPr="0026768D">
        <w:t>благоприятными</w:t>
      </w:r>
      <w:r w:rsidR="0026768D" w:rsidRPr="0026768D">
        <w:t xml:space="preserve"> </w:t>
      </w:r>
      <w:r w:rsidRPr="0026768D">
        <w:t>факторами,</w:t>
      </w:r>
      <w:r w:rsidR="0026768D" w:rsidRPr="0026768D">
        <w:t xml:space="preserve"> </w:t>
      </w:r>
      <w:r w:rsidRPr="0026768D">
        <w:t>увеличивающими</w:t>
      </w:r>
      <w:r w:rsidR="0026768D" w:rsidRPr="0026768D">
        <w:t xml:space="preserve"> </w:t>
      </w:r>
      <w:r w:rsidRPr="0026768D">
        <w:t>выход</w:t>
      </w:r>
      <w:r w:rsidR="0026768D" w:rsidRPr="0026768D">
        <w:t xml:space="preserve"> </w:t>
      </w:r>
      <w:r w:rsidRPr="0026768D">
        <w:t>3,5-ДНБК,</w:t>
      </w:r>
      <w:r w:rsidR="0026768D" w:rsidRPr="0026768D">
        <w:t xml:space="preserve"> </w:t>
      </w:r>
      <w:r w:rsidRPr="0026768D">
        <w:t>будут</w:t>
      </w:r>
      <w:r w:rsidR="0026768D" w:rsidRPr="0026768D">
        <w:t xml:space="preserve"> </w:t>
      </w:r>
      <w:r w:rsidRPr="0026768D">
        <w:t>снижение</w:t>
      </w:r>
      <w:r w:rsidR="0026768D" w:rsidRPr="0026768D">
        <w:t xml:space="preserve"> </w:t>
      </w:r>
      <w:r w:rsidRPr="0026768D">
        <w:t>температуры</w:t>
      </w:r>
      <w:r w:rsidR="0026768D" w:rsidRPr="0026768D">
        <w:t xml:space="preserve"> </w:t>
      </w:r>
      <w:r w:rsidRPr="0026768D">
        <w:t>нитрования,</w:t>
      </w:r>
      <w:r w:rsidR="0026768D" w:rsidRPr="0026768D">
        <w:t xml:space="preserve"> </w:t>
      </w:r>
      <w:r w:rsidRPr="0026768D">
        <w:t>уменьшение</w:t>
      </w:r>
      <w:r w:rsidR="0026768D" w:rsidRPr="0026768D">
        <w:t xml:space="preserve"> </w:t>
      </w:r>
      <w:r w:rsidRPr="0026768D">
        <w:t>содержания</w:t>
      </w:r>
      <w:r w:rsidR="0026768D" w:rsidRPr="0026768D">
        <w:t xml:space="preserve"> </w:t>
      </w:r>
      <w:r w:rsidRPr="0026768D">
        <w:t>воды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увеличение</w:t>
      </w:r>
      <w:r w:rsidR="0026768D" w:rsidRPr="0026768D">
        <w:t xml:space="preserve"> </w:t>
      </w:r>
      <w:r w:rsidRPr="0026768D">
        <w:t>избытка</w:t>
      </w:r>
      <w:r w:rsidR="0026768D" w:rsidRPr="0026768D">
        <w:t xml:space="preserve"> </w:t>
      </w:r>
      <w:r w:rsidRPr="0026768D">
        <w:t>азотной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реакционной</w:t>
      </w:r>
      <w:r w:rsidR="0026768D" w:rsidRPr="0026768D">
        <w:t xml:space="preserve"> </w:t>
      </w:r>
      <w:r w:rsidRPr="0026768D">
        <w:t>смеси</w:t>
      </w:r>
      <w:r w:rsidR="0026768D" w:rsidRPr="0026768D">
        <w:t>.</w:t>
      </w:r>
    </w:p>
    <w:p w:rsidR="0026768D" w:rsidRDefault="00095519" w:rsidP="003657AB">
      <w:r w:rsidRPr="0026768D">
        <w:t>Установлено,</w:t>
      </w:r>
      <w:r w:rsidR="0026768D" w:rsidRPr="0026768D">
        <w:t xml:space="preserve"> </w:t>
      </w:r>
      <w:r w:rsidRPr="0026768D">
        <w:t>что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замене</w:t>
      </w:r>
      <w:r w:rsidR="0026768D" w:rsidRPr="0026768D">
        <w:t xml:space="preserve"> </w:t>
      </w:r>
      <w:r w:rsidRPr="0026768D">
        <w:t>серной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нитрующей</w:t>
      </w:r>
      <w:r w:rsidR="0026768D" w:rsidRPr="0026768D">
        <w:t xml:space="preserve"> </w:t>
      </w:r>
      <w:r w:rsidRPr="0026768D">
        <w:t>смеси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олеум</w:t>
      </w:r>
      <w:r w:rsidR="0026768D" w:rsidRPr="0026768D">
        <w:t xml:space="preserve"> </w:t>
      </w:r>
      <w:r w:rsidRPr="0026768D">
        <w:t>возможно</w:t>
      </w:r>
      <w:r w:rsidR="0026768D" w:rsidRPr="0026768D">
        <w:t xml:space="preserve"> </w:t>
      </w:r>
      <w:r w:rsidRPr="0026768D">
        <w:t>проведение</w:t>
      </w:r>
      <w:r w:rsidR="0026768D" w:rsidRPr="0026768D">
        <w:t xml:space="preserve"> </w:t>
      </w:r>
      <w:r w:rsidRPr="0026768D">
        <w:t>процесса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более</w:t>
      </w:r>
      <w:r w:rsidR="0026768D" w:rsidRPr="0026768D">
        <w:t xml:space="preserve"> </w:t>
      </w:r>
      <w:r w:rsidRPr="0026768D">
        <w:t>мягких</w:t>
      </w:r>
      <w:r w:rsidR="0026768D" w:rsidRPr="0026768D">
        <w:t xml:space="preserve"> </w:t>
      </w:r>
      <w:r w:rsidRPr="0026768D">
        <w:t>температурных</w:t>
      </w:r>
      <w:r w:rsidR="0026768D" w:rsidRPr="0026768D">
        <w:t xml:space="preserve"> </w:t>
      </w:r>
      <w:r w:rsidRPr="0026768D">
        <w:t>условиях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повышенным</w:t>
      </w:r>
      <w:r w:rsidR="0026768D" w:rsidRPr="0026768D">
        <w:t xml:space="preserve"> </w:t>
      </w:r>
      <w:r w:rsidRPr="0026768D">
        <w:t>выходом</w:t>
      </w:r>
      <w:r w:rsidR="0026768D" w:rsidRPr="0026768D">
        <w:t xml:space="preserve">. </w:t>
      </w:r>
      <w:r w:rsidRPr="0026768D">
        <w:t>Изучено</w:t>
      </w:r>
      <w:r w:rsidR="0026768D" w:rsidRPr="0026768D">
        <w:t xml:space="preserve"> </w:t>
      </w:r>
      <w:r w:rsidRPr="0026768D">
        <w:t>влияние</w:t>
      </w:r>
      <w:r w:rsidR="0026768D" w:rsidRPr="0026768D">
        <w:t xml:space="preserve"> </w:t>
      </w:r>
      <w:r w:rsidRPr="0026768D">
        <w:t>ряда</w:t>
      </w:r>
      <w:r w:rsidR="0026768D" w:rsidRPr="0026768D">
        <w:t xml:space="preserve"> </w:t>
      </w:r>
      <w:r w:rsidRPr="0026768D">
        <w:t>факторов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нитрование</w:t>
      </w:r>
      <w:r w:rsidR="0026768D" w:rsidRPr="0026768D">
        <w:t xml:space="preserve"> </w:t>
      </w:r>
      <w:r w:rsidRPr="0026768D">
        <w:t>бензойной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дымящей</w:t>
      </w:r>
      <w:r w:rsidR="0026768D" w:rsidRPr="0026768D">
        <w:t xml:space="preserve"> </w:t>
      </w:r>
      <w:r w:rsidRPr="0026768D">
        <w:t>азотной</w:t>
      </w:r>
      <w:r w:rsidR="0026768D" w:rsidRPr="0026768D">
        <w:t xml:space="preserve"> </w:t>
      </w:r>
      <w:r w:rsidRPr="0026768D">
        <w:t>кислотой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среде</w:t>
      </w:r>
      <w:r w:rsidR="0026768D" w:rsidRPr="0026768D">
        <w:t xml:space="preserve"> </w:t>
      </w:r>
      <w:r w:rsidRPr="0026768D">
        <w:t>5-60%</w:t>
      </w:r>
      <w:r w:rsidR="0026768D" w:rsidRPr="0026768D">
        <w:t xml:space="preserve"> </w:t>
      </w:r>
      <w:r w:rsidRPr="0026768D">
        <w:t>олеума</w:t>
      </w:r>
      <w:r w:rsidR="0026768D" w:rsidRPr="0026768D">
        <w:t xml:space="preserve"> [</w:t>
      </w:r>
      <w:r w:rsidR="00950D60" w:rsidRPr="0026768D">
        <w:t>7</w:t>
      </w:r>
      <w:r w:rsidR="0026768D" w:rsidRPr="0026768D">
        <w:t>].</w:t>
      </w:r>
    </w:p>
    <w:p w:rsidR="0026768D" w:rsidRPr="0026768D" w:rsidRDefault="0026768D" w:rsidP="003657AB"/>
    <w:p w:rsidR="0026768D" w:rsidRPr="0026768D" w:rsidRDefault="00626306" w:rsidP="003657AB">
      <w:r>
        <w:pict>
          <v:shape id="_x0000_i1029" type="#_x0000_t75" style="width:366.75pt;height:93.75pt">
            <v:imagedata r:id="rId11" o:title=""/>
          </v:shape>
        </w:pict>
      </w:r>
    </w:p>
    <w:p w:rsidR="0026768D" w:rsidRPr="0026768D" w:rsidRDefault="0026768D" w:rsidP="003657AB">
      <w:r>
        <w:br w:type="page"/>
      </w:r>
      <w:r w:rsidR="00095519" w:rsidRPr="0026768D">
        <w:t>Таблица</w:t>
      </w:r>
      <w:r w:rsidRPr="0026768D">
        <w:t xml:space="preserve"> </w:t>
      </w:r>
      <w:r w:rsidR="00095519" w:rsidRPr="0026768D">
        <w:rPr>
          <w:bCs/>
          <w:iCs/>
        </w:rPr>
        <w:t>№</w:t>
      </w:r>
      <w:r w:rsidR="00095519" w:rsidRPr="0026768D">
        <w:t>1</w:t>
      </w:r>
    </w:p>
    <w:p w:rsidR="00095519" w:rsidRPr="0026768D" w:rsidRDefault="00095519" w:rsidP="003657AB">
      <w:pPr>
        <w:ind w:left="709" w:firstLine="0"/>
      </w:pPr>
      <w:r w:rsidRPr="0026768D">
        <w:t>Зависимость</w:t>
      </w:r>
      <w:r w:rsidR="0026768D" w:rsidRPr="0026768D">
        <w:t xml:space="preserve"> </w:t>
      </w:r>
      <w:r w:rsidRPr="0026768D">
        <w:t>выхода</w:t>
      </w:r>
      <w:r w:rsidR="0026768D" w:rsidRPr="0026768D">
        <w:t xml:space="preserve"> </w:t>
      </w:r>
      <w:r w:rsidRPr="0026768D">
        <w:t>3,5-динитробензойной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температуры</w:t>
      </w:r>
      <w:r w:rsidR="0026768D" w:rsidRPr="0026768D">
        <w:t xml:space="preserve"> </w:t>
      </w:r>
      <w:r w:rsidRPr="0026768D">
        <w:t>реакции</w:t>
      </w:r>
      <w:r w:rsidR="0026768D" w:rsidRPr="0026768D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2275"/>
        <w:gridCol w:w="2272"/>
        <w:gridCol w:w="2275"/>
      </w:tblGrid>
      <w:tr w:rsidR="00095519" w:rsidRPr="0026768D" w:rsidTr="00DF5F78">
        <w:trPr>
          <w:jc w:val="center"/>
        </w:trPr>
        <w:tc>
          <w:tcPr>
            <w:tcW w:w="2392" w:type="dxa"/>
            <w:shd w:val="clear" w:color="auto" w:fill="auto"/>
          </w:tcPr>
          <w:p w:rsidR="00095519" w:rsidRPr="0026768D" w:rsidRDefault="00626306" w:rsidP="0026768D">
            <w:pPr>
              <w:pStyle w:val="aff2"/>
            </w:pPr>
            <w:r>
              <w:pict>
                <v:shape id="_x0000_i1030" type="#_x0000_t75" style="width:29.25pt;height:18pt">
                  <v:imagedata r:id="rId12" o:title=""/>
                </v:shape>
              </w:pict>
            </w:r>
          </w:p>
        </w:tc>
        <w:tc>
          <w:tcPr>
            <w:tcW w:w="2393" w:type="dxa"/>
            <w:shd w:val="clear" w:color="auto" w:fill="auto"/>
          </w:tcPr>
          <w:p w:rsidR="00095519" w:rsidRPr="0026768D" w:rsidRDefault="00095519" w:rsidP="0026768D">
            <w:pPr>
              <w:pStyle w:val="aff2"/>
            </w:pPr>
            <w:r w:rsidRPr="0026768D">
              <w:t>Выход,</w:t>
            </w:r>
            <w:r w:rsidR="0026768D" w:rsidRPr="0026768D">
              <w:t xml:space="preserve"> </w:t>
            </w:r>
            <w:r w:rsidRPr="0026768D">
              <w:t>%</w:t>
            </w:r>
          </w:p>
        </w:tc>
        <w:tc>
          <w:tcPr>
            <w:tcW w:w="2393" w:type="dxa"/>
            <w:shd w:val="clear" w:color="auto" w:fill="auto"/>
          </w:tcPr>
          <w:p w:rsidR="00095519" w:rsidRPr="0026768D" w:rsidRDefault="00626306" w:rsidP="0026768D">
            <w:pPr>
              <w:pStyle w:val="aff2"/>
            </w:pPr>
            <w:r>
              <w:pict>
                <v:shape id="_x0000_i1031" type="#_x0000_t75" style="width:29.25pt;height:18pt">
                  <v:imagedata r:id="rId13" o:title=""/>
                </v:shape>
              </w:pict>
            </w:r>
          </w:p>
        </w:tc>
        <w:tc>
          <w:tcPr>
            <w:tcW w:w="2393" w:type="dxa"/>
            <w:shd w:val="clear" w:color="auto" w:fill="auto"/>
          </w:tcPr>
          <w:p w:rsidR="00095519" w:rsidRPr="0026768D" w:rsidRDefault="00095519" w:rsidP="0026768D">
            <w:pPr>
              <w:pStyle w:val="aff2"/>
            </w:pPr>
            <w:r w:rsidRPr="0026768D">
              <w:t>Выход,</w:t>
            </w:r>
            <w:r w:rsidR="0026768D" w:rsidRPr="0026768D">
              <w:t xml:space="preserve"> </w:t>
            </w:r>
            <w:r w:rsidRPr="0026768D">
              <w:t>%</w:t>
            </w:r>
          </w:p>
        </w:tc>
      </w:tr>
      <w:tr w:rsidR="00095519" w:rsidRPr="0026768D" w:rsidTr="00DF5F78">
        <w:trPr>
          <w:jc w:val="center"/>
        </w:trPr>
        <w:tc>
          <w:tcPr>
            <w:tcW w:w="2392" w:type="dxa"/>
            <w:shd w:val="clear" w:color="auto" w:fill="auto"/>
          </w:tcPr>
          <w:p w:rsidR="00095519" w:rsidRPr="0026768D" w:rsidRDefault="00095519" w:rsidP="0026768D">
            <w:pPr>
              <w:pStyle w:val="aff2"/>
            </w:pPr>
            <w:r w:rsidRPr="0026768D">
              <w:t>30</w:t>
            </w:r>
          </w:p>
        </w:tc>
        <w:tc>
          <w:tcPr>
            <w:tcW w:w="2393" w:type="dxa"/>
            <w:shd w:val="clear" w:color="auto" w:fill="auto"/>
          </w:tcPr>
          <w:p w:rsidR="00095519" w:rsidRPr="0026768D" w:rsidRDefault="00095519" w:rsidP="0026768D">
            <w:pPr>
              <w:pStyle w:val="aff2"/>
            </w:pPr>
            <w:r w:rsidRPr="0026768D">
              <w:t>Следы</w:t>
            </w:r>
          </w:p>
        </w:tc>
        <w:tc>
          <w:tcPr>
            <w:tcW w:w="2393" w:type="dxa"/>
            <w:shd w:val="clear" w:color="auto" w:fill="auto"/>
          </w:tcPr>
          <w:p w:rsidR="00095519" w:rsidRPr="0026768D" w:rsidRDefault="00095519" w:rsidP="0026768D">
            <w:pPr>
              <w:pStyle w:val="aff2"/>
            </w:pPr>
            <w:r w:rsidRPr="0026768D">
              <w:t>55</w:t>
            </w:r>
          </w:p>
        </w:tc>
        <w:tc>
          <w:tcPr>
            <w:tcW w:w="2393" w:type="dxa"/>
            <w:shd w:val="clear" w:color="auto" w:fill="auto"/>
          </w:tcPr>
          <w:p w:rsidR="00095519" w:rsidRPr="0026768D" w:rsidRDefault="00095519" w:rsidP="0026768D">
            <w:pPr>
              <w:pStyle w:val="aff2"/>
            </w:pPr>
            <w:r w:rsidRPr="0026768D">
              <w:t>73</w:t>
            </w:r>
          </w:p>
        </w:tc>
      </w:tr>
      <w:tr w:rsidR="00095519" w:rsidRPr="0026768D" w:rsidTr="00DF5F78">
        <w:trPr>
          <w:jc w:val="center"/>
        </w:trPr>
        <w:tc>
          <w:tcPr>
            <w:tcW w:w="2392" w:type="dxa"/>
            <w:shd w:val="clear" w:color="auto" w:fill="auto"/>
          </w:tcPr>
          <w:p w:rsidR="00095519" w:rsidRPr="0026768D" w:rsidRDefault="00095519" w:rsidP="0026768D">
            <w:pPr>
              <w:pStyle w:val="aff2"/>
            </w:pPr>
            <w:r w:rsidRPr="0026768D">
              <w:t>40</w:t>
            </w:r>
          </w:p>
        </w:tc>
        <w:tc>
          <w:tcPr>
            <w:tcW w:w="2393" w:type="dxa"/>
            <w:shd w:val="clear" w:color="auto" w:fill="auto"/>
          </w:tcPr>
          <w:p w:rsidR="00095519" w:rsidRPr="0026768D" w:rsidRDefault="00095519" w:rsidP="0026768D">
            <w:pPr>
              <w:pStyle w:val="aff2"/>
            </w:pPr>
            <w:r w:rsidRPr="0026768D">
              <w:t>5</w:t>
            </w:r>
          </w:p>
        </w:tc>
        <w:tc>
          <w:tcPr>
            <w:tcW w:w="2393" w:type="dxa"/>
            <w:shd w:val="clear" w:color="auto" w:fill="auto"/>
          </w:tcPr>
          <w:p w:rsidR="00095519" w:rsidRPr="0026768D" w:rsidRDefault="00095519" w:rsidP="0026768D">
            <w:pPr>
              <w:pStyle w:val="aff2"/>
            </w:pPr>
            <w:r w:rsidRPr="0026768D">
              <w:t>60</w:t>
            </w:r>
          </w:p>
        </w:tc>
        <w:tc>
          <w:tcPr>
            <w:tcW w:w="2393" w:type="dxa"/>
            <w:shd w:val="clear" w:color="auto" w:fill="auto"/>
          </w:tcPr>
          <w:p w:rsidR="00095519" w:rsidRPr="0026768D" w:rsidRDefault="00095519" w:rsidP="0026768D">
            <w:pPr>
              <w:pStyle w:val="aff2"/>
            </w:pPr>
            <w:r w:rsidRPr="0026768D">
              <w:t>75</w:t>
            </w:r>
          </w:p>
        </w:tc>
      </w:tr>
      <w:tr w:rsidR="00095519" w:rsidRPr="0026768D" w:rsidTr="00DF5F78">
        <w:trPr>
          <w:jc w:val="center"/>
        </w:trPr>
        <w:tc>
          <w:tcPr>
            <w:tcW w:w="2392" w:type="dxa"/>
            <w:shd w:val="clear" w:color="auto" w:fill="auto"/>
          </w:tcPr>
          <w:p w:rsidR="00095519" w:rsidRPr="0026768D" w:rsidRDefault="00095519" w:rsidP="0026768D">
            <w:pPr>
              <w:pStyle w:val="aff2"/>
            </w:pPr>
            <w:r w:rsidRPr="0026768D">
              <w:t>45</w:t>
            </w:r>
          </w:p>
        </w:tc>
        <w:tc>
          <w:tcPr>
            <w:tcW w:w="2393" w:type="dxa"/>
            <w:shd w:val="clear" w:color="auto" w:fill="auto"/>
          </w:tcPr>
          <w:p w:rsidR="00095519" w:rsidRPr="0026768D" w:rsidRDefault="00095519" w:rsidP="0026768D">
            <w:pPr>
              <w:pStyle w:val="aff2"/>
            </w:pPr>
            <w:r w:rsidRPr="0026768D">
              <w:t>39</w:t>
            </w:r>
          </w:p>
        </w:tc>
        <w:tc>
          <w:tcPr>
            <w:tcW w:w="2393" w:type="dxa"/>
            <w:shd w:val="clear" w:color="auto" w:fill="auto"/>
          </w:tcPr>
          <w:p w:rsidR="00095519" w:rsidRPr="0026768D" w:rsidRDefault="00095519" w:rsidP="0026768D">
            <w:pPr>
              <w:pStyle w:val="aff2"/>
            </w:pPr>
            <w:r w:rsidRPr="0026768D">
              <w:t>65</w:t>
            </w:r>
          </w:p>
        </w:tc>
        <w:tc>
          <w:tcPr>
            <w:tcW w:w="2393" w:type="dxa"/>
            <w:shd w:val="clear" w:color="auto" w:fill="auto"/>
          </w:tcPr>
          <w:p w:rsidR="00095519" w:rsidRPr="0026768D" w:rsidRDefault="00095519" w:rsidP="0026768D">
            <w:pPr>
              <w:pStyle w:val="aff2"/>
            </w:pPr>
            <w:r w:rsidRPr="0026768D">
              <w:t>71</w:t>
            </w:r>
          </w:p>
        </w:tc>
      </w:tr>
      <w:tr w:rsidR="00095519" w:rsidRPr="0026768D" w:rsidTr="00DF5F78">
        <w:trPr>
          <w:jc w:val="center"/>
        </w:trPr>
        <w:tc>
          <w:tcPr>
            <w:tcW w:w="2392" w:type="dxa"/>
            <w:shd w:val="clear" w:color="auto" w:fill="auto"/>
          </w:tcPr>
          <w:p w:rsidR="00095519" w:rsidRPr="0026768D" w:rsidRDefault="00095519" w:rsidP="0026768D">
            <w:pPr>
              <w:pStyle w:val="aff2"/>
            </w:pPr>
            <w:r w:rsidRPr="0026768D">
              <w:t>50</w:t>
            </w:r>
          </w:p>
        </w:tc>
        <w:tc>
          <w:tcPr>
            <w:tcW w:w="2393" w:type="dxa"/>
            <w:shd w:val="clear" w:color="auto" w:fill="auto"/>
          </w:tcPr>
          <w:p w:rsidR="00095519" w:rsidRPr="0026768D" w:rsidRDefault="00095519" w:rsidP="0026768D">
            <w:pPr>
              <w:pStyle w:val="aff2"/>
            </w:pPr>
            <w:r w:rsidRPr="0026768D">
              <w:t>67</w:t>
            </w:r>
          </w:p>
        </w:tc>
        <w:tc>
          <w:tcPr>
            <w:tcW w:w="2393" w:type="dxa"/>
            <w:shd w:val="clear" w:color="auto" w:fill="auto"/>
          </w:tcPr>
          <w:p w:rsidR="00095519" w:rsidRPr="0026768D" w:rsidRDefault="00095519" w:rsidP="0026768D">
            <w:pPr>
              <w:pStyle w:val="aff2"/>
            </w:pPr>
            <w:r w:rsidRPr="0026768D">
              <w:t>70</w:t>
            </w:r>
          </w:p>
        </w:tc>
        <w:tc>
          <w:tcPr>
            <w:tcW w:w="2393" w:type="dxa"/>
            <w:shd w:val="clear" w:color="auto" w:fill="auto"/>
          </w:tcPr>
          <w:p w:rsidR="00095519" w:rsidRPr="0026768D" w:rsidRDefault="00095519" w:rsidP="0026768D">
            <w:pPr>
              <w:pStyle w:val="aff2"/>
            </w:pPr>
            <w:r w:rsidRPr="0026768D">
              <w:t>64</w:t>
            </w:r>
          </w:p>
        </w:tc>
      </w:tr>
    </w:tbl>
    <w:p w:rsidR="00095519" w:rsidRPr="0026768D" w:rsidRDefault="00095519" w:rsidP="0026768D">
      <w:pPr>
        <w:tabs>
          <w:tab w:val="left" w:pos="726"/>
        </w:tabs>
      </w:pPr>
    </w:p>
    <w:p w:rsidR="0026768D" w:rsidRDefault="00095519" w:rsidP="003657AB">
      <w:r w:rsidRPr="0026768D">
        <w:t>При</w:t>
      </w:r>
      <w:r w:rsidR="0026768D" w:rsidRPr="0026768D">
        <w:t xml:space="preserve"> </w:t>
      </w:r>
      <w:r w:rsidRPr="0026768D">
        <w:t>исследовании</w:t>
      </w:r>
      <w:r w:rsidR="0026768D" w:rsidRPr="0026768D">
        <w:t xml:space="preserve"> </w:t>
      </w:r>
      <w:r w:rsidRPr="0026768D">
        <w:t>зависимости</w:t>
      </w:r>
      <w:r w:rsidR="0026768D" w:rsidRPr="0026768D">
        <w:t xml:space="preserve"> </w:t>
      </w:r>
      <w:r w:rsidRPr="0026768D">
        <w:t>выхода</w:t>
      </w:r>
      <w:r w:rsidR="0026768D" w:rsidRPr="0026768D">
        <w:t xml:space="preserve"> </w:t>
      </w:r>
      <w:r w:rsidRPr="0026768D">
        <w:t>ДНБК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температуры</w:t>
      </w:r>
      <w:r w:rsidR="0026768D">
        <w:t xml:space="preserve"> (</w:t>
      </w:r>
      <w:r w:rsidRPr="0026768D">
        <w:t>таблица</w:t>
      </w:r>
      <w:r w:rsidR="0026768D" w:rsidRPr="0026768D">
        <w:t xml:space="preserve">) </w:t>
      </w:r>
      <w:r w:rsidRPr="0026768D">
        <w:t>обнаружено,</w:t>
      </w:r>
      <w:r w:rsidR="0026768D" w:rsidRPr="0026768D">
        <w:t xml:space="preserve"> </w:t>
      </w:r>
      <w:r w:rsidRPr="0026768D">
        <w:t>что</w:t>
      </w:r>
      <w:r w:rsidR="0026768D" w:rsidRPr="0026768D">
        <w:t xml:space="preserve"> </w:t>
      </w:r>
      <w:r w:rsidRPr="0026768D">
        <w:t>максимальный</w:t>
      </w:r>
      <w:r w:rsidR="0026768D" w:rsidRPr="0026768D">
        <w:t xml:space="preserve"> </w:t>
      </w:r>
      <w:r w:rsidRPr="0026768D">
        <w:t>выход</w:t>
      </w:r>
      <w:r w:rsidR="0026768D" w:rsidRPr="0026768D">
        <w:t xml:space="preserve"> </w:t>
      </w:r>
      <w:r w:rsidRPr="0026768D">
        <w:t>ДНБК</w:t>
      </w:r>
      <w:r w:rsidR="0026768D" w:rsidRPr="0026768D">
        <w:t xml:space="preserve"> </w:t>
      </w:r>
      <w:r w:rsidRPr="0026768D">
        <w:t>колеблется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области</w:t>
      </w:r>
      <w:r w:rsidR="0026768D" w:rsidRPr="0026768D">
        <w:t xml:space="preserve"> </w:t>
      </w:r>
      <w:r w:rsidRPr="0026768D">
        <w:t>55-65</w:t>
      </w:r>
      <w:r w:rsidRPr="0026768D">
        <w:rPr>
          <w:vertAlign w:val="superscript"/>
        </w:rPr>
        <w:t>0</w:t>
      </w:r>
      <w:r w:rsidRPr="0026768D">
        <w:t>С</w:t>
      </w:r>
      <w:r w:rsidR="0026768D" w:rsidRPr="0026768D">
        <w:t xml:space="preserve">. </w:t>
      </w:r>
      <w:r w:rsidRPr="0026768D">
        <w:t>С</w:t>
      </w:r>
      <w:r w:rsidR="0026768D" w:rsidRPr="0026768D">
        <w:t xml:space="preserve"> </w:t>
      </w:r>
      <w:r w:rsidRPr="0026768D">
        <w:t>увеличением</w:t>
      </w:r>
      <w:r w:rsidR="0026768D" w:rsidRPr="0026768D">
        <w:t xml:space="preserve"> </w:t>
      </w:r>
      <w:r w:rsidRPr="0026768D">
        <w:t>температуры</w:t>
      </w:r>
      <w:r w:rsidR="0026768D" w:rsidRPr="0026768D">
        <w:t xml:space="preserve"> </w:t>
      </w:r>
      <w:r w:rsidRPr="0026768D">
        <w:t>возрастает</w:t>
      </w:r>
      <w:r w:rsidR="0026768D" w:rsidRPr="0026768D">
        <w:t xml:space="preserve"> </w:t>
      </w:r>
      <w:r w:rsidRPr="0026768D">
        <w:t>роль</w:t>
      </w:r>
      <w:r w:rsidR="0026768D" w:rsidRPr="0026768D">
        <w:t xml:space="preserve"> </w:t>
      </w:r>
      <w:r w:rsidRPr="0026768D">
        <w:t>побочных</w:t>
      </w:r>
      <w:r w:rsidR="0026768D" w:rsidRPr="0026768D">
        <w:t xml:space="preserve"> </w:t>
      </w:r>
      <w:r w:rsidRPr="0026768D">
        <w:t>процессов</w:t>
      </w:r>
      <w:r w:rsidR="0026768D" w:rsidRPr="0026768D">
        <w:t xml:space="preserve"> </w:t>
      </w:r>
      <w:r w:rsidRPr="0026768D">
        <w:t>окисления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уменьшается</w:t>
      </w:r>
      <w:r w:rsidR="0026768D" w:rsidRPr="0026768D">
        <w:t xml:space="preserve"> </w:t>
      </w:r>
      <w:r w:rsidRPr="0026768D">
        <w:t>выход</w:t>
      </w:r>
      <w:r w:rsidR="0026768D" w:rsidRPr="0026768D">
        <w:t xml:space="preserve"> </w:t>
      </w:r>
      <w:r w:rsidRPr="0026768D">
        <w:t>ДНБК</w:t>
      </w:r>
      <w:r w:rsidR="0026768D" w:rsidRPr="0026768D">
        <w:t xml:space="preserve">. </w:t>
      </w:r>
      <w:r w:rsidRPr="0026768D">
        <w:t>Существенным</w:t>
      </w:r>
      <w:r w:rsidR="0026768D" w:rsidRPr="0026768D">
        <w:t xml:space="preserve"> </w:t>
      </w:r>
      <w:r w:rsidRPr="0026768D">
        <w:t>фактором</w:t>
      </w:r>
      <w:r w:rsidR="0026768D" w:rsidRPr="0026768D">
        <w:t xml:space="preserve"> </w:t>
      </w:r>
      <w:r w:rsidRPr="0026768D">
        <w:t>процесса</w:t>
      </w:r>
      <w:r w:rsidR="0026768D" w:rsidRPr="0026768D">
        <w:t xml:space="preserve"> </w:t>
      </w:r>
      <w:r w:rsidRPr="0026768D">
        <w:t>нитрования</w:t>
      </w:r>
      <w:r w:rsidR="0026768D" w:rsidRPr="0026768D">
        <w:t xml:space="preserve"> </w:t>
      </w:r>
      <w:r w:rsidRPr="0026768D">
        <w:t>является</w:t>
      </w:r>
      <w:r w:rsidR="0026768D" w:rsidRPr="0026768D">
        <w:t xml:space="preserve"> </w:t>
      </w:r>
      <w:r w:rsidRPr="0026768D">
        <w:t>его</w:t>
      </w:r>
      <w:r w:rsidR="0026768D" w:rsidRPr="0026768D">
        <w:t xml:space="preserve"> </w:t>
      </w:r>
      <w:r w:rsidRPr="0026768D">
        <w:t>длительность</w:t>
      </w:r>
      <w:r w:rsidR="0026768D" w:rsidRPr="0026768D">
        <w:t xml:space="preserve">. </w:t>
      </w:r>
      <w:r w:rsidRPr="0026768D">
        <w:t>При</w:t>
      </w:r>
      <w:r w:rsidR="0026768D" w:rsidRPr="0026768D">
        <w:t xml:space="preserve"> </w:t>
      </w:r>
      <w:r w:rsidRPr="0026768D">
        <w:t>увеличении</w:t>
      </w:r>
      <w:r w:rsidR="0026768D" w:rsidRPr="0026768D">
        <w:t xml:space="preserve"> </w:t>
      </w:r>
      <w:r w:rsidRPr="0026768D">
        <w:t>температуры</w:t>
      </w:r>
      <w:r w:rsidR="0026768D" w:rsidRPr="0026768D">
        <w:t xml:space="preserve"> </w:t>
      </w:r>
      <w:r w:rsidRPr="0026768D">
        <w:t>синтеза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50</w:t>
      </w:r>
      <w:r w:rsidR="0026768D" w:rsidRPr="0026768D">
        <w:t xml:space="preserve"> </w:t>
      </w:r>
      <w:r w:rsidRPr="0026768D">
        <w:t>до</w:t>
      </w:r>
      <w:r w:rsidR="0026768D" w:rsidRPr="0026768D">
        <w:t xml:space="preserve"> </w:t>
      </w:r>
      <w:r w:rsidRPr="0026768D">
        <w:t>70</w:t>
      </w:r>
      <w:r w:rsidRPr="0026768D">
        <w:rPr>
          <w:vertAlign w:val="superscript"/>
        </w:rPr>
        <w:t>0</w:t>
      </w:r>
      <w:r w:rsidRPr="0026768D">
        <w:t>С</w:t>
      </w:r>
      <w:r w:rsidR="0026768D" w:rsidRPr="0026768D">
        <w:t xml:space="preserve"> </w:t>
      </w:r>
      <w:r w:rsidRPr="0026768D">
        <w:t>максимум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кривой</w:t>
      </w:r>
      <w:r w:rsidR="0026768D" w:rsidRPr="0026768D">
        <w:t xml:space="preserve"> </w:t>
      </w:r>
      <w:r w:rsidRPr="0026768D">
        <w:t>зависимости</w:t>
      </w:r>
      <w:r w:rsidR="0026768D" w:rsidRPr="0026768D">
        <w:t xml:space="preserve"> </w:t>
      </w:r>
      <w:r w:rsidRPr="0026768D">
        <w:t>выхода</w:t>
      </w:r>
      <w:r w:rsidR="0026768D" w:rsidRPr="0026768D">
        <w:t xml:space="preserve"> </w:t>
      </w:r>
      <w:r w:rsidRPr="0026768D">
        <w:t>ДНБК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длительности</w:t>
      </w:r>
      <w:r w:rsidR="0026768D" w:rsidRPr="0026768D">
        <w:t xml:space="preserve"> </w:t>
      </w:r>
      <w:r w:rsidRPr="0026768D">
        <w:t>нитрования</w:t>
      </w:r>
      <w:r w:rsidR="0026768D">
        <w:t xml:space="preserve"> (</w:t>
      </w:r>
      <w:r w:rsidRPr="0026768D">
        <w:t>рис</w:t>
      </w:r>
      <w:r w:rsidR="0026768D">
        <w:t>.1</w:t>
      </w:r>
      <w:r w:rsidR="0026768D" w:rsidRPr="0026768D">
        <w:t xml:space="preserve">) </w:t>
      </w:r>
      <w:r w:rsidRPr="0026768D">
        <w:t>смещается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12-14ч</w:t>
      </w:r>
      <w:r w:rsidR="0026768D" w:rsidRPr="0026768D">
        <w:t xml:space="preserve"> </w:t>
      </w:r>
      <w:r w:rsidRPr="0026768D">
        <w:t>до</w:t>
      </w:r>
      <w:r w:rsidR="0026768D" w:rsidRPr="0026768D">
        <w:t xml:space="preserve"> </w:t>
      </w:r>
      <w:r w:rsidRPr="0026768D">
        <w:t>5-8ч,</w:t>
      </w:r>
      <w:r w:rsidR="0026768D" w:rsidRPr="0026768D">
        <w:t xml:space="preserve"> </w:t>
      </w:r>
      <w:r w:rsidRPr="0026768D">
        <w:t>однако</w:t>
      </w:r>
      <w:r w:rsidR="0026768D" w:rsidRPr="0026768D">
        <w:t xml:space="preserve"> </w:t>
      </w:r>
      <w:r w:rsidRPr="0026768D">
        <w:t>максимальный</w:t>
      </w:r>
      <w:r w:rsidR="0026768D" w:rsidRPr="0026768D">
        <w:t xml:space="preserve"> </w:t>
      </w:r>
      <w:r w:rsidRPr="0026768D">
        <w:t>выход</w:t>
      </w:r>
      <w:r w:rsidR="0026768D" w:rsidRPr="0026768D">
        <w:t xml:space="preserve"> </w:t>
      </w:r>
      <w:r w:rsidRPr="0026768D">
        <w:t>ДНБК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этом</w:t>
      </w:r>
      <w:r w:rsidR="0026768D" w:rsidRPr="0026768D">
        <w:t xml:space="preserve"> </w:t>
      </w:r>
      <w:r w:rsidRPr="0026768D">
        <w:t>падает</w:t>
      </w:r>
      <w:r w:rsidR="0026768D" w:rsidRPr="0026768D">
        <w:t xml:space="preserve"> [</w:t>
      </w:r>
      <w:r w:rsidR="00955AFB" w:rsidRPr="0026768D">
        <w:t>4</w:t>
      </w:r>
      <w:r w:rsidR="0026768D" w:rsidRPr="0026768D">
        <w:t>].</w:t>
      </w:r>
    </w:p>
    <w:p w:rsidR="0026768D" w:rsidRDefault="0026768D" w:rsidP="003657AB"/>
    <w:p w:rsidR="00095519" w:rsidRPr="0026768D" w:rsidRDefault="00626306" w:rsidP="003657AB">
      <w:r>
        <w:pict>
          <v:shape id="_x0000_i1032" type="#_x0000_t75" style="width:149.25pt;height:116.25pt">
            <v:imagedata r:id="rId14" o:title="" cropright="42814f" gain="192753f"/>
          </v:shape>
        </w:pict>
      </w:r>
    </w:p>
    <w:p w:rsidR="0026768D" w:rsidRDefault="00095519" w:rsidP="003657AB">
      <w:pPr>
        <w:rPr>
          <w:i/>
          <w:iCs/>
        </w:rPr>
      </w:pPr>
      <w:r w:rsidRPr="0026768D">
        <w:rPr>
          <w:i/>
          <w:iCs/>
        </w:rPr>
        <w:t>Рис1</w:t>
      </w:r>
      <w:r w:rsidR="0026768D" w:rsidRPr="0026768D">
        <w:rPr>
          <w:i/>
          <w:iCs/>
        </w:rPr>
        <w:t xml:space="preserve">. </w:t>
      </w:r>
      <w:r w:rsidRPr="0026768D">
        <w:rPr>
          <w:i/>
          <w:iCs/>
        </w:rPr>
        <w:t>Влияние</w:t>
      </w:r>
      <w:r w:rsidR="0026768D" w:rsidRPr="0026768D">
        <w:rPr>
          <w:i/>
          <w:iCs/>
        </w:rPr>
        <w:t xml:space="preserve"> </w:t>
      </w:r>
      <w:r w:rsidRPr="0026768D">
        <w:rPr>
          <w:i/>
          <w:iCs/>
        </w:rPr>
        <w:t>длительности</w:t>
      </w:r>
      <w:r w:rsidR="0026768D" w:rsidRPr="0026768D">
        <w:rPr>
          <w:i/>
          <w:iCs/>
        </w:rPr>
        <w:t xml:space="preserve"> </w:t>
      </w:r>
      <w:r w:rsidRPr="0026768D">
        <w:rPr>
          <w:i/>
          <w:iCs/>
        </w:rPr>
        <w:t>синтеза</w:t>
      </w:r>
      <w:r w:rsidR="0026768D" w:rsidRPr="0026768D">
        <w:rPr>
          <w:i/>
          <w:iCs/>
        </w:rPr>
        <w:t xml:space="preserve"> </w:t>
      </w:r>
      <w:r w:rsidRPr="0026768D">
        <w:rPr>
          <w:i/>
          <w:iCs/>
        </w:rPr>
        <w:t>на</w:t>
      </w:r>
      <w:r w:rsidR="0026768D" w:rsidRPr="0026768D">
        <w:rPr>
          <w:i/>
          <w:iCs/>
        </w:rPr>
        <w:t xml:space="preserve"> </w:t>
      </w:r>
      <w:r w:rsidRPr="0026768D">
        <w:rPr>
          <w:i/>
          <w:iCs/>
        </w:rPr>
        <w:t>выход</w:t>
      </w:r>
      <w:r w:rsidR="0026768D" w:rsidRPr="0026768D">
        <w:rPr>
          <w:i/>
          <w:iCs/>
        </w:rPr>
        <w:t xml:space="preserve"> </w:t>
      </w:r>
      <w:r w:rsidRPr="0026768D">
        <w:rPr>
          <w:i/>
          <w:iCs/>
        </w:rPr>
        <w:t>ДНБК</w:t>
      </w:r>
      <w:r w:rsidR="0026768D" w:rsidRPr="0026768D">
        <w:rPr>
          <w:i/>
          <w:iCs/>
        </w:rPr>
        <w:t xml:space="preserve"> </w:t>
      </w:r>
      <w:r w:rsidRPr="0026768D">
        <w:rPr>
          <w:i/>
          <w:iCs/>
        </w:rPr>
        <w:t>при</w:t>
      </w:r>
      <w:r w:rsidR="0026768D" w:rsidRPr="0026768D">
        <w:rPr>
          <w:i/>
          <w:iCs/>
        </w:rPr>
        <w:t xml:space="preserve"> </w:t>
      </w:r>
      <w:r w:rsidRPr="0026768D">
        <w:rPr>
          <w:i/>
          <w:iCs/>
        </w:rPr>
        <w:t>различных</w:t>
      </w:r>
      <w:r w:rsidR="0026768D" w:rsidRPr="0026768D">
        <w:rPr>
          <w:i/>
          <w:iCs/>
        </w:rPr>
        <w:t xml:space="preserve"> </w:t>
      </w:r>
      <w:r w:rsidRPr="0026768D">
        <w:rPr>
          <w:i/>
          <w:iCs/>
        </w:rPr>
        <w:t>температурах</w:t>
      </w:r>
      <w:r w:rsidR="0026768D" w:rsidRPr="0026768D">
        <w:rPr>
          <w:i/>
          <w:iCs/>
        </w:rPr>
        <w:t xml:space="preserve">: </w:t>
      </w:r>
      <w:r w:rsidRPr="0026768D">
        <w:rPr>
          <w:i/>
          <w:iCs/>
        </w:rPr>
        <w:t>1-50</w:t>
      </w:r>
      <w:r w:rsidR="0026768D" w:rsidRPr="0026768D">
        <w:rPr>
          <w:i/>
          <w:iCs/>
        </w:rPr>
        <w:t xml:space="preserve">; </w:t>
      </w:r>
      <w:r w:rsidRPr="0026768D">
        <w:rPr>
          <w:i/>
          <w:iCs/>
        </w:rPr>
        <w:t>2-60</w:t>
      </w:r>
      <w:r w:rsidR="0026768D" w:rsidRPr="0026768D">
        <w:rPr>
          <w:i/>
          <w:iCs/>
        </w:rPr>
        <w:t xml:space="preserve">; </w:t>
      </w:r>
      <w:r w:rsidRPr="0026768D">
        <w:rPr>
          <w:i/>
          <w:iCs/>
        </w:rPr>
        <w:t>3-</w:t>
      </w:r>
      <w:smartTag w:uri="urn:schemas-microsoft-com:office:smarttags" w:element="metricconverter">
        <w:smartTagPr>
          <w:attr w:name="ProductID" w:val="700C"/>
        </w:smartTagPr>
        <w:r w:rsidRPr="0026768D">
          <w:rPr>
            <w:i/>
            <w:iCs/>
          </w:rPr>
          <w:t>70</w:t>
        </w:r>
        <w:r w:rsidRPr="0026768D">
          <w:rPr>
            <w:i/>
            <w:iCs/>
            <w:vertAlign w:val="superscript"/>
          </w:rPr>
          <w:t>0</w:t>
        </w:r>
        <w:r w:rsidRPr="0026768D">
          <w:rPr>
            <w:i/>
            <w:iCs/>
            <w:lang w:val="en-US"/>
          </w:rPr>
          <w:t>C</w:t>
        </w:r>
      </w:smartTag>
      <w:r w:rsidR="0026768D" w:rsidRPr="0026768D">
        <w:rPr>
          <w:i/>
          <w:iCs/>
        </w:rPr>
        <w:t>.</w:t>
      </w:r>
    </w:p>
    <w:p w:rsidR="0026768D" w:rsidRPr="0026768D" w:rsidRDefault="0026768D" w:rsidP="003657AB">
      <w:pPr>
        <w:rPr>
          <w:i/>
          <w:iCs/>
        </w:rPr>
      </w:pPr>
    </w:p>
    <w:p w:rsidR="0026768D" w:rsidRDefault="00095519" w:rsidP="003657AB">
      <w:r w:rsidRPr="0026768D">
        <w:t>На</w:t>
      </w:r>
      <w:r w:rsidR="0026768D" w:rsidRPr="0026768D">
        <w:t xml:space="preserve"> </w:t>
      </w:r>
      <w:r w:rsidRPr="0026768D">
        <w:t>получениие</w:t>
      </w:r>
      <w:r w:rsidR="0026768D" w:rsidRPr="0026768D">
        <w:t xml:space="preserve"> </w:t>
      </w:r>
      <w:r w:rsidRPr="0026768D">
        <w:t>ДНБК</w:t>
      </w:r>
      <w:r w:rsidR="0026768D" w:rsidRPr="0026768D">
        <w:t xml:space="preserve"> </w:t>
      </w:r>
      <w:r w:rsidRPr="0026768D">
        <w:t>существенно</w:t>
      </w:r>
      <w:r w:rsidR="0026768D" w:rsidRPr="0026768D">
        <w:t xml:space="preserve"> </w:t>
      </w:r>
      <w:r w:rsidRPr="0026768D">
        <w:t>влияет</w:t>
      </w:r>
      <w:r w:rsidR="0026768D" w:rsidRPr="0026768D">
        <w:t xml:space="preserve"> </w:t>
      </w:r>
      <w:r w:rsidRPr="0026768D">
        <w:t>избыток</w:t>
      </w:r>
      <w:r w:rsidR="0026768D" w:rsidRPr="0026768D">
        <w:t xml:space="preserve"> </w:t>
      </w:r>
      <w:r w:rsidRPr="0026768D">
        <w:t>нитрующего</w:t>
      </w:r>
      <w:r w:rsidR="0026768D" w:rsidRPr="0026768D">
        <w:t xml:space="preserve"> </w:t>
      </w:r>
      <w:r w:rsidRPr="0026768D">
        <w:t>агента</w:t>
      </w:r>
      <w:r w:rsidR="0026768D">
        <w:t xml:space="preserve"> (</w:t>
      </w:r>
      <w:r w:rsidRPr="0026768D">
        <w:t>рис</w:t>
      </w:r>
      <w:r w:rsidR="0026768D">
        <w:t>.2</w:t>
      </w:r>
      <w:r w:rsidR="0026768D" w:rsidRPr="0026768D">
        <w:t xml:space="preserve">). </w:t>
      </w:r>
    </w:p>
    <w:p w:rsidR="0026768D" w:rsidRDefault="00095519" w:rsidP="003657AB">
      <w:r w:rsidRPr="0026768D">
        <w:t>Оптимальным</w:t>
      </w:r>
      <w:r w:rsidR="0026768D" w:rsidRPr="0026768D">
        <w:t xml:space="preserve"> </w:t>
      </w:r>
      <w:r w:rsidRPr="0026768D">
        <w:t>является</w:t>
      </w:r>
      <w:r w:rsidR="0026768D" w:rsidRPr="0026768D">
        <w:t xml:space="preserve"> </w:t>
      </w:r>
      <w:r w:rsidRPr="0026768D">
        <w:t>соотношение</w:t>
      </w:r>
      <w:r w:rsidR="0026768D" w:rsidRPr="0026768D">
        <w:t xml:space="preserve"> </w:t>
      </w:r>
      <w:r w:rsidRPr="0026768D">
        <w:t>азотной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бензойной</w:t>
      </w:r>
      <w:r w:rsidR="0026768D" w:rsidRPr="0026768D">
        <w:t xml:space="preserve"> </w:t>
      </w:r>
      <w:r w:rsidRPr="0026768D">
        <w:t>кислот,</w:t>
      </w:r>
      <w:r w:rsidR="0026768D" w:rsidRPr="0026768D">
        <w:t xml:space="preserve"> </w:t>
      </w:r>
      <w:r w:rsidRPr="0026768D">
        <w:t>равное</w:t>
      </w:r>
      <w:r w:rsidR="0026768D">
        <w:t xml:space="preserve"> (</w:t>
      </w:r>
      <w:r w:rsidRPr="0026768D">
        <w:t>2,4-2,8</w:t>
      </w:r>
      <w:r w:rsidR="0026768D" w:rsidRPr="0026768D">
        <w:t>)</w:t>
      </w:r>
      <w:r w:rsidR="0026768D">
        <w:t>:</w:t>
      </w:r>
    </w:p>
    <w:p w:rsidR="0026768D" w:rsidRDefault="0026768D" w:rsidP="003657AB">
      <w:r>
        <w:t xml:space="preserve">1. </w:t>
      </w:r>
      <w:r w:rsidR="00095519" w:rsidRPr="0026768D">
        <w:t>Следует</w:t>
      </w:r>
      <w:r w:rsidRPr="0026768D">
        <w:t xml:space="preserve"> </w:t>
      </w:r>
      <w:r w:rsidR="00095519" w:rsidRPr="0026768D">
        <w:t>отметить,</w:t>
      </w:r>
      <w:r w:rsidRPr="0026768D">
        <w:t xml:space="preserve"> </w:t>
      </w:r>
      <w:r w:rsidR="00095519" w:rsidRPr="0026768D">
        <w:t>что</w:t>
      </w:r>
      <w:r w:rsidRPr="0026768D">
        <w:t xml:space="preserve"> </w:t>
      </w:r>
      <w:r w:rsidR="00095519" w:rsidRPr="0026768D">
        <w:t>увеличение</w:t>
      </w:r>
      <w:r w:rsidRPr="0026768D">
        <w:t xml:space="preserve"> </w:t>
      </w:r>
      <w:r w:rsidR="00095519" w:rsidRPr="0026768D">
        <w:t>этого</w:t>
      </w:r>
      <w:r w:rsidRPr="0026768D">
        <w:t xml:space="preserve"> </w:t>
      </w:r>
      <w:r w:rsidR="00095519" w:rsidRPr="0026768D">
        <w:t>соотношения</w:t>
      </w:r>
      <w:r w:rsidRPr="0026768D">
        <w:t xml:space="preserve"> </w:t>
      </w:r>
      <w:r w:rsidR="00095519" w:rsidRPr="0026768D">
        <w:t>в</w:t>
      </w:r>
      <w:r w:rsidRPr="0026768D">
        <w:t xml:space="preserve"> </w:t>
      </w:r>
      <w:r w:rsidR="00095519" w:rsidRPr="0026768D">
        <w:t>данных</w:t>
      </w:r>
      <w:r w:rsidRPr="0026768D">
        <w:t xml:space="preserve"> </w:t>
      </w:r>
      <w:r w:rsidR="00095519" w:rsidRPr="0026768D">
        <w:t>условиях</w:t>
      </w:r>
      <w:r w:rsidRPr="0026768D">
        <w:t xml:space="preserve"> </w:t>
      </w:r>
      <w:r w:rsidR="00095519" w:rsidRPr="0026768D">
        <w:t>может</w:t>
      </w:r>
      <w:r w:rsidRPr="0026768D">
        <w:t xml:space="preserve"> </w:t>
      </w:r>
      <w:r w:rsidR="00095519" w:rsidRPr="0026768D">
        <w:t>привести</w:t>
      </w:r>
      <w:r w:rsidRPr="0026768D">
        <w:t xml:space="preserve"> </w:t>
      </w:r>
      <w:r w:rsidR="00095519" w:rsidRPr="0026768D">
        <w:t>к</w:t>
      </w:r>
      <w:r w:rsidRPr="0026768D">
        <w:t xml:space="preserve"> </w:t>
      </w:r>
      <w:r w:rsidR="00095519" w:rsidRPr="0026768D">
        <w:t>спонтанному</w:t>
      </w:r>
      <w:r w:rsidRPr="0026768D">
        <w:t xml:space="preserve"> </w:t>
      </w:r>
      <w:r w:rsidR="00095519" w:rsidRPr="0026768D">
        <w:t>выбросу</w:t>
      </w:r>
      <w:r w:rsidRPr="0026768D">
        <w:t xml:space="preserve"> </w:t>
      </w:r>
      <w:r w:rsidR="00095519" w:rsidRPr="0026768D">
        <w:t>реакционной</w:t>
      </w:r>
      <w:r w:rsidRPr="0026768D">
        <w:t xml:space="preserve"> </w:t>
      </w:r>
      <w:r w:rsidR="00095519" w:rsidRPr="0026768D">
        <w:t>смеси</w:t>
      </w:r>
      <w:r w:rsidRPr="0026768D">
        <w:t>.</w:t>
      </w:r>
    </w:p>
    <w:p w:rsidR="0026768D" w:rsidRPr="0026768D" w:rsidRDefault="0026768D" w:rsidP="003657AB"/>
    <w:p w:rsidR="00095519" w:rsidRPr="0026768D" w:rsidRDefault="00626306" w:rsidP="003657AB">
      <w:pPr>
        <w:rPr>
          <w:i/>
          <w:iCs/>
        </w:rPr>
      </w:pPr>
      <w:r>
        <w:pict>
          <v:shape id="_x0000_i1033" type="#_x0000_t75" style="width:138.75pt;height:133.5pt">
            <v:imagedata r:id="rId14" o:title="" cropleft="23563f" cropright="28149f" gain="297891f"/>
          </v:shape>
        </w:pict>
      </w:r>
    </w:p>
    <w:p w:rsidR="0026768D" w:rsidRPr="0026768D" w:rsidRDefault="00095519" w:rsidP="003657AB">
      <w:pPr>
        <w:rPr>
          <w:i/>
          <w:iCs/>
        </w:rPr>
      </w:pPr>
      <w:r w:rsidRPr="0026768D">
        <w:rPr>
          <w:i/>
          <w:iCs/>
        </w:rPr>
        <w:t>Рис2</w:t>
      </w:r>
      <w:r w:rsidR="0026768D" w:rsidRPr="0026768D">
        <w:rPr>
          <w:i/>
          <w:iCs/>
        </w:rPr>
        <w:t xml:space="preserve">. </w:t>
      </w:r>
      <w:r w:rsidRPr="0026768D">
        <w:rPr>
          <w:i/>
          <w:iCs/>
        </w:rPr>
        <w:t>Влияние</w:t>
      </w:r>
      <w:r w:rsidR="0026768D" w:rsidRPr="0026768D">
        <w:rPr>
          <w:i/>
          <w:iCs/>
        </w:rPr>
        <w:t xml:space="preserve"> </w:t>
      </w:r>
      <w:r w:rsidRPr="0026768D">
        <w:rPr>
          <w:i/>
          <w:iCs/>
        </w:rPr>
        <w:t>избытка</w:t>
      </w:r>
      <w:r w:rsidR="0026768D" w:rsidRPr="0026768D">
        <w:rPr>
          <w:i/>
          <w:iCs/>
        </w:rPr>
        <w:t xml:space="preserve"> </w:t>
      </w:r>
      <w:r w:rsidRPr="0026768D">
        <w:rPr>
          <w:i/>
          <w:iCs/>
        </w:rPr>
        <w:t>азотной</w:t>
      </w:r>
      <w:r w:rsidR="0026768D" w:rsidRPr="0026768D">
        <w:rPr>
          <w:i/>
          <w:iCs/>
        </w:rPr>
        <w:t xml:space="preserve"> </w:t>
      </w:r>
      <w:r w:rsidRPr="0026768D">
        <w:rPr>
          <w:i/>
          <w:iCs/>
        </w:rPr>
        <w:t>кислоты</w:t>
      </w:r>
      <w:r w:rsidR="0026768D" w:rsidRPr="0026768D">
        <w:rPr>
          <w:i/>
          <w:iCs/>
        </w:rPr>
        <w:t xml:space="preserve"> </w:t>
      </w:r>
      <w:r w:rsidRPr="0026768D">
        <w:rPr>
          <w:i/>
          <w:iCs/>
        </w:rPr>
        <w:t>на</w:t>
      </w:r>
      <w:r w:rsidR="0026768D" w:rsidRPr="0026768D">
        <w:rPr>
          <w:i/>
          <w:iCs/>
        </w:rPr>
        <w:t xml:space="preserve"> </w:t>
      </w:r>
      <w:r w:rsidRPr="0026768D">
        <w:rPr>
          <w:i/>
          <w:iCs/>
        </w:rPr>
        <w:t>выход</w:t>
      </w:r>
      <w:r w:rsidR="0026768D" w:rsidRPr="0026768D">
        <w:rPr>
          <w:i/>
          <w:iCs/>
        </w:rPr>
        <w:t xml:space="preserve"> </w:t>
      </w:r>
      <w:r w:rsidRPr="0026768D">
        <w:rPr>
          <w:i/>
          <w:iCs/>
        </w:rPr>
        <w:t>ДНБК</w:t>
      </w:r>
      <w:r w:rsidR="0026768D" w:rsidRPr="0026768D">
        <w:rPr>
          <w:i/>
          <w:iCs/>
        </w:rPr>
        <w:t>.</w:t>
      </w:r>
    </w:p>
    <w:p w:rsidR="0026768D" w:rsidRDefault="0026768D" w:rsidP="003657AB"/>
    <w:p w:rsidR="0026768D" w:rsidRDefault="00095519" w:rsidP="003657AB">
      <w:r w:rsidRPr="0026768D">
        <w:t>Нитрование</w:t>
      </w:r>
      <w:r w:rsidR="0026768D" w:rsidRPr="0026768D">
        <w:t xml:space="preserve"> </w:t>
      </w:r>
      <w:r w:rsidRPr="0026768D">
        <w:t>бензойной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олеуме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различным</w:t>
      </w:r>
      <w:r w:rsidR="0026768D" w:rsidRPr="0026768D">
        <w:t xml:space="preserve"> </w:t>
      </w:r>
      <w:r w:rsidRPr="0026768D">
        <w:t>содержанием</w:t>
      </w:r>
      <w:r w:rsidR="0026768D" w:rsidRPr="0026768D">
        <w:t xml:space="preserve"> </w:t>
      </w:r>
      <w:r w:rsidRPr="0026768D">
        <w:t>серного</w:t>
      </w:r>
      <w:r w:rsidR="0026768D" w:rsidRPr="0026768D">
        <w:t xml:space="preserve"> </w:t>
      </w:r>
      <w:r w:rsidRPr="0026768D">
        <w:t>ангидрида</w:t>
      </w:r>
      <w:r w:rsidR="0026768D">
        <w:t xml:space="preserve"> (</w:t>
      </w:r>
      <w:r w:rsidRPr="0026768D">
        <w:t>рис</w:t>
      </w:r>
      <w:r w:rsidR="0026768D">
        <w:t>.3</w:t>
      </w:r>
      <w:r w:rsidR="0026768D" w:rsidRPr="0026768D">
        <w:t xml:space="preserve">) </w:t>
      </w:r>
      <w:r w:rsidRPr="0026768D">
        <w:t>показало,</w:t>
      </w:r>
      <w:r w:rsidR="0026768D" w:rsidRPr="0026768D">
        <w:t xml:space="preserve"> </w:t>
      </w:r>
      <w:r w:rsidRPr="0026768D">
        <w:t>что</w:t>
      </w:r>
      <w:r w:rsidR="0026768D" w:rsidRPr="0026768D">
        <w:t xml:space="preserve"> </w:t>
      </w:r>
      <w:r w:rsidRPr="0026768D">
        <w:t>выход</w:t>
      </w:r>
      <w:r w:rsidR="0026768D" w:rsidRPr="0026768D">
        <w:t xml:space="preserve"> </w:t>
      </w:r>
      <w:r w:rsidRPr="0026768D">
        <w:t>ДНБК</w:t>
      </w:r>
      <w:r w:rsidR="0026768D" w:rsidRPr="0026768D">
        <w:t xml:space="preserve"> </w:t>
      </w:r>
      <w:r w:rsidRPr="0026768D">
        <w:t>резко</w:t>
      </w:r>
      <w:r w:rsidR="0026768D" w:rsidRPr="0026768D">
        <w:t xml:space="preserve"> </w:t>
      </w:r>
      <w:r w:rsidRPr="0026768D">
        <w:t>увеличивается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области</w:t>
      </w:r>
      <w:r w:rsidR="0026768D" w:rsidRPr="0026768D">
        <w:t xml:space="preserve"> </w:t>
      </w:r>
      <w:r w:rsidRPr="0026768D">
        <w:t>содержания</w:t>
      </w:r>
      <w:r w:rsidR="0026768D" w:rsidRPr="0026768D">
        <w:t xml:space="preserve"> </w:t>
      </w:r>
      <w:r w:rsidRPr="0026768D">
        <w:t>серного</w:t>
      </w:r>
      <w:r w:rsidR="0026768D" w:rsidRPr="0026768D">
        <w:t xml:space="preserve"> </w:t>
      </w:r>
      <w:r w:rsidRPr="0026768D">
        <w:t>ангидрида</w:t>
      </w:r>
      <w:r w:rsidR="0026768D" w:rsidRPr="0026768D">
        <w:t xml:space="preserve"> </w:t>
      </w:r>
      <w:r w:rsidRPr="0026768D">
        <w:t>5-20%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дальнейшем</w:t>
      </w:r>
      <w:r w:rsidR="0026768D" w:rsidRPr="0026768D">
        <w:t xml:space="preserve"> </w:t>
      </w:r>
      <w:r w:rsidRPr="0026768D">
        <w:t>возрастает</w:t>
      </w:r>
      <w:r w:rsidR="0026768D" w:rsidRPr="0026768D">
        <w:t xml:space="preserve"> </w:t>
      </w:r>
      <w:r w:rsidRPr="0026768D">
        <w:t>незначительно</w:t>
      </w:r>
      <w:r w:rsidR="0026768D" w:rsidRPr="0026768D">
        <w:t>.</w:t>
      </w:r>
    </w:p>
    <w:p w:rsidR="0026768D" w:rsidRPr="0026768D" w:rsidRDefault="0026768D" w:rsidP="003657AB"/>
    <w:p w:rsidR="00095519" w:rsidRPr="0026768D" w:rsidRDefault="00626306" w:rsidP="003657AB">
      <w:r>
        <w:pict>
          <v:shape id="_x0000_i1034" type="#_x0000_t75" style="width:200.25pt;height:127.5pt">
            <v:imagedata r:id="rId15" o:title="" croptop="10632f" cropleft="38496f" gain="126031f"/>
          </v:shape>
        </w:pict>
      </w:r>
    </w:p>
    <w:p w:rsidR="0026768D" w:rsidRPr="0026768D" w:rsidRDefault="00095519" w:rsidP="003657AB">
      <w:pPr>
        <w:rPr>
          <w:i/>
          <w:iCs/>
        </w:rPr>
      </w:pPr>
      <w:r w:rsidRPr="0026768D">
        <w:rPr>
          <w:i/>
          <w:iCs/>
        </w:rPr>
        <w:t>Рис3</w:t>
      </w:r>
      <w:r w:rsidR="0026768D" w:rsidRPr="0026768D">
        <w:rPr>
          <w:i/>
          <w:iCs/>
        </w:rPr>
        <w:t xml:space="preserve">. </w:t>
      </w:r>
      <w:r w:rsidRPr="0026768D">
        <w:rPr>
          <w:i/>
          <w:iCs/>
        </w:rPr>
        <w:t>Влияние</w:t>
      </w:r>
      <w:r w:rsidR="0026768D" w:rsidRPr="0026768D">
        <w:rPr>
          <w:i/>
          <w:iCs/>
        </w:rPr>
        <w:t xml:space="preserve"> </w:t>
      </w:r>
      <w:r w:rsidRPr="0026768D">
        <w:rPr>
          <w:i/>
          <w:iCs/>
        </w:rPr>
        <w:t>содержания</w:t>
      </w:r>
      <w:r w:rsidR="0026768D" w:rsidRPr="0026768D">
        <w:rPr>
          <w:i/>
          <w:iCs/>
        </w:rPr>
        <w:t xml:space="preserve"> </w:t>
      </w:r>
      <w:r w:rsidRPr="0026768D">
        <w:rPr>
          <w:i/>
          <w:iCs/>
        </w:rPr>
        <w:t>серного</w:t>
      </w:r>
      <w:r w:rsidR="0026768D" w:rsidRPr="0026768D">
        <w:rPr>
          <w:i/>
          <w:iCs/>
        </w:rPr>
        <w:t xml:space="preserve"> </w:t>
      </w:r>
      <w:r w:rsidRPr="0026768D">
        <w:rPr>
          <w:i/>
          <w:iCs/>
        </w:rPr>
        <w:t>ангидрида</w:t>
      </w:r>
      <w:r w:rsidR="0026768D" w:rsidRPr="0026768D">
        <w:rPr>
          <w:i/>
          <w:iCs/>
        </w:rPr>
        <w:t xml:space="preserve"> </w:t>
      </w:r>
      <w:r w:rsidRPr="0026768D">
        <w:rPr>
          <w:i/>
          <w:iCs/>
        </w:rPr>
        <w:t>в</w:t>
      </w:r>
      <w:r w:rsidR="0026768D" w:rsidRPr="0026768D">
        <w:rPr>
          <w:i/>
          <w:iCs/>
        </w:rPr>
        <w:t xml:space="preserve"> </w:t>
      </w:r>
      <w:r w:rsidRPr="0026768D">
        <w:rPr>
          <w:i/>
          <w:iCs/>
        </w:rPr>
        <w:t>олеуме</w:t>
      </w:r>
      <w:r w:rsidR="0026768D" w:rsidRPr="0026768D">
        <w:rPr>
          <w:i/>
          <w:iCs/>
        </w:rPr>
        <w:t xml:space="preserve"> </w:t>
      </w:r>
      <w:r w:rsidRPr="0026768D">
        <w:rPr>
          <w:i/>
          <w:iCs/>
        </w:rPr>
        <w:t>на</w:t>
      </w:r>
      <w:r w:rsidR="0026768D" w:rsidRPr="0026768D">
        <w:rPr>
          <w:i/>
          <w:iCs/>
        </w:rPr>
        <w:t xml:space="preserve"> </w:t>
      </w:r>
      <w:r w:rsidRPr="0026768D">
        <w:rPr>
          <w:i/>
          <w:iCs/>
        </w:rPr>
        <w:t>выход</w:t>
      </w:r>
      <w:r w:rsidR="0026768D" w:rsidRPr="0026768D">
        <w:rPr>
          <w:i/>
          <w:iCs/>
        </w:rPr>
        <w:t xml:space="preserve"> </w:t>
      </w:r>
      <w:r w:rsidRPr="0026768D">
        <w:rPr>
          <w:i/>
          <w:iCs/>
        </w:rPr>
        <w:t>ДНБК</w:t>
      </w:r>
      <w:r w:rsidR="0026768D" w:rsidRPr="0026768D">
        <w:rPr>
          <w:i/>
          <w:iCs/>
        </w:rPr>
        <w:t>.</w:t>
      </w:r>
    </w:p>
    <w:p w:rsidR="0026768D" w:rsidRDefault="0026768D" w:rsidP="003657AB"/>
    <w:p w:rsidR="0026768D" w:rsidRPr="0026768D" w:rsidRDefault="00095519" w:rsidP="003657AB">
      <w:r w:rsidRPr="0026768D">
        <w:t>Таким</w:t>
      </w:r>
      <w:r w:rsidR="0026768D" w:rsidRPr="0026768D">
        <w:t xml:space="preserve"> </w:t>
      </w:r>
      <w:r w:rsidRPr="0026768D">
        <w:t>образом,</w:t>
      </w:r>
      <w:r w:rsidR="0026768D" w:rsidRPr="0026768D">
        <w:t xml:space="preserve"> </w:t>
      </w:r>
      <w:r w:rsidRPr="0026768D">
        <w:t>изучение</w:t>
      </w:r>
      <w:r w:rsidR="0026768D" w:rsidRPr="0026768D">
        <w:t xml:space="preserve"> </w:t>
      </w:r>
      <w:r w:rsidRPr="0026768D">
        <w:t>приведенных</w:t>
      </w:r>
      <w:r w:rsidR="0026768D" w:rsidRPr="0026768D">
        <w:t xml:space="preserve"> </w:t>
      </w:r>
      <w:r w:rsidRPr="0026768D">
        <w:t>выше</w:t>
      </w:r>
      <w:r w:rsidR="0026768D" w:rsidRPr="0026768D">
        <w:t xml:space="preserve"> </w:t>
      </w:r>
      <w:r w:rsidRPr="0026768D">
        <w:t>закономерностей</w:t>
      </w:r>
      <w:r w:rsidR="0026768D" w:rsidRPr="0026768D">
        <w:t xml:space="preserve"> </w:t>
      </w:r>
      <w:r w:rsidRPr="0026768D">
        <w:t>позволило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мягких</w:t>
      </w:r>
      <w:r w:rsidR="0026768D" w:rsidRPr="0026768D">
        <w:t xml:space="preserve"> </w:t>
      </w:r>
      <w:r w:rsidRPr="0026768D">
        <w:t>условиях</w:t>
      </w:r>
      <w:r w:rsidR="0026768D" w:rsidRPr="0026768D">
        <w:t xml:space="preserve"> </w:t>
      </w:r>
      <w:r w:rsidRPr="0026768D">
        <w:t>получить</w:t>
      </w:r>
      <w:r w:rsidR="0026768D" w:rsidRPr="0026768D">
        <w:t xml:space="preserve"> </w:t>
      </w:r>
      <w:r w:rsidRPr="0026768D">
        <w:t>ДНБК</w:t>
      </w:r>
      <w:r w:rsidR="0026768D" w:rsidRPr="0026768D">
        <w:t xml:space="preserve"> </w:t>
      </w:r>
      <w:r w:rsidRPr="0026768D">
        <w:t>высокой</w:t>
      </w:r>
      <w:r w:rsidR="0026768D" w:rsidRPr="0026768D">
        <w:t xml:space="preserve"> </w:t>
      </w:r>
      <w:r w:rsidRPr="0026768D">
        <w:t>степени</w:t>
      </w:r>
      <w:r w:rsidR="0026768D" w:rsidRPr="0026768D">
        <w:t xml:space="preserve"> </w:t>
      </w:r>
      <w:r w:rsidRPr="0026768D">
        <w:t>чистоты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выходом</w:t>
      </w:r>
      <w:r w:rsidR="0026768D" w:rsidRPr="0026768D">
        <w:t xml:space="preserve"> </w:t>
      </w:r>
      <w:r w:rsidRPr="0026768D">
        <w:t>70-80%</w:t>
      </w:r>
      <w:r w:rsidR="0026768D" w:rsidRPr="0026768D">
        <w:t xml:space="preserve">. </w:t>
      </w:r>
      <w:r w:rsidRPr="0026768D">
        <w:t>Ниже</w:t>
      </w:r>
      <w:r w:rsidR="0026768D" w:rsidRPr="0026768D">
        <w:t xml:space="preserve"> </w:t>
      </w:r>
      <w:r w:rsidRPr="0026768D">
        <w:t>приведена</w:t>
      </w:r>
      <w:r w:rsidR="0026768D" w:rsidRPr="0026768D">
        <w:t xml:space="preserve"> </w:t>
      </w:r>
      <w:r w:rsidRPr="0026768D">
        <w:t>методика</w:t>
      </w:r>
      <w:r w:rsidR="0026768D" w:rsidRPr="0026768D">
        <w:t xml:space="preserve"> </w:t>
      </w:r>
      <w:r w:rsidRPr="0026768D">
        <w:t>нитрования</w:t>
      </w:r>
      <w:r w:rsidR="0026768D" w:rsidRPr="0026768D">
        <w:t xml:space="preserve"> </w:t>
      </w:r>
      <w:r w:rsidRPr="0026768D">
        <w:t>бензойной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оптимальных</w:t>
      </w:r>
      <w:r w:rsidR="0026768D" w:rsidRPr="0026768D">
        <w:t xml:space="preserve"> </w:t>
      </w:r>
      <w:r w:rsidRPr="0026768D">
        <w:t>условиях</w:t>
      </w:r>
      <w:r w:rsidR="0026768D" w:rsidRPr="0026768D">
        <w:t>.</w:t>
      </w:r>
    </w:p>
    <w:p w:rsidR="0026768D" w:rsidRPr="0026768D" w:rsidRDefault="00095519" w:rsidP="003657AB">
      <w:r w:rsidRPr="0026768D">
        <w:t>К</w:t>
      </w:r>
      <w:r w:rsidR="0026768D" w:rsidRPr="0026768D">
        <w:t xml:space="preserve"> </w:t>
      </w:r>
      <w:r w:rsidRPr="0026768D">
        <w:t>охлажденной</w:t>
      </w:r>
      <w:r w:rsidR="0026768D" w:rsidRPr="0026768D">
        <w:t xml:space="preserve"> </w:t>
      </w:r>
      <w:r w:rsidRPr="0026768D">
        <w:t>до</w:t>
      </w:r>
      <w:r w:rsidR="0026768D" w:rsidRPr="0026768D">
        <w:t xml:space="preserve"> </w:t>
      </w:r>
      <w:r w:rsidRPr="0026768D">
        <w:t>10</w:t>
      </w:r>
      <w:r w:rsidRPr="0026768D">
        <w:rPr>
          <w:vertAlign w:val="superscript"/>
        </w:rPr>
        <w:t>0</w:t>
      </w:r>
      <w:r w:rsidRPr="0026768D">
        <w:t>С</w:t>
      </w:r>
      <w:r w:rsidR="0026768D" w:rsidRPr="0026768D">
        <w:t xml:space="preserve"> </w:t>
      </w:r>
      <w:r w:rsidRPr="0026768D">
        <w:t>смеси</w:t>
      </w:r>
      <w:r w:rsidR="0026768D" w:rsidRPr="0026768D">
        <w:t xml:space="preserve"> </w:t>
      </w:r>
      <w:r w:rsidRPr="0026768D">
        <w:t>5,5мл</w:t>
      </w:r>
      <w:r w:rsidR="0026768D" w:rsidRPr="0026768D">
        <w:t xml:space="preserve"> </w:t>
      </w:r>
      <w:r w:rsidRPr="0026768D">
        <w:t>дымящей</w:t>
      </w:r>
      <w:r w:rsidR="0026768D" w:rsidRPr="0026768D">
        <w:t xml:space="preserve"> </w:t>
      </w:r>
      <w:r w:rsidRPr="0026768D">
        <w:t>азотной</w:t>
      </w:r>
      <w:r w:rsidR="0026768D" w:rsidRPr="0026768D">
        <w:t xml:space="preserve"> </w:t>
      </w:r>
      <w:r w:rsidRPr="0026768D">
        <w:t>кислоты</w:t>
      </w:r>
      <w:r w:rsidR="0026768D">
        <w:t xml:space="preserve"> (</w:t>
      </w:r>
      <w:r w:rsidR="00626306">
        <w:pict>
          <v:shape id="_x0000_i1035" type="#_x0000_t75" style="width:42pt;height:15.75pt">
            <v:imagedata r:id="rId16" o:title=""/>
          </v:shape>
        </w:pict>
      </w:r>
      <w:r w:rsidR="0026768D" w:rsidRPr="0026768D">
        <w:t xml:space="preserve">) </w:t>
      </w:r>
      <w:r w:rsidRPr="0026768D">
        <w:t>и</w:t>
      </w:r>
      <w:r w:rsidR="0026768D" w:rsidRPr="0026768D">
        <w:t xml:space="preserve"> </w:t>
      </w:r>
      <w:r w:rsidRPr="0026768D">
        <w:t>35</w:t>
      </w:r>
      <w:r w:rsidR="0026768D" w:rsidRPr="0026768D">
        <w:t xml:space="preserve"> </w:t>
      </w:r>
      <w:r w:rsidRPr="0026768D">
        <w:t>мл</w:t>
      </w:r>
      <w:r w:rsidR="0026768D" w:rsidRPr="0026768D">
        <w:t xml:space="preserve"> </w:t>
      </w:r>
      <w:r w:rsidRPr="0026768D">
        <w:t>20%</w:t>
      </w:r>
      <w:r w:rsidR="0026768D" w:rsidRPr="0026768D">
        <w:t xml:space="preserve"> </w:t>
      </w:r>
      <w:r w:rsidRPr="0026768D">
        <w:t>олеума</w:t>
      </w:r>
      <w:r w:rsidR="0026768D" w:rsidRPr="0026768D">
        <w:t xml:space="preserve"> </w:t>
      </w:r>
      <w:r w:rsidRPr="0026768D">
        <w:t>прибавляли</w:t>
      </w:r>
      <w:r w:rsidR="0026768D" w:rsidRPr="0026768D">
        <w:t xml:space="preserve"> </w:t>
      </w:r>
      <w:r w:rsidRPr="0026768D">
        <w:t>порциями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перемешивании</w:t>
      </w:r>
      <w:r w:rsidR="0026768D" w:rsidRPr="0026768D">
        <w:t xml:space="preserve"> </w:t>
      </w:r>
      <w:r w:rsidRPr="0026768D">
        <w:t>12,2г</w:t>
      </w:r>
      <w:r w:rsidR="0026768D">
        <w:t xml:space="preserve"> (</w:t>
      </w:r>
      <w:r w:rsidRPr="0026768D">
        <w:t>0,1</w:t>
      </w:r>
      <w:r w:rsidR="0026768D" w:rsidRPr="0026768D">
        <w:t xml:space="preserve"> </w:t>
      </w:r>
      <w:r w:rsidRPr="0026768D">
        <w:t>моль</w:t>
      </w:r>
      <w:r w:rsidR="0026768D" w:rsidRPr="0026768D">
        <w:t xml:space="preserve">) </w:t>
      </w:r>
      <w:r w:rsidRPr="0026768D">
        <w:t>бензойной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. </w:t>
      </w:r>
      <w:r w:rsidRPr="0026768D">
        <w:t>После</w:t>
      </w:r>
      <w:r w:rsidR="0026768D" w:rsidRPr="0026768D">
        <w:t xml:space="preserve"> </w:t>
      </w:r>
      <w:r w:rsidRPr="0026768D">
        <w:t>гомогенизации</w:t>
      </w:r>
      <w:r w:rsidR="0026768D" w:rsidRPr="0026768D">
        <w:t xml:space="preserve"> </w:t>
      </w:r>
      <w:r w:rsidRPr="0026768D">
        <w:t>смеси</w:t>
      </w:r>
      <w:r w:rsidR="0026768D" w:rsidRPr="0026768D">
        <w:t xml:space="preserve"> </w:t>
      </w:r>
      <w:r w:rsidRPr="0026768D">
        <w:t>прибавляли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каплям</w:t>
      </w:r>
      <w:r w:rsidR="0026768D" w:rsidRPr="0026768D">
        <w:t xml:space="preserve"> </w:t>
      </w:r>
      <w:r w:rsidRPr="0026768D">
        <w:t>еще</w:t>
      </w:r>
      <w:r w:rsidR="0026768D" w:rsidRPr="0026768D">
        <w:t xml:space="preserve"> </w:t>
      </w:r>
      <w:r w:rsidRPr="0026768D">
        <w:t>5,4мл</w:t>
      </w:r>
      <w:r w:rsidR="0026768D" w:rsidRPr="0026768D">
        <w:t xml:space="preserve"> </w:t>
      </w:r>
      <w:r w:rsidR="00626306">
        <w:pict>
          <v:shape id="_x0000_i1036" type="#_x0000_t75" style="width:33pt;height:18pt">
            <v:imagedata r:id="rId17" o:title=""/>
          </v:shape>
        </w:pict>
      </w:r>
      <w:r w:rsidR="0026768D" w:rsidRPr="0026768D">
        <w:t xml:space="preserve"> </w:t>
      </w:r>
      <w:r w:rsidRPr="0026768D">
        <w:t>таким</w:t>
      </w:r>
      <w:r w:rsidR="0026768D" w:rsidRPr="0026768D">
        <w:t xml:space="preserve"> </w:t>
      </w:r>
      <w:r w:rsidRPr="0026768D">
        <w:t>образом,</w:t>
      </w:r>
      <w:r w:rsidR="0026768D" w:rsidRPr="0026768D">
        <w:t xml:space="preserve"> </w:t>
      </w:r>
      <w:r w:rsidRPr="0026768D">
        <w:t>чтобы</w:t>
      </w:r>
      <w:r w:rsidR="0026768D" w:rsidRPr="0026768D">
        <w:t xml:space="preserve"> </w:t>
      </w:r>
      <w:r w:rsidRPr="0026768D">
        <w:t>общее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Pr="0026768D">
        <w:t>ее</w:t>
      </w:r>
      <w:r w:rsidR="0026768D" w:rsidRPr="0026768D">
        <w:t xml:space="preserve"> </w:t>
      </w:r>
      <w:r w:rsidRPr="0026768D">
        <w:t>составило</w:t>
      </w:r>
      <w:r w:rsidR="0026768D" w:rsidRPr="0026768D">
        <w:t xml:space="preserve"> </w:t>
      </w:r>
      <w:r w:rsidRPr="0026768D">
        <w:t>0,26моль</w:t>
      </w:r>
      <w:r w:rsidR="0026768D" w:rsidRPr="0026768D">
        <w:t xml:space="preserve">. </w:t>
      </w:r>
      <w:r w:rsidRPr="0026768D">
        <w:t>Затем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течение</w:t>
      </w:r>
      <w:r w:rsidR="0026768D" w:rsidRPr="0026768D">
        <w:t xml:space="preserve"> </w:t>
      </w:r>
      <w:r w:rsidRPr="0026768D">
        <w:t>1,5ч</w:t>
      </w:r>
      <w:r w:rsidR="0026768D" w:rsidRPr="0026768D">
        <w:t xml:space="preserve"> </w:t>
      </w:r>
      <w:r w:rsidRPr="0026768D">
        <w:t>поднимали</w:t>
      </w:r>
      <w:r w:rsidR="0026768D" w:rsidRPr="0026768D">
        <w:t xml:space="preserve"> </w:t>
      </w:r>
      <w:r w:rsidRPr="0026768D">
        <w:t>температуру</w:t>
      </w:r>
      <w:r w:rsidR="0026768D" w:rsidRPr="0026768D">
        <w:t xml:space="preserve"> </w:t>
      </w:r>
      <w:r w:rsidRPr="0026768D">
        <w:t>до</w:t>
      </w:r>
      <w:r w:rsidR="0026768D" w:rsidRPr="0026768D">
        <w:t xml:space="preserve"> </w:t>
      </w:r>
      <w:r w:rsidRPr="0026768D">
        <w:t>60</w:t>
      </w:r>
      <w:r w:rsidRPr="0026768D">
        <w:rPr>
          <w:vertAlign w:val="superscript"/>
        </w:rPr>
        <w:t>0</w:t>
      </w:r>
      <w:r w:rsidRPr="0026768D">
        <w:t>С</w:t>
      </w:r>
      <w:r w:rsidR="0026768D" w:rsidRPr="0026768D">
        <w:t xml:space="preserve">. </w:t>
      </w:r>
      <w:r w:rsidRPr="0026768D">
        <w:t>Через</w:t>
      </w:r>
      <w:r w:rsidR="0026768D" w:rsidRPr="0026768D">
        <w:t xml:space="preserve"> </w:t>
      </w:r>
      <w:r w:rsidRPr="0026768D">
        <w:t>5-6ч</w:t>
      </w:r>
      <w:r w:rsidR="0026768D" w:rsidRPr="0026768D">
        <w:t xml:space="preserve"> </w:t>
      </w:r>
      <w:r w:rsidRPr="0026768D">
        <w:t>наблюдали</w:t>
      </w:r>
      <w:r w:rsidR="0026768D" w:rsidRPr="0026768D">
        <w:t xml:space="preserve"> </w:t>
      </w:r>
      <w:r w:rsidRPr="0026768D">
        <w:t>выпадение</w:t>
      </w:r>
      <w:r w:rsidR="0026768D" w:rsidRPr="0026768D">
        <w:t xml:space="preserve"> </w:t>
      </w:r>
      <w:r w:rsidRPr="0026768D">
        <w:t>осадка</w:t>
      </w:r>
      <w:r w:rsidR="0026768D" w:rsidRPr="0026768D">
        <w:t xml:space="preserve"> </w:t>
      </w:r>
      <w:r w:rsidRPr="0026768D">
        <w:t>ДНБК</w:t>
      </w:r>
      <w:r w:rsidR="0026768D" w:rsidRPr="0026768D">
        <w:t xml:space="preserve">. </w:t>
      </w:r>
      <w:r w:rsidRPr="0026768D">
        <w:t>Еще</w:t>
      </w:r>
      <w:r w:rsidR="0026768D" w:rsidRPr="0026768D">
        <w:t xml:space="preserve"> </w:t>
      </w:r>
      <w:r w:rsidRPr="0026768D">
        <w:t>через</w:t>
      </w:r>
      <w:r w:rsidR="0026768D" w:rsidRPr="0026768D">
        <w:t xml:space="preserve"> </w:t>
      </w:r>
      <w:r w:rsidRPr="0026768D">
        <w:t>6ч</w:t>
      </w:r>
      <w:r w:rsidR="0026768D" w:rsidRPr="0026768D">
        <w:t xml:space="preserve"> </w:t>
      </w:r>
      <w:r w:rsidRPr="0026768D">
        <w:t>охлаждали</w:t>
      </w:r>
      <w:r w:rsidR="0026768D" w:rsidRPr="0026768D">
        <w:t xml:space="preserve"> </w:t>
      </w:r>
      <w:r w:rsidRPr="0026768D">
        <w:t>реакционную</w:t>
      </w:r>
      <w:r w:rsidR="0026768D" w:rsidRPr="0026768D">
        <w:t xml:space="preserve"> </w:t>
      </w:r>
      <w:r w:rsidRPr="0026768D">
        <w:t>смесь</w:t>
      </w:r>
      <w:r w:rsidR="0026768D" w:rsidRPr="0026768D">
        <w:t xml:space="preserve"> </w:t>
      </w:r>
      <w:r w:rsidRPr="0026768D">
        <w:t>до</w:t>
      </w:r>
      <w:r w:rsidR="0026768D" w:rsidRPr="0026768D">
        <w:t xml:space="preserve"> </w:t>
      </w:r>
      <w:r w:rsidRPr="0026768D">
        <w:t>комнатной</w:t>
      </w:r>
      <w:r w:rsidR="0026768D" w:rsidRPr="0026768D">
        <w:t xml:space="preserve"> </w:t>
      </w:r>
      <w:r w:rsidRPr="0026768D">
        <w:t>температуры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выливали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200г</w:t>
      </w:r>
      <w:r w:rsidR="0026768D" w:rsidRPr="0026768D">
        <w:t xml:space="preserve"> </w:t>
      </w:r>
      <w:r w:rsidRPr="0026768D">
        <w:t>тонкоизмельченного</w:t>
      </w:r>
      <w:r w:rsidR="0026768D" w:rsidRPr="0026768D">
        <w:t xml:space="preserve"> </w:t>
      </w:r>
      <w:r w:rsidRPr="0026768D">
        <w:t>льда</w:t>
      </w:r>
      <w:r w:rsidR="0026768D" w:rsidRPr="0026768D">
        <w:t xml:space="preserve">. </w:t>
      </w:r>
      <w:r w:rsidRPr="0026768D">
        <w:t>Осадок</w:t>
      </w:r>
      <w:r w:rsidR="0026768D" w:rsidRPr="0026768D">
        <w:t xml:space="preserve"> </w:t>
      </w:r>
      <w:r w:rsidRPr="0026768D">
        <w:t>отфильтровали,</w:t>
      </w:r>
      <w:r w:rsidR="0026768D" w:rsidRPr="0026768D">
        <w:t xml:space="preserve"> </w:t>
      </w:r>
      <w:r w:rsidRPr="0026768D">
        <w:t>промывали</w:t>
      </w:r>
      <w:r w:rsidR="0026768D" w:rsidRPr="0026768D">
        <w:t xml:space="preserve"> </w:t>
      </w:r>
      <w:r w:rsidRPr="0026768D">
        <w:t>холодной</w:t>
      </w:r>
      <w:r w:rsidR="0026768D" w:rsidRPr="0026768D">
        <w:t xml:space="preserve"> </w:t>
      </w:r>
      <w:r w:rsidRPr="0026768D">
        <w:t>водой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сушили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120</w:t>
      </w:r>
      <w:r w:rsidRPr="0026768D">
        <w:rPr>
          <w:vertAlign w:val="superscript"/>
        </w:rPr>
        <w:t>0</w:t>
      </w:r>
      <w:r w:rsidRPr="0026768D">
        <w:t>С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течение</w:t>
      </w:r>
      <w:r w:rsidR="0026768D" w:rsidRPr="0026768D">
        <w:t xml:space="preserve"> </w:t>
      </w:r>
      <w:r w:rsidRPr="0026768D">
        <w:t>6ч</w:t>
      </w:r>
      <w:r w:rsidR="0026768D" w:rsidRPr="0026768D">
        <w:t xml:space="preserve">. </w:t>
      </w:r>
      <w:r w:rsidRPr="0026768D">
        <w:t>Выход</w:t>
      </w:r>
      <w:r w:rsidR="0026768D" w:rsidRPr="0026768D">
        <w:t xml:space="preserve"> </w:t>
      </w:r>
      <w:r w:rsidRPr="0026768D">
        <w:t>16,4г</w:t>
      </w:r>
      <w:r w:rsidR="0026768D">
        <w:t xml:space="preserve"> (</w:t>
      </w:r>
      <w:r w:rsidRPr="0026768D">
        <w:t>77,3</w:t>
      </w:r>
      <w:r w:rsidR="0026768D" w:rsidRPr="0026768D">
        <w:t xml:space="preserve"> </w:t>
      </w:r>
      <w:r w:rsidRPr="0026768D">
        <w:t>мас</w:t>
      </w:r>
      <w:r w:rsidR="0026768D" w:rsidRPr="0026768D">
        <w:t xml:space="preserve">. </w:t>
      </w:r>
      <w:r w:rsidRPr="0026768D">
        <w:t>%</w:t>
      </w:r>
      <w:r w:rsidR="0026768D" w:rsidRPr="0026768D">
        <w:t>)</w:t>
      </w:r>
      <w:r w:rsidR="0026768D">
        <w:t xml:space="preserve">.Т. </w:t>
      </w:r>
      <w:r w:rsidRPr="0026768D">
        <w:t>пл</w:t>
      </w:r>
      <w:r w:rsidR="0026768D">
        <w:t>. 20</w:t>
      </w:r>
      <w:r w:rsidRPr="0026768D">
        <w:t>5-206</w:t>
      </w:r>
      <w:r w:rsidRPr="0026768D">
        <w:rPr>
          <w:vertAlign w:val="superscript"/>
        </w:rPr>
        <w:t>0</w:t>
      </w:r>
      <w:r w:rsidRPr="0026768D">
        <w:t>С,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данным</w:t>
      </w:r>
      <w:r w:rsidR="0026768D" w:rsidRPr="0026768D">
        <w:t xml:space="preserve"> [</w:t>
      </w:r>
      <w:r w:rsidR="00950D60" w:rsidRPr="0026768D">
        <w:t>7</w:t>
      </w:r>
      <w:r w:rsidR="0026768D" w:rsidRPr="0026768D">
        <w:t xml:space="preserve">], </w:t>
      </w:r>
      <w:r w:rsidRPr="0026768D">
        <w:t>т</w:t>
      </w:r>
      <w:r w:rsidR="0026768D" w:rsidRPr="0026768D">
        <w:t xml:space="preserve">. </w:t>
      </w:r>
      <w:r w:rsidRPr="0026768D">
        <w:t>пл</w:t>
      </w:r>
      <w:r w:rsidR="0026768D">
        <w:t>. 20</w:t>
      </w:r>
      <w:r w:rsidRPr="0026768D">
        <w:t>4-205</w:t>
      </w:r>
      <w:r w:rsidRPr="0026768D">
        <w:rPr>
          <w:vertAlign w:val="superscript"/>
        </w:rPr>
        <w:t>0</w:t>
      </w:r>
      <w:r w:rsidRPr="0026768D">
        <w:t>С</w:t>
      </w:r>
      <w:r w:rsidR="0026768D" w:rsidRPr="0026768D">
        <w:t xml:space="preserve">. </w:t>
      </w:r>
      <w:r w:rsidRPr="0026768D">
        <w:t>ИК-спектр</w:t>
      </w:r>
      <w:r w:rsidR="0026768D" w:rsidRPr="0026768D">
        <w:t xml:space="preserve">: </w:t>
      </w:r>
      <w:r w:rsidRPr="0026768D">
        <w:t>1550см</w:t>
      </w:r>
      <w:r w:rsidRPr="0026768D">
        <w:rPr>
          <w:vertAlign w:val="superscript"/>
        </w:rPr>
        <w:t>-1</w:t>
      </w:r>
      <w:r w:rsidR="0026768D">
        <w:t xml:space="preserve"> (</w:t>
      </w:r>
      <w:r w:rsidR="00626306">
        <w:pict>
          <v:shape id="_x0000_i1037" type="#_x0000_t75" style="width:42pt;height:18pt">
            <v:imagedata r:id="rId18" o:title=""/>
          </v:shape>
        </w:pict>
      </w:r>
      <w:r w:rsidR="0026768D" w:rsidRPr="0026768D">
        <w:t xml:space="preserve">), </w:t>
      </w:r>
      <w:r w:rsidRPr="0026768D">
        <w:t>1690</w:t>
      </w:r>
      <w:r w:rsidR="0026768D" w:rsidRPr="0026768D">
        <w:t xml:space="preserve"> </w:t>
      </w:r>
      <w:r w:rsidRPr="0026768D">
        <w:t>см</w:t>
      </w:r>
      <w:r w:rsidRPr="0026768D">
        <w:rPr>
          <w:vertAlign w:val="superscript"/>
        </w:rPr>
        <w:t>-1</w:t>
      </w:r>
      <w:r w:rsidR="0026768D">
        <w:t xml:space="preserve"> (</w:t>
      </w:r>
      <w:r w:rsidR="00626306">
        <w:pict>
          <v:shape id="_x0000_i1038" type="#_x0000_t75" style="width:24.75pt;height:18pt">
            <v:imagedata r:id="rId19" o:title=""/>
          </v:shape>
        </w:pict>
      </w:r>
      <w:r w:rsidRPr="0026768D">
        <w:t>,</w:t>
      </w:r>
      <w:r w:rsidR="0026768D" w:rsidRPr="0026768D">
        <w:t xml:space="preserve"> </w:t>
      </w:r>
      <w:r w:rsidRPr="0026768D">
        <w:t>димер</w:t>
      </w:r>
      <w:r w:rsidR="0026768D" w:rsidRPr="0026768D">
        <w:t>) [</w:t>
      </w:r>
      <w:r w:rsidR="00950D60" w:rsidRPr="0026768D">
        <w:t>8</w:t>
      </w:r>
      <w:r w:rsidR="0026768D" w:rsidRPr="0026768D">
        <w:t>].</w:t>
      </w:r>
    </w:p>
    <w:p w:rsidR="0026768D" w:rsidRDefault="0026768D" w:rsidP="0026768D">
      <w:pPr>
        <w:pStyle w:val="1"/>
      </w:pPr>
      <w:r>
        <w:br w:type="page"/>
      </w:r>
      <w:bookmarkStart w:id="16" w:name="_Toc286015598"/>
      <w:bookmarkStart w:id="17" w:name="_Toc286015645"/>
      <w:bookmarkStart w:id="18" w:name="_Toc286015767"/>
      <w:bookmarkStart w:id="19" w:name="_Toc286015809"/>
      <w:bookmarkStart w:id="20" w:name="_Toc286015857"/>
      <w:bookmarkStart w:id="21" w:name="_Toc286015899"/>
      <w:bookmarkStart w:id="22" w:name="_Toc286017381"/>
      <w:r>
        <w:t>2</w:t>
      </w:r>
      <w:r w:rsidRPr="0026768D">
        <w:t xml:space="preserve">. </w:t>
      </w:r>
      <w:r w:rsidR="00095519" w:rsidRPr="0026768D">
        <w:t>Патентный</w:t>
      </w:r>
      <w:r w:rsidRPr="0026768D">
        <w:t xml:space="preserve"> </w:t>
      </w:r>
      <w:r w:rsidR="00095519" w:rsidRPr="0026768D">
        <w:t>поиск</w:t>
      </w:r>
      <w:bookmarkEnd w:id="16"/>
      <w:bookmarkEnd w:id="17"/>
      <w:bookmarkEnd w:id="18"/>
      <w:bookmarkEnd w:id="19"/>
      <w:bookmarkEnd w:id="20"/>
      <w:bookmarkEnd w:id="21"/>
      <w:bookmarkEnd w:id="22"/>
    </w:p>
    <w:p w:rsidR="0026768D" w:rsidRPr="0026768D" w:rsidRDefault="0026768D" w:rsidP="0026768D">
      <w:pPr>
        <w:rPr>
          <w:lang w:eastAsia="en-US"/>
        </w:rPr>
      </w:pPr>
    </w:p>
    <w:p w:rsidR="0026768D" w:rsidRPr="0026768D" w:rsidRDefault="00A8087F" w:rsidP="003657AB">
      <w:r w:rsidRPr="0026768D">
        <w:t>Патентный</w:t>
      </w:r>
      <w:r w:rsidR="0026768D" w:rsidRPr="0026768D">
        <w:t xml:space="preserve"> </w:t>
      </w:r>
      <w:r w:rsidRPr="0026768D">
        <w:t>поиск</w:t>
      </w:r>
      <w:r w:rsidR="0026768D" w:rsidRPr="0026768D">
        <w:t xml:space="preserve"> </w:t>
      </w:r>
      <w:r w:rsidRPr="0026768D">
        <w:t>проводился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целью</w:t>
      </w:r>
      <w:r w:rsidR="0026768D" w:rsidRPr="0026768D">
        <w:t xml:space="preserve"> </w:t>
      </w:r>
      <w:r w:rsidRPr="0026768D">
        <w:t>найти</w:t>
      </w:r>
      <w:r w:rsidR="0026768D" w:rsidRPr="0026768D">
        <w:t xml:space="preserve"> </w:t>
      </w:r>
      <w:r w:rsidRPr="0026768D">
        <w:t>известные</w:t>
      </w:r>
      <w:r w:rsidR="0026768D" w:rsidRPr="0026768D">
        <w:t xml:space="preserve"> </w:t>
      </w:r>
      <w:r w:rsidRPr="0026768D">
        <w:t>ранее</w:t>
      </w:r>
      <w:r w:rsidR="0026768D" w:rsidRPr="0026768D">
        <w:t xml:space="preserve"> </w:t>
      </w:r>
      <w:r w:rsidRPr="0026768D">
        <w:t>способы</w:t>
      </w:r>
      <w:r w:rsidR="0026768D" w:rsidRPr="0026768D">
        <w:t xml:space="preserve"> </w:t>
      </w:r>
      <w:r w:rsidRPr="0026768D">
        <w:t>получения</w:t>
      </w:r>
      <w:r w:rsidR="0026768D" w:rsidRPr="0026768D">
        <w:t xml:space="preserve"> </w:t>
      </w:r>
      <w:r w:rsidRPr="0026768D">
        <w:t>3,5-динитробензойной</w:t>
      </w:r>
      <w:r w:rsidR="0026768D" w:rsidRPr="0026768D">
        <w:t xml:space="preserve"> </w:t>
      </w:r>
      <w:r w:rsidRPr="0026768D">
        <w:t>кислоты,</w:t>
      </w:r>
      <w:r w:rsidR="0026768D" w:rsidRPr="0026768D">
        <w:t xml:space="preserve"> </w:t>
      </w:r>
      <w:r w:rsidRPr="0026768D">
        <w:t>близкие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технологии</w:t>
      </w:r>
      <w:r w:rsidR="0026768D" w:rsidRPr="0026768D">
        <w:t xml:space="preserve"> </w:t>
      </w:r>
      <w:r w:rsidRPr="0026768D">
        <w:t>к</w:t>
      </w:r>
      <w:r w:rsidR="0026768D" w:rsidRPr="0026768D">
        <w:t xml:space="preserve"> </w:t>
      </w:r>
      <w:r w:rsidRPr="0026768D">
        <w:t>рассматриваемой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данном</w:t>
      </w:r>
      <w:r w:rsidR="0026768D" w:rsidRPr="0026768D">
        <w:t xml:space="preserve"> </w:t>
      </w:r>
      <w:r w:rsidRPr="0026768D">
        <w:t>проекте,</w:t>
      </w:r>
      <w:r w:rsidR="0026768D" w:rsidRPr="0026768D">
        <w:t xml:space="preserve"> </w:t>
      </w:r>
      <w:r w:rsidRPr="0026768D">
        <w:t>информацию</w:t>
      </w:r>
      <w:r w:rsidR="0026768D" w:rsidRPr="0026768D">
        <w:t xml:space="preserve"> </w:t>
      </w:r>
      <w:r w:rsidRPr="0026768D">
        <w:t>о</w:t>
      </w:r>
      <w:r w:rsidR="0026768D" w:rsidRPr="0026768D">
        <w:t xml:space="preserve"> </w:t>
      </w:r>
      <w:r w:rsidRPr="0026768D">
        <w:t>компаниях-производителях</w:t>
      </w:r>
      <w:r w:rsidR="0026768D" w:rsidRPr="0026768D">
        <w:t>.</w:t>
      </w:r>
    </w:p>
    <w:p w:rsidR="0026768D" w:rsidRPr="0026768D" w:rsidRDefault="00A8087F" w:rsidP="003657AB">
      <w:pPr>
        <w:rPr>
          <w:bCs/>
        </w:rPr>
      </w:pPr>
      <w:r w:rsidRPr="0026768D">
        <w:rPr>
          <w:bCs/>
        </w:rPr>
        <w:t>Патентный</w:t>
      </w:r>
      <w:r w:rsidR="0026768D" w:rsidRPr="0026768D">
        <w:rPr>
          <w:bCs/>
        </w:rPr>
        <w:t xml:space="preserve"> </w:t>
      </w:r>
      <w:r w:rsidRPr="0026768D">
        <w:rPr>
          <w:bCs/>
        </w:rPr>
        <w:t>поиск</w:t>
      </w:r>
      <w:r w:rsidR="0026768D" w:rsidRPr="0026768D">
        <w:rPr>
          <w:bCs/>
        </w:rPr>
        <w:t xml:space="preserve"> </w:t>
      </w:r>
      <w:r w:rsidRPr="0026768D">
        <w:rPr>
          <w:bCs/>
        </w:rPr>
        <w:t>производился</w:t>
      </w:r>
      <w:r w:rsidR="0026768D" w:rsidRPr="0026768D">
        <w:rPr>
          <w:bCs/>
        </w:rPr>
        <w:t xml:space="preserve"> </w:t>
      </w:r>
      <w:r w:rsidRPr="0026768D">
        <w:rPr>
          <w:bCs/>
        </w:rPr>
        <w:t>на</w:t>
      </w:r>
      <w:r w:rsidR="0026768D" w:rsidRPr="0026768D">
        <w:rPr>
          <w:bCs/>
        </w:rPr>
        <w:t xml:space="preserve"> </w:t>
      </w:r>
      <w:r w:rsidRPr="0026768D">
        <w:rPr>
          <w:bCs/>
        </w:rPr>
        <w:t>основе</w:t>
      </w:r>
      <w:r w:rsidR="0026768D" w:rsidRPr="0026768D">
        <w:rPr>
          <w:bCs/>
        </w:rPr>
        <w:t xml:space="preserve"> </w:t>
      </w:r>
      <w:r w:rsidRPr="0026768D">
        <w:rPr>
          <w:bCs/>
        </w:rPr>
        <w:t>следующих</w:t>
      </w:r>
      <w:r w:rsidR="0026768D" w:rsidRPr="0026768D">
        <w:rPr>
          <w:bCs/>
        </w:rPr>
        <w:t xml:space="preserve"> </w:t>
      </w:r>
      <w:r w:rsidRPr="0026768D">
        <w:rPr>
          <w:bCs/>
        </w:rPr>
        <w:t>бумажных</w:t>
      </w:r>
      <w:r w:rsidR="0026768D" w:rsidRPr="0026768D">
        <w:rPr>
          <w:bCs/>
        </w:rPr>
        <w:t xml:space="preserve"> </w:t>
      </w:r>
      <w:r w:rsidRPr="0026768D">
        <w:rPr>
          <w:bCs/>
        </w:rPr>
        <w:t>и</w:t>
      </w:r>
      <w:r w:rsidR="0026768D" w:rsidRPr="0026768D">
        <w:rPr>
          <w:bCs/>
        </w:rPr>
        <w:t xml:space="preserve"> </w:t>
      </w:r>
      <w:r w:rsidRPr="0026768D">
        <w:rPr>
          <w:bCs/>
        </w:rPr>
        <w:t>электронных</w:t>
      </w:r>
      <w:r w:rsidR="0026768D" w:rsidRPr="0026768D">
        <w:rPr>
          <w:bCs/>
        </w:rPr>
        <w:t xml:space="preserve"> </w:t>
      </w:r>
      <w:r w:rsidRPr="0026768D">
        <w:rPr>
          <w:bCs/>
        </w:rPr>
        <w:t>носителей</w:t>
      </w:r>
      <w:r w:rsidR="0026768D" w:rsidRPr="0026768D">
        <w:rPr>
          <w:bCs/>
        </w:rPr>
        <w:t xml:space="preserve"> </w:t>
      </w:r>
      <w:r w:rsidRPr="0026768D">
        <w:rPr>
          <w:bCs/>
        </w:rPr>
        <w:t>патентной</w:t>
      </w:r>
      <w:r w:rsidR="0026768D" w:rsidRPr="0026768D">
        <w:rPr>
          <w:bCs/>
        </w:rPr>
        <w:t xml:space="preserve"> </w:t>
      </w:r>
      <w:r w:rsidRPr="0026768D">
        <w:rPr>
          <w:bCs/>
        </w:rPr>
        <w:t>информации</w:t>
      </w:r>
      <w:r w:rsidR="0026768D" w:rsidRPr="0026768D">
        <w:rPr>
          <w:bCs/>
        </w:rPr>
        <w:t>:</w:t>
      </w:r>
    </w:p>
    <w:p w:rsidR="0026768D" w:rsidRPr="0026768D" w:rsidRDefault="00A8087F" w:rsidP="003657AB">
      <w:pPr>
        <w:rPr>
          <w:bCs/>
        </w:rPr>
      </w:pPr>
      <w:r w:rsidRPr="0026768D">
        <w:rPr>
          <w:bCs/>
        </w:rPr>
        <w:t>Международный</w:t>
      </w:r>
      <w:r w:rsidR="0026768D" w:rsidRPr="0026768D">
        <w:rPr>
          <w:bCs/>
        </w:rPr>
        <w:t xml:space="preserve"> </w:t>
      </w:r>
      <w:r w:rsidRPr="0026768D">
        <w:rPr>
          <w:bCs/>
        </w:rPr>
        <w:t>классификатор</w:t>
      </w:r>
      <w:r w:rsidR="0026768D" w:rsidRPr="0026768D">
        <w:rPr>
          <w:bCs/>
        </w:rPr>
        <w:t xml:space="preserve"> </w:t>
      </w:r>
      <w:r w:rsidRPr="0026768D">
        <w:rPr>
          <w:bCs/>
        </w:rPr>
        <w:t>изобретений,</w:t>
      </w:r>
      <w:r w:rsidR="0026768D" w:rsidRPr="0026768D">
        <w:rPr>
          <w:bCs/>
        </w:rPr>
        <w:t xml:space="preserve"> </w:t>
      </w:r>
      <w:r w:rsidRPr="0026768D">
        <w:rPr>
          <w:bCs/>
        </w:rPr>
        <w:t>7-я</w:t>
      </w:r>
      <w:r w:rsidR="0026768D" w:rsidRPr="0026768D">
        <w:rPr>
          <w:bCs/>
        </w:rPr>
        <w:t xml:space="preserve"> </w:t>
      </w:r>
      <w:r w:rsidRPr="0026768D">
        <w:rPr>
          <w:bCs/>
        </w:rPr>
        <w:t>редакция</w:t>
      </w:r>
      <w:r w:rsidR="0026768D" w:rsidRPr="0026768D">
        <w:rPr>
          <w:bCs/>
        </w:rPr>
        <w:t>;</w:t>
      </w:r>
    </w:p>
    <w:p w:rsidR="0026768D" w:rsidRPr="0026768D" w:rsidRDefault="00A8087F" w:rsidP="003657AB">
      <w:pPr>
        <w:rPr>
          <w:bCs/>
        </w:rPr>
      </w:pPr>
      <w:r w:rsidRPr="0026768D">
        <w:rPr>
          <w:bCs/>
        </w:rPr>
        <w:t>База</w:t>
      </w:r>
      <w:r w:rsidR="0026768D" w:rsidRPr="0026768D">
        <w:rPr>
          <w:bCs/>
        </w:rPr>
        <w:t xml:space="preserve"> </w:t>
      </w:r>
      <w:r w:rsidRPr="0026768D">
        <w:rPr>
          <w:bCs/>
        </w:rPr>
        <w:t>данных</w:t>
      </w:r>
      <w:r w:rsidR="0026768D" w:rsidRPr="0026768D">
        <w:rPr>
          <w:bCs/>
        </w:rPr>
        <w:t xml:space="preserve"> </w:t>
      </w:r>
      <w:r w:rsidRPr="0026768D">
        <w:rPr>
          <w:bCs/>
        </w:rPr>
        <w:t>Роспатента</w:t>
      </w:r>
      <w:r w:rsidR="0026768D" w:rsidRPr="0026768D">
        <w:rPr>
          <w:bCs/>
        </w:rPr>
        <w:t xml:space="preserve">: </w:t>
      </w:r>
      <w:r w:rsidR="0026768D">
        <w:rPr>
          <w:bCs/>
          <w:lang w:val="en-US"/>
        </w:rPr>
        <w:t>http</w:t>
      </w:r>
      <w:r w:rsidR="0026768D" w:rsidRPr="0026768D">
        <w:rPr>
          <w:bCs/>
        </w:rPr>
        <w:t>://</w:t>
      </w:r>
      <w:r w:rsidR="0026768D">
        <w:rPr>
          <w:bCs/>
          <w:lang w:val="en-US"/>
        </w:rPr>
        <w:t>www</w:t>
      </w:r>
      <w:r w:rsidR="0026768D" w:rsidRPr="0026768D">
        <w:rPr>
          <w:bCs/>
        </w:rPr>
        <w:t>.</w:t>
      </w:r>
      <w:r w:rsidRPr="0026768D">
        <w:rPr>
          <w:bCs/>
          <w:lang w:val="en-US"/>
        </w:rPr>
        <w:t>Fips</w:t>
      </w:r>
      <w:r w:rsidR="0026768D">
        <w:rPr>
          <w:bCs/>
        </w:rPr>
        <w:t>.ru (</w:t>
      </w:r>
      <w:r w:rsidRPr="0026768D">
        <w:rPr>
          <w:bCs/>
        </w:rPr>
        <w:t>рефераты</w:t>
      </w:r>
      <w:r w:rsidR="0026768D" w:rsidRPr="0026768D">
        <w:rPr>
          <w:bCs/>
        </w:rPr>
        <w:t xml:space="preserve"> </w:t>
      </w:r>
      <w:r w:rsidRPr="0026768D">
        <w:rPr>
          <w:bCs/>
        </w:rPr>
        <w:t>изобретений</w:t>
      </w:r>
      <w:r w:rsidR="0026768D" w:rsidRPr="0026768D">
        <w:rPr>
          <w:bCs/>
        </w:rPr>
        <w:t xml:space="preserve"> </w:t>
      </w:r>
      <w:r w:rsidRPr="0026768D">
        <w:rPr>
          <w:bCs/>
        </w:rPr>
        <w:t>к</w:t>
      </w:r>
      <w:r w:rsidR="0026768D" w:rsidRPr="0026768D">
        <w:rPr>
          <w:bCs/>
        </w:rPr>
        <w:t xml:space="preserve"> </w:t>
      </w:r>
      <w:r w:rsidRPr="0026768D">
        <w:rPr>
          <w:bCs/>
        </w:rPr>
        <w:t>заявкам</w:t>
      </w:r>
      <w:r w:rsidR="0026768D" w:rsidRPr="0026768D">
        <w:rPr>
          <w:bCs/>
        </w:rPr>
        <w:t xml:space="preserve"> </w:t>
      </w:r>
      <w:r w:rsidRPr="0026768D">
        <w:rPr>
          <w:bCs/>
        </w:rPr>
        <w:t>РФ</w:t>
      </w:r>
      <w:r w:rsidR="0026768D" w:rsidRPr="0026768D">
        <w:rPr>
          <w:bCs/>
        </w:rPr>
        <w:t xml:space="preserve"> </w:t>
      </w:r>
      <w:r w:rsidRPr="0026768D">
        <w:rPr>
          <w:bCs/>
        </w:rPr>
        <w:t>с</w:t>
      </w:r>
      <w:r w:rsidR="0026768D" w:rsidRPr="0026768D">
        <w:rPr>
          <w:bCs/>
        </w:rPr>
        <w:t xml:space="preserve"> </w:t>
      </w:r>
      <w:r w:rsidRPr="0026768D">
        <w:rPr>
          <w:bCs/>
        </w:rPr>
        <w:t>1994г</w:t>
      </w:r>
      <w:r w:rsidR="0026768D" w:rsidRPr="0026768D">
        <w:rPr>
          <w:bCs/>
        </w:rPr>
        <w:t>.)</w:t>
      </w:r>
    </w:p>
    <w:p w:rsidR="0026768D" w:rsidRPr="0026768D" w:rsidRDefault="00A8087F" w:rsidP="003657AB">
      <w:pPr>
        <w:rPr>
          <w:bCs/>
        </w:rPr>
      </w:pPr>
      <w:r w:rsidRPr="0026768D">
        <w:rPr>
          <w:bCs/>
        </w:rPr>
        <w:t>База</w:t>
      </w:r>
      <w:r w:rsidR="0026768D" w:rsidRPr="0026768D">
        <w:rPr>
          <w:bCs/>
        </w:rPr>
        <w:t xml:space="preserve"> </w:t>
      </w:r>
      <w:r w:rsidRPr="0026768D">
        <w:rPr>
          <w:bCs/>
        </w:rPr>
        <w:t>данных</w:t>
      </w:r>
      <w:r w:rsidR="0026768D" w:rsidRPr="0026768D">
        <w:rPr>
          <w:bCs/>
        </w:rPr>
        <w:t xml:space="preserve"> </w:t>
      </w:r>
      <w:r w:rsidRPr="0026768D">
        <w:rPr>
          <w:bCs/>
        </w:rPr>
        <w:t>Европейского</w:t>
      </w:r>
      <w:r w:rsidR="0026768D" w:rsidRPr="0026768D">
        <w:rPr>
          <w:bCs/>
        </w:rPr>
        <w:t xml:space="preserve"> </w:t>
      </w:r>
      <w:r w:rsidRPr="0026768D">
        <w:rPr>
          <w:bCs/>
        </w:rPr>
        <w:t>Патентного</w:t>
      </w:r>
      <w:r w:rsidR="0026768D" w:rsidRPr="0026768D">
        <w:rPr>
          <w:bCs/>
        </w:rPr>
        <w:t xml:space="preserve"> </w:t>
      </w:r>
      <w:r w:rsidRPr="0026768D">
        <w:rPr>
          <w:bCs/>
        </w:rPr>
        <w:t>Ведомства</w:t>
      </w:r>
      <w:r w:rsidR="0026768D" w:rsidRPr="0026768D">
        <w:rPr>
          <w:bCs/>
        </w:rPr>
        <w:t>:</w:t>
      </w:r>
    </w:p>
    <w:p w:rsidR="00A8087F" w:rsidRPr="0026768D" w:rsidRDefault="0026768D" w:rsidP="003657AB">
      <w:pPr>
        <w:rPr>
          <w:bCs/>
          <w:lang w:val="en-US"/>
        </w:rPr>
      </w:pPr>
      <w:r>
        <w:rPr>
          <w:bCs/>
          <w:lang w:val="en-US"/>
        </w:rPr>
        <w:t>http://www.</w:t>
      </w:r>
      <w:r w:rsidR="00E421D5" w:rsidRPr="0026768D">
        <w:rPr>
          <w:bCs/>
          <w:lang w:val="en-US"/>
        </w:rPr>
        <w:t>europea-patent</w:t>
      </w:r>
      <w:r w:rsidRPr="0026768D">
        <w:rPr>
          <w:bCs/>
          <w:lang w:val="en-US"/>
        </w:rPr>
        <w:t xml:space="preserve"> </w:t>
      </w:r>
      <w:r w:rsidR="00E421D5" w:rsidRPr="0026768D">
        <w:rPr>
          <w:bCs/>
          <w:lang w:val="en-US"/>
        </w:rPr>
        <w:t>office</w:t>
      </w:r>
      <w:r>
        <w:rPr>
          <w:bCs/>
          <w:lang w:val="en-US"/>
        </w:rPr>
        <w:t>.ru</w:t>
      </w:r>
    </w:p>
    <w:p w:rsidR="0026768D" w:rsidRPr="0026768D" w:rsidRDefault="00E421D5" w:rsidP="003657AB">
      <w:pPr>
        <w:rPr>
          <w:bCs/>
        </w:rPr>
      </w:pPr>
      <w:r w:rsidRPr="0026768D">
        <w:rPr>
          <w:bCs/>
        </w:rPr>
        <w:t>В</w:t>
      </w:r>
      <w:r w:rsidR="0026768D" w:rsidRPr="0026768D">
        <w:rPr>
          <w:bCs/>
        </w:rPr>
        <w:t xml:space="preserve"> </w:t>
      </w:r>
      <w:r w:rsidRPr="0026768D">
        <w:rPr>
          <w:bCs/>
        </w:rPr>
        <w:t>результате</w:t>
      </w:r>
      <w:r w:rsidR="0026768D" w:rsidRPr="0026768D">
        <w:rPr>
          <w:bCs/>
        </w:rPr>
        <w:t xml:space="preserve"> </w:t>
      </w:r>
      <w:r w:rsidRPr="0026768D">
        <w:rPr>
          <w:bCs/>
        </w:rPr>
        <w:t>был</w:t>
      </w:r>
      <w:r w:rsidR="0026768D" w:rsidRPr="0026768D">
        <w:rPr>
          <w:bCs/>
        </w:rPr>
        <w:t xml:space="preserve"> </w:t>
      </w:r>
      <w:r w:rsidRPr="0026768D">
        <w:rPr>
          <w:bCs/>
        </w:rPr>
        <w:t>найден</w:t>
      </w:r>
      <w:r w:rsidR="0026768D" w:rsidRPr="0026768D">
        <w:rPr>
          <w:bCs/>
        </w:rPr>
        <w:t xml:space="preserve"> </w:t>
      </w:r>
      <w:r w:rsidRPr="0026768D">
        <w:rPr>
          <w:bCs/>
        </w:rPr>
        <w:t>патент</w:t>
      </w:r>
      <w:r w:rsidR="0026768D" w:rsidRPr="0026768D">
        <w:rPr>
          <w:bCs/>
        </w:rPr>
        <w:t xml:space="preserve"> </w:t>
      </w:r>
      <w:r w:rsidRPr="0026768D">
        <w:rPr>
          <w:bCs/>
        </w:rPr>
        <w:t>на</w:t>
      </w:r>
      <w:r w:rsidR="0026768D" w:rsidRPr="0026768D">
        <w:rPr>
          <w:bCs/>
        </w:rPr>
        <w:t xml:space="preserve"> </w:t>
      </w:r>
      <w:r w:rsidRPr="0026768D">
        <w:rPr>
          <w:bCs/>
        </w:rPr>
        <w:t>получение</w:t>
      </w:r>
      <w:r w:rsidR="0026768D" w:rsidRPr="0026768D">
        <w:rPr>
          <w:bCs/>
        </w:rPr>
        <w:t xml:space="preserve"> </w:t>
      </w:r>
      <w:r w:rsidRPr="0026768D">
        <w:rPr>
          <w:bCs/>
        </w:rPr>
        <w:t>3,5-динитробензойной</w:t>
      </w:r>
      <w:r w:rsidR="0026768D" w:rsidRPr="0026768D">
        <w:rPr>
          <w:bCs/>
        </w:rPr>
        <w:t xml:space="preserve"> </w:t>
      </w:r>
      <w:r w:rsidRPr="0026768D">
        <w:rPr>
          <w:bCs/>
        </w:rPr>
        <w:t>кислоты</w:t>
      </w:r>
      <w:r w:rsidR="0026768D" w:rsidRPr="0026768D">
        <w:rPr>
          <w:bCs/>
        </w:rPr>
        <w:t xml:space="preserve"> </w:t>
      </w:r>
      <w:r w:rsidRPr="0026768D">
        <w:rPr>
          <w:bCs/>
        </w:rPr>
        <w:t>методом</w:t>
      </w:r>
      <w:r w:rsidR="0026768D" w:rsidRPr="0026768D">
        <w:rPr>
          <w:bCs/>
        </w:rPr>
        <w:t xml:space="preserve"> </w:t>
      </w:r>
      <w:r w:rsidRPr="0026768D">
        <w:rPr>
          <w:bCs/>
        </w:rPr>
        <w:t>нитрования</w:t>
      </w:r>
      <w:r w:rsidR="0026768D" w:rsidRPr="0026768D">
        <w:rPr>
          <w:bCs/>
        </w:rPr>
        <w:t xml:space="preserve"> </w:t>
      </w:r>
      <w:r w:rsidRPr="0026768D">
        <w:rPr>
          <w:bCs/>
        </w:rPr>
        <w:t>бензойной</w:t>
      </w:r>
      <w:r w:rsidR="0026768D" w:rsidRPr="0026768D">
        <w:rPr>
          <w:bCs/>
        </w:rPr>
        <w:t xml:space="preserve"> </w:t>
      </w:r>
      <w:r w:rsidRPr="0026768D">
        <w:rPr>
          <w:bCs/>
        </w:rPr>
        <w:t>кислоты</w:t>
      </w:r>
      <w:r w:rsidR="0026768D" w:rsidRPr="0026768D">
        <w:rPr>
          <w:bCs/>
        </w:rPr>
        <w:t xml:space="preserve"> </w:t>
      </w:r>
      <w:r w:rsidRPr="0026768D">
        <w:rPr>
          <w:bCs/>
        </w:rPr>
        <w:t>смесью</w:t>
      </w:r>
      <w:r w:rsidR="0026768D" w:rsidRPr="0026768D">
        <w:rPr>
          <w:bCs/>
        </w:rPr>
        <w:t xml:space="preserve"> </w:t>
      </w:r>
      <w:r w:rsidRPr="0026768D">
        <w:rPr>
          <w:bCs/>
        </w:rPr>
        <w:t>олеума</w:t>
      </w:r>
      <w:r w:rsidR="0026768D" w:rsidRPr="0026768D">
        <w:rPr>
          <w:bCs/>
        </w:rPr>
        <w:t xml:space="preserve"> </w:t>
      </w:r>
      <w:r w:rsidRPr="0026768D">
        <w:rPr>
          <w:bCs/>
        </w:rPr>
        <w:t>и</w:t>
      </w:r>
      <w:r w:rsidR="0026768D" w:rsidRPr="0026768D">
        <w:rPr>
          <w:bCs/>
        </w:rPr>
        <w:t xml:space="preserve"> </w:t>
      </w:r>
      <w:r w:rsidRPr="0026768D">
        <w:rPr>
          <w:bCs/>
        </w:rPr>
        <w:t>азотной</w:t>
      </w:r>
      <w:r w:rsidR="0026768D" w:rsidRPr="0026768D">
        <w:rPr>
          <w:bCs/>
        </w:rPr>
        <w:t xml:space="preserve"> </w:t>
      </w:r>
      <w:r w:rsidRPr="0026768D">
        <w:rPr>
          <w:bCs/>
        </w:rPr>
        <w:t>кислоты</w:t>
      </w:r>
      <w:r w:rsidR="0026768D" w:rsidRPr="0026768D">
        <w:rPr>
          <w:bCs/>
        </w:rPr>
        <w:t>.</w:t>
      </w:r>
    </w:p>
    <w:p w:rsidR="0026768D" w:rsidRDefault="0026768D" w:rsidP="003657AB"/>
    <w:p w:rsidR="0026768D" w:rsidRPr="0026768D" w:rsidRDefault="00E421D5" w:rsidP="003657AB">
      <w:r w:rsidRPr="0026768D">
        <w:t>Таблица</w:t>
      </w:r>
      <w:r w:rsidR="0026768D" w:rsidRPr="0026768D">
        <w:t xml:space="preserve"> </w:t>
      </w:r>
      <w:r w:rsidRPr="0026768D">
        <w:rPr>
          <w:bCs/>
          <w:iCs/>
        </w:rPr>
        <w:t>№</w:t>
      </w:r>
      <w:r w:rsidRPr="0026768D">
        <w:t>2</w:t>
      </w:r>
    </w:p>
    <w:p w:rsidR="00E421D5" w:rsidRPr="0026768D" w:rsidRDefault="00E421D5" w:rsidP="003657AB">
      <w:r w:rsidRPr="0026768D">
        <w:t>Используемые</w:t>
      </w:r>
      <w:r w:rsidR="0026768D" w:rsidRPr="0026768D">
        <w:t xml:space="preserve"> </w:t>
      </w:r>
      <w:r w:rsidRPr="0026768D">
        <w:t>патентные</w:t>
      </w:r>
      <w:r w:rsidR="0026768D" w:rsidRPr="0026768D">
        <w:t xml:space="preserve"> </w:t>
      </w:r>
      <w:r w:rsidRPr="0026768D">
        <w:t>документы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3601"/>
        <w:gridCol w:w="2660"/>
      </w:tblGrid>
      <w:tr w:rsidR="00E421D5" w:rsidRPr="0026768D" w:rsidTr="00DF5F78">
        <w:trPr>
          <w:jc w:val="center"/>
        </w:trPr>
        <w:tc>
          <w:tcPr>
            <w:tcW w:w="2988" w:type="dxa"/>
            <w:shd w:val="clear" w:color="auto" w:fill="auto"/>
          </w:tcPr>
          <w:p w:rsidR="00E421D5" w:rsidRPr="0026768D" w:rsidRDefault="00E421D5" w:rsidP="0026768D">
            <w:pPr>
              <w:pStyle w:val="aff2"/>
            </w:pPr>
            <w:r w:rsidRPr="0026768D">
              <w:t>Номер</w:t>
            </w:r>
            <w:r w:rsidR="0026768D" w:rsidRPr="0026768D">
              <w:t xml:space="preserve"> </w:t>
            </w:r>
            <w:r w:rsidRPr="0026768D">
              <w:t>патентного</w:t>
            </w:r>
            <w:r w:rsidR="0026768D" w:rsidRPr="0026768D">
              <w:t xml:space="preserve"> </w:t>
            </w:r>
            <w:r w:rsidRPr="0026768D">
              <w:t>изобретения</w:t>
            </w:r>
          </w:p>
        </w:tc>
        <w:tc>
          <w:tcPr>
            <w:tcW w:w="3780" w:type="dxa"/>
            <w:shd w:val="clear" w:color="auto" w:fill="auto"/>
          </w:tcPr>
          <w:p w:rsidR="00E421D5" w:rsidRPr="0026768D" w:rsidRDefault="00E421D5" w:rsidP="0026768D">
            <w:pPr>
              <w:pStyle w:val="aff2"/>
            </w:pPr>
            <w:r w:rsidRPr="0026768D">
              <w:t>Название</w:t>
            </w:r>
            <w:r w:rsidR="0026768D" w:rsidRPr="0026768D">
              <w:t xml:space="preserve"> </w:t>
            </w:r>
            <w:r w:rsidRPr="0026768D">
              <w:t>патента</w:t>
            </w:r>
          </w:p>
        </w:tc>
        <w:tc>
          <w:tcPr>
            <w:tcW w:w="2803" w:type="dxa"/>
            <w:shd w:val="clear" w:color="auto" w:fill="auto"/>
          </w:tcPr>
          <w:p w:rsidR="00E421D5" w:rsidRPr="0026768D" w:rsidRDefault="00E421D5" w:rsidP="0026768D">
            <w:pPr>
              <w:pStyle w:val="aff2"/>
            </w:pPr>
            <w:r w:rsidRPr="0026768D">
              <w:t>Дата</w:t>
            </w:r>
            <w:r w:rsidR="0026768D" w:rsidRPr="0026768D">
              <w:t xml:space="preserve"> </w:t>
            </w:r>
            <w:r w:rsidRPr="0026768D">
              <w:t>публикации</w:t>
            </w:r>
          </w:p>
        </w:tc>
      </w:tr>
      <w:tr w:rsidR="00E421D5" w:rsidRPr="0026768D" w:rsidTr="00DF5F78">
        <w:trPr>
          <w:trHeight w:val="681"/>
          <w:jc w:val="center"/>
        </w:trPr>
        <w:tc>
          <w:tcPr>
            <w:tcW w:w="2988" w:type="dxa"/>
            <w:shd w:val="clear" w:color="auto" w:fill="auto"/>
          </w:tcPr>
          <w:p w:rsidR="00E421D5" w:rsidRPr="0026768D" w:rsidRDefault="00E421D5" w:rsidP="0026768D">
            <w:pPr>
              <w:pStyle w:val="aff2"/>
            </w:pPr>
            <w:r w:rsidRPr="0026768D">
              <w:t>30504</w:t>
            </w:r>
            <w:r w:rsidR="0026768D" w:rsidRPr="0026768D">
              <w:t xml:space="preserve"> </w:t>
            </w:r>
            <w:r w:rsidRPr="0026768D">
              <w:t>Украина,</w:t>
            </w:r>
            <w:r w:rsidR="0026768D" w:rsidRPr="0026768D">
              <w:t xml:space="preserve"> </w:t>
            </w:r>
            <w:r w:rsidRPr="0026768D">
              <w:t>МПК</w:t>
            </w:r>
          </w:p>
        </w:tc>
        <w:tc>
          <w:tcPr>
            <w:tcW w:w="3780" w:type="dxa"/>
            <w:shd w:val="clear" w:color="auto" w:fill="auto"/>
          </w:tcPr>
          <w:p w:rsidR="00E421D5" w:rsidRPr="0026768D" w:rsidRDefault="00E421D5" w:rsidP="0026768D">
            <w:pPr>
              <w:pStyle w:val="aff2"/>
            </w:pPr>
            <w:r w:rsidRPr="0026768D">
              <w:t>Получение</w:t>
            </w:r>
            <w:r w:rsidR="0026768D" w:rsidRPr="0026768D">
              <w:t xml:space="preserve"> </w:t>
            </w:r>
            <w:r w:rsidRPr="0026768D">
              <w:t>3,5-динитробензойной</w:t>
            </w:r>
            <w:r w:rsidR="0026768D" w:rsidRPr="0026768D">
              <w:t xml:space="preserve"> </w:t>
            </w:r>
            <w:r w:rsidRPr="0026768D">
              <w:t>кислоты</w:t>
            </w:r>
          </w:p>
        </w:tc>
        <w:tc>
          <w:tcPr>
            <w:tcW w:w="2803" w:type="dxa"/>
            <w:shd w:val="clear" w:color="auto" w:fill="auto"/>
          </w:tcPr>
          <w:p w:rsidR="00E421D5" w:rsidRPr="0026768D" w:rsidRDefault="00E421D5" w:rsidP="0026768D">
            <w:pPr>
              <w:pStyle w:val="aff2"/>
            </w:pPr>
            <w:r w:rsidRPr="0026768D">
              <w:t>15</w:t>
            </w:r>
            <w:r w:rsidR="0026768D">
              <w:t>.11.20</w:t>
            </w:r>
            <w:r w:rsidRPr="0026768D">
              <w:t>00г</w:t>
            </w:r>
            <w:r w:rsidR="0026768D" w:rsidRPr="0026768D">
              <w:t xml:space="preserve">. </w:t>
            </w:r>
          </w:p>
        </w:tc>
      </w:tr>
    </w:tbl>
    <w:p w:rsidR="0026768D" w:rsidRDefault="0026768D" w:rsidP="0026768D">
      <w:pPr>
        <w:tabs>
          <w:tab w:val="left" w:pos="726"/>
        </w:tabs>
        <w:rPr>
          <w:b/>
          <w:bCs/>
        </w:rPr>
      </w:pPr>
    </w:p>
    <w:p w:rsidR="0026768D" w:rsidRDefault="0026768D" w:rsidP="00AB2175">
      <w:pPr>
        <w:pStyle w:val="1"/>
      </w:pPr>
      <w:r>
        <w:br w:type="page"/>
      </w:r>
      <w:bookmarkStart w:id="23" w:name="_Toc286015599"/>
      <w:bookmarkStart w:id="24" w:name="_Toc286015646"/>
      <w:bookmarkStart w:id="25" w:name="_Toc286015768"/>
      <w:bookmarkStart w:id="26" w:name="_Toc286015810"/>
      <w:bookmarkStart w:id="27" w:name="_Toc286015858"/>
      <w:bookmarkStart w:id="28" w:name="_Toc286015900"/>
      <w:bookmarkStart w:id="29" w:name="_Toc286017382"/>
      <w:r w:rsidR="00AB2175">
        <w:t>3.</w:t>
      </w:r>
      <w:r w:rsidRPr="0026768D">
        <w:t xml:space="preserve"> </w:t>
      </w:r>
      <w:r w:rsidR="00095519" w:rsidRPr="0026768D">
        <w:t>Технологическая</w:t>
      </w:r>
      <w:r w:rsidRPr="0026768D">
        <w:t xml:space="preserve"> </w:t>
      </w:r>
      <w:r w:rsidR="00095519" w:rsidRPr="0026768D">
        <w:t>часть</w:t>
      </w:r>
      <w:bookmarkEnd w:id="23"/>
      <w:bookmarkEnd w:id="24"/>
      <w:bookmarkEnd w:id="25"/>
      <w:bookmarkEnd w:id="26"/>
      <w:bookmarkEnd w:id="27"/>
      <w:bookmarkEnd w:id="28"/>
      <w:bookmarkEnd w:id="29"/>
    </w:p>
    <w:p w:rsidR="00AB2175" w:rsidRPr="00AB2175" w:rsidRDefault="00AB2175" w:rsidP="00AB2175">
      <w:pPr>
        <w:rPr>
          <w:lang w:eastAsia="en-US"/>
        </w:rPr>
      </w:pPr>
    </w:p>
    <w:p w:rsidR="0026768D" w:rsidRDefault="00095519" w:rsidP="00AB2175">
      <w:pPr>
        <w:pStyle w:val="1"/>
      </w:pPr>
      <w:bookmarkStart w:id="30" w:name="_Toc286015600"/>
      <w:bookmarkStart w:id="31" w:name="_Toc286015647"/>
      <w:bookmarkStart w:id="32" w:name="_Toc286015769"/>
      <w:bookmarkStart w:id="33" w:name="_Toc286015811"/>
      <w:bookmarkStart w:id="34" w:name="_Toc286015859"/>
      <w:bookmarkStart w:id="35" w:name="_Toc286015901"/>
      <w:bookmarkStart w:id="36" w:name="_Toc286017383"/>
      <w:r w:rsidRPr="0026768D">
        <w:t>Описание</w:t>
      </w:r>
      <w:r w:rsidR="0026768D" w:rsidRPr="0026768D">
        <w:t xml:space="preserve"> </w:t>
      </w:r>
      <w:r w:rsidRPr="0026768D">
        <w:t>технологической</w:t>
      </w:r>
      <w:r w:rsidR="0026768D" w:rsidRPr="0026768D">
        <w:t xml:space="preserve"> </w:t>
      </w:r>
      <w:r w:rsidRPr="0026768D">
        <w:t>схемы</w:t>
      </w:r>
      <w:bookmarkEnd w:id="30"/>
      <w:bookmarkEnd w:id="31"/>
      <w:bookmarkEnd w:id="32"/>
      <w:bookmarkEnd w:id="33"/>
      <w:bookmarkEnd w:id="34"/>
      <w:bookmarkEnd w:id="35"/>
      <w:bookmarkEnd w:id="36"/>
    </w:p>
    <w:p w:rsidR="00AB2175" w:rsidRPr="00AB2175" w:rsidRDefault="00AB2175" w:rsidP="00AB2175">
      <w:pPr>
        <w:rPr>
          <w:lang w:eastAsia="en-US"/>
        </w:rPr>
      </w:pPr>
    </w:p>
    <w:p w:rsidR="0026768D" w:rsidRPr="0026768D" w:rsidRDefault="00C13E89" w:rsidP="003657AB">
      <w:r w:rsidRPr="0026768D">
        <w:t>Процесс</w:t>
      </w:r>
      <w:r w:rsidR="0026768D" w:rsidRPr="0026768D">
        <w:t xml:space="preserve"> </w:t>
      </w:r>
      <w:r w:rsidRPr="0026768D">
        <w:t>получения</w:t>
      </w:r>
      <w:r w:rsidR="0026768D" w:rsidRPr="0026768D">
        <w:t xml:space="preserve"> </w:t>
      </w:r>
      <w:r w:rsidRPr="0026768D">
        <w:t>3,5-динитробензойной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проходит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четыре</w:t>
      </w:r>
      <w:r w:rsidR="0026768D" w:rsidRPr="0026768D">
        <w:t xml:space="preserve"> </w:t>
      </w:r>
      <w:r w:rsidRPr="0026768D">
        <w:t>стадии</w:t>
      </w:r>
      <w:r w:rsidR="0026768D" w:rsidRPr="0026768D">
        <w:t xml:space="preserve">. </w:t>
      </w:r>
      <w:r w:rsidRPr="0026768D">
        <w:t>На</w:t>
      </w:r>
      <w:r w:rsidR="0026768D" w:rsidRPr="0026768D">
        <w:t xml:space="preserve"> </w:t>
      </w:r>
      <w:r w:rsidR="00693DC9" w:rsidRPr="0026768D">
        <w:t>первой</w:t>
      </w:r>
      <w:r w:rsidR="0026768D" w:rsidRPr="0026768D">
        <w:t xml:space="preserve"> </w:t>
      </w:r>
      <w:r w:rsidR="00693DC9" w:rsidRPr="0026768D">
        <w:t>стадии</w:t>
      </w:r>
      <w:r w:rsidR="0026768D" w:rsidRPr="0026768D">
        <w:t xml:space="preserve"> </w:t>
      </w:r>
      <w:r w:rsidR="00693DC9" w:rsidRPr="0026768D">
        <w:t>исходное</w:t>
      </w:r>
      <w:r w:rsidR="0026768D" w:rsidRPr="0026768D">
        <w:t xml:space="preserve"> </w:t>
      </w:r>
      <w:r w:rsidR="00693DC9" w:rsidRPr="0026768D">
        <w:t>сырье</w:t>
      </w:r>
      <w:r w:rsidR="0026768D" w:rsidRPr="0026768D">
        <w:t xml:space="preserve"> - </w:t>
      </w:r>
      <w:r w:rsidR="00693DC9" w:rsidRPr="0026768D">
        <w:t>98%</w:t>
      </w:r>
      <w:r w:rsidR="0026768D" w:rsidRPr="0026768D">
        <w:t xml:space="preserve"> </w:t>
      </w:r>
      <w:r w:rsidR="00693DC9" w:rsidRPr="0026768D">
        <w:t>азотная</w:t>
      </w:r>
      <w:r w:rsidR="0026768D" w:rsidRPr="0026768D">
        <w:t xml:space="preserve"> </w:t>
      </w:r>
      <w:r w:rsidR="00693DC9" w:rsidRPr="0026768D">
        <w:t>кислота</w:t>
      </w:r>
      <w:r w:rsidR="0026768D" w:rsidRPr="0026768D">
        <w:t xml:space="preserve"> </w:t>
      </w:r>
      <w:r w:rsidR="00693DC9" w:rsidRPr="0026768D">
        <w:t>и</w:t>
      </w:r>
      <w:r w:rsidR="0026768D" w:rsidRPr="0026768D">
        <w:t xml:space="preserve"> </w:t>
      </w:r>
      <w:r w:rsidR="00693DC9" w:rsidRPr="0026768D">
        <w:t>20</w:t>
      </w:r>
      <w:r w:rsidR="00F515F9" w:rsidRPr="0026768D">
        <w:t>%</w:t>
      </w:r>
      <w:r w:rsidR="0026768D" w:rsidRPr="0026768D">
        <w:t xml:space="preserve"> </w:t>
      </w:r>
      <w:r w:rsidR="00693DC9" w:rsidRPr="0026768D">
        <w:t>олеум,</w:t>
      </w:r>
      <w:r w:rsidR="0026768D" w:rsidRPr="0026768D">
        <w:t xml:space="preserve"> </w:t>
      </w:r>
      <w:r w:rsidR="00693DC9" w:rsidRPr="0026768D">
        <w:t>охлажденные</w:t>
      </w:r>
      <w:r w:rsidR="0026768D" w:rsidRPr="0026768D">
        <w:t xml:space="preserve"> </w:t>
      </w:r>
      <w:r w:rsidR="00693DC9" w:rsidRPr="0026768D">
        <w:t>до</w:t>
      </w:r>
      <w:r w:rsidR="0026768D" w:rsidRPr="0026768D">
        <w:t xml:space="preserve"> </w:t>
      </w:r>
      <w:r w:rsidR="00693DC9" w:rsidRPr="0026768D">
        <w:t>10</w:t>
      </w:r>
      <w:r w:rsidR="00693DC9" w:rsidRPr="0026768D">
        <w:rPr>
          <w:vertAlign w:val="superscript"/>
        </w:rPr>
        <w:t>0</w:t>
      </w:r>
      <w:r w:rsidR="00693DC9" w:rsidRPr="0026768D">
        <w:t>С,</w:t>
      </w:r>
      <w:r w:rsidR="0026768D" w:rsidRPr="0026768D">
        <w:t xml:space="preserve"> </w:t>
      </w:r>
      <w:r w:rsidR="00693DC9" w:rsidRPr="0026768D">
        <w:t>загружаются</w:t>
      </w:r>
      <w:r w:rsidR="0026768D" w:rsidRPr="0026768D">
        <w:t xml:space="preserve"> </w:t>
      </w:r>
      <w:r w:rsidR="00693DC9" w:rsidRPr="0026768D">
        <w:t>в</w:t>
      </w:r>
      <w:r w:rsidR="0026768D" w:rsidRPr="0026768D">
        <w:t xml:space="preserve"> </w:t>
      </w:r>
      <w:r w:rsidR="00693DC9" w:rsidRPr="0026768D">
        <w:t>реактор</w:t>
      </w:r>
      <w:r w:rsidR="0026768D" w:rsidRPr="0026768D">
        <w:t xml:space="preserve"> </w:t>
      </w:r>
      <w:r w:rsidR="00693DC9" w:rsidRPr="0026768D">
        <w:t>Р1,</w:t>
      </w:r>
      <w:r w:rsidR="0026768D" w:rsidRPr="0026768D">
        <w:t xml:space="preserve"> </w:t>
      </w:r>
      <w:r w:rsidR="00693DC9" w:rsidRPr="0026768D">
        <w:t>куда</w:t>
      </w:r>
      <w:r w:rsidR="0026768D" w:rsidRPr="0026768D">
        <w:t xml:space="preserve"> </w:t>
      </w:r>
      <w:r w:rsidR="00693DC9" w:rsidRPr="0026768D">
        <w:t>затем</w:t>
      </w:r>
      <w:r w:rsidR="0026768D" w:rsidRPr="0026768D">
        <w:t xml:space="preserve"> </w:t>
      </w:r>
      <w:r w:rsidR="00F515F9" w:rsidRPr="0026768D">
        <w:t>при</w:t>
      </w:r>
      <w:r w:rsidR="0026768D" w:rsidRPr="0026768D">
        <w:t xml:space="preserve"> </w:t>
      </w:r>
      <w:r w:rsidR="00F515F9" w:rsidRPr="0026768D">
        <w:t>помощи</w:t>
      </w:r>
      <w:r w:rsidR="0026768D" w:rsidRPr="0026768D">
        <w:t xml:space="preserve"> </w:t>
      </w:r>
      <w:r w:rsidR="00F515F9" w:rsidRPr="0026768D">
        <w:t>ленточного</w:t>
      </w:r>
      <w:r w:rsidR="0026768D" w:rsidRPr="0026768D">
        <w:t xml:space="preserve"> </w:t>
      </w:r>
      <w:r w:rsidR="00F515F9" w:rsidRPr="0026768D">
        <w:t>транспортера</w:t>
      </w:r>
      <w:r w:rsidR="0026768D" w:rsidRPr="0026768D">
        <w:t xml:space="preserve"> </w:t>
      </w:r>
      <w:r w:rsidR="00693DC9" w:rsidRPr="0026768D">
        <w:t>загружается</w:t>
      </w:r>
      <w:r w:rsidR="0026768D" w:rsidRPr="0026768D">
        <w:t xml:space="preserve"> </w:t>
      </w:r>
      <w:r w:rsidRPr="0026768D">
        <w:t>бензойная</w:t>
      </w:r>
      <w:r w:rsidR="0026768D" w:rsidRPr="0026768D">
        <w:t xml:space="preserve"> </w:t>
      </w:r>
      <w:r w:rsidRPr="0026768D">
        <w:t>кислота</w:t>
      </w:r>
      <w:r w:rsidR="0026768D" w:rsidRPr="0026768D">
        <w:t xml:space="preserve">. </w:t>
      </w:r>
      <w:r w:rsidRPr="0026768D">
        <w:t>Реакционная</w:t>
      </w:r>
      <w:r w:rsidR="0026768D" w:rsidRPr="0026768D">
        <w:t xml:space="preserve"> </w:t>
      </w:r>
      <w:r w:rsidRPr="0026768D">
        <w:t>масса</w:t>
      </w:r>
      <w:r w:rsidR="0026768D" w:rsidRPr="0026768D">
        <w:t xml:space="preserve"> </w:t>
      </w:r>
      <w:r w:rsidRPr="0026768D">
        <w:t>подогревается</w:t>
      </w:r>
      <w:r w:rsidR="0026768D" w:rsidRPr="0026768D">
        <w:t xml:space="preserve"> </w:t>
      </w:r>
      <w:r w:rsidRPr="0026768D">
        <w:t>горячей</w:t>
      </w:r>
      <w:r w:rsidR="0026768D" w:rsidRPr="0026768D">
        <w:t xml:space="preserve"> </w:t>
      </w:r>
      <w:r w:rsidRPr="0026768D">
        <w:t>водой</w:t>
      </w:r>
      <w:r w:rsidR="0026768D" w:rsidRPr="0026768D">
        <w:t xml:space="preserve"> </w:t>
      </w:r>
      <w:r w:rsidRPr="0026768D">
        <w:t>из</w:t>
      </w:r>
      <w:r w:rsidR="0026768D" w:rsidRPr="0026768D">
        <w:t xml:space="preserve"> </w:t>
      </w:r>
      <w:r w:rsidRPr="0026768D">
        <w:t>бойлерной</w:t>
      </w:r>
      <w:r w:rsidR="0026768D" w:rsidRPr="0026768D">
        <w:t xml:space="preserve"> </w:t>
      </w:r>
      <w:r w:rsidRPr="0026768D">
        <w:t>до</w:t>
      </w:r>
      <w:r w:rsidR="0026768D" w:rsidRPr="0026768D">
        <w:t xml:space="preserve"> </w:t>
      </w:r>
      <w:r w:rsidRPr="0026768D">
        <w:t>температуры</w:t>
      </w:r>
      <w:r w:rsidR="0026768D" w:rsidRPr="0026768D">
        <w:t xml:space="preserve"> </w:t>
      </w:r>
      <w:r w:rsidRPr="0026768D">
        <w:t>60</w:t>
      </w:r>
      <w:r w:rsidRPr="0026768D">
        <w:rPr>
          <w:vertAlign w:val="superscript"/>
        </w:rPr>
        <w:t>0</w:t>
      </w:r>
      <w:r w:rsidRPr="0026768D">
        <w:t>С,</w:t>
      </w:r>
      <w:r w:rsidR="0026768D" w:rsidRPr="0026768D">
        <w:t xml:space="preserve"> </w:t>
      </w:r>
      <w:r w:rsidRPr="0026768D">
        <w:t>после</w:t>
      </w:r>
      <w:r w:rsidR="0026768D" w:rsidRPr="0026768D">
        <w:t xml:space="preserve"> </w:t>
      </w:r>
      <w:r w:rsidRPr="0026768D">
        <w:t>чего</w:t>
      </w:r>
      <w:r w:rsidR="0026768D" w:rsidRPr="0026768D">
        <w:t xml:space="preserve"> </w:t>
      </w:r>
      <w:r w:rsidRPr="0026768D">
        <w:t>выдерживается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течение</w:t>
      </w:r>
      <w:r w:rsidR="0026768D" w:rsidRPr="0026768D">
        <w:t xml:space="preserve"> </w:t>
      </w:r>
      <w:r w:rsidRPr="0026768D">
        <w:t>6</w:t>
      </w:r>
      <w:r w:rsidR="0026768D" w:rsidRPr="0026768D">
        <w:t xml:space="preserve"> </w:t>
      </w:r>
      <w:r w:rsidRPr="0026768D">
        <w:t>часов</w:t>
      </w:r>
      <w:r w:rsidR="0026768D" w:rsidRPr="0026768D">
        <w:t xml:space="preserve">. </w:t>
      </w:r>
      <w:r w:rsidRPr="0026768D">
        <w:t>В</w:t>
      </w:r>
      <w:r w:rsidR="0026768D" w:rsidRPr="0026768D">
        <w:t xml:space="preserve"> </w:t>
      </w:r>
      <w:r w:rsidRPr="0026768D">
        <w:t>случае</w:t>
      </w:r>
      <w:r w:rsidR="0026768D" w:rsidRPr="0026768D">
        <w:t xml:space="preserve"> </w:t>
      </w:r>
      <w:r w:rsidRPr="0026768D">
        <w:t>превышения</w:t>
      </w:r>
      <w:r w:rsidR="0026768D" w:rsidRPr="0026768D">
        <w:t xml:space="preserve"> </w:t>
      </w:r>
      <w:r w:rsidRPr="0026768D">
        <w:t>данного</w:t>
      </w:r>
      <w:r w:rsidR="0026768D" w:rsidRPr="0026768D">
        <w:t xml:space="preserve"> </w:t>
      </w:r>
      <w:r w:rsidRPr="0026768D">
        <w:t>температурного</w:t>
      </w:r>
      <w:r w:rsidR="0026768D" w:rsidRPr="0026768D">
        <w:t xml:space="preserve"> </w:t>
      </w:r>
      <w:r w:rsidRPr="0026768D">
        <w:t>порога</w:t>
      </w:r>
      <w:r w:rsidR="0026768D" w:rsidRPr="0026768D">
        <w:t xml:space="preserve"> </w:t>
      </w:r>
      <w:r w:rsidRPr="0026768D">
        <w:t>срабатывает</w:t>
      </w:r>
      <w:r w:rsidR="0026768D" w:rsidRPr="0026768D">
        <w:t xml:space="preserve"> </w:t>
      </w:r>
      <w:r w:rsidRPr="0026768D">
        <w:t>сирена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реакционная</w:t>
      </w:r>
      <w:r w:rsidR="0026768D" w:rsidRPr="0026768D">
        <w:t xml:space="preserve"> </w:t>
      </w:r>
      <w:r w:rsidRPr="0026768D">
        <w:t>масса</w:t>
      </w:r>
      <w:r w:rsidR="0026768D" w:rsidRPr="0026768D">
        <w:t xml:space="preserve"> </w:t>
      </w:r>
      <w:r w:rsidR="00F515F9" w:rsidRPr="0026768D">
        <w:t>сбрасывается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аварийную</w:t>
      </w:r>
      <w:r w:rsidR="0026768D" w:rsidRPr="0026768D">
        <w:t xml:space="preserve"> </w:t>
      </w:r>
      <w:r w:rsidRPr="0026768D">
        <w:t>емкость</w:t>
      </w:r>
      <w:r w:rsidR="0026768D" w:rsidRPr="0026768D">
        <w:t xml:space="preserve">. </w:t>
      </w:r>
      <w:r w:rsidRPr="0026768D">
        <w:t>Для</w:t>
      </w:r>
      <w:r w:rsidR="0026768D" w:rsidRPr="0026768D">
        <w:t xml:space="preserve"> </w:t>
      </w:r>
      <w:r w:rsidRPr="0026768D">
        <w:t>отвода</w:t>
      </w:r>
      <w:r w:rsidR="0026768D" w:rsidRPr="0026768D">
        <w:t xml:space="preserve"> </w:t>
      </w:r>
      <w:r w:rsidRPr="0026768D">
        <w:t>нитрозных</w:t>
      </w:r>
      <w:r w:rsidR="0026768D" w:rsidRPr="0026768D">
        <w:t xml:space="preserve"> </w:t>
      </w:r>
      <w:r w:rsidRPr="0026768D">
        <w:t>газов,</w:t>
      </w:r>
      <w:r w:rsidR="0026768D" w:rsidRPr="0026768D">
        <w:t xml:space="preserve"> </w:t>
      </w:r>
      <w:r w:rsidRPr="0026768D">
        <w:t>выделяющихся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процессе</w:t>
      </w:r>
      <w:r w:rsidR="0026768D" w:rsidRPr="0026768D">
        <w:t xml:space="preserve"> </w:t>
      </w:r>
      <w:r w:rsidRPr="0026768D">
        <w:t>реакции</w:t>
      </w:r>
      <w:r w:rsidR="0026768D" w:rsidRPr="0026768D">
        <w:t xml:space="preserve"> </w:t>
      </w:r>
      <w:r w:rsidRPr="0026768D">
        <w:t>предусмотрен</w:t>
      </w:r>
      <w:r w:rsidR="0026768D" w:rsidRPr="0026768D">
        <w:t xml:space="preserve"> </w:t>
      </w:r>
      <w:r w:rsidRPr="0026768D">
        <w:t>трубопровод</w:t>
      </w:r>
      <w:r w:rsidR="0026768D" w:rsidRPr="0026768D">
        <w:t xml:space="preserve"> </w:t>
      </w:r>
      <w:r w:rsidRPr="0026768D">
        <w:t>под</w:t>
      </w:r>
      <w:r w:rsidR="0026768D" w:rsidRPr="0026768D">
        <w:t xml:space="preserve"> </w:t>
      </w:r>
      <w:r w:rsidRPr="0026768D">
        <w:t>вакуумом,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которому</w:t>
      </w:r>
      <w:r w:rsidR="0026768D" w:rsidRPr="0026768D">
        <w:t xml:space="preserve"> </w:t>
      </w:r>
      <w:r w:rsidRPr="0026768D">
        <w:t>окислы</w:t>
      </w:r>
      <w:r w:rsidR="0026768D" w:rsidRPr="0026768D">
        <w:t xml:space="preserve"> </w:t>
      </w:r>
      <w:r w:rsidRPr="0026768D">
        <w:t>азота</w:t>
      </w:r>
      <w:r w:rsidR="0026768D" w:rsidRPr="0026768D">
        <w:t xml:space="preserve"> </w:t>
      </w:r>
      <w:r w:rsidRPr="0026768D">
        <w:t>подаются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абсорбцию</w:t>
      </w:r>
      <w:r w:rsidR="0026768D" w:rsidRPr="0026768D">
        <w:t>.</w:t>
      </w:r>
    </w:p>
    <w:p w:rsidR="0026768D" w:rsidRPr="0026768D" w:rsidRDefault="00C13E89" w:rsidP="003657AB">
      <w:r w:rsidRPr="0026768D">
        <w:t>Затем</w:t>
      </w:r>
      <w:r w:rsidR="0026768D" w:rsidRPr="0026768D">
        <w:t xml:space="preserve"> </w:t>
      </w:r>
      <w:r w:rsidRPr="0026768D">
        <w:t>реакционная</w:t>
      </w:r>
      <w:r w:rsidR="0026768D" w:rsidRPr="0026768D">
        <w:t xml:space="preserve"> </w:t>
      </w:r>
      <w:r w:rsidRPr="0026768D">
        <w:t>масса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помощью</w:t>
      </w:r>
      <w:r w:rsidR="0026768D" w:rsidRPr="0026768D">
        <w:t xml:space="preserve"> </w:t>
      </w:r>
      <w:r w:rsidRPr="0026768D">
        <w:t>трубы</w:t>
      </w:r>
      <w:r w:rsidR="0026768D" w:rsidRPr="0026768D">
        <w:t xml:space="preserve"> </w:t>
      </w:r>
      <w:r w:rsidRPr="0026768D">
        <w:t>передавливания</w:t>
      </w:r>
      <w:r w:rsidR="0026768D" w:rsidRPr="0026768D">
        <w:t xml:space="preserve"> </w:t>
      </w:r>
      <w:r w:rsidRPr="0026768D">
        <w:t>подается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="00F515F9" w:rsidRPr="0026768D">
        <w:t>разбавитель</w:t>
      </w:r>
      <w:r w:rsidR="0026768D" w:rsidRPr="0026768D">
        <w:t xml:space="preserve"> </w:t>
      </w:r>
      <w:r w:rsidRPr="0026768D">
        <w:t>Р2</w:t>
      </w:r>
      <w:r w:rsidR="0026768D" w:rsidRPr="0026768D">
        <w:t xml:space="preserve"> </w:t>
      </w:r>
      <w:r w:rsidR="00F515F9" w:rsidRPr="0026768D">
        <w:t>из</w:t>
      </w:r>
      <w:r w:rsidR="0026768D" w:rsidRPr="0026768D">
        <w:t xml:space="preserve"> </w:t>
      </w:r>
      <w:r w:rsidR="00F515F9" w:rsidRPr="0026768D">
        <w:t>промежуточной</w:t>
      </w:r>
      <w:r w:rsidR="0026768D" w:rsidRPr="0026768D">
        <w:t xml:space="preserve"> </w:t>
      </w:r>
      <w:r w:rsidR="00F515F9" w:rsidRPr="0026768D">
        <w:t>емкости</w:t>
      </w:r>
      <w:r w:rsidR="0026768D" w:rsidRPr="0026768D">
        <w:t xml:space="preserve"> </w:t>
      </w:r>
      <w:r w:rsidR="00F515F9" w:rsidRPr="0026768D">
        <w:t>Е4</w:t>
      </w:r>
      <w:r w:rsidR="0026768D" w:rsidRPr="0026768D">
        <w:t xml:space="preserve">. </w:t>
      </w:r>
      <w:r w:rsidRPr="0026768D">
        <w:t>В</w:t>
      </w:r>
      <w:r w:rsidR="0026768D" w:rsidRPr="0026768D">
        <w:t xml:space="preserve"> </w:t>
      </w:r>
      <w:r w:rsidRPr="0026768D">
        <w:t>аппарате</w:t>
      </w:r>
      <w:r w:rsidR="0026768D" w:rsidRPr="0026768D">
        <w:t xml:space="preserve"> </w:t>
      </w:r>
      <w:r w:rsidRPr="0026768D">
        <w:t>происходит</w:t>
      </w:r>
      <w:r w:rsidR="0026768D" w:rsidRPr="0026768D">
        <w:t xml:space="preserve"> </w:t>
      </w:r>
      <w:r w:rsidRPr="0026768D">
        <w:t>разбавлени</w:t>
      </w:r>
      <w:r w:rsidR="00F515F9" w:rsidRPr="0026768D">
        <w:t>е</w:t>
      </w:r>
      <w:r w:rsidR="0026768D" w:rsidRPr="0026768D">
        <w:t xml:space="preserve"> </w:t>
      </w:r>
      <w:r w:rsidRPr="0026768D">
        <w:t>реакционной</w:t>
      </w:r>
      <w:r w:rsidR="0026768D" w:rsidRPr="0026768D">
        <w:t xml:space="preserve"> </w:t>
      </w:r>
      <w:r w:rsidRPr="0026768D">
        <w:t>массы</w:t>
      </w:r>
      <w:r w:rsidR="0026768D" w:rsidRPr="0026768D">
        <w:t xml:space="preserve"> </w:t>
      </w:r>
      <w:r w:rsidR="00F515F9" w:rsidRPr="0026768D">
        <w:t>водой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снижения</w:t>
      </w:r>
      <w:r w:rsidR="0026768D" w:rsidRPr="0026768D">
        <w:t xml:space="preserve"> </w:t>
      </w:r>
      <w:r w:rsidR="00F515F9" w:rsidRPr="0026768D">
        <w:t>содержания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ней</w:t>
      </w:r>
      <w:r w:rsidR="0026768D" w:rsidRPr="0026768D">
        <w:t xml:space="preserve"> </w:t>
      </w:r>
      <w:r w:rsidRPr="0026768D">
        <w:t>серной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. </w:t>
      </w:r>
      <w:r w:rsidR="00F515F9" w:rsidRPr="0026768D">
        <w:t>Содержание</w:t>
      </w:r>
      <w:r w:rsidR="0026768D" w:rsidRPr="0026768D">
        <w:t xml:space="preserve"> </w:t>
      </w:r>
      <w:r w:rsidR="00F515F9" w:rsidRPr="0026768D">
        <w:t>серной</w:t>
      </w:r>
      <w:r w:rsidR="0026768D" w:rsidRPr="0026768D">
        <w:t xml:space="preserve"> </w:t>
      </w:r>
      <w:r w:rsidR="00F515F9" w:rsidRPr="0026768D">
        <w:t>кислоты</w:t>
      </w:r>
      <w:r w:rsidR="0026768D" w:rsidRPr="0026768D">
        <w:t xml:space="preserve"> </w:t>
      </w:r>
      <w:r w:rsidR="00F515F9" w:rsidRPr="0026768D">
        <w:t>понижается</w:t>
      </w:r>
      <w:r w:rsidR="0026768D" w:rsidRPr="0026768D">
        <w:t xml:space="preserve"> </w:t>
      </w:r>
      <w:r w:rsidR="00F515F9" w:rsidRPr="0026768D">
        <w:t>в</w:t>
      </w:r>
      <w:r w:rsidR="0026768D" w:rsidRPr="0026768D">
        <w:t xml:space="preserve"> </w:t>
      </w:r>
      <w:r w:rsidR="00F515F9" w:rsidRPr="0026768D">
        <w:t>разбавителе</w:t>
      </w:r>
      <w:r w:rsidR="0026768D" w:rsidRPr="0026768D">
        <w:t xml:space="preserve"> </w:t>
      </w:r>
      <w:r w:rsidR="00F515F9" w:rsidRPr="0026768D">
        <w:t>до</w:t>
      </w:r>
      <w:r w:rsidR="0026768D" w:rsidRPr="0026768D">
        <w:t xml:space="preserve"> </w:t>
      </w:r>
      <w:r w:rsidR="00F515F9" w:rsidRPr="0026768D">
        <w:t>20%</w:t>
      </w:r>
      <w:r w:rsidR="0026768D" w:rsidRPr="0026768D">
        <w:t xml:space="preserve">. </w:t>
      </w:r>
      <w:r w:rsidRPr="0026768D">
        <w:t>Далее</w:t>
      </w:r>
      <w:r w:rsidR="0026768D" w:rsidRPr="0026768D">
        <w:t xml:space="preserve"> </w:t>
      </w:r>
      <w:r w:rsidRPr="0026768D">
        <w:t>суспензия</w:t>
      </w:r>
      <w:r w:rsidR="0026768D" w:rsidRPr="0026768D">
        <w:t xml:space="preserve"> </w:t>
      </w:r>
      <w:r w:rsidRPr="0026768D">
        <w:t>динитробензойной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="00F515F9" w:rsidRPr="0026768D">
        <w:t>сбрасывается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вакуум-фильтр</w:t>
      </w:r>
      <w:r w:rsidR="0026768D" w:rsidRPr="0026768D">
        <w:t xml:space="preserve"> </w:t>
      </w:r>
      <w:r w:rsidRPr="0026768D">
        <w:t>ВФ1</w:t>
      </w:r>
      <w:r w:rsidR="0026768D" w:rsidRPr="0026768D">
        <w:t xml:space="preserve"> </w:t>
      </w:r>
      <w:r w:rsidR="00F515F9" w:rsidRPr="0026768D">
        <w:t>и</w:t>
      </w:r>
      <w:r w:rsidR="0026768D" w:rsidRPr="0026768D">
        <w:t xml:space="preserve"> </w:t>
      </w:r>
      <w:r w:rsidR="00F515F9" w:rsidRPr="0026768D">
        <w:t>промывается</w:t>
      </w:r>
      <w:r w:rsidR="0026768D" w:rsidRPr="0026768D">
        <w:t xml:space="preserve"> </w:t>
      </w:r>
      <w:r w:rsidR="00F515F9" w:rsidRPr="0026768D">
        <w:t>водой</w:t>
      </w:r>
      <w:r w:rsidR="0026768D" w:rsidRPr="0026768D">
        <w:t>.</w:t>
      </w:r>
    </w:p>
    <w:p w:rsidR="0026768D" w:rsidRPr="0026768D" w:rsidRDefault="00C13E89" w:rsidP="003657AB">
      <w:r w:rsidRPr="0026768D">
        <w:t>Маточник</w:t>
      </w:r>
      <w:r w:rsidR="0026768D" w:rsidRPr="0026768D">
        <w:t xml:space="preserve"> </w:t>
      </w:r>
      <w:r w:rsidR="00F515F9" w:rsidRPr="0026768D">
        <w:t>и</w:t>
      </w:r>
      <w:r w:rsidR="0026768D" w:rsidRPr="0026768D">
        <w:t xml:space="preserve"> </w:t>
      </w:r>
      <w:r w:rsidR="00F515F9" w:rsidRPr="0026768D">
        <w:t>промывные</w:t>
      </w:r>
      <w:r w:rsidR="0026768D" w:rsidRPr="0026768D">
        <w:t xml:space="preserve"> </w:t>
      </w:r>
      <w:r w:rsidR="00F515F9" w:rsidRPr="0026768D">
        <w:t>воды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этом</w:t>
      </w:r>
      <w:r w:rsidR="0026768D" w:rsidRPr="0026768D">
        <w:t xml:space="preserve"> </w:t>
      </w:r>
      <w:r w:rsidR="00F515F9" w:rsidRPr="0026768D">
        <w:t>собираются</w:t>
      </w:r>
      <w:r w:rsidR="0026768D" w:rsidRPr="0026768D">
        <w:t xml:space="preserve"> </w:t>
      </w:r>
      <w:r w:rsidR="00F515F9" w:rsidRPr="0026768D">
        <w:t>емкости</w:t>
      </w:r>
      <w:r w:rsidR="0026768D" w:rsidRPr="0026768D">
        <w:t xml:space="preserve"> </w:t>
      </w:r>
      <w:r w:rsidR="00F515F9" w:rsidRPr="0026768D">
        <w:t>Е5</w:t>
      </w:r>
      <w:r w:rsidR="0026768D" w:rsidRPr="0026768D">
        <w:t xml:space="preserve"> </w:t>
      </w:r>
      <w:r w:rsidR="00F515F9" w:rsidRPr="0026768D">
        <w:t>и</w:t>
      </w:r>
      <w:r w:rsidR="0026768D" w:rsidRPr="0026768D">
        <w:t xml:space="preserve"> </w:t>
      </w:r>
      <w:r w:rsidRPr="0026768D">
        <w:t>отправляется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="00F515F9" w:rsidRPr="0026768D">
        <w:t>регенерацию</w:t>
      </w:r>
      <w:r w:rsidRPr="0026768D">
        <w:t>,</w:t>
      </w:r>
      <w:r w:rsidR="0026768D" w:rsidRPr="0026768D">
        <w:t xml:space="preserve"> </w:t>
      </w:r>
      <w:r w:rsidRPr="0026768D">
        <w:t>а</w:t>
      </w:r>
      <w:r w:rsidR="0026768D" w:rsidRPr="0026768D">
        <w:t xml:space="preserve"> </w:t>
      </w:r>
      <w:r w:rsidRPr="0026768D">
        <w:t>сырая</w:t>
      </w:r>
      <w:r w:rsidR="0026768D" w:rsidRPr="0026768D">
        <w:t xml:space="preserve"> </w:t>
      </w:r>
      <w:r w:rsidRPr="0026768D">
        <w:t>динитробензойная</w:t>
      </w:r>
      <w:r w:rsidR="0026768D" w:rsidRPr="0026768D">
        <w:t xml:space="preserve"> </w:t>
      </w:r>
      <w:r w:rsidRPr="0026768D">
        <w:t>кислота</w:t>
      </w:r>
      <w:r w:rsidR="0026768D" w:rsidRPr="0026768D">
        <w:t xml:space="preserve"> </w:t>
      </w:r>
      <w:r w:rsidRPr="0026768D">
        <w:t>инжектируется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пропарку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аппарат</w:t>
      </w:r>
      <w:r w:rsidR="0026768D" w:rsidRPr="0026768D">
        <w:t xml:space="preserve"> </w:t>
      </w:r>
      <w:r w:rsidRPr="0026768D">
        <w:t>Р3</w:t>
      </w:r>
      <w:r w:rsidR="0026768D" w:rsidRPr="0026768D">
        <w:t xml:space="preserve">. </w:t>
      </w:r>
      <w:r w:rsidRPr="0026768D">
        <w:t>Процесс</w:t>
      </w:r>
      <w:r w:rsidR="0026768D" w:rsidRPr="0026768D">
        <w:t xml:space="preserve"> </w:t>
      </w:r>
      <w:r w:rsidRPr="0026768D">
        <w:t>пропаривания</w:t>
      </w:r>
      <w:r w:rsidR="0026768D" w:rsidRPr="0026768D">
        <w:t xml:space="preserve"> </w:t>
      </w:r>
      <w:r w:rsidRPr="0026768D">
        <w:t>происходит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100</w:t>
      </w:r>
      <w:r w:rsidRPr="0026768D">
        <w:rPr>
          <w:vertAlign w:val="superscript"/>
        </w:rPr>
        <w:t>0</w:t>
      </w:r>
      <w:r w:rsidR="00F515F9" w:rsidRPr="0026768D">
        <w:t>С</w:t>
      </w:r>
      <w:r w:rsidR="0026768D" w:rsidRPr="0026768D">
        <w:t xml:space="preserve"> </w:t>
      </w:r>
      <w:r w:rsidR="00F515F9" w:rsidRPr="0026768D">
        <w:t>в</w:t>
      </w:r>
      <w:r w:rsidR="0026768D" w:rsidRPr="0026768D">
        <w:t xml:space="preserve"> </w:t>
      </w:r>
      <w:r w:rsidR="00F515F9" w:rsidRPr="0026768D">
        <w:t>течение</w:t>
      </w:r>
      <w:r w:rsidR="0026768D" w:rsidRPr="0026768D">
        <w:t xml:space="preserve"> </w:t>
      </w:r>
      <w:r w:rsidR="00F515F9" w:rsidRPr="0026768D">
        <w:t>4</w:t>
      </w:r>
      <w:r w:rsidR="0026768D" w:rsidRPr="0026768D">
        <w:t xml:space="preserve"> </w:t>
      </w:r>
      <w:r w:rsidR="00F515F9" w:rsidRPr="0026768D">
        <w:t>часов,</w:t>
      </w:r>
      <w:r w:rsidR="0026768D" w:rsidRPr="0026768D">
        <w:t xml:space="preserve"> </w:t>
      </w:r>
      <w:r w:rsidR="00F515F9" w:rsidRPr="0026768D">
        <w:t>ввиду</w:t>
      </w:r>
      <w:r w:rsidR="0026768D" w:rsidRPr="0026768D">
        <w:t xml:space="preserve"> </w:t>
      </w:r>
      <w:r w:rsidR="00F515F9" w:rsidRPr="0026768D">
        <w:t>сильной</w:t>
      </w:r>
      <w:r w:rsidR="0026768D" w:rsidRPr="0026768D">
        <w:t xml:space="preserve"> </w:t>
      </w:r>
      <w:r w:rsidR="00F515F9" w:rsidRPr="0026768D">
        <w:t>гидрофобности</w:t>
      </w:r>
      <w:r w:rsidR="0026768D" w:rsidRPr="0026768D">
        <w:t xml:space="preserve"> </w:t>
      </w:r>
      <w:r w:rsidR="00F515F9" w:rsidRPr="0026768D">
        <w:t>3,5-динитробензойной</w:t>
      </w:r>
      <w:r w:rsidR="0026768D" w:rsidRPr="0026768D">
        <w:t xml:space="preserve"> </w:t>
      </w:r>
      <w:r w:rsidR="00F515F9" w:rsidRPr="0026768D">
        <w:t>кислоты</w:t>
      </w:r>
      <w:r w:rsidR="0026768D" w:rsidRPr="0026768D">
        <w:t>.</w:t>
      </w:r>
    </w:p>
    <w:p w:rsidR="0026768D" w:rsidRPr="0026768D" w:rsidRDefault="00C13E89" w:rsidP="003657AB">
      <w:r w:rsidRPr="0026768D">
        <w:t>Пропаренная</w:t>
      </w:r>
      <w:r w:rsidR="0026768D" w:rsidRPr="0026768D">
        <w:t xml:space="preserve"> </w:t>
      </w:r>
      <w:r w:rsidRPr="0026768D">
        <w:t>ДНБК</w:t>
      </w:r>
      <w:r w:rsidR="0026768D" w:rsidRPr="0026768D">
        <w:t xml:space="preserve"> </w:t>
      </w:r>
      <w:r w:rsidRPr="0026768D">
        <w:t>снова</w:t>
      </w:r>
      <w:r w:rsidR="0026768D" w:rsidRPr="0026768D">
        <w:t xml:space="preserve"> </w:t>
      </w:r>
      <w:r w:rsidR="00F515F9" w:rsidRPr="0026768D">
        <w:t>сбрасывается</w:t>
      </w:r>
      <w:r w:rsidR="0026768D" w:rsidRPr="0026768D">
        <w:t xml:space="preserve"> </w:t>
      </w:r>
      <w:r w:rsidR="00F515F9" w:rsidRPr="0026768D">
        <w:t>на</w:t>
      </w:r>
      <w:r w:rsidR="0026768D" w:rsidRPr="0026768D">
        <w:t xml:space="preserve"> </w:t>
      </w:r>
      <w:r w:rsidR="00F515F9" w:rsidRPr="0026768D">
        <w:t>вакуум-фильтр</w:t>
      </w:r>
      <w:r w:rsidR="0026768D" w:rsidRPr="0026768D">
        <w:t xml:space="preserve"> </w:t>
      </w:r>
      <w:r w:rsidR="00F515F9" w:rsidRPr="0026768D">
        <w:t>ВФ2</w:t>
      </w:r>
      <w:r w:rsidR="0026768D" w:rsidRPr="0026768D">
        <w:t xml:space="preserve"> </w:t>
      </w:r>
      <w:r w:rsidR="00F515F9" w:rsidRPr="0026768D">
        <w:t>и</w:t>
      </w:r>
      <w:r w:rsidR="0026768D" w:rsidRPr="0026768D">
        <w:t xml:space="preserve"> </w:t>
      </w:r>
      <w:r w:rsidR="00F515F9" w:rsidRPr="0026768D">
        <w:t>промывается</w:t>
      </w:r>
      <w:r w:rsidR="0026768D" w:rsidRPr="0026768D">
        <w:t xml:space="preserve"> </w:t>
      </w:r>
      <w:r w:rsidR="00F515F9" w:rsidRPr="0026768D">
        <w:t>водой</w:t>
      </w:r>
      <w:r w:rsidR="0026768D" w:rsidRPr="0026768D">
        <w:t xml:space="preserve">. </w:t>
      </w:r>
      <w:r w:rsidR="00F515F9" w:rsidRPr="0026768D">
        <w:t>Маточник</w:t>
      </w:r>
      <w:r w:rsidR="0026768D" w:rsidRPr="0026768D">
        <w:t xml:space="preserve"> </w:t>
      </w:r>
      <w:r w:rsidR="00F515F9" w:rsidRPr="0026768D">
        <w:t>и</w:t>
      </w:r>
      <w:r w:rsidR="0026768D" w:rsidRPr="0026768D">
        <w:t xml:space="preserve"> </w:t>
      </w:r>
      <w:r w:rsidR="00F515F9" w:rsidRPr="0026768D">
        <w:t>промывные</w:t>
      </w:r>
      <w:r w:rsidR="0026768D" w:rsidRPr="0026768D">
        <w:t xml:space="preserve"> </w:t>
      </w:r>
      <w:r w:rsidR="00F515F9" w:rsidRPr="0026768D">
        <w:t>воды</w:t>
      </w:r>
      <w:r w:rsidR="0026768D" w:rsidRPr="0026768D">
        <w:t xml:space="preserve"> </w:t>
      </w:r>
      <w:r w:rsidR="00F515F9" w:rsidRPr="0026768D">
        <w:t>при</w:t>
      </w:r>
      <w:r w:rsidR="0026768D" w:rsidRPr="0026768D">
        <w:t xml:space="preserve"> </w:t>
      </w:r>
      <w:r w:rsidR="00F515F9" w:rsidRPr="0026768D">
        <w:t>этом</w:t>
      </w:r>
      <w:r w:rsidR="0026768D" w:rsidRPr="0026768D">
        <w:t xml:space="preserve"> </w:t>
      </w:r>
      <w:r w:rsidR="00F515F9" w:rsidRPr="0026768D">
        <w:t>собираются</w:t>
      </w:r>
      <w:r w:rsidR="0026768D" w:rsidRPr="0026768D">
        <w:t xml:space="preserve"> </w:t>
      </w:r>
      <w:r w:rsidR="00F515F9" w:rsidRPr="0026768D">
        <w:t>в</w:t>
      </w:r>
      <w:r w:rsidR="0026768D" w:rsidRPr="0026768D">
        <w:t xml:space="preserve"> </w:t>
      </w:r>
      <w:r w:rsidR="00F515F9" w:rsidRPr="0026768D">
        <w:t>емкости</w:t>
      </w:r>
      <w:r w:rsidR="0026768D" w:rsidRPr="0026768D">
        <w:t xml:space="preserve"> </w:t>
      </w:r>
      <w:r w:rsidR="00F515F9" w:rsidRPr="0026768D">
        <w:t>Е6</w:t>
      </w:r>
      <w:r w:rsidR="0026768D" w:rsidRPr="0026768D">
        <w:t xml:space="preserve"> </w:t>
      </w:r>
      <w:r w:rsidR="00F515F9" w:rsidRPr="0026768D">
        <w:t>и</w:t>
      </w:r>
      <w:r w:rsidR="0026768D" w:rsidRPr="0026768D">
        <w:t xml:space="preserve"> </w:t>
      </w:r>
      <w:r w:rsidR="00F515F9" w:rsidRPr="0026768D">
        <w:t>отправляется</w:t>
      </w:r>
      <w:r w:rsidR="0026768D" w:rsidRPr="0026768D">
        <w:t xml:space="preserve"> </w:t>
      </w:r>
      <w:r w:rsidR="00F515F9" w:rsidRPr="0026768D">
        <w:t>на</w:t>
      </w:r>
      <w:r w:rsidR="0026768D" w:rsidRPr="0026768D">
        <w:t xml:space="preserve"> </w:t>
      </w:r>
      <w:r w:rsidR="00F515F9" w:rsidRPr="0026768D">
        <w:t>разбавление</w:t>
      </w:r>
      <w:r w:rsidR="0026768D" w:rsidRPr="0026768D">
        <w:t xml:space="preserve">. </w:t>
      </w:r>
      <w:r w:rsidR="007022AD" w:rsidRPr="0026768D">
        <w:t>ДНБК</w:t>
      </w:r>
      <w:r w:rsidR="0026768D" w:rsidRPr="0026768D">
        <w:t xml:space="preserve"> </w:t>
      </w:r>
      <w:r w:rsidRPr="0026768D">
        <w:t>загружается</w:t>
      </w:r>
      <w:r w:rsidR="0026768D" w:rsidRPr="0026768D">
        <w:t xml:space="preserve"> </w:t>
      </w:r>
      <w:r w:rsidRPr="0026768D">
        <w:t>вручную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реактор</w:t>
      </w:r>
      <w:r w:rsidR="0026768D" w:rsidRPr="0026768D">
        <w:t xml:space="preserve"> </w:t>
      </w:r>
      <w:r w:rsidRPr="0026768D">
        <w:t>Р4,</w:t>
      </w:r>
      <w:r w:rsidR="0026768D" w:rsidRPr="0026768D">
        <w:t xml:space="preserve"> </w:t>
      </w:r>
      <w:r w:rsidRPr="0026768D">
        <w:t>куда</w:t>
      </w:r>
      <w:r w:rsidR="0026768D" w:rsidRPr="0026768D">
        <w:t xml:space="preserve"> </w:t>
      </w:r>
      <w:r w:rsidRPr="0026768D">
        <w:t>загружается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этиловый</w:t>
      </w:r>
      <w:r w:rsidR="0026768D" w:rsidRPr="0026768D">
        <w:t xml:space="preserve"> </w:t>
      </w:r>
      <w:r w:rsidRPr="0026768D">
        <w:t>спирт</w:t>
      </w:r>
      <w:r w:rsidR="007022AD" w:rsidRPr="0026768D">
        <w:t>м</w:t>
      </w:r>
      <w:r w:rsidR="0026768D" w:rsidRPr="0026768D">
        <w:t xml:space="preserve"> </w:t>
      </w:r>
      <w:r w:rsidR="007022AD" w:rsidRPr="0026768D">
        <w:t>из</w:t>
      </w:r>
      <w:r w:rsidR="0026768D" w:rsidRPr="0026768D">
        <w:t xml:space="preserve"> </w:t>
      </w:r>
      <w:r w:rsidR="007022AD" w:rsidRPr="0026768D">
        <w:t>емкости</w:t>
      </w:r>
      <w:r w:rsidR="0026768D" w:rsidRPr="0026768D">
        <w:t xml:space="preserve"> </w:t>
      </w:r>
      <w:r w:rsidR="007022AD" w:rsidRPr="0026768D">
        <w:t>Е7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процесса</w:t>
      </w:r>
      <w:r w:rsidR="0026768D" w:rsidRPr="0026768D">
        <w:t xml:space="preserve"> </w:t>
      </w:r>
      <w:r w:rsidRPr="0026768D">
        <w:t>кристаллизации</w:t>
      </w:r>
      <w:r w:rsidR="0026768D" w:rsidRPr="0026768D">
        <w:t xml:space="preserve">. </w:t>
      </w:r>
      <w:r w:rsidRPr="0026768D">
        <w:t>Процесс</w:t>
      </w:r>
      <w:r w:rsidR="0026768D" w:rsidRPr="0026768D">
        <w:t xml:space="preserve"> </w:t>
      </w:r>
      <w:r w:rsidRPr="0026768D">
        <w:t>проходит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80</w:t>
      </w:r>
      <w:r w:rsidRPr="0026768D">
        <w:rPr>
          <w:vertAlign w:val="superscript"/>
        </w:rPr>
        <w:t>0</w:t>
      </w:r>
      <w:r w:rsidRPr="0026768D">
        <w:t>С</w:t>
      </w:r>
      <w:r w:rsidR="0026768D" w:rsidRPr="0026768D">
        <w:t xml:space="preserve">. </w:t>
      </w:r>
      <w:r w:rsidRPr="0026768D">
        <w:t>Затем</w:t>
      </w:r>
      <w:r w:rsidR="0026768D" w:rsidRPr="0026768D">
        <w:t xml:space="preserve"> </w:t>
      </w:r>
      <w:r w:rsidRPr="0026768D">
        <w:t>кристаллизованная</w:t>
      </w:r>
      <w:r w:rsidR="0026768D" w:rsidRPr="0026768D">
        <w:t xml:space="preserve"> </w:t>
      </w:r>
      <w:r w:rsidRPr="0026768D">
        <w:t>ДНБК</w:t>
      </w:r>
      <w:r w:rsidR="0026768D" w:rsidRPr="0026768D">
        <w:t xml:space="preserve"> </w:t>
      </w:r>
      <w:r w:rsidR="007022AD" w:rsidRPr="0026768D">
        <w:t>фильтруется,</w:t>
      </w:r>
      <w:r w:rsidR="0026768D" w:rsidRPr="0026768D">
        <w:t xml:space="preserve"> </w:t>
      </w:r>
      <w:r w:rsidRPr="0026768D">
        <w:t>сушится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сушильных</w:t>
      </w:r>
      <w:r w:rsidR="0026768D" w:rsidRPr="0026768D">
        <w:t xml:space="preserve"> </w:t>
      </w:r>
      <w:r w:rsidRPr="0026768D">
        <w:t>шкафах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расфасовывается</w:t>
      </w:r>
      <w:r w:rsidR="0026768D" w:rsidRPr="0026768D">
        <w:t xml:space="preserve">. </w:t>
      </w:r>
      <w:r w:rsidRPr="0026768D">
        <w:t>Часть</w:t>
      </w:r>
      <w:r w:rsidR="0026768D" w:rsidRPr="0026768D">
        <w:t xml:space="preserve"> </w:t>
      </w:r>
      <w:r w:rsidRPr="0026768D">
        <w:t>маточника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этом</w:t>
      </w:r>
      <w:r w:rsidR="0026768D" w:rsidRPr="0026768D">
        <w:t xml:space="preserve"> </w:t>
      </w:r>
      <w:r w:rsidRPr="0026768D">
        <w:t>возвращается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процесс</w:t>
      </w:r>
      <w:r w:rsidR="0026768D" w:rsidRPr="0026768D">
        <w:t xml:space="preserve"> </w:t>
      </w:r>
      <w:r w:rsidRPr="0026768D">
        <w:t>ввиду</w:t>
      </w:r>
      <w:r w:rsidR="0026768D" w:rsidRPr="0026768D">
        <w:t xml:space="preserve"> </w:t>
      </w:r>
      <w:r w:rsidRPr="0026768D">
        <w:t>экономии</w:t>
      </w:r>
      <w:r w:rsidR="0026768D" w:rsidRPr="0026768D">
        <w:t xml:space="preserve"> </w:t>
      </w:r>
      <w:r w:rsidRPr="0026768D">
        <w:t>этилового</w:t>
      </w:r>
      <w:r w:rsidR="0026768D" w:rsidRPr="0026768D">
        <w:t xml:space="preserve"> </w:t>
      </w:r>
      <w:r w:rsidRPr="0026768D">
        <w:t>спирта</w:t>
      </w:r>
      <w:r w:rsidR="0026768D" w:rsidRPr="0026768D">
        <w:t>.</w:t>
      </w:r>
    </w:p>
    <w:p w:rsidR="00AB2175" w:rsidRDefault="00AB2175" w:rsidP="003657AB"/>
    <w:p w:rsidR="00095519" w:rsidRDefault="00095519" w:rsidP="003657AB">
      <w:bookmarkStart w:id="37" w:name="_Toc286015601"/>
      <w:bookmarkStart w:id="38" w:name="_Toc286015648"/>
      <w:r w:rsidRPr="0026768D">
        <w:t>Расчет</w:t>
      </w:r>
      <w:r w:rsidR="0026768D" w:rsidRPr="0026768D">
        <w:t xml:space="preserve"> </w:t>
      </w:r>
      <w:r w:rsidRPr="0026768D">
        <w:t>материального</w:t>
      </w:r>
      <w:r w:rsidR="0026768D" w:rsidRPr="0026768D">
        <w:t xml:space="preserve"> </w:t>
      </w:r>
      <w:r w:rsidRPr="0026768D">
        <w:t>баланса</w:t>
      </w:r>
      <w:r w:rsidR="0026768D" w:rsidRPr="0026768D">
        <w:t xml:space="preserve"> </w:t>
      </w:r>
      <w:r w:rsidRPr="0026768D">
        <w:t>получения</w:t>
      </w:r>
      <w:r w:rsidR="00AB2175">
        <w:t xml:space="preserve"> </w:t>
      </w:r>
      <w:r w:rsidRPr="0026768D">
        <w:t>3,5-динитробензойной</w:t>
      </w:r>
      <w:r w:rsidR="0026768D" w:rsidRPr="0026768D">
        <w:t xml:space="preserve"> </w:t>
      </w:r>
      <w:r w:rsidRPr="0026768D">
        <w:t>кислоты</w:t>
      </w:r>
      <w:bookmarkEnd w:id="37"/>
      <w:bookmarkEnd w:id="38"/>
    </w:p>
    <w:p w:rsidR="00AB2175" w:rsidRPr="00AB2175" w:rsidRDefault="00AB2175" w:rsidP="003657AB">
      <w:pPr>
        <w:rPr>
          <w:lang w:eastAsia="en-US"/>
        </w:rPr>
      </w:pPr>
    </w:p>
    <w:p w:rsidR="00095519" w:rsidRPr="0026768D" w:rsidRDefault="00626306" w:rsidP="003657AB">
      <w:pPr>
        <w:rPr>
          <w:smallCaps/>
        </w:rPr>
      </w:pPr>
      <w:bookmarkStart w:id="39" w:name="_Toc286015602"/>
      <w:bookmarkStart w:id="40" w:name="_Toc286015649"/>
      <w:r>
        <w:rPr>
          <w:smallCaps/>
        </w:rPr>
        <w:pict>
          <v:shape id="_x0000_i1039" type="#_x0000_t75" style="width:410.25pt;height:150.75pt">
            <v:imagedata r:id="rId20" o:title="" croptop="11740f" cropbottom="14637f"/>
          </v:shape>
        </w:pict>
      </w:r>
      <w:bookmarkEnd w:id="39"/>
      <w:bookmarkEnd w:id="40"/>
    </w:p>
    <w:p w:rsidR="00AB2175" w:rsidRDefault="00AB2175" w:rsidP="003657AB">
      <w:pPr>
        <w:rPr>
          <w:smallCaps/>
        </w:rPr>
      </w:pPr>
    </w:p>
    <w:p w:rsidR="0026768D" w:rsidRPr="0026768D" w:rsidRDefault="00095519" w:rsidP="0077738A">
      <w:bookmarkStart w:id="41" w:name="_Toc286015603"/>
      <w:bookmarkStart w:id="42" w:name="_Toc286015650"/>
      <w:r w:rsidRPr="0026768D">
        <w:t>Выходы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стадиям</w:t>
      </w:r>
      <w:r w:rsidR="0026768D" w:rsidRPr="0026768D">
        <w:t>:</w:t>
      </w:r>
      <w:bookmarkEnd w:id="41"/>
      <w:bookmarkEnd w:id="42"/>
    </w:p>
    <w:p w:rsidR="00095519" w:rsidRPr="0026768D" w:rsidRDefault="00095519" w:rsidP="003657AB">
      <w:r w:rsidRPr="0026768D">
        <w:t>1-я</w:t>
      </w:r>
      <w:r w:rsidR="0026768D" w:rsidRPr="0026768D">
        <w:t xml:space="preserve"> </w:t>
      </w:r>
      <w:r w:rsidRPr="0026768D">
        <w:t>стадия</w:t>
      </w:r>
      <w:r w:rsidR="0026768D" w:rsidRPr="0026768D">
        <w:t xml:space="preserve"> - </w:t>
      </w:r>
      <w:r w:rsidRPr="0026768D">
        <w:t>реакция</w:t>
      </w:r>
      <w:r w:rsidR="0026768D" w:rsidRPr="0026768D">
        <w:t xml:space="preserve"> </w:t>
      </w:r>
      <w:r w:rsidRPr="0026768D">
        <w:t>нитрования</w:t>
      </w:r>
      <w:r w:rsidR="0026768D" w:rsidRPr="0026768D">
        <w:t xml:space="preserve"> - </w:t>
      </w:r>
      <w:r w:rsidRPr="0026768D">
        <w:t>55,2%</w:t>
      </w:r>
    </w:p>
    <w:p w:rsidR="00095519" w:rsidRPr="0026768D" w:rsidRDefault="00095519" w:rsidP="003657AB">
      <w:r w:rsidRPr="0026768D">
        <w:t>2-я</w:t>
      </w:r>
      <w:r w:rsidR="0026768D" w:rsidRPr="0026768D">
        <w:t xml:space="preserve"> </w:t>
      </w:r>
      <w:r w:rsidRPr="0026768D">
        <w:t>стадия</w:t>
      </w:r>
      <w:r w:rsidR="0026768D" w:rsidRPr="0026768D">
        <w:t xml:space="preserve"> - </w:t>
      </w:r>
      <w:r w:rsidRPr="0026768D">
        <w:t>разбавление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фильтрация</w:t>
      </w:r>
      <w:r w:rsidR="0026768D" w:rsidRPr="0026768D">
        <w:t xml:space="preserve"> - </w:t>
      </w:r>
      <w:r w:rsidRPr="0026768D">
        <w:t>98,5%</w:t>
      </w:r>
    </w:p>
    <w:p w:rsidR="00095519" w:rsidRPr="0026768D" w:rsidRDefault="00095519" w:rsidP="003657AB">
      <w:r w:rsidRPr="0026768D">
        <w:t>3-я</w:t>
      </w:r>
      <w:r w:rsidR="0026768D" w:rsidRPr="0026768D">
        <w:t xml:space="preserve"> </w:t>
      </w:r>
      <w:r w:rsidRPr="0026768D">
        <w:t>стадия</w:t>
      </w:r>
      <w:r w:rsidR="0026768D" w:rsidRPr="0026768D">
        <w:t xml:space="preserve"> - </w:t>
      </w:r>
      <w:r w:rsidRPr="0026768D">
        <w:t>пропарка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фильтрация</w:t>
      </w:r>
      <w:r w:rsidR="0026768D" w:rsidRPr="0026768D">
        <w:t xml:space="preserve"> - </w:t>
      </w:r>
      <w:r w:rsidRPr="0026768D">
        <w:t>95,0%</w:t>
      </w:r>
    </w:p>
    <w:p w:rsidR="00095519" w:rsidRPr="0026768D" w:rsidRDefault="00095519" w:rsidP="003657AB">
      <w:r w:rsidRPr="0026768D">
        <w:t>4-я</w:t>
      </w:r>
      <w:r w:rsidR="0026768D" w:rsidRPr="0026768D">
        <w:t xml:space="preserve"> </w:t>
      </w:r>
      <w:r w:rsidRPr="0026768D">
        <w:t>стадия</w:t>
      </w:r>
      <w:r w:rsidR="0026768D" w:rsidRPr="0026768D">
        <w:t xml:space="preserve"> - </w:t>
      </w:r>
      <w:r w:rsidRPr="0026768D">
        <w:t>кристаллизация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фильтрация</w:t>
      </w:r>
      <w:r w:rsidR="0026768D" w:rsidRPr="0026768D">
        <w:t xml:space="preserve"> - </w:t>
      </w:r>
      <w:r w:rsidRPr="0026768D">
        <w:t>89,5%</w:t>
      </w:r>
    </w:p>
    <w:p w:rsidR="0026768D" w:rsidRPr="0026768D" w:rsidRDefault="00095519" w:rsidP="003657AB">
      <w:r w:rsidRPr="0026768D">
        <w:t>5-я</w:t>
      </w:r>
      <w:r w:rsidR="0026768D" w:rsidRPr="0026768D">
        <w:t xml:space="preserve"> </w:t>
      </w:r>
      <w:r w:rsidRPr="0026768D">
        <w:t>стадия</w:t>
      </w:r>
      <w:r w:rsidR="0026768D" w:rsidRPr="0026768D">
        <w:t xml:space="preserve"> - </w:t>
      </w:r>
      <w:r w:rsidRPr="0026768D">
        <w:t>сушка</w:t>
      </w:r>
      <w:r w:rsidR="0026768D" w:rsidRPr="0026768D">
        <w:t xml:space="preserve"> - </w:t>
      </w:r>
      <w:r w:rsidRPr="0026768D">
        <w:t>99,5%</w:t>
      </w:r>
    </w:p>
    <w:p w:rsidR="0026768D" w:rsidRPr="0026768D" w:rsidRDefault="00095519" w:rsidP="003657AB">
      <w:r w:rsidRPr="0026768D">
        <w:t>Расчет</w:t>
      </w:r>
      <w:r w:rsidR="0026768D" w:rsidRPr="0026768D">
        <w:t xml:space="preserve"> </w:t>
      </w:r>
      <w:r w:rsidRPr="0026768D">
        <w:t>количества</w:t>
      </w:r>
      <w:r w:rsidR="0026768D" w:rsidRPr="0026768D">
        <w:t xml:space="preserve"> </w:t>
      </w:r>
      <w:r w:rsidRPr="0026768D">
        <w:t>бензойной</w:t>
      </w:r>
      <w:r w:rsidR="0026768D" w:rsidRPr="0026768D">
        <w:t xml:space="preserve"> </w:t>
      </w:r>
      <w:r w:rsidRPr="0026768D">
        <w:t>кислоты,</w:t>
      </w:r>
      <w:r w:rsidR="0026768D" w:rsidRPr="0026768D">
        <w:t xml:space="preserve"> </w:t>
      </w:r>
      <w:r w:rsidRPr="0026768D">
        <w:t>необходимого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получения</w:t>
      </w:r>
      <w:r w:rsidR="0026768D" w:rsidRPr="0026768D">
        <w:t xml:space="preserve"> </w:t>
      </w:r>
      <w:r w:rsidRPr="0026768D">
        <w:t>1000кг</w:t>
      </w:r>
    </w:p>
    <w:p w:rsidR="0026768D" w:rsidRPr="0026768D" w:rsidRDefault="00095519" w:rsidP="003657AB">
      <w:r w:rsidRPr="0026768D">
        <w:t>3,5-динитробензойной</w:t>
      </w:r>
      <w:r w:rsidR="0026768D" w:rsidRPr="0026768D">
        <w:t xml:space="preserve"> </w:t>
      </w:r>
      <w:r w:rsidRPr="0026768D">
        <w:t>кислоты</w:t>
      </w:r>
      <w:r w:rsidR="0026768D" w:rsidRPr="0026768D">
        <w:t>:</w:t>
      </w:r>
    </w:p>
    <w:p w:rsidR="0026768D" w:rsidRPr="0026768D" w:rsidRDefault="00095519" w:rsidP="003657AB">
      <w:r w:rsidRPr="0026768D">
        <w:t>Чтобы</w:t>
      </w:r>
      <w:r w:rsidR="0026768D" w:rsidRPr="0026768D">
        <w:t xml:space="preserve"> </w:t>
      </w:r>
      <w:r w:rsidRPr="0026768D">
        <w:t>получить</w:t>
      </w:r>
      <w:r w:rsidR="0026768D" w:rsidRPr="0026768D">
        <w:t xml:space="preserve"> </w:t>
      </w:r>
      <w:smartTag w:uri="urn:schemas-microsoft-com:office:smarttags" w:element="metricconverter">
        <w:smartTagPr>
          <w:attr w:name="ProductID" w:val="1000 кг"/>
        </w:smartTagPr>
        <w:r w:rsidRPr="0026768D">
          <w:t>1000</w:t>
        </w:r>
        <w:r w:rsidR="0026768D" w:rsidRPr="0026768D">
          <w:t xml:space="preserve"> </w:t>
        </w:r>
        <w:r w:rsidRPr="0026768D">
          <w:t>кг</w:t>
        </w:r>
      </w:smartTag>
      <w:r w:rsidR="0026768D" w:rsidRPr="0026768D">
        <w:t xml:space="preserve"> </w:t>
      </w:r>
      <w:r w:rsidRPr="0026768D">
        <w:t>готовой</w:t>
      </w:r>
      <w:r w:rsidR="0026768D" w:rsidRPr="0026768D">
        <w:t xml:space="preserve"> </w:t>
      </w:r>
      <w:r w:rsidRPr="0026768D">
        <w:t>динитробензойной</w:t>
      </w:r>
      <w:r w:rsidR="0026768D" w:rsidRPr="0026768D">
        <w:t xml:space="preserve"> </w:t>
      </w:r>
      <w:r w:rsidRPr="0026768D">
        <w:t>кислоты,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стадию</w:t>
      </w:r>
      <w:r w:rsidR="0026768D" w:rsidRPr="0026768D">
        <w:t xml:space="preserve"> </w:t>
      </w:r>
      <w:r w:rsidRPr="0026768D">
        <w:t>сушки</w:t>
      </w:r>
      <w:r w:rsidR="0026768D" w:rsidRPr="0026768D">
        <w:t xml:space="preserve"> </w:t>
      </w:r>
      <w:r w:rsidRPr="0026768D">
        <w:t>необходимо</w:t>
      </w:r>
      <w:r w:rsidR="0026768D" w:rsidRPr="0026768D">
        <w:t xml:space="preserve"> </w:t>
      </w:r>
      <w:r w:rsidRPr="0026768D">
        <w:t>подать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учетом</w:t>
      </w:r>
      <w:r w:rsidR="0026768D" w:rsidRPr="0026768D">
        <w:t xml:space="preserve"> </w:t>
      </w:r>
      <w:r w:rsidRPr="0026768D">
        <w:t>выхода</w:t>
      </w:r>
      <w:r w:rsidR="0026768D" w:rsidRPr="0026768D">
        <w:t>:</w:t>
      </w:r>
    </w:p>
    <w:p w:rsidR="00AB2175" w:rsidRDefault="00AB2175" w:rsidP="003657AB"/>
    <w:p w:rsidR="00095519" w:rsidRPr="0026768D" w:rsidRDefault="00626306" w:rsidP="003657AB">
      <w:r>
        <w:pict>
          <v:shape id="_x0000_i1040" type="#_x0000_t75" style="width:84pt;height:33pt">
            <v:imagedata r:id="rId21" o:title=""/>
          </v:shape>
        </w:pict>
      </w:r>
      <w:r w:rsidR="0026768D" w:rsidRPr="0026768D">
        <w:t xml:space="preserve"> </w:t>
      </w:r>
      <w:r w:rsidR="00095519" w:rsidRPr="0026768D">
        <w:t>кг</w:t>
      </w:r>
      <w:r w:rsidR="0026768D" w:rsidRPr="0026768D">
        <w:t xml:space="preserve"> - </w:t>
      </w:r>
      <w:r w:rsidR="00095519" w:rsidRPr="0026768D">
        <w:t>поступает</w:t>
      </w:r>
      <w:r w:rsidR="0026768D" w:rsidRPr="0026768D">
        <w:t xml:space="preserve"> </w:t>
      </w:r>
      <w:r w:rsidR="00095519" w:rsidRPr="0026768D">
        <w:t>на</w:t>
      </w:r>
      <w:r w:rsidR="0026768D" w:rsidRPr="0026768D">
        <w:t xml:space="preserve"> </w:t>
      </w:r>
      <w:r w:rsidR="00095519" w:rsidRPr="0026768D">
        <w:t>стадию</w:t>
      </w:r>
      <w:r w:rsidR="0026768D" w:rsidRPr="0026768D">
        <w:t xml:space="preserve"> </w:t>
      </w:r>
      <w:r w:rsidR="00095519" w:rsidRPr="0026768D">
        <w:t>сушку</w:t>
      </w:r>
    </w:p>
    <w:p w:rsidR="00095519" w:rsidRPr="0026768D" w:rsidRDefault="00626306" w:rsidP="003657AB">
      <w:r>
        <w:pict>
          <v:shape id="_x0000_i1041" type="#_x0000_t75" style="width:93pt;height:33pt">
            <v:imagedata r:id="rId22" o:title=""/>
          </v:shape>
        </w:pict>
      </w:r>
      <w:r w:rsidR="0026768D" w:rsidRPr="0026768D">
        <w:t xml:space="preserve"> </w:t>
      </w:r>
      <w:r w:rsidR="00095519" w:rsidRPr="0026768D">
        <w:t>кг</w:t>
      </w:r>
      <w:r w:rsidR="0026768D" w:rsidRPr="0026768D">
        <w:t xml:space="preserve"> - </w:t>
      </w:r>
      <w:r w:rsidR="00095519" w:rsidRPr="0026768D">
        <w:t>поступает</w:t>
      </w:r>
      <w:r w:rsidR="0026768D" w:rsidRPr="0026768D">
        <w:t xml:space="preserve"> </w:t>
      </w:r>
      <w:r w:rsidR="00095519" w:rsidRPr="0026768D">
        <w:t>на</w:t>
      </w:r>
      <w:r w:rsidR="0026768D" w:rsidRPr="0026768D">
        <w:t xml:space="preserve"> </w:t>
      </w:r>
      <w:r w:rsidR="00095519" w:rsidRPr="0026768D">
        <w:t>стадию</w:t>
      </w:r>
      <w:r w:rsidR="0026768D" w:rsidRPr="0026768D">
        <w:t xml:space="preserve"> </w:t>
      </w:r>
      <w:r w:rsidR="00095519" w:rsidRPr="0026768D">
        <w:t>кристаллизации</w:t>
      </w:r>
      <w:r w:rsidR="0026768D" w:rsidRPr="0026768D">
        <w:t xml:space="preserve"> </w:t>
      </w:r>
      <w:r w:rsidR="00095519" w:rsidRPr="0026768D">
        <w:t>и</w:t>
      </w:r>
      <w:r w:rsidR="0026768D" w:rsidRPr="0026768D">
        <w:t xml:space="preserve"> </w:t>
      </w:r>
      <w:r w:rsidR="00095519" w:rsidRPr="0026768D">
        <w:t>фильтрации</w:t>
      </w:r>
    </w:p>
    <w:p w:rsidR="00095519" w:rsidRPr="0026768D" w:rsidRDefault="00626306" w:rsidP="003657AB">
      <w:r>
        <w:pict>
          <v:shape id="_x0000_i1042" type="#_x0000_t75" style="width:92.25pt;height:33pt">
            <v:imagedata r:id="rId23" o:title=""/>
          </v:shape>
        </w:pict>
      </w:r>
      <w:r w:rsidR="0026768D" w:rsidRPr="0026768D">
        <w:t xml:space="preserve"> </w:t>
      </w:r>
      <w:r w:rsidR="00095519" w:rsidRPr="0026768D">
        <w:t>кг</w:t>
      </w:r>
      <w:r w:rsidR="0026768D" w:rsidRPr="0026768D">
        <w:t xml:space="preserve"> - </w:t>
      </w:r>
      <w:r w:rsidR="00095519" w:rsidRPr="0026768D">
        <w:t>поступает</w:t>
      </w:r>
      <w:r w:rsidR="0026768D" w:rsidRPr="0026768D">
        <w:t xml:space="preserve"> </w:t>
      </w:r>
      <w:r w:rsidR="00095519" w:rsidRPr="0026768D">
        <w:t>на</w:t>
      </w:r>
      <w:r w:rsidR="0026768D" w:rsidRPr="0026768D">
        <w:t xml:space="preserve"> </w:t>
      </w:r>
      <w:r w:rsidR="00095519" w:rsidRPr="0026768D">
        <w:t>стадию</w:t>
      </w:r>
      <w:r w:rsidR="0026768D" w:rsidRPr="0026768D">
        <w:t xml:space="preserve"> </w:t>
      </w:r>
      <w:r w:rsidR="00095519" w:rsidRPr="0026768D">
        <w:t>пропарки</w:t>
      </w:r>
      <w:r w:rsidR="0026768D" w:rsidRPr="0026768D">
        <w:t xml:space="preserve"> </w:t>
      </w:r>
      <w:r w:rsidR="00095519" w:rsidRPr="0026768D">
        <w:t>и</w:t>
      </w:r>
      <w:r w:rsidR="0026768D" w:rsidRPr="0026768D">
        <w:t xml:space="preserve"> </w:t>
      </w:r>
      <w:r w:rsidR="00095519" w:rsidRPr="0026768D">
        <w:t>фильтрации</w:t>
      </w:r>
    </w:p>
    <w:p w:rsidR="0026768D" w:rsidRPr="0026768D" w:rsidRDefault="00626306" w:rsidP="003657AB">
      <w:r>
        <w:pict>
          <v:shape id="_x0000_i1043" type="#_x0000_t75" style="width:92.25pt;height:33pt">
            <v:imagedata r:id="rId24" o:title=""/>
          </v:shape>
        </w:pict>
      </w:r>
      <w:r w:rsidR="0026768D" w:rsidRPr="0026768D">
        <w:t xml:space="preserve"> </w:t>
      </w:r>
      <w:r w:rsidR="00095519" w:rsidRPr="0026768D">
        <w:t>кг</w:t>
      </w:r>
      <w:r w:rsidR="0026768D" w:rsidRPr="0026768D">
        <w:t xml:space="preserve"> - </w:t>
      </w:r>
      <w:r w:rsidR="00095519" w:rsidRPr="0026768D">
        <w:t>поступает</w:t>
      </w:r>
      <w:r w:rsidR="0026768D" w:rsidRPr="0026768D">
        <w:t xml:space="preserve"> </w:t>
      </w:r>
      <w:r w:rsidR="00095519" w:rsidRPr="0026768D">
        <w:t>на</w:t>
      </w:r>
      <w:r w:rsidR="0026768D" w:rsidRPr="0026768D">
        <w:t xml:space="preserve"> </w:t>
      </w:r>
      <w:r w:rsidR="00095519" w:rsidRPr="0026768D">
        <w:t>стадию</w:t>
      </w:r>
      <w:r w:rsidR="0026768D" w:rsidRPr="0026768D">
        <w:t xml:space="preserve"> </w:t>
      </w:r>
      <w:r w:rsidR="00095519" w:rsidRPr="0026768D">
        <w:t>разбавления</w:t>
      </w:r>
      <w:r w:rsidR="0026768D" w:rsidRPr="0026768D">
        <w:t xml:space="preserve"> </w:t>
      </w:r>
      <w:r w:rsidR="00095519" w:rsidRPr="0026768D">
        <w:t>и</w:t>
      </w:r>
      <w:r w:rsidR="0026768D" w:rsidRPr="0026768D">
        <w:t xml:space="preserve"> </w:t>
      </w:r>
      <w:r w:rsidR="00095519" w:rsidRPr="0026768D">
        <w:t>фильтрации</w:t>
      </w:r>
    </w:p>
    <w:p w:rsidR="00AB2175" w:rsidRDefault="00AB2175" w:rsidP="003657AB"/>
    <w:p w:rsidR="0026768D" w:rsidRPr="0026768D" w:rsidRDefault="00095519" w:rsidP="003657AB">
      <w:r w:rsidRPr="0026768D">
        <w:t>1-я</w:t>
      </w:r>
      <w:r w:rsidR="0026768D" w:rsidRPr="0026768D">
        <w:t xml:space="preserve"> </w:t>
      </w:r>
      <w:r w:rsidRPr="0026768D">
        <w:t>стадия</w:t>
      </w:r>
      <w:r w:rsidR="0026768D" w:rsidRPr="0026768D">
        <w:t xml:space="preserve"> - </w:t>
      </w:r>
      <w:r w:rsidRPr="0026768D">
        <w:t>реакция</w:t>
      </w:r>
      <w:r w:rsidR="0026768D" w:rsidRPr="0026768D">
        <w:t xml:space="preserve"> </w:t>
      </w:r>
      <w:r w:rsidRPr="0026768D">
        <w:t>нитрования</w:t>
      </w:r>
    </w:p>
    <w:p w:rsidR="0026768D" w:rsidRDefault="00095519" w:rsidP="003657AB">
      <w:r w:rsidRPr="0026768D">
        <w:t>Реакция</w:t>
      </w:r>
      <w:r w:rsidR="0026768D" w:rsidRPr="0026768D">
        <w:t xml:space="preserve"> </w:t>
      </w:r>
      <w:r w:rsidRPr="0026768D">
        <w:t>нитрования</w:t>
      </w:r>
      <w:r w:rsidR="0026768D" w:rsidRPr="0026768D">
        <w:t xml:space="preserve"> </w:t>
      </w:r>
      <w:r w:rsidRPr="0026768D">
        <w:t>протекает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2</w:t>
      </w:r>
      <w:r w:rsidR="0026768D" w:rsidRPr="0026768D">
        <w:t xml:space="preserve"> </w:t>
      </w:r>
      <w:r w:rsidRPr="0026768D">
        <w:t>стадии</w:t>
      </w:r>
      <w:r w:rsidR="0026768D" w:rsidRPr="0026768D">
        <w:t>:</w:t>
      </w:r>
    </w:p>
    <w:p w:rsidR="00B43906" w:rsidRPr="0026768D" w:rsidRDefault="00B43906" w:rsidP="003657AB"/>
    <w:p w:rsidR="00B43906" w:rsidRPr="00B43906" w:rsidRDefault="00626306" w:rsidP="003657AB">
      <w:r>
        <w:pict>
          <v:shape id="_x0000_i1044" type="#_x0000_t75" style="width:398.25pt;height:120.75pt">
            <v:imagedata r:id="rId25" o:title=""/>
          </v:shape>
        </w:pict>
      </w:r>
    </w:p>
    <w:p w:rsidR="00B43906" w:rsidRDefault="00B43906" w:rsidP="003657AB"/>
    <w:p w:rsidR="0026768D" w:rsidRPr="0026768D" w:rsidRDefault="00095519" w:rsidP="003657AB">
      <w:r w:rsidRPr="0026768D">
        <w:t>На</w:t>
      </w:r>
      <w:r w:rsidR="0026768D" w:rsidRPr="0026768D">
        <w:t xml:space="preserve"> </w:t>
      </w:r>
      <w:r w:rsidRPr="0026768D">
        <w:t>первой</w:t>
      </w:r>
      <w:r w:rsidR="0026768D" w:rsidRPr="0026768D">
        <w:t xml:space="preserve"> </w:t>
      </w:r>
      <w:r w:rsidRPr="0026768D">
        <w:t>стадии</w:t>
      </w:r>
      <w:r w:rsidR="0026768D" w:rsidRPr="0026768D">
        <w:t xml:space="preserve"> </w:t>
      </w:r>
      <w:r w:rsidRPr="0026768D">
        <w:t>мононитрования</w:t>
      </w:r>
      <w:r w:rsidR="0026768D" w:rsidRPr="0026768D">
        <w:t xml:space="preserve"> </w:t>
      </w:r>
      <w:r w:rsidRPr="0026768D">
        <w:t>бензойная</w:t>
      </w:r>
      <w:r w:rsidR="0026768D" w:rsidRPr="0026768D">
        <w:t xml:space="preserve"> </w:t>
      </w:r>
      <w:r w:rsidRPr="0026768D">
        <w:t>кислота</w:t>
      </w:r>
      <w:r w:rsidR="0026768D" w:rsidRPr="0026768D">
        <w:t xml:space="preserve"> </w:t>
      </w:r>
      <w:r w:rsidRPr="0026768D">
        <w:t>нитруется</w:t>
      </w:r>
      <w:r w:rsidR="0026768D" w:rsidRPr="0026768D">
        <w:t xml:space="preserve"> </w:t>
      </w:r>
      <w:r w:rsidRPr="0026768D">
        <w:t>до</w:t>
      </w:r>
      <w:r w:rsidR="0026768D" w:rsidRPr="0026768D">
        <w:t xml:space="preserve"> </w:t>
      </w:r>
      <w:r w:rsidRPr="0026768D">
        <w:t>изомеров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соотношении</w:t>
      </w:r>
      <w:r w:rsidR="0026768D" w:rsidRPr="0026768D">
        <w:t xml:space="preserve"> </w:t>
      </w:r>
      <w:r w:rsidRPr="0026768D">
        <w:t>мета-</w:t>
      </w:r>
      <w:r w:rsidR="0026768D" w:rsidRPr="0026768D">
        <w:t>:</w:t>
      </w:r>
      <w:r w:rsidR="0026768D">
        <w:t xml:space="preserve"> (</w:t>
      </w:r>
      <w:r w:rsidRPr="0026768D">
        <w:t>орто</w:t>
      </w:r>
      <w:r w:rsidR="0026768D" w:rsidRPr="0026768D">
        <w:t xml:space="preserve"> - </w:t>
      </w:r>
      <w:r w:rsidRPr="0026768D">
        <w:t>+</w:t>
      </w:r>
      <w:r w:rsidR="0026768D" w:rsidRPr="0026768D">
        <w:t xml:space="preserve"> </w:t>
      </w:r>
      <w:r w:rsidRPr="0026768D">
        <w:t>пара-</w:t>
      </w:r>
      <w:r w:rsidR="0026768D" w:rsidRPr="0026768D">
        <w:t xml:space="preserve">) </w:t>
      </w:r>
      <w:r w:rsidRPr="0026768D">
        <w:t>=80</w:t>
      </w:r>
      <w:r w:rsidR="0026768D" w:rsidRPr="0026768D">
        <w:t xml:space="preserve">: </w:t>
      </w:r>
      <w:r w:rsidRPr="0026768D">
        <w:t>20</w:t>
      </w:r>
      <w:r w:rsidR="0026768D" w:rsidRPr="0026768D">
        <w:t>.</w:t>
      </w:r>
    </w:p>
    <w:p w:rsidR="0026768D" w:rsidRPr="0026768D" w:rsidRDefault="00095519" w:rsidP="003657AB">
      <w:r w:rsidRPr="0026768D">
        <w:t>Таким</w:t>
      </w:r>
      <w:r w:rsidR="0026768D" w:rsidRPr="0026768D">
        <w:t xml:space="preserve"> </w:t>
      </w:r>
      <w:r w:rsidRPr="0026768D">
        <w:t>образом,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получения</w:t>
      </w:r>
      <w:r w:rsidR="0026768D" w:rsidRPr="0026768D">
        <w:t xml:space="preserve"> </w:t>
      </w:r>
      <w:smartTag w:uri="urn:schemas-microsoft-com:office:smarttags" w:element="metricconverter">
        <w:smartTagPr>
          <w:attr w:name="ProductID" w:val="1199,4 кг"/>
        </w:smartTagPr>
        <w:r w:rsidRPr="0026768D">
          <w:t>1199,4</w:t>
        </w:r>
        <w:r w:rsidR="0026768D" w:rsidRPr="0026768D">
          <w:t xml:space="preserve"> </w:t>
        </w:r>
        <w:r w:rsidRPr="0026768D">
          <w:t>кг</w:t>
        </w:r>
      </w:smartTag>
      <w:r w:rsidR="0026768D" w:rsidRPr="0026768D">
        <w:t xml:space="preserve"> </w:t>
      </w:r>
      <w:r w:rsidRPr="0026768D">
        <w:t>динитробензойной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необходимо</w:t>
      </w:r>
      <w:r w:rsidR="0026768D" w:rsidRPr="0026768D">
        <w:t xml:space="preserve"> </w:t>
      </w:r>
      <w:r w:rsidRPr="0026768D">
        <w:t>бензойной</w:t>
      </w:r>
      <w:r w:rsidR="0026768D" w:rsidRPr="0026768D">
        <w:t xml:space="preserve"> </w:t>
      </w:r>
      <w:r w:rsidRPr="0026768D">
        <w:t>кислоты</w:t>
      </w:r>
      <w:r w:rsidR="0026768D" w:rsidRPr="0026768D">
        <w:t>:</w:t>
      </w:r>
    </w:p>
    <w:p w:rsidR="00095519" w:rsidRPr="0026768D" w:rsidRDefault="00095519" w:rsidP="003657AB">
      <w:r w:rsidRPr="0026768D">
        <w:t>Из</w:t>
      </w:r>
      <w:r w:rsidR="0026768D" w:rsidRPr="0026768D">
        <w:t xml:space="preserve"> </w:t>
      </w:r>
      <w:r w:rsidRPr="0026768D">
        <w:t>122,0</w:t>
      </w:r>
      <w:r w:rsidR="0026768D" w:rsidRPr="0026768D">
        <w:t xml:space="preserve"> </w:t>
      </w:r>
      <w:r w:rsidRPr="0026768D">
        <w:t>г/м</w:t>
      </w:r>
      <w:r w:rsidR="0026768D" w:rsidRPr="0026768D">
        <w:t xml:space="preserve"> </w:t>
      </w:r>
      <w:r w:rsidRPr="0026768D">
        <w:t>бензойной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образуется</w:t>
      </w:r>
      <w:r w:rsidR="0026768D" w:rsidRPr="0026768D">
        <w:t xml:space="preserve"> </w:t>
      </w:r>
      <w:r w:rsidRPr="0026768D">
        <w:t>212,0</w:t>
      </w:r>
      <w:r w:rsidR="0026768D" w:rsidRPr="0026768D">
        <w:t xml:space="preserve"> </w:t>
      </w:r>
      <w:r w:rsidRPr="0026768D">
        <w:t>г/м</w:t>
      </w:r>
      <w:r w:rsidR="0026768D" w:rsidRPr="0026768D">
        <w:t xml:space="preserve"> </w:t>
      </w:r>
      <w:r w:rsidRPr="0026768D">
        <w:t>динитробензойной</w:t>
      </w:r>
      <w:r w:rsidR="0026768D" w:rsidRPr="0026768D">
        <w:t xml:space="preserve"> </w:t>
      </w:r>
      <w:r w:rsidRPr="0026768D">
        <w:t>кислоты</w:t>
      </w:r>
    </w:p>
    <w:p w:rsidR="0026768D" w:rsidRPr="0026768D" w:rsidRDefault="00095519" w:rsidP="003657AB">
      <w:r w:rsidRPr="0026768D">
        <w:t>Из</w:t>
      </w:r>
      <w:r w:rsidR="0026768D" w:rsidRPr="0026768D">
        <w:t xml:space="preserve"> </w:t>
      </w:r>
      <w:r w:rsidR="00626306">
        <w:pict>
          <v:shape id="_x0000_i1045" type="#_x0000_t75" style="width:15.75pt;height:17.25pt">
            <v:imagedata r:id="rId26" o:title=""/>
          </v:shape>
        </w:pict>
      </w:r>
      <w:r w:rsidRPr="0026768D">
        <w:t>кг</w:t>
      </w:r>
      <w:r w:rsidR="0026768D" w:rsidRPr="0026768D">
        <w:t xml:space="preserve"> </w:t>
      </w:r>
      <w:r w:rsidRPr="0026768D">
        <w:t>БК</w:t>
      </w:r>
      <w:r w:rsidR="0026768D" w:rsidRPr="0026768D">
        <w:t xml:space="preserve"> - </w:t>
      </w:r>
      <w:smartTag w:uri="urn:schemas-microsoft-com:office:smarttags" w:element="metricconverter">
        <w:smartTagPr>
          <w:attr w:name="ProductID" w:val="1199,4 кг"/>
        </w:smartTagPr>
        <w:r w:rsidRPr="0026768D">
          <w:t>1199,4</w:t>
        </w:r>
        <w:r w:rsidR="0026768D" w:rsidRPr="0026768D">
          <w:t xml:space="preserve"> </w:t>
        </w:r>
        <w:r w:rsidRPr="0026768D">
          <w:t>кг</w:t>
        </w:r>
      </w:smartTag>
      <w:r w:rsidR="0026768D" w:rsidRPr="0026768D">
        <w:t xml:space="preserve"> </w:t>
      </w:r>
      <w:r w:rsidRPr="0026768D">
        <w:t>ДНБК</w:t>
      </w:r>
    </w:p>
    <w:p w:rsidR="00B43906" w:rsidRDefault="00B43906" w:rsidP="003657AB"/>
    <w:p w:rsidR="0026768D" w:rsidRPr="0026768D" w:rsidRDefault="00626306" w:rsidP="003657AB">
      <w:r>
        <w:pict>
          <v:shape id="_x0000_i1046" type="#_x0000_t75" style="width:173.25pt;height:45.75pt">
            <v:imagedata r:id="rId27" o:title=""/>
          </v:shape>
        </w:pict>
      </w:r>
      <w:r w:rsidR="0026768D" w:rsidRPr="0026768D">
        <w:t xml:space="preserve"> </w:t>
      </w:r>
      <w:r w:rsidR="00095519" w:rsidRPr="0026768D">
        <w:t>кг</w:t>
      </w:r>
      <w:r w:rsidR="0026768D" w:rsidRPr="0026768D">
        <w:t xml:space="preserve"> </w:t>
      </w:r>
      <w:r w:rsidR="00095519" w:rsidRPr="0026768D">
        <w:t>БК</w:t>
      </w:r>
    </w:p>
    <w:p w:rsidR="00B43906" w:rsidRDefault="00B43906" w:rsidP="003657AB"/>
    <w:p w:rsidR="0026768D" w:rsidRPr="0026768D" w:rsidRDefault="00095519" w:rsidP="003657AB">
      <w:r w:rsidRPr="0026768D">
        <w:t>С</w:t>
      </w:r>
      <w:r w:rsidR="0026768D" w:rsidRPr="0026768D">
        <w:t xml:space="preserve"> </w:t>
      </w:r>
      <w:r w:rsidRPr="0026768D">
        <w:t>учетом</w:t>
      </w:r>
      <w:r w:rsidR="0026768D" w:rsidRPr="0026768D">
        <w:t xml:space="preserve"> </w:t>
      </w:r>
      <w:r w:rsidRPr="0026768D">
        <w:t>выхода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каждой</w:t>
      </w:r>
      <w:r w:rsidR="0026768D" w:rsidRPr="0026768D">
        <w:t xml:space="preserve"> </w:t>
      </w:r>
      <w:r w:rsidRPr="0026768D">
        <w:t>стадии</w:t>
      </w:r>
      <w:r w:rsidR="0026768D" w:rsidRPr="0026768D">
        <w:t xml:space="preserve"> </w:t>
      </w:r>
      <w:r w:rsidRPr="0026768D">
        <w:t>реакции</w:t>
      </w:r>
      <w:r w:rsidR="0026768D" w:rsidRPr="0026768D">
        <w:t xml:space="preserve"> </w:t>
      </w:r>
      <w:r w:rsidRPr="0026768D">
        <w:t>получаем,</w:t>
      </w:r>
      <w:r w:rsidR="0026768D" w:rsidRPr="0026768D">
        <w:t xml:space="preserve"> </w:t>
      </w:r>
      <w:r w:rsidRPr="0026768D">
        <w:t>что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получения</w:t>
      </w:r>
      <w:r w:rsidR="0026768D" w:rsidRPr="0026768D">
        <w:t xml:space="preserve"> </w:t>
      </w:r>
      <w:r w:rsidRPr="0026768D">
        <w:t>1000кг</w:t>
      </w:r>
      <w:r w:rsidR="0026768D" w:rsidRPr="0026768D">
        <w:t xml:space="preserve"> </w:t>
      </w:r>
      <w:r w:rsidRPr="0026768D">
        <w:t>ДНБК</w:t>
      </w:r>
      <w:r w:rsidR="0026768D" w:rsidRPr="0026768D">
        <w:t xml:space="preserve"> </w:t>
      </w:r>
      <w:r w:rsidRPr="0026768D">
        <w:t>необходимо</w:t>
      </w:r>
      <w:r w:rsidR="0026768D" w:rsidRPr="0026768D">
        <w:t>:</w:t>
      </w:r>
    </w:p>
    <w:p w:rsidR="00B43906" w:rsidRDefault="00B43906" w:rsidP="003657AB"/>
    <w:p w:rsidR="0026768D" w:rsidRPr="0026768D" w:rsidRDefault="00626306" w:rsidP="003657AB">
      <w:r>
        <w:pict>
          <v:shape id="_x0000_i1047" type="#_x0000_t75" style="width:98.25pt;height:33pt">
            <v:imagedata r:id="rId28" o:title=""/>
          </v:shape>
        </w:pict>
      </w:r>
      <w:r w:rsidR="0026768D" w:rsidRPr="0026768D">
        <w:t xml:space="preserve"> </w:t>
      </w:r>
      <w:r w:rsidR="00095519" w:rsidRPr="0026768D">
        <w:t>кг</w:t>
      </w:r>
      <w:r w:rsidR="0026768D" w:rsidRPr="0026768D">
        <w:t xml:space="preserve"> </w:t>
      </w:r>
      <w:r w:rsidR="00095519" w:rsidRPr="0026768D">
        <w:t>БК</w:t>
      </w:r>
    </w:p>
    <w:p w:rsidR="00B43906" w:rsidRDefault="00B43906" w:rsidP="003657AB"/>
    <w:p w:rsidR="0026768D" w:rsidRPr="0026768D" w:rsidRDefault="00095519" w:rsidP="003657AB">
      <w:r w:rsidRPr="0026768D">
        <w:t>Бензойная</w:t>
      </w:r>
      <w:r w:rsidR="0026768D" w:rsidRPr="0026768D">
        <w:t xml:space="preserve"> </w:t>
      </w:r>
      <w:r w:rsidRPr="0026768D">
        <w:t>кислота</w:t>
      </w:r>
      <w:r w:rsidR="0026768D" w:rsidRPr="0026768D">
        <w:t xml:space="preserve"> </w:t>
      </w:r>
      <w:r w:rsidRPr="0026768D">
        <w:t>содержит</w:t>
      </w:r>
      <w:r w:rsidR="0026768D" w:rsidRPr="0026768D">
        <w:t xml:space="preserve"> </w:t>
      </w:r>
      <w:r w:rsidRPr="0026768D">
        <w:t>0,1%</w:t>
      </w:r>
      <w:r w:rsidR="0026768D" w:rsidRPr="0026768D">
        <w:t xml:space="preserve"> </w:t>
      </w:r>
      <w:r w:rsidRPr="0026768D">
        <w:t>примесей,</w:t>
      </w:r>
      <w:r w:rsidR="0026768D" w:rsidRPr="0026768D">
        <w:t xml:space="preserve"> </w:t>
      </w:r>
      <w:r w:rsidRPr="0026768D">
        <w:t>тогда</w:t>
      </w:r>
      <w:r w:rsidR="0026768D" w:rsidRPr="0026768D">
        <w:t xml:space="preserve"> </w:t>
      </w:r>
      <w:r w:rsidRPr="0026768D">
        <w:t>общая</w:t>
      </w:r>
      <w:r w:rsidR="0026768D" w:rsidRPr="0026768D">
        <w:t xml:space="preserve"> </w:t>
      </w:r>
      <w:r w:rsidRPr="0026768D">
        <w:t>масса</w:t>
      </w:r>
      <w:r w:rsidR="0026768D" w:rsidRPr="0026768D">
        <w:t xml:space="preserve"> </w:t>
      </w:r>
      <w:r w:rsidRPr="0026768D">
        <w:t>БК,</w:t>
      </w:r>
      <w:r w:rsidR="0026768D" w:rsidRPr="0026768D">
        <w:t xml:space="preserve"> </w:t>
      </w:r>
      <w:r w:rsidRPr="0026768D">
        <w:t>которую</w:t>
      </w:r>
      <w:r w:rsidR="0026768D" w:rsidRPr="0026768D">
        <w:t xml:space="preserve"> </w:t>
      </w:r>
      <w:r w:rsidRPr="0026768D">
        <w:t>необходимо</w:t>
      </w:r>
      <w:r w:rsidR="0026768D" w:rsidRPr="0026768D">
        <w:t xml:space="preserve"> </w:t>
      </w:r>
      <w:r w:rsidRPr="0026768D">
        <w:t>взять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реакции,</w:t>
      </w:r>
      <w:r w:rsidR="0026768D" w:rsidRPr="0026768D">
        <w:t xml:space="preserve"> </w:t>
      </w:r>
      <w:r w:rsidRPr="0026768D">
        <w:t>составит</w:t>
      </w:r>
      <w:r w:rsidR="0026768D" w:rsidRPr="0026768D">
        <w:t>:</w:t>
      </w:r>
    </w:p>
    <w:p w:rsidR="00B43906" w:rsidRDefault="00B43906" w:rsidP="003657AB"/>
    <w:p w:rsidR="0026768D" w:rsidRPr="0026768D" w:rsidRDefault="00626306" w:rsidP="003657AB">
      <w:r>
        <w:pict>
          <v:shape id="_x0000_i1048" type="#_x0000_t75" style="width:92.25pt;height:33pt">
            <v:imagedata r:id="rId29" o:title=""/>
          </v:shape>
        </w:pict>
      </w:r>
      <w:r w:rsidR="0026768D" w:rsidRPr="0026768D">
        <w:t xml:space="preserve"> </w:t>
      </w:r>
      <w:r w:rsidR="00095519" w:rsidRPr="0026768D">
        <w:t>кг</w:t>
      </w:r>
      <w:r w:rsidR="0026768D" w:rsidRPr="0026768D">
        <w:t xml:space="preserve"> </w:t>
      </w:r>
      <w:r w:rsidR="00095519" w:rsidRPr="0026768D">
        <w:t>БК</w:t>
      </w:r>
    </w:p>
    <w:p w:rsidR="00B43906" w:rsidRDefault="00B43906" w:rsidP="003657AB"/>
    <w:p w:rsidR="0026768D" w:rsidRPr="0026768D" w:rsidRDefault="00095519" w:rsidP="003657AB">
      <w:r w:rsidRPr="0026768D">
        <w:t>Рассчитаем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Pr="0026768D">
        <w:rPr>
          <w:i/>
          <w:iCs/>
        </w:rPr>
        <w:t>мета-</w:t>
      </w:r>
      <w:r w:rsidRPr="0026768D">
        <w:t>изомера,</w:t>
      </w:r>
      <w:r w:rsidR="0026768D" w:rsidRPr="0026768D">
        <w:t xml:space="preserve"> </w:t>
      </w:r>
      <w:r w:rsidRPr="0026768D">
        <w:t>образующегося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первой</w:t>
      </w:r>
      <w:r w:rsidR="0026768D" w:rsidRPr="0026768D">
        <w:t xml:space="preserve"> </w:t>
      </w:r>
      <w:r w:rsidRPr="0026768D">
        <w:t>стадии</w:t>
      </w:r>
      <w:r w:rsidR="0026768D" w:rsidRPr="0026768D">
        <w:t xml:space="preserve"> </w:t>
      </w:r>
      <w:r w:rsidRPr="0026768D">
        <w:t>реакции,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учетом</w:t>
      </w:r>
      <w:r w:rsidR="0026768D" w:rsidRPr="0026768D">
        <w:t xml:space="preserve"> </w:t>
      </w:r>
      <w:r w:rsidRPr="0026768D">
        <w:t>выхода</w:t>
      </w:r>
      <w:r w:rsidR="0026768D" w:rsidRPr="0026768D">
        <w:t>:</w:t>
      </w:r>
    </w:p>
    <w:p w:rsidR="0026768D" w:rsidRPr="0026768D" w:rsidRDefault="00095519" w:rsidP="003657AB">
      <w:r w:rsidRPr="0026768D">
        <w:t>Из</w:t>
      </w:r>
      <w:r w:rsidR="0026768D" w:rsidRPr="0026768D">
        <w:t xml:space="preserve"> </w:t>
      </w:r>
      <w:r w:rsidRPr="0026768D">
        <w:t>122,0</w:t>
      </w:r>
      <w:r w:rsidR="0026768D" w:rsidRPr="0026768D">
        <w:t xml:space="preserve"> </w:t>
      </w:r>
      <w:r w:rsidRPr="0026768D">
        <w:t>г/м</w:t>
      </w:r>
      <w:r w:rsidR="0026768D" w:rsidRPr="0026768D">
        <w:t xml:space="preserve"> </w:t>
      </w:r>
      <w:r w:rsidRPr="0026768D">
        <w:t>БК</w:t>
      </w:r>
      <w:r w:rsidR="0026768D" w:rsidRPr="0026768D">
        <w:t xml:space="preserve"> - </w:t>
      </w:r>
      <w:r w:rsidRPr="0026768D">
        <w:t>167,0</w:t>
      </w:r>
      <w:r w:rsidR="0026768D" w:rsidRPr="0026768D">
        <w:t xml:space="preserve"> </w:t>
      </w:r>
      <w:r w:rsidRPr="0026768D">
        <w:t>г/м</w:t>
      </w:r>
      <w:r w:rsidR="0026768D" w:rsidRPr="0026768D">
        <w:t xml:space="preserve"> </w:t>
      </w:r>
      <w:r w:rsidRPr="0026768D">
        <w:rPr>
          <w:i/>
          <w:iCs/>
        </w:rPr>
        <w:t>м</w:t>
      </w:r>
      <w:r w:rsidRPr="0026768D">
        <w:t>-ДНБК</w:t>
      </w:r>
    </w:p>
    <w:p w:rsidR="0026768D" w:rsidRPr="0026768D" w:rsidRDefault="00095519" w:rsidP="003657AB">
      <w:r w:rsidRPr="0026768D">
        <w:t>Из</w:t>
      </w:r>
      <w:r w:rsidR="0026768D" w:rsidRPr="0026768D">
        <w:t xml:space="preserve"> </w:t>
      </w:r>
      <w:r w:rsidRPr="0026768D">
        <w:t>1250,4кг</w:t>
      </w:r>
      <w:r w:rsidR="0026768D" w:rsidRPr="0026768D">
        <w:t xml:space="preserve"> </w:t>
      </w:r>
      <w:r w:rsidRPr="0026768D">
        <w:t>БК</w:t>
      </w:r>
      <w:r w:rsidR="0026768D" w:rsidRPr="0026768D">
        <w:t xml:space="preserve"> - </w:t>
      </w:r>
      <w:r w:rsidR="00626306">
        <w:pict>
          <v:shape id="_x0000_i1049" type="#_x0000_t75" style="width:18pt;height:17.25pt">
            <v:imagedata r:id="rId30" o:title=""/>
          </v:shape>
        </w:pict>
      </w:r>
      <w:r w:rsidRPr="0026768D">
        <w:t>кг</w:t>
      </w:r>
      <w:r w:rsidR="0026768D" w:rsidRPr="0026768D">
        <w:t xml:space="preserve"> </w:t>
      </w:r>
      <w:r w:rsidRPr="0026768D">
        <w:rPr>
          <w:i/>
          <w:iCs/>
        </w:rPr>
        <w:t>м</w:t>
      </w:r>
      <w:r w:rsidRPr="0026768D">
        <w:t>-ДНБК</w:t>
      </w:r>
    </w:p>
    <w:p w:rsidR="00B43906" w:rsidRDefault="00B43906" w:rsidP="003657AB"/>
    <w:p w:rsidR="0026768D" w:rsidRPr="0026768D" w:rsidRDefault="00626306" w:rsidP="003657AB">
      <w:r>
        <w:pict>
          <v:shape id="_x0000_i1050" type="#_x0000_t75" style="width:198.75pt;height:45.75pt">
            <v:imagedata r:id="rId31" o:title=""/>
          </v:shape>
        </w:pict>
      </w:r>
      <w:r w:rsidR="0026768D" w:rsidRPr="0026768D">
        <w:t xml:space="preserve"> </w:t>
      </w:r>
      <w:r w:rsidR="00095519" w:rsidRPr="0026768D">
        <w:t>кг</w:t>
      </w:r>
      <w:r w:rsidR="0026768D" w:rsidRPr="0026768D">
        <w:t xml:space="preserve"> </w:t>
      </w:r>
      <w:r w:rsidR="00095519" w:rsidRPr="0026768D">
        <w:rPr>
          <w:i/>
          <w:iCs/>
        </w:rPr>
        <w:t>м</w:t>
      </w:r>
      <w:r w:rsidR="00095519" w:rsidRPr="0026768D">
        <w:t>-ДНБК</w:t>
      </w:r>
    </w:p>
    <w:p w:rsidR="00B43906" w:rsidRDefault="00B43906" w:rsidP="003657AB"/>
    <w:p w:rsidR="0026768D" w:rsidRPr="0026768D" w:rsidRDefault="00095519" w:rsidP="003657AB">
      <w:r w:rsidRPr="0026768D">
        <w:t>Проверка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второй</w:t>
      </w:r>
      <w:r w:rsidR="0026768D" w:rsidRPr="0026768D">
        <w:t xml:space="preserve"> </w:t>
      </w:r>
      <w:r w:rsidRPr="0026768D">
        <w:t>стадии</w:t>
      </w:r>
      <w:r w:rsidR="0026768D" w:rsidRPr="0026768D">
        <w:t xml:space="preserve"> </w:t>
      </w:r>
      <w:r w:rsidRPr="0026768D">
        <w:t>реакции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учетом</w:t>
      </w:r>
      <w:r w:rsidR="0026768D" w:rsidRPr="0026768D">
        <w:t xml:space="preserve"> </w:t>
      </w:r>
      <w:r w:rsidRPr="0026768D">
        <w:t>выхода</w:t>
      </w:r>
      <w:r w:rsidR="0026768D" w:rsidRPr="0026768D">
        <w:t>:</w:t>
      </w:r>
      <w:r w:rsidR="00B43906">
        <w:t xml:space="preserve"> и</w:t>
      </w:r>
      <w:r w:rsidRPr="0026768D">
        <w:t>з</w:t>
      </w:r>
      <w:r w:rsidR="0026768D" w:rsidRPr="0026768D">
        <w:t xml:space="preserve"> </w:t>
      </w:r>
      <w:r w:rsidRPr="0026768D">
        <w:t>167,0</w:t>
      </w:r>
      <w:r w:rsidR="0026768D" w:rsidRPr="0026768D">
        <w:t xml:space="preserve"> </w:t>
      </w:r>
      <w:r w:rsidRPr="0026768D">
        <w:t>г/м</w:t>
      </w:r>
      <w:r w:rsidR="0026768D" w:rsidRPr="0026768D">
        <w:t xml:space="preserve"> </w:t>
      </w:r>
      <w:r w:rsidRPr="0026768D">
        <w:rPr>
          <w:i/>
          <w:iCs/>
        </w:rPr>
        <w:t>м</w:t>
      </w:r>
      <w:r w:rsidRPr="0026768D">
        <w:t>-ДНБК</w:t>
      </w:r>
      <w:r w:rsidR="0026768D" w:rsidRPr="0026768D">
        <w:t xml:space="preserve"> - </w:t>
      </w:r>
      <w:r w:rsidRPr="0026768D">
        <w:t>212,0</w:t>
      </w:r>
      <w:r w:rsidR="0026768D" w:rsidRPr="0026768D">
        <w:t xml:space="preserve"> </w:t>
      </w:r>
      <w:r w:rsidRPr="0026768D">
        <w:t>г/м</w:t>
      </w:r>
      <w:r w:rsidR="0026768D" w:rsidRPr="0026768D">
        <w:t xml:space="preserve"> </w:t>
      </w:r>
      <w:r w:rsidRPr="0026768D">
        <w:t>ДНБК</w:t>
      </w:r>
      <w:r w:rsidR="00B43906">
        <w:t>, и</w:t>
      </w:r>
      <w:r w:rsidRPr="0026768D">
        <w:t>з</w:t>
      </w:r>
      <w:r w:rsidR="0026768D" w:rsidRPr="0026768D">
        <w:t xml:space="preserve"> </w:t>
      </w:r>
      <w:smartTag w:uri="urn:schemas-microsoft-com:office:smarttags" w:element="metricconverter">
        <w:smartTagPr>
          <w:attr w:name="ProductID" w:val="1369,3 кг"/>
        </w:smartTagPr>
        <w:r w:rsidRPr="0026768D">
          <w:t>1369,3</w:t>
        </w:r>
        <w:r w:rsidR="0026768D" w:rsidRPr="0026768D">
          <w:t xml:space="preserve"> </w:t>
        </w:r>
        <w:r w:rsidRPr="0026768D">
          <w:t>кг</w:t>
        </w:r>
      </w:smartTag>
      <w:r w:rsidR="0026768D" w:rsidRPr="0026768D">
        <w:t xml:space="preserve"> </w:t>
      </w:r>
      <w:r w:rsidRPr="0026768D">
        <w:rPr>
          <w:i/>
          <w:iCs/>
        </w:rPr>
        <w:t>м</w:t>
      </w:r>
      <w:r w:rsidRPr="0026768D">
        <w:t>-ДНБК</w:t>
      </w:r>
      <w:r w:rsidR="0026768D" w:rsidRPr="0026768D">
        <w:t xml:space="preserve"> - </w:t>
      </w:r>
      <w:r w:rsidR="00626306">
        <w:pict>
          <v:shape id="_x0000_i1051" type="#_x0000_t75" style="width:17.25pt;height:18pt">
            <v:imagedata r:id="rId32" o:title=""/>
          </v:shape>
        </w:pict>
      </w:r>
      <w:r w:rsidRPr="0026768D">
        <w:t>кг</w:t>
      </w:r>
      <w:r w:rsidR="0026768D" w:rsidRPr="0026768D">
        <w:t xml:space="preserve"> </w:t>
      </w:r>
      <w:r w:rsidRPr="0026768D">
        <w:t>ДНБК</w:t>
      </w:r>
    </w:p>
    <w:p w:rsidR="00B43906" w:rsidRDefault="00B43906" w:rsidP="003657AB"/>
    <w:p w:rsidR="0026768D" w:rsidRPr="0026768D" w:rsidRDefault="00626306" w:rsidP="003657AB">
      <w:r>
        <w:pict>
          <v:shape id="_x0000_i1052" type="#_x0000_t75" style="width:206.25pt;height:45.75pt">
            <v:imagedata r:id="rId33" o:title=""/>
          </v:shape>
        </w:pict>
      </w:r>
      <w:r w:rsidR="0026768D" w:rsidRPr="0026768D">
        <w:t xml:space="preserve"> </w:t>
      </w:r>
      <w:r w:rsidR="00095519" w:rsidRPr="0026768D">
        <w:t>кг</w:t>
      </w:r>
      <w:r w:rsidR="0026768D" w:rsidRPr="0026768D">
        <w:t xml:space="preserve"> </w:t>
      </w:r>
      <w:r w:rsidR="00095519" w:rsidRPr="0026768D">
        <w:t>ДНБК</w:t>
      </w:r>
    </w:p>
    <w:p w:rsidR="00B43906" w:rsidRDefault="00B43906" w:rsidP="003657AB"/>
    <w:p w:rsidR="00B43906" w:rsidRDefault="00095519" w:rsidP="003657AB">
      <w:r w:rsidRPr="0026768D">
        <w:t>По</w:t>
      </w:r>
      <w:r w:rsidR="0026768D" w:rsidRPr="0026768D">
        <w:t xml:space="preserve"> </w:t>
      </w:r>
      <w:r w:rsidRPr="0026768D">
        <w:t>методике</w:t>
      </w:r>
      <w:r w:rsidR="0026768D" w:rsidRPr="0026768D">
        <w:t xml:space="preserve"> </w:t>
      </w:r>
      <w:r w:rsidRPr="0026768D">
        <w:t>к</w:t>
      </w:r>
      <w:r w:rsidR="0026768D" w:rsidRPr="0026768D">
        <w:t xml:space="preserve"> </w:t>
      </w:r>
      <w:r w:rsidRPr="0026768D">
        <w:t>смеси</w:t>
      </w:r>
      <w:r w:rsidR="0026768D" w:rsidRPr="0026768D">
        <w:t xml:space="preserve"> </w:t>
      </w:r>
      <w:r w:rsidRPr="0026768D">
        <w:t>15,8г</w:t>
      </w:r>
      <w:r w:rsidR="0026768D" w:rsidRPr="0026768D">
        <w:t xml:space="preserve"> </w:t>
      </w:r>
      <w:r w:rsidRPr="0026768D">
        <w:t>98%</w:t>
      </w:r>
      <w:r w:rsidR="0026768D" w:rsidRPr="0026768D">
        <w:t xml:space="preserve"> </w:t>
      </w:r>
      <w:r w:rsidRPr="0026768D">
        <w:t>азотной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66,1г</w:t>
      </w:r>
      <w:r w:rsidR="0026768D" w:rsidRPr="0026768D">
        <w:t xml:space="preserve"> </w:t>
      </w:r>
      <w:r w:rsidRPr="0026768D">
        <w:t>20%</w:t>
      </w:r>
      <w:r w:rsidR="0026768D" w:rsidRPr="0026768D">
        <w:t xml:space="preserve"> </w:t>
      </w:r>
      <w:r w:rsidRPr="0026768D">
        <w:t>олеума</w:t>
      </w:r>
      <w:r w:rsidR="0026768D" w:rsidRPr="0026768D">
        <w:t xml:space="preserve"> </w:t>
      </w:r>
      <w:r w:rsidRPr="0026768D">
        <w:t>прибавляют</w:t>
      </w:r>
      <w:r w:rsidR="0026768D" w:rsidRPr="0026768D">
        <w:t xml:space="preserve"> </w:t>
      </w:r>
      <w:r w:rsidRPr="0026768D">
        <w:t>порциями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перемешивании</w:t>
      </w:r>
      <w:r w:rsidR="0026768D" w:rsidRPr="0026768D">
        <w:t xml:space="preserve"> </w:t>
      </w:r>
      <w:r w:rsidRPr="0026768D">
        <w:t>12,2г</w:t>
      </w:r>
      <w:r w:rsidR="0026768D" w:rsidRPr="0026768D">
        <w:t xml:space="preserve"> </w:t>
      </w:r>
      <w:r w:rsidRPr="0026768D">
        <w:t>бензойной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. </w:t>
      </w:r>
    </w:p>
    <w:p w:rsidR="0026768D" w:rsidRPr="0026768D" w:rsidRDefault="00095519" w:rsidP="003657AB">
      <w:r w:rsidRPr="0026768D">
        <w:t>Следовательно,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нитрования</w:t>
      </w:r>
      <w:r w:rsidR="0026768D" w:rsidRPr="0026768D">
        <w:t xml:space="preserve"> </w:t>
      </w:r>
      <w:r w:rsidRPr="0026768D">
        <w:t>1250,4кг</w:t>
      </w:r>
      <w:r w:rsidR="0026768D" w:rsidRPr="0026768D">
        <w:t xml:space="preserve"> </w:t>
      </w:r>
      <w:r w:rsidRPr="0026768D">
        <w:t>бензойной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потребуется</w:t>
      </w:r>
      <w:r w:rsidR="0026768D" w:rsidRPr="0026768D">
        <w:t xml:space="preserve"> </w:t>
      </w:r>
      <w:r w:rsidRPr="0026768D">
        <w:t>пропорциональное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Pr="0026768D">
        <w:t>азотной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олеума</w:t>
      </w:r>
      <w:r w:rsidR="0026768D" w:rsidRPr="0026768D">
        <w:t xml:space="preserve"> [</w:t>
      </w:r>
      <w:r w:rsidR="00950D60" w:rsidRPr="0026768D">
        <w:t>8</w:t>
      </w:r>
      <w:r w:rsidR="0026768D" w:rsidRPr="0026768D">
        <w:t>]:</w:t>
      </w:r>
    </w:p>
    <w:p w:rsidR="00B43906" w:rsidRDefault="00B43906" w:rsidP="003657AB"/>
    <w:p w:rsidR="00095519" w:rsidRPr="0026768D" w:rsidRDefault="00626306" w:rsidP="003657AB">
      <w:r>
        <w:pict>
          <v:shape id="_x0000_i1053" type="#_x0000_t75" style="width:216.75pt;height:33pt">
            <v:imagedata r:id="rId34" o:title=""/>
          </v:shape>
        </w:pict>
      </w:r>
      <w:r w:rsidR="00095519" w:rsidRPr="0026768D">
        <w:t>,</w:t>
      </w:r>
      <w:r w:rsidR="0026768D" w:rsidRPr="0026768D">
        <w:t xml:space="preserve"> </w:t>
      </w:r>
      <w:r w:rsidR="00095519" w:rsidRPr="0026768D">
        <w:t>в</w:t>
      </w:r>
      <w:r w:rsidR="0026768D" w:rsidRPr="0026768D">
        <w:t xml:space="preserve"> </w:t>
      </w:r>
      <w:r w:rsidR="00095519" w:rsidRPr="0026768D">
        <w:t>которой</w:t>
      </w:r>
    </w:p>
    <w:p w:rsidR="00095519" w:rsidRPr="0026768D" w:rsidRDefault="00095519" w:rsidP="003657AB">
      <w:r w:rsidRPr="0026768D">
        <w:t>моногидрата</w:t>
      </w:r>
      <w:r w:rsidR="0026768D" w:rsidRPr="0026768D">
        <w:t xml:space="preserve"> - </w:t>
      </w:r>
      <w:r w:rsidR="00626306">
        <w:pict>
          <v:shape id="_x0000_i1054" type="#_x0000_t75" style="width:126pt;height:15.75pt">
            <v:imagedata r:id="rId35" o:title=""/>
          </v:shape>
        </w:pict>
      </w:r>
    </w:p>
    <w:p w:rsidR="0026768D" w:rsidRPr="0026768D" w:rsidRDefault="00095519" w:rsidP="003657AB">
      <w:r w:rsidRPr="0026768D">
        <w:t>воды</w:t>
      </w:r>
      <w:r w:rsidR="0026768D" w:rsidRPr="0026768D">
        <w:t xml:space="preserve"> - </w:t>
      </w:r>
      <w:r w:rsidR="00626306">
        <w:pict>
          <v:shape id="_x0000_i1055" type="#_x0000_t75" style="width:117.75pt;height:15.75pt">
            <v:imagedata r:id="rId36" o:title=""/>
          </v:shape>
        </w:pict>
      </w:r>
    </w:p>
    <w:p w:rsidR="00095519" w:rsidRPr="0026768D" w:rsidRDefault="00626306" w:rsidP="003657AB">
      <w:r>
        <w:pict>
          <v:shape id="_x0000_i1056" type="#_x0000_t75" style="width:213pt;height:33pt">
            <v:imagedata r:id="rId37" o:title=""/>
          </v:shape>
        </w:pict>
      </w:r>
      <w:r w:rsidR="00095519" w:rsidRPr="0026768D">
        <w:t>,</w:t>
      </w:r>
      <w:r w:rsidR="0026768D" w:rsidRPr="0026768D">
        <w:t xml:space="preserve"> </w:t>
      </w:r>
      <w:r w:rsidR="00095519" w:rsidRPr="0026768D">
        <w:t>в</w:t>
      </w:r>
      <w:r w:rsidR="0026768D" w:rsidRPr="0026768D">
        <w:t xml:space="preserve"> </w:t>
      </w:r>
      <w:r w:rsidR="00095519" w:rsidRPr="0026768D">
        <w:t>котором</w:t>
      </w:r>
    </w:p>
    <w:p w:rsidR="00095519" w:rsidRPr="0026768D" w:rsidRDefault="00095519" w:rsidP="003657AB">
      <w:r w:rsidRPr="0026768D">
        <w:t>свободного</w:t>
      </w:r>
      <w:r w:rsidR="0026768D" w:rsidRPr="0026768D">
        <w:t xml:space="preserve"> </w:t>
      </w:r>
      <w:r w:rsidR="00626306">
        <w:pict>
          <v:shape id="_x0000_i1057" type="#_x0000_t75" style="width:21.75pt;height:18pt">
            <v:imagedata r:id="rId38" o:title=""/>
          </v:shape>
        </w:pict>
      </w:r>
      <w:r w:rsidR="0026768D" w:rsidRPr="0026768D">
        <w:t xml:space="preserve"> - </w:t>
      </w:r>
      <w:r w:rsidR="00626306">
        <w:pict>
          <v:shape id="_x0000_i1058" type="#_x0000_t75" style="width:123pt;height:15.75pt">
            <v:imagedata r:id="rId39" o:title=""/>
          </v:shape>
        </w:pict>
      </w:r>
    </w:p>
    <w:p w:rsidR="0026768D" w:rsidRPr="0026768D" w:rsidRDefault="00626306" w:rsidP="003657AB">
      <w:r>
        <w:pict>
          <v:shape id="_x0000_i1059" type="#_x0000_t75" style="width:36.75pt;height:17.25pt">
            <v:imagedata r:id="rId40" o:title=""/>
          </v:shape>
        </w:pict>
      </w:r>
      <w:r w:rsidR="0026768D" w:rsidRPr="0026768D">
        <w:t xml:space="preserve"> - </w:t>
      </w:r>
      <w:r>
        <w:pict>
          <v:shape id="_x0000_i1060" type="#_x0000_t75" style="width:123pt;height:15.75pt">
            <v:imagedata r:id="rId41" o:title=""/>
          </v:shape>
        </w:pict>
      </w:r>
    </w:p>
    <w:p w:rsidR="00B43906" w:rsidRDefault="00B43906" w:rsidP="003657AB"/>
    <w:p w:rsidR="0026768D" w:rsidRPr="0026768D" w:rsidRDefault="00095519" w:rsidP="003657AB">
      <w:r w:rsidRPr="0026768D">
        <w:t>Рассчитаем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Pr="0026768D">
        <w:t>требующегося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реакции</w:t>
      </w:r>
      <w:r w:rsidR="0026768D" w:rsidRPr="0026768D">
        <w:t xml:space="preserve"> </w:t>
      </w:r>
      <w:r w:rsidRPr="0026768D">
        <w:t>моногидрата</w:t>
      </w:r>
      <w:r w:rsidR="0026768D" w:rsidRPr="0026768D">
        <w:t xml:space="preserve"> </w:t>
      </w:r>
      <w:r w:rsidR="00626306">
        <w:pict>
          <v:shape id="_x0000_i1061" type="#_x0000_t75" style="width:33pt;height:18pt">
            <v:imagedata r:id="rId42" o:title=""/>
          </v:shape>
        </w:pict>
      </w:r>
      <w:r w:rsidR="0026768D" w:rsidRPr="0026768D">
        <w:t>:</w:t>
      </w:r>
    </w:p>
    <w:p w:rsidR="0026768D" w:rsidRPr="0026768D" w:rsidRDefault="00095519" w:rsidP="003657AB">
      <w:r w:rsidRPr="0026768D">
        <w:t>1</w:t>
      </w:r>
      <w:r w:rsidR="0026768D" w:rsidRPr="0026768D">
        <w:t xml:space="preserve">) </w:t>
      </w:r>
      <w:r w:rsidRPr="0026768D">
        <w:t>в</w:t>
      </w:r>
      <w:r w:rsidR="0026768D" w:rsidRPr="0026768D">
        <w:t xml:space="preserve"> </w:t>
      </w:r>
      <w:r w:rsidRPr="0026768D">
        <w:t>первой</w:t>
      </w:r>
      <w:r w:rsidR="0026768D" w:rsidRPr="0026768D">
        <w:t xml:space="preserve"> </w:t>
      </w:r>
      <w:r w:rsidRPr="0026768D">
        <w:t>реакции</w:t>
      </w:r>
      <w:r w:rsidR="0026768D" w:rsidRPr="0026768D">
        <w:t xml:space="preserve"> </w:t>
      </w:r>
      <w:r w:rsidRPr="0026768D">
        <w:t>расходуется</w:t>
      </w:r>
      <w:r w:rsidR="0026768D" w:rsidRPr="0026768D">
        <w:t>:</w:t>
      </w:r>
    </w:p>
    <w:p w:rsidR="00B43906" w:rsidRDefault="00B43906" w:rsidP="003657AB"/>
    <w:p w:rsidR="0026768D" w:rsidRPr="0026768D" w:rsidRDefault="00095519" w:rsidP="003657AB">
      <w:r w:rsidRPr="0026768D">
        <w:t>122,0</w:t>
      </w:r>
      <w:r w:rsidR="0026768D" w:rsidRPr="0026768D">
        <w:t xml:space="preserve"> </w:t>
      </w:r>
      <w:r w:rsidRPr="0026768D">
        <w:t>г/м</w:t>
      </w:r>
      <w:r w:rsidR="0026768D" w:rsidRPr="0026768D">
        <w:t xml:space="preserve"> </w:t>
      </w:r>
      <w:r w:rsidRPr="0026768D">
        <w:t>БК</w:t>
      </w:r>
      <w:r w:rsidR="0026768D" w:rsidRPr="0026768D">
        <w:t xml:space="preserve"> - </w:t>
      </w:r>
      <w:r w:rsidRPr="0026768D">
        <w:t>63,0</w:t>
      </w:r>
      <w:r w:rsidR="0026768D" w:rsidRPr="0026768D">
        <w:t xml:space="preserve"> </w:t>
      </w:r>
      <w:r w:rsidRPr="0026768D">
        <w:t>г/м</w:t>
      </w:r>
      <w:r w:rsidR="0026768D" w:rsidRPr="0026768D">
        <w:t xml:space="preserve"> </w:t>
      </w:r>
      <w:r w:rsidR="00626306">
        <w:pict>
          <v:shape id="_x0000_i1062" type="#_x0000_t75" style="width:33pt;height:18pt">
            <v:imagedata r:id="rId42" o:title=""/>
          </v:shape>
        </w:pict>
      </w:r>
    </w:p>
    <w:p w:rsidR="0026768D" w:rsidRPr="0026768D" w:rsidRDefault="00095519" w:rsidP="003657AB">
      <w:smartTag w:uri="urn:schemas-microsoft-com:office:smarttags" w:element="metricconverter">
        <w:smartTagPr>
          <w:attr w:name="ProductID" w:val="1250,4 кг"/>
        </w:smartTagPr>
        <w:r w:rsidRPr="0026768D">
          <w:t>1250,4</w:t>
        </w:r>
        <w:r w:rsidR="0026768D" w:rsidRPr="0026768D">
          <w:t xml:space="preserve"> </w:t>
        </w:r>
        <w:r w:rsidRPr="0026768D">
          <w:t>кг</w:t>
        </w:r>
      </w:smartTag>
      <w:r w:rsidR="0026768D" w:rsidRPr="0026768D">
        <w:t xml:space="preserve"> </w:t>
      </w:r>
      <w:r w:rsidRPr="0026768D">
        <w:t>БК</w:t>
      </w:r>
      <w:r w:rsidR="0026768D" w:rsidRPr="0026768D">
        <w:t xml:space="preserve"> - </w:t>
      </w:r>
      <w:r w:rsidR="00626306">
        <w:pict>
          <v:shape id="_x0000_i1063" type="#_x0000_t75" style="width:18pt;height:17.25pt">
            <v:imagedata r:id="rId43" o:title=""/>
          </v:shape>
        </w:pict>
      </w:r>
      <w:r w:rsidRPr="0026768D">
        <w:t>кг</w:t>
      </w:r>
      <w:r w:rsidR="0026768D" w:rsidRPr="0026768D">
        <w:t xml:space="preserve"> </w:t>
      </w:r>
      <w:r w:rsidR="00626306">
        <w:pict>
          <v:shape id="_x0000_i1064" type="#_x0000_t75" style="width:33pt;height:18pt">
            <v:imagedata r:id="rId42" o:title=""/>
          </v:shape>
        </w:pict>
      </w:r>
    </w:p>
    <w:p w:rsidR="0026768D" w:rsidRPr="0026768D" w:rsidRDefault="00626306" w:rsidP="003657AB">
      <w:pPr>
        <w:rPr>
          <w:lang w:val="en-US"/>
        </w:rPr>
      </w:pPr>
      <w:r>
        <w:pict>
          <v:shape id="_x0000_i1065" type="#_x0000_t75" style="width:188.25pt;height:45.75pt">
            <v:imagedata r:id="rId44" o:title=""/>
          </v:shape>
        </w:pict>
      </w:r>
      <w:r>
        <w:pict>
          <v:shape id="_x0000_i1066" type="#_x0000_t75" style="width:33pt;height:18pt">
            <v:imagedata r:id="rId42" o:title=""/>
          </v:shape>
        </w:pict>
      </w:r>
    </w:p>
    <w:p w:rsidR="00B43906" w:rsidRDefault="00B43906" w:rsidP="003657AB"/>
    <w:p w:rsidR="0026768D" w:rsidRPr="0026768D" w:rsidRDefault="00095519" w:rsidP="003657AB">
      <w:r w:rsidRPr="0026768D">
        <w:t>2</w:t>
      </w:r>
      <w:r w:rsidR="0026768D" w:rsidRPr="0026768D">
        <w:t xml:space="preserve">) </w:t>
      </w:r>
      <w:r w:rsidRPr="0026768D">
        <w:t>во</w:t>
      </w:r>
      <w:r w:rsidR="0026768D" w:rsidRPr="0026768D">
        <w:t xml:space="preserve"> </w:t>
      </w:r>
      <w:r w:rsidRPr="0026768D">
        <w:t>второй</w:t>
      </w:r>
      <w:r w:rsidR="0026768D" w:rsidRPr="0026768D">
        <w:t xml:space="preserve"> </w:t>
      </w:r>
      <w:r w:rsidRPr="0026768D">
        <w:t>реакции</w:t>
      </w:r>
      <w:r w:rsidR="0026768D" w:rsidRPr="0026768D">
        <w:t xml:space="preserve"> </w:t>
      </w:r>
      <w:r w:rsidRPr="0026768D">
        <w:t>расходуется</w:t>
      </w:r>
      <w:r w:rsidR="0026768D" w:rsidRPr="0026768D">
        <w:t>:</w:t>
      </w:r>
    </w:p>
    <w:p w:rsidR="00B43906" w:rsidRDefault="00B43906" w:rsidP="003657AB"/>
    <w:p w:rsidR="0026768D" w:rsidRPr="0026768D" w:rsidRDefault="00095519" w:rsidP="003657AB">
      <w:r w:rsidRPr="0026768D">
        <w:t>167,0</w:t>
      </w:r>
      <w:r w:rsidR="0026768D" w:rsidRPr="0026768D">
        <w:t xml:space="preserve"> </w:t>
      </w:r>
      <w:r w:rsidRPr="0026768D">
        <w:t>г/м</w:t>
      </w:r>
      <w:r w:rsidR="0026768D" w:rsidRPr="0026768D">
        <w:t xml:space="preserve"> </w:t>
      </w:r>
      <w:r w:rsidRPr="0026768D">
        <w:t>БК</w:t>
      </w:r>
      <w:r w:rsidR="0026768D" w:rsidRPr="0026768D">
        <w:t xml:space="preserve"> - </w:t>
      </w:r>
      <w:r w:rsidRPr="0026768D">
        <w:t>63,0</w:t>
      </w:r>
      <w:r w:rsidR="0026768D" w:rsidRPr="0026768D">
        <w:t xml:space="preserve"> </w:t>
      </w:r>
      <w:r w:rsidRPr="0026768D">
        <w:t>г/м</w:t>
      </w:r>
      <w:r w:rsidR="0026768D" w:rsidRPr="0026768D">
        <w:t xml:space="preserve"> </w:t>
      </w:r>
      <w:r w:rsidR="00626306">
        <w:pict>
          <v:shape id="_x0000_i1067" type="#_x0000_t75" style="width:33pt;height:18pt">
            <v:imagedata r:id="rId42" o:title=""/>
          </v:shape>
        </w:pict>
      </w:r>
    </w:p>
    <w:p w:rsidR="0026768D" w:rsidRPr="0026768D" w:rsidRDefault="00095519" w:rsidP="003657AB">
      <w:smartTag w:uri="urn:schemas-microsoft-com:office:smarttags" w:element="metricconverter">
        <w:smartTagPr>
          <w:attr w:name="ProductID" w:val="1369,3 кг"/>
        </w:smartTagPr>
        <w:r w:rsidRPr="0026768D">
          <w:t>1369,3</w:t>
        </w:r>
        <w:r w:rsidR="0026768D" w:rsidRPr="0026768D">
          <w:t xml:space="preserve"> </w:t>
        </w:r>
        <w:r w:rsidRPr="0026768D">
          <w:t>кг</w:t>
        </w:r>
      </w:smartTag>
      <w:r w:rsidR="0026768D" w:rsidRPr="0026768D">
        <w:t xml:space="preserve"> </w:t>
      </w:r>
      <w:r w:rsidRPr="0026768D">
        <w:t>БК</w:t>
      </w:r>
      <w:r w:rsidR="0026768D" w:rsidRPr="0026768D">
        <w:t xml:space="preserve"> - </w:t>
      </w:r>
      <w:r w:rsidR="00626306">
        <w:pict>
          <v:shape id="_x0000_i1068" type="#_x0000_t75" style="width:17.25pt;height:18pt">
            <v:imagedata r:id="rId45" o:title=""/>
          </v:shape>
        </w:pict>
      </w:r>
      <w:r w:rsidRPr="0026768D">
        <w:t>кг</w:t>
      </w:r>
      <w:r w:rsidR="0026768D" w:rsidRPr="0026768D">
        <w:t xml:space="preserve"> </w:t>
      </w:r>
      <w:r w:rsidR="00626306">
        <w:pict>
          <v:shape id="_x0000_i1069" type="#_x0000_t75" style="width:33pt;height:18pt">
            <v:imagedata r:id="rId42" o:title=""/>
          </v:shape>
        </w:pict>
      </w:r>
    </w:p>
    <w:p w:rsidR="0026768D" w:rsidRPr="0026768D" w:rsidRDefault="00626306" w:rsidP="003657AB">
      <w:r>
        <w:pict>
          <v:shape id="_x0000_i1070" type="#_x0000_t75" style="width:213.75pt;height:45.75pt">
            <v:imagedata r:id="rId46" o:title=""/>
          </v:shape>
        </w:pict>
      </w:r>
      <w:r>
        <w:pict>
          <v:shape id="_x0000_i1071" type="#_x0000_t75" style="width:33pt;height:18pt">
            <v:imagedata r:id="rId42" o:title=""/>
          </v:shape>
        </w:pict>
      </w:r>
    </w:p>
    <w:p w:rsidR="00B43906" w:rsidRDefault="00B43906" w:rsidP="003657AB"/>
    <w:p w:rsidR="0026768D" w:rsidRPr="0026768D" w:rsidRDefault="00095519" w:rsidP="003657AB">
      <w:r w:rsidRPr="0026768D">
        <w:t>Таким</w:t>
      </w:r>
      <w:r w:rsidR="0026768D" w:rsidRPr="0026768D">
        <w:t xml:space="preserve"> </w:t>
      </w:r>
      <w:r w:rsidRPr="0026768D">
        <w:t>образом,</w:t>
      </w:r>
      <w:r w:rsidR="0026768D" w:rsidRPr="0026768D">
        <w:t xml:space="preserve"> </w:t>
      </w:r>
      <w:r w:rsidRPr="0026768D">
        <w:t>всего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нитрование</w:t>
      </w:r>
      <w:r w:rsidR="0026768D" w:rsidRPr="0026768D">
        <w:t xml:space="preserve"> </w:t>
      </w:r>
      <w:r w:rsidRPr="0026768D">
        <w:t>идет</w:t>
      </w:r>
      <w:r w:rsidR="0026768D" w:rsidRPr="0026768D">
        <w:t xml:space="preserve"> </w:t>
      </w:r>
      <w:r w:rsidRPr="0026768D">
        <w:t>моногидрата</w:t>
      </w:r>
      <w:r w:rsidR="0026768D" w:rsidRPr="0026768D">
        <w:t xml:space="preserve"> </w:t>
      </w:r>
      <w:r w:rsidR="00626306">
        <w:pict>
          <v:shape id="_x0000_i1072" type="#_x0000_t75" style="width:33pt;height:18pt">
            <v:imagedata r:id="rId42" o:title=""/>
          </v:shape>
        </w:pict>
      </w:r>
      <w:r w:rsidR="0026768D" w:rsidRPr="0026768D">
        <w:t>:</w:t>
      </w:r>
    </w:p>
    <w:p w:rsidR="00B43906" w:rsidRDefault="00B43906" w:rsidP="003657AB"/>
    <w:p w:rsidR="0026768D" w:rsidRPr="0026768D" w:rsidRDefault="00626306" w:rsidP="003657AB">
      <w:r>
        <w:pict>
          <v:shape id="_x0000_i1073" type="#_x0000_t75" style="width:225.75pt;height:18pt">
            <v:imagedata r:id="rId47" o:title=""/>
          </v:shape>
        </w:pict>
      </w:r>
    </w:p>
    <w:p w:rsidR="00B43906" w:rsidRDefault="00B43906" w:rsidP="003657AB"/>
    <w:p w:rsidR="0026768D" w:rsidRPr="0026768D" w:rsidRDefault="00095519" w:rsidP="003657AB">
      <w:r w:rsidRPr="0026768D">
        <w:t>Следовательно,</w:t>
      </w:r>
      <w:r w:rsidR="0026768D" w:rsidRPr="0026768D">
        <w:t xml:space="preserve"> </w:t>
      </w:r>
      <w:r w:rsidRPr="0026768D">
        <w:t>после</w:t>
      </w:r>
      <w:r w:rsidR="0026768D" w:rsidRPr="0026768D">
        <w:t xml:space="preserve"> </w:t>
      </w:r>
      <w:r w:rsidRPr="0026768D">
        <w:t>нитрования</w:t>
      </w:r>
      <w:r w:rsidR="0026768D" w:rsidRPr="0026768D">
        <w:t xml:space="preserve"> </w:t>
      </w:r>
      <w:r w:rsidRPr="0026768D">
        <w:t>осталось</w:t>
      </w:r>
      <w:r w:rsidR="0026768D" w:rsidRPr="0026768D">
        <w:t xml:space="preserve"> </w:t>
      </w:r>
      <w:r w:rsidRPr="0026768D">
        <w:t>моногидрата</w:t>
      </w:r>
      <w:r w:rsidR="0026768D" w:rsidRPr="0026768D">
        <w:t xml:space="preserve"> </w:t>
      </w:r>
      <w:r w:rsidR="00626306">
        <w:pict>
          <v:shape id="_x0000_i1074" type="#_x0000_t75" style="width:33pt;height:18pt">
            <v:imagedata r:id="rId42" o:title=""/>
          </v:shape>
        </w:pict>
      </w:r>
      <w:r w:rsidR="0026768D" w:rsidRPr="0026768D">
        <w:t>:</w:t>
      </w:r>
    </w:p>
    <w:p w:rsidR="00B43906" w:rsidRDefault="00B43906" w:rsidP="003657AB"/>
    <w:p w:rsidR="0026768D" w:rsidRPr="0026768D" w:rsidRDefault="00626306" w:rsidP="003657AB">
      <w:r>
        <w:pict>
          <v:shape id="_x0000_i1075" type="#_x0000_t75" style="width:228.75pt;height:18pt">
            <v:imagedata r:id="rId48" o:title=""/>
          </v:shape>
        </w:pict>
      </w:r>
    </w:p>
    <w:p w:rsidR="00B43906" w:rsidRDefault="00B43906" w:rsidP="003657AB"/>
    <w:p w:rsidR="0026768D" w:rsidRPr="0026768D" w:rsidRDefault="00095519" w:rsidP="003657AB">
      <w:r w:rsidRPr="0026768D">
        <w:t>Рассчитаем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Pr="0026768D">
        <w:t>образовавшейся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реакции</w:t>
      </w:r>
      <w:r w:rsidR="0026768D" w:rsidRPr="0026768D">
        <w:t xml:space="preserve"> </w:t>
      </w:r>
      <w:r w:rsidR="00626306">
        <w:pict>
          <v:shape id="_x0000_i1076" type="#_x0000_t75" style="width:27pt;height:17.25pt">
            <v:imagedata r:id="rId49" o:title=""/>
          </v:shape>
        </w:pict>
      </w:r>
      <w:r w:rsidR="0026768D" w:rsidRPr="0026768D">
        <w:t>:</w:t>
      </w:r>
    </w:p>
    <w:p w:rsidR="0026768D" w:rsidRPr="0026768D" w:rsidRDefault="00095519" w:rsidP="003657AB">
      <w:r w:rsidRPr="0026768D">
        <w:t>1</w:t>
      </w:r>
      <w:r w:rsidR="0026768D" w:rsidRPr="0026768D">
        <w:t xml:space="preserve">) </w:t>
      </w:r>
      <w:r w:rsidRPr="0026768D">
        <w:t>по</w:t>
      </w:r>
      <w:r w:rsidR="0026768D" w:rsidRPr="0026768D">
        <w:t xml:space="preserve"> </w:t>
      </w:r>
      <w:r w:rsidRPr="0026768D">
        <w:t>первой</w:t>
      </w:r>
      <w:r w:rsidR="0026768D" w:rsidRPr="0026768D">
        <w:t xml:space="preserve"> </w:t>
      </w:r>
      <w:r w:rsidRPr="0026768D">
        <w:t>реакции</w:t>
      </w:r>
      <w:r w:rsidR="0026768D" w:rsidRPr="0026768D">
        <w:t xml:space="preserve"> </w:t>
      </w:r>
      <w:r w:rsidRPr="0026768D">
        <w:t>образуется</w:t>
      </w:r>
      <w:r w:rsidR="0026768D" w:rsidRPr="0026768D">
        <w:t>:</w:t>
      </w:r>
    </w:p>
    <w:p w:rsidR="00B43906" w:rsidRDefault="00B43906" w:rsidP="003657AB"/>
    <w:p w:rsidR="0026768D" w:rsidRPr="0026768D" w:rsidRDefault="00095519" w:rsidP="003657AB">
      <w:r w:rsidRPr="0026768D">
        <w:t>122,0</w:t>
      </w:r>
      <w:r w:rsidR="0026768D" w:rsidRPr="0026768D">
        <w:t xml:space="preserve"> </w:t>
      </w:r>
      <w:r w:rsidRPr="0026768D">
        <w:t>г/м</w:t>
      </w:r>
      <w:r w:rsidR="0026768D" w:rsidRPr="0026768D">
        <w:t xml:space="preserve"> </w:t>
      </w:r>
      <w:r w:rsidRPr="0026768D">
        <w:t>БК</w:t>
      </w:r>
      <w:r w:rsidR="0026768D" w:rsidRPr="0026768D">
        <w:t xml:space="preserve"> - </w:t>
      </w:r>
      <w:r w:rsidRPr="0026768D">
        <w:t>18,0</w:t>
      </w:r>
      <w:r w:rsidR="0026768D" w:rsidRPr="0026768D">
        <w:t xml:space="preserve"> </w:t>
      </w:r>
      <w:r w:rsidRPr="0026768D">
        <w:t>г/м</w:t>
      </w:r>
      <w:r w:rsidR="0026768D" w:rsidRPr="0026768D">
        <w:t xml:space="preserve"> </w:t>
      </w:r>
      <w:r w:rsidR="00626306">
        <w:pict>
          <v:shape id="_x0000_i1077" type="#_x0000_t75" style="width:27pt;height:17.25pt">
            <v:imagedata r:id="rId49" o:title=""/>
          </v:shape>
        </w:pict>
      </w:r>
    </w:p>
    <w:p w:rsidR="0026768D" w:rsidRPr="0026768D" w:rsidRDefault="00095519" w:rsidP="003657AB">
      <w:smartTag w:uri="urn:schemas-microsoft-com:office:smarttags" w:element="metricconverter">
        <w:smartTagPr>
          <w:attr w:name="ProductID" w:val="1250,4 кг"/>
        </w:smartTagPr>
        <w:r w:rsidRPr="0026768D">
          <w:t>1250,4</w:t>
        </w:r>
        <w:r w:rsidR="0026768D" w:rsidRPr="0026768D">
          <w:t xml:space="preserve"> </w:t>
        </w:r>
        <w:r w:rsidRPr="0026768D">
          <w:t>кг</w:t>
        </w:r>
      </w:smartTag>
      <w:r w:rsidR="0026768D" w:rsidRPr="0026768D">
        <w:t xml:space="preserve"> </w:t>
      </w:r>
      <w:r w:rsidRPr="0026768D">
        <w:t>БК</w:t>
      </w:r>
      <w:r w:rsidR="0026768D" w:rsidRPr="0026768D">
        <w:t xml:space="preserve"> - </w:t>
      </w:r>
      <w:r w:rsidR="00626306">
        <w:pict>
          <v:shape id="_x0000_i1078" type="#_x0000_t75" style="width:17.25pt;height:18pt">
            <v:imagedata r:id="rId50" o:title=""/>
          </v:shape>
        </w:pict>
      </w:r>
      <w:r w:rsidRPr="0026768D">
        <w:t>кг</w:t>
      </w:r>
      <w:r w:rsidR="0026768D" w:rsidRPr="0026768D">
        <w:t xml:space="preserve"> </w:t>
      </w:r>
      <w:r w:rsidR="00626306">
        <w:pict>
          <v:shape id="_x0000_i1079" type="#_x0000_t75" style="width:27pt;height:17.25pt">
            <v:imagedata r:id="rId49" o:title=""/>
          </v:shape>
        </w:pict>
      </w:r>
    </w:p>
    <w:p w:rsidR="0026768D" w:rsidRPr="0026768D" w:rsidRDefault="00626306" w:rsidP="003657AB">
      <w:r>
        <w:pict>
          <v:shape id="_x0000_i1080" type="#_x0000_t75" style="width:186pt;height:45.75pt">
            <v:imagedata r:id="rId51" o:title=""/>
          </v:shape>
        </w:pict>
      </w:r>
      <w:r>
        <w:pict>
          <v:shape id="_x0000_i1081" type="#_x0000_t75" style="width:27pt;height:17.25pt">
            <v:imagedata r:id="rId49" o:title=""/>
          </v:shape>
        </w:pict>
      </w:r>
    </w:p>
    <w:p w:rsidR="00B43906" w:rsidRDefault="00B43906" w:rsidP="003657AB"/>
    <w:p w:rsidR="0026768D" w:rsidRPr="0026768D" w:rsidRDefault="00095519" w:rsidP="003657AB">
      <w:r w:rsidRPr="0026768D">
        <w:t>2</w:t>
      </w:r>
      <w:r w:rsidR="0026768D" w:rsidRPr="0026768D">
        <w:t xml:space="preserve">) </w:t>
      </w:r>
      <w:r w:rsidRPr="0026768D">
        <w:t>по</w:t>
      </w:r>
      <w:r w:rsidR="0026768D" w:rsidRPr="0026768D">
        <w:t xml:space="preserve"> </w:t>
      </w:r>
      <w:r w:rsidRPr="0026768D">
        <w:t>второй</w:t>
      </w:r>
      <w:r w:rsidR="0026768D" w:rsidRPr="0026768D">
        <w:t xml:space="preserve"> </w:t>
      </w:r>
      <w:r w:rsidRPr="0026768D">
        <w:t>реакции</w:t>
      </w:r>
      <w:r w:rsidR="0026768D" w:rsidRPr="0026768D">
        <w:t xml:space="preserve"> </w:t>
      </w:r>
      <w:r w:rsidRPr="0026768D">
        <w:t>образуется</w:t>
      </w:r>
      <w:r w:rsidR="0026768D" w:rsidRPr="0026768D">
        <w:t>:</w:t>
      </w:r>
    </w:p>
    <w:p w:rsidR="00B43906" w:rsidRDefault="00B43906" w:rsidP="003657AB"/>
    <w:p w:rsidR="0026768D" w:rsidRPr="0026768D" w:rsidRDefault="00095519" w:rsidP="003657AB">
      <w:r w:rsidRPr="0026768D">
        <w:t>167,0</w:t>
      </w:r>
      <w:r w:rsidR="0026768D" w:rsidRPr="0026768D">
        <w:t xml:space="preserve"> </w:t>
      </w:r>
      <w:r w:rsidRPr="0026768D">
        <w:t>г/м</w:t>
      </w:r>
      <w:r w:rsidR="0026768D" w:rsidRPr="0026768D">
        <w:t xml:space="preserve"> </w:t>
      </w:r>
      <w:r w:rsidRPr="0026768D">
        <w:t>БК</w:t>
      </w:r>
      <w:r w:rsidR="0026768D" w:rsidRPr="0026768D">
        <w:t xml:space="preserve"> - </w:t>
      </w:r>
      <w:r w:rsidRPr="0026768D">
        <w:t>18,0</w:t>
      </w:r>
      <w:r w:rsidR="0026768D" w:rsidRPr="0026768D">
        <w:t xml:space="preserve"> </w:t>
      </w:r>
      <w:r w:rsidRPr="0026768D">
        <w:t>г/м</w:t>
      </w:r>
      <w:r w:rsidR="0026768D" w:rsidRPr="0026768D">
        <w:t xml:space="preserve"> </w:t>
      </w:r>
      <w:r w:rsidR="00626306">
        <w:pict>
          <v:shape id="_x0000_i1082" type="#_x0000_t75" style="width:27pt;height:17.25pt">
            <v:imagedata r:id="rId49" o:title=""/>
          </v:shape>
        </w:pict>
      </w:r>
    </w:p>
    <w:p w:rsidR="0026768D" w:rsidRPr="0026768D" w:rsidRDefault="00095519" w:rsidP="003657AB">
      <w:smartTag w:uri="urn:schemas-microsoft-com:office:smarttags" w:element="metricconverter">
        <w:smartTagPr>
          <w:attr w:name="ProductID" w:val="1369,3 кг"/>
        </w:smartTagPr>
        <w:r w:rsidRPr="0026768D">
          <w:t>1369,3</w:t>
        </w:r>
        <w:r w:rsidR="0026768D" w:rsidRPr="0026768D">
          <w:t xml:space="preserve"> </w:t>
        </w:r>
        <w:r w:rsidRPr="0026768D">
          <w:t>кг</w:t>
        </w:r>
      </w:smartTag>
      <w:r w:rsidR="0026768D" w:rsidRPr="0026768D">
        <w:t xml:space="preserve"> </w:t>
      </w:r>
      <w:r w:rsidRPr="0026768D">
        <w:t>БК</w:t>
      </w:r>
      <w:r w:rsidR="0026768D" w:rsidRPr="0026768D">
        <w:t xml:space="preserve"> - </w:t>
      </w:r>
      <w:r w:rsidR="00626306">
        <w:pict>
          <v:shape id="_x0000_i1083" type="#_x0000_t75" style="width:18pt;height:18pt">
            <v:imagedata r:id="rId52" o:title=""/>
          </v:shape>
        </w:pict>
      </w:r>
      <w:r w:rsidRPr="0026768D">
        <w:t>кг</w:t>
      </w:r>
      <w:r w:rsidR="0026768D" w:rsidRPr="0026768D">
        <w:t xml:space="preserve"> </w:t>
      </w:r>
      <w:r w:rsidR="00626306">
        <w:pict>
          <v:shape id="_x0000_i1084" type="#_x0000_t75" style="width:27pt;height:17.25pt">
            <v:imagedata r:id="rId49" o:title=""/>
          </v:shape>
        </w:pict>
      </w:r>
    </w:p>
    <w:p w:rsidR="0026768D" w:rsidRPr="0026768D" w:rsidRDefault="00626306" w:rsidP="003657AB">
      <w:r>
        <w:pict>
          <v:shape id="_x0000_i1085" type="#_x0000_t75" style="width:210.75pt;height:45.75pt">
            <v:imagedata r:id="rId53" o:title=""/>
          </v:shape>
        </w:pict>
      </w:r>
      <w:r>
        <w:pict>
          <v:shape id="_x0000_i1086" type="#_x0000_t75" style="width:27pt;height:17.25pt">
            <v:imagedata r:id="rId49" o:title=""/>
          </v:shape>
        </w:pict>
      </w:r>
    </w:p>
    <w:p w:rsidR="00B43906" w:rsidRDefault="00B43906" w:rsidP="003657AB"/>
    <w:p w:rsidR="0026768D" w:rsidRPr="0026768D" w:rsidRDefault="00095519" w:rsidP="003657AB">
      <w:r w:rsidRPr="0026768D">
        <w:t>Таким</w:t>
      </w:r>
      <w:r w:rsidR="0026768D" w:rsidRPr="0026768D">
        <w:t xml:space="preserve"> </w:t>
      </w:r>
      <w:r w:rsidRPr="0026768D">
        <w:t>образом,</w:t>
      </w:r>
      <w:r w:rsidR="0026768D" w:rsidRPr="0026768D">
        <w:t xml:space="preserve"> </w:t>
      </w:r>
      <w:r w:rsidRPr="0026768D">
        <w:t>всего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нитровании</w:t>
      </w:r>
      <w:r w:rsidR="0026768D" w:rsidRPr="0026768D">
        <w:t xml:space="preserve"> </w:t>
      </w:r>
      <w:r w:rsidRPr="0026768D">
        <w:t>образуется</w:t>
      </w:r>
      <w:r w:rsidR="0026768D" w:rsidRPr="0026768D">
        <w:t xml:space="preserve"> </w:t>
      </w:r>
      <w:r w:rsidR="00626306">
        <w:pict>
          <v:shape id="_x0000_i1087" type="#_x0000_t75" style="width:27pt;height:17.25pt">
            <v:imagedata r:id="rId49" o:title=""/>
          </v:shape>
        </w:pict>
      </w:r>
      <w:r w:rsidR="0026768D" w:rsidRPr="0026768D">
        <w:t>:</w:t>
      </w:r>
    </w:p>
    <w:p w:rsidR="00B43906" w:rsidRDefault="00B43906" w:rsidP="003657AB"/>
    <w:p w:rsidR="0026768D" w:rsidRPr="0026768D" w:rsidRDefault="00626306" w:rsidP="003657AB">
      <w:r>
        <w:pict>
          <v:shape id="_x0000_i1088" type="#_x0000_t75" style="width:189.75pt;height:17.25pt">
            <v:imagedata r:id="rId54" o:title=""/>
          </v:shape>
        </w:pict>
      </w:r>
    </w:p>
    <w:p w:rsidR="00B43906" w:rsidRDefault="00B43906" w:rsidP="003657AB"/>
    <w:p w:rsidR="0026768D" w:rsidRPr="0026768D" w:rsidRDefault="00095519" w:rsidP="003657AB">
      <w:r w:rsidRPr="0026768D">
        <w:t>С</w:t>
      </w:r>
      <w:r w:rsidR="0026768D" w:rsidRPr="0026768D">
        <w:t xml:space="preserve"> </w:t>
      </w:r>
      <w:r w:rsidRPr="0026768D">
        <w:t>учетом</w:t>
      </w:r>
      <w:r w:rsidR="0026768D" w:rsidRPr="0026768D">
        <w:t xml:space="preserve"> </w:t>
      </w:r>
      <w:r w:rsidRPr="0026768D">
        <w:t>воды,</w:t>
      </w:r>
      <w:r w:rsidR="0026768D" w:rsidRPr="0026768D">
        <w:t xml:space="preserve"> </w:t>
      </w:r>
      <w:r w:rsidRPr="0026768D">
        <w:t>содержащейся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азотной</w:t>
      </w:r>
      <w:r w:rsidR="0026768D" w:rsidRPr="0026768D">
        <w:t xml:space="preserve"> </w:t>
      </w:r>
      <w:r w:rsidRPr="0026768D">
        <w:t>кислоте,</w:t>
      </w:r>
      <w:r w:rsidR="0026768D" w:rsidRPr="0026768D">
        <w:t xml:space="preserve"> </w:t>
      </w:r>
      <w:r w:rsidRPr="0026768D">
        <w:t>общая</w:t>
      </w:r>
      <w:r w:rsidR="0026768D" w:rsidRPr="0026768D">
        <w:t xml:space="preserve"> </w:t>
      </w:r>
      <w:r w:rsidRPr="0026768D">
        <w:t>масса</w:t>
      </w:r>
      <w:r w:rsidR="0026768D" w:rsidRPr="0026768D">
        <w:t xml:space="preserve"> </w:t>
      </w:r>
      <w:r w:rsidRPr="0026768D">
        <w:t>составит</w:t>
      </w:r>
      <w:r w:rsidR="0026768D" w:rsidRPr="0026768D">
        <w:t>:</w:t>
      </w:r>
    </w:p>
    <w:p w:rsidR="00B43906" w:rsidRDefault="00B43906" w:rsidP="003657AB"/>
    <w:p w:rsidR="0026768D" w:rsidRDefault="00626306" w:rsidP="003657AB">
      <w:r>
        <w:pict>
          <v:shape id="_x0000_i1089" type="#_x0000_t75" style="width:188.25pt;height:17.25pt">
            <v:imagedata r:id="rId55" o:title=""/>
          </v:shape>
        </w:pict>
      </w:r>
    </w:p>
    <w:p w:rsidR="00B43906" w:rsidRPr="0026768D" w:rsidRDefault="00B43906" w:rsidP="003657AB"/>
    <w:p w:rsidR="0026768D" w:rsidRPr="0026768D" w:rsidRDefault="00095519" w:rsidP="003657AB">
      <w:r w:rsidRPr="0026768D">
        <w:t>Рассчитаем</w:t>
      </w:r>
      <w:r w:rsidR="0026768D" w:rsidRPr="0026768D">
        <w:t xml:space="preserve"> </w:t>
      </w:r>
      <w:r w:rsidRPr="0026768D">
        <w:t>количество</w:t>
      </w:r>
      <w:r w:rsidR="00626306">
        <w:pict>
          <v:shape id="_x0000_i1090" type="#_x0000_t75" style="width:36.75pt;height:17.25pt">
            <v:imagedata r:id="rId56" o:title=""/>
          </v:shape>
        </w:pict>
      </w:r>
      <w:r w:rsidRPr="0026768D">
        <w:t>,</w:t>
      </w:r>
      <w:r w:rsidR="0026768D" w:rsidRPr="0026768D">
        <w:t xml:space="preserve"> </w:t>
      </w:r>
      <w:r w:rsidRPr="0026768D">
        <w:t>образующейся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результате</w:t>
      </w:r>
      <w:r w:rsidR="0026768D" w:rsidRPr="0026768D">
        <w:t xml:space="preserve"> </w:t>
      </w:r>
      <w:r w:rsidRPr="0026768D">
        <w:t>реакции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“связывании</w:t>
      </w:r>
      <w:r w:rsidR="0026768D">
        <w:t xml:space="preserve">" </w:t>
      </w:r>
      <w:r w:rsidRPr="0026768D">
        <w:t>воды</w:t>
      </w:r>
      <w:r w:rsidR="0026768D" w:rsidRPr="0026768D">
        <w:t xml:space="preserve"> </w:t>
      </w:r>
      <w:r w:rsidRPr="0026768D">
        <w:t>сернистым</w:t>
      </w:r>
      <w:r w:rsidR="0026768D" w:rsidRPr="0026768D">
        <w:t xml:space="preserve"> </w:t>
      </w:r>
      <w:r w:rsidRPr="0026768D">
        <w:t>ангидридом</w:t>
      </w:r>
      <w:r w:rsidR="0026768D" w:rsidRPr="0026768D">
        <w:t>:</w:t>
      </w:r>
    </w:p>
    <w:p w:rsidR="00B43906" w:rsidRDefault="00B43906" w:rsidP="003657AB"/>
    <w:p w:rsidR="00095519" w:rsidRPr="0026768D" w:rsidRDefault="00095519" w:rsidP="003657AB">
      <w:pPr>
        <w:rPr>
          <w:vertAlign w:val="subscript"/>
          <w:lang w:val="en-US"/>
        </w:rPr>
      </w:pPr>
      <w:r w:rsidRPr="0026768D">
        <w:t>Х</w:t>
      </w:r>
      <w:r w:rsidRPr="0026768D">
        <w:rPr>
          <w:vertAlign w:val="subscript"/>
          <w:lang w:val="en-US"/>
        </w:rPr>
        <w:t>9</w:t>
      </w:r>
      <w:r w:rsidR="0026768D" w:rsidRPr="0026768D">
        <w:rPr>
          <w:lang w:val="en-US"/>
        </w:rPr>
        <w:t xml:space="preserve"> </w:t>
      </w:r>
      <w:r w:rsidRPr="0026768D">
        <w:rPr>
          <w:lang w:val="en-US"/>
        </w:rPr>
        <w:t>1355,9</w:t>
      </w:r>
      <w:r w:rsidR="0026768D" w:rsidRPr="0026768D">
        <w:rPr>
          <w:lang w:val="en-US"/>
        </w:rPr>
        <w:t xml:space="preserve"> </w:t>
      </w:r>
      <w:r w:rsidRPr="0026768D">
        <w:t>Х</w:t>
      </w:r>
      <w:r w:rsidRPr="0026768D">
        <w:rPr>
          <w:vertAlign w:val="subscript"/>
          <w:lang w:val="en-US"/>
        </w:rPr>
        <w:t>8</w:t>
      </w:r>
    </w:p>
    <w:p w:rsidR="00095519" w:rsidRPr="0026768D" w:rsidRDefault="00626306" w:rsidP="003657AB">
      <w:r>
        <w:pict>
          <v:shape id="_x0000_i1091" type="#_x0000_t75" style="width:105pt;height:18pt">
            <v:imagedata r:id="rId57" o:title=""/>
          </v:shape>
        </w:pict>
      </w:r>
    </w:p>
    <w:p w:rsidR="0026768D" w:rsidRPr="0026768D" w:rsidRDefault="00095519" w:rsidP="003657AB">
      <w:r w:rsidRPr="0026768D">
        <w:t>18,0</w:t>
      </w:r>
      <w:r w:rsidR="0026768D" w:rsidRPr="0026768D">
        <w:t xml:space="preserve"> </w:t>
      </w:r>
      <w:r w:rsidRPr="0026768D">
        <w:t>80,0</w:t>
      </w:r>
      <w:r w:rsidR="0026768D" w:rsidRPr="0026768D">
        <w:t xml:space="preserve"> </w:t>
      </w:r>
      <w:r w:rsidRPr="0026768D">
        <w:t>98,0</w:t>
      </w:r>
    </w:p>
    <w:p w:rsidR="0026768D" w:rsidRPr="0026768D" w:rsidRDefault="00095519" w:rsidP="003657AB">
      <w:r w:rsidRPr="0026768D">
        <w:t>Из</w:t>
      </w:r>
      <w:r w:rsidR="0026768D" w:rsidRPr="0026768D">
        <w:t xml:space="preserve"> </w:t>
      </w:r>
      <w:r w:rsidRPr="0026768D">
        <w:t>80,0</w:t>
      </w:r>
      <w:r w:rsidR="0026768D" w:rsidRPr="0026768D">
        <w:t xml:space="preserve"> </w:t>
      </w:r>
      <w:r w:rsidRPr="0026768D">
        <w:t>г/м</w:t>
      </w:r>
      <w:r w:rsidR="0026768D" w:rsidRPr="0026768D">
        <w:t xml:space="preserve"> </w:t>
      </w:r>
      <w:r w:rsidR="00626306">
        <w:pict>
          <v:shape id="_x0000_i1092" type="#_x0000_t75" style="width:21.75pt;height:18pt">
            <v:imagedata r:id="rId58" o:title=""/>
          </v:shape>
        </w:pict>
      </w:r>
      <w:r w:rsidR="0026768D" w:rsidRPr="0026768D">
        <w:t xml:space="preserve"> - </w:t>
      </w:r>
      <w:r w:rsidRPr="0026768D">
        <w:t>98,0</w:t>
      </w:r>
      <w:r w:rsidR="0026768D" w:rsidRPr="0026768D">
        <w:t xml:space="preserve"> </w:t>
      </w:r>
      <w:r w:rsidRPr="0026768D">
        <w:t>г/м</w:t>
      </w:r>
      <w:r w:rsidR="0026768D" w:rsidRPr="0026768D">
        <w:t xml:space="preserve"> </w:t>
      </w:r>
      <w:r w:rsidR="00626306">
        <w:pict>
          <v:shape id="_x0000_i1093" type="#_x0000_t75" style="width:36.75pt;height:17.25pt">
            <v:imagedata r:id="rId56" o:title=""/>
          </v:shape>
        </w:pict>
      </w:r>
    </w:p>
    <w:p w:rsidR="0026768D" w:rsidRPr="0026768D" w:rsidRDefault="00095519" w:rsidP="003657AB">
      <w:r w:rsidRPr="0026768D">
        <w:t>Из</w:t>
      </w:r>
      <w:r w:rsidR="0026768D" w:rsidRPr="0026768D">
        <w:t xml:space="preserve"> </w:t>
      </w:r>
      <w:smartTag w:uri="urn:schemas-microsoft-com:office:smarttags" w:element="metricconverter">
        <w:smartTagPr>
          <w:attr w:name="ProductID" w:val="1355,9 кг"/>
        </w:smartTagPr>
        <w:r w:rsidRPr="0026768D">
          <w:t>1355,9</w:t>
        </w:r>
        <w:r w:rsidR="0026768D" w:rsidRPr="0026768D">
          <w:t xml:space="preserve"> </w:t>
        </w:r>
        <w:r w:rsidRPr="0026768D">
          <w:t>кг</w:t>
        </w:r>
      </w:smartTag>
      <w:r w:rsidR="0026768D" w:rsidRPr="0026768D">
        <w:t xml:space="preserve"> </w:t>
      </w:r>
      <w:r w:rsidR="00626306">
        <w:pict>
          <v:shape id="_x0000_i1094" type="#_x0000_t75" style="width:21.75pt;height:18pt">
            <v:imagedata r:id="rId59" o:title=""/>
          </v:shape>
        </w:pict>
      </w:r>
      <w:r w:rsidR="0026768D" w:rsidRPr="0026768D">
        <w:t xml:space="preserve"> - </w:t>
      </w:r>
      <w:r w:rsidR="00626306">
        <w:pict>
          <v:shape id="_x0000_i1095" type="#_x0000_t75" style="width:17.25pt;height:18pt">
            <v:imagedata r:id="rId60" o:title=""/>
          </v:shape>
        </w:pict>
      </w:r>
      <w:r w:rsidRPr="0026768D">
        <w:t>кг</w:t>
      </w:r>
      <w:r w:rsidR="0026768D" w:rsidRPr="0026768D">
        <w:t xml:space="preserve"> </w:t>
      </w:r>
      <w:r w:rsidR="00626306">
        <w:pict>
          <v:shape id="_x0000_i1096" type="#_x0000_t75" style="width:36.75pt;height:17.25pt">
            <v:imagedata r:id="rId56" o:title=""/>
          </v:shape>
        </w:pict>
      </w:r>
    </w:p>
    <w:p w:rsidR="0026768D" w:rsidRPr="0026768D" w:rsidRDefault="00626306" w:rsidP="003657AB">
      <w:r>
        <w:pict>
          <v:shape id="_x0000_i1097" type="#_x0000_t75" style="width:180.75pt;height:45.75pt">
            <v:imagedata r:id="rId61" o:title=""/>
          </v:shape>
        </w:pict>
      </w:r>
      <w:r w:rsidR="00095519" w:rsidRPr="0026768D">
        <w:t>кг</w:t>
      </w:r>
      <w:r w:rsidR="0026768D" w:rsidRPr="0026768D">
        <w:t xml:space="preserve"> </w:t>
      </w:r>
      <w:r>
        <w:pict>
          <v:shape id="_x0000_i1098" type="#_x0000_t75" style="width:36.75pt;height:17.25pt">
            <v:imagedata r:id="rId56" o:title=""/>
          </v:shape>
        </w:pict>
      </w:r>
    </w:p>
    <w:p w:rsidR="00B43906" w:rsidRDefault="00B43906" w:rsidP="003657AB"/>
    <w:p w:rsidR="0026768D" w:rsidRPr="0026768D" w:rsidRDefault="00095519" w:rsidP="003657AB">
      <w:r w:rsidRPr="0026768D">
        <w:t>Следовательно,</w:t>
      </w:r>
      <w:r w:rsidR="0026768D" w:rsidRPr="0026768D">
        <w:t xml:space="preserve"> </w:t>
      </w:r>
      <w:r w:rsidRPr="0026768D">
        <w:t>общее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Pr="0026768D">
        <w:t>серной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складывается</w:t>
      </w:r>
      <w:r w:rsidR="0026768D" w:rsidRPr="0026768D">
        <w:t xml:space="preserve"> </w:t>
      </w:r>
      <w:r w:rsidRPr="0026768D">
        <w:t>из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образующейся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связывании</w:t>
      </w:r>
      <w:r w:rsidR="0026768D" w:rsidRPr="0026768D">
        <w:t xml:space="preserve"> </w:t>
      </w:r>
      <w:r w:rsidRPr="0026768D">
        <w:t>воды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кислоты,</w:t>
      </w:r>
      <w:r w:rsidR="0026768D" w:rsidRPr="0026768D">
        <w:t xml:space="preserve"> </w:t>
      </w:r>
      <w:r w:rsidRPr="0026768D">
        <w:t>содержащейся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20%олеуме</w:t>
      </w:r>
      <w:r w:rsidR="0026768D" w:rsidRPr="0026768D">
        <w:t>:</w:t>
      </w:r>
    </w:p>
    <w:p w:rsidR="00B43906" w:rsidRDefault="00B43906" w:rsidP="003657AB"/>
    <w:p w:rsidR="0026768D" w:rsidRPr="0026768D" w:rsidRDefault="00626306" w:rsidP="003657AB">
      <w:r>
        <w:pict>
          <v:shape id="_x0000_i1099" type="#_x0000_t75" style="width:221.25pt;height:17.25pt">
            <v:imagedata r:id="rId62" o:title=""/>
          </v:shape>
        </w:pict>
      </w:r>
    </w:p>
    <w:p w:rsidR="00B43906" w:rsidRDefault="00B43906" w:rsidP="003657AB"/>
    <w:p w:rsidR="0026768D" w:rsidRPr="0026768D" w:rsidRDefault="00095519" w:rsidP="003657AB">
      <w:r w:rsidRPr="0026768D">
        <w:t>Рассчитаем</w:t>
      </w:r>
      <w:r w:rsidR="0026768D" w:rsidRPr="0026768D">
        <w:t xml:space="preserve"> </w:t>
      </w:r>
      <w:r w:rsidRPr="0026768D">
        <w:t>количество</w:t>
      </w:r>
      <w:r w:rsidR="00626306">
        <w:pict>
          <v:shape id="_x0000_i1100" type="#_x0000_t75" style="width:27pt;height:17.25pt">
            <v:imagedata r:id="rId49" o:title=""/>
          </v:shape>
        </w:pict>
      </w:r>
      <w:r w:rsidRPr="0026768D">
        <w:t>,</w:t>
      </w:r>
      <w:r w:rsidR="0026768D" w:rsidRPr="0026768D">
        <w:t xml:space="preserve"> </w:t>
      </w:r>
      <w:r w:rsidRPr="0026768D">
        <w:t>вступающее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реакцию</w:t>
      </w:r>
      <w:r w:rsidR="0026768D" w:rsidRPr="0026768D">
        <w:t>:</w:t>
      </w:r>
    </w:p>
    <w:p w:rsidR="00B43906" w:rsidRDefault="00B43906" w:rsidP="003657AB"/>
    <w:p w:rsidR="0026768D" w:rsidRPr="0026768D" w:rsidRDefault="00095519" w:rsidP="003657AB">
      <w:r w:rsidRPr="0026768D">
        <w:t>80,0</w:t>
      </w:r>
      <w:r w:rsidR="0026768D" w:rsidRPr="0026768D">
        <w:t xml:space="preserve"> </w:t>
      </w:r>
      <w:r w:rsidRPr="0026768D">
        <w:t>г/м</w:t>
      </w:r>
      <w:r w:rsidR="0026768D" w:rsidRPr="0026768D">
        <w:t xml:space="preserve"> </w:t>
      </w:r>
      <w:r w:rsidR="00626306">
        <w:pict>
          <v:shape id="_x0000_i1101" type="#_x0000_t75" style="width:21.75pt;height:18pt">
            <v:imagedata r:id="rId58" o:title=""/>
          </v:shape>
        </w:pict>
      </w:r>
      <w:r w:rsidR="0026768D" w:rsidRPr="0026768D">
        <w:t xml:space="preserve"> - </w:t>
      </w:r>
      <w:r w:rsidRPr="0026768D">
        <w:t>18,0</w:t>
      </w:r>
      <w:r w:rsidR="0026768D" w:rsidRPr="0026768D">
        <w:t xml:space="preserve"> </w:t>
      </w:r>
      <w:r w:rsidRPr="0026768D">
        <w:t>г/м</w:t>
      </w:r>
      <w:r w:rsidR="0026768D" w:rsidRPr="0026768D">
        <w:t xml:space="preserve"> </w:t>
      </w:r>
      <w:r w:rsidR="00626306">
        <w:pict>
          <v:shape id="_x0000_i1102" type="#_x0000_t75" style="width:27pt;height:17.25pt">
            <v:imagedata r:id="rId49" o:title=""/>
          </v:shape>
        </w:pict>
      </w:r>
    </w:p>
    <w:p w:rsidR="0026768D" w:rsidRPr="0026768D" w:rsidRDefault="00095519" w:rsidP="003657AB">
      <w:smartTag w:uri="urn:schemas-microsoft-com:office:smarttags" w:element="metricconverter">
        <w:smartTagPr>
          <w:attr w:name="ProductID" w:val="1355,9 кг"/>
        </w:smartTagPr>
        <w:r w:rsidRPr="0026768D">
          <w:t>1355,9</w:t>
        </w:r>
        <w:r w:rsidR="0026768D" w:rsidRPr="0026768D">
          <w:t xml:space="preserve"> </w:t>
        </w:r>
        <w:r w:rsidRPr="0026768D">
          <w:t>кг</w:t>
        </w:r>
      </w:smartTag>
      <w:r w:rsidR="0026768D" w:rsidRPr="0026768D">
        <w:t xml:space="preserve"> </w:t>
      </w:r>
      <w:r w:rsidR="00626306">
        <w:pict>
          <v:shape id="_x0000_i1103" type="#_x0000_t75" style="width:21.75pt;height:18pt">
            <v:imagedata r:id="rId59" o:title=""/>
          </v:shape>
        </w:pict>
      </w:r>
      <w:r w:rsidR="0026768D" w:rsidRPr="0026768D">
        <w:t xml:space="preserve"> - </w:t>
      </w:r>
      <w:r w:rsidR="00626306">
        <w:pict>
          <v:shape id="_x0000_i1104" type="#_x0000_t75" style="width:17.25pt;height:18pt">
            <v:imagedata r:id="rId63" o:title=""/>
          </v:shape>
        </w:pict>
      </w:r>
      <w:r w:rsidRPr="0026768D">
        <w:t>кг</w:t>
      </w:r>
      <w:r w:rsidR="0026768D" w:rsidRPr="0026768D">
        <w:t xml:space="preserve"> </w:t>
      </w:r>
      <w:r w:rsidR="00626306">
        <w:pict>
          <v:shape id="_x0000_i1105" type="#_x0000_t75" style="width:27pt;height:17.25pt">
            <v:imagedata r:id="rId49" o:title=""/>
          </v:shape>
        </w:pict>
      </w:r>
    </w:p>
    <w:p w:rsidR="0026768D" w:rsidRPr="0026768D" w:rsidRDefault="00626306" w:rsidP="003657AB">
      <w:r>
        <w:pict>
          <v:shape id="_x0000_i1106" type="#_x0000_t75" style="width:173.25pt;height:45.75pt">
            <v:imagedata r:id="rId64" o:title=""/>
          </v:shape>
        </w:pict>
      </w:r>
      <w:r w:rsidR="00095519" w:rsidRPr="0026768D">
        <w:t>кг</w:t>
      </w:r>
      <w:r w:rsidR="0026768D" w:rsidRPr="0026768D">
        <w:t xml:space="preserve"> </w:t>
      </w:r>
      <w:r>
        <w:pict>
          <v:shape id="_x0000_i1107" type="#_x0000_t75" style="width:27pt;height:17.25pt">
            <v:imagedata r:id="rId49" o:title=""/>
          </v:shape>
        </w:pict>
      </w:r>
    </w:p>
    <w:p w:rsidR="00B43906" w:rsidRDefault="00B43906" w:rsidP="003657AB"/>
    <w:p w:rsidR="0026768D" w:rsidRPr="0026768D" w:rsidRDefault="00095519" w:rsidP="003657AB">
      <w:r w:rsidRPr="0026768D">
        <w:t>В</w:t>
      </w:r>
      <w:r w:rsidR="0026768D" w:rsidRPr="0026768D">
        <w:t xml:space="preserve"> </w:t>
      </w:r>
      <w:r w:rsidRPr="0026768D">
        <w:t>процессе</w:t>
      </w:r>
      <w:r w:rsidR="0026768D" w:rsidRPr="0026768D">
        <w:t xml:space="preserve"> </w:t>
      </w:r>
      <w:r w:rsidRPr="0026768D">
        <w:t>нитрования</w:t>
      </w:r>
      <w:r w:rsidR="0026768D" w:rsidRPr="0026768D">
        <w:t xml:space="preserve"> </w:t>
      </w:r>
      <w:r w:rsidRPr="0026768D">
        <w:t>происходит</w:t>
      </w:r>
      <w:r w:rsidR="0026768D" w:rsidRPr="0026768D">
        <w:t xml:space="preserve"> </w:t>
      </w:r>
      <w:r w:rsidRPr="0026768D">
        <w:t>раскисление</w:t>
      </w:r>
      <w:r w:rsidR="0026768D" w:rsidRPr="0026768D">
        <w:t xml:space="preserve"> </w:t>
      </w:r>
      <w:r w:rsidRPr="0026768D">
        <w:rPr>
          <w:i/>
          <w:iCs/>
        </w:rPr>
        <w:t>орто</w:t>
      </w:r>
      <w:r w:rsidR="0026768D" w:rsidRPr="0026768D">
        <w:rPr>
          <w:i/>
          <w:iCs/>
        </w:rPr>
        <w:t xml:space="preserve"> - </w:t>
      </w:r>
      <w:r w:rsidRPr="0026768D">
        <w:t>и</w:t>
      </w:r>
      <w:r w:rsidR="0026768D" w:rsidRPr="0026768D">
        <w:t xml:space="preserve"> </w:t>
      </w:r>
      <w:r w:rsidRPr="0026768D">
        <w:rPr>
          <w:i/>
          <w:iCs/>
        </w:rPr>
        <w:t>пара-</w:t>
      </w:r>
      <w:r w:rsidRPr="0026768D">
        <w:t>нитробензойных</w:t>
      </w:r>
      <w:r w:rsidR="0026768D" w:rsidRPr="0026768D">
        <w:t xml:space="preserve"> </w:t>
      </w:r>
      <w:r w:rsidRPr="0026768D">
        <w:t>кислот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непрореагировавшей</w:t>
      </w:r>
      <w:r w:rsidR="0026768D" w:rsidRPr="0026768D">
        <w:t xml:space="preserve"> </w:t>
      </w:r>
      <w:r w:rsidRPr="0026768D">
        <w:rPr>
          <w:i/>
          <w:iCs/>
        </w:rPr>
        <w:t>мета</w:t>
      </w:r>
      <w:r w:rsidR="0026768D" w:rsidRPr="0026768D">
        <w:rPr>
          <w:i/>
          <w:iCs/>
        </w:rPr>
        <w:t xml:space="preserve"> - </w:t>
      </w:r>
      <w:r w:rsidRPr="0026768D">
        <w:t>нитробензойной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[</w:t>
      </w:r>
      <w:r w:rsidR="00950D60" w:rsidRPr="0026768D">
        <w:t>9</w:t>
      </w:r>
      <w:r w:rsidR="0026768D" w:rsidRPr="0026768D">
        <w:t>].</w:t>
      </w:r>
    </w:p>
    <w:p w:rsidR="00B43906" w:rsidRDefault="00B43906" w:rsidP="0026768D">
      <w:pPr>
        <w:tabs>
          <w:tab w:val="left" w:pos="726"/>
        </w:tabs>
      </w:pPr>
    </w:p>
    <w:p w:rsidR="00B43906" w:rsidRDefault="00B43906" w:rsidP="00B43906">
      <w:pPr>
        <w:tabs>
          <w:tab w:val="left" w:pos="3795"/>
        </w:tabs>
        <w:rPr>
          <w:sz w:val="20"/>
          <w:lang w:val="en-US"/>
        </w:rPr>
      </w:pPr>
      <w:r>
        <w:t xml:space="preserve">                                         </w:t>
      </w:r>
      <w:r>
        <w:rPr>
          <w:sz w:val="20"/>
        </w:rPr>
        <w:t>586</w:t>
      </w:r>
      <w:r>
        <w:rPr>
          <w:sz w:val="20"/>
          <w:lang w:val="en-US"/>
        </w:rPr>
        <w:t>,0</w:t>
      </w:r>
    </w:p>
    <w:p w:rsidR="00B43906" w:rsidRDefault="00626306" w:rsidP="00B43906">
      <w:pPr>
        <w:jc w:val="center"/>
      </w:pPr>
      <w:r>
        <w:rPr>
          <w:position w:val="-12"/>
        </w:rPr>
        <w:pict>
          <v:shape id="_x0000_i1108" type="#_x0000_t75" style="width:270.75pt;height:18.75pt">
            <v:imagedata r:id="rId65" o:title=""/>
          </v:shape>
        </w:pict>
      </w:r>
    </w:p>
    <w:p w:rsidR="00B43906" w:rsidRDefault="00B43906" w:rsidP="00B43906">
      <w:pPr>
        <w:tabs>
          <w:tab w:val="left" w:pos="2715"/>
          <w:tab w:val="left" w:pos="2832"/>
          <w:tab w:val="left" w:pos="3960"/>
          <w:tab w:val="left" w:pos="4248"/>
          <w:tab w:val="left" w:pos="5355"/>
          <w:tab w:val="left" w:pos="5664"/>
          <w:tab w:val="left" w:pos="6330"/>
          <w:tab w:val="left" w:pos="6372"/>
          <w:tab w:val="left" w:pos="7245"/>
        </w:tabs>
        <w:rPr>
          <w:sz w:val="20"/>
        </w:rPr>
      </w:pPr>
      <w:r>
        <w:t xml:space="preserve">                                  </w:t>
      </w:r>
      <w:r>
        <w:rPr>
          <w:sz w:val="20"/>
        </w:rPr>
        <w:t>334,0             1764,0          616,0          342,0       1140,0</w:t>
      </w:r>
    </w:p>
    <w:p w:rsidR="00B43906" w:rsidRDefault="00B43906" w:rsidP="0026768D">
      <w:pPr>
        <w:pStyle w:val="31"/>
        <w:tabs>
          <w:tab w:val="left" w:pos="726"/>
        </w:tabs>
      </w:pPr>
    </w:p>
    <w:p w:rsidR="0026768D" w:rsidRPr="0026768D" w:rsidRDefault="00095519" w:rsidP="003657AB">
      <w:r w:rsidRPr="0026768D">
        <w:t>Рассчитаем</w:t>
      </w:r>
      <w:r w:rsidR="0026768D" w:rsidRPr="0026768D">
        <w:t xml:space="preserve"> </w:t>
      </w:r>
      <w:r w:rsidRPr="0026768D">
        <w:t>общее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Pr="0026768D">
        <w:t>нитробензойных</w:t>
      </w:r>
      <w:r w:rsidR="0026768D" w:rsidRPr="0026768D">
        <w:t xml:space="preserve"> </w:t>
      </w:r>
      <w:r w:rsidRPr="0026768D">
        <w:t>кислот,</w:t>
      </w:r>
      <w:r w:rsidR="0026768D" w:rsidRPr="0026768D">
        <w:t xml:space="preserve"> </w:t>
      </w:r>
      <w:r w:rsidRPr="0026768D">
        <w:t>участвующих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реакции</w:t>
      </w:r>
      <w:r w:rsidR="0026768D" w:rsidRPr="0026768D">
        <w:t xml:space="preserve"> </w:t>
      </w:r>
      <w:r w:rsidRPr="0026768D">
        <w:t>раскисления</w:t>
      </w:r>
      <w:r w:rsidR="0026768D" w:rsidRPr="0026768D">
        <w:t>:</w:t>
      </w:r>
    </w:p>
    <w:p w:rsidR="00B43906" w:rsidRDefault="00B43906" w:rsidP="003657AB"/>
    <w:p w:rsidR="0026768D" w:rsidRPr="0026768D" w:rsidRDefault="00095519" w:rsidP="003657AB">
      <w:r w:rsidRPr="0026768D">
        <w:t>334</w:t>
      </w:r>
      <w:r w:rsidR="0026768D" w:rsidRPr="0026768D">
        <w:t xml:space="preserve"> </w:t>
      </w:r>
      <w:r w:rsidRPr="0026768D">
        <w:t>г/м</w:t>
      </w:r>
      <w:r w:rsidR="0026768D" w:rsidRPr="0026768D">
        <w:t xml:space="preserve"> </w:t>
      </w:r>
      <w:r w:rsidRPr="0026768D">
        <w:t>НБК</w:t>
      </w:r>
      <w:r w:rsidR="0026768D" w:rsidRPr="0026768D">
        <w:t xml:space="preserve"> - </w:t>
      </w:r>
      <w:r w:rsidRPr="0026768D">
        <w:t>1764,0</w:t>
      </w:r>
      <w:r w:rsidR="0026768D" w:rsidRPr="0026768D">
        <w:t xml:space="preserve"> </w:t>
      </w:r>
      <w:r w:rsidRPr="0026768D">
        <w:t>г/м</w:t>
      </w:r>
      <w:r w:rsidR="0026768D" w:rsidRPr="0026768D">
        <w:t xml:space="preserve"> </w:t>
      </w:r>
      <w:r w:rsidR="00626306">
        <w:pict>
          <v:shape id="_x0000_i1109" type="#_x0000_t75" style="width:33pt;height:18pt">
            <v:imagedata r:id="rId42" o:title=""/>
          </v:shape>
        </w:pict>
      </w:r>
    </w:p>
    <w:p w:rsidR="0026768D" w:rsidRPr="0026768D" w:rsidRDefault="00626306" w:rsidP="003657AB">
      <w:r>
        <w:pict>
          <v:shape id="_x0000_i1110" type="#_x0000_t75" style="width:20.25pt;height:18pt">
            <v:imagedata r:id="rId66" o:title=""/>
          </v:shape>
        </w:pict>
      </w:r>
      <w:r w:rsidR="00095519" w:rsidRPr="0026768D">
        <w:t>кг</w:t>
      </w:r>
      <w:r w:rsidR="0026768D" w:rsidRPr="0026768D">
        <w:t xml:space="preserve"> </w:t>
      </w:r>
      <w:r w:rsidR="00095519" w:rsidRPr="0026768D">
        <w:t>НБК</w:t>
      </w:r>
      <w:r w:rsidR="0026768D" w:rsidRPr="0026768D">
        <w:t xml:space="preserve"> - </w:t>
      </w:r>
      <w:r w:rsidR="00095519" w:rsidRPr="0026768D">
        <w:t>586,0кг</w:t>
      </w:r>
      <w:r w:rsidR="0026768D" w:rsidRPr="0026768D">
        <w:t xml:space="preserve"> </w:t>
      </w:r>
      <w:r>
        <w:pict>
          <v:shape id="_x0000_i1111" type="#_x0000_t75" style="width:33pt;height:18pt">
            <v:imagedata r:id="rId42" o:title=""/>
          </v:shape>
        </w:pict>
      </w:r>
    </w:p>
    <w:p w:rsidR="0026768D" w:rsidRPr="0026768D" w:rsidRDefault="00626306" w:rsidP="003657AB">
      <w:r>
        <w:pict>
          <v:shape id="_x0000_i1112" type="#_x0000_t75" style="width:191.25pt;height:45.75pt">
            <v:imagedata r:id="rId67" o:title=""/>
          </v:shape>
        </w:pict>
      </w:r>
      <w:r w:rsidR="0026768D" w:rsidRPr="0026768D">
        <w:t xml:space="preserve"> </w:t>
      </w:r>
      <w:r w:rsidR="00095519" w:rsidRPr="0026768D">
        <w:t>НБК</w:t>
      </w:r>
    </w:p>
    <w:p w:rsidR="00B43906" w:rsidRDefault="00B43906" w:rsidP="003657AB"/>
    <w:p w:rsidR="0026768D" w:rsidRPr="0026768D" w:rsidRDefault="00095519" w:rsidP="003657AB">
      <w:r w:rsidRPr="0026768D">
        <w:t>Рассчитаем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Pr="0026768D">
        <w:t>газообразных</w:t>
      </w:r>
      <w:r w:rsidR="0026768D" w:rsidRPr="0026768D">
        <w:t xml:space="preserve"> </w:t>
      </w:r>
      <w:r w:rsidRPr="0026768D">
        <w:t>продуктов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воды,</w:t>
      </w:r>
      <w:r w:rsidR="0026768D" w:rsidRPr="0026768D">
        <w:t xml:space="preserve"> </w:t>
      </w:r>
      <w:r w:rsidRPr="0026768D">
        <w:t>выделившихся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результате</w:t>
      </w:r>
      <w:r w:rsidR="0026768D" w:rsidRPr="0026768D">
        <w:t xml:space="preserve"> </w:t>
      </w:r>
      <w:r w:rsidRPr="0026768D">
        <w:t>реакции</w:t>
      </w:r>
      <w:r w:rsidR="0026768D" w:rsidRPr="0026768D">
        <w:t>:</w:t>
      </w:r>
    </w:p>
    <w:p w:rsidR="00B43906" w:rsidRDefault="00B43906" w:rsidP="003657AB"/>
    <w:p w:rsidR="0026768D" w:rsidRPr="0026768D" w:rsidRDefault="00095519" w:rsidP="003657AB">
      <w:r w:rsidRPr="0026768D">
        <w:t>Из</w:t>
      </w:r>
      <w:r w:rsidR="0026768D" w:rsidRPr="0026768D">
        <w:t xml:space="preserve"> </w:t>
      </w:r>
      <w:r w:rsidRPr="0026768D">
        <w:t>334,0</w:t>
      </w:r>
      <w:r w:rsidR="0026768D" w:rsidRPr="0026768D">
        <w:t xml:space="preserve"> </w:t>
      </w:r>
      <w:r w:rsidRPr="0026768D">
        <w:t>г/м</w:t>
      </w:r>
      <w:r w:rsidR="0026768D" w:rsidRPr="0026768D">
        <w:t xml:space="preserve"> </w:t>
      </w:r>
      <w:r w:rsidRPr="0026768D">
        <w:t>НБК</w:t>
      </w:r>
      <w:r w:rsidR="0026768D" w:rsidRPr="0026768D">
        <w:t xml:space="preserve"> - </w:t>
      </w:r>
      <w:r w:rsidRPr="0026768D">
        <w:t>616,0</w:t>
      </w:r>
      <w:r w:rsidR="0026768D" w:rsidRPr="0026768D">
        <w:t xml:space="preserve"> </w:t>
      </w:r>
      <w:r w:rsidRPr="0026768D">
        <w:t>г/м</w:t>
      </w:r>
      <w:r w:rsidR="0026768D" w:rsidRPr="0026768D">
        <w:t xml:space="preserve"> </w:t>
      </w:r>
      <w:r w:rsidR="00626306">
        <w:pict>
          <v:shape id="_x0000_i1113" type="#_x0000_t75" style="width:24pt;height:17.25pt">
            <v:imagedata r:id="rId68" o:title=""/>
          </v:shape>
        </w:pict>
      </w:r>
    </w:p>
    <w:p w:rsidR="0026768D" w:rsidRPr="0026768D" w:rsidRDefault="00095519" w:rsidP="003657AB">
      <w:r w:rsidRPr="0026768D">
        <w:t>Из</w:t>
      </w:r>
      <w:r w:rsidR="0026768D" w:rsidRPr="0026768D">
        <w:t xml:space="preserve"> </w:t>
      </w:r>
      <w:smartTag w:uri="urn:schemas-microsoft-com:office:smarttags" w:element="metricconverter">
        <w:smartTagPr>
          <w:attr w:name="ProductID" w:val="110,9 кг"/>
        </w:smartTagPr>
        <w:r w:rsidRPr="0026768D">
          <w:t>110,9</w:t>
        </w:r>
        <w:r w:rsidR="0026768D" w:rsidRPr="0026768D">
          <w:t xml:space="preserve"> </w:t>
        </w:r>
        <w:r w:rsidRPr="0026768D">
          <w:t>кг</w:t>
        </w:r>
      </w:smartTag>
      <w:r w:rsidR="0026768D" w:rsidRPr="0026768D">
        <w:t xml:space="preserve"> </w:t>
      </w:r>
      <w:r w:rsidRPr="0026768D">
        <w:t>НБК</w:t>
      </w:r>
      <w:r w:rsidR="0026768D" w:rsidRPr="0026768D">
        <w:t xml:space="preserve"> - </w:t>
      </w:r>
      <w:r w:rsidR="00626306">
        <w:pict>
          <v:shape id="_x0000_i1114" type="#_x0000_t75" style="width:20.25pt;height:17.25pt">
            <v:imagedata r:id="rId69" o:title=""/>
          </v:shape>
        </w:pict>
      </w:r>
      <w:r w:rsidRPr="0026768D">
        <w:t>кг</w:t>
      </w:r>
      <w:r w:rsidR="0026768D" w:rsidRPr="0026768D">
        <w:t xml:space="preserve"> </w:t>
      </w:r>
      <w:r w:rsidR="00626306">
        <w:pict>
          <v:shape id="_x0000_i1115" type="#_x0000_t75" style="width:24pt;height:17.25pt">
            <v:imagedata r:id="rId70" o:title=""/>
          </v:shape>
        </w:pict>
      </w:r>
    </w:p>
    <w:p w:rsidR="0026768D" w:rsidRPr="0026768D" w:rsidRDefault="00626306" w:rsidP="003657AB">
      <w:r>
        <w:pict>
          <v:shape id="_x0000_i1116" type="#_x0000_t75" style="width:191.25pt;height:45.75pt">
            <v:imagedata r:id="rId71" o:title=""/>
          </v:shape>
        </w:pict>
      </w:r>
      <w:r>
        <w:pict>
          <v:shape id="_x0000_i1117" type="#_x0000_t75" style="width:24pt;height:17.25pt">
            <v:imagedata r:id="rId70" o:title=""/>
          </v:shape>
        </w:pict>
      </w:r>
    </w:p>
    <w:p w:rsidR="0026768D" w:rsidRPr="0026768D" w:rsidRDefault="00095519" w:rsidP="003657AB">
      <w:r w:rsidRPr="0026768D">
        <w:t>Из</w:t>
      </w:r>
      <w:r w:rsidR="0026768D" w:rsidRPr="0026768D">
        <w:t xml:space="preserve"> </w:t>
      </w:r>
      <w:r w:rsidRPr="0026768D">
        <w:t>334,0</w:t>
      </w:r>
      <w:r w:rsidR="0026768D" w:rsidRPr="0026768D">
        <w:t xml:space="preserve"> </w:t>
      </w:r>
      <w:r w:rsidRPr="0026768D">
        <w:t>г/м</w:t>
      </w:r>
      <w:r w:rsidR="0026768D" w:rsidRPr="0026768D">
        <w:t xml:space="preserve"> </w:t>
      </w:r>
      <w:r w:rsidRPr="0026768D">
        <w:t>НБК</w:t>
      </w:r>
      <w:r w:rsidR="0026768D" w:rsidRPr="0026768D">
        <w:t xml:space="preserve"> - </w:t>
      </w:r>
      <w:r w:rsidRPr="0026768D">
        <w:t>1140,0</w:t>
      </w:r>
      <w:r w:rsidR="0026768D" w:rsidRPr="0026768D">
        <w:t xml:space="preserve"> </w:t>
      </w:r>
      <w:r w:rsidRPr="0026768D">
        <w:t>г/м</w:t>
      </w:r>
      <w:r w:rsidR="0026768D" w:rsidRPr="0026768D">
        <w:t xml:space="preserve"> </w:t>
      </w:r>
      <w:r w:rsidR="00626306">
        <w:pict>
          <v:shape id="_x0000_i1118" type="#_x0000_t75" style="width:30pt;height:18pt">
            <v:imagedata r:id="rId72" o:title=""/>
          </v:shape>
        </w:pict>
      </w:r>
    </w:p>
    <w:p w:rsidR="0026768D" w:rsidRPr="0026768D" w:rsidRDefault="00095519" w:rsidP="003657AB">
      <w:r w:rsidRPr="0026768D">
        <w:t>Из</w:t>
      </w:r>
      <w:r w:rsidR="0026768D" w:rsidRPr="0026768D">
        <w:t xml:space="preserve"> </w:t>
      </w:r>
      <w:smartTag w:uri="urn:schemas-microsoft-com:office:smarttags" w:element="metricconverter">
        <w:smartTagPr>
          <w:attr w:name="ProductID" w:val="110,9 кг"/>
        </w:smartTagPr>
        <w:r w:rsidRPr="0026768D">
          <w:t>110,9</w:t>
        </w:r>
        <w:r w:rsidR="0026768D" w:rsidRPr="0026768D">
          <w:t xml:space="preserve"> </w:t>
        </w:r>
        <w:r w:rsidRPr="0026768D">
          <w:t>кг</w:t>
        </w:r>
      </w:smartTag>
      <w:r w:rsidR="0026768D" w:rsidRPr="0026768D">
        <w:t xml:space="preserve"> </w:t>
      </w:r>
      <w:r w:rsidRPr="0026768D">
        <w:t>НБК</w:t>
      </w:r>
      <w:r w:rsidR="0026768D" w:rsidRPr="0026768D">
        <w:t xml:space="preserve"> - </w:t>
      </w:r>
      <w:r w:rsidR="00626306">
        <w:pict>
          <v:shape id="_x0000_i1119" type="#_x0000_t75" style="width:20.25pt;height:17.25pt">
            <v:imagedata r:id="rId73" o:title=""/>
          </v:shape>
        </w:pict>
      </w:r>
      <w:r w:rsidRPr="0026768D">
        <w:t>кг</w:t>
      </w:r>
      <w:r w:rsidR="0026768D" w:rsidRPr="0026768D">
        <w:t xml:space="preserve"> </w:t>
      </w:r>
      <w:r w:rsidR="00626306">
        <w:pict>
          <v:shape id="_x0000_i1120" type="#_x0000_t75" style="width:30pt;height:18pt">
            <v:imagedata r:id="rId74" o:title=""/>
          </v:shape>
        </w:pict>
      </w:r>
    </w:p>
    <w:p w:rsidR="0026768D" w:rsidRPr="0026768D" w:rsidRDefault="00626306" w:rsidP="003657AB">
      <w:r>
        <w:pict>
          <v:shape id="_x0000_i1121" type="#_x0000_t75" style="width:195.75pt;height:45.75pt">
            <v:imagedata r:id="rId75" o:title=""/>
          </v:shape>
        </w:pict>
      </w:r>
      <w:r>
        <w:pict>
          <v:shape id="_x0000_i1122" type="#_x0000_t75" style="width:30pt;height:18pt">
            <v:imagedata r:id="rId74" o:title=""/>
          </v:shape>
        </w:pict>
      </w:r>
    </w:p>
    <w:p w:rsidR="0026768D" w:rsidRPr="0026768D" w:rsidRDefault="00095519" w:rsidP="003657AB">
      <w:r w:rsidRPr="0026768D">
        <w:t>Из</w:t>
      </w:r>
      <w:r w:rsidR="0026768D" w:rsidRPr="0026768D">
        <w:t xml:space="preserve"> </w:t>
      </w:r>
      <w:r w:rsidRPr="0026768D">
        <w:t>334,0</w:t>
      </w:r>
      <w:r w:rsidR="0026768D" w:rsidRPr="0026768D">
        <w:t xml:space="preserve"> </w:t>
      </w:r>
      <w:r w:rsidRPr="0026768D">
        <w:t>г/м</w:t>
      </w:r>
      <w:r w:rsidR="0026768D" w:rsidRPr="0026768D">
        <w:t xml:space="preserve"> </w:t>
      </w:r>
      <w:r w:rsidRPr="0026768D">
        <w:t>НБК</w:t>
      </w:r>
      <w:r w:rsidR="0026768D" w:rsidRPr="0026768D">
        <w:t xml:space="preserve"> - </w:t>
      </w:r>
      <w:r w:rsidRPr="0026768D">
        <w:t>342,0</w:t>
      </w:r>
      <w:r w:rsidR="0026768D" w:rsidRPr="0026768D">
        <w:t xml:space="preserve"> </w:t>
      </w:r>
      <w:r w:rsidRPr="0026768D">
        <w:t>г/м</w:t>
      </w:r>
      <w:r w:rsidR="0026768D" w:rsidRPr="0026768D">
        <w:t xml:space="preserve"> </w:t>
      </w:r>
      <w:r w:rsidR="00626306">
        <w:pict>
          <v:shape id="_x0000_i1123" type="#_x0000_t75" style="width:27pt;height:17.25pt">
            <v:imagedata r:id="rId49" o:title=""/>
          </v:shape>
        </w:pict>
      </w:r>
    </w:p>
    <w:p w:rsidR="0026768D" w:rsidRPr="0026768D" w:rsidRDefault="00095519" w:rsidP="003657AB">
      <w:r w:rsidRPr="0026768D">
        <w:t>Из</w:t>
      </w:r>
      <w:r w:rsidR="0026768D" w:rsidRPr="0026768D">
        <w:t xml:space="preserve"> </w:t>
      </w:r>
      <w:smartTag w:uri="urn:schemas-microsoft-com:office:smarttags" w:element="metricconverter">
        <w:smartTagPr>
          <w:attr w:name="ProductID" w:val="110,9 кг"/>
        </w:smartTagPr>
        <w:r w:rsidRPr="0026768D">
          <w:t>110,9</w:t>
        </w:r>
        <w:r w:rsidR="0026768D" w:rsidRPr="0026768D">
          <w:t xml:space="preserve"> </w:t>
        </w:r>
        <w:r w:rsidRPr="0026768D">
          <w:t>кг</w:t>
        </w:r>
      </w:smartTag>
      <w:r w:rsidR="0026768D" w:rsidRPr="0026768D">
        <w:t xml:space="preserve"> </w:t>
      </w:r>
      <w:r w:rsidRPr="0026768D">
        <w:t>НБК</w:t>
      </w:r>
      <w:r w:rsidR="0026768D" w:rsidRPr="0026768D">
        <w:t xml:space="preserve"> - </w:t>
      </w:r>
      <w:r w:rsidR="00626306">
        <w:pict>
          <v:shape id="_x0000_i1124" type="#_x0000_t75" style="width:20.25pt;height:18pt">
            <v:imagedata r:id="rId76" o:title=""/>
          </v:shape>
        </w:pict>
      </w:r>
      <w:r w:rsidRPr="0026768D">
        <w:t>кг</w:t>
      </w:r>
      <w:r w:rsidR="0026768D" w:rsidRPr="0026768D">
        <w:t xml:space="preserve"> </w:t>
      </w:r>
      <w:r w:rsidR="00626306">
        <w:pict>
          <v:shape id="_x0000_i1125" type="#_x0000_t75" style="width:27pt;height:17.25pt">
            <v:imagedata r:id="rId49" o:title=""/>
          </v:shape>
        </w:pict>
      </w:r>
    </w:p>
    <w:p w:rsidR="0026768D" w:rsidRPr="0026768D" w:rsidRDefault="00626306" w:rsidP="003657AB">
      <w:r>
        <w:pict>
          <v:shape id="_x0000_i1126" type="#_x0000_t75" style="width:189pt;height:45.75pt">
            <v:imagedata r:id="rId77" o:title=""/>
          </v:shape>
        </w:pict>
      </w:r>
      <w:r>
        <w:pict>
          <v:shape id="_x0000_i1127" type="#_x0000_t75" style="width:27pt;height:17.25pt">
            <v:imagedata r:id="rId49" o:title=""/>
          </v:shape>
        </w:pict>
      </w:r>
    </w:p>
    <w:p w:rsidR="00B43906" w:rsidRDefault="00B43906" w:rsidP="003657AB"/>
    <w:p w:rsidR="0026768D" w:rsidRPr="0026768D" w:rsidRDefault="00095519" w:rsidP="003657AB">
      <w:r w:rsidRPr="0026768D">
        <w:t>Следовательно,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Pr="0026768D">
        <w:t>воды</w:t>
      </w:r>
      <w:r w:rsidR="0026768D" w:rsidRPr="0026768D">
        <w:t xml:space="preserve"> </w:t>
      </w:r>
      <w:r w:rsidRPr="0026768D">
        <w:t>не</w:t>
      </w:r>
      <w:r w:rsidR="0026768D" w:rsidRPr="0026768D">
        <w:t xml:space="preserve"> </w:t>
      </w:r>
      <w:r w:rsidRPr="0026768D">
        <w:t>вступившее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реакцию</w:t>
      </w:r>
      <w:r w:rsidR="0026768D" w:rsidRPr="0026768D">
        <w:t xml:space="preserve"> </w:t>
      </w:r>
      <w:r w:rsidRPr="0026768D">
        <w:t>составит</w:t>
      </w:r>
      <w:r w:rsidR="0026768D" w:rsidRPr="0026768D">
        <w:t>:</w:t>
      </w:r>
    </w:p>
    <w:p w:rsidR="00B43906" w:rsidRDefault="00B43906" w:rsidP="003657AB"/>
    <w:p w:rsidR="0026768D" w:rsidRPr="0026768D" w:rsidRDefault="00626306" w:rsidP="003657AB">
      <w:pPr>
        <w:rPr>
          <w:lang w:val="en-US"/>
        </w:rPr>
      </w:pPr>
      <w:r>
        <w:pict>
          <v:shape id="_x0000_i1128" type="#_x0000_t75" style="width:246.75pt;height:17.25pt">
            <v:imagedata r:id="rId78" o:title=""/>
          </v:shape>
        </w:pict>
      </w:r>
    </w:p>
    <w:p w:rsidR="00B43906" w:rsidRDefault="00B43906" w:rsidP="003657AB"/>
    <w:p w:rsidR="0026768D" w:rsidRPr="0026768D" w:rsidRDefault="00095519" w:rsidP="003657AB">
      <w:r w:rsidRPr="0026768D">
        <w:t>Рассчитаем</w:t>
      </w:r>
      <w:r w:rsidR="0026768D" w:rsidRPr="0026768D">
        <w:t xml:space="preserve"> </w:t>
      </w:r>
      <w:r w:rsidRPr="0026768D">
        <w:t>общее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Pr="0026768D">
        <w:t>непрореагировавших</w:t>
      </w:r>
      <w:r w:rsidR="0026768D" w:rsidRPr="0026768D">
        <w:t xml:space="preserve"> </w:t>
      </w:r>
      <w:r w:rsidRPr="0026768D">
        <w:rPr>
          <w:i/>
          <w:iCs/>
        </w:rPr>
        <w:t>орто</w:t>
      </w:r>
      <w:r w:rsidR="0026768D" w:rsidRPr="0026768D">
        <w:rPr>
          <w:i/>
          <w:iCs/>
        </w:rPr>
        <w:t xml:space="preserve"> - </w:t>
      </w:r>
      <w:r w:rsidRPr="0026768D">
        <w:t>и</w:t>
      </w:r>
      <w:r w:rsidR="0026768D" w:rsidRPr="0026768D">
        <w:t xml:space="preserve"> </w:t>
      </w:r>
      <w:r w:rsidRPr="0026768D">
        <w:rPr>
          <w:i/>
          <w:iCs/>
        </w:rPr>
        <w:t>пара-</w:t>
      </w:r>
      <w:r w:rsidRPr="0026768D">
        <w:t>нитробензойных</w:t>
      </w:r>
      <w:r w:rsidR="0026768D" w:rsidRPr="0026768D">
        <w:t xml:space="preserve"> </w:t>
      </w:r>
      <w:r w:rsidRPr="0026768D">
        <w:t>кислот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rPr>
          <w:i/>
          <w:iCs/>
        </w:rPr>
        <w:t>мета</w:t>
      </w:r>
      <w:r w:rsidR="0026768D" w:rsidRPr="0026768D">
        <w:rPr>
          <w:i/>
          <w:iCs/>
        </w:rPr>
        <w:t xml:space="preserve"> - </w:t>
      </w:r>
      <w:r w:rsidRPr="0026768D">
        <w:t>нитробензойной</w:t>
      </w:r>
      <w:r w:rsidR="0026768D" w:rsidRPr="0026768D">
        <w:t xml:space="preserve"> </w:t>
      </w:r>
      <w:r w:rsidRPr="0026768D">
        <w:t>кислоты</w:t>
      </w:r>
      <w:r w:rsidR="0026768D" w:rsidRPr="0026768D">
        <w:t>:</w:t>
      </w:r>
    </w:p>
    <w:p w:rsidR="00B43906" w:rsidRDefault="00B43906" w:rsidP="003657AB"/>
    <w:p w:rsidR="0026768D" w:rsidRPr="0026768D" w:rsidRDefault="00095519" w:rsidP="003657AB">
      <w:r w:rsidRPr="0026768D">
        <w:t>Из</w:t>
      </w:r>
      <w:r w:rsidR="0026768D" w:rsidRPr="0026768D">
        <w:t xml:space="preserve"> </w:t>
      </w:r>
      <w:r w:rsidRPr="0026768D">
        <w:t>122,0</w:t>
      </w:r>
      <w:r w:rsidR="0026768D" w:rsidRPr="0026768D">
        <w:t xml:space="preserve"> </w:t>
      </w:r>
      <w:r w:rsidRPr="0026768D">
        <w:t>г/м</w:t>
      </w:r>
      <w:r w:rsidR="0026768D" w:rsidRPr="0026768D">
        <w:t xml:space="preserve"> </w:t>
      </w:r>
      <w:r w:rsidRPr="0026768D">
        <w:t>БК</w:t>
      </w:r>
      <w:r w:rsidR="0026768D" w:rsidRPr="0026768D">
        <w:t xml:space="preserve"> - </w:t>
      </w:r>
      <w:r w:rsidRPr="0026768D">
        <w:t>167,0</w:t>
      </w:r>
      <w:r w:rsidR="0026768D" w:rsidRPr="0026768D">
        <w:t xml:space="preserve"> </w:t>
      </w:r>
      <w:r w:rsidRPr="0026768D">
        <w:t>г/м</w:t>
      </w:r>
      <w:r w:rsidR="0026768D" w:rsidRPr="0026768D">
        <w:t xml:space="preserve"> </w:t>
      </w:r>
      <w:r w:rsidR="00626306">
        <w:pict>
          <v:shape id="_x0000_i1129" type="#_x0000_t75" style="width:93pt;height:15.75pt">
            <v:imagedata r:id="rId79" o:title=""/>
          </v:shape>
        </w:pict>
      </w:r>
    </w:p>
    <w:p w:rsidR="0026768D" w:rsidRPr="0026768D" w:rsidRDefault="00095519" w:rsidP="003657AB">
      <w:r w:rsidRPr="0026768D">
        <w:t>Из</w:t>
      </w:r>
      <w:r w:rsidR="0026768D" w:rsidRPr="0026768D">
        <w:t xml:space="preserve"> </w:t>
      </w:r>
      <w:r w:rsidRPr="0026768D">
        <w:t>1250,4кг</w:t>
      </w:r>
      <w:r w:rsidR="0026768D" w:rsidRPr="0026768D">
        <w:t xml:space="preserve"> </w:t>
      </w:r>
      <w:r w:rsidRPr="0026768D">
        <w:t>БК</w:t>
      </w:r>
      <w:r w:rsidR="0026768D" w:rsidRPr="0026768D">
        <w:t xml:space="preserve"> - </w:t>
      </w:r>
      <w:r w:rsidR="00626306">
        <w:pict>
          <v:shape id="_x0000_i1130" type="#_x0000_t75" style="width:20.25pt;height:17.25pt">
            <v:imagedata r:id="rId80" o:title=""/>
          </v:shape>
        </w:pict>
      </w:r>
      <w:r w:rsidRPr="0026768D">
        <w:t>кг</w:t>
      </w:r>
      <w:r w:rsidR="0026768D" w:rsidRPr="0026768D">
        <w:t xml:space="preserve"> </w:t>
      </w:r>
      <w:r w:rsidR="00626306">
        <w:pict>
          <v:shape id="_x0000_i1131" type="#_x0000_t75" style="width:93pt;height:15.75pt">
            <v:imagedata r:id="rId79" o:title=""/>
          </v:shape>
        </w:pict>
      </w:r>
    </w:p>
    <w:p w:rsidR="0026768D" w:rsidRPr="0026768D" w:rsidRDefault="00626306" w:rsidP="003657AB">
      <w:r>
        <w:pict>
          <v:shape id="_x0000_i1132" type="#_x0000_t75" style="width:197.25pt;height:45.75pt">
            <v:imagedata r:id="rId81" o:title=""/>
          </v:shape>
        </w:pict>
      </w:r>
      <w:r w:rsidR="0026768D" w:rsidRPr="0026768D">
        <w:t xml:space="preserve"> </w:t>
      </w:r>
      <w:r w:rsidR="00095519" w:rsidRPr="0026768D">
        <w:t>кг</w:t>
      </w:r>
      <w:r w:rsidR="0026768D" w:rsidRPr="0026768D">
        <w:t xml:space="preserve"> </w:t>
      </w:r>
      <w:r>
        <w:pict>
          <v:shape id="_x0000_i1133" type="#_x0000_t75" style="width:93pt;height:15.75pt">
            <v:imagedata r:id="rId82" o:title=""/>
          </v:shape>
        </w:pict>
      </w:r>
    </w:p>
    <w:p w:rsidR="0026768D" w:rsidRPr="0026768D" w:rsidRDefault="00626306" w:rsidP="003657AB">
      <w:r>
        <w:pict>
          <v:shape id="_x0000_i1134" type="#_x0000_t75" style="width:207.75pt;height:15.75pt">
            <v:imagedata r:id="rId83" o:title=""/>
          </v:shape>
        </w:pict>
      </w:r>
    </w:p>
    <w:p w:rsidR="00B43906" w:rsidRDefault="00B43906" w:rsidP="003657AB"/>
    <w:p w:rsidR="0026768D" w:rsidRPr="0026768D" w:rsidRDefault="00095519" w:rsidP="003657AB">
      <w:r w:rsidRPr="0026768D">
        <w:t>Следовательно,</w:t>
      </w:r>
      <w:r w:rsidR="0026768D" w:rsidRPr="0026768D">
        <w:t xml:space="preserve"> </w:t>
      </w:r>
      <w:r w:rsidRPr="0026768D">
        <w:t>общее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Pr="0026768D">
        <w:t>непрореагировавших</w:t>
      </w:r>
      <w:r w:rsidR="0026768D" w:rsidRPr="0026768D">
        <w:t xml:space="preserve"> </w:t>
      </w:r>
      <w:r w:rsidRPr="0026768D">
        <w:rPr>
          <w:i/>
          <w:iCs/>
        </w:rPr>
        <w:t>орто</w:t>
      </w:r>
      <w:r w:rsidR="0026768D" w:rsidRPr="0026768D">
        <w:rPr>
          <w:i/>
          <w:iCs/>
        </w:rPr>
        <w:t xml:space="preserve"> - </w:t>
      </w:r>
      <w:r w:rsidRPr="0026768D">
        <w:t>и</w:t>
      </w:r>
      <w:r w:rsidR="0026768D" w:rsidRPr="0026768D">
        <w:t xml:space="preserve"> </w:t>
      </w:r>
      <w:r w:rsidRPr="0026768D">
        <w:rPr>
          <w:i/>
          <w:iCs/>
        </w:rPr>
        <w:t>пара-</w:t>
      </w:r>
      <w:r w:rsidRPr="0026768D">
        <w:t>нитробензойных</w:t>
      </w:r>
      <w:r w:rsidR="0026768D" w:rsidRPr="0026768D">
        <w:t xml:space="preserve"> </w:t>
      </w:r>
      <w:r w:rsidRPr="0026768D">
        <w:t>кислот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rPr>
          <w:i/>
          <w:iCs/>
        </w:rPr>
        <w:t>мета</w:t>
      </w:r>
      <w:r w:rsidR="0026768D" w:rsidRPr="0026768D">
        <w:rPr>
          <w:i/>
          <w:iCs/>
        </w:rPr>
        <w:t xml:space="preserve"> - </w:t>
      </w:r>
      <w:r w:rsidRPr="0026768D">
        <w:t>нитробензойной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равно</w:t>
      </w:r>
      <w:r w:rsidR="0026768D" w:rsidRPr="0026768D">
        <w:t>:</w:t>
      </w:r>
    </w:p>
    <w:p w:rsidR="00B43906" w:rsidRDefault="00B43906" w:rsidP="003657AB"/>
    <w:p w:rsidR="0026768D" w:rsidRPr="0026768D" w:rsidRDefault="00626306" w:rsidP="003657AB">
      <w:r>
        <w:pict>
          <v:shape id="_x0000_i1135" type="#_x0000_t75" style="width:174.75pt;height:18.75pt">
            <v:imagedata r:id="rId84" o:title=""/>
          </v:shape>
        </w:pict>
      </w:r>
    </w:p>
    <w:p w:rsidR="00B43906" w:rsidRDefault="00B43906" w:rsidP="003657AB"/>
    <w:p w:rsidR="0026768D" w:rsidRPr="0026768D" w:rsidRDefault="00095519" w:rsidP="003657AB">
      <w:r w:rsidRPr="0026768D">
        <w:t>Таким</w:t>
      </w:r>
      <w:r w:rsidR="0026768D" w:rsidRPr="0026768D">
        <w:t xml:space="preserve"> </w:t>
      </w:r>
      <w:r w:rsidRPr="0026768D">
        <w:t>образом,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суспензии</w:t>
      </w:r>
      <w:r w:rsidR="0026768D" w:rsidRPr="0026768D">
        <w:t xml:space="preserve"> </w:t>
      </w:r>
      <w:r w:rsidRPr="0026768D">
        <w:t>ДНБК</w:t>
      </w:r>
      <w:r w:rsidR="0026768D" w:rsidRPr="0026768D">
        <w:t xml:space="preserve"> </w:t>
      </w:r>
      <w:r w:rsidRPr="0026768D">
        <w:t>останется</w:t>
      </w:r>
      <w:r w:rsidR="0026768D" w:rsidRPr="0026768D">
        <w:t xml:space="preserve"> </w:t>
      </w:r>
      <w:r w:rsidRPr="0026768D">
        <w:t>непрореагировавших</w:t>
      </w:r>
      <w:r w:rsidR="0026768D" w:rsidRPr="0026768D">
        <w:t xml:space="preserve"> </w:t>
      </w:r>
      <w:r w:rsidRPr="0026768D">
        <w:t>НБК</w:t>
      </w:r>
      <w:r w:rsidR="0026768D" w:rsidRPr="0026768D">
        <w:t>:</w:t>
      </w:r>
    </w:p>
    <w:p w:rsidR="00B43906" w:rsidRDefault="00B43906" w:rsidP="003657AB"/>
    <w:p w:rsidR="0026768D" w:rsidRPr="0026768D" w:rsidRDefault="00626306" w:rsidP="003657AB">
      <w:r>
        <w:pict>
          <v:shape id="_x0000_i1136" type="#_x0000_t75" style="width:165pt;height:18.75pt">
            <v:imagedata r:id="rId85" o:title=""/>
          </v:shape>
        </w:pict>
      </w:r>
    </w:p>
    <w:p w:rsidR="00B43906" w:rsidRDefault="00B43906" w:rsidP="003657AB"/>
    <w:p w:rsidR="00095519" w:rsidRPr="0026768D" w:rsidRDefault="00095519" w:rsidP="003657AB">
      <w:r w:rsidRPr="0026768D">
        <w:t>Таблица</w:t>
      </w:r>
      <w:r w:rsidR="0026768D" w:rsidRPr="0026768D">
        <w:t xml:space="preserve"> </w:t>
      </w:r>
      <w:r w:rsidRPr="0026768D">
        <w:rPr>
          <w:bCs/>
          <w:iCs/>
        </w:rPr>
        <w:t>№</w:t>
      </w:r>
      <w:r w:rsidR="00287CBE" w:rsidRPr="0026768D">
        <w:t>3</w:t>
      </w:r>
    </w:p>
    <w:p w:rsidR="00095519" w:rsidRPr="0026768D" w:rsidRDefault="00095519" w:rsidP="003657AB">
      <w:r w:rsidRPr="0026768D">
        <w:t>Материальный</w:t>
      </w:r>
      <w:r w:rsidR="0026768D" w:rsidRPr="0026768D">
        <w:t xml:space="preserve"> </w:t>
      </w:r>
      <w:r w:rsidRPr="0026768D">
        <w:t>баланс</w:t>
      </w:r>
      <w:r w:rsidR="0026768D" w:rsidRPr="0026768D">
        <w:t xml:space="preserve"> </w:t>
      </w:r>
      <w:r w:rsidRPr="0026768D">
        <w:t>стадии</w:t>
      </w:r>
      <w:r w:rsidR="0026768D" w:rsidRPr="0026768D">
        <w:t xml:space="preserve"> </w:t>
      </w:r>
      <w:r w:rsidRPr="0026768D">
        <w:t>нитрования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92"/>
        <w:gridCol w:w="3648"/>
        <w:gridCol w:w="1092"/>
      </w:tblGrid>
      <w:tr w:rsidR="00095519" w:rsidRPr="0026768D" w:rsidTr="00DF5F78">
        <w:trPr>
          <w:trHeight w:val="525"/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B43906">
            <w:pPr>
              <w:pStyle w:val="aff2"/>
            </w:pPr>
            <w:r w:rsidRPr="0026768D">
              <w:t>Приход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B43906">
            <w:pPr>
              <w:pStyle w:val="aff2"/>
            </w:pPr>
            <w:r w:rsidRPr="0026768D">
              <w:t>кг</w:t>
            </w:r>
          </w:p>
        </w:tc>
        <w:tc>
          <w:tcPr>
            <w:tcW w:w="4032" w:type="dxa"/>
            <w:shd w:val="clear" w:color="auto" w:fill="auto"/>
          </w:tcPr>
          <w:p w:rsidR="00095519" w:rsidRPr="0026768D" w:rsidRDefault="00095519" w:rsidP="00B43906">
            <w:pPr>
              <w:pStyle w:val="aff2"/>
            </w:pPr>
            <w:r w:rsidRPr="0026768D">
              <w:t>Расход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B43906">
            <w:pPr>
              <w:pStyle w:val="aff2"/>
            </w:pPr>
            <w:r w:rsidRPr="0026768D">
              <w:t>кг</w:t>
            </w: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26768D" w:rsidRPr="0026768D" w:rsidRDefault="00095519" w:rsidP="00B43906">
            <w:pPr>
              <w:pStyle w:val="aff2"/>
            </w:pPr>
            <w:r w:rsidRPr="0026768D">
              <w:t>1</w:t>
            </w:r>
            <w:r w:rsidR="0026768D" w:rsidRPr="0026768D">
              <w:t xml:space="preserve">. </w:t>
            </w:r>
            <w:r w:rsidRPr="0026768D">
              <w:t>Бензойная</w:t>
            </w:r>
            <w:r w:rsidR="0026768D" w:rsidRPr="0026768D">
              <w:t xml:space="preserve"> </w:t>
            </w:r>
            <w:r w:rsidRPr="0026768D">
              <w:t>кислота</w:t>
            </w:r>
            <w:r w:rsidR="0026768D" w:rsidRPr="0026768D">
              <w:t>:</w:t>
            </w:r>
          </w:p>
          <w:p w:rsidR="0026768D" w:rsidRPr="0026768D" w:rsidRDefault="00095519" w:rsidP="00B43906">
            <w:pPr>
              <w:pStyle w:val="aff2"/>
            </w:pPr>
            <w:r w:rsidRPr="0026768D">
              <w:t>ОВ</w:t>
            </w:r>
            <w:r w:rsidR="0026768D" w:rsidRPr="0026768D">
              <w:t xml:space="preserve"> </w:t>
            </w:r>
            <w:r w:rsidRPr="0026768D">
              <w:t>1250,4кг</w:t>
            </w:r>
          </w:p>
          <w:p w:rsidR="00095519" w:rsidRPr="0026768D" w:rsidRDefault="00095519" w:rsidP="00B43906">
            <w:pPr>
              <w:pStyle w:val="aff2"/>
            </w:pPr>
            <w:r w:rsidRPr="0026768D">
              <w:t>примеси</w:t>
            </w:r>
            <w:r w:rsidR="0026768D" w:rsidRPr="0026768D">
              <w:t xml:space="preserve"> </w:t>
            </w:r>
            <w:r w:rsidRPr="0026768D">
              <w:t>1,1кг</w:t>
            </w: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B43906">
            <w:pPr>
              <w:pStyle w:val="aff2"/>
              <w:rPr>
                <w:lang w:val="en-US"/>
              </w:rPr>
            </w:pPr>
            <w:r w:rsidRPr="0026768D">
              <w:t>1</w:t>
            </w:r>
            <w:r w:rsidRPr="00DF5F78">
              <w:rPr>
                <w:lang w:val="en-US"/>
              </w:rPr>
              <w:t>251</w:t>
            </w:r>
            <w:r w:rsidRPr="0026768D">
              <w:t>,</w:t>
            </w:r>
            <w:r w:rsidRPr="00DF5F78">
              <w:rPr>
                <w:lang w:val="en-US"/>
              </w:rPr>
              <w:t>5</w:t>
            </w:r>
          </w:p>
        </w:tc>
        <w:tc>
          <w:tcPr>
            <w:tcW w:w="4032" w:type="dxa"/>
            <w:shd w:val="clear" w:color="auto" w:fill="auto"/>
          </w:tcPr>
          <w:p w:rsidR="0026768D" w:rsidRPr="0026768D" w:rsidRDefault="00095519" w:rsidP="00B43906">
            <w:pPr>
              <w:pStyle w:val="aff2"/>
            </w:pPr>
            <w:r w:rsidRPr="0026768D">
              <w:t>1</w:t>
            </w:r>
            <w:r w:rsidR="0026768D" w:rsidRPr="0026768D">
              <w:t xml:space="preserve">. </w:t>
            </w:r>
            <w:r w:rsidRPr="0026768D">
              <w:t>Суспензия</w:t>
            </w:r>
            <w:r w:rsidR="0026768D" w:rsidRPr="0026768D">
              <w:t xml:space="preserve"> </w:t>
            </w:r>
            <w:r w:rsidRPr="0026768D">
              <w:t>ДНБК</w:t>
            </w:r>
            <w:r w:rsidR="0026768D" w:rsidRPr="0026768D">
              <w:t xml:space="preserve"> </w:t>
            </w:r>
            <w:r w:rsidRPr="0026768D">
              <w:t>в</w:t>
            </w:r>
            <w:r w:rsidR="0026768D" w:rsidRPr="0026768D">
              <w:t xml:space="preserve"> </w:t>
            </w:r>
            <w:r w:rsidRPr="0026768D">
              <w:t>отработанной</w:t>
            </w:r>
            <w:r w:rsidR="0026768D" w:rsidRPr="0026768D">
              <w:t xml:space="preserve"> </w:t>
            </w:r>
            <w:r w:rsidRPr="0026768D">
              <w:t>кислоте</w:t>
            </w:r>
            <w:r w:rsidR="0026768D" w:rsidRPr="0026768D">
              <w:t>:</w:t>
            </w:r>
          </w:p>
          <w:p w:rsidR="0026768D" w:rsidRPr="0026768D" w:rsidRDefault="00095519" w:rsidP="00B43906">
            <w:pPr>
              <w:pStyle w:val="aff2"/>
            </w:pPr>
            <w:r w:rsidRPr="0026768D">
              <w:t>ДНБК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199,4 кг"/>
              </w:smartTagPr>
              <w:r w:rsidRPr="0026768D">
                <w:t>1199,4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  <w:p w:rsidR="0026768D" w:rsidRPr="0026768D" w:rsidRDefault="00626306" w:rsidP="00B43906">
            <w:pPr>
              <w:pStyle w:val="aff2"/>
            </w:pPr>
            <w:r>
              <w:pict>
                <v:shape id="_x0000_i1137" type="#_x0000_t75" style="width:36.75pt;height:17.25pt" o:bullet="t">
                  <v:imagedata r:id="rId86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7084,8 кг"/>
              </w:smartTagPr>
              <w:r w:rsidR="00095519" w:rsidRPr="0026768D">
                <w:t>7084,8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26768D" w:rsidRPr="0026768D" w:rsidRDefault="00626306" w:rsidP="00B43906">
            <w:pPr>
              <w:pStyle w:val="aff2"/>
            </w:pPr>
            <w:r>
              <w:pict>
                <v:shape id="_x0000_i1138" type="#_x0000_t75" style="width:27pt;height:17.25pt">
                  <v:imagedata r:id="rId87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27,2 кг"/>
              </w:smartTagPr>
              <w:r w:rsidR="00095519" w:rsidRPr="0026768D">
                <w:t>127,2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26768D" w:rsidRPr="0026768D" w:rsidRDefault="00095519" w:rsidP="00B43906">
            <w:pPr>
              <w:pStyle w:val="aff2"/>
            </w:pPr>
            <w:r w:rsidRPr="0026768D">
              <w:t>НБК</w:t>
            </w:r>
            <w:r w:rsidR="0026768D" w:rsidRPr="0026768D">
              <w:t xml:space="preserve"> </w:t>
            </w:r>
            <w:r w:rsidRPr="0026768D">
              <w:t>655,9кг</w:t>
            </w:r>
          </w:p>
          <w:p w:rsidR="00095519" w:rsidRPr="0026768D" w:rsidRDefault="00095519" w:rsidP="00B43906">
            <w:pPr>
              <w:pStyle w:val="aff2"/>
            </w:pPr>
            <w:r w:rsidRPr="0026768D">
              <w:t>примеси</w:t>
            </w:r>
            <w:r w:rsidR="0026768D" w:rsidRPr="0026768D">
              <w:t xml:space="preserve"> </w:t>
            </w:r>
            <w:r w:rsidRPr="0026768D">
              <w:t>1,1кг</w:t>
            </w: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B43906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9068,4</w:t>
            </w: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26768D" w:rsidRPr="0026768D" w:rsidRDefault="00095519" w:rsidP="00B43906">
            <w:pPr>
              <w:pStyle w:val="aff2"/>
            </w:pPr>
            <w:r w:rsidRPr="0026768D">
              <w:t>2</w:t>
            </w:r>
            <w:r w:rsidR="0026768D" w:rsidRPr="0026768D">
              <w:t xml:space="preserve">. </w:t>
            </w:r>
            <w:r w:rsidRPr="0026768D">
              <w:t>Азотная</w:t>
            </w:r>
            <w:r w:rsidR="0026768D" w:rsidRPr="0026768D">
              <w:t xml:space="preserve"> </w:t>
            </w:r>
            <w:r w:rsidRPr="0026768D">
              <w:t>кислота</w:t>
            </w:r>
            <w:r w:rsidR="0026768D">
              <w:t xml:space="preserve"> (</w:t>
            </w:r>
            <w:r w:rsidRPr="0026768D">
              <w:t>98%</w:t>
            </w:r>
            <w:r w:rsidR="0026768D" w:rsidRPr="0026768D">
              <w:t>):</w:t>
            </w:r>
          </w:p>
          <w:p w:rsidR="0026768D" w:rsidRPr="0026768D" w:rsidRDefault="00095519" w:rsidP="00B43906">
            <w:pPr>
              <w:pStyle w:val="aff2"/>
            </w:pPr>
            <w:r w:rsidRPr="0026768D">
              <w:t>ОВ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588,1 кг"/>
              </w:smartTagPr>
              <w:r w:rsidRPr="0026768D">
                <w:t>1588,1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  <w:p w:rsidR="00095519" w:rsidRPr="0026768D" w:rsidRDefault="00095519" w:rsidP="00B43906">
            <w:pPr>
              <w:pStyle w:val="aff2"/>
            </w:pPr>
            <w:r w:rsidRPr="0026768D">
              <w:t>вода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32,4 кг"/>
              </w:smartTagPr>
              <w:r w:rsidRPr="0026768D">
                <w:t>32,4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B43906">
            <w:pPr>
              <w:pStyle w:val="aff2"/>
            </w:pPr>
            <w:r w:rsidRPr="0026768D">
              <w:t>1620,5</w:t>
            </w:r>
          </w:p>
        </w:tc>
        <w:tc>
          <w:tcPr>
            <w:tcW w:w="4032" w:type="dxa"/>
            <w:shd w:val="clear" w:color="auto" w:fill="auto"/>
          </w:tcPr>
          <w:p w:rsidR="00095519" w:rsidRPr="0026768D" w:rsidRDefault="00095519" w:rsidP="00B43906">
            <w:pPr>
              <w:pStyle w:val="aff2"/>
            </w:pPr>
            <w:r w:rsidRPr="0026768D">
              <w:t>2</w:t>
            </w:r>
            <w:r w:rsidR="0026768D" w:rsidRPr="0026768D">
              <w:t xml:space="preserve">. </w:t>
            </w:r>
            <w:r w:rsidR="00626306">
              <w:pict>
                <v:shape id="_x0000_i1139" type="#_x0000_t75" style="width:30pt;height:18pt">
                  <v:imagedata r:id="rId88" o:title=""/>
                </v:shape>
              </w:pict>
            </w: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B43906">
            <w:pPr>
              <w:pStyle w:val="aff2"/>
              <w:rPr>
                <w:lang w:val="en-US"/>
              </w:rPr>
            </w:pPr>
            <w:r w:rsidRPr="0026768D">
              <w:t>378</w:t>
            </w:r>
            <w:r w:rsidRPr="00DF5F78">
              <w:rPr>
                <w:lang w:val="en-US"/>
              </w:rPr>
              <w:t>,7</w:t>
            </w: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26768D" w:rsidRPr="0026768D" w:rsidRDefault="00095519" w:rsidP="00B43906">
            <w:pPr>
              <w:pStyle w:val="aff2"/>
            </w:pPr>
            <w:r w:rsidRPr="0026768D">
              <w:t>3</w:t>
            </w:r>
            <w:r w:rsidR="0026768D" w:rsidRPr="0026768D">
              <w:t xml:space="preserve">. </w:t>
            </w:r>
            <w:r w:rsidRPr="0026768D">
              <w:t>Олеум</w:t>
            </w:r>
            <w:r w:rsidR="0026768D">
              <w:t xml:space="preserve"> (</w:t>
            </w:r>
            <w:r w:rsidRPr="0026768D">
              <w:t>20%</w:t>
            </w:r>
            <w:r w:rsidR="0026768D" w:rsidRPr="0026768D">
              <w:t>):</w:t>
            </w:r>
          </w:p>
          <w:p w:rsidR="0026768D" w:rsidRPr="0026768D" w:rsidRDefault="00626306" w:rsidP="00B43906">
            <w:pPr>
              <w:pStyle w:val="aff2"/>
            </w:pPr>
            <w:r>
              <w:pict>
                <v:shape id="_x0000_i1140" type="#_x0000_t75" style="width:21.75pt;height:18pt">
                  <v:imagedata r:id="rId89" o:title=""/>
                </v:shape>
              </w:pict>
            </w:r>
            <w:r w:rsidR="0026768D" w:rsidRPr="0026768D">
              <w:t xml:space="preserve"> </w:t>
            </w:r>
            <w:r w:rsidR="00095519" w:rsidRPr="0026768D">
              <w:t>1</w:t>
            </w:r>
            <w:r w:rsidR="00095519" w:rsidRPr="00DF5F78">
              <w:rPr>
                <w:lang w:val="en-US"/>
              </w:rPr>
              <w:t>355</w:t>
            </w:r>
            <w:r w:rsidR="00095519" w:rsidRPr="0026768D">
              <w:t>,9кг</w:t>
            </w:r>
          </w:p>
          <w:p w:rsidR="00095519" w:rsidRPr="0026768D" w:rsidRDefault="00626306" w:rsidP="00B43906">
            <w:pPr>
              <w:pStyle w:val="aff2"/>
            </w:pPr>
            <w:r>
              <w:pict>
                <v:shape id="_x0000_i1141" type="#_x0000_t75" style="width:36.75pt;height:17.25pt">
                  <v:imagedata r:id="rId86" o:title=""/>
                </v:shape>
              </w:pict>
            </w:r>
            <w:r w:rsidR="0026768D" w:rsidRPr="0026768D">
              <w:t xml:space="preserve"> </w:t>
            </w:r>
            <w:r w:rsidR="00095519" w:rsidRPr="00DF5F78">
              <w:rPr>
                <w:lang w:val="en-US"/>
              </w:rPr>
              <w:t>5423</w:t>
            </w:r>
            <w:r w:rsidR="00095519" w:rsidRPr="0026768D">
              <w:t>,</w:t>
            </w:r>
            <w:r w:rsidR="00095519" w:rsidRPr="00DF5F78">
              <w:rPr>
                <w:lang w:val="en-US"/>
              </w:rPr>
              <w:t>8</w:t>
            </w:r>
            <w:r w:rsidR="00095519" w:rsidRPr="0026768D">
              <w:t>кг</w:t>
            </w: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B43906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6779,8</w:t>
            </w:r>
          </w:p>
        </w:tc>
        <w:tc>
          <w:tcPr>
            <w:tcW w:w="4032" w:type="dxa"/>
            <w:shd w:val="clear" w:color="auto" w:fill="auto"/>
          </w:tcPr>
          <w:p w:rsidR="00095519" w:rsidRPr="0026768D" w:rsidRDefault="00095519" w:rsidP="00B43906">
            <w:pPr>
              <w:pStyle w:val="aff2"/>
            </w:pPr>
            <w:r w:rsidRPr="0026768D">
              <w:t>3</w:t>
            </w:r>
            <w:r w:rsidR="0026768D" w:rsidRPr="0026768D">
              <w:t xml:space="preserve">. </w:t>
            </w:r>
            <w:r w:rsidR="00626306">
              <w:pict>
                <v:shape id="_x0000_i1142" type="#_x0000_t75" style="width:24pt;height:17.25pt">
                  <v:imagedata r:id="rId90" o:title=""/>
                </v:shape>
              </w:pict>
            </w: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B43906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204,6</w:t>
            </w: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B43906">
            <w:pPr>
              <w:pStyle w:val="aff2"/>
            </w:pPr>
            <w:r w:rsidRPr="0026768D">
              <w:t>Итого</w:t>
            </w: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B43906">
            <w:pPr>
              <w:pStyle w:val="aff2"/>
              <w:rPr>
                <w:bCs/>
                <w:lang w:val="en-US"/>
              </w:rPr>
            </w:pPr>
            <w:r w:rsidRPr="00DF5F78">
              <w:rPr>
                <w:bCs/>
                <w:lang w:val="en-US"/>
              </w:rPr>
              <w:t>9651,8</w:t>
            </w:r>
          </w:p>
        </w:tc>
        <w:tc>
          <w:tcPr>
            <w:tcW w:w="4032" w:type="dxa"/>
            <w:shd w:val="clear" w:color="auto" w:fill="auto"/>
          </w:tcPr>
          <w:p w:rsidR="00095519" w:rsidRPr="0026768D" w:rsidRDefault="00095519" w:rsidP="00B43906">
            <w:pPr>
              <w:pStyle w:val="aff2"/>
            </w:pPr>
            <w:r w:rsidRPr="0026768D">
              <w:t>Итого</w:t>
            </w: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B43906">
            <w:pPr>
              <w:pStyle w:val="aff2"/>
              <w:rPr>
                <w:bCs/>
                <w:lang w:val="en-US"/>
              </w:rPr>
            </w:pPr>
            <w:r w:rsidRPr="00DF5F78">
              <w:rPr>
                <w:bCs/>
                <w:lang w:val="en-US"/>
              </w:rPr>
              <w:t>9651,7</w:t>
            </w:r>
          </w:p>
        </w:tc>
      </w:tr>
    </w:tbl>
    <w:p w:rsidR="0026768D" w:rsidRPr="0026768D" w:rsidRDefault="0026768D" w:rsidP="0026768D">
      <w:pPr>
        <w:tabs>
          <w:tab w:val="left" w:pos="726"/>
        </w:tabs>
      </w:pPr>
    </w:p>
    <w:p w:rsidR="0026768D" w:rsidRPr="0026768D" w:rsidRDefault="00095519" w:rsidP="003657AB">
      <w:r w:rsidRPr="0026768D">
        <w:t>Таким</w:t>
      </w:r>
      <w:r w:rsidR="0026768D" w:rsidRPr="0026768D">
        <w:t xml:space="preserve"> </w:t>
      </w:r>
      <w:r w:rsidRPr="0026768D">
        <w:t>образом,</w:t>
      </w:r>
      <w:r w:rsidR="0026768D" w:rsidRPr="0026768D">
        <w:t xml:space="preserve"> </w:t>
      </w:r>
      <w:r w:rsidRPr="0026768D">
        <w:t>можно</w:t>
      </w:r>
      <w:r w:rsidR="0026768D" w:rsidRPr="0026768D">
        <w:t xml:space="preserve"> </w:t>
      </w:r>
      <w:r w:rsidRPr="0026768D">
        <w:t>сделать</w:t>
      </w:r>
      <w:r w:rsidR="0026768D" w:rsidRPr="0026768D">
        <w:t xml:space="preserve"> </w:t>
      </w:r>
      <w:r w:rsidRPr="0026768D">
        <w:t>вывод,</w:t>
      </w:r>
      <w:r w:rsidR="0026768D" w:rsidRPr="0026768D">
        <w:t xml:space="preserve"> </w:t>
      </w:r>
      <w:r w:rsidRPr="0026768D">
        <w:t>что</w:t>
      </w:r>
      <w:r w:rsidR="0026768D" w:rsidRPr="0026768D">
        <w:t xml:space="preserve"> </w:t>
      </w:r>
      <w:r w:rsidRPr="0026768D">
        <w:t>приведенное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методике</w:t>
      </w:r>
      <w:r w:rsidR="0026768D" w:rsidRPr="0026768D">
        <w:t xml:space="preserve"> [</w:t>
      </w:r>
      <w:r w:rsidR="00950D60" w:rsidRPr="0026768D">
        <w:t>8</w:t>
      </w:r>
      <w:r w:rsidR="0026768D" w:rsidRPr="0026768D">
        <w:t xml:space="preserve">] </w:t>
      </w:r>
      <w:r w:rsidRPr="0026768D">
        <w:t>количество</w:t>
      </w:r>
      <w:r w:rsidR="0026768D" w:rsidRPr="0026768D">
        <w:t xml:space="preserve"> </w:t>
      </w:r>
      <w:r w:rsidRPr="0026768D">
        <w:t>азотной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недостаточно,</w:t>
      </w:r>
      <w:r w:rsidR="0026768D" w:rsidRPr="0026768D">
        <w:t xml:space="preserve"> </w:t>
      </w:r>
      <w:r w:rsidRPr="0026768D">
        <w:t>так</w:t>
      </w:r>
      <w:r w:rsidR="0026768D" w:rsidRPr="0026768D">
        <w:t xml:space="preserve"> </w:t>
      </w:r>
      <w:r w:rsidRPr="0026768D">
        <w:t>как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результате</w:t>
      </w:r>
      <w:r w:rsidR="0026768D" w:rsidRPr="0026768D">
        <w:t xml:space="preserve"> </w:t>
      </w:r>
      <w:r w:rsidRPr="0026768D">
        <w:t>реакции</w:t>
      </w:r>
      <w:r w:rsidR="0026768D" w:rsidRPr="0026768D">
        <w:t xml:space="preserve"> </w:t>
      </w:r>
      <w:r w:rsidRPr="0026768D">
        <w:t>остается</w:t>
      </w:r>
      <w:r w:rsidR="0026768D" w:rsidRPr="0026768D">
        <w:t xml:space="preserve"> </w:t>
      </w:r>
      <w:r w:rsidRPr="0026768D">
        <w:t>значительное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Pr="0026768D">
        <w:t>нераскисленных</w:t>
      </w:r>
      <w:r w:rsidR="0026768D" w:rsidRPr="0026768D">
        <w:t xml:space="preserve"> </w:t>
      </w:r>
      <w:r w:rsidRPr="0026768D">
        <w:t>нитробензойных</w:t>
      </w:r>
      <w:r w:rsidR="0026768D" w:rsidRPr="0026768D">
        <w:t xml:space="preserve"> </w:t>
      </w:r>
      <w:r w:rsidRPr="0026768D">
        <w:t>кислот</w:t>
      </w:r>
      <w:r w:rsidR="0026768D" w:rsidRPr="0026768D">
        <w:t>.</w:t>
      </w:r>
    </w:p>
    <w:p w:rsidR="0026768D" w:rsidRDefault="00095519" w:rsidP="003657AB">
      <w:r w:rsidRPr="0026768D">
        <w:t>Рассчитаем</w:t>
      </w:r>
      <w:r w:rsidR="0026768D" w:rsidRPr="0026768D">
        <w:t xml:space="preserve"> </w:t>
      </w:r>
      <w:r w:rsidRPr="0026768D">
        <w:t>требующееся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Pr="0026768D">
        <w:t>азотной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полного</w:t>
      </w:r>
      <w:r w:rsidR="0026768D" w:rsidRPr="0026768D">
        <w:t xml:space="preserve"> </w:t>
      </w:r>
      <w:r w:rsidRPr="0026768D">
        <w:t>раскисления</w:t>
      </w:r>
      <w:r w:rsidR="0026768D" w:rsidRPr="0026768D">
        <w:t xml:space="preserve"> </w:t>
      </w:r>
      <w:r w:rsidR="00626306">
        <w:pict>
          <v:shape id="_x0000_i1143" type="#_x0000_t75" style="width:41.25pt;height:15.75pt">
            <v:imagedata r:id="rId91" o:title=""/>
          </v:shape>
        </w:pict>
      </w:r>
      <w:r w:rsidRPr="0026768D">
        <w:t>нитробензойных</w:t>
      </w:r>
      <w:r w:rsidR="0026768D" w:rsidRPr="0026768D">
        <w:t xml:space="preserve"> </w:t>
      </w:r>
      <w:r w:rsidRPr="0026768D">
        <w:t>кислот</w:t>
      </w:r>
      <w:r w:rsidR="0026768D" w:rsidRPr="0026768D">
        <w:t>:</w:t>
      </w:r>
    </w:p>
    <w:p w:rsidR="00B43906" w:rsidRPr="0026768D" w:rsidRDefault="00B43906" w:rsidP="0026768D">
      <w:pPr>
        <w:tabs>
          <w:tab w:val="left" w:pos="726"/>
        </w:tabs>
      </w:pPr>
    </w:p>
    <w:p w:rsidR="00B43906" w:rsidRDefault="00B43906" w:rsidP="00B43906">
      <w:pPr>
        <w:tabs>
          <w:tab w:val="left" w:pos="3045"/>
        </w:tabs>
        <w:rPr>
          <w:sz w:val="32"/>
          <w:lang w:val="en-US"/>
        </w:rPr>
      </w:pPr>
      <w:r>
        <w:rPr>
          <w:sz w:val="20"/>
        </w:rPr>
        <w:t xml:space="preserve">                                              766</w:t>
      </w:r>
      <w:r>
        <w:rPr>
          <w:sz w:val="20"/>
          <w:lang w:val="en-US"/>
        </w:rPr>
        <w:t>,8</w:t>
      </w:r>
    </w:p>
    <w:p w:rsidR="00B43906" w:rsidRDefault="00626306" w:rsidP="00B43906">
      <w:pPr>
        <w:jc w:val="center"/>
      </w:pPr>
      <w:r>
        <w:rPr>
          <w:position w:val="-12"/>
        </w:rPr>
        <w:pict>
          <v:shape id="_x0000_i1144" type="#_x0000_t75" style="width:270.75pt;height:18.75pt">
            <v:imagedata r:id="rId92" o:title=""/>
          </v:shape>
        </w:pict>
      </w:r>
    </w:p>
    <w:p w:rsidR="00B43906" w:rsidRDefault="00B43906" w:rsidP="00B43906">
      <w:pPr>
        <w:tabs>
          <w:tab w:val="left" w:pos="3045"/>
        </w:tabs>
        <w:jc w:val="center"/>
        <w:rPr>
          <w:sz w:val="32"/>
        </w:rPr>
      </w:pPr>
      <w:r>
        <w:rPr>
          <w:sz w:val="20"/>
        </w:rPr>
        <w:t>334,0             1764,0                   616,0            342,0       1140,0</w:t>
      </w:r>
    </w:p>
    <w:p w:rsidR="0026768D" w:rsidRPr="0026768D" w:rsidRDefault="00095519" w:rsidP="003657AB">
      <w:r w:rsidRPr="0026768D">
        <w:t>334</w:t>
      </w:r>
      <w:r w:rsidR="0026768D" w:rsidRPr="0026768D">
        <w:t xml:space="preserve"> </w:t>
      </w:r>
      <w:r w:rsidRPr="0026768D">
        <w:t>г/м</w:t>
      </w:r>
      <w:r w:rsidR="0026768D" w:rsidRPr="0026768D">
        <w:t xml:space="preserve"> </w:t>
      </w:r>
      <w:r w:rsidRPr="0026768D">
        <w:t>НБК</w:t>
      </w:r>
      <w:r w:rsidR="0026768D" w:rsidRPr="0026768D">
        <w:t xml:space="preserve"> - </w:t>
      </w:r>
      <w:r w:rsidRPr="0026768D">
        <w:t>1764,0</w:t>
      </w:r>
      <w:r w:rsidR="0026768D" w:rsidRPr="0026768D">
        <w:t xml:space="preserve"> </w:t>
      </w:r>
      <w:r w:rsidRPr="0026768D">
        <w:t>г/м</w:t>
      </w:r>
      <w:r w:rsidR="0026768D" w:rsidRPr="0026768D">
        <w:t xml:space="preserve"> </w:t>
      </w:r>
      <w:r w:rsidR="00626306">
        <w:pict>
          <v:shape id="_x0000_i1145" type="#_x0000_t75" style="width:33pt;height:18pt">
            <v:imagedata r:id="rId42" o:title=""/>
          </v:shape>
        </w:pict>
      </w:r>
    </w:p>
    <w:p w:rsidR="0026768D" w:rsidRPr="0026768D" w:rsidRDefault="00095519" w:rsidP="003657AB">
      <w:r w:rsidRPr="0026768D">
        <w:t>766,8кг</w:t>
      </w:r>
      <w:r w:rsidR="0026768D" w:rsidRPr="0026768D">
        <w:t xml:space="preserve"> </w:t>
      </w:r>
      <w:r w:rsidRPr="0026768D">
        <w:t>НБК</w:t>
      </w:r>
      <w:r w:rsidR="0026768D" w:rsidRPr="0026768D">
        <w:t xml:space="preserve"> - </w:t>
      </w:r>
      <w:r w:rsidR="00626306">
        <w:pict>
          <v:shape id="_x0000_i1146" type="#_x0000_t75" style="width:20.25pt;height:18pt">
            <v:imagedata r:id="rId93" o:title=""/>
          </v:shape>
        </w:pict>
      </w:r>
      <w:r w:rsidRPr="0026768D">
        <w:t>кг</w:t>
      </w:r>
      <w:r w:rsidR="0026768D" w:rsidRPr="0026768D">
        <w:t xml:space="preserve"> </w:t>
      </w:r>
      <w:r w:rsidR="00626306">
        <w:pict>
          <v:shape id="_x0000_i1147" type="#_x0000_t75" style="width:33pt;height:18pt">
            <v:imagedata r:id="rId42" o:title=""/>
          </v:shape>
        </w:pict>
      </w:r>
    </w:p>
    <w:p w:rsidR="0026768D" w:rsidRPr="0026768D" w:rsidRDefault="00626306" w:rsidP="003657AB">
      <w:r>
        <w:pict>
          <v:shape id="_x0000_i1148" type="#_x0000_t75" style="width:201.75pt;height:45.75pt">
            <v:imagedata r:id="rId94" o:title=""/>
          </v:shape>
        </w:pict>
      </w:r>
      <w:r w:rsidR="0026768D" w:rsidRPr="0026768D">
        <w:t xml:space="preserve"> </w:t>
      </w:r>
      <w:r>
        <w:pict>
          <v:shape id="_x0000_i1149" type="#_x0000_t75" style="width:33pt;height:18pt">
            <v:imagedata r:id="rId42" o:title=""/>
          </v:shape>
        </w:pict>
      </w:r>
    </w:p>
    <w:p w:rsidR="00B43906" w:rsidRDefault="00B43906" w:rsidP="003657AB"/>
    <w:p w:rsidR="0026768D" w:rsidRPr="0026768D" w:rsidRDefault="00095519" w:rsidP="003657AB">
      <w:r w:rsidRPr="0026768D">
        <w:t>Азотная</w:t>
      </w:r>
      <w:r w:rsidR="0026768D" w:rsidRPr="0026768D">
        <w:t xml:space="preserve"> </w:t>
      </w:r>
      <w:r w:rsidRPr="0026768D">
        <w:t>кислота,</w:t>
      </w:r>
      <w:r w:rsidR="0026768D" w:rsidRPr="0026768D">
        <w:t xml:space="preserve"> </w:t>
      </w:r>
      <w:r w:rsidRPr="0026768D">
        <w:t>не</w:t>
      </w:r>
      <w:r w:rsidR="0026768D" w:rsidRPr="0026768D">
        <w:t xml:space="preserve"> </w:t>
      </w:r>
      <w:r w:rsidRPr="0026768D">
        <w:t>вступившая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реакцию</w:t>
      </w:r>
      <w:r w:rsidR="0026768D" w:rsidRPr="0026768D">
        <w:t xml:space="preserve"> </w:t>
      </w:r>
      <w:r w:rsidRPr="0026768D">
        <w:t>нитрования,</w:t>
      </w:r>
      <w:r w:rsidR="0026768D" w:rsidRPr="0026768D">
        <w:t xml:space="preserve"> </w:t>
      </w:r>
      <w:r w:rsidRPr="0026768D">
        <w:t>частично</w:t>
      </w:r>
      <w:r w:rsidR="0026768D" w:rsidRPr="0026768D">
        <w:t xml:space="preserve"> </w:t>
      </w:r>
      <w:r w:rsidRPr="0026768D">
        <w:t>остается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отработанной</w:t>
      </w:r>
      <w:r w:rsidR="0026768D" w:rsidRPr="0026768D">
        <w:t xml:space="preserve"> </w:t>
      </w:r>
      <w:r w:rsidRPr="0026768D">
        <w:t>кислоте,</w:t>
      </w:r>
      <w:r w:rsidR="0026768D" w:rsidRPr="0026768D">
        <w:t xml:space="preserve"> </w:t>
      </w:r>
      <w:r w:rsidRPr="0026768D">
        <w:t>частично</w:t>
      </w:r>
      <w:r w:rsidR="0026768D" w:rsidRPr="0026768D">
        <w:t xml:space="preserve"> </w:t>
      </w:r>
      <w:r w:rsidRPr="0026768D">
        <w:t>расходуется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побочных</w:t>
      </w:r>
      <w:r w:rsidR="0026768D" w:rsidRPr="0026768D">
        <w:t xml:space="preserve"> </w:t>
      </w:r>
      <w:r w:rsidRPr="0026768D">
        <w:t>реакциях,</w:t>
      </w:r>
      <w:r w:rsidR="0026768D" w:rsidRPr="0026768D">
        <w:t xml:space="preserve"> </w:t>
      </w:r>
      <w:r w:rsidRPr="0026768D">
        <w:t>частично</w:t>
      </w:r>
      <w:r w:rsidR="0026768D" w:rsidRPr="0026768D">
        <w:t xml:space="preserve"> </w:t>
      </w:r>
      <w:r w:rsidRPr="0026768D">
        <w:t>улетучивается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вентиляцию</w:t>
      </w:r>
      <w:r w:rsidR="0026768D" w:rsidRPr="0026768D">
        <w:t xml:space="preserve">. </w:t>
      </w:r>
      <w:r w:rsidRPr="0026768D">
        <w:t>Распределение</w:t>
      </w:r>
      <w:r w:rsidR="0026768D" w:rsidRPr="0026768D">
        <w:t xml:space="preserve"> </w:t>
      </w:r>
      <w:r w:rsidRPr="0026768D">
        <w:t>азотной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этим</w:t>
      </w:r>
      <w:r w:rsidR="0026768D" w:rsidRPr="0026768D">
        <w:t xml:space="preserve"> </w:t>
      </w:r>
      <w:r w:rsidRPr="0026768D">
        <w:t>статьям</w:t>
      </w:r>
      <w:r w:rsidR="0026768D" w:rsidRPr="0026768D">
        <w:t xml:space="preserve"> </w:t>
      </w:r>
      <w:r w:rsidRPr="0026768D">
        <w:t>зависит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конкретных</w:t>
      </w:r>
      <w:r w:rsidR="0026768D" w:rsidRPr="0026768D">
        <w:t xml:space="preserve"> </w:t>
      </w:r>
      <w:r w:rsidRPr="0026768D">
        <w:t>условий</w:t>
      </w:r>
      <w:r w:rsidR="0026768D" w:rsidRPr="0026768D">
        <w:t xml:space="preserve"> </w:t>
      </w:r>
      <w:r w:rsidRPr="0026768D">
        <w:t>проведения</w:t>
      </w:r>
      <w:r w:rsidR="0026768D" w:rsidRPr="0026768D">
        <w:t xml:space="preserve"> </w:t>
      </w:r>
      <w:r w:rsidRPr="0026768D">
        <w:t>реакции,</w:t>
      </w:r>
      <w:r w:rsidR="0026768D" w:rsidRPr="0026768D">
        <w:t xml:space="preserve"> </w:t>
      </w:r>
      <w:r w:rsidRPr="0026768D">
        <w:t>то</w:t>
      </w:r>
      <w:r w:rsidR="0026768D" w:rsidRPr="0026768D">
        <w:t xml:space="preserve"> </w:t>
      </w:r>
      <w:r w:rsidRPr="0026768D">
        <w:t>есть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температуры</w:t>
      </w:r>
      <w:r w:rsidR="0026768D" w:rsidRPr="0026768D">
        <w:t xml:space="preserve"> </w:t>
      </w:r>
      <w:r w:rsidRPr="0026768D">
        <w:t>процесса,</w:t>
      </w:r>
      <w:r w:rsidR="0026768D" w:rsidRPr="0026768D">
        <w:t xml:space="preserve"> </w:t>
      </w:r>
      <w:r w:rsidRPr="0026768D">
        <w:t>свойств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качества</w:t>
      </w:r>
      <w:r w:rsidR="0026768D" w:rsidRPr="0026768D">
        <w:t xml:space="preserve"> </w:t>
      </w:r>
      <w:r w:rsidRPr="0026768D">
        <w:t>нитруемого</w:t>
      </w:r>
      <w:r w:rsidR="0026768D" w:rsidRPr="0026768D">
        <w:t xml:space="preserve"> </w:t>
      </w:r>
      <w:r w:rsidRPr="0026768D">
        <w:t>соединения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="0026768D">
        <w:t>т.д.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основании</w:t>
      </w:r>
      <w:r w:rsidR="0026768D" w:rsidRPr="0026768D">
        <w:t xml:space="preserve"> </w:t>
      </w:r>
      <w:r w:rsidRPr="0026768D">
        <w:t>такого</w:t>
      </w:r>
      <w:r w:rsidR="0026768D" w:rsidRPr="0026768D">
        <w:t xml:space="preserve"> </w:t>
      </w:r>
      <w:r w:rsidRPr="0026768D">
        <w:t>допущения</w:t>
      </w:r>
      <w:r w:rsidR="0026768D" w:rsidRPr="0026768D">
        <w:t xml:space="preserve"> </w:t>
      </w:r>
      <w:r w:rsidRPr="0026768D">
        <w:t>определяем,</w:t>
      </w:r>
      <w:r w:rsidR="0026768D" w:rsidRPr="0026768D">
        <w:t xml:space="preserve"> </w:t>
      </w:r>
      <w:r w:rsidRPr="0026768D">
        <w:t>что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раскисление</w:t>
      </w:r>
      <w:r w:rsidR="0026768D" w:rsidRPr="0026768D">
        <w:t xml:space="preserve"> </w:t>
      </w:r>
      <w:r w:rsidRPr="0026768D">
        <w:t>пошло</w:t>
      </w:r>
      <w:r w:rsidR="0026768D" w:rsidRPr="0026768D">
        <w:t xml:space="preserve"> </w:t>
      </w:r>
      <w:r w:rsidRPr="0026768D">
        <w:t>20%</w:t>
      </w:r>
      <w:r w:rsidR="0026768D" w:rsidRPr="0026768D">
        <w:t xml:space="preserve"> </w:t>
      </w:r>
      <w:r w:rsidRPr="0026768D">
        <w:t>моногидрата</w:t>
      </w:r>
      <w:r w:rsidR="0026768D" w:rsidRPr="0026768D">
        <w:t xml:space="preserve"> </w:t>
      </w:r>
      <w:r w:rsidR="00626306">
        <w:pict>
          <v:shape id="_x0000_i1150" type="#_x0000_t75" style="width:33pt;height:18pt">
            <v:imagedata r:id="rId42" o:title=""/>
          </v:shape>
        </w:pict>
      </w:r>
      <w:r w:rsidR="0026768D" w:rsidRPr="0026768D">
        <w:t xml:space="preserve"> [</w:t>
      </w:r>
      <w:r w:rsidR="00950D60" w:rsidRPr="0026768D">
        <w:t>9</w:t>
      </w:r>
      <w:r w:rsidR="0026768D" w:rsidRPr="0026768D">
        <w:t>]:</w:t>
      </w:r>
    </w:p>
    <w:p w:rsidR="00B43906" w:rsidRDefault="00B43906" w:rsidP="003657AB"/>
    <w:p w:rsidR="0026768D" w:rsidRPr="0026768D" w:rsidRDefault="00626306" w:rsidP="003657AB">
      <w:pPr>
        <w:rPr>
          <w:lang w:val="en-US"/>
        </w:rPr>
      </w:pPr>
      <w:r>
        <w:pict>
          <v:shape id="_x0000_i1151" type="#_x0000_t75" style="width:167.25pt;height:18.75pt">
            <v:imagedata r:id="rId95" o:title=""/>
          </v:shape>
        </w:pict>
      </w:r>
    </w:p>
    <w:p w:rsidR="00B43906" w:rsidRDefault="00B43906" w:rsidP="003657AB"/>
    <w:p w:rsidR="0026768D" w:rsidRPr="0026768D" w:rsidRDefault="00095519" w:rsidP="003657AB">
      <w:r w:rsidRPr="0026768D">
        <w:t>Следовательно,</w:t>
      </w:r>
      <w:r w:rsidR="0026768D" w:rsidRPr="0026768D">
        <w:t xml:space="preserve"> </w:t>
      </w:r>
      <w:r w:rsidRPr="0026768D">
        <w:t>общая</w:t>
      </w:r>
      <w:r w:rsidR="0026768D" w:rsidRPr="0026768D">
        <w:t xml:space="preserve"> </w:t>
      </w:r>
      <w:r w:rsidRPr="0026768D">
        <w:t>масса</w:t>
      </w:r>
      <w:r w:rsidR="0026768D" w:rsidRPr="0026768D">
        <w:t xml:space="preserve"> </w:t>
      </w:r>
      <w:r w:rsidRPr="0026768D">
        <w:t>моногидрата</w:t>
      </w:r>
      <w:r w:rsidR="0026768D" w:rsidRPr="0026768D">
        <w:t>:</w:t>
      </w:r>
    </w:p>
    <w:p w:rsidR="00B43906" w:rsidRDefault="00B43906" w:rsidP="003657AB"/>
    <w:p w:rsidR="0026768D" w:rsidRPr="0026768D" w:rsidRDefault="00626306" w:rsidP="003657AB">
      <w:r>
        <w:pict>
          <v:shape id="_x0000_i1152" type="#_x0000_t75" style="width:189.75pt;height:18.75pt">
            <v:imagedata r:id="rId96" o:title=""/>
          </v:shape>
        </w:pict>
      </w:r>
    </w:p>
    <w:p w:rsidR="00B43906" w:rsidRDefault="00B43906" w:rsidP="003657AB"/>
    <w:p w:rsidR="0026768D" w:rsidRPr="0026768D" w:rsidRDefault="00095519" w:rsidP="003657AB">
      <w:r w:rsidRPr="0026768D">
        <w:t>Для</w:t>
      </w:r>
      <w:r w:rsidR="0026768D" w:rsidRPr="0026768D">
        <w:t xml:space="preserve"> </w:t>
      </w:r>
      <w:r w:rsidRPr="0026768D">
        <w:t>проведения</w:t>
      </w:r>
      <w:r w:rsidR="0026768D" w:rsidRPr="0026768D">
        <w:t xml:space="preserve"> </w:t>
      </w:r>
      <w:r w:rsidRPr="0026768D">
        <w:t>реакции</w:t>
      </w:r>
      <w:r w:rsidR="0026768D" w:rsidRPr="0026768D">
        <w:t xml:space="preserve"> </w:t>
      </w:r>
      <w:r w:rsidRPr="0026768D">
        <w:t>требуется</w:t>
      </w:r>
      <w:r w:rsidR="0026768D" w:rsidRPr="0026768D">
        <w:t xml:space="preserve"> </w:t>
      </w:r>
      <w:r w:rsidRPr="0026768D">
        <w:t>1002,1кг</w:t>
      </w:r>
      <w:r w:rsidR="0026768D" w:rsidRPr="0026768D">
        <w:t xml:space="preserve"> </w:t>
      </w:r>
      <w:r w:rsidRPr="0026768D">
        <w:t>моногидрата</w:t>
      </w:r>
      <w:r w:rsidR="0026768D" w:rsidRPr="0026768D">
        <w:t xml:space="preserve"> </w:t>
      </w:r>
      <w:r w:rsidRPr="0026768D">
        <w:t>азотной</w:t>
      </w:r>
      <w:r w:rsidR="0026768D" w:rsidRPr="0026768D">
        <w:t xml:space="preserve"> </w:t>
      </w:r>
      <w:r w:rsidRPr="0026768D">
        <w:t>кислоты,</w:t>
      </w:r>
      <w:r w:rsidR="0026768D" w:rsidRPr="0026768D">
        <w:t xml:space="preserve"> </w:t>
      </w:r>
      <w:r w:rsidRPr="0026768D">
        <w:t>тогда</w:t>
      </w:r>
      <w:r w:rsidR="0026768D" w:rsidRPr="0026768D">
        <w:t xml:space="preserve"> </w:t>
      </w:r>
      <w:r w:rsidRPr="0026768D">
        <w:t>общее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Pr="0026768D">
        <w:t>моногидрата</w:t>
      </w:r>
      <w:r w:rsidR="0026768D" w:rsidRPr="0026768D">
        <w:t xml:space="preserve"> </w:t>
      </w:r>
      <w:r w:rsidRPr="0026768D">
        <w:t>азотной</w:t>
      </w:r>
      <w:r w:rsidR="0026768D" w:rsidRPr="0026768D">
        <w:t xml:space="preserve"> </w:t>
      </w:r>
      <w:r w:rsidRPr="0026768D">
        <w:t>кислоты,</w:t>
      </w:r>
      <w:r w:rsidR="0026768D" w:rsidRPr="0026768D">
        <w:t xml:space="preserve"> </w:t>
      </w:r>
      <w:r w:rsidRPr="0026768D">
        <w:t>необходимое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проведения</w:t>
      </w:r>
      <w:r w:rsidR="0026768D" w:rsidRPr="0026768D">
        <w:t xml:space="preserve"> </w:t>
      </w:r>
      <w:r w:rsidRPr="0026768D">
        <w:t>реакции</w:t>
      </w:r>
      <w:r w:rsidR="0026768D" w:rsidRPr="0026768D">
        <w:t xml:space="preserve"> </w:t>
      </w:r>
      <w:r w:rsidRPr="0026768D">
        <w:t>нитрования</w:t>
      </w:r>
      <w:r w:rsidR="0026768D" w:rsidRPr="0026768D">
        <w:t xml:space="preserve"> </w:t>
      </w:r>
      <w:r w:rsidRPr="0026768D">
        <w:t>составит</w:t>
      </w:r>
      <w:r w:rsidR="0026768D" w:rsidRPr="0026768D">
        <w:t>:</w:t>
      </w:r>
    </w:p>
    <w:p w:rsidR="00B43906" w:rsidRDefault="00B43906" w:rsidP="003657AB"/>
    <w:p w:rsidR="0026768D" w:rsidRPr="0026768D" w:rsidRDefault="00626306" w:rsidP="003657AB">
      <w:r>
        <w:pict>
          <v:shape id="_x0000_i1153" type="#_x0000_t75" style="width:192pt;height:18.75pt">
            <v:imagedata r:id="rId97" o:title=""/>
          </v:shape>
        </w:pict>
      </w:r>
    </w:p>
    <w:p w:rsidR="00B43906" w:rsidRDefault="00B43906" w:rsidP="003657AB"/>
    <w:p w:rsidR="0026768D" w:rsidRPr="0026768D" w:rsidRDefault="00095519" w:rsidP="003657AB">
      <w:r w:rsidRPr="0026768D">
        <w:t>Следовательно,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Pr="0026768D">
        <w:t>требующейся</w:t>
      </w:r>
      <w:r w:rsidR="0026768D" w:rsidRPr="0026768D">
        <w:t xml:space="preserve"> </w:t>
      </w:r>
      <w:r w:rsidRPr="0026768D">
        <w:t>98%</w:t>
      </w:r>
      <w:r w:rsidR="0026768D" w:rsidRPr="0026768D">
        <w:t xml:space="preserve"> </w:t>
      </w:r>
      <w:r w:rsidRPr="0026768D">
        <w:t>азотной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составит</w:t>
      </w:r>
      <w:r w:rsidR="0026768D" w:rsidRPr="0026768D">
        <w:t>:</w:t>
      </w:r>
    </w:p>
    <w:p w:rsidR="00B43906" w:rsidRDefault="00B43906" w:rsidP="003657AB"/>
    <w:p w:rsidR="0026768D" w:rsidRPr="0026768D" w:rsidRDefault="00626306" w:rsidP="003657AB">
      <w:r>
        <w:pict>
          <v:shape id="_x0000_i1154" type="#_x0000_t75" style="width:140.25pt;height:33pt">
            <v:imagedata r:id="rId98" o:title=""/>
          </v:shape>
        </w:pict>
      </w:r>
    </w:p>
    <w:p w:rsidR="00B43906" w:rsidRDefault="00B43906" w:rsidP="003657AB"/>
    <w:p w:rsidR="0026768D" w:rsidRPr="0026768D" w:rsidRDefault="00095519" w:rsidP="003657AB">
      <w:r w:rsidRPr="0026768D">
        <w:t>Рассчитаем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Pr="0026768D">
        <w:t>газообразных</w:t>
      </w:r>
      <w:r w:rsidR="0026768D" w:rsidRPr="0026768D">
        <w:t xml:space="preserve"> </w:t>
      </w:r>
      <w:r w:rsidRPr="0026768D">
        <w:t>продуктов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воды,</w:t>
      </w:r>
      <w:r w:rsidR="0026768D" w:rsidRPr="0026768D">
        <w:t xml:space="preserve"> </w:t>
      </w:r>
      <w:r w:rsidRPr="0026768D">
        <w:t>выделившихся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результате</w:t>
      </w:r>
      <w:r w:rsidR="0026768D" w:rsidRPr="0026768D">
        <w:t xml:space="preserve"> </w:t>
      </w:r>
      <w:r w:rsidRPr="0026768D">
        <w:t>реакции</w:t>
      </w:r>
      <w:r w:rsidR="0026768D" w:rsidRPr="0026768D">
        <w:t>:</w:t>
      </w:r>
    </w:p>
    <w:p w:rsidR="00B43906" w:rsidRDefault="00B43906" w:rsidP="0026768D">
      <w:pPr>
        <w:tabs>
          <w:tab w:val="left" w:pos="726"/>
        </w:tabs>
      </w:pPr>
    </w:p>
    <w:p w:rsidR="00B43906" w:rsidRDefault="00B43906" w:rsidP="00B43906">
      <w:pPr>
        <w:tabs>
          <w:tab w:val="left" w:pos="3810"/>
        </w:tabs>
        <w:rPr>
          <w:sz w:val="32"/>
          <w:lang w:val="en-US"/>
        </w:rPr>
      </w:pPr>
      <w:r w:rsidRPr="0077738A">
        <w:rPr>
          <w:sz w:val="20"/>
        </w:rPr>
        <w:t xml:space="preserve">                                       </w:t>
      </w:r>
      <w:r>
        <w:rPr>
          <w:sz w:val="20"/>
        </w:rPr>
        <w:t>766</w:t>
      </w:r>
      <w:r>
        <w:rPr>
          <w:sz w:val="20"/>
          <w:lang w:val="en-US"/>
        </w:rPr>
        <w:t>,8              4049,8</w:t>
      </w:r>
    </w:p>
    <w:p w:rsidR="00B43906" w:rsidRDefault="00626306" w:rsidP="00B43906">
      <w:pPr>
        <w:jc w:val="center"/>
      </w:pPr>
      <w:r>
        <w:rPr>
          <w:position w:val="-12"/>
        </w:rPr>
        <w:pict>
          <v:shape id="_x0000_i1155" type="#_x0000_t75" style="width:270.75pt;height:18.75pt">
            <v:imagedata r:id="rId92" o:title=""/>
          </v:shape>
        </w:pict>
      </w:r>
    </w:p>
    <w:p w:rsidR="00B43906" w:rsidRDefault="00B43906" w:rsidP="00B43906">
      <w:pPr>
        <w:pStyle w:val="31"/>
        <w:tabs>
          <w:tab w:val="left" w:pos="3045"/>
        </w:tabs>
        <w:spacing w:line="240" w:lineRule="auto"/>
      </w:pPr>
      <w:r>
        <w:rPr>
          <w:sz w:val="20"/>
        </w:rPr>
        <w:t xml:space="preserve">                                             334,0               1764,0                   616,0            342,0       1140,0</w:t>
      </w:r>
    </w:p>
    <w:p w:rsidR="0026768D" w:rsidRPr="0026768D" w:rsidRDefault="00095519" w:rsidP="003657AB">
      <w:r w:rsidRPr="0026768D">
        <w:t>Из</w:t>
      </w:r>
      <w:r w:rsidR="0026768D" w:rsidRPr="0026768D">
        <w:t xml:space="preserve"> </w:t>
      </w:r>
      <w:r w:rsidRPr="0026768D">
        <w:t>1764,0</w:t>
      </w:r>
      <w:r w:rsidR="0026768D" w:rsidRPr="0026768D">
        <w:t xml:space="preserve"> </w:t>
      </w:r>
      <w:r w:rsidRPr="0026768D">
        <w:t>г/м</w:t>
      </w:r>
      <w:r w:rsidR="0026768D" w:rsidRPr="0026768D">
        <w:t xml:space="preserve"> </w:t>
      </w:r>
      <w:r w:rsidR="00626306">
        <w:pict>
          <v:shape id="_x0000_i1156" type="#_x0000_t75" style="width:33pt;height:18pt">
            <v:imagedata r:id="rId42" o:title=""/>
          </v:shape>
        </w:pict>
      </w:r>
      <w:r w:rsidR="0026768D" w:rsidRPr="0026768D">
        <w:t xml:space="preserve"> - </w:t>
      </w:r>
      <w:r w:rsidRPr="0026768D">
        <w:t>616,0</w:t>
      </w:r>
      <w:r w:rsidR="0026768D" w:rsidRPr="0026768D">
        <w:t xml:space="preserve"> </w:t>
      </w:r>
      <w:r w:rsidRPr="0026768D">
        <w:t>г/м</w:t>
      </w:r>
      <w:r w:rsidR="0026768D" w:rsidRPr="0026768D">
        <w:t xml:space="preserve"> </w:t>
      </w:r>
      <w:r w:rsidR="00626306">
        <w:pict>
          <v:shape id="_x0000_i1157" type="#_x0000_t75" style="width:24pt;height:17.25pt">
            <v:imagedata r:id="rId68" o:title=""/>
          </v:shape>
        </w:pict>
      </w:r>
    </w:p>
    <w:p w:rsidR="0026768D" w:rsidRPr="0026768D" w:rsidRDefault="00095519" w:rsidP="003657AB">
      <w:r w:rsidRPr="0026768D">
        <w:t>Из</w:t>
      </w:r>
      <w:r w:rsidR="0026768D" w:rsidRPr="0026768D">
        <w:t xml:space="preserve"> </w:t>
      </w:r>
      <w:smartTag w:uri="urn:schemas-microsoft-com:office:smarttags" w:element="metricconverter">
        <w:smartTagPr>
          <w:attr w:name="ProductID" w:val="4049,8 кг"/>
        </w:smartTagPr>
        <w:r w:rsidRPr="0026768D">
          <w:t>4049,8</w:t>
        </w:r>
        <w:r w:rsidR="0026768D" w:rsidRPr="0026768D">
          <w:t xml:space="preserve"> </w:t>
        </w:r>
        <w:r w:rsidRPr="0026768D">
          <w:t>кг</w:t>
        </w:r>
      </w:smartTag>
      <w:r w:rsidR="0026768D" w:rsidRPr="0026768D">
        <w:t xml:space="preserve"> </w:t>
      </w:r>
      <w:r w:rsidR="00626306">
        <w:pict>
          <v:shape id="_x0000_i1158" type="#_x0000_t75" style="width:33pt;height:18pt">
            <v:imagedata r:id="rId42" o:title=""/>
          </v:shape>
        </w:pict>
      </w:r>
      <w:r w:rsidR="0026768D" w:rsidRPr="0026768D">
        <w:t xml:space="preserve"> - </w:t>
      </w:r>
      <w:r w:rsidR="00626306">
        <w:pict>
          <v:shape id="_x0000_i1159" type="#_x0000_t75" style="width:20.25pt;height:18pt">
            <v:imagedata r:id="rId99" o:title=""/>
          </v:shape>
        </w:pict>
      </w:r>
      <w:r w:rsidRPr="0026768D">
        <w:t>кг</w:t>
      </w:r>
      <w:r w:rsidR="0026768D" w:rsidRPr="0026768D">
        <w:t xml:space="preserve"> </w:t>
      </w:r>
      <w:r w:rsidR="00626306">
        <w:pict>
          <v:shape id="_x0000_i1160" type="#_x0000_t75" style="width:24pt;height:17.25pt">
            <v:imagedata r:id="rId70" o:title=""/>
          </v:shape>
        </w:pict>
      </w:r>
    </w:p>
    <w:p w:rsidR="0026768D" w:rsidRPr="0026768D" w:rsidRDefault="00626306" w:rsidP="003657AB">
      <w:r>
        <w:pict>
          <v:shape id="_x0000_i1161" type="#_x0000_t75" style="width:203.25pt;height:45.75pt">
            <v:imagedata r:id="rId100" o:title=""/>
          </v:shape>
        </w:pict>
      </w:r>
      <w:r>
        <w:pict>
          <v:shape id="_x0000_i1162" type="#_x0000_t75" style="width:24pt;height:17.25pt">
            <v:imagedata r:id="rId70" o:title=""/>
          </v:shape>
        </w:pict>
      </w:r>
    </w:p>
    <w:p w:rsidR="0026768D" w:rsidRPr="0026768D" w:rsidRDefault="00095519" w:rsidP="003657AB">
      <w:r w:rsidRPr="0026768D">
        <w:t>Из</w:t>
      </w:r>
      <w:r w:rsidR="0026768D" w:rsidRPr="0026768D">
        <w:t xml:space="preserve"> </w:t>
      </w:r>
      <w:r w:rsidRPr="0026768D">
        <w:t>1764,0</w:t>
      </w:r>
      <w:r w:rsidR="0026768D" w:rsidRPr="0026768D">
        <w:t xml:space="preserve"> </w:t>
      </w:r>
      <w:r w:rsidRPr="0026768D">
        <w:t>г/м</w:t>
      </w:r>
      <w:r w:rsidR="0026768D" w:rsidRPr="0026768D">
        <w:t xml:space="preserve"> </w:t>
      </w:r>
      <w:r w:rsidR="00626306">
        <w:pict>
          <v:shape id="_x0000_i1163" type="#_x0000_t75" style="width:33pt;height:18pt">
            <v:imagedata r:id="rId42" o:title=""/>
          </v:shape>
        </w:pict>
      </w:r>
      <w:r w:rsidR="0026768D" w:rsidRPr="0026768D">
        <w:t xml:space="preserve"> - </w:t>
      </w:r>
      <w:r w:rsidRPr="0026768D">
        <w:t>1140,0</w:t>
      </w:r>
      <w:r w:rsidR="0026768D" w:rsidRPr="0026768D">
        <w:t xml:space="preserve"> </w:t>
      </w:r>
      <w:r w:rsidRPr="0026768D">
        <w:t>г/м</w:t>
      </w:r>
      <w:r w:rsidR="0026768D" w:rsidRPr="0026768D">
        <w:t xml:space="preserve"> </w:t>
      </w:r>
      <w:r w:rsidR="00626306">
        <w:pict>
          <v:shape id="_x0000_i1164" type="#_x0000_t75" style="width:30pt;height:18pt">
            <v:imagedata r:id="rId72" o:title=""/>
          </v:shape>
        </w:pict>
      </w:r>
    </w:p>
    <w:p w:rsidR="0026768D" w:rsidRPr="0026768D" w:rsidRDefault="00095519" w:rsidP="003657AB">
      <w:r w:rsidRPr="0026768D">
        <w:t>Из</w:t>
      </w:r>
      <w:r w:rsidR="0026768D" w:rsidRPr="0026768D">
        <w:t xml:space="preserve"> </w:t>
      </w:r>
      <w:smartTag w:uri="urn:schemas-microsoft-com:office:smarttags" w:element="metricconverter">
        <w:smartTagPr>
          <w:attr w:name="ProductID" w:val="4049,8 кг"/>
        </w:smartTagPr>
        <w:r w:rsidRPr="0026768D">
          <w:t>4049,8</w:t>
        </w:r>
        <w:r w:rsidR="0026768D" w:rsidRPr="0026768D">
          <w:t xml:space="preserve"> </w:t>
        </w:r>
        <w:r w:rsidRPr="0026768D">
          <w:t>кг</w:t>
        </w:r>
      </w:smartTag>
      <w:r w:rsidR="0026768D" w:rsidRPr="0026768D">
        <w:t xml:space="preserve"> </w:t>
      </w:r>
      <w:r w:rsidR="00626306">
        <w:pict>
          <v:shape id="_x0000_i1165" type="#_x0000_t75" style="width:33pt;height:18pt">
            <v:imagedata r:id="rId42" o:title=""/>
          </v:shape>
        </w:pict>
      </w:r>
      <w:r w:rsidR="0026768D" w:rsidRPr="0026768D">
        <w:t xml:space="preserve"> - </w:t>
      </w:r>
      <w:r w:rsidR="00626306">
        <w:pict>
          <v:shape id="_x0000_i1166" type="#_x0000_t75" style="width:20.25pt;height:18pt">
            <v:imagedata r:id="rId101" o:title=""/>
          </v:shape>
        </w:pict>
      </w:r>
      <w:r w:rsidRPr="0026768D">
        <w:t>кг</w:t>
      </w:r>
      <w:r w:rsidR="0026768D" w:rsidRPr="0026768D">
        <w:t xml:space="preserve"> </w:t>
      </w:r>
      <w:r w:rsidR="00626306">
        <w:pict>
          <v:shape id="_x0000_i1167" type="#_x0000_t75" style="width:30pt;height:18pt">
            <v:imagedata r:id="rId74" o:title=""/>
          </v:shape>
        </w:pict>
      </w:r>
    </w:p>
    <w:p w:rsidR="0026768D" w:rsidRPr="0026768D" w:rsidRDefault="00626306" w:rsidP="003657AB">
      <w:r>
        <w:pict>
          <v:shape id="_x0000_i1168" type="#_x0000_t75" style="width:210pt;height:45.75pt">
            <v:imagedata r:id="rId102" o:title=""/>
          </v:shape>
        </w:pict>
      </w:r>
      <w:r>
        <w:pict>
          <v:shape id="_x0000_i1169" type="#_x0000_t75" style="width:30pt;height:18pt">
            <v:imagedata r:id="rId74" o:title=""/>
          </v:shape>
        </w:pict>
      </w:r>
    </w:p>
    <w:p w:rsidR="0026768D" w:rsidRPr="0026768D" w:rsidRDefault="00095519" w:rsidP="003657AB">
      <w:r w:rsidRPr="0026768D">
        <w:t>Из</w:t>
      </w:r>
      <w:r w:rsidR="0026768D" w:rsidRPr="0026768D">
        <w:t xml:space="preserve"> </w:t>
      </w:r>
      <w:r w:rsidRPr="0026768D">
        <w:t>1764,0</w:t>
      </w:r>
      <w:r w:rsidR="0026768D" w:rsidRPr="0026768D">
        <w:t xml:space="preserve"> </w:t>
      </w:r>
      <w:r w:rsidRPr="0026768D">
        <w:t>г/м</w:t>
      </w:r>
      <w:r w:rsidR="0026768D" w:rsidRPr="0026768D">
        <w:t xml:space="preserve"> </w:t>
      </w:r>
      <w:r w:rsidR="00626306">
        <w:pict>
          <v:shape id="_x0000_i1170" type="#_x0000_t75" style="width:33pt;height:18pt">
            <v:imagedata r:id="rId42" o:title=""/>
          </v:shape>
        </w:pict>
      </w:r>
      <w:r w:rsidR="0026768D" w:rsidRPr="0026768D">
        <w:t xml:space="preserve"> - </w:t>
      </w:r>
      <w:r w:rsidRPr="0026768D">
        <w:t>342,0</w:t>
      </w:r>
      <w:r w:rsidR="0026768D" w:rsidRPr="0026768D">
        <w:t xml:space="preserve"> </w:t>
      </w:r>
      <w:r w:rsidRPr="0026768D">
        <w:t>г/м</w:t>
      </w:r>
      <w:r w:rsidR="0026768D" w:rsidRPr="0026768D">
        <w:t xml:space="preserve"> </w:t>
      </w:r>
      <w:r w:rsidR="00626306">
        <w:pict>
          <v:shape id="_x0000_i1171" type="#_x0000_t75" style="width:27pt;height:17.25pt">
            <v:imagedata r:id="rId49" o:title=""/>
          </v:shape>
        </w:pict>
      </w:r>
    </w:p>
    <w:p w:rsidR="0026768D" w:rsidRPr="0026768D" w:rsidRDefault="00095519" w:rsidP="003657AB">
      <w:r w:rsidRPr="0026768D">
        <w:t>Из</w:t>
      </w:r>
      <w:r w:rsidR="0026768D" w:rsidRPr="0026768D">
        <w:t xml:space="preserve"> </w:t>
      </w:r>
      <w:smartTag w:uri="urn:schemas-microsoft-com:office:smarttags" w:element="metricconverter">
        <w:smartTagPr>
          <w:attr w:name="ProductID" w:val="4049,8 кг"/>
        </w:smartTagPr>
        <w:r w:rsidRPr="0026768D">
          <w:t>4049,8</w:t>
        </w:r>
        <w:r w:rsidR="0026768D" w:rsidRPr="0026768D">
          <w:t xml:space="preserve"> </w:t>
        </w:r>
        <w:r w:rsidRPr="0026768D">
          <w:t>кг</w:t>
        </w:r>
      </w:smartTag>
      <w:r w:rsidR="0026768D" w:rsidRPr="0026768D">
        <w:t xml:space="preserve"> </w:t>
      </w:r>
      <w:r w:rsidR="00626306">
        <w:pict>
          <v:shape id="_x0000_i1172" type="#_x0000_t75" style="width:33pt;height:18pt">
            <v:imagedata r:id="rId42" o:title=""/>
          </v:shape>
        </w:pict>
      </w:r>
      <w:r w:rsidR="0026768D" w:rsidRPr="0026768D">
        <w:t xml:space="preserve"> - </w:t>
      </w:r>
      <w:r w:rsidR="00626306">
        <w:pict>
          <v:shape id="_x0000_i1173" type="#_x0000_t75" style="width:20.25pt;height:18pt">
            <v:imagedata r:id="rId76" o:title=""/>
          </v:shape>
        </w:pict>
      </w:r>
      <w:r w:rsidRPr="0026768D">
        <w:t>кг</w:t>
      </w:r>
      <w:r w:rsidR="0026768D" w:rsidRPr="0026768D">
        <w:t xml:space="preserve"> </w:t>
      </w:r>
      <w:r w:rsidR="00626306">
        <w:pict>
          <v:shape id="_x0000_i1174" type="#_x0000_t75" style="width:27pt;height:17.25pt">
            <v:imagedata r:id="rId49" o:title=""/>
          </v:shape>
        </w:pict>
      </w:r>
    </w:p>
    <w:p w:rsidR="0026768D" w:rsidRPr="0026768D" w:rsidRDefault="00626306" w:rsidP="003657AB">
      <w:r>
        <w:pict>
          <v:shape id="_x0000_i1175" type="#_x0000_t75" style="width:198pt;height:45.75pt">
            <v:imagedata r:id="rId103" o:title=""/>
          </v:shape>
        </w:pict>
      </w:r>
      <w:r>
        <w:pict>
          <v:shape id="_x0000_i1176" type="#_x0000_t75" style="width:27pt;height:17.25pt">
            <v:imagedata r:id="rId49" o:title=""/>
          </v:shape>
        </w:pict>
      </w:r>
    </w:p>
    <w:p w:rsidR="00B43906" w:rsidRDefault="00B43906" w:rsidP="003657AB"/>
    <w:p w:rsidR="0026768D" w:rsidRPr="0026768D" w:rsidRDefault="00095519" w:rsidP="003657AB">
      <w:r w:rsidRPr="0026768D">
        <w:t>Для</w:t>
      </w:r>
      <w:r w:rsidR="0026768D" w:rsidRPr="0026768D">
        <w:t xml:space="preserve"> </w:t>
      </w:r>
      <w:r w:rsidRPr="0026768D">
        <w:t>рассматриваемого</w:t>
      </w:r>
      <w:r w:rsidR="0026768D" w:rsidRPr="0026768D">
        <w:t xml:space="preserve"> </w:t>
      </w:r>
      <w:r w:rsidRPr="0026768D">
        <w:t>процесса,</w:t>
      </w:r>
      <w:r w:rsidR="0026768D" w:rsidRPr="0026768D">
        <w:t xml:space="preserve"> </w:t>
      </w:r>
      <w:r w:rsidRPr="0026768D">
        <w:t>можно</w:t>
      </w:r>
      <w:r w:rsidR="0026768D" w:rsidRPr="0026768D">
        <w:t xml:space="preserve"> </w:t>
      </w:r>
      <w:r w:rsidRPr="0026768D">
        <w:t>принять,</w:t>
      </w:r>
      <w:r w:rsidR="0026768D" w:rsidRPr="0026768D">
        <w:t xml:space="preserve"> </w:t>
      </w:r>
      <w:r w:rsidRPr="0026768D">
        <w:t>что</w:t>
      </w:r>
      <w:r w:rsidR="0026768D" w:rsidRPr="0026768D">
        <w:t xml:space="preserve"> </w:t>
      </w:r>
      <w:r w:rsidRPr="0026768D">
        <w:t>50</w:t>
      </w:r>
      <w:r w:rsidR="0026768D" w:rsidRPr="0026768D">
        <w:t xml:space="preserve"> </w:t>
      </w:r>
      <w:r w:rsidRPr="0026768D">
        <w:t>%</w:t>
      </w:r>
      <w:r w:rsidR="0026768D" w:rsidRPr="0026768D">
        <w:t xml:space="preserve"> </w:t>
      </w:r>
      <w:r w:rsidRPr="0026768D">
        <w:t>оставшейся</w:t>
      </w:r>
      <w:r w:rsidR="0026768D" w:rsidRPr="0026768D">
        <w:t xml:space="preserve"> </w:t>
      </w:r>
      <w:r w:rsidRPr="0026768D">
        <w:t>азотной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расходуется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раскисление,</w:t>
      </w:r>
      <w:r w:rsidR="0026768D" w:rsidRPr="0026768D">
        <w:t xml:space="preserve"> </w:t>
      </w:r>
      <w:r w:rsidRPr="0026768D">
        <w:t>25</w:t>
      </w:r>
      <w:r w:rsidR="0026768D" w:rsidRPr="0026768D">
        <w:t xml:space="preserve"> </w:t>
      </w:r>
      <w:r w:rsidRPr="0026768D">
        <w:t>%</w:t>
      </w:r>
      <w:r w:rsidR="0026768D" w:rsidRPr="0026768D">
        <w:t xml:space="preserve"> - </w:t>
      </w:r>
      <w:r w:rsidRPr="0026768D">
        <w:t>уносится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вентиляцию,</w:t>
      </w:r>
      <w:r w:rsidR="0026768D" w:rsidRPr="0026768D">
        <w:t xml:space="preserve"> </w:t>
      </w:r>
      <w:r w:rsidRPr="0026768D">
        <w:t>а</w:t>
      </w:r>
      <w:r w:rsidR="0026768D" w:rsidRPr="0026768D">
        <w:t xml:space="preserve"> </w:t>
      </w:r>
      <w:r w:rsidRPr="0026768D">
        <w:t>25</w:t>
      </w:r>
      <w:r w:rsidR="0026768D" w:rsidRPr="0026768D">
        <w:t xml:space="preserve"> </w:t>
      </w:r>
      <w:r w:rsidRPr="0026768D">
        <w:t>%</w:t>
      </w:r>
      <w:r w:rsidR="0026768D" w:rsidRPr="0026768D">
        <w:t xml:space="preserve"> - </w:t>
      </w:r>
      <w:r w:rsidRPr="0026768D">
        <w:t>остается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отработанной</w:t>
      </w:r>
      <w:r w:rsidR="0026768D" w:rsidRPr="0026768D">
        <w:t xml:space="preserve"> </w:t>
      </w:r>
      <w:r w:rsidRPr="0026768D">
        <w:t>кислоте</w:t>
      </w:r>
      <w:r w:rsidR="0026768D" w:rsidRPr="0026768D">
        <w:t>.</w:t>
      </w:r>
    </w:p>
    <w:p w:rsidR="0026768D" w:rsidRDefault="00095519" w:rsidP="003657AB">
      <w:r w:rsidRPr="0026768D">
        <w:t>Рассчитаем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Pr="0026768D">
        <w:t>продуктов,</w:t>
      </w:r>
      <w:r w:rsidR="0026768D" w:rsidRPr="0026768D">
        <w:t xml:space="preserve"> </w:t>
      </w:r>
      <w:r w:rsidRPr="0026768D">
        <w:t>образующихся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раскислении</w:t>
      </w:r>
      <w:r w:rsidR="0026768D" w:rsidRPr="0026768D">
        <w:t xml:space="preserve"> </w:t>
      </w:r>
      <w:smartTag w:uri="urn:schemas-microsoft-com:office:smarttags" w:element="metricconverter">
        <w:smartTagPr>
          <w:attr w:name="ProductID" w:val="404,9 кг"/>
        </w:smartTagPr>
        <w:r w:rsidRPr="0026768D">
          <w:t>404,9</w:t>
        </w:r>
        <w:r w:rsidR="0026768D" w:rsidRPr="0026768D">
          <w:t xml:space="preserve"> </w:t>
        </w:r>
        <w:r w:rsidRPr="0026768D">
          <w:t>кг</w:t>
        </w:r>
      </w:smartTag>
      <w:r w:rsidR="0026768D" w:rsidRPr="0026768D">
        <w:t xml:space="preserve"> </w:t>
      </w:r>
      <w:r w:rsidRPr="0026768D">
        <w:t>моногидрата</w:t>
      </w:r>
      <w:r w:rsidR="0026768D" w:rsidRPr="0026768D">
        <w:t xml:space="preserve"> </w:t>
      </w:r>
      <w:r w:rsidRPr="0026768D">
        <w:t>азотной</w:t>
      </w:r>
      <w:r w:rsidR="0026768D" w:rsidRPr="0026768D">
        <w:t xml:space="preserve"> </w:t>
      </w:r>
      <w:r w:rsidRPr="0026768D">
        <w:t>кислоты</w:t>
      </w:r>
      <w:r w:rsidR="0026768D" w:rsidRPr="0026768D">
        <w:t>:</w:t>
      </w:r>
    </w:p>
    <w:p w:rsidR="00B43906" w:rsidRPr="0026768D" w:rsidRDefault="00B43906" w:rsidP="0026768D">
      <w:pPr>
        <w:pStyle w:val="31"/>
        <w:tabs>
          <w:tab w:val="left" w:pos="726"/>
        </w:tabs>
      </w:pPr>
    </w:p>
    <w:p w:rsidR="00B43906" w:rsidRDefault="00B43906" w:rsidP="00B43906">
      <w:pPr>
        <w:tabs>
          <w:tab w:val="left" w:pos="3045"/>
        </w:tabs>
        <w:rPr>
          <w:sz w:val="20"/>
          <w:lang w:val="en-US"/>
        </w:rPr>
      </w:pPr>
      <w:r>
        <w:rPr>
          <w:sz w:val="20"/>
        </w:rPr>
        <w:t xml:space="preserve">                                                                </w:t>
      </w:r>
      <w:r>
        <w:rPr>
          <w:sz w:val="20"/>
          <w:lang w:val="en-US"/>
        </w:rPr>
        <w:t>404,9</w:t>
      </w:r>
    </w:p>
    <w:p w:rsidR="00B43906" w:rsidRDefault="00626306" w:rsidP="00B43906">
      <w:pPr>
        <w:tabs>
          <w:tab w:val="left" w:pos="3045"/>
        </w:tabs>
        <w:jc w:val="center"/>
        <w:rPr>
          <w:sz w:val="32"/>
        </w:rPr>
      </w:pPr>
      <w:r>
        <w:rPr>
          <w:position w:val="-12"/>
        </w:rPr>
        <w:pict>
          <v:shape id="_x0000_i1177" type="#_x0000_t75" style="width:156.75pt;height:18.75pt">
            <v:imagedata r:id="rId104" o:title=""/>
          </v:shape>
        </w:pict>
      </w:r>
    </w:p>
    <w:p w:rsidR="00B43906" w:rsidRDefault="00B43906" w:rsidP="00B43906">
      <w:pPr>
        <w:pStyle w:val="aff8"/>
        <w:widowControl/>
        <w:tabs>
          <w:tab w:val="left" w:pos="3045"/>
          <w:tab w:val="center" w:pos="4729"/>
          <w:tab w:val="left" w:pos="5460"/>
          <w:tab w:val="left" w:pos="5664"/>
          <w:tab w:val="left" w:pos="6165"/>
        </w:tabs>
        <w:overflowPunct/>
        <w:autoSpaceDE/>
        <w:autoSpaceDN/>
        <w:adjustRightInd/>
        <w:spacing w:line="240" w:lineRule="auto"/>
        <w:jc w:val="left"/>
        <w:textAlignment w:val="auto"/>
        <w:rPr>
          <w:szCs w:val="24"/>
        </w:rPr>
      </w:pPr>
      <w:r>
        <w:rPr>
          <w:szCs w:val="24"/>
        </w:rPr>
        <w:t xml:space="preserve">                                                                          126</w:t>
      </w:r>
      <w:r>
        <w:rPr>
          <w:szCs w:val="24"/>
        </w:rPr>
        <w:tab/>
        <w:t xml:space="preserve">       18</w:t>
      </w:r>
      <w:r>
        <w:rPr>
          <w:szCs w:val="24"/>
        </w:rPr>
        <w:tab/>
        <w:t xml:space="preserve">   76</w:t>
      </w:r>
      <w:r>
        <w:rPr>
          <w:szCs w:val="24"/>
        </w:rPr>
        <w:tab/>
        <w:t xml:space="preserve">       32</w:t>
      </w:r>
    </w:p>
    <w:p w:rsidR="0026768D" w:rsidRPr="0026768D" w:rsidRDefault="00095519" w:rsidP="003657AB">
      <w:r w:rsidRPr="0026768D">
        <w:t>Из</w:t>
      </w:r>
      <w:r w:rsidR="0026768D" w:rsidRPr="0026768D">
        <w:t xml:space="preserve"> </w:t>
      </w:r>
      <w:r w:rsidRPr="0026768D">
        <w:t>126,0</w:t>
      </w:r>
      <w:r w:rsidR="0026768D" w:rsidRPr="0026768D">
        <w:t xml:space="preserve"> </w:t>
      </w:r>
      <w:r w:rsidRPr="0026768D">
        <w:t>г/м</w:t>
      </w:r>
      <w:r w:rsidR="0026768D" w:rsidRPr="0026768D">
        <w:t xml:space="preserve"> </w:t>
      </w:r>
      <w:r w:rsidR="00626306">
        <w:pict>
          <v:shape id="_x0000_i1178" type="#_x0000_t75" style="width:33pt;height:18pt">
            <v:imagedata r:id="rId42" o:title=""/>
          </v:shape>
        </w:pict>
      </w:r>
      <w:r w:rsidR="0026768D" w:rsidRPr="0026768D">
        <w:t xml:space="preserve"> - </w:t>
      </w:r>
      <w:r w:rsidRPr="0026768D">
        <w:t>76,0</w:t>
      </w:r>
      <w:r w:rsidR="0026768D" w:rsidRPr="0026768D">
        <w:t xml:space="preserve"> </w:t>
      </w:r>
      <w:r w:rsidRPr="0026768D">
        <w:t>г/м</w:t>
      </w:r>
      <w:r w:rsidR="0026768D" w:rsidRPr="0026768D">
        <w:t xml:space="preserve"> </w:t>
      </w:r>
      <w:r w:rsidR="00626306">
        <w:pict>
          <v:shape id="_x0000_i1179" type="#_x0000_t75" style="width:30pt;height:18pt">
            <v:imagedata r:id="rId88" o:title=""/>
          </v:shape>
        </w:pict>
      </w:r>
    </w:p>
    <w:p w:rsidR="0026768D" w:rsidRPr="0026768D" w:rsidRDefault="00095519" w:rsidP="003657AB">
      <w:r w:rsidRPr="0026768D">
        <w:t>Из</w:t>
      </w:r>
      <w:r w:rsidR="0026768D" w:rsidRPr="0026768D">
        <w:t xml:space="preserve"> </w:t>
      </w:r>
      <w:smartTag w:uri="urn:schemas-microsoft-com:office:smarttags" w:element="metricconverter">
        <w:smartTagPr>
          <w:attr w:name="ProductID" w:val="404,9 кг"/>
        </w:smartTagPr>
        <w:r w:rsidRPr="0026768D">
          <w:t>404,9</w:t>
        </w:r>
        <w:r w:rsidR="0026768D" w:rsidRPr="0026768D">
          <w:t xml:space="preserve"> </w:t>
        </w:r>
        <w:r w:rsidRPr="0026768D">
          <w:t>кг</w:t>
        </w:r>
      </w:smartTag>
      <w:r w:rsidR="0026768D" w:rsidRPr="0026768D">
        <w:t xml:space="preserve"> </w:t>
      </w:r>
      <w:r w:rsidR="00626306">
        <w:pict>
          <v:shape id="_x0000_i1180" type="#_x0000_t75" style="width:33pt;height:18pt">
            <v:imagedata r:id="rId42" o:title=""/>
          </v:shape>
        </w:pict>
      </w:r>
      <w:r w:rsidR="0026768D" w:rsidRPr="0026768D">
        <w:t xml:space="preserve"> - </w:t>
      </w:r>
      <w:r w:rsidR="00626306">
        <w:pict>
          <v:shape id="_x0000_i1181" type="#_x0000_t75" style="width:20.25pt;height:18pt">
            <v:imagedata r:id="rId105" o:title=""/>
          </v:shape>
        </w:pict>
      </w:r>
      <w:r w:rsidRPr="0026768D">
        <w:t>кг</w:t>
      </w:r>
      <w:r w:rsidR="0026768D" w:rsidRPr="0026768D">
        <w:t xml:space="preserve"> </w:t>
      </w:r>
      <w:r w:rsidR="00626306">
        <w:pict>
          <v:shape id="_x0000_i1182" type="#_x0000_t75" style="width:30pt;height:18pt">
            <v:imagedata r:id="rId88" o:title=""/>
          </v:shape>
        </w:pict>
      </w:r>
    </w:p>
    <w:p w:rsidR="0026768D" w:rsidRPr="0026768D" w:rsidRDefault="00626306" w:rsidP="003657AB">
      <w:r>
        <w:pict>
          <v:shape id="_x0000_i1183" type="#_x0000_t75" style="width:186.75pt;height:45.75pt">
            <v:imagedata r:id="rId106" o:title=""/>
          </v:shape>
        </w:pict>
      </w:r>
      <w:r>
        <w:pict>
          <v:shape id="_x0000_i1184" type="#_x0000_t75" style="width:30pt;height:18pt">
            <v:imagedata r:id="rId88" o:title=""/>
          </v:shape>
        </w:pict>
      </w:r>
    </w:p>
    <w:p w:rsidR="0026768D" w:rsidRPr="0026768D" w:rsidRDefault="00095519" w:rsidP="003657AB">
      <w:r w:rsidRPr="0026768D">
        <w:t>Из</w:t>
      </w:r>
      <w:r w:rsidR="0026768D" w:rsidRPr="0026768D">
        <w:t xml:space="preserve"> </w:t>
      </w:r>
      <w:r w:rsidRPr="0026768D">
        <w:t>126,0</w:t>
      </w:r>
      <w:r w:rsidR="0026768D" w:rsidRPr="0026768D">
        <w:t xml:space="preserve"> </w:t>
      </w:r>
      <w:r w:rsidRPr="0026768D">
        <w:t>г/м</w:t>
      </w:r>
      <w:r w:rsidR="0026768D" w:rsidRPr="0026768D">
        <w:t xml:space="preserve"> </w:t>
      </w:r>
      <w:r w:rsidR="00626306">
        <w:pict>
          <v:shape id="_x0000_i1185" type="#_x0000_t75" style="width:33pt;height:18pt">
            <v:imagedata r:id="rId42" o:title=""/>
          </v:shape>
        </w:pict>
      </w:r>
      <w:r w:rsidR="0026768D" w:rsidRPr="0026768D">
        <w:t xml:space="preserve"> - </w:t>
      </w:r>
      <w:r w:rsidRPr="0026768D">
        <w:t>18,0</w:t>
      </w:r>
      <w:r w:rsidR="0026768D" w:rsidRPr="0026768D">
        <w:t xml:space="preserve"> </w:t>
      </w:r>
      <w:r w:rsidRPr="0026768D">
        <w:t>г/м</w:t>
      </w:r>
      <w:r w:rsidR="0026768D" w:rsidRPr="0026768D">
        <w:t xml:space="preserve"> </w:t>
      </w:r>
      <w:r w:rsidR="00626306">
        <w:pict>
          <v:shape id="_x0000_i1186" type="#_x0000_t75" style="width:27pt;height:17.25pt">
            <v:imagedata r:id="rId87" o:title=""/>
          </v:shape>
        </w:pict>
      </w:r>
    </w:p>
    <w:p w:rsidR="0026768D" w:rsidRPr="0026768D" w:rsidRDefault="00095519" w:rsidP="003657AB">
      <w:r w:rsidRPr="0026768D">
        <w:t>Из</w:t>
      </w:r>
      <w:r w:rsidR="0026768D" w:rsidRPr="0026768D">
        <w:t xml:space="preserve"> </w:t>
      </w:r>
      <w:smartTag w:uri="urn:schemas-microsoft-com:office:smarttags" w:element="metricconverter">
        <w:smartTagPr>
          <w:attr w:name="ProductID" w:val="404,9 кг"/>
        </w:smartTagPr>
        <w:r w:rsidRPr="0026768D">
          <w:t>404,9</w:t>
        </w:r>
        <w:r w:rsidR="0026768D" w:rsidRPr="0026768D">
          <w:t xml:space="preserve"> </w:t>
        </w:r>
        <w:r w:rsidRPr="0026768D">
          <w:t>кг</w:t>
        </w:r>
      </w:smartTag>
      <w:r w:rsidR="0026768D" w:rsidRPr="0026768D">
        <w:t xml:space="preserve"> </w:t>
      </w:r>
      <w:r w:rsidR="00626306">
        <w:pict>
          <v:shape id="_x0000_i1187" type="#_x0000_t75" style="width:33pt;height:18pt">
            <v:imagedata r:id="rId42" o:title=""/>
          </v:shape>
        </w:pict>
      </w:r>
      <w:r w:rsidR="0026768D" w:rsidRPr="0026768D">
        <w:t xml:space="preserve"> - </w:t>
      </w:r>
      <w:r w:rsidR="00626306">
        <w:pict>
          <v:shape id="_x0000_i1188" type="#_x0000_t75" style="width:20.25pt;height:18pt">
            <v:imagedata r:id="rId107" o:title=""/>
          </v:shape>
        </w:pict>
      </w:r>
      <w:r w:rsidRPr="0026768D">
        <w:t>кг</w:t>
      </w:r>
      <w:r w:rsidR="0026768D" w:rsidRPr="0026768D">
        <w:t xml:space="preserve"> </w:t>
      </w:r>
      <w:r w:rsidR="00626306">
        <w:pict>
          <v:shape id="_x0000_i1189" type="#_x0000_t75" style="width:27pt;height:17.25pt">
            <v:imagedata r:id="rId87" o:title=""/>
          </v:shape>
        </w:pict>
      </w:r>
    </w:p>
    <w:p w:rsidR="0026768D" w:rsidRPr="0026768D" w:rsidRDefault="00626306" w:rsidP="003657AB">
      <w:r>
        <w:pict>
          <v:shape id="_x0000_i1190" type="#_x0000_t75" style="width:177.75pt;height:45.75pt">
            <v:imagedata r:id="rId108" o:title=""/>
          </v:shape>
        </w:pict>
      </w:r>
      <w:r>
        <w:pict>
          <v:shape id="_x0000_i1191" type="#_x0000_t75" style="width:27pt;height:17.25pt">
            <v:imagedata r:id="rId87" o:title=""/>
          </v:shape>
        </w:pict>
      </w:r>
    </w:p>
    <w:p w:rsidR="0026768D" w:rsidRPr="0026768D" w:rsidRDefault="00095519" w:rsidP="003657AB">
      <w:r w:rsidRPr="0026768D">
        <w:t>Из</w:t>
      </w:r>
      <w:r w:rsidR="0026768D" w:rsidRPr="0026768D">
        <w:t xml:space="preserve"> </w:t>
      </w:r>
      <w:r w:rsidRPr="0026768D">
        <w:t>126,0</w:t>
      </w:r>
      <w:r w:rsidR="0026768D" w:rsidRPr="0026768D">
        <w:t xml:space="preserve"> </w:t>
      </w:r>
      <w:r w:rsidRPr="0026768D">
        <w:t>г/м</w:t>
      </w:r>
      <w:r w:rsidR="0026768D" w:rsidRPr="0026768D">
        <w:t xml:space="preserve"> </w:t>
      </w:r>
      <w:r w:rsidR="00626306">
        <w:pict>
          <v:shape id="_x0000_i1192" type="#_x0000_t75" style="width:33pt;height:18pt">
            <v:imagedata r:id="rId42" o:title=""/>
          </v:shape>
        </w:pict>
      </w:r>
      <w:r w:rsidR="0026768D" w:rsidRPr="0026768D">
        <w:t xml:space="preserve"> - </w:t>
      </w:r>
      <w:r w:rsidRPr="0026768D">
        <w:t>32,0</w:t>
      </w:r>
      <w:r w:rsidR="0026768D" w:rsidRPr="0026768D">
        <w:t xml:space="preserve"> </w:t>
      </w:r>
      <w:r w:rsidRPr="0026768D">
        <w:t>г/м</w:t>
      </w:r>
      <w:r w:rsidR="0026768D" w:rsidRPr="0026768D">
        <w:t xml:space="preserve"> </w:t>
      </w:r>
      <w:r w:rsidR="00626306">
        <w:pict>
          <v:shape id="_x0000_i1193" type="#_x0000_t75" style="width:15.75pt;height:17.25pt">
            <v:imagedata r:id="rId109" o:title=""/>
          </v:shape>
        </w:pict>
      </w:r>
    </w:p>
    <w:p w:rsidR="0026768D" w:rsidRPr="0026768D" w:rsidRDefault="00095519" w:rsidP="003657AB">
      <w:r w:rsidRPr="0026768D">
        <w:t>Из</w:t>
      </w:r>
      <w:r w:rsidR="0026768D" w:rsidRPr="0026768D">
        <w:t xml:space="preserve"> </w:t>
      </w:r>
      <w:smartTag w:uri="urn:schemas-microsoft-com:office:smarttags" w:element="metricconverter">
        <w:smartTagPr>
          <w:attr w:name="ProductID" w:val="404,9 кг"/>
        </w:smartTagPr>
        <w:r w:rsidRPr="0026768D">
          <w:t>404,9</w:t>
        </w:r>
        <w:r w:rsidR="0026768D" w:rsidRPr="0026768D">
          <w:t xml:space="preserve"> </w:t>
        </w:r>
        <w:r w:rsidRPr="0026768D">
          <w:t>кг</w:t>
        </w:r>
      </w:smartTag>
      <w:r w:rsidR="0026768D" w:rsidRPr="0026768D">
        <w:t xml:space="preserve"> </w:t>
      </w:r>
      <w:r w:rsidR="00626306">
        <w:pict>
          <v:shape id="_x0000_i1194" type="#_x0000_t75" style="width:33pt;height:18pt">
            <v:imagedata r:id="rId42" o:title=""/>
          </v:shape>
        </w:pict>
      </w:r>
      <w:r w:rsidR="0026768D" w:rsidRPr="0026768D">
        <w:t xml:space="preserve"> - </w:t>
      </w:r>
      <w:r w:rsidR="00626306">
        <w:pict>
          <v:shape id="_x0000_i1195" type="#_x0000_t75" style="width:20.25pt;height:18pt">
            <v:imagedata r:id="rId110" o:title=""/>
          </v:shape>
        </w:pict>
      </w:r>
      <w:r w:rsidRPr="0026768D">
        <w:t>кг</w:t>
      </w:r>
      <w:r w:rsidR="0026768D" w:rsidRPr="0026768D">
        <w:t xml:space="preserve"> </w:t>
      </w:r>
      <w:r w:rsidR="00626306">
        <w:pict>
          <v:shape id="_x0000_i1196" type="#_x0000_t75" style="width:15.75pt;height:17.25pt">
            <v:imagedata r:id="rId111" o:title=""/>
          </v:shape>
        </w:pict>
      </w:r>
    </w:p>
    <w:p w:rsidR="0026768D" w:rsidRPr="0026768D" w:rsidRDefault="00626306" w:rsidP="003657AB">
      <w:pPr>
        <w:rPr>
          <w:lang w:val="en-US"/>
        </w:rPr>
      </w:pPr>
      <w:r>
        <w:pict>
          <v:shape id="_x0000_i1197" type="#_x0000_t75" style="width:185.25pt;height:45.75pt">
            <v:imagedata r:id="rId112" o:title=""/>
          </v:shape>
        </w:pict>
      </w:r>
      <w:r>
        <w:pict>
          <v:shape id="_x0000_i1198" type="#_x0000_t75" style="width:15.75pt;height:17.25pt">
            <v:imagedata r:id="rId109" o:title=""/>
          </v:shape>
        </w:pict>
      </w:r>
    </w:p>
    <w:p w:rsidR="00B43906" w:rsidRDefault="00B43906" w:rsidP="003657AB"/>
    <w:p w:rsidR="0026768D" w:rsidRPr="0026768D" w:rsidRDefault="00095519" w:rsidP="003657AB">
      <w:r w:rsidRPr="0026768D">
        <w:t>Следовательно,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Pr="0026768D">
        <w:t>воды</w:t>
      </w:r>
      <w:r w:rsidR="0026768D" w:rsidRPr="0026768D">
        <w:t xml:space="preserve"> </w:t>
      </w:r>
      <w:r w:rsidRPr="0026768D">
        <w:t>не</w:t>
      </w:r>
      <w:r w:rsidR="0026768D" w:rsidRPr="0026768D">
        <w:t xml:space="preserve"> </w:t>
      </w:r>
      <w:r w:rsidRPr="0026768D">
        <w:t>вступившее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реакцию</w:t>
      </w:r>
      <w:r w:rsidR="0026768D" w:rsidRPr="0026768D">
        <w:t xml:space="preserve"> </w:t>
      </w:r>
      <w:r w:rsidRPr="0026768D">
        <w:t>составит</w:t>
      </w:r>
      <w:r w:rsidR="0026768D" w:rsidRPr="0026768D">
        <w:t>:</w:t>
      </w:r>
    </w:p>
    <w:p w:rsidR="0026768D" w:rsidRPr="0026768D" w:rsidRDefault="00626306" w:rsidP="003657AB">
      <w:r>
        <w:pict>
          <v:shape id="_x0000_i1199" type="#_x0000_t75" style="width:339pt;height:17.25pt">
            <v:imagedata r:id="rId113" o:title=""/>
          </v:shape>
        </w:pict>
      </w:r>
    </w:p>
    <w:p w:rsidR="00B43906" w:rsidRDefault="00B43906" w:rsidP="003657AB"/>
    <w:p w:rsidR="00095519" w:rsidRDefault="00095519" w:rsidP="003657AB">
      <w:r w:rsidRPr="0026768D">
        <w:t>Таблица</w:t>
      </w:r>
      <w:r w:rsidR="0026768D" w:rsidRPr="0026768D">
        <w:t xml:space="preserve"> </w:t>
      </w:r>
      <w:r w:rsidRPr="0026768D">
        <w:rPr>
          <w:bCs/>
          <w:iCs/>
        </w:rPr>
        <w:t>№</w:t>
      </w:r>
      <w:r w:rsidR="00287CBE" w:rsidRPr="0026768D">
        <w:t>4</w:t>
      </w:r>
    </w:p>
    <w:p w:rsidR="00095519" w:rsidRPr="0026768D" w:rsidRDefault="00095519" w:rsidP="003657AB">
      <w:r w:rsidRPr="0026768D">
        <w:t>Материальный</w:t>
      </w:r>
      <w:r w:rsidR="0026768D" w:rsidRPr="0026768D">
        <w:t xml:space="preserve"> </w:t>
      </w:r>
      <w:r w:rsidRPr="0026768D">
        <w:t>баланс</w:t>
      </w:r>
      <w:r w:rsidR="0026768D" w:rsidRPr="0026768D">
        <w:t xml:space="preserve"> </w:t>
      </w:r>
      <w:r w:rsidRPr="0026768D">
        <w:t>стадии</w:t>
      </w:r>
      <w:r w:rsidR="0026768D" w:rsidRPr="0026768D">
        <w:t xml:space="preserve"> </w:t>
      </w:r>
      <w:r w:rsidRPr="0026768D">
        <w:t>нитрования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92"/>
        <w:gridCol w:w="3648"/>
        <w:gridCol w:w="1092"/>
      </w:tblGrid>
      <w:tr w:rsidR="00095519" w:rsidRPr="0026768D" w:rsidTr="00DF5F78">
        <w:trPr>
          <w:trHeight w:val="525"/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  <w:r w:rsidRPr="0026768D">
              <w:t>Приход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  <w:r w:rsidRPr="0026768D">
              <w:t>кг</w:t>
            </w:r>
          </w:p>
        </w:tc>
        <w:tc>
          <w:tcPr>
            <w:tcW w:w="4032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  <w:r w:rsidRPr="0026768D">
              <w:t>Расход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  <w:r w:rsidRPr="0026768D">
              <w:t>кг</w:t>
            </w: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26768D" w:rsidRPr="0026768D" w:rsidRDefault="00095519" w:rsidP="00ED7604">
            <w:pPr>
              <w:pStyle w:val="aff2"/>
            </w:pPr>
            <w:r w:rsidRPr="0026768D">
              <w:t>1</w:t>
            </w:r>
            <w:r w:rsidR="0026768D" w:rsidRPr="0026768D">
              <w:t xml:space="preserve">. </w:t>
            </w:r>
            <w:r w:rsidRPr="0026768D">
              <w:t>Бензойная</w:t>
            </w:r>
            <w:r w:rsidR="0026768D" w:rsidRPr="0026768D">
              <w:t xml:space="preserve"> </w:t>
            </w:r>
            <w:r w:rsidRPr="0026768D">
              <w:t>кислота</w:t>
            </w:r>
            <w:r w:rsidR="0026768D" w:rsidRPr="0026768D">
              <w:t>:</w:t>
            </w:r>
          </w:p>
          <w:p w:rsidR="0026768D" w:rsidRPr="0026768D" w:rsidRDefault="00095519" w:rsidP="00ED7604">
            <w:pPr>
              <w:pStyle w:val="aff2"/>
            </w:pPr>
            <w:r w:rsidRPr="0026768D">
              <w:t>ОВ</w:t>
            </w:r>
            <w:r w:rsidR="0026768D" w:rsidRPr="0026768D">
              <w:t xml:space="preserve"> </w:t>
            </w:r>
            <w:r w:rsidRPr="0026768D">
              <w:t>1250,4кг</w:t>
            </w:r>
          </w:p>
          <w:p w:rsidR="00095519" w:rsidRPr="0026768D" w:rsidRDefault="00095519" w:rsidP="00ED7604">
            <w:pPr>
              <w:pStyle w:val="aff2"/>
            </w:pPr>
            <w:r w:rsidRPr="0026768D">
              <w:t>примеси</w:t>
            </w:r>
            <w:r w:rsidR="0026768D" w:rsidRPr="0026768D">
              <w:t xml:space="preserve"> </w:t>
            </w:r>
            <w:r w:rsidRPr="0026768D">
              <w:t>1,1кг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  <w:r w:rsidRPr="0026768D">
              <w:t>1251,5</w:t>
            </w:r>
          </w:p>
        </w:tc>
        <w:tc>
          <w:tcPr>
            <w:tcW w:w="4032" w:type="dxa"/>
            <w:shd w:val="clear" w:color="auto" w:fill="auto"/>
          </w:tcPr>
          <w:p w:rsidR="0026768D" w:rsidRPr="0026768D" w:rsidRDefault="00095519" w:rsidP="00ED7604">
            <w:pPr>
              <w:pStyle w:val="aff2"/>
            </w:pPr>
            <w:r w:rsidRPr="0026768D">
              <w:t>1</w:t>
            </w:r>
            <w:r w:rsidR="0026768D" w:rsidRPr="0026768D">
              <w:t xml:space="preserve">. </w:t>
            </w:r>
            <w:r w:rsidRPr="0026768D">
              <w:t>Суспензия</w:t>
            </w:r>
            <w:r w:rsidR="0026768D" w:rsidRPr="0026768D">
              <w:t xml:space="preserve"> </w:t>
            </w:r>
            <w:r w:rsidRPr="0026768D">
              <w:t>ДНБК</w:t>
            </w:r>
            <w:r w:rsidR="0026768D" w:rsidRPr="0026768D">
              <w:t xml:space="preserve"> </w:t>
            </w:r>
            <w:r w:rsidRPr="0026768D">
              <w:t>в</w:t>
            </w:r>
            <w:r w:rsidR="0026768D" w:rsidRPr="0026768D">
              <w:t xml:space="preserve"> </w:t>
            </w:r>
            <w:r w:rsidRPr="0026768D">
              <w:t>отработанной</w:t>
            </w:r>
            <w:r w:rsidR="0026768D" w:rsidRPr="0026768D">
              <w:t xml:space="preserve"> </w:t>
            </w:r>
            <w:r w:rsidRPr="0026768D">
              <w:t>кислоте</w:t>
            </w:r>
            <w:r w:rsidR="0026768D" w:rsidRPr="0026768D">
              <w:t>:</w:t>
            </w:r>
          </w:p>
          <w:p w:rsidR="0026768D" w:rsidRPr="0026768D" w:rsidRDefault="00095519" w:rsidP="00ED7604">
            <w:pPr>
              <w:pStyle w:val="aff2"/>
            </w:pPr>
            <w:r w:rsidRPr="0026768D">
              <w:t>ДНБК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199,4 кг"/>
              </w:smartTagPr>
              <w:r w:rsidRPr="0026768D">
                <w:t>1199,4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  <w:p w:rsidR="0026768D" w:rsidRPr="0026768D" w:rsidRDefault="00626306" w:rsidP="00ED7604">
            <w:pPr>
              <w:pStyle w:val="aff2"/>
            </w:pPr>
            <w:r>
              <w:pict>
                <v:shape id="_x0000_i1200" type="#_x0000_t75" style="width:36.75pt;height:17.25pt" o:bullet="t">
                  <v:imagedata r:id="rId86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7084,8 кг"/>
              </w:smartTagPr>
              <w:r w:rsidR="00095519" w:rsidRPr="0026768D">
                <w:t>7084,8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26768D" w:rsidRPr="0026768D" w:rsidRDefault="00626306" w:rsidP="00ED7604">
            <w:pPr>
              <w:pStyle w:val="aff2"/>
            </w:pPr>
            <w:r>
              <w:pict>
                <v:shape id="_x0000_i1201" type="#_x0000_t75" style="width:27pt;height:17.25pt">
                  <v:imagedata r:id="rId87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941,4 кг"/>
              </w:smartTagPr>
              <w:r w:rsidR="00095519" w:rsidRPr="0026768D">
                <w:t>941,4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26768D" w:rsidRPr="0026768D" w:rsidRDefault="00626306" w:rsidP="00ED7604">
            <w:pPr>
              <w:pStyle w:val="aff2"/>
            </w:pPr>
            <w:r>
              <w:pict>
                <v:shape id="_x0000_i1202" type="#_x0000_t75" style="width:33pt;height:18pt" o:bullet="t">
                  <v:imagedata r:id="rId42" o:title=""/>
                </v:shape>
              </w:pict>
            </w:r>
            <w:r w:rsidR="0026768D" w:rsidRPr="0026768D">
              <w:t xml:space="preserve"> </w:t>
            </w:r>
            <w:r w:rsidR="00095519" w:rsidRPr="0026768D">
              <w:t>202,5кг</w:t>
            </w:r>
          </w:p>
          <w:p w:rsidR="00095519" w:rsidRPr="0026768D" w:rsidRDefault="00095519" w:rsidP="00ED7604">
            <w:pPr>
              <w:pStyle w:val="aff2"/>
            </w:pPr>
            <w:r w:rsidRPr="0026768D">
              <w:t>примеси</w:t>
            </w:r>
            <w:r w:rsidR="0026768D" w:rsidRPr="0026768D">
              <w:t xml:space="preserve"> </w:t>
            </w:r>
            <w:r w:rsidRPr="0026768D">
              <w:t>1,1кг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  <w:r w:rsidRPr="0026768D">
              <w:t>9429,2</w:t>
            </w: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26768D" w:rsidRPr="0026768D" w:rsidRDefault="00095519" w:rsidP="00ED7604">
            <w:pPr>
              <w:pStyle w:val="aff2"/>
            </w:pPr>
            <w:r w:rsidRPr="0026768D">
              <w:t>2</w:t>
            </w:r>
            <w:r w:rsidR="0026768D" w:rsidRPr="0026768D">
              <w:t xml:space="preserve">. </w:t>
            </w:r>
            <w:r w:rsidRPr="0026768D">
              <w:t>Азотная</w:t>
            </w:r>
            <w:r w:rsidR="0026768D" w:rsidRPr="0026768D">
              <w:t xml:space="preserve"> </w:t>
            </w:r>
            <w:r w:rsidRPr="0026768D">
              <w:t>кислота</w:t>
            </w:r>
            <w:r w:rsidR="0026768D">
              <w:t xml:space="preserve"> (</w:t>
            </w:r>
            <w:r w:rsidRPr="0026768D">
              <w:t>98%</w:t>
            </w:r>
            <w:r w:rsidR="0026768D" w:rsidRPr="0026768D">
              <w:t>):</w:t>
            </w:r>
          </w:p>
          <w:p w:rsidR="0026768D" w:rsidRPr="0026768D" w:rsidRDefault="00095519" w:rsidP="00ED7604">
            <w:pPr>
              <w:pStyle w:val="aff2"/>
            </w:pPr>
            <w:r w:rsidRPr="0026768D">
              <w:t>ОВ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5861,9 кг"/>
              </w:smartTagPr>
              <w:r w:rsidRPr="0026768D">
                <w:t>5861,9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  <w:p w:rsidR="00095519" w:rsidRPr="0026768D" w:rsidRDefault="00095519" w:rsidP="00ED7604">
            <w:pPr>
              <w:pStyle w:val="aff2"/>
            </w:pPr>
            <w:r w:rsidRPr="0026768D">
              <w:t>вода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17,2 кг"/>
              </w:smartTagPr>
              <w:r w:rsidRPr="0026768D">
                <w:t>117,2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  <w:r w:rsidRPr="0026768D">
              <w:t>5979,1</w:t>
            </w:r>
          </w:p>
        </w:tc>
        <w:tc>
          <w:tcPr>
            <w:tcW w:w="4032" w:type="dxa"/>
            <w:shd w:val="clear" w:color="auto" w:fill="auto"/>
          </w:tcPr>
          <w:p w:rsidR="0026768D" w:rsidRPr="0026768D" w:rsidRDefault="00095519" w:rsidP="00ED7604">
            <w:pPr>
              <w:pStyle w:val="aff2"/>
            </w:pPr>
            <w:r w:rsidRPr="0026768D">
              <w:t>2</w:t>
            </w:r>
            <w:r w:rsidR="0026768D" w:rsidRPr="0026768D">
              <w:t xml:space="preserve">. </w:t>
            </w:r>
            <w:r w:rsidRPr="0026768D">
              <w:t>Газообразные</w:t>
            </w:r>
            <w:r w:rsidR="0026768D" w:rsidRPr="0026768D">
              <w:t xml:space="preserve"> </w:t>
            </w:r>
            <w:r w:rsidRPr="0026768D">
              <w:t>продукты</w:t>
            </w:r>
            <w:r w:rsidR="0026768D" w:rsidRPr="0026768D">
              <w:t>:</w:t>
            </w:r>
          </w:p>
          <w:p w:rsidR="0026768D" w:rsidRPr="0026768D" w:rsidRDefault="00626306" w:rsidP="00ED7604">
            <w:pPr>
              <w:pStyle w:val="aff2"/>
            </w:pPr>
            <w:r>
              <w:pict>
                <v:shape id="_x0000_i1203" type="#_x0000_t75" style="width:30pt;height:18pt" o:bullet="t">
                  <v:imagedata r:id="rId88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2861,4 кг"/>
              </w:smartTagPr>
              <w:r w:rsidR="00095519" w:rsidRPr="0026768D">
                <w:t>2861,4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26768D" w:rsidRPr="0026768D" w:rsidRDefault="00626306" w:rsidP="00ED7604">
            <w:pPr>
              <w:pStyle w:val="aff2"/>
            </w:pPr>
            <w:r>
              <w:pict>
                <v:shape id="_x0000_i1204" type="#_x0000_t75" style="width:24pt;height:17.25pt" o:bullet="t">
                  <v:imagedata r:id="rId90" o:title=""/>
                </v:shape>
              </w:pict>
            </w:r>
            <w:r w:rsidR="0026768D" w:rsidRPr="0026768D">
              <w:t xml:space="preserve"> </w:t>
            </w:r>
            <w:r w:rsidR="00095519" w:rsidRPr="0026768D">
              <w:t>1414,2кг</w:t>
            </w:r>
          </w:p>
          <w:p w:rsidR="0026768D" w:rsidRPr="0026768D" w:rsidRDefault="00626306" w:rsidP="00ED7604">
            <w:pPr>
              <w:pStyle w:val="aff2"/>
            </w:pPr>
            <w:r>
              <w:pict>
                <v:shape id="_x0000_i1205" type="#_x0000_t75" style="width:15.75pt;height:17.25pt" o:bullet="t">
                  <v:imagedata r:id="rId109" o:title=""/>
                </v:shape>
              </w:pict>
            </w:r>
            <w:r w:rsidR="0026768D" w:rsidRPr="0026768D">
              <w:t xml:space="preserve"> </w:t>
            </w:r>
            <w:r w:rsidR="00095519" w:rsidRPr="0026768D">
              <w:t>102,8кг</w:t>
            </w:r>
          </w:p>
          <w:p w:rsidR="00095519" w:rsidRPr="0026768D" w:rsidRDefault="00095519" w:rsidP="00ED7604">
            <w:pPr>
              <w:pStyle w:val="aff2"/>
            </w:pPr>
            <w:r w:rsidRPr="0026768D">
              <w:t>в</w:t>
            </w:r>
            <w:r w:rsidR="0026768D" w:rsidRPr="0026768D">
              <w:t xml:space="preserve"> </w:t>
            </w:r>
            <w:r w:rsidRPr="0026768D">
              <w:t>вентиляцию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202,5 кг"/>
              </w:smartTagPr>
              <w:r w:rsidRPr="0026768D">
                <w:t>202,5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ED7604">
            <w:pPr>
              <w:pStyle w:val="aff2"/>
              <w:rPr>
                <w:lang w:val="en-US"/>
              </w:rPr>
            </w:pPr>
            <w:r w:rsidRPr="0026768D">
              <w:t>4580</w:t>
            </w:r>
            <w:r w:rsidRPr="00DF5F78">
              <w:rPr>
                <w:lang w:val="en-US"/>
              </w:rPr>
              <w:t>,9</w:t>
            </w: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26768D" w:rsidRPr="0026768D" w:rsidRDefault="00095519" w:rsidP="00ED7604">
            <w:pPr>
              <w:pStyle w:val="aff2"/>
            </w:pPr>
            <w:r w:rsidRPr="0026768D">
              <w:t>3</w:t>
            </w:r>
            <w:r w:rsidR="0026768D" w:rsidRPr="0026768D">
              <w:t xml:space="preserve">. </w:t>
            </w:r>
            <w:r w:rsidRPr="0026768D">
              <w:t>Олеум</w:t>
            </w:r>
            <w:r w:rsidR="0026768D">
              <w:t xml:space="preserve"> (</w:t>
            </w:r>
            <w:r w:rsidRPr="0026768D">
              <w:t>20%</w:t>
            </w:r>
            <w:r w:rsidR="0026768D" w:rsidRPr="0026768D">
              <w:t>):</w:t>
            </w:r>
          </w:p>
          <w:p w:rsidR="0026768D" w:rsidRPr="0026768D" w:rsidRDefault="00626306" w:rsidP="00ED7604">
            <w:pPr>
              <w:pStyle w:val="aff2"/>
            </w:pPr>
            <w:r>
              <w:pict>
                <v:shape id="_x0000_i1206" type="#_x0000_t75" style="width:21.75pt;height:18pt">
                  <v:imagedata r:id="rId89" o:title=""/>
                </v:shape>
              </w:pict>
            </w:r>
            <w:r w:rsidR="0026768D" w:rsidRPr="0026768D">
              <w:t xml:space="preserve"> </w:t>
            </w:r>
            <w:r w:rsidR="00095519" w:rsidRPr="0026768D">
              <w:t>1355,9кг</w:t>
            </w:r>
          </w:p>
          <w:p w:rsidR="00095519" w:rsidRPr="0026768D" w:rsidRDefault="00626306" w:rsidP="00ED7604">
            <w:pPr>
              <w:pStyle w:val="aff2"/>
            </w:pPr>
            <w:r>
              <w:pict>
                <v:shape id="_x0000_i1207" type="#_x0000_t75" style="width:36.75pt;height:17.25pt">
                  <v:imagedata r:id="rId86" o:title=""/>
                </v:shape>
              </w:pict>
            </w:r>
            <w:r w:rsidR="0026768D" w:rsidRPr="0026768D">
              <w:t xml:space="preserve"> </w:t>
            </w:r>
            <w:r w:rsidR="00095519" w:rsidRPr="0026768D">
              <w:t>5423,8кг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  <w:r w:rsidRPr="0026768D">
              <w:t>6779,8</w:t>
            </w:r>
          </w:p>
        </w:tc>
        <w:tc>
          <w:tcPr>
            <w:tcW w:w="4032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  <w:r w:rsidRPr="0026768D">
              <w:t>Итого</w:t>
            </w: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ED7604">
            <w:pPr>
              <w:pStyle w:val="aff2"/>
              <w:rPr>
                <w:bCs/>
                <w:lang w:val="en-US"/>
              </w:rPr>
            </w:pPr>
            <w:r w:rsidRPr="00DF5F78">
              <w:rPr>
                <w:bCs/>
              </w:rPr>
              <w:t>14</w:t>
            </w:r>
            <w:r w:rsidRPr="00DF5F78">
              <w:rPr>
                <w:bCs/>
                <w:lang w:val="en-US"/>
              </w:rPr>
              <w:t>0</w:t>
            </w:r>
            <w:r w:rsidRPr="00DF5F78">
              <w:rPr>
                <w:bCs/>
              </w:rPr>
              <w:t>10</w:t>
            </w:r>
            <w:r w:rsidRPr="00DF5F78">
              <w:rPr>
                <w:bCs/>
                <w:lang w:val="en-US"/>
              </w:rPr>
              <w:t>,4</w:t>
            </w:r>
          </w:p>
        </w:tc>
        <w:tc>
          <w:tcPr>
            <w:tcW w:w="4032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  <w:r w:rsidRPr="0026768D">
              <w:t>Итого</w:t>
            </w: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ED7604">
            <w:pPr>
              <w:pStyle w:val="aff2"/>
              <w:rPr>
                <w:bCs/>
                <w:lang w:val="en-US"/>
              </w:rPr>
            </w:pPr>
            <w:r w:rsidRPr="00DF5F78">
              <w:rPr>
                <w:bCs/>
              </w:rPr>
              <w:t>14</w:t>
            </w:r>
            <w:r w:rsidRPr="00DF5F78">
              <w:rPr>
                <w:bCs/>
                <w:lang w:val="en-US"/>
              </w:rPr>
              <w:t>0</w:t>
            </w:r>
            <w:r w:rsidRPr="00DF5F78">
              <w:rPr>
                <w:bCs/>
              </w:rPr>
              <w:t>10</w:t>
            </w:r>
            <w:r w:rsidRPr="00DF5F78">
              <w:rPr>
                <w:bCs/>
                <w:lang w:val="en-US"/>
              </w:rPr>
              <w:t>,1</w:t>
            </w:r>
          </w:p>
        </w:tc>
      </w:tr>
    </w:tbl>
    <w:p w:rsidR="0026768D" w:rsidRPr="0026768D" w:rsidRDefault="0026768D" w:rsidP="0026768D">
      <w:pPr>
        <w:tabs>
          <w:tab w:val="left" w:pos="726"/>
        </w:tabs>
        <w:rPr>
          <w:lang w:val="en-US"/>
        </w:rPr>
      </w:pPr>
    </w:p>
    <w:p w:rsidR="0026768D" w:rsidRPr="0026768D" w:rsidRDefault="00095519" w:rsidP="003657AB">
      <w:r w:rsidRPr="0026768D">
        <w:t>2-я</w:t>
      </w:r>
      <w:r w:rsidR="0026768D" w:rsidRPr="0026768D">
        <w:t xml:space="preserve"> </w:t>
      </w:r>
      <w:r w:rsidRPr="0026768D">
        <w:t>стадия</w:t>
      </w:r>
      <w:r w:rsidR="0026768D" w:rsidRPr="0026768D">
        <w:t xml:space="preserve"> - </w:t>
      </w:r>
      <w:r w:rsidRPr="0026768D">
        <w:t>разбавление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фильтрация</w:t>
      </w:r>
    </w:p>
    <w:p w:rsidR="0026768D" w:rsidRPr="0026768D" w:rsidRDefault="00095519" w:rsidP="003657AB">
      <w:r w:rsidRPr="0026768D">
        <w:t>В</w:t>
      </w:r>
      <w:r w:rsidR="0026768D" w:rsidRPr="0026768D">
        <w:t xml:space="preserve"> </w:t>
      </w:r>
      <w:r w:rsidRPr="0026768D">
        <w:t>соответствии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методикой</w:t>
      </w:r>
      <w:r w:rsidR="0026768D" w:rsidRPr="0026768D">
        <w:t xml:space="preserve"> </w:t>
      </w:r>
      <w:r w:rsidRPr="0026768D">
        <w:t>получения</w:t>
      </w:r>
      <w:r w:rsidR="0026768D" w:rsidRPr="0026768D">
        <w:t xml:space="preserve"> </w:t>
      </w:r>
      <w:r w:rsidRPr="0026768D">
        <w:t>3,5-динитробензойной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необходимо</w:t>
      </w:r>
      <w:r w:rsidR="0026768D" w:rsidRPr="0026768D">
        <w:t xml:space="preserve"> </w:t>
      </w:r>
      <w:r w:rsidRPr="0026768D">
        <w:t>снизить</w:t>
      </w:r>
      <w:r w:rsidR="0026768D" w:rsidRPr="0026768D">
        <w:t xml:space="preserve"> </w:t>
      </w:r>
      <w:r w:rsidRPr="0026768D">
        <w:t>концентрацию</w:t>
      </w:r>
      <w:r w:rsidR="0026768D" w:rsidRPr="0026768D">
        <w:t xml:space="preserve"> </w:t>
      </w:r>
      <w:r w:rsidRPr="0026768D">
        <w:t>серной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суспензии</w:t>
      </w:r>
      <w:r w:rsidR="0026768D" w:rsidRPr="0026768D">
        <w:t xml:space="preserve"> </w:t>
      </w:r>
      <w:r w:rsidRPr="0026768D">
        <w:t>динитробензойной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до</w:t>
      </w:r>
      <w:r w:rsidR="0026768D" w:rsidRPr="0026768D">
        <w:t xml:space="preserve"> </w:t>
      </w:r>
      <w:r w:rsidRPr="0026768D">
        <w:t>20%</w:t>
      </w:r>
      <w:r w:rsidR="0026768D" w:rsidRPr="0026768D">
        <w:t xml:space="preserve">. </w:t>
      </w:r>
      <w:r w:rsidRPr="0026768D">
        <w:t>Для</w:t>
      </w:r>
      <w:r w:rsidR="0026768D" w:rsidRPr="0026768D">
        <w:t xml:space="preserve"> </w:t>
      </w:r>
      <w:r w:rsidRPr="0026768D">
        <w:t>этого</w:t>
      </w:r>
      <w:r w:rsidR="0026768D" w:rsidRPr="0026768D">
        <w:t xml:space="preserve"> </w:t>
      </w:r>
      <w:r w:rsidRPr="0026768D">
        <w:t>рассчитаем</w:t>
      </w:r>
      <w:r w:rsidR="0026768D" w:rsidRPr="0026768D">
        <w:t xml:space="preserve"> </w:t>
      </w:r>
      <w:r w:rsidRPr="0026768D">
        <w:t>необходимое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Pr="0026768D">
        <w:t>воды,</w:t>
      </w:r>
      <w:r w:rsidR="0026768D" w:rsidRPr="0026768D">
        <w:t xml:space="preserve"> </w:t>
      </w:r>
      <w:r w:rsidRPr="0026768D">
        <w:t>идущее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разбавление</w:t>
      </w:r>
      <w:r w:rsidR="0026768D" w:rsidRPr="0026768D">
        <w:t xml:space="preserve"> </w:t>
      </w:r>
      <w:r w:rsidRPr="0026768D">
        <w:t>серной</w:t>
      </w:r>
      <w:r w:rsidR="0026768D" w:rsidRPr="0026768D">
        <w:t xml:space="preserve"> </w:t>
      </w:r>
      <w:r w:rsidRPr="0026768D">
        <w:t>кислоты</w:t>
      </w:r>
      <w:r w:rsidR="0026768D" w:rsidRPr="0026768D">
        <w:t>.</w:t>
      </w:r>
    </w:p>
    <w:p w:rsidR="0026768D" w:rsidRPr="0026768D" w:rsidRDefault="00095519" w:rsidP="003657AB">
      <w:r w:rsidRPr="0026768D">
        <w:t>Массовая</w:t>
      </w:r>
      <w:r w:rsidR="0026768D" w:rsidRPr="0026768D">
        <w:t xml:space="preserve"> </w:t>
      </w:r>
      <w:r w:rsidRPr="0026768D">
        <w:t>доля</w:t>
      </w:r>
      <w:r w:rsidR="0026768D" w:rsidRPr="0026768D">
        <w:t xml:space="preserve"> </w:t>
      </w:r>
      <w:r w:rsidRPr="0026768D">
        <w:t>серной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исходной</w:t>
      </w:r>
      <w:r w:rsidR="0026768D" w:rsidRPr="0026768D">
        <w:t xml:space="preserve"> </w:t>
      </w:r>
      <w:r w:rsidRPr="0026768D">
        <w:t>суспензии</w:t>
      </w:r>
      <w:r w:rsidR="0026768D" w:rsidRPr="0026768D">
        <w:t>:</w:t>
      </w:r>
    </w:p>
    <w:p w:rsidR="00ED7604" w:rsidRDefault="00ED7604" w:rsidP="003657AB"/>
    <w:p w:rsidR="0026768D" w:rsidRPr="0026768D" w:rsidRDefault="00626306" w:rsidP="003657AB">
      <w:r>
        <w:pict>
          <v:shape id="_x0000_i1208" type="#_x0000_t75" style="width:192.75pt;height:33pt">
            <v:imagedata r:id="rId114" o:title=""/>
          </v:shape>
        </w:pict>
      </w:r>
    </w:p>
    <w:p w:rsidR="00ED7604" w:rsidRDefault="00ED7604" w:rsidP="003657AB"/>
    <w:p w:rsidR="0026768D" w:rsidRPr="0026768D" w:rsidRDefault="00095519" w:rsidP="003657AB">
      <w:r w:rsidRPr="0026768D">
        <w:t>Требуемая</w:t>
      </w:r>
      <w:r w:rsidR="0026768D" w:rsidRPr="0026768D">
        <w:t xml:space="preserve"> </w:t>
      </w:r>
      <w:r w:rsidRPr="0026768D">
        <w:t>массовая</w:t>
      </w:r>
      <w:r w:rsidR="0026768D" w:rsidRPr="0026768D">
        <w:t xml:space="preserve"> </w:t>
      </w:r>
      <w:r w:rsidRPr="0026768D">
        <w:t>доля</w:t>
      </w:r>
      <w:r w:rsidR="0026768D" w:rsidRPr="0026768D">
        <w:t xml:space="preserve"> </w:t>
      </w:r>
      <w:r w:rsidRPr="0026768D">
        <w:t>серной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суспензии</w:t>
      </w:r>
      <w:r w:rsidR="0026768D" w:rsidRPr="0026768D">
        <w:t>:</w:t>
      </w:r>
    </w:p>
    <w:p w:rsidR="00ED7604" w:rsidRDefault="00ED7604" w:rsidP="003657AB"/>
    <w:p w:rsidR="0026768D" w:rsidRPr="0026768D" w:rsidRDefault="00626306" w:rsidP="003657AB">
      <w:r>
        <w:pict>
          <v:shape id="_x0000_i1209" type="#_x0000_t75" style="width:104.25pt;height:17.25pt">
            <v:imagedata r:id="rId115" o:title=""/>
          </v:shape>
        </w:pict>
      </w:r>
    </w:p>
    <w:p w:rsidR="00ED7604" w:rsidRDefault="00ED7604" w:rsidP="003657AB"/>
    <w:p w:rsidR="0026768D" w:rsidRPr="0026768D" w:rsidRDefault="00095519" w:rsidP="003657AB">
      <w:r w:rsidRPr="0026768D">
        <w:t>По</w:t>
      </w:r>
      <w:r w:rsidR="0026768D" w:rsidRPr="0026768D">
        <w:t xml:space="preserve"> </w:t>
      </w:r>
      <w:r w:rsidRPr="0026768D">
        <w:t>правилу</w:t>
      </w:r>
      <w:r w:rsidR="0026768D" w:rsidRPr="0026768D">
        <w:t xml:space="preserve"> </w:t>
      </w:r>
      <w:r w:rsidRPr="0026768D">
        <w:t>смешения</w:t>
      </w:r>
      <w:r w:rsidR="0026768D" w:rsidRPr="0026768D">
        <w:t xml:space="preserve"> </w:t>
      </w:r>
      <w:r w:rsidRPr="0026768D">
        <w:t>запишем</w:t>
      </w:r>
      <w:r w:rsidR="0026768D" w:rsidRPr="0026768D">
        <w:t xml:space="preserve"> </w:t>
      </w:r>
      <w:r w:rsidRPr="0026768D">
        <w:t>друг</w:t>
      </w:r>
      <w:r w:rsidR="0026768D" w:rsidRPr="0026768D">
        <w:t xml:space="preserve"> </w:t>
      </w:r>
      <w:r w:rsidRPr="0026768D">
        <w:t>под</w:t>
      </w:r>
      <w:r w:rsidR="0026768D" w:rsidRPr="0026768D">
        <w:t xml:space="preserve"> </w:t>
      </w:r>
      <w:r w:rsidRPr="0026768D">
        <w:t>другом</w:t>
      </w:r>
      <w:r w:rsidR="0026768D" w:rsidRPr="0026768D">
        <w:t xml:space="preserve"> </w:t>
      </w:r>
      <w:r w:rsidRPr="0026768D">
        <w:t>массовые</w:t>
      </w:r>
      <w:r w:rsidR="0026768D" w:rsidRPr="0026768D">
        <w:t xml:space="preserve"> </w:t>
      </w:r>
      <w:r w:rsidRPr="0026768D">
        <w:t>доли</w:t>
      </w:r>
      <w:r w:rsidR="0026768D" w:rsidRPr="0026768D">
        <w:t xml:space="preserve"> </w:t>
      </w:r>
      <w:r w:rsidRPr="0026768D">
        <w:t>исходных</w:t>
      </w:r>
      <w:r w:rsidR="0026768D" w:rsidRPr="0026768D">
        <w:t xml:space="preserve"> </w:t>
      </w:r>
      <w:r w:rsidRPr="0026768D">
        <w:t>растворов,</w:t>
      </w:r>
      <w:r w:rsidR="0026768D" w:rsidRPr="0026768D">
        <w:t xml:space="preserve"> </w:t>
      </w:r>
      <w:r w:rsidRPr="0026768D">
        <w:t>а</w:t>
      </w:r>
      <w:r w:rsidR="0026768D" w:rsidRPr="0026768D">
        <w:t xml:space="preserve"> </w:t>
      </w:r>
      <w:r w:rsidRPr="0026768D">
        <w:t>правее</w:t>
      </w:r>
      <w:r w:rsidR="0026768D" w:rsidRPr="0026768D">
        <w:t xml:space="preserve"> </w:t>
      </w:r>
      <w:r w:rsidRPr="0026768D">
        <w:t>между</w:t>
      </w:r>
      <w:r w:rsidR="0026768D" w:rsidRPr="0026768D">
        <w:t xml:space="preserve"> </w:t>
      </w:r>
      <w:r w:rsidRPr="0026768D">
        <w:t>ними</w:t>
      </w:r>
      <w:r w:rsidR="0026768D" w:rsidRPr="0026768D">
        <w:t xml:space="preserve"> - </w:t>
      </w:r>
      <w:r w:rsidRPr="0026768D">
        <w:t>массовую</w:t>
      </w:r>
      <w:r w:rsidR="0026768D" w:rsidRPr="0026768D">
        <w:t xml:space="preserve"> </w:t>
      </w:r>
      <w:r w:rsidRPr="0026768D">
        <w:t>долю</w:t>
      </w:r>
      <w:r w:rsidR="0026768D" w:rsidRPr="0026768D">
        <w:t xml:space="preserve"> </w:t>
      </w:r>
      <w:r w:rsidRPr="0026768D">
        <w:t>раствора,</w:t>
      </w:r>
      <w:r w:rsidR="0026768D" w:rsidRPr="0026768D">
        <w:t xml:space="preserve"> </w:t>
      </w:r>
      <w:r w:rsidRPr="0026768D">
        <w:t>который</w:t>
      </w:r>
      <w:r w:rsidR="0026768D" w:rsidRPr="0026768D">
        <w:t xml:space="preserve"> </w:t>
      </w:r>
      <w:r w:rsidRPr="0026768D">
        <w:t>необходимо</w:t>
      </w:r>
      <w:r w:rsidR="0026768D" w:rsidRPr="0026768D">
        <w:t xml:space="preserve"> </w:t>
      </w:r>
      <w:r w:rsidRPr="0026768D">
        <w:t>приготовить</w:t>
      </w:r>
      <w:r w:rsidR="0026768D" w:rsidRPr="0026768D">
        <w:t xml:space="preserve">. </w:t>
      </w:r>
      <w:r w:rsidRPr="0026768D">
        <w:t>При</w:t>
      </w:r>
      <w:r w:rsidR="0026768D" w:rsidRPr="0026768D">
        <w:t xml:space="preserve"> </w:t>
      </w:r>
      <w:r w:rsidRPr="0026768D">
        <w:t>этом</w:t>
      </w:r>
      <w:r w:rsidR="0026768D" w:rsidRPr="0026768D">
        <w:t xml:space="preserve"> </w:t>
      </w:r>
      <w:r w:rsidRPr="0026768D">
        <w:t>считаем,</w:t>
      </w:r>
      <w:r w:rsidR="0026768D" w:rsidRPr="0026768D">
        <w:t xml:space="preserve"> </w:t>
      </w:r>
      <w:r w:rsidRPr="0026768D">
        <w:t>что</w:t>
      </w:r>
      <w:r w:rsidR="0026768D" w:rsidRPr="0026768D">
        <w:t xml:space="preserve"> </w:t>
      </w:r>
      <w:r w:rsidRPr="0026768D">
        <w:t>вода</w:t>
      </w:r>
      <w:r w:rsidR="0026768D" w:rsidRPr="0026768D">
        <w:t xml:space="preserve"> - </w:t>
      </w:r>
      <w:r w:rsidRPr="0026768D">
        <w:t>это</w:t>
      </w:r>
      <w:r w:rsidR="0026768D" w:rsidRPr="0026768D">
        <w:t xml:space="preserve"> </w:t>
      </w:r>
      <w:r w:rsidRPr="0026768D">
        <w:t>раствор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массовой</w:t>
      </w:r>
      <w:r w:rsidR="0026768D" w:rsidRPr="0026768D">
        <w:t xml:space="preserve"> </w:t>
      </w:r>
      <w:r w:rsidRPr="0026768D">
        <w:t>долей</w:t>
      </w:r>
      <w:r w:rsidR="0026768D" w:rsidRPr="0026768D">
        <w:t xml:space="preserve"> </w:t>
      </w:r>
      <w:r w:rsidR="00626306">
        <w:pict>
          <v:shape id="_x0000_i1210" type="#_x0000_t75" style="width:36.75pt;height:17.25pt">
            <v:imagedata r:id="rId86" o:title=""/>
          </v:shape>
        </w:pict>
      </w:r>
      <w:r w:rsidRPr="0026768D">
        <w:t>,</w:t>
      </w:r>
      <w:r w:rsidR="0026768D" w:rsidRPr="0026768D">
        <w:t xml:space="preserve"> </w:t>
      </w:r>
      <w:r w:rsidRPr="0026768D">
        <w:t>равной</w:t>
      </w:r>
      <w:r w:rsidR="0026768D" w:rsidRPr="0026768D">
        <w:t xml:space="preserve"> </w:t>
      </w:r>
      <w:r w:rsidRPr="0026768D">
        <w:t>нулю</w:t>
      </w:r>
      <w:r w:rsidR="0026768D" w:rsidRPr="0026768D">
        <w:t xml:space="preserve">. </w:t>
      </w:r>
      <w:r w:rsidRPr="0026768D">
        <w:t>Из</w:t>
      </w:r>
      <w:r w:rsidR="0026768D" w:rsidRPr="0026768D">
        <w:t xml:space="preserve"> </w:t>
      </w:r>
      <w:r w:rsidRPr="0026768D">
        <w:t>большей</w:t>
      </w:r>
      <w:r w:rsidR="0026768D" w:rsidRPr="0026768D">
        <w:t xml:space="preserve"> </w:t>
      </w:r>
      <w:r w:rsidRPr="0026768D">
        <w:t>массовой</w:t>
      </w:r>
      <w:r w:rsidR="0026768D" w:rsidRPr="0026768D">
        <w:t xml:space="preserve"> </w:t>
      </w:r>
      <w:r w:rsidRPr="0026768D">
        <w:t>доли</w:t>
      </w:r>
      <w:r w:rsidR="0026768D" w:rsidRPr="0026768D">
        <w:t xml:space="preserve"> </w:t>
      </w:r>
      <w:r w:rsidRPr="0026768D">
        <w:t>вычитаем</w:t>
      </w:r>
      <w:r w:rsidR="0026768D" w:rsidRPr="0026768D">
        <w:t xml:space="preserve"> </w:t>
      </w:r>
      <w:r w:rsidRPr="0026768D">
        <w:t>заданную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записываем</w:t>
      </w:r>
      <w:r w:rsidR="0026768D" w:rsidRPr="0026768D">
        <w:t xml:space="preserve"> </w:t>
      </w:r>
      <w:r w:rsidRPr="0026768D">
        <w:t>результат</w:t>
      </w:r>
      <w:r w:rsidR="0026768D" w:rsidRPr="0026768D">
        <w:t xml:space="preserve"> </w:t>
      </w:r>
      <w:r w:rsidRPr="0026768D">
        <w:t>справа</w:t>
      </w:r>
      <w:r w:rsidR="0026768D" w:rsidRPr="0026768D">
        <w:t xml:space="preserve"> </w:t>
      </w:r>
      <w:r w:rsidRPr="0026768D">
        <w:t>внизу,</w:t>
      </w:r>
      <w:r w:rsidR="0026768D" w:rsidRPr="0026768D">
        <w:t xml:space="preserve"> </w:t>
      </w:r>
      <w:r w:rsidRPr="0026768D">
        <w:t>из</w:t>
      </w:r>
      <w:r w:rsidR="0026768D" w:rsidRPr="0026768D">
        <w:t xml:space="preserve"> </w:t>
      </w:r>
      <w:r w:rsidRPr="0026768D">
        <w:t>заданной</w:t>
      </w:r>
      <w:r w:rsidR="0026768D" w:rsidRPr="0026768D">
        <w:t xml:space="preserve"> </w:t>
      </w:r>
      <w:r w:rsidRPr="0026768D">
        <w:t>массовой</w:t>
      </w:r>
      <w:r w:rsidR="0026768D" w:rsidRPr="0026768D">
        <w:t xml:space="preserve"> </w:t>
      </w:r>
      <w:r w:rsidRPr="0026768D">
        <w:t>доли</w:t>
      </w:r>
      <w:r w:rsidR="0026768D" w:rsidRPr="0026768D">
        <w:t xml:space="preserve"> </w:t>
      </w:r>
      <w:r w:rsidRPr="0026768D">
        <w:t>вычитаем</w:t>
      </w:r>
      <w:r w:rsidR="0026768D" w:rsidRPr="0026768D">
        <w:t xml:space="preserve"> </w:t>
      </w:r>
      <w:r w:rsidRPr="0026768D">
        <w:t>меньшую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записываем</w:t>
      </w:r>
      <w:r w:rsidR="0026768D" w:rsidRPr="0026768D">
        <w:t xml:space="preserve"> </w:t>
      </w:r>
      <w:r w:rsidRPr="0026768D">
        <w:t>результат</w:t>
      </w:r>
      <w:r w:rsidR="0026768D" w:rsidRPr="0026768D">
        <w:t xml:space="preserve"> </w:t>
      </w:r>
      <w:r w:rsidRPr="0026768D">
        <w:t>справа</w:t>
      </w:r>
      <w:r w:rsidR="0026768D" w:rsidRPr="0026768D">
        <w:t xml:space="preserve"> </w:t>
      </w:r>
      <w:r w:rsidRPr="0026768D">
        <w:t>вверху</w:t>
      </w:r>
      <w:r w:rsidR="0026768D" w:rsidRPr="0026768D">
        <w:t xml:space="preserve"> [</w:t>
      </w:r>
      <w:r w:rsidR="00950D60" w:rsidRPr="0026768D">
        <w:t>10</w:t>
      </w:r>
      <w:r w:rsidR="0026768D" w:rsidRPr="0026768D">
        <w:t>].</w:t>
      </w:r>
    </w:p>
    <w:p w:rsidR="00ED7604" w:rsidRDefault="00ED7604" w:rsidP="003657AB"/>
    <w:p w:rsidR="0026768D" w:rsidRPr="0026768D" w:rsidRDefault="00626306" w:rsidP="003657AB">
      <w:pPr>
        <w:rPr>
          <w:lang w:val="en-US"/>
        </w:rPr>
      </w:pPr>
      <w:r>
        <w:rPr>
          <w:lang w:val="en-US"/>
        </w:rPr>
        <w:pict>
          <v:shape id="_x0000_i1211" type="#_x0000_t75" style="width:126pt;height:56.25pt">
            <v:imagedata r:id="rId116" o:title=""/>
          </v:shape>
        </w:pict>
      </w:r>
    </w:p>
    <w:p w:rsidR="00ED7604" w:rsidRDefault="00ED7604" w:rsidP="003657AB"/>
    <w:p w:rsidR="0026768D" w:rsidRPr="0026768D" w:rsidRDefault="00095519" w:rsidP="003657AB">
      <w:r w:rsidRPr="0026768D">
        <w:t>Затем</w:t>
      </w:r>
      <w:r w:rsidR="0026768D" w:rsidRPr="0026768D">
        <w:t xml:space="preserve"> </w:t>
      </w:r>
      <w:r w:rsidRPr="0026768D">
        <w:t>вычисляем</w:t>
      </w:r>
      <w:r w:rsidR="0026768D" w:rsidRPr="0026768D">
        <w:t xml:space="preserve"> </w:t>
      </w:r>
      <w:r w:rsidRPr="0026768D">
        <w:t>массу</w:t>
      </w:r>
      <w:r w:rsidR="0026768D" w:rsidRPr="0026768D">
        <w:t xml:space="preserve"> </w:t>
      </w:r>
      <w:r w:rsidRPr="0026768D">
        <w:t>полученного</w:t>
      </w:r>
      <w:r w:rsidR="0026768D" w:rsidRPr="0026768D">
        <w:t xml:space="preserve"> </w:t>
      </w:r>
      <w:r w:rsidRPr="0026768D">
        <w:t>раствора</w:t>
      </w:r>
      <w:r w:rsidR="0026768D" w:rsidRPr="0026768D">
        <w:t xml:space="preserve"> </w:t>
      </w:r>
      <w:r w:rsidR="00626306">
        <w:pict>
          <v:shape id="_x0000_i1212" type="#_x0000_t75" style="width:15.75pt;height:17.25pt">
            <v:imagedata r:id="rId117" o:title=""/>
          </v:shape>
        </w:pic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массу</w:t>
      </w:r>
      <w:r w:rsidR="0026768D" w:rsidRPr="0026768D">
        <w:t xml:space="preserve"> </w:t>
      </w:r>
      <w:r w:rsidRPr="0026768D">
        <w:t>воды</w:t>
      </w:r>
      <w:r w:rsidR="0026768D" w:rsidRPr="0026768D">
        <w:t xml:space="preserve"> </w:t>
      </w:r>
      <w:r w:rsidR="00626306">
        <w:pict>
          <v:shape id="_x0000_i1213" type="#_x0000_t75" style="width:45pt;height:17.25pt">
            <v:imagedata r:id="rId118" o:title=""/>
          </v:shape>
        </w:pict>
      </w:r>
      <w:r w:rsidRPr="0026768D">
        <w:t>,</w:t>
      </w:r>
      <w:r w:rsidR="0026768D" w:rsidRPr="0026768D">
        <w:t xml:space="preserve"> </w:t>
      </w:r>
      <w:r w:rsidRPr="0026768D">
        <w:t>которая</w:t>
      </w:r>
      <w:r w:rsidR="0026768D" w:rsidRPr="0026768D">
        <w:t xml:space="preserve"> </w:t>
      </w:r>
      <w:r w:rsidRPr="0026768D">
        <w:t>потребуется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разбавления</w:t>
      </w:r>
      <w:r w:rsidR="0026768D" w:rsidRPr="0026768D">
        <w:t>:</w:t>
      </w:r>
    </w:p>
    <w:p w:rsidR="00ED7604" w:rsidRDefault="00ED7604" w:rsidP="003657AB"/>
    <w:p w:rsidR="0026768D" w:rsidRPr="0026768D" w:rsidRDefault="00626306" w:rsidP="003657AB">
      <w:r>
        <w:pict>
          <v:shape id="_x0000_i1214" type="#_x0000_t75" style="width:92.25pt;height:33pt">
            <v:imagedata r:id="rId119" o:title=""/>
          </v:shape>
        </w:pict>
      </w:r>
      <w:r w:rsidR="00095519" w:rsidRPr="0026768D">
        <w:t>,</w:t>
      </w:r>
    </w:p>
    <w:p w:rsidR="00ED7604" w:rsidRDefault="00ED7604" w:rsidP="003657AB"/>
    <w:p w:rsidR="0026768D" w:rsidRPr="0026768D" w:rsidRDefault="00095519" w:rsidP="003657AB">
      <w:r w:rsidRPr="0026768D">
        <w:t>где</w:t>
      </w:r>
      <w:r w:rsidR="0026768D" w:rsidRPr="0026768D">
        <w:t xml:space="preserve"> </w:t>
      </w:r>
      <w:r w:rsidR="00626306">
        <w:pict>
          <v:shape id="_x0000_i1215" type="#_x0000_t75" style="width:15pt;height:17.25pt">
            <v:imagedata r:id="rId120" o:title=""/>
          </v:shape>
        </w:pict>
      </w:r>
      <w:r w:rsidR="0026768D" w:rsidRPr="0026768D">
        <w:t xml:space="preserve"> - </w:t>
      </w:r>
      <w:r w:rsidRPr="0026768D">
        <w:t>масса</w:t>
      </w:r>
      <w:r w:rsidR="0026768D" w:rsidRPr="0026768D">
        <w:t xml:space="preserve"> </w:t>
      </w:r>
      <w:r w:rsidRPr="0026768D">
        <w:t>суспензии,</w:t>
      </w:r>
      <w:r w:rsidR="0026768D" w:rsidRPr="0026768D">
        <w:t xml:space="preserve"> </w:t>
      </w:r>
      <w:r w:rsidRPr="0026768D">
        <w:t>которая</w:t>
      </w:r>
      <w:r w:rsidR="0026768D" w:rsidRPr="0026768D">
        <w:t xml:space="preserve"> </w:t>
      </w:r>
      <w:r w:rsidRPr="0026768D">
        <w:t>подается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разбавление</w:t>
      </w:r>
      <w:r w:rsidR="0026768D" w:rsidRPr="0026768D">
        <w:t>.</w:t>
      </w:r>
    </w:p>
    <w:p w:rsidR="00ED7604" w:rsidRDefault="00ED7604" w:rsidP="003657AB"/>
    <w:p w:rsidR="00095519" w:rsidRPr="0026768D" w:rsidRDefault="00626306" w:rsidP="003657AB">
      <w:r>
        <w:pict>
          <v:shape id="_x0000_i1216" type="#_x0000_t75" style="width:135.75pt;height:33pt">
            <v:imagedata r:id="rId121" o:title=""/>
          </v:shape>
        </w:pict>
      </w:r>
      <w:r w:rsidR="0026768D" w:rsidRPr="0026768D">
        <w:t xml:space="preserve"> - </w:t>
      </w:r>
      <w:r w:rsidR="00095519" w:rsidRPr="0026768D">
        <w:t>масса</w:t>
      </w:r>
      <w:r w:rsidR="0026768D" w:rsidRPr="0026768D">
        <w:t xml:space="preserve"> </w:t>
      </w:r>
      <w:r w:rsidR="00095519" w:rsidRPr="0026768D">
        <w:t>полученного</w:t>
      </w:r>
      <w:r w:rsidR="0026768D" w:rsidRPr="0026768D">
        <w:t xml:space="preserve"> </w:t>
      </w:r>
      <w:r w:rsidR="00095519" w:rsidRPr="0026768D">
        <w:t>раствора</w:t>
      </w:r>
    </w:p>
    <w:p w:rsidR="0026768D" w:rsidRPr="0026768D" w:rsidRDefault="00626306" w:rsidP="003657AB">
      <w:r>
        <w:pict>
          <v:shape id="_x0000_i1217" type="#_x0000_t75" style="width:312pt;height:33pt">
            <v:imagedata r:id="rId122" o:title=""/>
          </v:shape>
        </w:pict>
      </w:r>
    </w:p>
    <w:p w:rsidR="00ED7604" w:rsidRDefault="00ED7604" w:rsidP="003657AB"/>
    <w:p w:rsidR="0026768D" w:rsidRPr="0026768D" w:rsidRDefault="00095519" w:rsidP="003657AB">
      <w:r w:rsidRPr="0026768D">
        <w:t>Динитробензойная</w:t>
      </w:r>
      <w:r w:rsidR="0026768D" w:rsidRPr="0026768D">
        <w:t xml:space="preserve"> </w:t>
      </w:r>
      <w:r w:rsidRPr="0026768D">
        <w:t>кислота</w:t>
      </w:r>
      <w:r w:rsidR="0026768D" w:rsidRPr="0026768D">
        <w:t xml:space="preserve"> </w:t>
      </w:r>
      <w:r w:rsidRPr="0026768D">
        <w:t>после</w:t>
      </w:r>
      <w:r w:rsidR="0026768D" w:rsidRPr="0026768D">
        <w:t xml:space="preserve"> </w:t>
      </w:r>
      <w:r w:rsidRPr="0026768D">
        <w:t>фильтрации</w:t>
      </w:r>
      <w:r w:rsidR="0026768D" w:rsidRPr="0026768D">
        <w:t xml:space="preserve"> </w:t>
      </w:r>
      <w:r w:rsidRPr="0026768D">
        <w:t>содержит</w:t>
      </w:r>
      <w:r w:rsidR="0026768D" w:rsidRPr="0026768D">
        <w:t xml:space="preserve"> </w:t>
      </w:r>
      <w:r w:rsidRPr="0026768D">
        <w:t>40%</w:t>
      </w:r>
      <w:r w:rsidR="0026768D" w:rsidRPr="0026768D">
        <w:t xml:space="preserve"> </w:t>
      </w:r>
      <w:r w:rsidRPr="0026768D">
        <w:t>маточного</w:t>
      </w:r>
      <w:r w:rsidR="0026768D" w:rsidRPr="0026768D">
        <w:t xml:space="preserve"> </w:t>
      </w:r>
      <w:r w:rsidRPr="0026768D">
        <w:t>раствора,</w:t>
      </w:r>
      <w:r w:rsidR="0026768D" w:rsidRPr="0026768D">
        <w:t xml:space="preserve"> </w:t>
      </w:r>
      <w:r w:rsidRPr="0026768D">
        <w:t>образующегося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результате</w:t>
      </w:r>
      <w:r w:rsidR="0026768D" w:rsidRPr="0026768D">
        <w:t xml:space="preserve"> </w:t>
      </w:r>
      <w:r w:rsidRPr="0026768D">
        <w:t>реакции</w:t>
      </w:r>
      <w:r w:rsidR="0026768D" w:rsidRPr="0026768D">
        <w:t>:</w:t>
      </w:r>
    </w:p>
    <w:p w:rsidR="00ED7604" w:rsidRDefault="00ED7604" w:rsidP="003657AB"/>
    <w:p w:rsidR="0026768D" w:rsidRPr="0026768D" w:rsidRDefault="00626306" w:rsidP="003657AB">
      <w:r>
        <w:pict>
          <v:shape id="_x0000_i1218" type="#_x0000_t75" style="width:128.25pt;height:15.75pt">
            <v:imagedata r:id="rId123" o:title=""/>
          </v:shape>
        </w:pict>
      </w:r>
    </w:p>
    <w:p w:rsidR="00ED7604" w:rsidRDefault="00ED7604" w:rsidP="003657AB"/>
    <w:p w:rsidR="0026768D" w:rsidRPr="0026768D" w:rsidRDefault="00095519" w:rsidP="003657AB">
      <w:r w:rsidRPr="0026768D">
        <w:t>Рассчитаем</w:t>
      </w:r>
      <w:r w:rsidR="0026768D" w:rsidRPr="0026768D">
        <w:t xml:space="preserve"> </w:t>
      </w:r>
      <w:r w:rsidRPr="0026768D">
        <w:t>процентное</w:t>
      </w:r>
      <w:r w:rsidR="0026768D" w:rsidRPr="0026768D">
        <w:t xml:space="preserve"> </w:t>
      </w:r>
      <w:r w:rsidRPr="0026768D">
        <w:t>содержание</w:t>
      </w:r>
      <w:r w:rsidR="0026768D" w:rsidRPr="0026768D">
        <w:t xml:space="preserve"> </w:t>
      </w:r>
      <w:r w:rsidRPr="0026768D">
        <w:t>компонентов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разбавленной</w:t>
      </w:r>
      <w:r w:rsidR="0026768D" w:rsidRPr="0026768D">
        <w:t xml:space="preserve"> </w:t>
      </w:r>
      <w:r w:rsidRPr="0026768D">
        <w:t>суспензии</w:t>
      </w:r>
      <w:r w:rsidR="0026768D" w:rsidRPr="0026768D">
        <w:t>:</w:t>
      </w:r>
    </w:p>
    <w:p w:rsidR="00ED7604" w:rsidRDefault="00ED7604" w:rsidP="003657AB"/>
    <w:p w:rsidR="00095519" w:rsidRPr="0026768D" w:rsidRDefault="00626306" w:rsidP="003657AB">
      <w:r>
        <w:pict>
          <v:shape id="_x0000_i1219" type="#_x0000_t75" style="width:183pt;height:33pt">
            <v:imagedata r:id="rId124" o:title=""/>
          </v:shape>
        </w:pict>
      </w:r>
    </w:p>
    <w:p w:rsidR="00095519" w:rsidRPr="0026768D" w:rsidRDefault="00626306" w:rsidP="003657AB">
      <w:r>
        <w:pict>
          <v:shape id="_x0000_i1220" type="#_x0000_t75" style="width:195pt;height:33pt">
            <v:imagedata r:id="rId125" o:title=""/>
          </v:shape>
        </w:pict>
      </w:r>
    </w:p>
    <w:p w:rsidR="0026768D" w:rsidRPr="0026768D" w:rsidRDefault="00626306" w:rsidP="003657AB">
      <w:r>
        <w:pict>
          <v:shape id="_x0000_i1221" type="#_x0000_t75" style="width:183.75pt;height:33pt">
            <v:imagedata r:id="rId126" o:title=""/>
          </v:shape>
        </w:pict>
      </w:r>
    </w:p>
    <w:p w:rsidR="00ED7604" w:rsidRDefault="00ED7604" w:rsidP="003657AB"/>
    <w:p w:rsidR="0026768D" w:rsidRPr="0026768D" w:rsidRDefault="00095519" w:rsidP="003657AB">
      <w:r w:rsidRPr="0026768D">
        <w:t>Следовательно,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smartTag w:uri="urn:schemas-microsoft-com:office:smarttags" w:element="metricconverter">
        <w:smartTagPr>
          <w:attr w:name="ProductID" w:val="472,5 кг"/>
        </w:smartTagPr>
        <w:r w:rsidRPr="0026768D">
          <w:t>472,5</w:t>
        </w:r>
        <w:r w:rsidR="0026768D" w:rsidRPr="0026768D">
          <w:t xml:space="preserve"> </w:t>
        </w:r>
        <w:r w:rsidRPr="0026768D">
          <w:t>кг</w:t>
        </w:r>
      </w:smartTag>
      <w:r w:rsidR="0026768D" w:rsidRPr="0026768D">
        <w:t xml:space="preserve"> </w:t>
      </w:r>
      <w:r w:rsidRPr="0026768D">
        <w:t>маточного</w:t>
      </w:r>
      <w:r w:rsidR="0026768D" w:rsidRPr="0026768D">
        <w:t xml:space="preserve"> </w:t>
      </w:r>
      <w:r w:rsidRPr="0026768D">
        <w:t>раствора</w:t>
      </w:r>
      <w:r w:rsidR="0026768D" w:rsidRPr="0026768D">
        <w:t xml:space="preserve"> </w:t>
      </w:r>
      <w:r w:rsidRPr="0026768D">
        <w:t>содержится</w:t>
      </w:r>
      <w:r w:rsidR="0026768D" w:rsidRPr="0026768D">
        <w:t xml:space="preserve"> </w:t>
      </w:r>
      <w:r w:rsidRPr="0026768D">
        <w:t>пропорциональное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Pr="0026768D">
        <w:t>компонентов</w:t>
      </w:r>
      <w:r w:rsidR="0026768D" w:rsidRPr="0026768D">
        <w:t>:</w:t>
      </w:r>
    </w:p>
    <w:p w:rsidR="00ED7604" w:rsidRDefault="00ED7604" w:rsidP="003657AB"/>
    <w:p w:rsidR="00095519" w:rsidRPr="0026768D" w:rsidRDefault="00626306" w:rsidP="003657AB">
      <w:r>
        <w:pict>
          <v:shape id="_x0000_i1222" type="#_x0000_t75" style="width:177pt;height:17.25pt">
            <v:imagedata r:id="rId127" o:title=""/>
          </v:shape>
        </w:pict>
      </w:r>
    </w:p>
    <w:p w:rsidR="00095519" w:rsidRPr="0026768D" w:rsidRDefault="00626306" w:rsidP="003657AB">
      <w:r>
        <w:pict>
          <v:shape id="_x0000_i1223" type="#_x0000_t75" style="width:183.75pt;height:17.25pt">
            <v:imagedata r:id="rId128" o:title=""/>
          </v:shape>
        </w:pict>
      </w:r>
    </w:p>
    <w:p w:rsidR="0026768D" w:rsidRPr="0026768D" w:rsidRDefault="00626306" w:rsidP="003657AB">
      <w:r>
        <w:pict>
          <v:shape id="_x0000_i1224" type="#_x0000_t75" style="width:173.25pt;height:18pt">
            <v:imagedata r:id="rId129" o:title=""/>
          </v:shape>
        </w:pict>
      </w:r>
    </w:p>
    <w:p w:rsidR="00ED7604" w:rsidRDefault="00ED7604" w:rsidP="003657AB"/>
    <w:p w:rsidR="0026768D" w:rsidRPr="0026768D" w:rsidRDefault="00095519" w:rsidP="003657AB">
      <w:r w:rsidRPr="0026768D">
        <w:t>В</w:t>
      </w:r>
      <w:r w:rsidR="0026768D" w:rsidRPr="0026768D">
        <w:t xml:space="preserve"> </w:t>
      </w:r>
      <w:r w:rsidRPr="0026768D">
        <w:t>результате,</w:t>
      </w:r>
      <w:r w:rsidR="0026768D" w:rsidRPr="0026768D">
        <w:t xml:space="preserve"> </w:t>
      </w:r>
      <w:r w:rsidRPr="0026768D">
        <w:t>масса</w:t>
      </w:r>
      <w:r w:rsidR="0026768D" w:rsidRPr="0026768D">
        <w:t xml:space="preserve"> </w:t>
      </w:r>
      <w:r w:rsidRPr="0026768D">
        <w:t>компонентов,</w:t>
      </w:r>
      <w:r w:rsidR="0026768D" w:rsidRPr="0026768D">
        <w:t xml:space="preserve"> </w:t>
      </w:r>
      <w:r w:rsidRPr="0026768D">
        <w:t>содержащихся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отводимом</w:t>
      </w:r>
      <w:r w:rsidR="0026768D" w:rsidRPr="0026768D">
        <w:t xml:space="preserve"> </w:t>
      </w:r>
      <w:r w:rsidRPr="0026768D">
        <w:t>маточном</w:t>
      </w:r>
      <w:r w:rsidR="0026768D" w:rsidRPr="0026768D">
        <w:t xml:space="preserve"> </w:t>
      </w:r>
      <w:r w:rsidRPr="0026768D">
        <w:t>растворе</w:t>
      </w:r>
      <w:r w:rsidR="0026768D" w:rsidRPr="0026768D">
        <w:t xml:space="preserve"> </w:t>
      </w:r>
      <w:r w:rsidRPr="0026768D">
        <w:t>уменьшится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соответствующее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Pr="0026768D">
        <w:t>этих</w:t>
      </w:r>
      <w:r w:rsidR="0026768D" w:rsidRPr="0026768D">
        <w:t xml:space="preserve"> </w:t>
      </w:r>
      <w:r w:rsidRPr="0026768D">
        <w:t>компонентов,</w:t>
      </w:r>
      <w:r w:rsidR="0026768D" w:rsidRPr="0026768D">
        <w:t xml:space="preserve"> </w:t>
      </w:r>
      <w:r w:rsidRPr="0026768D">
        <w:t>содержащихся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динитробензойной</w:t>
      </w:r>
      <w:r w:rsidR="0026768D" w:rsidRPr="0026768D">
        <w:t xml:space="preserve"> </w:t>
      </w:r>
      <w:r w:rsidRPr="0026768D">
        <w:t>кислоте</w:t>
      </w:r>
      <w:r w:rsidR="0026768D" w:rsidRPr="0026768D">
        <w:t>:</w:t>
      </w:r>
    </w:p>
    <w:p w:rsidR="00ED7604" w:rsidRDefault="00ED7604" w:rsidP="003657AB"/>
    <w:p w:rsidR="00095519" w:rsidRPr="0026768D" w:rsidRDefault="00626306" w:rsidP="003657AB">
      <w:r>
        <w:pict>
          <v:shape id="_x0000_i1225" type="#_x0000_t75" style="width:3in;height:17.25pt">
            <v:imagedata r:id="rId130" o:title=""/>
          </v:shape>
        </w:pict>
      </w:r>
    </w:p>
    <w:p w:rsidR="00095519" w:rsidRPr="0026768D" w:rsidRDefault="00626306" w:rsidP="003657AB">
      <w:r>
        <w:pict>
          <v:shape id="_x0000_i1226" type="#_x0000_t75" style="width:212.25pt;height:17.25pt">
            <v:imagedata r:id="rId131" o:title=""/>
          </v:shape>
        </w:pict>
      </w:r>
    </w:p>
    <w:p w:rsidR="0026768D" w:rsidRPr="0026768D" w:rsidRDefault="00626306" w:rsidP="003657AB">
      <w:r>
        <w:pict>
          <v:shape id="_x0000_i1227" type="#_x0000_t75" style="width:188.25pt;height:18pt">
            <v:imagedata r:id="rId132" o:title=""/>
          </v:shape>
        </w:pict>
      </w:r>
    </w:p>
    <w:p w:rsidR="00ED7604" w:rsidRDefault="00ED7604" w:rsidP="003657AB"/>
    <w:p w:rsidR="0026768D" w:rsidRPr="0026768D" w:rsidRDefault="00095519" w:rsidP="003657AB">
      <w:r w:rsidRPr="0026768D">
        <w:t>Рассчитаем</w:t>
      </w:r>
      <w:r w:rsidR="0026768D" w:rsidRPr="0026768D">
        <w:t xml:space="preserve"> </w:t>
      </w:r>
      <w:r w:rsidRPr="0026768D">
        <w:t>потери</w:t>
      </w:r>
      <w:r w:rsidR="0026768D" w:rsidRPr="0026768D">
        <w:t xml:space="preserve"> </w:t>
      </w:r>
      <w:r w:rsidRPr="0026768D">
        <w:t>динитробензойной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учетом</w:t>
      </w:r>
      <w:r w:rsidR="0026768D" w:rsidRPr="0026768D">
        <w:t xml:space="preserve"> </w:t>
      </w:r>
      <w:r w:rsidRPr="0026768D">
        <w:t>выхода</w:t>
      </w:r>
      <w:r w:rsidR="0026768D" w:rsidRPr="0026768D">
        <w:t xml:space="preserve"> </w:t>
      </w:r>
      <w:r w:rsidRPr="0026768D">
        <w:t>продукта</w:t>
      </w:r>
      <w:r w:rsidR="0026768D" w:rsidRPr="0026768D">
        <w:t>:</w:t>
      </w:r>
    </w:p>
    <w:p w:rsidR="00ED7604" w:rsidRDefault="00ED7604" w:rsidP="003657AB"/>
    <w:p w:rsidR="00095519" w:rsidRPr="0026768D" w:rsidRDefault="00626306" w:rsidP="003657AB">
      <w:r>
        <w:pict>
          <v:shape id="_x0000_i1228" type="#_x0000_t75" style="width:168pt;height:18.75pt">
            <v:imagedata r:id="rId133" o:title=""/>
          </v:shape>
        </w:pict>
      </w:r>
    </w:p>
    <w:p w:rsidR="00ED7604" w:rsidRDefault="00ED7604" w:rsidP="003657AB"/>
    <w:p w:rsidR="00095519" w:rsidRPr="0026768D" w:rsidRDefault="00095519" w:rsidP="003657AB">
      <w:r w:rsidRPr="0026768D">
        <w:t>Таблица</w:t>
      </w:r>
      <w:r w:rsidR="0026768D" w:rsidRPr="0026768D">
        <w:t xml:space="preserve"> </w:t>
      </w:r>
      <w:r w:rsidRPr="0026768D">
        <w:rPr>
          <w:bCs/>
          <w:iCs/>
        </w:rPr>
        <w:t>№</w:t>
      </w:r>
      <w:r w:rsidR="00287CBE" w:rsidRPr="0026768D">
        <w:t>5</w:t>
      </w:r>
    </w:p>
    <w:p w:rsidR="0026768D" w:rsidRPr="0026768D" w:rsidRDefault="00095519" w:rsidP="003657AB">
      <w:r w:rsidRPr="0026768D">
        <w:t>Материальный</w:t>
      </w:r>
      <w:r w:rsidR="0026768D" w:rsidRPr="0026768D">
        <w:t xml:space="preserve"> </w:t>
      </w:r>
      <w:r w:rsidRPr="0026768D">
        <w:t>баланс</w:t>
      </w:r>
      <w:r w:rsidR="0026768D" w:rsidRPr="0026768D">
        <w:t xml:space="preserve"> </w:t>
      </w:r>
      <w:r w:rsidRPr="0026768D">
        <w:t>стадии</w:t>
      </w:r>
      <w:r w:rsidR="0026768D" w:rsidRPr="0026768D">
        <w:t xml:space="preserve"> </w:t>
      </w:r>
      <w:r w:rsidRPr="0026768D">
        <w:t>разбавления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фильтрации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92"/>
        <w:gridCol w:w="3648"/>
        <w:gridCol w:w="1092"/>
      </w:tblGrid>
      <w:tr w:rsidR="00095519" w:rsidRPr="0026768D" w:rsidTr="00DF5F78">
        <w:trPr>
          <w:trHeight w:val="525"/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  <w:r w:rsidRPr="0026768D">
              <w:t>Приход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  <w:r w:rsidRPr="0026768D">
              <w:t>кг</w:t>
            </w:r>
          </w:p>
        </w:tc>
        <w:tc>
          <w:tcPr>
            <w:tcW w:w="4032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  <w:r w:rsidRPr="0026768D">
              <w:t>Расход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  <w:r w:rsidRPr="0026768D">
              <w:t>кг</w:t>
            </w: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26768D" w:rsidRPr="0026768D" w:rsidRDefault="00095519" w:rsidP="00ED7604">
            <w:pPr>
              <w:pStyle w:val="aff2"/>
            </w:pPr>
            <w:r w:rsidRPr="0026768D">
              <w:t>1</w:t>
            </w:r>
            <w:r w:rsidR="0026768D" w:rsidRPr="0026768D">
              <w:t xml:space="preserve">. </w:t>
            </w:r>
            <w:r w:rsidRPr="0026768D">
              <w:t>Суспензия</w:t>
            </w:r>
            <w:r w:rsidR="0026768D" w:rsidRPr="0026768D">
              <w:t xml:space="preserve"> </w:t>
            </w:r>
            <w:r w:rsidRPr="0026768D">
              <w:t>ДНБК</w:t>
            </w:r>
            <w:r w:rsidR="0026768D" w:rsidRPr="0026768D">
              <w:t xml:space="preserve"> </w:t>
            </w:r>
            <w:r w:rsidRPr="0026768D">
              <w:t>в</w:t>
            </w:r>
            <w:r w:rsidR="0026768D" w:rsidRPr="0026768D">
              <w:t xml:space="preserve"> </w:t>
            </w:r>
            <w:r w:rsidRPr="0026768D">
              <w:t>отработанной</w:t>
            </w:r>
            <w:r w:rsidR="0026768D" w:rsidRPr="0026768D">
              <w:t xml:space="preserve"> </w:t>
            </w:r>
            <w:r w:rsidRPr="0026768D">
              <w:t>кислоте</w:t>
            </w:r>
            <w:r w:rsidR="0026768D" w:rsidRPr="0026768D">
              <w:t>:</w:t>
            </w:r>
          </w:p>
          <w:p w:rsidR="0026768D" w:rsidRPr="0026768D" w:rsidRDefault="00095519" w:rsidP="00ED7604">
            <w:pPr>
              <w:pStyle w:val="aff2"/>
            </w:pPr>
            <w:r w:rsidRPr="0026768D">
              <w:t>ДНБК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199,4 кг"/>
              </w:smartTagPr>
              <w:r w:rsidRPr="0026768D">
                <w:t>1199,4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  <w:p w:rsidR="0026768D" w:rsidRPr="0026768D" w:rsidRDefault="00626306" w:rsidP="00ED7604">
            <w:pPr>
              <w:pStyle w:val="aff2"/>
            </w:pPr>
            <w:r>
              <w:pict>
                <v:shape id="_x0000_i1229" type="#_x0000_t75" style="width:36.75pt;height:17.25pt" o:bullet="t">
                  <v:imagedata r:id="rId86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7084,8 кг"/>
              </w:smartTagPr>
              <w:r w:rsidR="00095519" w:rsidRPr="0026768D">
                <w:t>7084,8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26768D" w:rsidRPr="0026768D" w:rsidRDefault="00626306" w:rsidP="00ED7604">
            <w:pPr>
              <w:pStyle w:val="aff2"/>
            </w:pPr>
            <w:r>
              <w:pict>
                <v:shape id="_x0000_i1230" type="#_x0000_t75" style="width:27pt;height:17.25pt">
                  <v:imagedata r:id="rId87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941,4 кг"/>
              </w:smartTagPr>
              <w:r w:rsidR="00095519" w:rsidRPr="0026768D">
                <w:t>941,4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26768D" w:rsidRPr="0026768D" w:rsidRDefault="00626306" w:rsidP="00ED7604">
            <w:pPr>
              <w:pStyle w:val="aff2"/>
            </w:pPr>
            <w:r>
              <w:pict>
                <v:shape id="_x0000_i1231" type="#_x0000_t75" style="width:33pt;height:18pt" o:bullet="t">
                  <v:imagedata r:id="rId42" o:title=""/>
                </v:shape>
              </w:pict>
            </w:r>
            <w:r w:rsidR="0026768D" w:rsidRPr="0026768D">
              <w:t xml:space="preserve"> </w:t>
            </w:r>
            <w:r w:rsidR="00095519" w:rsidRPr="0026768D">
              <w:t>202,5кг</w:t>
            </w:r>
          </w:p>
          <w:p w:rsidR="00095519" w:rsidRPr="0026768D" w:rsidRDefault="00095519" w:rsidP="00ED7604">
            <w:pPr>
              <w:pStyle w:val="aff2"/>
            </w:pPr>
            <w:r w:rsidRPr="0026768D">
              <w:t>примеси</w:t>
            </w:r>
            <w:r w:rsidR="0026768D" w:rsidRPr="0026768D">
              <w:t xml:space="preserve"> </w:t>
            </w:r>
            <w:r w:rsidRPr="0026768D">
              <w:t>1,1кг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  <w:r w:rsidRPr="0026768D">
              <w:t>9429,2</w:t>
            </w:r>
          </w:p>
        </w:tc>
        <w:tc>
          <w:tcPr>
            <w:tcW w:w="4032" w:type="dxa"/>
            <w:shd w:val="clear" w:color="auto" w:fill="auto"/>
          </w:tcPr>
          <w:p w:rsidR="0026768D" w:rsidRPr="0026768D" w:rsidRDefault="00095519" w:rsidP="00ED7604">
            <w:pPr>
              <w:pStyle w:val="aff2"/>
            </w:pPr>
            <w:r w:rsidRPr="0026768D">
              <w:t>1</w:t>
            </w:r>
            <w:r w:rsidR="0026768D" w:rsidRPr="0026768D">
              <w:t xml:space="preserve">. </w:t>
            </w:r>
            <w:r w:rsidRPr="0026768D">
              <w:t>Сырая</w:t>
            </w:r>
            <w:r w:rsidR="0026768D" w:rsidRPr="0026768D">
              <w:t xml:space="preserve"> </w:t>
            </w:r>
            <w:r w:rsidRPr="0026768D">
              <w:t>ДНБК</w:t>
            </w:r>
            <w:r w:rsidR="0026768D" w:rsidRPr="0026768D">
              <w:t xml:space="preserve"> </w:t>
            </w:r>
            <w:r w:rsidRPr="0026768D">
              <w:t>всего</w:t>
            </w:r>
            <w:r w:rsidR="0026768D" w:rsidRPr="0026768D">
              <w:t>:</w:t>
            </w:r>
          </w:p>
          <w:p w:rsidR="0026768D" w:rsidRPr="0026768D" w:rsidRDefault="00095519" w:rsidP="00ED7604">
            <w:pPr>
              <w:pStyle w:val="aff2"/>
            </w:pPr>
            <w:r w:rsidRPr="0026768D">
              <w:t>ДНБК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181,2 кг"/>
              </w:smartTagPr>
              <w:r w:rsidRPr="0026768D">
                <w:t>1181,2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  <w:p w:rsidR="0026768D" w:rsidRPr="0026768D" w:rsidRDefault="00626306" w:rsidP="00ED7604">
            <w:pPr>
              <w:pStyle w:val="aff2"/>
            </w:pPr>
            <w:r>
              <w:pict>
                <v:shape id="_x0000_i1232" type="#_x0000_t75" style="width:27pt;height:17.25pt">
                  <v:imagedata r:id="rId134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371,8 кг"/>
              </w:smartTagPr>
              <w:r w:rsidR="00095519" w:rsidRPr="0026768D">
                <w:t>371,8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26768D" w:rsidRPr="0026768D" w:rsidRDefault="00626306" w:rsidP="00ED7604">
            <w:pPr>
              <w:pStyle w:val="aff2"/>
            </w:pPr>
            <w:r>
              <w:pict>
                <v:shape id="_x0000_i1233" type="#_x0000_t75" style="width:36.75pt;height:17.25pt" o:bullet="t">
                  <v:imagedata r:id="rId86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97,9 кг"/>
              </w:smartTagPr>
              <w:r w:rsidR="00095519" w:rsidRPr="0026768D">
                <w:t>97,9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095519" w:rsidRPr="0026768D" w:rsidRDefault="00626306" w:rsidP="00ED7604">
            <w:pPr>
              <w:pStyle w:val="aff2"/>
            </w:pPr>
            <w:r>
              <w:pict>
                <v:shape id="_x0000_i1234" type="#_x0000_t75" style="width:33pt;height:18pt">
                  <v:imagedata r:id="rId135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2,8 кг"/>
              </w:smartTagPr>
              <w:r w:rsidR="00095519" w:rsidRPr="0026768D">
                <w:t>2,8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  <w:r w:rsidRPr="0026768D">
              <w:t>1653,7</w:t>
            </w:r>
          </w:p>
        </w:tc>
      </w:tr>
      <w:tr w:rsidR="00095519" w:rsidRPr="0026768D" w:rsidTr="00DF5F78">
        <w:trPr>
          <w:trHeight w:val="2440"/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  <w:r w:rsidRPr="0026768D">
              <w:t>2</w:t>
            </w:r>
            <w:r w:rsidR="0026768D" w:rsidRPr="0026768D">
              <w:t xml:space="preserve">. </w:t>
            </w:r>
            <w:r w:rsidRPr="0026768D">
              <w:t>Вода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  <w:r w:rsidRPr="0026768D">
              <w:t>26007,9</w:t>
            </w:r>
          </w:p>
        </w:tc>
        <w:tc>
          <w:tcPr>
            <w:tcW w:w="4032" w:type="dxa"/>
            <w:shd w:val="clear" w:color="auto" w:fill="auto"/>
          </w:tcPr>
          <w:p w:rsidR="0026768D" w:rsidRPr="0026768D" w:rsidRDefault="00095519" w:rsidP="00ED7604">
            <w:pPr>
              <w:pStyle w:val="aff2"/>
            </w:pPr>
            <w:r w:rsidRPr="0026768D">
              <w:t>2</w:t>
            </w:r>
            <w:r w:rsidR="0026768D" w:rsidRPr="0026768D">
              <w:t xml:space="preserve">. </w:t>
            </w:r>
            <w:r w:rsidRPr="0026768D">
              <w:t>Маточник</w:t>
            </w:r>
            <w:r w:rsidR="0026768D" w:rsidRPr="0026768D">
              <w:t xml:space="preserve"> </w:t>
            </w:r>
            <w:r w:rsidRPr="0026768D">
              <w:t>всего</w:t>
            </w:r>
            <w:r w:rsidR="0026768D" w:rsidRPr="0026768D">
              <w:t>:</w:t>
            </w:r>
          </w:p>
          <w:p w:rsidR="0026768D" w:rsidRPr="0026768D" w:rsidRDefault="00626306" w:rsidP="00ED7604">
            <w:pPr>
              <w:pStyle w:val="aff2"/>
            </w:pPr>
            <w:r>
              <w:pict>
                <v:shape id="_x0000_i1235" type="#_x0000_t75" style="width:27pt;height:17.25pt">
                  <v:imagedata r:id="rId134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26577,5 кг"/>
              </w:smartTagPr>
              <w:r w:rsidR="00095519" w:rsidRPr="0026768D">
                <w:t>26577,5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26768D" w:rsidRPr="0026768D" w:rsidRDefault="00626306" w:rsidP="00ED7604">
            <w:pPr>
              <w:pStyle w:val="aff2"/>
            </w:pPr>
            <w:r>
              <w:pict>
                <v:shape id="_x0000_i1236" type="#_x0000_t75" style="width:36.75pt;height:17.25pt" o:bullet="t">
                  <v:imagedata r:id="rId86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6987,0 кг"/>
              </w:smartTagPr>
              <w:r w:rsidR="00095519" w:rsidRPr="0026768D">
                <w:t>6987,0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26768D" w:rsidRPr="0026768D" w:rsidRDefault="00626306" w:rsidP="00ED7604">
            <w:pPr>
              <w:pStyle w:val="aff2"/>
            </w:pPr>
            <w:r>
              <w:pict>
                <v:shape id="_x0000_i1237" type="#_x0000_t75" style="width:33pt;height:18pt" o:bullet="t">
                  <v:imagedata r:id="rId42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99,7 кг"/>
              </w:smartTagPr>
              <w:r w:rsidR="00095519" w:rsidRPr="0026768D">
                <w:t>199,7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26768D" w:rsidRPr="0026768D" w:rsidRDefault="00095519" w:rsidP="00ED7604">
            <w:pPr>
              <w:pStyle w:val="aff2"/>
            </w:pPr>
            <w:r w:rsidRPr="0026768D">
              <w:t>примеси</w:t>
            </w:r>
            <w:r w:rsidR="0026768D" w:rsidRPr="0026768D">
              <w:t xml:space="preserve"> </w:t>
            </w:r>
            <w:r w:rsidRPr="0026768D">
              <w:t>1,1кг</w:t>
            </w:r>
          </w:p>
          <w:p w:rsidR="00095519" w:rsidRPr="0026768D" w:rsidRDefault="00095519" w:rsidP="00ED7604">
            <w:pPr>
              <w:pStyle w:val="aff2"/>
            </w:pPr>
            <w:r w:rsidRPr="0026768D">
              <w:t>ДНБК</w:t>
            </w:r>
            <w:r w:rsidR="0026768D" w:rsidRPr="0026768D">
              <w:t xml:space="preserve"> </w:t>
            </w:r>
            <w:r w:rsidRPr="0026768D">
              <w:t>18,0кг</w:t>
            </w: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ED7604">
            <w:pPr>
              <w:pStyle w:val="aff2"/>
              <w:rPr>
                <w:lang w:val="en-US"/>
              </w:rPr>
            </w:pPr>
            <w:r w:rsidRPr="0026768D">
              <w:t>337</w:t>
            </w:r>
            <w:r w:rsidRPr="00DF5F78">
              <w:rPr>
                <w:lang w:val="en-US"/>
              </w:rPr>
              <w:t>83</w:t>
            </w:r>
            <w:r w:rsidRPr="0026768D">
              <w:t>,</w:t>
            </w:r>
            <w:r w:rsidRPr="00DF5F78">
              <w:rPr>
                <w:lang w:val="en-US"/>
              </w:rPr>
              <w:t>3</w:t>
            </w: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  <w:r w:rsidRPr="0026768D">
              <w:t>Итого</w:t>
            </w: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ED7604">
            <w:pPr>
              <w:pStyle w:val="aff2"/>
              <w:rPr>
                <w:bCs/>
                <w:lang w:val="en-US"/>
              </w:rPr>
            </w:pPr>
            <w:r w:rsidRPr="00DF5F78">
              <w:rPr>
                <w:bCs/>
              </w:rPr>
              <w:t>354</w:t>
            </w:r>
            <w:r w:rsidRPr="00DF5F78">
              <w:rPr>
                <w:bCs/>
                <w:lang w:val="en-US"/>
              </w:rPr>
              <w:t>37</w:t>
            </w:r>
            <w:r w:rsidRPr="00DF5F78">
              <w:rPr>
                <w:bCs/>
              </w:rPr>
              <w:t>,</w:t>
            </w:r>
            <w:r w:rsidRPr="00DF5F78">
              <w:rPr>
                <w:bCs/>
                <w:lang w:val="en-US"/>
              </w:rPr>
              <w:t>1</w:t>
            </w:r>
          </w:p>
        </w:tc>
        <w:tc>
          <w:tcPr>
            <w:tcW w:w="4032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  <w:r w:rsidRPr="0026768D">
              <w:t>Итого</w:t>
            </w: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ED7604">
            <w:pPr>
              <w:pStyle w:val="aff2"/>
              <w:rPr>
                <w:bCs/>
              </w:rPr>
            </w:pPr>
            <w:r w:rsidRPr="00DF5F78">
              <w:rPr>
                <w:bCs/>
              </w:rPr>
              <w:t>35437,0</w:t>
            </w:r>
          </w:p>
        </w:tc>
      </w:tr>
    </w:tbl>
    <w:p w:rsidR="0026768D" w:rsidRPr="0026768D" w:rsidRDefault="0026768D" w:rsidP="0026768D">
      <w:pPr>
        <w:tabs>
          <w:tab w:val="left" w:pos="726"/>
        </w:tabs>
      </w:pPr>
    </w:p>
    <w:p w:rsidR="0026768D" w:rsidRPr="0026768D" w:rsidRDefault="00095519" w:rsidP="003657AB">
      <w:bookmarkStart w:id="43" w:name="_Toc286015604"/>
      <w:bookmarkStart w:id="44" w:name="_Toc286015651"/>
      <w:r w:rsidRPr="0026768D">
        <w:t>Промывка</w:t>
      </w:r>
      <w:bookmarkEnd w:id="43"/>
      <w:bookmarkEnd w:id="44"/>
    </w:p>
    <w:p w:rsidR="0026768D" w:rsidRDefault="00095519" w:rsidP="003657AB">
      <w:r w:rsidRPr="0026768D">
        <w:t>Зададимся</w:t>
      </w:r>
      <w:r w:rsidR="0026768D" w:rsidRPr="0026768D">
        <w:t xml:space="preserve"> </w:t>
      </w:r>
      <w:r w:rsidRPr="0026768D">
        <w:t>модулем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промывке</w:t>
      </w:r>
      <w:r w:rsidR="0026768D" w:rsidRPr="0026768D">
        <w:t xml:space="preserve"> </w:t>
      </w:r>
      <w:r w:rsidRPr="0026768D">
        <w:t>ДНБК</w:t>
      </w:r>
      <w:r w:rsidR="0026768D" w:rsidRPr="0026768D">
        <w:t xml:space="preserve"> </w:t>
      </w:r>
      <w:r w:rsidRPr="0026768D">
        <w:t>1</w:t>
      </w:r>
      <w:r w:rsidR="0026768D">
        <w:t xml:space="preserve"> (</w:t>
      </w:r>
      <w:r w:rsidRPr="0026768D">
        <w:t>1</w:t>
      </w:r>
      <w:r w:rsidR="0026768D">
        <w:t>:</w:t>
      </w:r>
    </w:p>
    <w:p w:rsidR="0026768D" w:rsidRPr="0026768D" w:rsidRDefault="0026768D" w:rsidP="003657AB">
      <w:r>
        <w:t>1)</w:t>
      </w:r>
      <w:r w:rsidRPr="0026768D">
        <w:t xml:space="preserve">, </w:t>
      </w:r>
      <w:r w:rsidR="00095519" w:rsidRPr="0026768D">
        <w:t>на</w:t>
      </w:r>
      <w:r w:rsidRPr="0026768D">
        <w:t xml:space="preserve"> </w:t>
      </w:r>
      <w:smartTag w:uri="urn:schemas-microsoft-com:office:smarttags" w:element="metricconverter">
        <w:smartTagPr>
          <w:attr w:name="ProductID" w:val="1 м"/>
        </w:smartTagPr>
        <w:r w:rsidR="00095519" w:rsidRPr="0026768D">
          <w:t>1</w:t>
        </w:r>
        <w:r w:rsidRPr="0026768D">
          <w:t xml:space="preserve"> </w:t>
        </w:r>
        <w:r w:rsidR="00095519" w:rsidRPr="0026768D">
          <w:t>м</w:t>
        </w:r>
      </w:smartTag>
      <w:r w:rsidRPr="0026768D">
        <w:t xml:space="preserve">. </w:t>
      </w:r>
      <w:r w:rsidR="00095519" w:rsidRPr="0026768D">
        <w:t>ч</w:t>
      </w:r>
      <w:r w:rsidRPr="0026768D">
        <w:t xml:space="preserve">. </w:t>
      </w:r>
      <w:r w:rsidR="00095519" w:rsidRPr="0026768D">
        <w:t>ДНБК</w:t>
      </w:r>
      <w:r w:rsidRPr="0026768D">
        <w:t xml:space="preserve"> </w:t>
      </w:r>
      <w:r w:rsidR="00095519" w:rsidRPr="0026768D">
        <w:t>возьмем</w:t>
      </w:r>
      <w:r w:rsidRPr="0026768D">
        <w:t xml:space="preserve"> </w:t>
      </w:r>
      <w:smartTag w:uri="urn:schemas-microsoft-com:office:smarttags" w:element="metricconverter">
        <w:smartTagPr>
          <w:attr w:name="ProductID" w:val="1 м"/>
        </w:smartTagPr>
        <w:r w:rsidR="00095519" w:rsidRPr="0026768D">
          <w:t>1</w:t>
        </w:r>
        <w:r w:rsidRPr="0026768D">
          <w:t xml:space="preserve"> </w:t>
        </w:r>
        <w:r w:rsidR="00095519" w:rsidRPr="0026768D">
          <w:t>м</w:t>
        </w:r>
      </w:smartTag>
      <w:r w:rsidRPr="0026768D">
        <w:t xml:space="preserve">. </w:t>
      </w:r>
      <w:r w:rsidR="00095519" w:rsidRPr="0026768D">
        <w:t>ч</w:t>
      </w:r>
      <w:r w:rsidRPr="0026768D">
        <w:t xml:space="preserve">. </w:t>
      </w:r>
      <w:r w:rsidR="00095519" w:rsidRPr="0026768D">
        <w:t>воды</w:t>
      </w:r>
      <w:r w:rsidRPr="0026768D">
        <w:t xml:space="preserve">. </w:t>
      </w:r>
      <w:r w:rsidR="00095519" w:rsidRPr="0026768D">
        <w:t>Промывка</w:t>
      </w:r>
      <w:r w:rsidRPr="0026768D">
        <w:t xml:space="preserve"> </w:t>
      </w:r>
      <w:r w:rsidR="00095519" w:rsidRPr="0026768D">
        <w:t>осуществляется</w:t>
      </w:r>
      <w:r w:rsidRPr="0026768D">
        <w:t xml:space="preserve"> </w:t>
      </w:r>
      <w:r w:rsidR="00095519" w:rsidRPr="0026768D">
        <w:t>на</w:t>
      </w:r>
      <w:r w:rsidRPr="0026768D">
        <w:t xml:space="preserve"> </w:t>
      </w:r>
      <w:r w:rsidR="00095519" w:rsidRPr="0026768D">
        <w:t>вакуум-фильтре</w:t>
      </w:r>
      <w:r w:rsidRPr="0026768D">
        <w:t xml:space="preserve"> [</w:t>
      </w:r>
      <w:r w:rsidR="00950D60" w:rsidRPr="0026768D">
        <w:t>9</w:t>
      </w:r>
      <w:r w:rsidRPr="0026768D">
        <w:t>].</w:t>
      </w:r>
    </w:p>
    <w:p w:rsidR="0026768D" w:rsidRPr="0026768D" w:rsidRDefault="00095519" w:rsidP="003657AB">
      <w:r w:rsidRPr="0026768D">
        <w:t>Динитробензойная</w:t>
      </w:r>
      <w:r w:rsidR="0026768D" w:rsidRPr="0026768D">
        <w:t xml:space="preserve"> </w:t>
      </w:r>
      <w:r w:rsidRPr="0026768D">
        <w:t>кислота</w:t>
      </w:r>
      <w:r w:rsidR="0026768D" w:rsidRPr="0026768D">
        <w:t xml:space="preserve"> </w:t>
      </w:r>
      <w:r w:rsidRPr="0026768D">
        <w:t>после</w:t>
      </w:r>
      <w:r w:rsidR="0026768D" w:rsidRPr="0026768D">
        <w:t xml:space="preserve"> </w:t>
      </w:r>
      <w:r w:rsidRPr="0026768D">
        <w:t>промывки</w:t>
      </w:r>
      <w:r w:rsidR="0026768D" w:rsidRPr="0026768D">
        <w:t xml:space="preserve"> </w:t>
      </w:r>
      <w:r w:rsidRPr="0026768D">
        <w:t>содержит</w:t>
      </w:r>
      <w:r w:rsidR="0026768D" w:rsidRPr="0026768D">
        <w:t xml:space="preserve"> </w:t>
      </w:r>
      <w:r w:rsidRPr="0026768D">
        <w:t>20%</w:t>
      </w:r>
      <w:r w:rsidR="0026768D" w:rsidRPr="0026768D">
        <w:t xml:space="preserve"> </w:t>
      </w:r>
      <w:r w:rsidRPr="0026768D">
        <w:t>маточного</w:t>
      </w:r>
      <w:r w:rsidR="0026768D" w:rsidRPr="0026768D">
        <w:t xml:space="preserve"> </w:t>
      </w:r>
      <w:r w:rsidRPr="0026768D">
        <w:t>раствора</w:t>
      </w:r>
      <w:r w:rsidR="0026768D" w:rsidRPr="0026768D">
        <w:t>:</w:t>
      </w:r>
    </w:p>
    <w:p w:rsidR="00ED7604" w:rsidRDefault="00ED7604" w:rsidP="003657AB"/>
    <w:p w:rsidR="0026768D" w:rsidRPr="0026768D" w:rsidRDefault="00626306" w:rsidP="003657AB">
      <w:r>
        <w:pict>
          <v:shape id="_x0000_i1238" type="#_x0000_t75" style="width:128.25pt;height:15.75pt">
            <v:imagedata r:id="rId136" o:title=""/>
          </v:shape>
        </w:pict>
      </w:r>
    </w:p>
    <w:p w:rsidR="00ED7604" w:rsidRDefault="00ED7604" w:rsidP="003657AB"/>
    <w:p w:rsidR="0026768D" w:rsidRPr="0026768D" w:rsidRDefault="00095519" w:rsidP="003657AB">
      <w:r w:rsidRPr="0026768D">
        <w:t>Рассчитаем</w:t>
      </w:r>
      <w:r w:rsidR="0026768D" w:rsidRPr="0026768D">
        <w:t xml:space="preserve"> </w:t>
      </w:r>
      <w:r w:rsidRPr="0026768D">
        <w:t>процентное</w:t>
      </w:r>
      <w:r w:rsidR="0026768D" w:rsidRPr="0026768D">
        <w:t xml:space="preserve"> </w:t>
      </w:r>
      <w:r w:rsidRPr="0026768D">
        <w:t>содержание</w:t>
      </w:r>
      <w:r w:rsidR="0026768D" w:rsidRPr="0026768D">
        <w:t xml:space="preserve"> </w:t>
      </w:r>
      <w:r w:rsidRPr="0026768D">
        <w:t>компонентов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промытой</w:t>
      </w:r>
      <w:r w:rsidR="0026768D" w:rsidRPr="0026768D">
        <w:t xml:space="preserve"> </w:t>
      </w:r>
      <w:r w:rsidRPr="0026768D">
        <w:t>ДНБК</w:t>
      </w:r>
      <w:r w:rsidR="0026768D" w:rsidRPr="0026768D">
        <w:t>:</w:t>
      </w:r>
    </w:p>
    <w:p w:rsidR="00ED7604" w:rsidRDefault="00ED7604" w:rsidP="003657AB"/>
    <w:p w:rsidR="00095519" w:rsidRPr="0026768D" w:rsidRDefault="00626306" w:rsidP="003657AB">
      <w:r>
        <w:pict>
          <v:shape id="_x0000_i1239" type="#_x0000_t75" style="width:177pt;height:33pt">
            <v:imagedata r:id="rId137" o:title=""/>
          </v:shape>
        </w:pict>
      </w:r>
    </w:p>
    <w:p w:rsidR="0026768D" w:rsidRPr="0026768D" w:rsidRDefault="00626306" w:rsidP="003657AB">
      <w:r>
        <w:pict>
          <v:shape id="_x0000_i1240" type="#_x0000_t75" style="width:237pt;height:33pt">
            <v:imagedata r:id="rId138" o:title=""/>
          </v:shape>
        </w:pict>
      </w:r>
    </w:p>
    <w:p w:rsidR="00ED7604" w:rsidRDefault="00ED7604" w:rsidP="003657AB"/>
    <w:p w:rsidR="0026768D" w:rsidRPr="0026768D" w:rsidRDefault="00095519" w:rsidP="003657AB">
      <w:r w:rsidRPr="0026768D">
        <w:t>Следовательно,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smartTag w:uri="urn:schemas-microsoft-com:office:smarttags" w:element="metricconverter">
        <w:smartTagPr>
          <w:attr w:name="ProductID" w:val="236,2 кг"/>
        </w:smartTagPr>
        <w:r w:rsidRPr="0026768D">
          <w:t>236,2</w:t>
        </w:r>
        <w:r w:rsidR="0026768D" w:rsidRPr="0026768D">
          <w:t xml:space="preserve"> </w:t>
        </w:r>
        <w:r w:rsidRPr="0026768D">
          <w:t>кг</w:t>
        </w:r>
      </w:smartTag>
      <w:r w:rsidR="0026768D" w:rsidRPr="0026768D">
        <w:t xml:space="preserve"> </w:t>
      </w:r>
      <w:r w:rsidRPr="0026768D">
        <w:t>маточного</w:t>
      </w:r>
      <w:r w:rsidR="0026768D" w:rsidRPr="0026768D">
        <w:t xml:space="preserve"> </w:t>
      </w:r>
      <w:r w:rsidRPr="0026768D">
        <w:t>раствора</w:t>
      </w:r>
      <w:r w:rsidR="0026768D" w:rsidRPr="0026768D">
        <w:t xml:space="preserve"> </w:t>
      </w:r>
      <w:r w:rsidRPr="0026768D">
        <w:t>содержится</w:t>
      </w:r>
      <w:r w:rsidR="0026768D" w:rsidRPr="0026768D">
        <w:t xml:space="preserve"> </w:t>
      </w:r>
      <w:r w:rsidRPr="0026768D">
        <w:t>пропорциональное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Pr="0026768D">
        <w:t>компонентов</w:t>
      </w:r>
      <w:r w:rsidR="0026768D" w:rsidRPr="0026768D">
        <w:t>:</w:t>
      </w:r>
    </w:p>
    <w:p w:rsidR="00ED7604" w:rsidRDefault="00ED7604" w:rsidP="003657AB"/>
    <w:p w:rsidR="0026768D" w:rsidRPr="0026768D" w:rsidRDefault="00626306" w:rsidP="003657AB">
      <w:r>
        <w:pict>
          <v:shape id="_x0000_i1241" type="#_x0000_t75" style="width:179.25pt;height:17.25pt">
            <v:imagedata r:id="rId139" o:title=""/>
          </v:shape>
        </w:pict>
      </w:r>
    </w:p>
    <w:p w:rsidR="0026768D" w:rsidRPr="0026768D" w:rsidRDefault="00626306" w:rsidP="003657AB">
      <w:r>
        <w:pict>
          <v:shape id="_x0000_i1242" type="#_x0000_t75" style="width:236.25pt;height:20.25pt">
            <v:imagedata r:id="rId140" o:title=""/>
          </v:shape>
        </w:pict>
      </w:r>
    </w:p>
    <w:p w:rsidR="00ED7604" w:rsidRDefault="00ED7604" w:rsidP="003657AB"/>
    <w:p w:rsidR="0026768D" w:rsidRPr="0026768D" w:rsidRDefault="00095519" w:rsidP="003657AB">
      <w:r w:rsidRPr="0026768D">
        <w:t>В</w:t>
      </w:r>
      <w:r w:rsidR="0026768D" w:rsidRPr="0026768D">
        <w:t xml:space="preserve"> </w:t>
      </w:r>
      <w:r w:rsidRPr="0026768D">
        <w:t>результате,</w:t>
      </w:r>
      <w:r w:rsidR="0026768D" w:rsidRPr="0026768D">
        <w:t xml:space="preserve"> </w:t>
      </w:r>
      <w:r w:rsidRPr="0026768D">
        <w:t>масса</w:t>
      </w:r>
      <w:r w:rsidR="0026768D" w:rsidRPr="0026768D">
        <w:t xml:space="preserve"> </w:t>
      </w:r>
      <w:r w:rsidRPr="0026768D">
        <w:t>компонентов,</w:t>
      </w:r>
      <w:r w:rsidR="0026768D" w:rsidRPr="0026768D">
        <w:t xml:space="preserve"> </w:t>
      </w:r>
      <w:r w:rsidRPr="0026768D">
        <w:t>содержащихся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отводимой</w:t>
      </w:r>
      <w:r w:rsidR="0026768D" w:rsidRPr="0026768D">
        <w:t xml:space="preserve"> </w:t>
      </w:r>
      <w:r w:rsidRPr="0026768D">
        <w:t>промывной</w:t>
      </w:r>
      <w:r w:rsidR="0026768D" w:rsidRPr="0026768D">
        <w:t xml:space="preserve"> </w:t>
      </w:r>
      <w:r w:rsidRPr="0026768D">
        <w:t>воде</w:t>
      </w:r>
      <w:r w:rsidR="0026768D" w:rsidRPr="0026768D">
        <w:t xml:space="preserve"> </w:t>
      </w:r>
      <w:r w:rsidRPr="0026768D">
        <w:t>уменьшится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соответствующее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Pr="0026768D">
        <w:t>этих</w:t>
      </w:r>
      <w:r w:rsidR="0026768D" w:rsidRPr="0026768D">
        <w:t xml:space="preserve"> </w:t>
      </w:r>
      <w:r w:rsidRPr="0026768D">
        <w:t>компонентов,</w:t>
      </w:r>
      <w:r w:rsidR="0026768D" w:rsidRPr="0026768D">
        <w:t xml:space="preserve"> </w:t>
      </w:r>
      <w:r w:rsidRPr="0026768D">
        <w:t>содержащихся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динитробензойной</w:t>
      </w:r>
      <w:r w:rsidR="0026768D" w:rsidRPr="0026768D">
        <w:t xml:space="preserve"> </w:t>
      </w:r>
      <w:r w:rsidRPr="0026768D">
        <w:t>кислоте</w:t>
      </w:r>
      <w:r w:rsidR="0026768D" w:rsidRPr="0026768D">
        <w:t>:</w:t>
      </w:r>
    </w:p>
    <w:p w:rsidR="00ED7604" w:rsidRDefault="00ED7604" w:rsidP="003657AB"/>
    <w:p w:rsidR="00095519" w:rsidRPr="0026768D" w:rsidRDefault="00626306" w:rsidP="003657AB">
      <w:r>
        <w:pict>
          <v:shape id="_x0000_i1243" type="#_x0000_t75" style="width:204.75pt;height:17.25pt">
            <v:imagedata r:id="rId141" o:title=""/>
          </v:shape>
        </w:pict>
      </w:r>
    </w:p>
    <w:p w:rsidR="0026768D" w:rsidRPr="0026768D" w:rsidRDefault="00626306" w:rsidP="003657AB">
      <w:r>
        <w:pict>
          <v:shape id="_x0000_i1244" type="#_x0000_t75" style="width:243.75pt;height:20.25pt">
            <v:imagedata r:id="rId142" o:title=""/>
          </v:shape>
        </w:pict>
      </w:r>
    </w:p>
    <w:p w:rsidR="00ED7604" w:rsidRDefault="00ED7604" w:rsidP="003657AB"/>
    <w:p w:rsidR="00095519" w:rsidRPr="0026768D" w:rsidRDefault="00095519" w:rsidP="003657AB">
      <w:r w:rsidRPr="0026768D">
        <w:t>Таблица</w:t>
      </w:r>
      <w:r w:rsidR="0026768D" w:rsidRPr="0026768D">
        <w:t xml:space="preserve"> </w:t>
      </w:r>
      <w:r w:rsidRPr="0026768D">
        <w:rPr>
          <w:bCs/>
          <w:iCs/>
        </w:rPr>
        <w:t>№</w:t>
      </w:r>
      <w:r w:rsidR="00287CBE" w:rsidRPr="0026768D">
        <w:t>6</w:t>
      </w:r>
    </w:p>
    <w:p w:rsidR="0026768D" w:rsidRPr="0026768D" w:rsidRDefault="00095519" w:rsidP="003657AB">
      <w:r w:rsidRPr="0026768D">
        <w:t>Материальный</w:t>
      </w:r>
      <w:r w:rsidR="0026768D" w:rsidRPr="0026768D">
        <w:t xml:space="preserve"> </w:t>
      </w:r>
      <w:r w:rsidRPr="0026768D">
        <w:t>баланс</w:t>
      </w:r>
      <w:r w:rsidR="0026768D" w:rsidRPr="0026768D">
        <w:t xml:space="preserve"> </w:t>
      </w:r>
      <w:r w:rsidRPr="0026768D">
        <w:t>стадии</w:t>
      </w:r>
      <w:r w:rsidR="0026768D" w:rsidRPr="0026768D">
        <w:t xml:space="preserve"> </w:t>
      </w:r>
      <w:r w:rsidRPr="0026768D">
        <w:t>промывки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92"/>
        <w:gridCol w:w="3648"/>
        <w:gridCol w:w="1092"/>
      </w:tblGrid>
      <w:tr w:rsidR="00095519" w:rsidRPr="0026768D" w:rsidTr="00DF5F78">
        <w:trPr>
          <w:trHeight w:val="525"/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  <w:r w:rsidRPr="0026768D">
              <w:t>Приход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  <w:r w:rsidRPr="0026768D">
              <w:t>кг</w:t>
            </w:r>
          </w:p>
        </w:tc>
        <w:tc>
          <w:tcPr>
            <w:tcW w:w="4032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  <w:r w:rsidRPr="0026768D">
              <w:t>Расход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  <w:r w:rsidRPr="0026768D">
              <w:t>кг</w:t>
            </w: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26768D" w:rsidRPr="0026768D" w:rsidRDefault="00095519" w:rsidP="00ED7604">
            <w:pPr>
              <w:pStyle w:val="aff2"/>
            </w:pPr>
            <w:r w:rsidRPr="0026768D">
              <w:t>1</w:t>
            </w:r>
            <w:r w:rsidR="0026768D" w:rsidRPr="0026768D">
              <w:t xml:space="preserve">. </w:t>
            </w:r>
            <w:r w:rsidRPr="0026768D">
              <w:t>Сырая</w:t>
            </w:r>
            <w:r w:rsidR="0026768D" w:rsidRPr="0026768D">
              <w:t xml:space="preserve"> </w:t>
            </w:r>
            <w:r w:rsidRPr="0026768D">
              <w:t>ДНБК</w:t>
            </w:r>
            <w:r w:rsidR="0026768D" w:rsidRPr="0026768D">
              <w:t xml:space="preserve"> </w:t>
            </w:r>
            <w:r w:rsidRPr="0026768D">
              <w:t>всего</w:t>
            </w:r>
            <w:r w:rsidR="0026768D" w:rsidRPr="0026768D">
              <w:t>:</w:t>
            </w:r>
          </w:p>
          <w:p w:rsidR="0026768D" w:rsidRPr="0026768D" w:rsidRDefault="00095519" w:rsidP="00ED7604">
            <w:pPr>
              <w:pStyle w:val="aff2"/>
            </w:pPr>
            <w:r w:rsidRPr="0026768D">
              <w:t>ДНБК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181,2 кг"/>
              </w:smartTagPr>
              <w:r w:rsidRPr="0026768D">
                <w:t>1181,2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  <w:p w:rsidR="0026768D" w:rsidRPr="0026768D" w:rsidRDefault="00626306" w:rsidP="00ED7604">
            <w:pPr>
              <w:pStyle w:val="aff2"/>
            </w:pPr>
            <w:r>
              <w:pict>
                <v:shape id="_x0000_i1245" type="#_x0000_t75" style="width:27pt;height:17.25pt">
                  <v:imagedata r:id="rId134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371,8 кг"/>
              </w:smartTagPr>
              <w:r w:rsidR="00095519" w:rsidRPr="0026768D">
                <w:t>371,8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26768D" w:rsidRPr="0026768D" w:rsidRDefault="00626306" w:rsidP="00ED7604">
            <w:pPr>
              <w:pStyle w:val="aff2"/>
            </w:pPr>
            <w:r>
              <w:pict>
                <v:shape id="_x0000_i1246" type="#_x0000_t75" style="width:36.75pt;height:17.25pt" o:bullet="t">
                  <v:imagedata r:id="rId86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97,9 кг"/>
              </w:smartTagPr>
              <w:r w:rsidR="00095519" w:rsidRPr="0026768D">
                <w:t>97,9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095519" w:rsidRPr="0026768D" w:rsidRDefault="00626306" w:rsidP="00ED7604">
            <w:pPr>
              <w:pStyle w:val="aff2"/>
            </w:pPr>
            <w:r>
              <w:pict>
                <v:shape id="_x0000_i1247" type="#_x0000_t75" style="width:33pt;height:18pt" o:bullet="t">
                  <v:imagedata r:id="rId42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2,8 кг"/>
              </w:smartTagPr>
              <w:r w:rsidR="00095519" w:rsidRPr="0026768D">
                <w:t>2,8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  <w:r w:rsidRPr="0026768D">
              <w:t>1653,7</w:t>
            </w:r>
          </w:p>
        </w:tc>
        <w:tc>
          <w:tcPr>
            <w:tcW w:w="4032" w:type="dxa"/>
            <w:shd w:val="clear" w:color="auto" w:fill="auto"/>
          </w:tcPr>
          <w:p w:rsidR="0026768D" w:rsidRPr="0026768D" w:rsidRDefault="00095519" w:rsidP="00ED7604">
            <w:pPr>
              <w:pStyle w:val="aff2"/>
            </w:pPr>
            <w:r w:rsidRPr="0026768D">
              <w:t>1</w:t>
            </w:r>
            <w:r w:rsidR="0026768D" w:rsidRPr="0026768D">
              <w:t xml:space="preserve">. </w:t>
            </w:r>
            <w:r w:rsidRPr="0026768D">
              <w:t>Промытая</w:t>
            </w:r>
            <w:r w:rsidR="0026768D" w:rsidRPr="0026768D">
              <w:t xml:space="preserve"> </w:t>
            </w:r>
            <w:r w:rsidRPr="0026768D">
              <w:t>ДНБК</w:t>
            </w:r>
            <w:r w:rsidR="0026768D" w:rsidRPr="0026768D">
              <w:t xml:space="preserve"> </w:t>
            </w:r>
            <w:r w:rsidRPr="0026768D">
              <w:t>всего</w:t>
            </w:r>
            <w:r w:rsidR="0026768D" w:rsidRPr="0026768D">
              <w:t>:</w:t>
            </w:r>
          </w:p>
          <w:p w:rsidR="0026768D" w:rsidRPr="0026768D" w:rsidRDefault="00095519" w:rsidP="00ED7604">
            <w:pPr>
              <w:pStyle w:val="aff2"/>
            </w:pPr>
            <w:r w:rsidRPr="0026768D">
              <w:t>ДНБК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181,2 кг"/>
              </w:smartTagPr>
              <w:r w:rsidRPr="0026768D">
                <w:t>1181,2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  <w:p w:rsidR="0026768D" w:rsidRPr="0026768D" w:rsidRDefault="00626306" w:rsidP="00ED7604">
            <w:pPr>
              <w:pStyle w:val="aff2"/>
            </w:pPr>
            <w:r>
              <w:pict>
                <v:shape id="_x0000_i1248" type="#_x0000_t75" style="width:27pt;height:17.25pt">
                  <v:imagedata r:id="rId134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224,9 кг"/>
              </w:smartTagPr>
              <w:r w:rsidR="00095519" w:rsidRPr="0026768D">
                <w:t>224,9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26768D" w:rsidRPr="0026768D" w:rsidRDefault="00626306" w:rsidP="00ED7604">
            <w:pPr>
              <w:pStyle w:val="aff2"/>
            </w:pPr>
            <w:r>
              <w:pict>
                <v:shape id="_x0000_i1249" type="#_x0000_t75" style="width:56.25pt;height:20.25pt">
                  <v:imagedata r:id="rId143" o:title=""/>
                </v:shape>
              </w:pict>
            </w:r>
            <w:r>
              <w:pict>
                <v:shape id="_x0000_i1250" type="#_x0000_t75" style="width:36.75pt;height:17.25pt" o:bullet="t">
                  <v:imagedata r:id="rId86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1,3 кг"/>
              </w:smartTagPr>
              <w:r w:rsidR="00095519" w:rsidRPr="0026768D">
                <w:t>11,3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095519" w:rsidRPr="0026768D" w:rsidRDefault="00095519" w:rsidP="00ED7604">
            <w:pPr>
              <w:pStyle w:val="aff2"/>
            </w:pP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  <w:r w:rsidRPr="0026768D">
              <w:t>1417,4</w:t>
            </w:r>
          </w:p>
        </w:tc>
      </w:tr>
      <w:tr w:rsidR="00095519" w:rsidRPr="0026768D" w:rsidTr="00DF5F78">
        <w:trPr>
          <w:trHeight w:val="1265"/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  <w:r w:rsidRPr="0026768D">
              <w:t>2</w:t>
            </w:r>
            <w:r w:rsidR="0026768D" w:rsidRPr="0026768D">
              <w:t xml:space="preserve">. </w:t>
            </w:r>
            <w:r w:rsidRPr="0026768D">
              <w:t>Вода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  <w:r w:rsidRPr="0026768D">
              <w:t>1653,7</w:t>
            </w:r>
          </w:p>
        </w:tc>
        <w:tc>
          <w:tcPr>
            <w:tcW w:w="4032" w:type="dxa"/>
            <w:shd w:val="clear" w:color="auto" w:fill="auto"/>
          </w:tcPr>
          <w:p w:rsidR="0026768D" w:rsidRPr="0026768D" w:rsidRDefault="00095519" w:rsidP="00ED7604">
            <w:pPr>
              <w:pStyle w:val="aff2"/>
            </w:pPr>
            <w:r w:rsidRPr="0026768D">
              <w:t>2</w:t>
            </w:r>
            <w:r w:rsidR="0026768D" w:rsidRPr="0026768D">
              <w:t xml:space="preserve">. </w:t>
            </w:r>
            <w:r w:rsidRPr="0026768D">
              <w:t>Промывная</w:t>
            </w:r>
            <w:r w:rsidR="0026768D" w:rsidRPr="0026768D">
              <w:t xml:space="preserve"> </w:t>
            </w:r>
            <w:r w:rsidRPr="0026768D">
              <w:t>вода</w:t>
            </w:r>
            <w:r w:rsidR="0026768D" w:rsidRPr="0026768D">
              <w:t xml:space="preserve"> </w:t>
            </w:r>
            <w:r w:rsidRPr="0026768D">
              <w:t>всего</w:t>
            </w:r>
            <w:r w:rsidR="0026768D" w:rsidRPr="0026768D">
              <w:t>:</w:t>
            </w:r>
          </w:p>
          <w:p w:rsidR="0026768D" w:rsidRPr="0026768D" w:rsidRDefault="00626306" w:rsidP="00ED7604">
            <w:pPr>
              <w:pStyle w:val="aff2"/>
            </w:pPr>
            <w:r>
              <w:pict>
                <v:shape id="_x0000_i1251" type="#_x0000_t75" style="width:27pt;height:17.25pt">
                  <v:imagedata r:id="rId134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800,6 кг"/>
              </w:smartTagPr>
              <w:r w:rsidR="00095519" w:rsidRPr="0026768D">
                <w:t>1800,6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26768D" w:rsidRPr="0026768D" w:rsidRDefault="00626306" w:rsidP="00ED7604">
            <w:pPr>
              <w:pStyle w:val="aff2"/>
            </w:pPr>
            <w:r>
              <w:pict>
                <v:shape id="_x0000_i1252" type="#_x0000_t75" style="width:56.25pt;height:20.25pt">
                  <v:imagedata r:id="rId143" o:title=""/>
                </v:shape>
              </w:pict>
            </w:r>
            <w:r>
              <w:pict>
                <v:shape id="_x0000_i1253" type="#_x0000_t75" style="width:36.75pt;height:17.25pt" o:bullet="t">
                  <v:imagedata r:id="rId86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89,4 кг"/>
              </w:smartTagPr>
              <w:r w:rsidR="00095519" w:rsidRPr="0026768D">
                <w:t>89,4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095519" w:rsidRPr="0026768D" w:rsidRDefault="00095519" w:rsidP="00ED7604">
            <w:pPr>
              <w:pStyle w:val="aff2"/>
            </w:pP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  <w:r w:rsidRPr="0026768D">
              <w:t>1890,0</w:t>
            </w: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  <w:r w:rsidRPr="0026768D">
              <w:t>Итого</w:t>
            </w: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ED7604">
            <w:pPr>
              <w:pStyle w:val="aff2"/>
              <w:rPr>
                <w:bCs/>
              </w:rPr>
            </w:pPr>
            <w:r w:rsidRPr="00DF5F78">
              <w:rPr>
                <w:bCs/>
              </w:rPr>
              <w:t>3307,4</w:t>
            </w:r>
          </w:p>
        </w:tc>
        <w:tc>
          <w:tcPr>
            <w:tcW w:w="4032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  <w:r w:rsidRPr="0026768D">
              <w:t>Итого</w:t>
            </w: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ED7604">
            <w:pPr>
              <w:pStyle w:val="aff2"/>
              <w:rPr>
                <w:bCs/>
              </w:rPr>
            </w:pPr>
            <w:r w:rsidRPr="00DF5F78">
              <w:rPr>
                <w:bCs/>
              </w:rPr>
              <w:t>3307,4</w:t>
            </w:r>
          </w:p>
        </w:tc>
      </w:tr>
    </w:tbl>
    <w:p w:rsidR="00095519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</w:p>
    <w:p w:rsidR="0026768D" w:rsidRPr="0026768D" w:rsidRDefault="00095519" w:rsidP="003657AB">
      <w:r w:rsidRPr="0026768D">
        <w:t>Ориентировочно</w:t>
      </w:r>
      <w:r w:rsidR="0026768D" w:rsidRPr="0026768D">
        <w:t xml:space="preserve"> </w:t>
      </w:r>
      <w:r w:rsidRPr="0026768D">
        <w:t>число</w:t>
      </w:r>
      <w:r w:rsidR="0026768D" w:rsidRPr="0026768D">
        <w:t xml:space="preserve"> </w:t>
      </w:r>
      <w:r w:rsidRPr="0026768D">
        <w:t>промывок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жидких,</w:t>
      </w:r>
      <w:r w:rsidR="0026768D" w:rsidRPr="0026768D">
        <w:t xml:space="preserve"> </w:t>
      </w:r>
      <w:r w:rsidRPr="0026768D">
        <w:t>веществ</w:t>
      </w:r>
      <w:r w:rsidR="0026768D" w:rsidRPr="0026768D">
        <w:t xml:space="preserve"> </w:t>
      </w:r>
      <w:r w:rsidRPr="0026768D">
        <w:t>можно</w:t>
      </w:r>
      <w:r w:rsidR="0026768D" w:rsidRPr="0026768D">
        <w:t xml:space="preserve"> </w:t>
      </w:r>
      <w:r w:rsidRPr="0026768D">
        <w:t>оценить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следующей</w:t>
      </w:r>
      <w:r w:rsidR="0026768D" w:rsidRPr="0026768D">
        <w:t xml:space="preserve"> </w:t>
      </w:r>
      <w:r w:rsidRPr="0026768D">
        <w:t>формуле</w:t>
      </w:r>
      <w:r w:rsidR="0026768D" w:rsidRPr="0026768D">
        <w:t>:</w:t>
      </w:r>
    </w:p>
    <w:p w:rsidR="00ED7604" w:rsidRDefault="00ED7604" w:rsidP="003657AB"/>
    <w:p w:rsidR="00095519" w:rsidRPr="0026768D" w:rsidRDefault="00626306" w:rsidP="003657AB">
      <w:r>
        <w:pict>
          <v:shape id="_x0000_i1254" type="#_x0000_t75" style="width:102pt;height:30.75pt">
            <v:imagedata r:id="rId144" o:title=""/>
          </v:shape>
        </w:pict>
      </w:r>
    </w:p>
    <w:p w:rsidR="00ED7604" w:rsidRDefault="00ED7604" w:rsidP="003657AB"/>
    <w:p w:rsidR="0026768D" w:rsidRPr="0026768D" w:rsidRDefault="00095519" w:rsidP="003657AB">
      <w:r w:rsidRPr="0026768D">
        <w:t>где</w:t>
      </w:r>
      <w:r w:rsidR="0026768D" w:rsidRPr="0026768D">
        <w:t xml:space="preserve"> </w:t>
      </w:r>
      <w:r w:rsidR="00626306">
        <w:pict>
          <v:shape id="_x0000_i1255" type="#_x0000_t75" style="width:17.25pt;height:18pt">
            <v:imagedata r:id="rId145" o:title=""/>
          </v:shape>
        </w:pict>
      </w:r>
      <w:r w:rsidR="0026768D" w:rsidRPr="0026768D">
        <w:t xml:space="preserve"> - </w:t>
      </w:r>
      <w:r w:rsidRPr="0026768D">
        <w:t>начальная</w:t>
      </w:r>
      <w:r w:rsidR="0026768D" w:rsidRPr="0026768D">
        <w:t xml:space="preserve"> </w:t>
      </w:r>
      <w:r w:rsidRPr="0026768D">
        <w:t>кислотность</w:t>
      </w:r>
      <w:r w:rsidR="0026768D" w:rsidRPr="0026768D">
        <w:t xml:space="preserve"> </w:t>
      </w:r>
      <w:r w:rsidRPr="0026768D">
        <w:t>продукта</w:t>
      </w:r>
      <w:r w:rsidR="0026768D" w:rsidRPr="0026768D">
        <w:t>;</w:t>
      </w:r>
    </w:p>
    <w:p w:rsidR="0026768D" w:rsidRPr="0026768D" w:rsidRDefault="00626306" w:rsidP="003657AB">
      <w:r>
        <w:pict>
          <v:shape id="_x0000_i1256" type="#_x0000_t75" style="width:18pt;height:18pt">
            <v:imagedata r:id="rId146" o:title=""/>
          </v:shape>
        </w:pict>
      </w:r>
      <w:r w:rsidR="0026768D" w:rsidRPr="0026768D">
        <w:t xml:space="preserve"> - </w:t>
      </w:r>
      <w:r w:rsidR="00095519" w:rsidRPr="0026768D">
        <w:t>кислотность</w:t>
      </w:r>
      <w:r w:rsidR="0026768D" w:rsidRPr="0026768D">
        <w:t xml:space="preserve"> </w:t>
      </w:r>
      <w:r w:rsidR="00095519" w:rsidRPr="0026768D">
        <w:t>продукта</w:t>
      </w:r>
      <w:r w:rsidR="0026768D" w:rsidRPr="0026768D">
        <w:t xml:space="preserve"> </w:t>
      </w:r>
      <w:r w:rsidR="00095519" w:rsidRPr="0026768D">
        <w:t>после</w:t>
      </w:r>
      <w:r w:rsidR="0026768D" w:rsidRPr="0026768D">
        <w:t xml:space="preserve"> </w:t>
      </w:r>
      <w:r w:rsidR="00095519" w:rsidRPr="0026768D">
        <w:t>n-ной</w:t>
      </w:r>
      <w:r w:rsidR="0026768D" w:rsidRPr="0026768D">
        <w:t xml:space="preserve"> </w:t>
      </w:r>
      <w:r w:rsidR="00095519" w:rsidRPr="0026768D">
        <w:t>промывки</w:t>
      </w:r>
      <w:r w:rsidR="0026768D" w:rsidRPr="0026768D">
        <w:t>;</w:t>
      </w:r>
    </w:p>
    <w:p w:rsidR="0026768D" w:rsidRPr="0026768D" w:rsidRDefault="00626306" w:rsidP="003657AB">
      <w:r>
        <w:pict>
          <v:shape id="_x0000_i1257" type="#_x0000_t75" style="width:9.75pt;height:11.25pt">
            <v:imagedata r:id="rId147" o:title=""/>
          </v:shape>
        </w:pict>
      </w:r>
      <w:r w:rsidR="0026768D" w:rsidRPr="0026768D">
        <w:t xml:space="preserve"> - </w:t>
      </w:r>
      <w:r w:rsidR="00095519" w:rsidRPr="0026768D">
        <w:t>количества</w:t>
      </w:r>
      <w:r w:rsidR="0026768D" w:rsidRPr="0026768D">
        <w:t xml:space="preserve"> </w:t>
      </w:r>
      <w:r w:rsidR="00095519" w:rsidRPr="0026768D">
        <w:t>жидкого</w:t>
      </w:r>
      <w:r w:rsidR="0026768D" w:rsidRPr="0026768D">
        <w:t xml:space="preserve"> </w:t>
      </w:r>
      <w:r w:rsidR="00095519" w:rsidRPr="0026768D">
        <w:t>вещества</w:t>
      </w:r>
      <w:r w:rsidR="0026768D" w:rsidRPr="0026768D">
        <w:t>;</w:t>
      </w:r>
    </w:p>
    <w:p w:rsidR="0026768D" w:rsidRPr="0026768D" w:rsidRDefault="00626306" w:rsidP="003657AB">
      <w:r>
        <w:pict>
          <v:shape id="_x0000_i1258" type="#_x0000_t75" style="width:12.75pt;height:11.25pt">
            <v:imagedata r:id="rId148" o:title=""/>
          </v:shape>
        </w:pict>
      </w:r>
      <w:r w:rsidR="0026768D" w:rsidRPr="0026768D">
        <w:t xml:space="preserve"> - </w:t>
      </w:r>
      <w:r w:rsidR="00095519" w:rsidRPr="0026768D">
        <w:t>количество</w:t>
      </w:r>
      <w:r w:rsidR="0026768D" w:rsidRPr="0026768D">
        <w:t xml:space="preserve"> </w:t>
      </w:r>
      <w:r w:rsidR="00095519" w:rsidRPr="0026768D">
        <w:t>промывной</w:t>
      </w:r>
      <w:r w:rsidR="0026768D" w:rsidRPr="0026768D">
        <w:t xml:space="preserve"> </w:t>
      </w:r>
      <w:r w:rsidR="00095519" w:rsidRPr="0026768D">
        <w:t>жидкости</w:t>
      </w:r>
      <w:r w:rsidR="0026768D" w:rsidRPr="0026768D">
        <w:t>;</w:t>
      </w:r>
    </w:p>
    <w:p w:rsidR="0026768D" w:rsidRPr="0026768D" w:rsidRDefault="00626306" w:rsidP="003657AB">
      <w:r>
        <w:pict>
          <v:shape id="_x0000_i1259" type="#_x0000_t75" style="width:9.75pt;height:11.25pt">
            <v:imagedata r:id="rId149" o:title=""/>
          </v:shape>
        </w:pict>
      </w:r>
      <w:r w:rsidR="0026768D" w:rsidRPr="0026768D">
        <w:t xml:space="preserve"> - </w:t>
      </w:r>
      <w:r w:rsidR="00095519" w:rsidRPr="0026768D">
        <w:t>число</w:t>
      </w:r>
      <w:r w:rsidR="0026768D" w:rsidRPr="0026768D">
        <w:t xml:space="preserve"> </w:t>
      </w:r>
      <w:r w:rsidR="00095519" w:rsidRPr="0026768D">
        <w:t>промывок</w:t>
      </w:r>
      <w:r w:rsidR="0026768D" w:rsidRPr="0026768D">
        <w:t>;</w:t>
      </w:r>
    </w:p>
    <w:p w:rsidR="0026768D" w:rsidRPr="0026768D" w:rsidRDefault="00626306" w:rsidP="003657AB">
      <w:r>
        <w:pict>
          <v:shape id="_x0000_i1260" type="#_x0000_t75" style="width:9.75pt;height:14.25pt">
            <v:imagedata r:id="rId150" o:title=""/>
          </v:shape>
        </w:pict>
      </w:r>
      <w:r w:rsidR="0026768D" w:rsidRPr="0026768D">
        <w:t xml:space="preserve"> - </w:t>
      </w:r>
      <w:r w:rsidR="00095519" w:rsidRPr="0026768D">
        <w:t>коэффициент</w:t>
      </w:r>
      <w:r w:rsidR="0026768D" w:rsidRPr="0026768D">
        <w:t xml:space="preserve"> </w:t>
      </w:r>
      <w:r w:rsidR="00095519" w:rsidRPr="0026768D">
        <w:t>распределения</w:t>
      </w:r>
      <w:r w:rsidR="0026768D" w:rsidRPr="0026768D">
        <w:t xml:space="preserve"> </w:t>
      </w:r>
      <w:r w:rsidR="00095519" w:rsidRPr="0026768D">
        <w:t>примесей</w:t>
      </w:r>
      <w:r w:rsidR="0026768D">
        <w:t xml:space="preserve"> (</w:t>
      </w:r>
      <w:r w:rsidR="00095519" w:rsidRPr="0026768D">
        <w:t>кислоты</w:t>
      </w:r>
      <w:r w:rsidR="0026768D" w:rsidRPr="0026768D">
        <w:t xml:space="preserve">) </w:t>
      </w:r>
      <w:r w:rsidR="00095519" w:rsidRPr="0026768D">
        <w:t>между</w:t>
      </w:r>
      <w:r w:rsidR="0026768D" w:rsidRPr="0026768D">
        <w:t xml:space="preserve"> </w:t>
      </w:r>
      <w:r w:rsidR="00095519" w:rsidRPr="0026768D">
        <w:t>продуктом</w:t>
      </w:r>
      <w:r w:rsidR="0026768D" w:rsidRPr="0026768D">
        <w:t xml:space="preserve"> </w:t>
      </w:r>
      <w:r w:rsidR="00095519" w:rsidRPr="0026768D">
        <w:t>и</w:t>
      </w:r>
      <w:r w:rsidR="0026768D" w:rsidRPr="0026768D">
        <w:t xml:space="preserve"> </w:t>
      </w:r>
      <w:r w:rsidR="00095519" w:rsidRPr="0026768D">
        <w:t>водой</w:t>
      </w:r>
      <w:r w:rsidR="0026768D" w:rsidRPr="0026768D">
        <w:t>.</w:t>
      </w:r>
    </w:p>
    <w:p w:rsidR="00ED7604" w:rsidRDefault="00ED7604" w:rsidP="003657AB"/>
    <w:p w:rsidR="0026768D" w:rsidRPr="0026768D" w:rsidRDefault="00626306" w:rsidP="003657AB">
      <w:pPr>
        <w:rPr>
          <w:lang w:val="en-US"/>
        </w:rPr>
      </w:pPr>
      <w:r>
        <w:rPr>
          <w:lang w:val="en-US"/>
        </w:rPr>
        <w:pict>
          <v:shape id="_x0000_i1261" type="#_x0000_t75" style="width:212.25pt;height:33.75pt">
            <v:imagedata r:id="rId151" o:title=""/>
          </v:shape>
        </w:pict>
      </w:r>
    </w:p>
    <w:p w:rsidR="00ED7604" w:rsidRDefault="00ED7604" w:rsidP="003657AB"/>
    <w:p w:rsidR="0026768D" w:rsidRPr="0026768D" w:rsidRDefault="00095519" w:rsidP="003657AB">
      <w:r w:rsidRPr="0026768D">
        <w:t>К</w:t>
      </w:r>
      <w:r w:rsidR="0026768D" w:rsidRPr="0026768D">
        <w:t xml:space="preserve"> </w:t>
      </w:r>
      <w:r w:rsidRPr="0026768D">
        <w:t>сожалению,</w:t>
      </w:r>
      <w:r w:rsidR="0026768D" w:rsidRPr="0026768D">
        <w:t xml:space="preserve"> </w:t>
      </w:r>
      <w:r w:rsidRPr="0026768D">
        <w:t>коэффициент</w:t>
      </w:r>
      <w:r w:rsidR="0026768D" w:rsidRPr="0026768D">
        <w:t xml:space="preserve"> </w:t>
      </w:r>
      <w:r w:rsidR="00626306">
        <w:pict>
          <v:shape id="_x0000_i1262" type="#_x0000_t75" style="width:9.75pt;height:14.25pt">
            <v:imagedata r:id="rId152" o:title=""/>
          </v:shape>
        </w:pic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большинстве</w:t>
      </w:r>
      <w:r w:rsidR="0026768D" w:rsidRPr="0026768D">
        <w:t xml:space="preserve"> </w:t>
      </w:r>
      <w:r w:rsidRPr="0026768D">
        <w:t>случаев</w:t>
      </w:r>
      <w:r w:rsidR="0026768D" w:rsidRPr="0026768D">
        <w:t xml:space="preserve"> </w:t>
      </w:r>
      <w:r w:rsidRPr="0026768D">
        <w:t>нам</w:t>
      </w:r>
      <w:r w:rsidR="0026768D" w:rsidRPr="0026768D">
        <w:t xml:space="preserve"> </w:t>
      </w:r>
      <w:r w:rsidRPr="0026768D">
        <w:t>неизвестен,</w:t>
      </w:r>
      <w:r w:rsidR="0026768D" w:rsidRPr="0026768D">
        <w:t xml:space="preserve"> </w:t>
      </w:r>
      <w:r w:rsidRPr="0026768D">
        <w:t>кроме</w:t>
      </w:r>
      <w:r w:rsidR="0026768D" w:rsidRPr="0026768D">
        <w:t xml:space="preserve"> </w:t>
      </w:r>
      <w:r w:rsidRPr="0026768D">
        <w:t>того,</w:t>
      </w:r>
      <w:r w:rsidR="0026768D" w:rsidRPr="0026768D">
        <w:t xml:space="preserve"> </w:t>
      </w:r>
      <w:r w:rsidRPr="0026768D">
        <w:t>он</w:t>
      </w:r>
      <w:r w:rsidR="0026768D" w:rsidRPr="0026768D">
        <w:t xml:space="preserve"> </w:t>
      </w:r>
      <w:r w:rsidRPr="0026768D">
        <w:t>не</w:t>
      </w:r>
      <w:r w:rsidR="0026768D" w:rsidRPr="0026768D">
        <w:t xml:space="preserve"> </w:t>
      </w:r>
      <w:r w:rsidRPr="0026768D">
        <w:t>остаётся</w:t>
      </w:r>
      <w:r w:rsidR="0026768D" w:rsidRPr="0026768D">
        <w:t xml:space="preserve"> </w:t>
      </w:r>
      <w:r w:rsidRPr="0026768D">
        <w:t>постоянным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всех</w:t>
      </w:r>
      <w:r w:rsidR="0026768D" w:rsidRPr="0026768D">
        <w:t xml:space="preserve"> </w:t>
      </w:r>
      <w:r w:rsidRPr="0026768D">
        <w:t>ступенях</w:t>
      </w:r>
      <w:r w:rsidR="0026768D" w:rsidRPr="0026768D">
        <w:t xml:space="preserve"> </w:t>
      </w:r>
      <w:r w:rsidRPr="0026768D">
        <w:t>промывки</w:t>
      </w:r>
      <w:r w:rsidR="0026768D" w:rsidRPr="0026768D">
        <w:t xml:space="preserve">. </w:t>
      </w:r>
      <w:r w:rsidRPr="0026768D">
        <w:t>Однако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ориентировочной</w:t>
      </w:r>
      <w:r w:rsidR="0026768D" w:rsidRPr="0026768D">
        <w:t xml:space="preserve"> </w:t>
      </w:r>
      <w:r w:rsidRPr="0026768D">
        <w:t>оценки</w:t>
      </w:r>
      <w:r w:rsidR="0026768D" w:rsidRPr="0026768D">
        <w:t xml:space="preserve"> </w:t>
      </w:r>
      <w:r w:rsidRPr="0026768D">
        <w:t>числа</w:t>
      </w:r>
      <w:r w:rsidR="0026768D" w:rsidRPr="0026768D">
        <w:t xml:space="preserve"> </w:t>
      </w:r>
      <w:r w:rsidRPr="0026768D">
        <w:t>промывок</w:t>
      </w:r>
      <w:r w:rsidR="0026768D" w:rsidRPr="0026768D">
        <w:t xml:space="preserve"> </w:t>
      </w:r>
      <w:r w:rsidRPr="0026768D">
        <w:t>этой</w:t>
      </w:r>
      <w:r w:rsidR="0026768D" w:rsidRPr="0026768D">
        <w:t xml:space="preserve"> </w:t>
      </w:r>
      <w:r w:rsidRPr="0026768D">
        <w:t>формулой</w:t>
      </w:r>
      <w:r w:rsidR="0026768D" w:rsidRPr="0026768D">
        <w:t xml:space="preserve"> </w:t>
      </w:r>
      <w:r w:rsidRPr="0026768D">
        <w:t>можно</w:t>
      </w:r>
      <w:r w:rsidR="0026768D" w:rsidRPr="0026768D">
        <w:t xml:space="preserve"> </w:t>
      </w:r>
      <w:r w:rsidRPr="0026768D">
        <w:t>пользоваться</w:t>
      </w:r>
      <w:r w:rsidR="0026768D" w:rsidRPr="0026768D">
        <w:t>.</w:t>
      </w:r>
    </w:p>
    <w:p w:rsidR="0026768D" w:rsidRPr="0026768D" w:rsidRDefault="00095519" w:rsidP="003657AB">
      <w:r w:rsidRPr="0026768D">
        <w:t>Обычно</w:t>
      </w:r>
      <w:r w:rsidR="0026768D" w:rsidRPr="0026768D">
        <w:t xml:space="preserve"> </w:t>
      </w:r>
      <w:r w:rsidR="00626306">
        <w:pict>
          <v:shape id="_x0000_i1263" type="#_x0000_t75" style="width:9.75pt;height:14.25pt">
            <v:imagedata r:id="rId150" o:title=""/>
          </v:shape>
        </w:pict>
      </w:r>
      <w:r w:rsidR="0026768D" w:rsidRPr="0026768D">
        <w:t xml:space="preserve"> </w:t>
      </w:r>
      <w:r w:rsidRPr="0026768D">
        <w:t>изменяется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0,1</w:t>
      </w:r>
      <w:r w:rsidR="0026768D" w:rsidRPr="0026768D">
        <w:t xml:space="preserve"> </w:t>
      </w:r>
      <w:r w:rsidRPr="0026768D">
        <w:t>до</w:t>
      </w:r>
      <w:r w:rsidR="0026768D" w:rsidRPr="0026768D">
        <w:t xml:space="preserve"> </w:t>
      </w:r>
      <w:r w:rsidRPr="0026768D">
        <w:t>0,3</w:t>
      </w:r>
      <w:r w:rsidR="0026768D" w:rsidRPr="0026768D">
        <w:t xml:space="preserve">. </w:t>
      </w:r>
      <w:r w:rsidRPr="0026768D">
        <w:t>Примем</w:t>
      </w:r>
      <w:r w:rsidR="0026768D" w:rsidRPr="0026768D">
        <w:t xml:space="preserve"> </w:t>
      </w:r>
      <w:r w:rsidRPr="0026768D">
        <w:t>значение</w:t>
      </w:r>
      <w:r w:rsidR="0026768D" w:rsidRPr="0026768D">
        <w:t xml:space="preserve"> </w:t>
      </w:r>
      <w:r w:rsidR="00626306">
        <w:pict>
          <v:shape id="_x0000_i1264" type="#_x0000_t75" style="width:9.75pt;height:14.25pt">
            <v:imagedata r:id="rId150" o:title=""/>
          </v:shape>
        </w:pict>
      </w:r>
      <w:r w:rsidRPr="0026768D">
        <w:t>=0,2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определим</w:t>
      </w:r>
      <w:r w:rsidR="0026768D" w:rsidRPr="0026768D">
        <w:t xml:space="preserve"> </w:t>
      </w:r>
      <w:r w:rsidR="00626306">
        <w:pict>
          <v:shape id="_x0000_i1265" type="#_x0000_t75" style="width:17.25pt;height:18pt">
            <v:imagedata r:id="rId145" o:title=""/>
          </v:shape>
        </w:pict>
      </w:r>
      <w:r w:rsidR="0026768D" w:rsidRPr="0026768D">
        <w:t>.</w:t>
      </w:r>
    </w:p>
    <w:p w:rsidR="00095519" w:rsidRPr="0026768D" w:rsidRDefault="00095519" w:rsidP="003657AB">
      <w:r w:rsidRPr="0026768D">
        <w:t>В</w:t>
      </w:r>
      <w:r w:rsidR="0026768D" w:rsidRPr="0026768D">
        <w:t xml:space="preserve"> </w:t>
      </w:r>
      <w:r w:rsidRPr="0026768D">
        <w:t>продукте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smartTag w:uri="urn:schemas-microsoft-com:office:smarttags" w:element="metricconverter">
        <w:smartTagPr>
          <w:attr w:name="ProductID" w:val="1181,2 кг"/>
        </w:smartTagPr>
        <w:r w:rsidRPr="0026768D">
          <w:t>1181,2</w:t>
        </w:r>
        <w:r w:rsidR="0026768D" w:rsidRPr="0026768D">
          <w:t xml:space="preserve"> </w:t>
        </w:r>
        <w:r w:rsidRPr="0026768D">
          <w:t>кг</w:t>
        </w:r>
      </w:smartTag>
      <w:r w:rsidR="0026768D" w:rsidRPr="0026768D">
        <w:t xml:space="preserve"> </w:t>
      </w:r>
      <w:r w:rsidRPr="0026768D">
        <w:t>ДНБК</w:t>
      </w:r>
      <w:r w:rsidR="0026768D" w:rsidRPr="0026768D">
        <w:t xml:space="preserve"> </w:t>
      </w:r>
      <w:r w:rsidRPr="0026768D">
        <w:t>содержится</w:t>
      </w:r>
      <w:r w:rsidR="0026768D" w:rsidRPr="0026768D">
        <w:t xml:space="preserve"> </w:t>
      </w:r>
      <w:smartTag w:uri="urn:schemas-microsoft-com:office:smarttags" w:element="metricconverter">
        <w:smartTagPr>
          <w:attr w:name="ProductID" w:val="475,2 кг"/>
        </w:smartTagPr>
        <w:r w:rsidRPr="0026768D">
          <w:t>475,2</w:t>
        </w:r>
        <w:r w:rsidR="0026768D" w:rsidRPr="0026768D">
          <w:t xml:space="preserve"> </w:t>
        </w:r>
        <w:r w:rsidRPr="0026768D">
          <w:t>кг</w:t>
        </w:r>
      </w:smartTag>
      <w:r w:rsidR="0026768D" w:rsidRPr="0026768D">
        <w:t xml:space="preserve"> </w:t>
      </w:r>
      <w:r w:rsidRPr="0026768D">
        <w:t>ОК,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том</w:t>
      </w:r>
      <w:r w:rsidR="0026768D" w:rsidRPr="0026768D">
        <w:t xml:space="preserve"> </w:t>
      </w:r>
      <w:r w:rsidRPr="0026768D">
        <w:t>числе</w:t>
      </w:r>
    </w:p>
    <w:p w:rsidR="00095519" w:rsidRPr="0026768D" w:rsidRDefault="00095519" w:rsidP="003657AB">
      <w:r w:rsidRPr="0026768D">
        <w:t>Н</w:t>
      </w:r>
      <w:r w:rsidRPr="0026768D">
        <w:rPr>
          <w:vertAlign w:val="subscript"/>
        </w:rPr>
        <w:t>2</w:t>
      </w:r>
      <w:r w:rsidRPr="0026768D">
        <w:t>SO</w:t>
      </w:r>
      <w:r w:rsidRPr="0026768D">
        <w:rPr>
          <w:vertAlign w:val="subscript"/>
        </w:rPr>
        <w:t>4</w:t>
      </w:r>
      <w:r w:rsidR="0026768D" w:rsidRPr="0026768D">
        <w:t xml:space="preserve"> </w:t>
      </w:r>
      <w:r w:rsidRPr="0026768D">
        <w:t>моногидрата97,9</w:t>
      </w:r>
      <w:r w:rsidR="0026768D" w:rsidRPr="0026768D">
        <w:t xml:space="preserve"> </w:t>
      </w:r>
      <w:r w:rsidRPr="0026768D">
        <w:t>кг</w:t>
      </w:r>
    </w:p>
    <w:p w:rsidR="00095519" w:rsidRPr="0026768D" w:rsidRDefault="00095519" w:rsidP="003657AB">
      <w:r w:rsidRPr="0026768D">
        <w:t>Н</w:t>
      </w:r>
      <w:r w:rsidRPr="0026768D">
        <w:rPr>
          <w:vertAlign w:val="subscript"/>
        </w:rPr>
        <w:t>2</w:t>
      </w:r>
      <w:r w:rsidRPr="0026768D">
        <w:t>О</w:t>
      </w:r>
      <w:r w:rsidR="0026768D" w:rsidRPr="0026768D">
        <w:t xml:space="preserve"> </w:t>
      </w:r>
      <w:smartTag w:uri="urn:schemas-microsoft-com:office:smarttags" w:element="metricconverter">
        <w:smartTagPr>
          <w:attr w:name="ProductID" w:val="371,8 кг"/>
        </w:smartTagPr>
        <w:r w:rsidRPr="0026768D">
          <w:t>371,8</w:t>
        </w:r>
        <w:r w:rsidR="0026768D" w:rsidRPr="0026768D">
          <w:t xml:space="preserve"> </w:t>
        </w:r>
        <w:r w:rsidRPr="0026768D">
          <w:t>кг</w:t>
        </w:r>
      </w:smartTag>
    </w:p>
    <w:p w:rsidR="00ED7604" w:rsidRDefault="00ED7604" w:rsidP="003657AB"/>
    <w:p w:rsidR="0026768D" w:rsidRPr="0026768D" w:rsidRDefault="00626306" w:rsidP="003657AB">
      <w:r>
        <w:pict>
          <v:shape id="_x0000_i1266" type="#_x0000_t75" style="width:144.75pt;height:33pt">
            <v:imagedata r:id="rId153" o:title=""/>
          </v:shape>
        </w:pict>
      </w:r>
    </w:p>
    <w:p w:rsidR="00ED7604" w:rsidRDefault="00ED7604" w:rsidP="003657AB"/>
    <w:p w:rsidR="0026768D" w:rsidRPr="0026768D" w:rsidRDefault="00626306" w:rsidP="003657AB">
      <w:r>
        <w:pict>
          <v:shape id="_x0000_i1267" type="#_x0000_t75" style="width:18pt;height:18pt" o:bullet="t">
            <v:imagedata r:id="rId146" o:title=""/>
          </v:shape>
        </w:pict>
      </w:r>
      <w:r w:rsidR="00095519" w:rsidRPr="0026768D">
        <w:t>примем</w:t>
      </w:r>
      <w:r w:rsidR="0026768D" w:rsidRPr="0026768D">
        <w:t xml:space="preserve"> </w:t>
      </w:r>
      <w:r w:rsidR="00095519" w:rsidRPr="0026768D">
        <w:t>равным</w:t>
      </w:r>
      <w:r w:rsidR="0026768D" w:rsidRPr="0026768D">
        <w:t xml:space="preserve"> </w:t>
      </w:r>
      <w:r w:rsidR="00095519" w:rsidRPr="0026768D">
        <w:t>0,4%</w:t>
      </w:r>
      <w:r w:rsidR="0026768D" w:rsidRPr="0026768D">
        <w:t>.</w:t>
      </w:r>
    </w:p>
    <w:p w:rsidR="0026768D" w:rsidRPr="0026768D" w:rsidRDefault="00095519" w:rsidP="003657AB">
      <w:r w:rsidRPr="0026768D">
        <w:t>Решая</w:t>
      </w:r>
      <w:r w:rsidR="0026768D" w:rsidRPr="0026768D">
        <w:t xml:space="preserve"> </w:t>
      </w:r>
      <w:r w:rsidRPr="0026768D">
        <w:t>уравнение</w:t>
      </w:r>
    </w:p>
    <w:p w:rsidR="00ED7604" w:rsidRDefault="00ED7604" w:rsidP="003657AB"/>
    <w:p w:rsidR="0026768D" w:rsidRPr="0026768D" w:rsidRDefault="00626306" w:rsidP="003657AB">
      <w:pPr>
        <w:rPr>
          <w:lang w:val="en-US"/>
        </w:rPr>
      </w:pPr>
      <w:r>
        <w:pict>
          <v:shape id="_x0000_i1268" type="#_x0000_t75" style="width:168.75pt;height:33pt">
            <v:imagedata r:id="rId154" o:title=""/>
          </v:shape>
        </w:pict>
      </w:r>
    </w:p>
    <w:p w:rsidR="00ED7604" w:rsidRDefault="00ED7604" w:rsidP="003657AB"/>
    <w:p w:rsidR="0026768D" w:rsidRPr="0077738A" w:rsidRDefault="00095519" w:rsidP="003657AB">
      <w:r w:rsidRPr="0026768D">
        <w:t>находим,</w:t>
      </w:r>
      <w:r w:rsidR="0026768D" w:rsidRPr="0026768D">
        <w:t xml:space="preserve"> </w:t>
      </w:r>
      <w:r w:rsidRPr="0026768D">
        <w:t>что</w:t>
      </w:r>
      <w:r w:rsidR="00ED7604">
        <w:t xml:space="preserve"> </w:t>
      </w:r>
      <w:r w:rsidR="00626306">
        <w:pict>
          <v:shape id="_x0000_i1269" type="#_x0000_t75" style="width:26.25pt;height:14.25pt">
            <v:imagedata r:id="rId155" o:title=""/>
          </v:shape>
        </w:pict>
      </w:r>
    </w:p>
    <w:p w:rsidR="0026768D" w:rsidRPr="0026768D" w:rsidRDefault="00095519" w:rsidP="003657AB">
      <w:r w:rsidRPr="0026768D">
        <w:t>Следовательно,</w:t>
      </w:r>
      <w:r w:rsidR="0026768D" w:rsidRPr="0026768D">
        <w:t xml:space="preserve"> </w:t>
      </w:r>
      <w:r w:rsidRPr="0026768D">
        <w:t>одной</w:t>
      </w:r>
      <w:r w:rsidR="0026768D" w:rsidRPr="0026768D">
        <w:t xml:space="preserve"> </w:t>
      </w:r>
      <w:r w:rsidRPr="0026768D">
        <w:t>промывки</w:t>
      </w:r>
      <w:r w:rsidR="0026768D" w:rsidRPr="0026768D">
        <w:t xml:space="preserve"> </w:t>
      </w:r>
      <w:r w:rsidRPr="0026768D">
        <w:t>будет</w:t>
      </w:r>
      <w:r w:rsidR="0026768D" w:rsidRPr="0026768D">
        <w:t xml:space="preserve"> </w:t>
      </w:r>
      <w:r w:rsidRPr="0026768D">
        <w:t>вполне</w:t>
      </w:r>
      <w:r w:rsidR="0026768D" w:rsidRPr="0026768D">
        <w:t xml:space="preserve"> </w:t>
      </w:r>
      <w:r w:rsidRPr="0026768D">
        <w:t>достаточно</w:t>
      </w:r>
      <w:r w:rsidR="0026768D" w:rsidRPr="0026768D">
        <w:t>.</w:t>
      </w:r>
    </w:p>
    <w:p w:rsidR="0026768D" w:rsidRPr="0026768D" w:rsidRDefault="00095519" w:rsidP="003657AB">
      <w:r w:rsidRPr="0026768D">
        <w:t>3-я</w:t>
      </w:r>
      <w:r w:rsidR="0026768D" w:rsidRPr="0026768D">
        <w:t xml:space="preserve"> </w:t>
      </w:r>
      <w:r w:rsidRPr="0026768D">
        <w:t>стадия</w:t>
      </w:r>
      <w:r w:rsidR="0026768D" w:rsidRPr="0026768D">
        <w:t xml:space="preserve"> - </w:t>
      </w:r>
      <w:r w:rsidRPr="0026768D">
        <w:t>пропарка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фильтрация</w:t>
      </w:r>
    </w:p>
    <w:p w:rsidR="0026768D" w:rsidRPr="0026768D" w:rsidRDefault="00095519" w:rsidP="003657AB">
      <w:r w:rsidRPr="0026768D">
        <w:t>Расчет</w:t>
      </w:r>
      <w:r w:rsidR="0026768D" w:rsidRPr="0026768D">
        <w:t xml:space="preserve"> </w:t>
      </w:r>
      <w:r w:rsidRPr="0026768D">
        <w:t>необходимого</w:t>
      </w:r>
      <w:r w:rsidR="0026768D" w:rsidRPr="0026768D">
        <w:t xml:space="preserve"> </w:t>
      </w:r>
      <w:r w:rsidRPr="0026768D">
        <w:t>количества</w:t>
      </w:r>
      <w:r w:rsidR="0026768D" w:rsidRPr="0026768D">
        <w:t xml:space="preserve"> </w:t>
      </w:r>
      <w:r w:rsidRPr="0026768D">
        <w:t>пара,</w:t>
      </w:r>
      <w:r w:rsidR="0026768D" w:rsidRPr="0026768D">
        <w:t xml:space="preserve"> </w:t>
      </w:r>
      <w:r w:rsidRPr="0026768D">
        <w:t>необходимого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пропарки</w:t>
      </w:r>
      <w:r w:rsidR="0026768D" w:rsidRPr="0026768D">
        <w:t xml:space="preserve"> </w:t>
      </w:r>
      <w:r w:rsidRPr="0026768D">
        <w:t>отфильтрованной</w:t>
      </w:r>
      <w:r w:rsidR="0026768D" w:rsidRPr="0026768D">
        <w:t xml:space="preserve"> </w:t>
      </w:r>
      <w:r w:rsidRPr="0026768D">
        <w:t>реакционной</w:t>
      </w:r>
      <w:r w:rsidR="0026768D" w:rsidRPr="0026768D">
        <w:t xml:space="preserve"> </w:t>
      </w:r>
      <w:r w:rsidRPr="0026768D">
        <w:t>массы</w:t>
      </w:r>
      <w:r w:rsidR="0026768D" w:rsidRPr="0026768D">
        <w:t xml:space="preserve"> </w:t>
      </w:r>
      <w:r w:rsidRPr="0026768D">
        <w:t>приведен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расчете</w:t>
      </w:r>
      <w:r w:rsidR="0026768D" w:rsidRPr="0026768D">
        <w:t xml:space="preserve"> </w:t>
      </w:r>
      <w:r w:rsidRPr="0026768D">
        <w:t>теплового</w:t>
      </w:r>
      <w:r w:rsidR="0026768D" w:rsidRPr="0026768D">
        <w:t xml:space="preserve"> </w:t>
      </w:r>
      <w:r w:rsidRPr="0026768D">
        <w:t>баланса</w:t>
      </w:r>
      <w:r w:rsidR="0026768D" w:rsidRPr="0026768D">
        <w:t xml:space="preserve"> </w:t>
      </w:r>
      <w:r w:rsidRPr="0026768D">
        <w:t>третьей</w:t>
      </w:r>
      <w:r w:rsidR="0026768D" w:rsidRPr="0026768D">
        <w:t xml:space="preserve"> </w:t>
      </w:r>
      <w:r w:rsidRPr="0026768D">
        <w:t>стадии</w:t>
      </w:r>
      <w:r w:rsidR="0026768D" w:rsidRPr="0026768D">
        <w:t xml:space="preserve"> </w:t>
      </w:r>
      <w:r w:rsidRPr="0026768D">
        <w:t>процесса</w:t>
      </w:r>
      <w:r w:rsidR="0026768D" w:rsidRPr="0026768D">
        <w:t xml:space="preserve">. </w:t>
      </w:r>
      <w:r w:rsidRPr="0026768D">
        <w:t>Необходимое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Pr="0026768D">
        <w:t>пара</w:t>
      </w:r>
      <w:r w:rsidR="0026768D" w:rsidRPr="0026768D">
        <w:t xml:space="preserve"> </w:t>
      </w:r>
      <w:r w:rsidRPr="0026768D">
        <w:t>составляет</w:t>
      </w:r>
      <w:r w:rsidR="0026768D" w:rsidRPr="0026768D">
        <w:t xml:space="preserve"> </w:t>
      </w:r>
      <w:r w:rsidR="00626306">
        <w:pict>
          <v:shape id="_x0000_i1270" type="#_x0000_t75" style="width:47.25pt;height:15.75pt">
            <v:imagedata r:id="rId156" o:title=""/>
          </v:shape>
        </w:pict>
      </w:r>
      <w:r w:rsidR="0026768D" w:rsidRPr="0026768D">
        <w:t>.</w:t>
      </w:r>
    </w:p>
    <w:p w:rsidR="0026768D" w:rsidRPr="0026768D" w:rsidRDefault="00095519" w:rsidP="003657AB">
      <w:r w:rsidRPr="0026768D">
        <w:t>Динитробензойная</w:t>
      </w:r>
      <w:r w:rsidR="0026768D" w:rsidRPr="0026768D">
        <w:t xml:space="preserve"> </w:t>
      </w:r>
      <w:r w:rsidRPr="0026768D">
        <w:t>кислота</w:t>
      </w:r>
      <w:r w:rsidR="0026768D" w:rsidRPr="0026768D">
        <w:t xml:space="preserve"> </w:t>
      </w:r>
      <w:r w:rsidRPr="0026768D">
        <w:t>после</w:t>
      </w:r>
      <w:r w:rsidR="0026768D" w:rsidRPr="0026768D">
        <w:t xml:space="preserve"> </w:t>
      </w:r>
      <w:r w:rsidRPr="0026768D">
        <w:t>фильтрации</w:t>
      </w:r>
      <w:r w:rsidR="0026768D" w:rsidRPr="0026768D">
        <w:t xml:space="preserve"> </w:t>
      </w:r>
      <w:r w:rsidRPr="0026768D">
        <w:t>содержит</w:t>
      </w:r>
      <w:r w:rsidR="0026768D" w:rsidRPr="0026768D">
        <w:t xml:space="preserve"> </w:t>
      </w:r>
      <w:r w:rsidRPr="0026768D">
        <w:t>20%</w:t>
      </w:r>
      <w:r w:rsidR="0026768D" w:rsidRPr="0026768D">
        <w:t xml:space="preserve"> </w:t>
      </w:r>
      <w:r w:rsidRPr="0026768D">
        <w:t>маточного</w:t>
      </w:r>
      <w:r w:rsidR="0026768D" w:rsidRPr="0026768D">
        <w:t xml:space="preserve"> </w:t>
      </w:r>
      <w:r w:rsidRPr="0026768D">
        <w:t>раствора,</w:t>
      </w:r>
      <w:r w:rsidR="0026768D" w:rsidRPr="0026768D">
        <w:t xml:space="preserve"> </w:t>
      </w:r>
      <w:r w:rsidRPr="0026768D">
        <w:t>образующегося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результате</w:t>
      </w:r>
      <w:r w:rsidR="0026768D" w:rsidRPr="0026768D">
        <w:t xml:space="preserve"> </w:t>
      </w:r>
      <w:r w:rsidRPr="0026768D">
        <w:t>реакции</w:t>
      </w:r>
      <w:r w:rsidR="0026768D" w:rsidRPr="0026768D">
        <w:t>:</w:t>
      </w:r>
      <w:r w:rsidR="00ED7604">
        <w:t xml:space="preserve"> </w:t>
      </w:r>
      <w:r w:rsidR="00626306">
        <w:pict>
          <v:shape id="_x0000_i1271" type="#_x0000_t75" style="width:129pt;height:15.75pt">
            <v:imagedata r:id="rId157" o:title=""/>
          </v:shape>
        </w:pict>
      </w:r>
    </w:p>
    <w:p w:rsidR="0026768D" w:rsidRPr="0026768D" w:rsidRDefault="00095519" w:rsidP="003657AB">
      <w:r w:rsidRPr="0026768D">
        <w:t>Рассчитаем</w:t>
      </w:r>
      <w:r w:rsidR="0026768D" w:rsidRPr="0026768D">
        <w:t xml:space="preserve"> </w:t>
      </w:r>
      <w:r w:rsidRPr="0026768D">
        <w:t>процентное</w:t>
      </w:r>
      <w:r w:rsidR="0026768D" w:rsidRPr="0026768D">
        <w:t xml:space="preserve"> </w:t>
      </w:r>
      <w:r w:rsidRPr="0026768D">
        <w:t>содержание</w:t>
      </w:r>
      <w:r w:rsidR="0026768D" w:rsidRPr="0026768D">
        <w:t xml:space="preserve"> </w:t>
      </w:r>
      <w:r w:rsidRPr="0026768D">
        <w:t>компонентов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пропаренной</w:t>
      </w:r>
      <w:r w:rsidR="0026768D" w:rsidRPr="0026768D">
        <w:t xml:space="preserve"> </w:t>
      </w:r>
      <w:r w:rsidRPr="0026768D">
        <w:t>динитробензойной</w:t>
      </w:r>
      <w:r w:rsidR="0026768D" w:rsidRPr="0026768D">
        <w:t xml:space="preserve"> </w:t>
      </w:r>
      <w:r w:rsidRPr="0026768D">
        <w:t>кислоте</w:t>
      </w:r>
      <w:r w:rsidR="0026768D" w:rsidRPr="0026768D">
        <w:t>:</w:t>
      </w:r>
    </w:p>
    <w:p w:rsidR="00ED7604" w:rsidRDefault="00ED7604" w:rsidP="003657AB"/>
    <w:p w:rsidR="0026768D" w:rsidRPr="0026768D" w:rsidRDefault="00626306" w:rsidP="003657AB">
      <w:r>
        <w:pict>
          <v:shape id="_x0000_i1272" type="#_x0000_t75" style="width:177pt;height:33pt">
            <v:imagedata r:id="rId158" o:title=""/>
          </v:shape>
        </w:pict>
      </w:r>
      <w:r w:rsidR="00ED7604">
        <w:t xml:space="preserve">, </w:t>
      </w:r>
      <w:r>
        <w:pict>
          <v:shape id="_x0000_i1273" type="#_x0000_t75" style="width:237pt;height:33pt">
            <v:imagedata r:id="rId159" o:title=""/>
          </v:shape>
        </w:pict>
      </w:r>
    </w:p>
    <w:p w:rsidR="00ED7604" w:rsidRDefault="00ED7604" w:rsidP="003657AB"/>
    <w:p w:rsidR="0026768D" w:rsidRPr="0026768D" w:rsidRDefault="00095519" w:rsidP="003657AB">
      <w:r w:rsidRPr="0026768D">
        <w:t>Следовательно,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="00626306">
        <w:pict>
          <v:shape id="_x0000_i1274" type="#_x0000_t75" style="width:42pt;height:15.75pt">
            <v:imagedata r:id="rId160" o:title=""/>
          </v:shape>
        </w:pict>
      </w:r>
      <w:r w:rsidR="0026768D" w:rsidRPr="0026768D">
        <w:t xml:space="preserve"> </w:t>
      </w:r>
      <w:r w:rsidRPr="0026768D">
        <w:t>маточного</w:t>
      </w:r>
      <w:r w:rsidR="0026768D" w:rsidRPr="0026768D">
        <w:t xml:space="preserve"> </w:t>
      </w:r>
      <w:r w:rsidRPr="0026768D">
        <w:t>раствора</w:t>
      </w:r>
      <w:r w:rsidR="0026768D" w:rsidRPr="0026768D">
        <w:t xml:space="preserve"> </w:t>
      </w:r>
      <w:r w:rsidRPr="0026768D">
        <w:t>содержится</w:t>
      </w:r>
      <w:r w:rsidR="0026768D" w:rsidRPr="0026768D">
        <w:t xml:space="preserve"> </w:t>
      </w:r>
      <w:r w:rsidRPr="0026768D">
        <w:t>пропорциональное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Pr="0026768D">
        <w:t>компонентов</w:t>
      </w:r>
      <w:r w:rsidR="0026768D" w:rsidRPr="0026768D">
        <w:t>:</w:t>
      </w:r>
    </w:p>
    <w:p w:rsidR="00ED7604" w:rsidRDefault="00ED7604" w:rsidP="003657AB"/>
    <w:p w:rsidR="00095519" w:rsidRPr="0026768D" w:rsidRDefault="00626306" w:rsidP="003657AB">
      <w:r>
        <w:pict>
          <v:shape id="_x0000_i1275" type="#_x0000_t75" style="width:177.75pt;height:17.25pt">
            <v:imagedata r:id="rId161" o:title=""/>
          </v:shape>
        </w:pict>
      </w:r>
    </w:p>
    <w:p w:rsidR="0026768D" w:rsidRPr="0026768D" w:rsidRDefault="00626306" w:rsidP="003657AB">
      <w:r>
        <w:pict>
          <v:shape id="_x0000_i1276" type="#_x0000_t75" style="width:233.25pt;height:20.25pt">
            <v:imagedata r:id="rId162" o:title=""/>
          </v:shape>
        </w:pict>
      </w:r>
    </w:p>
    <w:p w:rsidR="00ED7604" w:rsidRDefault="00ED7604" w:rsidP="003657AB"/>
    <w:p w:rsidR="0026768D" w:rsidRPr="0026768D" w:rsidRDefault="00095519" w:rsidP="003657AB">
      <w:r w:rsidRPr="0026768D">
        <w:t>В</w:t>
      </w:r>
      <w:r w:rsidR="0026768D" w:rsidRPr="0026768D">
        <w:t xml:space="preserve"> </w:t>
      </w:r>
      <w:r w:rsidRPr="0026768D">
        <w:t>результате,</w:t>
      </w:r>
      <w:r w:rsidR="0026768D" w:rsidRPr="0026768D">
        <w:t xml:space="preserve"> </w:t>
      </w:r>
      <w:r w:rsidRPr="0026768D">
        <w:t>масса</w:t>
      </w:r>
      <w:r w:rsidR="0026768D" w:rsidRPr="0026768D">
        <w:t xml:space="preserve"> </w:t>
      </w:r>
      <w:r w:rsidRPr="0026768D">
        <w:t>компонентов,</w:t>
      </w:r>
      <w:r w:rsidR="0026768D" w:rsidRPr="0026768D">
        <w:t xml:space="preserve"> </w:t>
      </w:r>
      <w:r w:rsidRPr="0026768D">
        <w:t>содержащихся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отводимом</w:t>
      </w:r>
      <w:r w:rsidR="0026768D" w:rsidRPr="0026768D">
        <w:t xml:space="preserve"> </w:t>
      </w:r>
      <w:r w:rsidRPr="0026768D">
        <w:t>маточном</w:t>
      </w:r>
      <w:r w:rsidR="0026768D" w:rsidRPr="0026768D">
        <w:t xml:space="preserve"> </w:t>
      </w:r>
      <w:r w:rsidRPr="0026768D">
        <w:t>растворе</w:t>
      </w:r>
      <w:r w:rsidR="0026768D" w:rsidRPr="0026768D">
        <w:t xml:space="preserve"> </w:t>
      </w:r>
      <w:r w:rsidRPr="0026768D">
        <w:t>уменьшится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соответствующее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Pr="0026768D">
        <w:t>этих</w:t>
      </w:r>
      <w:r w:rsidR="0026768D" w:rsidRPr="0026768D">
        <w:t xml:space="preserve"> </w:t>
      </w:r>
      <w:r w:rsidRPr="0026768D">
        <w:t>компонентов,</w:t>
      </w:r>
      <w:r w:rsidR="0026768D" w:rsidRPr="0026768D">
        <w:t xml:space="preserve"> </w:t>
      </w:r>
      <w:r w:rsidRPr="0026768D">
        <w:t>содержащихся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динитробензойной</w:t>
      </w:r>
      <w:r w:rsidR="0026768D" w:rsidRPr="0026768D">
        <w:t xml:space="preserve"> </w:t>
      </w:r>
      <w:r w:rsidRPr="0026768D">
        <w:t>кислоте</w:t>
      </w:r>
      <w:r w:rsidR="0026768D" w:rsidRPr="0026768D">
        <w:t>:</w:t>
      </w:r>
    </w:p>
    <w:p w:rsidR="00ED7604" w:rsidRDefault="00ED7604" w:rsidP="003657AB"/>
    <w:p w:rsidR="00095519" w:rsidRPr="0026768D" w:rsidRDefault="00626306" w:rsidP="003657AB">
      <w:r>
        <w:pict>
          <v:shape id="_x0000_i1277" type="#_x0000_t75" style="width:204.75pt;height:17.25pt">
            <v:imagedata r:id="rId163" o:title=""/>
          </v:shape>
        </w:pict>
      </w:r>
    </w:p>
    <w:p w:rsidR="0026768D" w:rsidRPr="0026768D" w:rsidRDefault="00626306" w:rsidP="003657AB">
      <w:r>
        <w:pict>
          <v:shape id="_x0000_i1278" type="#_x0000_t75" style="width:231.75pt;height:20.25pt">
            <v:imagedata r:id="rId164" o:title=""/>
          </v:shape>
        </w:pict>
      </w:r>
    </w:p>
    <w:p w:rsidR="00ED7604" w:rsidRDefault="00ED7604" w:rsidP="003657AB"/>
    <w:p w:rsidR="0026768D" w:rsidRPr="0026768D" w:rsidRDefault="00095519" w:rsidP="003657AB">
      <w:r w:rsidRPr="0026768D">
        <w:t>Рассчитаем</w:t>
      </w:r>
      <w:r w:rsidR="0026768D" w:rsidRPr="0026768D">
        <w:t xml:space="preserve"> </w:t>
      </w:r>
      <w:r w:rsidRPr="0026768D">
        <w:t>потери</w:t>
      </w:r>
      <w:r w:rsidR="0026768D" w:rsidRPr="0026768D">
        <w:t xml:space="preserve"> </w:t>
      </w:r>
      <w:r w:rsidRPr="0026768D">
        <w:t>динитробензойной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учетом</w:t>
      </w:r>
      <w:r w:rsidR="0026768D" w:rsidRPr="0026768D">
        <w:t xml:space="preserve"> </w:t>
      </w:r>
      <w:r w:rsidRPr="0026768D">
        <w:t>выхода</w:t>
      </w:r>
      <w:r w:rsidR="0026768D" w:rsidRPr="0026768D">
        <w:t xml:space="preserve"> </w:t>
      </w:r>
      <w:r w:rsidRPr="0026768D">
        <w:t>продукта</w:t>
      </w:r>
      <w:r w:rsidR="0026768D" w:rsidRPr="0026768D">
        <w:t>:</w:t>
      </w:r>
    </w:p>
    <w:p w:rsidR="00ED7604" w:rsidRDefault="00ED7604" w:rsidP="003657AB"/>
    <w:p w:rsidR="0026768D" w:rsidRDefault="00626306" w:rsidP="003657AB">
      <w:r>
        <w:pict>
          <v:shape id="_x0000_i1279" type="#_x0000_t75" style="width:162pt;height:18.75pt">
            <v:imagedata r:id="rId165" o:title=""/>
          </v:shape>
        </w:pict>
      </w:r>
    </w:p>
    <w:p w:rsidR="0077738A" w:rsidRPr="0026768D" w:rsidRDefault="0077738A" w:rsidP="003657AB"/>
    <w:p w:rsidR="00095519" w:rsidRPr="0026768D" w:rsidRDefault="00095519" w:rsidP="003657AB">
      <w:r w:rsidRPr="0026768D">
        <w:t>Таблица</w:t>
      </w:r>
      <w:r w:rsidR="0026768D" w:rsidRPr="0026768D">
        <w:t xml:space="preserve"> </w:t>
      </w:r>
      <w:r w:rsidRPr="0026768D">
        <w:rPr>
          <w:bCs/>
          <w:iCs/>
        </w:rPr>
        <w:t>№</w:t>
      </w:r>
      <w:r w:rsidR="00287CBE" w:rsidRPr="0026768D">
        <w:t>7</w:t>
      </w:r>
    </w:p>
    <w:p w:rsidR="0026768D" w:rsidRPr="0026768D" w:rsidRDefault="00095519" w:rsidP="003657AB">
      <w:r w:rsidRPr="0026768D">
        <w:t>Материальный</w:t>
      </w:r>
      <w:r w:rsidR="0026768D" w:rsidRPr="0026768D">
        <w:t xml:space="preserve"> </w:t>
      </w:r>
      <w:r w:rsidRPr="0026768D">
        <w:t>баланс</w:t>
      </w:r>
      <w:r w:rsidR="0026768D" w:rsidRPr="0026768D">
        <w:t xml:space="preserve"> </w:t>
      </w:r>
      <w:r w:rsidRPr="0026768D">
        <w:t>стадии</w:t>
      </w:r>
      <w:r w:rsidR="0026768D" w:rsidRPr="0026768D">
        <w:t xml:space="preserve"> </w:t>
      </w:r>
      <w:r w:rsidRPr="0026768D">
        <w:t>пропарки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фильтрации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92"/>
        <w:gridCol w:w="3648"/>
        <w:gridCol w:w="1092"/>
      </w:tblGrid>
      <w:tr w:rsidR="00095519" w:rsidRPr="0026768D" w:rsidTr="00DF5F78">
        <w:trPr>
          <w:trHeight w:val="237"/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  <w:r w:rsidRPr="0026768D">
              <w:t>Приход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  <w:r w:rsidRPr="0026768D">
              <w:t>кг</w:t>
            </w:r>
          </w:p>
        </w:tc>
        <w:tc>
          <w:tcPr>
            <w:tcW w:w="4032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  <w:r w:rsidRPr="0026768D">
              <w:t>Расход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  <w:r w:rsidRPr="0026768D">
              <w:t>кг</w:t>
            </w: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26768D" w:rsidRPr="0026768D" w:rsidRDefault="00095519" w:rsidP="00ED7604">
            <w:pPr>
              <w:pStyle w:val="aff2"/>
            </w:pPr>
            <w:r w:rsidRPr="0026768D">
              <w:t>1</w:t>
            </w:r>
            <w:r w:rsidR="0026768D" w:rsidRPr="0026768D">
              <w:t xml:space="preserve">. </w:t>
            </w:r>
            <w:r w:rsidRPr="0026768D">
              <w:t>Промытая</w:t>
            </w:r>
            <w:r w:rsidR="0026768D" w:rsidRPr="0026768D">
              <w:t xml:space="preserve"> </w:t>
            </w:r>
            <w:r w:rsidRPr="0026768D">
              <w:t>ДНБК</w:t>
            </w:r>
            <w:r w:rsidR="0026768D" w:rsidRPr="0026768D">
              <w:t xml:space="preserve"> </w:t>
            </w:r>
            <w:r w:rsidRPr="0026768D">
              <w:t>всего</w:t>
            </w:r>
            <w:r w:rsidR="0026768D" w:rsidRPr="0026768D">
              <w:t>:</w:t>
            </w:r>
          </w:p>
          <w:p w:rsidR="0026768D" w:rsidRPr="0026768D" w:rsidRDefault="00095519" w:rsidP="00ED7604">
            <w:pPr>
              <w:pStyle w:val="aff2"/>
            </w:pPr>
            <w:r w:rsidRPr="0026768D">
              <w:t>ДНБК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181,2 кг"/>
              </w:smartTagPr>
              <w:r w:rsidRPr="0026768D">
                <w:t>1181,2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  <w:p w:rsidR="0026768D" w:rsidRPr="0026768D" w:rsidRDefault="00626306" w:rsidP="00ED7604">
            <w:pPr>
              <w:pStyle w:val="aff2"/>
            </w:pPr>
            <w:r>
              <w:pict>
                <v:shape id="_x0000_i1280" type="#_x0000_t75" style="width:27pt;height:17.25pt">
                  <v:imagedata r:id="rId134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224,9 кг"/>
              </w:smartTagPr>
              <w:r w:rsidR="00095519" w:rsidRPr="0026768D">
                <w:t>224,9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095519" w:rsidRPr="0026768D" w:rsidRDefault="00626306" w:rsidP="00ED7604">
            <w:pPr>
              <w:pStyle w:val="aff2"/>
            </w:pPr>
            <w:r>
              <w:pict>
                <v:shape id="_x0000_i1281" type="#_x0000_t75" style="width:56.25pt;height:20.25pt">
                  <v:imagedata r:id="rId143" o:title=""/>
                </v:shape>
              </w:pict>
            </w:r>
            <w:r>
              <w:pict>
                <v:shape id="_x0000_i1282" type="#_x0000_t75" style="width:36.75pt;height:17.25pt" o:bullet="t">
                  <v:imagedata r:id="rId86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1,3 кг"/>
              </w:smartTagPr>
              <w:r w:rsidR="00095519" w:rsidRPr="0026768D">
                <w:t>11,3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  <w:r w:rsidRPr="0026768D">
              <w:t>1417,4</w:t>
            </w:r>
          </w:p>
        </w:tc>
        <w:tc>
          <w:tcPr>
            <w:tcW w:w="4032" w:type="dxa"/>
            <w:shd w:val="clear" w:color="auto" w:fill="auto"/>
          </w:tcPr>
          <w:p w:rsidR="0026768D" w:rsidRPr="0026768D" w:rsidRDefault="00095519" w:rsidP="00ED7604">
            <w:pPr>
              <w:pStyle w:val="aff2"/>
            </w:pPr>
            <w:r w:rsidRPr="0026768D">
              <w:t>1</w:t>
            </w:r>
            <w:r w:rsidR="0026768D" w:rsidRPr="0026768D">
              <w:t xml:space="preserve">. </w:t>
            </w:r>
            <w:r w:rsidRPr="0026768D">
              <w:t>Пропаренная</w:t>
            </w:r>
            <w:r w:rsidR="0026768D" w:rsidRPr="0026768D">
              <w:t xml:space="preserve"> </w:t>
            </w:r>
            <w:r w:rsidRPr="0026768D">
              <w:t>ДНБК</w:t>
            </w:r>
            <w:r w:rsidR="0026768D" w:rsidRPr="0026768D">
              <w:t xml:space="preserve"> </w:t>
            </w:r>
            <w:r w:rsidRPr="0026768D">
              <w:t>всего</w:t>
            </w:r>
            <w:r w:rsidR="0026768D" w:rsidRPr="0026768D">
              <w:t>:</w:t>
            </w:r>
          </w:p>
          <w:p w:rsidR="0026768D" w:rsidRPr="0026768D" w:rsidRDefault="00095519" w:rsidP="00ED7604">
            <w:pPr>
              <w:pStyle w:val="aff2"/>
            </w:pPr>
            <w:r w:rsidRPr="0026768D">
              <w:t>ДНБК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122,2 кг"/>
              </w:smartTagPr>
              <w:r w:rsidRPr="0026768D">
                <w:t>1122,2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  <w:p w:rsidR="0026768D" w:rsidRPr="0026768D" w:rsidRDefault="00626306" w:rsidP="00ED7604">
            <w:pPr>
              <w:pStyle w:val="aff2"/>
            </w:pPr>
            <w:r>
              <w:pict>
                <v:shape id="_x0000_i1283" type="#_x0000_t75" style="width:27pt;height:17.25pt">
                  <v:imagedata r:id="rId134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223,9 кг"/>
              </w:smartTagPr>
              <w:r w:rsidR="00095519" w:rsidRPr="0026768D">
                <w:t>223,9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095519" w:rsidRPr="0026768D" w:rsidRDefault="00626306" w:rsidP="00ED7604">
            <w:pPr>
              <w:pStyle w:val="aff2"/>
            </w:pPr>
            <w:r>
              <w:pict>
                <v:shape id="_x0000_i1284" type="#_x0000_t75" style="width:87pt;height:20.25pt">
                  <v:imagedata r:id="rId166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0,6 кг"/>
              </w:smartTagPr>
              <w:r w:rsidR="00095519" w:rsidRPr="0026768D">
                <w:t>0,6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  <w:r w:rsidRPr="0026768D">
              <w:t>1346,7</w:t>
            </w:r>
          </w:p>
        </w:tc>
      </w:tr>
      <w:tr w:rsidR="00095519" w:rsidRPr="0026768D" w:rsidTr="00DF5F78">
        <w:trPr>
          <w:trHeight w:val="1362"/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  <w:r w:rsidRPr="0026768D">
              <w:t>2</w:t>
            </w:r>
            <w:r w:rsidR="0026768D" w:rsidRPr="0026768D">
              <w:t xml:space="preserve">. </w:t>
            </w:r>
            <w:r w:rsidRPr="0026768D">
              <w:t>Пар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  <w:r w:rsidRPr="0026768D">
              <w:t>6996,5</w:t>
            </w:r>
          </w:p>
        </w:tc>
        <w:tc>
          <w:tcPr>
            <w:tcW w:w="4032" w:type="dxa"/>
            <w:shd w:val="clear" w:color="auto" w:fill="auto"/>
          </w:tcPr>
          <w:p w:rsidR="0026768D" w:rsidRPr="0026768D" w:rsidRDefault="00095519" w:rsidP="00ED7604">
            <w:pPr>
              <w:pStyle w:val="aff2"/>
            </w:pPr>
            <w:r w:rsidRPr="0026768D">
              <w:t>2</w:t>
            </w:r>
            <w:r w:rsidR="0026768D" w:rsidRPr="0026768D">
              <w:t xml:space="preserve">. </w:t>
            </w:r>
            <w:r w:rsidRPr="0026768D">
              <w:t>Маточник</w:t>
            </w:r>
            <w:r w:rsidR="0026768D" w:rsidRPr="0026768D">
              <w:t xml:space="preserve"> </w:t>
            </w:r>
            <w:r w:rsidRPr="0026768D">
              <w:t>всего</w:t>
            </w:r>
            <w:r w:rsidR="0026768D" w:rsidRPr="0026768D">
              <w:t>:</w:t>
            </w:r>
            <w:r w:rsidR="0077738A">
              <w:t xml:space="preserve"> </w:t>
            </w:r>
            <w:r w:rsidR="00626306">
              <w:pict>
                <v:shape id="_x0000_i1285" type="#_x0000_t75" style="width:27pt;height:17.25pt" o:bullet="t">
                  <v:imagedata r:id="rId134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6997,5 кг"/>
              </w:smartTagPr>
              <w:r w:rsidRPr="0026768D">
                <w:t>6997,5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  <w:p w:rsidR="0026768D" w:rsidRPr="0026768D" w:rsidRDefault="00626306" w:rsidP="00ED7604">
            <w:pPr>
              <w:pStyle w:val="aff2"/>
            </w:pPr>
            <w:r>
              <w:pict>
                <v:shape id="_x0000_i1286" type="#_x0000_t75" style="width:1in;height:16.5pt">
                  <v:imagedata r:id="rId167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0,7 кг"/>
              </w:smartTagPr>
              <w:r w:rsidR="00095519" w:rsidRPr="0026768D">
                <w:t>10,7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095519" w:rsidRPr="0026768D" w:rsidRDefault="00095519" w:rsidP="00ED7604">
            <w:pPr>
              <w:pStyle w:val="aff2"/>
            </w:pPr>
            <w:r w:rsidRPr="0026768D">
              <w:t>ДНБК</w:t>
            </w:r>
            <w:r w:rsidR="0026768D" w:rsidRPr="0026768D">
              <w:t xml:space="preserve"> </w:t>
            </w:r>
            <w:r w:rsidRPr="0026768D">
              <w:t>59,0кг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  <w:r w:rsidRPr="0026768D">
              <w:t>7067,2</w:t>
            </w: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  <w:r w:rsidRPr="0026768D">
              <w:t>Итого</w:t>
            </w: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ED7604">
            <w:pPr>
              <w:pStyle w:val="aff2"/>
              <w:rPr>
                <w:bCs/>
                <w:lang w:val="en-US"/>
              </w:rPr>
            </w:pPr>
            <w:r w:rsidRPr="00DF5F78">
              <w:rPr>
                <w:bCs/>
                <w:lang w:val="en-US"/>
              </w:rPr>
              <w:t>8413,9</w:t>
            </w:r>
          </w:p>
        </w:tc>
        <w:tc>
          <w:tcPr>
            <w:tcW w:w="4032" w:type="dxa"/>
            <w:shd w:val="clear" w:color="auto" w:fill="auto"/>
          </w:tcPr>
          <w:p w:rsidR="00095519" w:rsidRPr="0026768D" w:rsidRDefault="00095519" w:rsidP="00ED7604">
            <w:pPr>
              <w:pStyle w:val="aff2"/>
            </w:pPr>
            <w:r w:rsidRPr="0026768D">
              <w:t>Итого</w:t>
            </w: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ED7604">
            <w:pPr>
              <w:pStyle w:val="aff2"/>
              <w:rPr>
                <w:bCs/>
              </w:rPr>
            </w:pPr>
            <w:r w:rsidRPr="00DF5F78">
              <w:rPr>
                <w:bCs/>
              </w:rPr>
              <w:t>8413,9</w:t>
            </w:r>
          </w:p>
        </w:tc>
      </w:tr>
    </w:tbl>
    <w:p w:rsidR="0026768D" w:rsidRPr="0026768D" w:rsidRDefault="0026768D" w:rsidP="0026768D">
      <w:pPr>
        <w:tabs>
          <w:tab w:val="left" w:pos="726"/>
        </w:tabs>
      </w:pPr>
    </w:p>
    <w:p w:rsidR="0026768D" w:rsidRPr="0026768D" w:rsidRDefault="00095519" w:rsidP="0026768D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45" w:name="_Toc286015605"/>
      <w:bookmarkStart w:id="46" w:name="_Toc286015652"/>
      <w:bookmarkStart w:id="47" w:name="_Toc286015770"/>
      <w:bookmarkStart w:id="48" w:name="_Toc286015812"/>
      <w:bookmarkStart w:id="49" w:name="_Toc286015860"/>
      <w:bookmarkStart w:id="50" w:name="_Toc286015902"/>
      <w:bookmarkStart w:id="51" w:name="_Toc286017384"/>
      <w:r w:rsidRPr="0026768D">
        <w:rPr>
          <w:smallCaps w:val="0"/>
          <w:color w:val="000000"/>
        </w:rPr>
        <w:t>Промывка</w:t>
      </w:r>
      <w:bookmarkEnd w:id="45"/>
      <w:bookmarkEnd w:id="46"/>
      <w:bookmarkEnd w:id="47"/>
      <w:bookmarkEnd w:id="48"/>
      <w:bookmarkEnd w:id="49"/>
      <w:bookmarkEnd w:id="50"/>
      <w:bookmarkEnd w:id="51"/>
    </w:p>
    <w:p w:rsidR="0026768D" w:rsidRDefault="00095519" w:rsidP="0026768D">
      <w:pPr>
        <w:tabs>
          <w:tab w:val="left" w:pos="726"/>
        </w:tabs>
      </w:pPr>
      <w:r w:rsidRPr="0026768D">
        <w:t>Зададимся</w:t>
      </w:r>
      <w:r w:rsidR="0026768D" w:rsidRPr="0026768D">
        <w:t xml:space="preserve"> </w:t>
      </w:r>
      <w:r w:rsidRPr="0026768D">
        <w:t>модулем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промывке</w:t>
      </w:r>
      <w:r w:rsidR="0026768D" w:rsidRPr="0026768D">
        <w:t xml:space="preserve"> </w:t>
      </w:r>
      <w:r w:rsidRPr="0026768D">
        <w:t>ДНБК</w:t>
      </w:r>
      <w:r w:rsidR="0026768D" w:rsidRPr="0026768D">
        <w:t xml:space="preserve"> </w:t>
      </w:r>
      <w:r w:rsidRPr="0026768D">
        <w:t>1</w:t>
      </w:r>
      <w:r w:rsidR="0026768D">
        <w:t xml:space="preserve"> (</w:t>
      </w:r>
      <w:r w:rsidRPr="0026768D">
        <w:t>1</w:t>
      </w:r>
      <w:r w:rsidR="0026768D">
        <w:t>:</w:t>
      </w:r>
    </w:p>
    <w:p w:rsidR="0026768D" w:rsidRPr="0026768D" w:rsidRDefault="0026768D" w:rsidP="0026768D">
      <w:pPr>
        <w:tabs>
          <w:tab w:val="left" w:pos="726"/>
        </w:tabs>
      </w:pPr>
      <w:r>
        <w:t>1)</w:t>
      </w:r>
      <w:r w:rsidRPr="0026768D">
        <w:t xml:space="preserve">, </w:t>
      </w:r>
      <w:r w:rsidR="00095519" w:rsidRPr="0026768D">
        <w:t>на</w:t>
      </w:r>
      <w:r w:rsidRPr="0026768D">
        <w:t xml:space="preserve"> </w:t>
      </w:r>
      <w:smartTag w:uri="urn:schemas-microsoft-com:office:smarttags" w:element="metricconverter">
        <w:smartTagPr>
          <w:attr w:name="ProductID" w:val="1 м"/>
        </w:smartTagPr>
        <w:r w:rsidR="00095519" w:rsidRPr="0026768D">
          <w:t>1</w:t>
        </w:r>
        <w:r w:rsidRPr="0026768D">
          <w:t xml:space="preserve"> </w:t>
        </w:r>
        <w:r w:rsidR="00095519" w:rsidRPr="0026768D">
          <w:t>м</w:t>
        </w:r>
      </w:smartTag>
      <w:r w:rsidRPr="0026768D">
        <w:t xml:space="preserve">. </w:t>
      </w:r>
      <w:r w:rsidR="00095519" w:rsidRPr="0026768D">
        <w:t>ч</w:t>
      </w:r>
      <w:r w:rsidRPr="0026768D">
        <w:t xml:space="preserve">. </w:t>
      </w:r>
      <w:r w:rsidR="00095519" w:rsidRPr="0026768D">
        <w:t>ДНБК</w:t>
      </w:r>
      <w:r w:rsidRPr="0026768D">
        <w:t xml:space="preserve"> </w:t>
      </w:r>
      <w:r w:rsidR="00095519" w:rsidRPr="0026768D">
        <w:t>возьмем</w:t>
      </w:r>
      <w:r w:rsidRPr="0026768D">
        <w:t xml:space="preserve"> </w:t>
      </w:r>
      <w:smartTag w:uri="urn:schemas-microsoft-com:office:smarttags" w:element="metricconverter">
        <w:smartTagPr>
          <w:attr w:name="ProductID" w:val="1 м"/>
        </w:smartTagPr>
        <w:r w:rsidR="00095519" w:rsidRPr="0026768D">
          <w:t>1</w:t>
        </w:r>
        <w:r w:rsidRPr="0026768D">
          <w:t xml:space="preserve"> </w:t>
        </w:r>
        <w:r w:rsidR="00095519" w:rsidRPr="0026768D">
          <w:t>м</w:t>
        </w:r>
      </w:smartTag>
      <w:r w:rsidRPr="0026768D">
        <w:t xml:space="preserve">. </w:t>
      </w:r>
      <w:r w:rsidR="00095519" w:rsidRPr="0026768D">
        <w:t>ч</w:t>
      </w:r>
      <w:r w:rsidRPr="0026768D">
        <w:t xml:space="preserve">. </w:t>
      </w:r>
      <w:r w:rsidR="00095519" w:rsidRPr="0026768D">
        <w:t>воды</w:t>
      </w:r>
      <w:r w:rsidRPr="0026768D">
        <w:t xml:space="preserve">. </w:t>
      </w:r>
      <w:r w:rsidR="00095519" w:rsidRPr="0026768D">
        <w:t>Промывка</w:t>
      </w:r>
      <w:r w:rsidRPr="0026768D">
        <w:t xml:space="preserve"> </w:t>
      </w:r>
      <w:r w:rsidR="00095519" w:rsidRPr="0026768D">
        <w:t>осуществляется</w:t>
      </w:r>
      <w:r w:rsidRPr="0026768D">
        <w:t xml:space="preserve"> </w:t>
      </w:r>
      <w:r w:rsidR="00095519" w:rsidRPr="0026768D">
        <w:t>на</w:t>
      </w:r>
      <w:r w:rsidRPr="0026768D">
        <w:t xml:space="preserve"> </w:t>
      </w:r>
      <w:r w:rsidR="00095519" w:rsidRPr="0026768D">
        <w:t>вакуум-фильтре</w:t>
      </w:r>
      <w:r w:rsidRPr="0026768D">
        <w:t>.</w:t>
      </w:r>
    </w:p>
    <w:p w:rsidR="0026768D" w:rsidRPr="0026768D" w:rsidRDefault="00095519" w:rsidP="0026768D">
      <w:pPr>
        <w:pStyle w:val="22"/>
        <w:tabs>
          <w:tab w:val="clear" w:pos="1560"/>
          <w:tab w:val="left" w:pos="726"/>
        </w:tabs>
      </w:pPr>
      <w:r w:rsidRPr="0026768D">
        <w:t>Динитробензойная</w:t>
      </w:r>
      <w:r w:rsidR="0026768D" w:rsidRPr="0026768D">
        <w:t xml:space="preserve"> </w:t>
      </w:r>
      <w:r w:rsidRPr="0026768D">
        <w:t>кислота</w:t>
      </w:r>
      <w:r w:rsidR="0026768D" w:rsidRPr="0026768D">
        <w:t xml:space="preserve"> </w:t>
      </w:r>
      <w:r w:rsidRPr="0026768D">
        <w:t>после</w:t>
      </w:r>
      <w:r w:rsidR="0026768D" w:rsidRPr="0026768D">
        <w:t xml:space="preserve"> </w:t>
      </w:r>
      <w:r w:rsidRPr="0026768D">
        <w:t>промывки</w:t>
      </w:r>
      <w:r w:rsidR="0026768D" w:rsidRPr="0026768D">
        <w:t xml:space="preserve"> </w:t>
      </w:r>
      <w:r w:rsidRPr="0026768D">
        <w:t>содержит</w:t>
      </w:r>
      <w:r w:rsidR="0026768D" w:rsidRPr="0026768D">
        <w:t xml:space="preserve"> </w:t>
      </w:r>
      <w:r w:rsidRPr="0026768D">
        <w:t>20%</w:t>
      </w:r>
      <w:r w:rsidR="0026768D" w:rsidRPr="0026768D">
        <w:t xml:space="preserve"> </w:t>
      </w:r>
      <w:r w:rsidRPr="0026768D">
        <w:t>маточного</w:t>
      </w:r>
      <w:r w:rsidR="0026768D" w:rsidRPr="0026768D">
        <w:t xml:space="preserve"> </w:t>
      </w:r>
      <w:r w:rsidRPr="0026768D">
        <w:t>раствора</w:t>
      </w:r>
      <w:r w:rsidR="0026768D" w:rsidRPr="0026768D">
        <w:t>:</w:t>
      </w:r>
    </w:p>
    <w:p w:rsidR="00ED7604" w:rsidRDefault="00ED7604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287" type="#_x0000_t75" style="width:129pt;height:15.75pt">
            <v:imagedata r:id="rId168" o:title=""/>
          </v:shape>
        </w:pict>
      </w:r>
    </w:p>
    <w:p w:rsidR="00ED7604" w:rsidRDefault="00ED7604" w:rsidP="0026768D">
      <w:pPr>
        <w:pStyle w:val="22"/>
        <w:tabs>
          <w:tab w:val="clear" w:pos="1560"/>
          <w:tab w:val="left" w:pos="726"/>
        </w:tabs>
      </w:pPr>
    </w:p>
    <w:p w:rsidR="0026768D" w:rsidRPr="0026768D" w:rsidRDefault="00095519" w:rsidP="0026768D">
      <w:pPr>
        <w:pStyle w:val="22"/>
        <w:tabs>
          <w:tab w:val="clear" w:pos="1560"/>
          <w:tab w:val="left" w:pos="726"/>
        </w:tabs>
      </w:pPr>
      <w:r w:rsidRPr="0026768D">
        <w:t>Рассчитаем</w:t>
      </w:r>
      <w:r w:rsidR="0026768D" w:rsidRPr="0026768D">
        <w:t xml:space="preserve"> </w:t>
      </w:r>
      <w:r w:rsidRPr="0026768D">
        <w:t>процентное</w:t>
      </w:r>
      <w:r w:rsidR="0026768D" w:rsidRPr="0026768D">
        <w:t xml:space="preserve"> </w:t>
      </w:r>
      <w:r w:rsidRPr="0026768D">
        <w:t>содержание</w:t>
      </w:r>
      <w:r w:rsidR="0026768D" w:rsidRPr="0026768D">
        <w:t xml:space="preserve"> </w:t>
      </w:r>
      <w:r w:rsidRPr="0026768D">
        <w:t>компонентов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промытой</w:t>
      </w:r>
      <w:r w:rsidR="0026768D" w:rsidRPr="0026768D">
        <w:t xml:space="preserve"> </w:t>
      </w:r>
      <w:r w:rsidRPr="0026768D">
        <w:t>ДНБК</w:t>
      </w:r>
      <w:r w:rsidR="0026768D" w:rsidRPr="0026768D">
        <w:t>:</w:t>
      </w:r>
    </w:p>
    <w:p w:rsidR="00ED7604" w:rsidRDefault="00ED7604" w:rsidP="0026768D">
      <w:pPr>
        <w:pStyle w:val="22"/>
        <w:tabs>
          <w:tab w:val="clear" w:pos="1560"/>
          <w:tab w:val="left" w:pos="726"/>
        </w:tabs>
      </w:pPr>
    </w:p>
    <w:p w:rsidR="0026768D" w:rsidRPr="0026768D" w:rsidRDefault="00626306" w:rsidP="0026768D">
      <w:pPr>
        <w:pStyle w:val="22"/>
        <w:tabs>
          <w:tab w:val="clear" w:pos="1560"/>
          <w:tab w:val="left" w:pos="726"/>
        </w:tabs>
      </w:pPr>
      <w:r>
        <w:pict>
          <v:shape id="_x0000_i1288" type="#_x0000_t75" style="width:180.75pt;height:33pt">
            <v:imagedata r:id="rId169" o:title=""/>
          </v:shape>
        </w:pict>
      </w:r>
    </w:p>
    <w:p w:rsidR="00ED7604" w:rsidRDefault="00ED7604" w:rsidP="0026768D">
      <w:pPr>
        <w:pStyle w:val="9"/>
        <w:keepNext w:val="0"/>
        <w:tabs>
          <w:tab w:val="left" w:pos="726"/>
        </w:tabs>
        <w:ind w:firstLine="709"/>
        <w:jc w:val="both"/>
      </w:pPr>
    </w:p>
    <w:p w:rsidR="00095519" w:rsidRPr="0026768D" w:rsidRDefault="00095519" w:rsidP="0026768D">
      <w:pPr>
        <w:pStyle w:val="9"/>
        <w:keepNext w:val="0"/>
        <w:tabs>
          <w:tab w:val="left" w:pos="726"/>
        </w:tabs>
        <w:ind w:firstLine="709"/>
        <w:jc w:val="both"/>
      </w:pPr>
      <w:r w:rsidRPr="0026768D">
        <w:t>Таблица</w:t>
      </w:r>
      <w:r w:rsidR="0026768D" w:rsidRPr="0026768D">
        <w:t xml:space="preserve"> </w:t>
      </w:r>
      <w:r w:rsidRPr="0026768D">
        <w:rPr>
          <w:bCs/>
          <w:iCs/>
        </w:rPr>
        <w:t>№</w:t>
      </w:r>
      <w:r w:rsidR="00287CBE" w:rsidRPr="0026768D">
        <w:t>8</w:t>
      </w:r>
    </w:p>
    <w:p w:rsidR="0026768D" w:rsidRPr="0026768D" w:rsidRDefault="00095519" w:rsidP="0026768D">
      <w:pPr>
        <w:pStyle w:val="3"/>
        <w:tabs>
          <w:tab w:val="left" w:pos="726"/>
        </w:tabs>
        <w:rPr>
          <w:color w:val="000000"/>
        </w:rPr>
      </w:pPr>
      <w:r w:rsidRPr="0026768D">
        <w:rPr>
          <w:color w:val="000000"/>
        </w:rPr>
        <w:t>Материальный</w:t>
      </w:r>
      <w:r w:rsidR="0026768D" w:rsidRPr="0026768D">
        <w:rPr>
          <w:color w:val="000000"/>
        </w:rPr>
        <w:t xml:space="preserve"> </w:t>
      </w:r>
      <w:r w:rsidRPr="0026768D">
        <w:rPr>
          <w:color w:val="000000"/>
        </w:rPr>
        <w:t>баланс</w:t>
      </w:r>
      <w:r w:rsidR="0026768D" w:rsidRPr="0026768D">
        <w:rPr>
          <w:color w:val="000000"/>
        </w:rPr>
        <w:t xml:space="preserve"> </w:t>
      </w:r>
      <w:r w:rsidRPr="0026768D">
        <w:rPr>
          <w:color w:val="000000"/>
        </w:rPr>
        <w:t>стадии</w:t>
      </w:r>
      <w:r w:rsidR="0026768D" w:rsidRPr="0026768D">
        <w:rPr>
          <w:color w:val="000000"/>
        </w:rPr>
        <w:t xml:space="preserve"> </w:t>
      </w:r>
      <w:r w:rsidRPr="0026768D">
        <w:rPr>
          <w:color w:val="000000"/>
        </w:rPr>
        <w:t>промывки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92"/>
        <w:gridCol w:w="3648"/>
        <w:gridCol w:w="1092"/>
      </w:tblGrid>
      <w:tr w:rsidR="00095519" w:rsidRPr="0026768D" w:rsidTr="00DF5F78">
        <w:trPr>
          <w:trHeight w:val="525"/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Приход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кг</w:t>
            </w:r>
          </w:p>
        </w:tc>
        <w:tc>
          <w:tcPr>
            <w:tcW w:w="4032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Расход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кг</w:t>
            </w:r>
          </w:p>
        </w:tc>
      </w:tr>
      <w:tr w:rsidR="00095519" w:rsidRPr="0026768D" w:rsidTr="00DF5F78">
        <w:trPr>
          <w:trHeight w:val="1949"/>
          <w:jc w:val="center"/>
        </w:trPr>
        <w:tc>
          <w:tcPr>
            <w:tcW w:w="3600" w:type="dxa"/>
            <w:shd w:val="clear" w:color="auto" w:fill="auto"/>
          </w:tcPr>
          <w:p w:rsidR="0026768D" w:rsidRPr="0026768D" w:rsidRDefault="00095519" w:rsidP="004D5C1A">
            <w:pPr>
              <w:pStyle w:val="aff2"/>
            </w:pPr>
            <w:r w:rsidRPr="0026768D">
              <w:t>1</w:t>
            </w:r>
            <w:r w:rsidR="0026768D" w:rsidRPr="0026768D">
              <w:t xml:space="preserve">. </w:t>
            </w:r>
            <w:r w:rsidRPr="0026768D">
              <w:t>Пропаренная</w:t>
            </w:r>
            <w:r w:rsidR="0026768D" w:rsidRPr="0026768D">
              <w:t xml:space="preserve"> </w:t>
            </w:r>
            <w:r w:rsidRPr="0026768D">
              <w:t>ДНБК</w:t>
            </w:r>
            <w:r w:rsidR="0026768D" w:rsidRPr="0026768D">
              <w:t xml:space="preserve"> </w:t>
            </w:r>
            <w:r w:rsidRPr="0026768D">
              <w:t>всего</w:t>
            </w:r>
            <w:r w:rsidR="0026768D" w:rsidRPr="0026768D">
              <w:t>:</w:t>
            </w:r>
          </w:p>
          <w:p w:rsidR="0026768D" w:rsidRPr="0026768D" w:rsidRDefault="00095519" w:rsidP="004D5C1A">
            <w:pPr>
              <w:pStyle w:val="aff2"/>
            </w:pPr>
            <w:r w:rsidRPr="0026768D">
              <w:t>ДНБК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122,2 кг"/>
              </w:smartTagPr>
              <w:r w:rsidRPr="0026768D">
                <w:t>1122,2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  <w:p w:rsidR="0026768D" w:rsidRPr="0026768D" w:rsidRDefault="00626306" w:rsidP="004D5C1A">
            <w:pPr>
              <w:pStyle w:val="aff2"/>
            </w:pPr>
            <w:r>
              <w:pict>
                <v:shape id="_x0000_i1289" type="#_x0000_t75" style="width:27pt;height:17.25pt">
                  <v:imagedata r:id="rId134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223,9 кг"/>
              </w:smartTagPr>
              <w:r w:rsidR="00095519" w:rsidRPr="0026768D">
                <w:t>223,9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095519" w:rsidRPr="0026768D" w:rsidRDefault="00626306" w:rsidP="004D5C1A">
            <w:pPr>
              <w:pStyle w:val="aff2"/>
            </w:pPr>
            <w:r>
              <w:pict>
                <v:shape id="_x0000_i1290" type="#_x0000_t75" style="width:87pt;height:20.25pt">
                  <v:imagedata r:id="rId166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0,6 кг"/>
              </w:smartTagPr>
              <w:r w:rsidR="00095519" w:rsidRPr="0026768D">
                <w:t>0,6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1346,7</w:t>
            </w:r>
          </w:p>
        </w:tc>
        <w:tc>
          <w:tcPr>
            <w:tcW w:w="4032" w:type="dxa"/>
            <w:shd w:val="clear" w:color="auto" w:fill="auto"/>
          </w:tcPr>
          <w:p w:rsidR="0026768D" w:rsidRPr="0026768D" w:rsidRDefault="00095519" w:rsidP="004D5C1A">
            <w:pPr>
              <w:pStyle w:val="aff2"/>
            </w:pPr>
            <w:r w:rsidRPr="0026768D">
              <w:t>1</w:t>
            </w:r>
            <w:r w:rsidR="0026768D" w:rsidRPr="0026768D">
              <w:t xml:space="preserve">. </w:t>
            </w:r>
            <w:r w:rsidRPr="0026768D">
              <w:t>Промытая</w:t>
            </w:r>
            <w:r w:rsidR="0026768D" w:rsidRPr="0026768D">
              <w:t xml:space="preserve"> </w:t>
            </w:r>
            <w:r w:rsidRPr="0026768D">
              <w:t>ДНБК</w:t>
            </w:r>
            <w:r w:rsidR="0026768D" w:rsidRPr="0026768D">
              <w:t xml:space="preserve"> </w:t>
            </w:r>
            <w:r w:rsidRPr="0026768D">
              <w:t>всего</w:t>
            </w:r>
            <w:r w:rsidR="0026768D" w:rsidRPr="0026768D">
              <w:t>:</w:t>
            </w:r>
          </w:p>
          <w:p w:rsidR="0026768D" w:rsidRPr="0026768D" w:rsidRDefault="00095519" w:rsidP="004D5C1A">
            <w:pPr>
              <w:pStyle w:val="aff2"/>
            </w:pPr>
            <w:r w:rsidRPr="0026768D">
              <w:t>ДНБК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122,2 кг"/>
              </w:smartTagPr>
              <w:r w:rsidRPr="0026768D">
                <w:t>1122,2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  <w:p w:rsidR="0026768D" w:rsidRPr="0026768D" w:rsidRDefault="00626306" w:rsidP="004D5C1A">
            <w:pPr>
              <w:pStyle w:val="aff2"/>
            </w:pPr>
            <w:r>
              <w:pict>
                <v:shape id="_x0000_i1291" type="#_x0000_t75" style="width:27pt;height:17.25pt">
                  <v:imagedata r:id="rId134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224,4 кг"/>
              </w:smartTagPr>
              <w:r w:rsidR="00095519" w:rsidRPr="0026768D">
                <w:t>224,4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095519" w:rsidRPr="0026768D" w:rsidRDefault="00095519" w:rsidP="004D5C1A">
            <w:pPr>
              <w:pStyle w:val="aff2"/>
            </w:pP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1346,6</w:t>
            </w:r>
          </w:p>
        </w:tc>
      </w:tr>
      <w:tr w:rsidR="00095519" w:rsidRPr="0026768D" w:rsidTr="00DF5F78">
        <w:trPr>
          <w:trHeight w:val="1265"/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2</w:t>
            </w:r>
            <w:r w:rsidR="0026768D" w:rsidRPr="0026768D">
              <w:t xml:space="preserve">. </w:t>
            </w:r>
            <w:r w:rsidRPr="0026768D">
              <w:t>Вода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1</w:t>
            </w:r>
            <w:r w:rsidRPr="00DF5F78">
              <w:rPr>
                <w:lang w:val="en-US"/>
              </w:rPr>
              <w:t>346</w:t>
            </w:r>
            <w:r w:rsidRPr="0026768D">
              <w:t>,7</w:t>
            </w:r>
          </w:p>
        </w:tc>
        <w:tc>
          <w:tcPr>
            <w:tcW w:w="4032" w:type="dxa"/>
            <w:shd w:val="clear" w:color="auto" w:fill="auto"/>
          </w:tcPr>
          <w:p w:rsidR="0026768D" w:rsidRPr="0026768D" w:rsidRDefault="00095519" w:rsidP="004D5C1A">
            <w:pPr>
              <w:pStyle w:val="aff2"/>
            </w:pPr>
            <w:r w:rsidRPr="0026768D">
              <w:t>2</w:t>
            </w:r>
            <w:r w:rsidR="0026768D" w:rsidRPr="0026768D">
              <w:t xml:space="preserve">. </w:t>
            </w:r>
            <w:r w:rsidRPr="0026768D">
              <w:t>Промывная</w:t>
            </w:r>
            <w:r w:rsidR="0026768D" w:rsidRPr="0026768D">
              <w:t xml:space="preserve"> </w:t>
            </w:r>
            <w:r w:rsidRPr="0026768D">
              <w:t>вода</w:t>
            </w:r>
            <w:r w:rsidR="0026768D" w:rsidRPr="0026768D">
              <w:t xml:space="preserve"> </w:t>
            </w:r>
            <w:r w:rsidRPr="0026768D">
              <w:t>всего</w:t>
            </w:r>
            <w:r w:rsidR="0026768D" w:rsidRPr="0026768D">
              <w:t>:</w:t>
            </w:r>
          </w:p>
          <w:p w:rsidR="0026768D" w:rsidRPr="0026768D" w:rsidRDefault="00626306" w:rsidP="004D5C1A">
            <w:pPr>
              <w:pStyle w:val="aff2"/>
            </w:pPr>
            <w:r>
              <w:pict>
                <v:shape id="_x0000_i1292" type="#_x0000_t75" style="width:27pt;height:17.25pt">
                  <v:imagedata r:id="rId134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346,2 кг"/>
              </w:smartTagPr>
              <w:r w:rsidR="00095519" w:rsidRPr="00DF5F78">
                <w:rPr>
                  <w:lang w:val="en-US"/>
                </w:rPr>
                <w:t>1346</w:t>
              </w:r>
              <w:r w:rsidR="00095519" w:rsidRPr="0026768D">
                <w:t>,</w:t>
              </w:r>
              <w:r w:rsidR="00095519" w:rsidRPr="00DF5F78">
                <w:rPr>
                  <w:lang w:val="en-US"/>
                </w:rPr>
                <w:t>2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26768D" w:rsidRPr="0026768D" w:rsidRDefault="00626306" w:rsidP="004D5C1A">
            <w:pPr>
              <w:pStyle w:val="aff2"/>
            </w:pPr>
            <w:r>
              <w:pict>
                <v:shape id="_x0000_i1293" type="#_x0000_t75" style="width:56.25pt;height:20.25pt">
                  <v:imagedata r:id="rId143" o:title=""/>
                </v:shape>
              </w:pict>
            </w:r>
            <w:r>
              <w:pict>
                <v:shape id="_x0000_i1294" type="#_x0000_t75" style="width:36.75pt;height:17.25pt" o:bullet="t">
                  <v:imagedata r:id="rId86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0,6 кг"/>
              </w:smartTagPr>
              <w:r w:rsidR="00095519" w:rsidRPr="00DF5F78">
                <w:rPr>
                  <w:lang w:val="en-US"/>
                </w:rPr>
                <w:t>0</w:t>
              </w:r>
              <w:r w:rsidR="00095519" w:rsidRPr="0026768D">
                <w:t>,6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095519" w:rsidRPr="0026768D" w:rsidRDefault="00095519" w:rsidP="004D5C1A">
            <w:pPr>
              <w:pStyle w:val="aff2"/>
            </w:pP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4D5C1A">
            <w:pPr>
              <w:pStyle w:val="aff2"/>
              <w:rPr>
                <w:lang w:val="en-US"/>
              </w:rPr>
            </w:pPr>
            <w:r w:rsidRPr="0026768D">
              <w:t>1</w:t>
            </w:r>
            <w:r w:rsidRPr="00DF5F78">
              <w:rPr>
                <w:lang w:val="en-US"/>
              </w:rPr>
              <w:t>346</w:t>
            </w:r>
            <w:r w:rsidRPr="0026768D">
              <w:t>,8</w:t>
            </w: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Итого</w:t>
            </w: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4D5C1A">
            <w:pPr>
              <w:pStyle w:val="aff2"/>
              <w:rPr>
                <w:bCs/>
              </w:rPr>
            </w:pPr>
            <w:r w:rsidRPr="00DF5F78">
              <w:rPr>
                <w:bCs/>
                <w:lang w:val="en-US"/>
              </w:rPr>
              <w:t>2693</w:t>
            </w:r>
            <w:r w:rsidRPr="00DF5F78">
              <w:rPr>
                <w:bCs/>
              </w:rPr>
              <w:t>,4</w:t>
            </w:r>
          </w:p>
        </w:tc>
        <w:tc>
          <w:tcPr>
            <w:tcW w:w="4032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Итого</w:t>
            </w: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4D5C1A">
            <w:pPr>
              <w:pStyle w:val="aff2"/>
              <w:rPr>
                <w:bCs/>
              </w:rPr>
            </w:pPr>
            <w:r w:rsidRPr="00DF5F78">
              <w:rPr>
                <w:bCs/>
                <w:lang w:val="en-US"/>
              </w:rPr>
              <w:t>2693</w:t>
            </w:r>
            <w:r w:rsidRPr="00DF5F78">
              <w:rPr>
                <w:bCs/>
              </w:rPr>
              <w:t>,4</w:t>
            </w:r>
          </w:p>
        </w:tc>
      </w:tr>
    </w:tbl>
    <w:p w:rsidR="0026768D" w:rsidRPr="0026768D" w:rsidRDefault="0026768D" w:rsidP="0026768D">
      <w:pPr>
        <w:tabs>
          <w:tab w:val="left" w:pos="726"/>
        </w:tabs>
      </w:pPr>
    </w:p>
    <w:p w:rsidR="0026768D" w:rsidRPr="0026768D" w:rsidRDefault="00095519" w:rsidP="003657AB">
      <w:r w:rsidRPr="0026768D">
        <w:t>4-я</w:t>
      </w:r>
      <w:r w:rsidR="0026768D" w:rsidRPr="0026768D">
        <w:t xml:space="preserve"> </w:t>
      </w:r>
      <w:r w:rsidRPr="0026768D">
        <w:t>стадия</w:t>
      </w:r>
      <w:r w:rsidR="0026768D" w:rsidRPr="0026768D">
        <w:t xml:space="preserve"> - </w:t>
      </w:r>
      <w:r w:rsidRPr="0026768D">
        <w:t>кристаллизация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фильтрация</w:t>
      </w:r>
    </w:p>
    <w:p w:rsidR="0026768D" w:rsidRPr="0026768D" w:rsidRDefault="00095519" w:rsidP="003657AB">
      <w:r w:rsidRPr="0026768D">
        <w:t>Из</w:t>
      </w:r>
      <w:r w:rsidR="0026768D" w:rsidRPr="0026768D">
        <w:t xml:space="preserve"> </w:t>
      </w:r>
      <w:r w:rsidRPr="0026768D">
        <w:t>литературных</w:t>
      </w:r>
      <w:r w:rsidR="0026768D" w:rsidRPr="0026768D">
        <w:t xml:space="preserve"> </w:t>
      </w:r>
      <w:r w:rsidRPr="0026768D">
        <w:t>данных</w:t>
      </w:r>
      <w:r w:rsidR="0026768D" w:rsidRPr="0026768D">
        <w:t xml:space="preserve"> </w:t>
      </w:r>
      <w:r w:rsidRPr="0026768D">
        <w:t>известно,</w:t>
      </w:r>
      <w:r w:rsidR="0026768D" w:rsidRPr="0026768D">
        <w:t xml:space="preserve"> </w:t>
      </w:r>
      <w:r w:rsidRPr="0026768D">
        <w:t>что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растворения</w:t>
      </w:r>
      <w:r w:rsidR="0026768D" w:rsidRPr="0026768D">
        <w:t xml:space="preserve"> </w:t>
      </w:r>
      <w:r w:rsidRPr="0026768D">
        <w:t>1</w:t>
      </w:r>
      <w:r w:rsidR="0026768D" w:rsidRPr="0026768D">
        <w:t xml:space="preserve"> </w:t>
      </w:r>
      <w:r w:rsidRPr="0026768D">
        <w:t>весовой</w:t>
      </w:r>
      <w:r w:rsidR="0026768D" w:rsidRPr="0026768D">
        <w:t xml:space="preserve"> </w:t>
      </w:r>
      <w:r w:rsidRPr="0026768D">
        <w:t>части</w:t>
      </w:r>
      <w:r w:rsidR="0026768D" w:rsidRPr="0026768D">
        <w:t xml:space="preserve"> </w:t>
      </w:r>
      <w:r w:rsidRPr="0026768D">
        <w:t>динитробензойной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требуется</w:t>
      </w:r>
      <w:r w:rsidR="0026768D" w:rsidRPr="0026768D">
        <w:t xml:space="preserve"> </w:t>
      </w:r>
      <w:r w:rsidRPr="0026768D">
        <w:t>4,5</w:t>
      </w:r>
      <w:r w:rsidR="0026768D" w:rsidRPr="0026768D">
        <w:t xml:space="preserve"> </w:t>
      </w:r>
      <w:r w:rsidRPr="0026768D">
        <w:t>весовых</w:t>
      </w:r>
      <w:r w:rsidR="0026768D" w:rsidRPr="0026768D">
        <w:t xml:space="preserve"> </w:t>
      </w:r>
      <w:r w:rsidRPr="0026768D">
        <w:t>частей</w:t>
      </w:r>
      <w:r w:rsidR="0026768D" w:rsidRPr="0026768D">
        <w:t xml:space="preserve"> </w:t>
      </w:r>
      <w:r w:rsidRPr="0026768D">
        <w:t>50%</w:t>
      </w:r>
      <w:r w:rsidR="0026768D" w:rsidRPr="0026768D">
        <w:t xml:space="preserve"> </w:t>
      </w:r>
      <w:r w:rsidRPr="0026768D">
        <w:t>этилового</w:t>
      </w:r>
      <w:r w:rsidR="0026768D" w:rsidRPr="0026768D">
        <w:t xml:space="preserve"> </w:t>
      </w:r>
      <w:r w:rsidRPr="0026768D">
        <w:t>спирта</w:t>
      </w:r>
      <w:r w:rsidR="0026768D" w:rsidRPr="0026768D">
        <w:t xml:space="preserve">. </w:t>
      </w:r>
      <w:r w:rsidRPr="0026768D">
        <w:t>Рассчитаем</w:t>
      </w:r>
      <w:r w:rsidR="0026768D" w:rsidRPr="0026768D">
        <w:t xml:space="preserve"> </w:t>
      </w:r>
      <w:r w:rsidRPr="0026768D">
        <w:t>необходимое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="00626306">
        <w:pict>
          <v:shape id="_x0000_i1295" type="#_x0000_t75" style="width:50.25pt;height:18pt">
            <v:imagedata r:id="rId170" o:title=""/>
          </v:shape>
        </w:pict>
      </w:r>
      <w:r w:rsidRPr="0026768D">
        <w:t>,</w:t>
      </w:r>
      <w:r w:rsidR="0026768D" w:rsidRPr="0026768D">
        <w:t xml:space="preserve"> </w:t>
      </w:r>
      <w:r w:rsidRPr="0026768D">
        <w:t>идущее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кристаллизацию</w:t>
      </w:r>
      <w:r w:rsidR="0026768D" w:rsidRPr="0026768D">
        <w:t xml:space="preserve"> </w:t>
      </w:r>
      <w:r w:rsidR="00626306">
        <w:pict>
          <v:shape id="_x0000_i1296" type="#_x0000_t75" style="width:45.75pt;height:15.75pt">
            <v:imagedata r:id="rId171" o:title=""/>
          </v:shape>
        </w:pict>
      </w:r>
      <w:r w:rsidR="0026768D" w:rsidRPr="0026768D">
        <w:t xml:space="preserve"> </w:t>
      </w:r>
      <w:r w:rsidRPr="0026768D">
        <w:t>динитробензойной</w:t>
      </w:r>
      <w:r w:rsidR="0026768D" w:rsidRPr="0026768D">
        <w:t xml:space="preserve"> </w:t>
      </w:r>
      <w:r w:rsidRPr="0026768D">
        <w:t>кислоты</w:t>
      </w:r>
      <w:r w:rsidR="0026768D" w:rsidRPr="0026768D">
        <w:t>.</w:t>
      </w:r>
    </w:p>
    <w:p w:rsidR="004D5C1A" w:rsidRDefault="004D5C1A" w:rsidP="003657AB"/>
    <w:p w:rsidR="0026768D" w:rsidRPr="0026768D" w:rsidRDefault="00626306" w:rsidP="003657AB">
      <w:r>
        <w:pict>
          <v:shape id="_x0000_i1297" type="#_x0000_t75" style="width:216.75pt;height:33pt">
            <v:imagedata r:id="rId172" o:title=""/>
          </v:shape>
        </w:pict>
      </w:r>
    </w:p>
    <w:p w:rsidR="004D5C1A" w:rsidRDefault="004D5C1A" w:rsidP="003657AB"/>
    <w:p w:rsidR="0026768D" w:rsidRPr="0026768D" w:rsidRDefault="00095519" w:rsidP="003657AB">
      <w:r w:rsidRPr="0026768D">
        <w:t>Динитробензойная</w:t>
      </w:r>
      <w:r w:rsidR="0026768D" w:rsidRPr="0026768D">
        <w:t xml:space="preserve"> </w:t>
      </w:r>
      <w:r w:rsidRPr="0026768D">
        <w:t>кислота</w:t>
      </w:r>
      <w:r w:rsidR="0026768D" w:rsidRPr="0026768D">
        <w:t xml:space="preserve"> </w:t>
      </w:r>
      <w:r w:rsidRPr="0026768D">
        <w:t>после</w:t>
      </w:r>
      <w:r w:rsidR="0026768D" w:rsidRPr="0026768D">
        <w:t xml:space="preserve"> </w:t>
      </w:r>
      <w:r w:rsidRPr="0026768D">
        <w:t>фильтрации</w:t>
      </w:r>
      <w:r w:rsidR="0026768D" w:rsidRPr="0026768D">
        <w:t xml:space="preserve"> </w:t>
      </w:r>
      <w:r w:rsidRPr="0026768D">
        <w:t>содержит</w:t>
      </w:r>
      <w:r w:rsidR="0026768D" w:rsidRPr="0026768D">
        <w:t xml:space="preserve"> </w:t>
      </w:r>
      <w:r w:rsidRPr="0026768D">
        <w:t>20%</w:t>
      </w:r>
      <w:r w:rsidR="0026768D" w:rsidRPr="0026768D">
        <w:t xml:space="preserve"> </w:t>
      </w:r>
      <w:r w:rsidRPr="0026768D">
        <w:t>маточного</w:t>
      </w:r>
      <w:r w:rsidR="0026768D" w:rsidRPr="0026768D">
        <w:t xml:space="preserve"> </w:t>
      </w:r>
      <w:r w:rsidRPr="0026768D">
        <w:t>раствора,</w:t>
      </w:r>
      <w:r w:rsidR="0026768D" w:rsidRPr="0026768D">
        <w:t xml:space="preserve"> </w:t>
      </w:r>
      <w:r w:rsidRPr="0026768D">
        <w:t>образующегося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результате</w:t>
      </w:r>
      <w:r w:rsidR="0026768D" w:rsidRPr="0026768D">
        <w:t xml:space="preserve"> </w:t>
      </w:r>
      <w:r w:rsidRPr="0026768D">
        <w:t>реакции</w:t>
      </w:r>
      <w:r w:rsidR="0026768D" w:rsidRPr="0026768D">
        <w:t>:</w:t>
      </w:r>
    </w:p>
    <w:p w:rsidR="004D5C1A" w:rsidRDefault="004D5C1A" w:rsidP="003657AB"/>
    <w:p w:rsidR="0026768D" w:rsidRPr="0026768D" w:rsidRDefault="00626306" w:rsidP="003657AB">
      <w:r>
        <w:pict>
          <v:shape id="_x0000_i1298" type="#_x0000_t75" style="width:129pt;height:15.75pt">
            <v:imagedata r:id="rId173" o:title=""/>
          </v:shape>
        </w:pict>
      </w:r>
    </w:p>
    <w:p w:rsidR="004D5C1A" w:rsidRDefault="004D5C1A" w:rsidP="003657AB"/>
    <w:p w:rsidR="0026768D" w:rsidRPr="0026768D" w:rsidRDefault="00095519" w:rsidP="003657AB">
      <w:r w:rsidRPr="0026768D">
        <w:t>Рассчитаем</w:t>
      </w:r>
      <w:r w:rsidR="0026768D" w:rsidRPr="0026768D">
        <w:t xml:space="preserve"> </w:t>
      </w:r>
      <w:r w:rsidRPr="0026768D">
        <w:t>процентное</w:t>
      </w:r>
      <w:r w:rsidR="0026768D" w:rsidRPr="0026768D">
        <w:t xml:space="preserve"> </w:t>
      </w:r>
      <w:r w:rsidRPr="0026768D">
        <w:t>содержание</w:t>
      </w:r>
      <w:r w:rsidR="0026768D" w:rsidRPr="0026768D">
        <w:t xml:space="preserve"> </w:t>
      </w:r>
      <w:r w:rsidRPr="0026768D">
        <w:t>компонентов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исходной</w:t>
      </w:r>
      <w:r w:rsidR="0026768D" w:rsidRPr="0026768D">
        <w:t xml:space="preserve"> </w:t>
      </w:r>
      <w:r w:rsidRPr="0026768D">
        <w:t>динитробензойной</w:t>
      </w:r>
      <w:r w:rsidR="0026768D" w:rsidRPr="0026768D">
        <w:t xml:space="preserve"> </w:t>
      </w:r>
      <w:r w:rsidRPr="0026768D">
        <w:t>кислоте</w:t>
      </w:r>
      <w:r w:rsidR="0026768D" w:rsidRPr="0026768D">
        <w:t>:</w:t>
      </w:r>
    </w:p>
    <w:p w:rsidR="004D5C1A" w:rsidRDefault="004D5C1A" w:rsidP="003657AB"/>
    <w:p w:rsidR="00095519" w:rsidRPr="0026768D" w:rsidRDefault="00626306" w:rsidP="003657AB">
      <w:r>
        <w:pict>
          <v:shape id="_x0000_i1299" type="#_x0000_t75" style="width:176.25pt;height:33pt">
            <v:imagedata r:id="rId174" o:title=""/>
          </v:shape>
        </w:pict>
      </w:r>
    </w:p>
    <w:p w:rsidR="0026768D" w:rsidRPr="0026768D" w:rsidRDefault="00626306" w:rsidP="003657AB">
      <w:r>
        <w:pict>
          <v:shape id="_x0000_i1300" type="#_x0000_t75" style="width:200.25pt;height:33pt">
            <v:imagedata r:id="rId175" o:title=""/>
          </v:shape>
        </w:pict>
      </w:r>
    </w:p>
    <w:p w:rsidR="004D5C1A" w:rsidRDefault="004D5C1A" w:rsidP="003657AB"/>
    <w:p w:rsidR="0026768D" w:rsidRPr="0026768D" w:rsidRDefault="00095519" w:rsidP="003657AB">
      <w:r w:rsidRPr="0026768D">
        <w:t>Следовательно,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="00626306">
        <w:pict>
          <v:shape id="_x0000_i1301" type="#_x0000_t75" style="width:42pt;height:15.75pt">
            <v:imagedata r:id="rId176" o:title=""/>
          </v:shape>
        </w:pict>
      </w:r>
      <w:r w:rsidR="0026768D" w:rsidRPr="0026768D">
        <w:t xml:space="preserve"> </w:t>
      </w:r>
      <w:r w:rsidRPr="0026768D">
        <w:t>маточного</w:t>
      </w:r>
      <w:r w:rsidR="0026768D" w:rsidRPr="0026768D">
        <w:t xml:space="preserve"> </w:t>
      </w:r>
      <w:r w:rsidRPr="0026768D">
        <w:t>раствора</w:t>
      </w:r>
      <w:r w:rsidR="0026768D" w:rsidRPr="0026768D">
        <w:t xml:space="preserve"> </w:t>
      </w:r>
      <w:r w:rsidRPr="0026768D">
        <w:t>содержится</w:t>
      </w:r>
      <w:r w:rsidR="0026768D" w:rsidRPr="0026768D">
        <w:t xml:space="preserve"> </w:t>
      </w:r>
      <w:r w:rsidRPr="0026768D">
        <w:t>пропорциональное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Pr="0026768D">
        <w:t>компонентов</w:t>
      </w:r>
      <w:r w:rsidR="0026768D" w:rsidRPr="0026768D">
        <w:t>:</w:t>
      </w:r>
    </w:p>
    <w:p w:rsidR="004D5C1A" w:rsidRDefault="004D5C1A" w:rsidP="003657AB"/>
    <w:p w:rsidR="00095519" w:rsidRPr="0026768D" w:rsidRDefault="00626306" w:rsidP="003657AB">
      <w:r>
        <w:pict>
          <v:shape id="_x0000_i1302" type="#_x0000_t75" style="width:171.75pt;height:17.25pt">
            <v:imagedata r:id="rId177" o:title=""/>
          </v:shape>
        </w:pict>
      </w:r>
    </w:p>
    <w:p w:rsidR="0026768D" w:rsidRPr="0026768D" w:rsidRDefault="00626306" w:rsidP="003657AB">
      <w:r>
        <w:pict>
          <v:shape id="_x0000_i1303" type="#_x0000_t75" style="width:195pt;height:18pt">
            <v:imagedata r:id="rId178" o:title=""/>
          </v:shape>
        </w:pict>
      </w:r>
    </w:p>
    <w:p w:rsidR="004D5C1A" w:rsidRDefault="004D5C1A" w:rsidP="003657AB"/>
    <w:p w:rsidR="0026768D" w:rsidRPr="0026768D" w:rsidRDefault="00095519" w:rsidP="003657AB">
      <w:r w:rsidRPr="0026768D">
        <w:t>В</w:t>
      </w:r>
      <w:r w:rsidR="0026768D" w:rsidRPr="0026768D">
        <w:t xml:space="preserve"> </w:t>
      </w:r>
      <w:r w:rsidRPr="0026768D">
        <w:t>результате,</w:t>
      </w:r>
      <w:r w:rsidR="0026768D" w:rsidRPr="0026768D">
        <w:t xml:space="preserve"> </w:t>
      </w:r>
      <w:r w:rsidRPr="0026768D">
        <w:t>масса</w:t>
      </w:r>
      <w:r w:rsidR="0026768D" w:rsidRPr="0026768D">
        <w:t xml:space="preserve"> </w:t>
      </w:r>
      <w:r w:rsidRPr="0026768D">
        <w:t>компонентов,</w:t>
      </w:r>
      <w:r w:rsidR="0026768D" w:rsidRPr="0026768D">
        <w:t xml:space="preserve"> </w:t>
      </w:r>
      <w:r w:rsidRPr="0026768D">
        <w:t>содержащихся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отводимом</w:t>
      </w:r>
      <w:r w:rsidR="0026768D" w:rsidRPr="0026768D">
        <w:t xml:space="preserve"> </w:t>
      </w:r>
      <w:r w:rsidRPr="0026768D">
        <w:t>маточном</w:t>
      </w:r>
      <w:r w:rsidR="0026768D" w:rsidRPr="0026768D">
        <w:t xml:space="preserve"> </w:t>
      </w:r>
      <w:r w:rsidRPr="0026768D">
        <w:t>растворе</w:t>
      </w:r>
      <w:r w:rsidR="0026768D" w:rsidRPr="0026768D">
        <w:t xml:space="preserve"> </w:t>
      </w:r>
      <w:r w:rsidRPr="0026768D">
        <w:t>уменьшится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соответствующее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Pr="0026768D">
        <w:t>этих</w:t>
      </w:r>
      <w:r w:rsidR="0026768D" w:rsidRPr="0026768D">
        <w:t xml:space="preserve"> </w:t>
      </w:r>
      <w:r w:rsidRPr="0026768D">
        <w:t>компонентов,</w:t>
      </w:r>
      <w:r w:rsidR="0026768D" w:rsidRPr="0026768D">
        <w:t xml:space="preserve"> </w:t>
      </w:r>
      <w:r w:rsidRPr="0026768D">
        <w:t>содержащихся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динитробензойной</w:t>
      </w:r>
      <w:r w:rsidR="0026768D" w:rsidRPr="0026768D">
        <w:t xml:space="preserve"> </w:t>
      </w:r>
      <w:r w:rsidRPr="0026768D">
        <w:t>кислоте</w:t>
      </w:r>
      <w:r w:rsidR="0026768D" w:rsidRPr="0026768D">
        <w:t>:</w:t>
      </w:r>
    </w:p>
    <w:p w:rsidR="004D5C1A" w:rsidRDefault="004D5C1A" w:rsidP="003657AB"/>
    <w:p w:rsidR="00095519" w:rsidRPr="0026768D" w:rsidRDefault="00626306" w:rsidP="003657AB">
      <w:r>
        <w:pict>
          <v:shape id="_x0000_i1304" type="#_x0000_t75" style="width:203.25pt;height:17.25pt">
            <v:imagedata r:id="rId179" o:title=""/>
          </v:shape>
        </w:pict>
      </w:r>
    </w:p>
    <w:p w:rsidR="0026768D" w:rsidRPr="0026768D" w:rsidRDefault="00626306" w:rsidP="003657AB">
      <w:r>
        <w:pict>
          <v:shape id="_x0000_i1305" type="#_x0000_t75" style="width:219.75pt;height:18pt">
            <v:imagedata r:id="rId180" o:title=""/>
          </v:shape>
        </w:pict>
      </w:r>
    </w:p>
    <w:p w:rsidR="004D5C1A" w:rsidRDefault="004D5C1A" w:rsidP="003657AB"/>
    <w:p w:rsidR="0026768D" w:rsidRPr="0026768D" w:rsidRDefault="00095519" w:rsidP="003657AB">
      <w:r w:rsidRPr="0026768D">
        <w:t>Рассчитаем</w:t>
      </w:r>
      <w:r w:rsidR="0026768D" w:rsidRPr="0026768D">
        <w:t xml:space="preserve"> </w:t>
      </w:r>
      <w:r w:rsidRPr="0026768D">
        <w:t>потери</w:t>
      </w:r>
      <w:r w:rsidR="0026768D" w:rsidRPr="0026768D">
        <w:t xml:space="preserve"> </w:t>
      </w:r>
      <w:r w:rsidRPr="0026768D">
        <w:t>динитробензойной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после</w:t>
      </w:r>
      <w:r w:rsidR="0026768D" w:rsidRPr="0026768D">
        <w:t xml:space="preserve"> </w:t>
      </w:r>
      <w:r w:rsidRPr="0026768D">
        <w:t>кристаллизации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фильтрации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учетом</w:t>
      </w:r>
      <w:r w:rsidR="0026768D" w:rsidRPr="0026768D">
        <w:t xml:space="preserve"> </w:t>
      </w:r>
      <w:r w:rsidRPr="0026768D">
        <w:t>выхода</w:t>
      </w:r>
      <w:r w:rsidR="0026768D" w:rsidRPr="0026768D">
        <w:t xml:space="preserve"> </w:t>
      </w:r>
      <w:r w:rsidRPr="0026768D">
        <w:t>продукта</w:t>
      </w:r>
      <w:r w:rsidR="0026768D" w:rsidRPr="0026768D">
        <w:t>:</w:t>
      </w:r>
    </w:p>
    <w:p w:rsidR="004D5C1A" w:rsidRDefault="004D5C1A" w:rsidP="003657AB"/>
    <w:p w:rsidR="0026768D" w:rsidRPr="0026768D" w:rsidRDefault="00626306" w:rsidP="003657AB">
      <w:pPr>
        <w:rPr>
          <w:lang w:val="en-US"/>
        </w:rPr>
      </w:pPr>
      <w:r>
        <w:pict>
          <v:shape id="_x0000_i1306" type="#_x0000_t75" style="width:173.25pt;height:18.75pt">
            <v:imagedata r:id="rId181" o:title=""/>
          </v:shape>
        </w:pict>
      </w:r>
    </w:p>
    <w:p w:rsidR="004D5C1A" w:rsidRDefault="004D5C1A" w:rsidP="003657AB"/>
    <w:p w:rsidR="00095519" w:rsidRPr="0026768D" w:rsidRDefault="00095519" w:rsidP="003657AB">
      <w:r w:rsidRPr="0026768D">
        <w:t>Таблица</w:t>
      </w:r>
      <w:r w:rsidR="0026768D" w:rsidRPr="0026768D">
        <w:t xml:space="preserve"> </w:t>
      </w:r>
      <w:r w:rsidRPr="0026768D">
        <w:rPr>
          <w:bCs/>
          <w:iCs/>
        </w:rPr>
        <w:t>№</w:t>
      </w:r>
      <w:r w:rsidR="00287CBE" w:rsidRPr="0026768D">
        <w:t>9</w:t>
      </w:r>
    </w:p>
    <w:p w:rsidR="00095519" w:rsidRPr="0026768D" w:rsidRDefault="00095519" w:rsidP="003657AB">
      <w:r w:rsidRPr="0026768D">
        <w:t>Материальный</w:t>
      </w:r>
      <w:r w:rsidR="0026768D" w:rsidRPr="0026768D">
        <w:t xml:space="preserve"> </w:t>
      </w:r>
      <w:r w:rsidRPr="0026768D">
        <w:t>баланс</w:t>
      </w:r>
      <w:r w:rsidR="0026768D" w:rsidRPr="0026768D">
        <w:t xml:space="preserve"> </w:t>
      </w:r>
      <w:r w:rsidRPr="0026768D">
        <w:t>стадии</w:t>
      </w:r>
      <w:r w:rsidR="0026768D" w:rsidRPr="0026768D">
        <w:t xml:space="preserve"> </w:t>
      </w:r>
      <w:r w:rsidRPr="0026768D">
        <w:t>кристаллизации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фильтрации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92"/>
        <w:gridCol w:w="3648"/>
        <w:gridCol w:w="1092"/>
      </w:tblGrid>
      <w:tr w:rsidR="00095519" w:rsidRPr="0026768D" w:rsidTr="00DF5F78">
        <w:trPr>
          <w:trHeight w:val="525"/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Приход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кг</w:t>
            </w:r>
          </w:p>
        </w:tc>
        <w:tc>
          <w:tcPr>
            <w:tcW w:w="4032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Расход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кг</w:t>
            </w: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26768D" w:rsidRPr="0026768D" w:rsidRDefault="00095519" w:rsidP="004D5C1A">
            <w:pPr>
              <w:pStyle w:val="aff2"/>
            </w:pPr>
            <w:r w:rsidRPr="0026768D">
              <w:t>1</w:t>
            </w:r>
            <w:r w:rsidR="0026768D" w:rsidRPr="0026768D">
              <w:t xml:space="preserve">. </w:t>
            </w:r>
            <w:r w:rsidRPr="0026768D">
              <w:t>Промытая</w:t>
            </w:r>
            <w:r w:rsidR="0026768D" w:rsidRPr="0026768D">
              <w:t xml:space="preserve"> </w:t>
            </w:r>
            <w:r w:rsidRPr="0026768D">
              <w:t>ДНБК</w:t>
            </w:r>
            <w:r w:rsidR="0026768D" w:rsidRPr="0026768D">
              <w:t xml:space="preserve"> </w:t>
            </w:r>
            <w:r w:rsidRPr="0026768D">
              <w:t>всего</w:t>
            </w:r>
            <w:r w:rsidR="0026768D" w:rsidRPr="0026768D">
              <w:t>:</w:t>
            </w:r>
          </w:p>
          <w:p w:rsidR="0026768D" w:rsidRPr="0026768D" w:rsidRDefault="00095519" w:rsidP="004D5C1A">
            <w:pPr>
              <w:pStyle w:val="aff2"/>
            </w:pPr>
            <w:r w:rsidRPr="0026768D">
              <w:t>ДНБК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122,2 кг"/>
              </w:smartTagPr>
              <w:r w:rsidRPr="0026768D">
                <w:t>1122,2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07" type="#_x0000_t75" style="width:27pt;height:17.25pt">
                  <v:imagedata r:id="rId134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224,4 кг"/>
              </w:smartTagPr>
              <w:r w:rsidR="00095519" w:rsidRPr="0026768D">
                <w:t>224,4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095519" w:rsidRPr="0026768D" w:rsidRDefault="00095519" w:rsidP="004D5C1A">
            <w:pPr>
              <w:pStyle w:val="aff2"/>
            </w:pP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1346,6</w:t>
            </w:r>
          </w:p>
        </w:tc>
        <w:tc>
          <w:tcPr>
            <w:tcW w:w="4032" w:type="dxa"/>
            <w:shd w:val="clear" w:color="auto" w:fill="auto"/>
          </w:tcPr>
          <w:p w:rsidR="0026768D" w:rsidRPr="0026768D" w:rsidRDefault="00095519" w:rsidP="004D5C1A">
            <w:pPr>
              <w:pStyle w:val="aff2"/>
            </w:pPr>
            <w:r w:rsidRPr="0026768D">
              <w:t>1</w:t>
            </w:r>
            <w:r w:rsidR="0026768D" w:rsidRPr="0026768D">
              <w:t xml:space="preserve">. </w:t>
            </w:r>
            <w:r w:rsidRPr="0026768D">
              <w:t>Кристаллизованная</w:t>
            </w:r>
            <w:r w:rsidR="0026768D" w:rsidRPr="0026768D">
              <w:t xml:space="preserve"> </w:t>
            </w:r>
            <w:r w:rsidRPr="0026768D">
              <w:t>ДНБК</w:t>
            </w:r>
            <w:r w:rsidR="0026768D" w:rsidRPr="0026768D">
              <w:t xml:space="preserve"> </w:t>
            </w:r>
            <w:r w:rsidRPr="0026768D">
              <w:t>всего</w:t>
            </w:r>
            <w:r w:rsidR="0026768D" w:rsidRPr="0026768D">
              <w:t>:</w:t>
            </w:r>
          </w:p>
          <w:p w:rsidR="0026768D" w:rsidRPr="0026768D" w:rsidRDefault="00095519" w:rsidP="004D5C1A">
            <w:pPr>
              <w:pStyle w:val="aff2"/>
            </w:pPr>
            <w:r w:rsidRPr="0026768D">
              <w:t>ДНБК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005,0 кг"/>
              </w:smartTagPr>
              <w:r w:rsidRPr="0026768D">
                <w:t>1005,0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08" type="#_x0000_t75" style="width:27pt;height:17.25pt">
                  <v:imagedata r:id="rId134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05,2 кг"/>
              </w:smartTagPr>
              <w:r w:rsidR="00095519" w:rsidRPr="0026768D">
                <w:t>105,2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09" type="#_x0000_t75" style="width:50.25pt;height:18pt">
                  <v:imagedata r:id="rId170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96,8 кг"/>
              </w:smartTagPr>
              <w:r w:rsidR="00095519" w:rsidRPr="0026768D">
                <w:t>96,8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095519" w:rsidRPr="0026768D" w:rsidRDefault="00095519" w:rsidP="004D5C1A">
            <w:pPr>
              <w:pStyle w:val="aff2"/>
            </w:pP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1207,0</w:t>
            </w: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26768D" w:rsidRPr="0026768D" w:rsidRDefault="00095519" w:rsidP="004D5C1A">
            <w:pPr>
              <w:pStyle w:val="aff2"/>
            </w:pPr>
            <w:r w:rsidRPr="0026768D">
              <w:t>2</w:t>
            </w:r>
            <w:r w:rsidR="0026768D" w:rsidRPr="0026768D">
              <w:t xml:space="preserve">. </w:t>
            </w:r>
            <w:r w:rsidRPr="0026768D">
              <w:t>Этиловый</w:t>
            </w:r>
            <w:r w:rsidR="0026768D" w:rsidRPr="0026768D">
              <w:t xml:space="preserve"> </w:t>
            </w:r>
            <w:r w:rsidRPr="0026768D">
              <w:t>спирт</w:t>
            </w:r>
            <w:r w:rsidR="0026768D">
              <w:t xml:space="preserve"> (</w:t>
            </w:r>
            <w:r w:rsidRPr="0026768D">
              <w:t>50%</w:t>
            </w:r>
            <w:r w:rsidR="0026768D" w:rsidRPr="0026768D">
              <w:t>)</w:t>
            </w:r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10" type="#_x0000_t75" style="width:50.25pt;height:18pt">
                  <v:imagedata r:id="rId170" o:title=""/>
                </v:shape>
              </w:pict>
            </w:r>
            <w:r w:rsidR="0026768D" w:rsidRPr="0026768D">
              <w:t xml:space="preserve"> </w:t>
            </w:r>
            <w:r w:rsidR="00095519" w:rsidRPr="0026768D">
              <w:t>2524,9кг</w:t>
            </w:r>
          </w:p>
          <w:p w:rsidR="00095519" w:rsidRPr="0026768D" w:rsidRDefault="00626306" w:rsidP="004D5C1A">
            <w:pPr>
              <w:pStyle w:val="aff2"/>
            </w:pPr>
            <w:r>
              <w:pict>
                <v:shape id="_x0000_i1311" type="#_x0000_t75" style="width:27pt;height:17.25pt">
                  <v:imagedata r:id="rId182" o:title=""/>
                </v:shape>
              </w:pict>
            </w:r>
            <w:r w:rsidR="0026768D" w:rsidRPr="0026768D">
              <w:t xml:space="preserve"> </w:t>
            </w:r>
            <w:r w:rsidR="00095519" w:rsidRPr="0026768D">
              <w:t>2524,9кг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5049,9</w:t>
            </w:r>
          </w:p>
        </w:tc>
        <w:tc>
          <w:tcPr>
            <w:tcW w:w="4032" w:type="dxa"/>
            <w:shd w:val="clear" w:color="auto" w:fill="auto"/>
          </w:tcPr>
          <w:p w:rsidR="0026768D" w:rsidRPr="0026768D" w:rsidRDefault="00095519" w:rsidP="004D5C1A">
            <w:pPr>
              <w:pStyle w:val="aff2"/>
            </w:pPr>
            <w:r w:rsidRPr="0026768D">
              <w:t>2</w:t>
            </w:r>
            <w:r w:rsidR="0026768D" w:rsidRPr="0026768D">
              <w:t xml:space="preserve">. </w:t>
            </w:r>
            <w:r w:rsidRPr="0026768D">
              <w:t>Маточник</w:t>
            </w:r>
            <w:r w:rsidR="0026768D" w:rsidRPr="0026768D">
              <w:t xml:space="preserve"> </w:t>
            </w:r>
            <w:r w:rsidRPr="0026768D">
              <w:t>всего</w:t>
            </w:r>
            <w:r w:rsidR="0026768D" w:rsidRPr="0026768D">
              <w:t>:</w:t>
            </w:r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12" type="#_x0000_t75" style="width:27pt;height:17.25pt">
                  <v:imagedata r:id="rId134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2644,1 кг"/>
              </w:smartTagPr>
              <w:r w:rsidR="00095519" w:rsidRPr="0026768D">
                <w:t>2644,1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13" type="#_x0000_t75" style="width:50.25pt;height:18pt">
                  <v:imagedata r:id="rId170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2428,1 кг"/>
              </w:smartTagPr>
              <w:r w:rsidR="00095519" w:rsidRPr="0026768D">
                <w:t>2428,1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095519" w:rsidRPr="0026768D" w:rsidRDefault="00095519" w:rsidP="004D5C1A">
            <w:pPr>
              <w:pStyle w:val="aff2"/>
            </w:pPr>
            <w:r w:rsidRPr="0026768D">
              <w:t>ДНБК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17,2 кг"/>
              </w:smartTagPr>
              <w:r w:rsidRPr="0026768D">
                <w:t>117,2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5189,4</w:t>
            </w: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Итого</w:t>
            </w: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4D5C1A">
            <w:pPr>
              <w:pStyle w:val="aff2"/>
              <w:rPr>
                <w:bCs/>
              </w:rPr>
            </w:pPr>
            <w:r w:rsidRPr="00DF5F78">
              <w:rPr>
                <w:bCs/>
              </w:rPr>
              <w:t>6396,5</w:t>
            </w:r>
          </w:p>
        </w:tc>
        <w:tc>
          <w:tcPr>
            <w:tcW w:w="4032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Итого</w:t>
            </w: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4D5C1A">
            <w:pPr>
              <w:pStyle w:val="aff2"/>
              <w:rPr>
                <w:bCs/>
                <w:lang w:val="en-US"/>
              </w:rPr>
            </w:pPr>
            <w:r w:rsidRPr="00DF5F78">
              <w:rPr>
                <w:bCs/>
              </w:rPr>
              <w:t>639</w:t>
            </w:r>
            <w:r w:rsidRPr="00DF5F78">
              <w:rPr>
                <w:bCs/>
                <w:lang w:val="en-US"/>
              </w:rPr>
              <w:t>6</w:t>
            </w:r>
            <w:r w:rsidRPr="00DF5F78">
              <w:rPr>
                <w:bCs/>
              </w:rPr>
              <w:t>,</w:t>
            </w:r>
            <w:r w:rsidRPr="00DF5F78">
              <w:rPr>
                <w:bCs/>
                <w:lang w:val="en-US"/>
              </w:rPr>
              <w:t>4</w:t>
            </w:r>
          </w:p>
        </w:tc>
      </w:tr>
    </w:tbl>
    <w:p w:rsidR="00095519" w:rsidRPr="0026768D" w:rsidRDefault="00095519" w:rsidP="0026768D">
      <w:pPr>
        <w:tabs>
          <w:tab w:val="left" w:pos="726"/>
        </w:tabs>
      </w:pPr>
    </w:p>
    <w:p w:rsidR="0026768D" w:rsidRPr="0026768D" w:rsidRDefault="00095519" w:rsidP="003657AB">
      <w:r w:rsidRPr="0026768D">
        <w:t>Для</w:t>
      </w:r>
      <w:r w:rsidR="0026768D" w:rsidRPr="0026768D">
        <w:t xml:space="preserve"> </w:t>
      </w:r>
      <w:r w:rsidRPr="0026768D">
        <w:t>снижения</w:t>
      </w:r>
      <w:r w:rsidR="0026768D" w:rsidRPr="0026768D">
        <w:t xml:space="preserve"> </w:t>
      </w:r>
      <w:r w:rsidRPr="0026768D">
        <w:t>расхода</w:t>
      </w:r>
      <w:r w:rsidR="0026768D" w:rsidRPr="0026768D">
        <w:t xml:space="preserve"> </w:t>
      </w:r>
      <w:r w:rsidRPr="0026768D">
        <w:t>этилового</w:t>
      </w:r>
      <w:r w:rsidR="0026768D" w:rsidRPr="0026768D">
        <w:t xml:space="preserve"> </w:t>
      </w:r>
      <w:r w:rsidRPr="0026768D">
        <w:t>спирта</w:t>
      </w:r>
      <w:r w:rsidR="0026768D" w:rsidRPr="0026768D">
        <w:t xml:space="preserve"> </w:t>
      </w:r>
      <w:r w:rsidRPr="0026768D">
        <w:t>примем,</w:t>
      </w:r>
      <w:r w:rsidR="0026768D" w:rsidRPr="0026768D">
        <w:t xml:space="preserve"> </w:t>
      </w:r>
      <w:r w:rsidRPr="0026768D">
        <w:t>что</w:t>
      </w:r>
      <w:r w:rsidR="0026768D" w:rsidRPr="0026768D">
        <w:t xml:space="preserve"> </w:t>
      </w:r>
      <w:r w:rsidRPr="0026768D">
        <w:t>половина</w:t>
      </w:r>
      <w:r w:rsidR="0026768D" w:rsidRPr="0026768D">
        <w:t xml:space="preserve"> </w:t>
      </w:r>
      <w:r w:rsidRPr="0026768D">
        <w:t>маточного</w:t>
      </w:r>
      <w:r w:rsidR="0026768D" w:rsidRPr="0026768D">
        <w:t xml:space="preserve"> </w:t>
      </w:r>
      <w:r w:rsidRPr="0026768D">
        <w:t>раствора</w:t>
      </w:r>
      <w:r w:rsidR="0026768D" w:rsidRPr="0026768D">
        <w:t xml:space="preserve"> </w:t>
      </w:r>
      <w:r w:rsidRPr="0026768D">
        <w:t>возвращается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процесс</w:t>
      </w:r>
      <w:r w:rsidR="0026768D" w:rsidRPr="0026768D">
        <w:t>.</w:t>
      </w:r>
    </w:p>
    <w:p w:rsidR="004D5C1A" w:rsidRDefault="004D5C1A" w:rsidP="003657AB"/>
    <w:p w:rsidR="00095519" w:rsidRPr="0026768D" w:rsidRDefault="00095519" w:rsidP="003657AB">
      <w:r w:rsidRPr="0026768D">
        <w:t>Таблица</w:t>
      </w:r>
      <w:r w:rsidR="0026768D" w:rsidRPr="0026768D">
        <w:t xml:space="preserve"> </w:t>
      </w:r>
      <w:r w:rsidRPr="0026768D">
        <w:rPr>
          <w:bCs/>
          <w:iCs/>
        </w:rPr>
        <w:t>№</w:t>
      </w:r>
      <w:r w:rsidR="00287CBE" w:rsidRPr="0026768D">
        <w:t>10</w:t>
      </w:r>
    </w:p>
    <w:p w:rsidR="00095519" w:rsidRPr="0026768D" w:rsidRDefault="00095519" w:rsidP="003657AB">
      <w:pPr>
        <w:ind w:left="709" w:firstLine="0"/>
      </w:pPr>
      <w:r w:rsidRPr="0026768D">
        <w:t>Материальный</w:t>
      </w:r>
      <w:r w:rsidR="0026768D" w:rsidRPr="0026768D">
        <w:t xml:space="preserve"> </w:t>
      </w:r>
      <w:r w:rsidRPr="0026768D">
        <w:t>баланс</w:t>
      </w:r>
      <w:r w:rsidR="0026768D" w:rsidRPr="0026768D">
        <w:t xml:space="preserve"> </w:t>
      </w:r>
      <w:r w:rsidRPr="0026768D">
        <w:t>стадии</w:t>
      </w:r>
      <w:r w:rsidR="0026768D" w:rsidRPr="0026768D">
        <w:t xml:space="preserve"> </w:t>
      </w:r>
      <w:r w:rsidRPr="0026768D">
        <w:t>кристаллизации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фильтрации</w:t>
      </w:r>
      <w:r w:rsidR="004D5C1A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использованием</w:t>
      </w:r>
      <w:r w:rsidR="0026768D" w:rsidRPr="0026768D">
        <w:t xml:space="preserve"> </w:t>
      </w:r>
      <w:r w:rsidRPr="0026768D">
        <w:t>маточного</w:t>
      </w:r>
      <w:r w:rsidR="0026768D" w:rsidRPr="0026768D">
        <w:t xml:space="preserve"> </w:t>
      </w:r>
      <w:r w:rsidRPr="0026768D">
        <w:t>раствора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92"/>
        <w:gridCol w:w="3648"/>
        <w:gridCol w:w="1092"/>
      </w:tblGrid>
      <w:tr w:rsidR="00095519" w:rsidRPr="0026768D" w:rsidTr="00DF5F78">
        <w:trPr>
          <w:trHeight w:val="525"/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Приход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кг</w:t>
            </w:r>
          </w:p>
        </w:tc>
        <w:tc>
          <w:tcPr>
            <w:tcW w:w="4032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Расход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кг</w:t>
            </w: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26768D" w:rsidRPr="0026768D" w:rsidRDefault="00095519" w:rsidP="004D5C1A">
            <w:pPr>
              <w:pStyle w:val="aff2"/>
            </w:pPr>
            <w:r w:rsidRPr="0026768D">
              <w:t>1</w:t>
            </w:r>
            <w:r w:rsidR="0026768D" w:rsidRPr="0026768D">
              <w:t xml:space="preserve">. </w:t>
            </w:r>
            <w:r w:rsidRPr="0026768D">
              <w:t>Пропаренная</w:t>
            </w:r>
            <w:r w:rsidR="0026768D" w:rsidRPr="0026768D">
              <w:t xml:space="preserve"> </w:t>
            </w:r>
            <w:r w:rsidRPr="0026768D">
              <w:t>ДНБК</w:t>
            </w:r>
            <w:r w:rsidR="0026768D" w:rsidRPr="0026768D">
              <w:t xml:space="preserve"> </w:t>
            </w:r>
            <w:r w:rsidRPr="0026768D">
              <w:t>всего</w:t>
            </w:r>
            <w:r w:rsidR="0026768D" w:rsidRPr="0026768D">
              <w:t>:</w:t>
            </w:r>
          </w:p>
          <w:p w:rsidR="0026768D" w:rsidRPr="0026768D" w:rsidRDefault="00095519" w:rsidP="004D5C1A">
            <w:pPr>
              <w:pStyle w:val="aff2"/>
            </w:pPr>
            <w:r w:rsidRPr="0026768D">
              <w:t>ДНБК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122,2 кг"/>
              </w:smartTagPr>
              <w:r w:rsidRPr="0026768D">
                <w:t>1122,2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14" type="#_x0000_t75" style="width:27pt;height:17.25pt">
                  <v:imagedata r:id="rId134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224,4 кг"/>
              </w:smartTagPr>
              <w:r w:rsidR="00095519" w:rsidRPr="0026768D">
                <w:t>224,4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095519" w:rsidRPr="0026768D" w:rsidRDefault="00095519" w:rsidP="004D5C1A">
            <w:pPr>
              <w:pStyle w:val="aff2"/>
            </w:pP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1346,6</w:t>
            </w:r>
          </w:p>
        </w:tc>
        <w:tc>
          <w:tcPr>
            <w:tcW w:w="4032" w:type="dxa"/>
            <w:shd w:val="clear" w:color="auto" w:fill="auto"/>
          </w:tcPr>
          <w:p w:rsidR="0026768D" w:rsidRPr="0026768D" w:rsidRDefault="00095519" w:rsidP="004D5C1A">
            <w:pPr>
              <w:pStyle w:val="aff2"/>
            </w:pPr>
            <w:r w:rsidRPr="0026768D">
              <w:t>1</w:t>
            </w:r>
            <w:r w:rsidR="0026768D" w:rsidRPr="0026768D">
              <w:t xml:space="preserve">. </w:t>
            </w:r>
            <w:r w:rsidRPr="0026768D">
              <w:t>Кристаллизованная</w:t>
            </w:r>
            <w:r w:rsidR="0026768D" w:rsidRPr="0026768D">
              <w:t xml:space="preserve"> </w:t>
            </w:r>
            <w:r w:rsidRPr="0026768D">
              <w:t>ДНБК</w:t>
            </w:r>
            <w:r w:rsidR="0026768D" w:rsidRPr="0026768D">
              <w:t xml:space="preserve"> </w:t>
            </w:r>
            <w:r w:rsidRPr="0026768D">
              <w:t>всего</w:t>
            </w:r>
            <w:r w:rsidR="0026768D" w:rsidRPr="0026768D">
              <w:t>:</w:t>
            </w:r>
          </w:p>
          <w:p w:rsidR="0026768D" w:rsidRPr="0026768D" w:rsidRDefault="00095519" w:rsidP="004D5C1A">
            <w:pPr>
              <w:pStyle w:val="aff2"/>
            </w:pPr>
            <w:r w:rsidRPr="0026768D">
              <w:t>ДНБК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005,0 кг"/>
              </w:smartTagPr>
              <w:r w:rsidRPr="0026768D">
                <w:t>1005,0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15" type="#_x0000_t75" style="width:27pt;height:17.25pt">
                  <v:imagedata r:id="rId134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05,2 кг"/>
              </w:smartTagPr>
              <w:r w:rsidR="00095519" w:rsidRPr="0026768D">
                <w:t>105,2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16" type="#_x0000_t75" style="width:50.25pt;height:18pt">
                  <v:imagedata r:id="rId170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96,8 кг"/>
              </w:smartTagPr>
              <w:r w:rsidR="00095519" w:rsidRPr="0026768D">
                <w:t>96,8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095519" w:rsidRPr="0026768D" w:rsidRDefault="00095519" w:rsidP="004D5C1A">
            <w:pPr>
              <w:pStyle w:val="aff2"/>
            </w:pP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1207,0</w:t>
            </w: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26768D" w:rsidRPr="0026768D" w:rsidRDefault="00324C4E" w:rsidP="004D5C1A">
            <w:pPr>
              <w:pStyle w:val="aff2"/>
            </w:pPr>
            <w:r w:rsidRPr="0026768D">
              <w:t>2</w:t>
            </w:r>
            <w:r w:rsidR="0026768D" w:rsidRPr="0026768D">
              <w:t xml:space="preserve">. </w:t>
            </w:r>
            <w:r w:rsidRPr="0026768D">
              <w:t>Отработанный</w:t>
            </w:r>
            <w:r w:rsidR="0026768D" w:rsidRPr="0026768D">
              <w:t xml:space="preserve"> </w:t>
            </w:r>
            <w:r w:rsidRPr="0026768D">
              <w:t>этанол</w:t>
            </w:r>
            <w:r w:rsidR="0026768D" w:rsidRPr="0026768D">
              <w:t xml:space="preserve"> </w:t>
            </w:r>
            <w:r w:rsidR="00095519" w:rsidRPr="0026768D">
              <w:t>всего</w:t>
            </w:r>
            <w:r w:rsidR="0026768D" w:rsidRPr="0026768D">
              <w:t>:</w:t>
            </w:r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17" type="#_x0000_t75" style="width:50.25pt;height:18pt">
                  <v:imagedata r:id="rId170" o:title=""/>
                </v:shape>
              </w:pict>
            </w:r>
            <w:r w:rsidR="0026768D" w:rsidRPr="0026768D">
              <w:t xml:space="preserve"> </w:t>
            </w:r>
            <w:r w:rsidR="00095519" w:rsidRPr="0026768D">
              <w:t>1214,0кг</w:t>
            </w:r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18" type="#_x0000_t75" style="width:27pt;height:17.25pt">
                  <v:imagedata r:id="rId182" o:title=""/>
                </v:shape>
              </w:pict>
            </w:r>
            <w:r w:rsidR="0026768D" w:rsidRPr="0026768D">
              <w:t xml:space="preserve"> </w:t>
            </w:r>
            <w:r w:rsidR="00095519" w:rsidRPr="0026768D">
              <w:t>1322,0кг</w:t>
            </w:r>
          </w:p>
          <w:p w:rsidR="00095519" w:rsidRPr="0026768D" w:rsidRDefault="00095519" w:rsidP="004D5C1A">
            <w:pPr>
              <w:pStyle w:val="aff2"/>
            </w:pPr>
            <w:r w:rsidRPr="0026768D">
              <w:t>ДНБК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58,6 кг"/>
              </w:smartTagPr>
              <w:r w:rsidRPr="0026768D">
                <w:t>58,6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  <w:p w:rsidR="00095519" w:rsidRPr="0026768D" w:rsidRDefault="00095519" w:rsidP="004D5C1A">
            <w:pPr>
              <w:pStyle w:val="aff2"/>
            </w:pP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2594,6</w:t>
            </w:r>
          </w:p>
        </w:tc>
        <w:tc>
          <w:tcPr>
            <w:tcW w:w="4032" w:type="dxa"/>
            <w:shd w:val="clear" w:color="auto" w:fill="auto"/>
          </w:tcPr>
          <w:p w:rsidR="0026768D" w:rsidRPr="0026768D" w:rsidRDefault="00095519" w:rsidP="004D5C1A">
            <w:pPr>
              <w:pStyle w:val="aff2"/>
            </w:pPr>
            <w:r w:rsidRPr="0026768D">
              <w:t>2</w:t>
            </w:r>
            <w:r w:rsidR="0026768D" w:rsidRPr="0026768D">
              <w:t xml:space="preserve">. </w:t>
            </w:r>
            <w:r w:rsidRPr="0026768D">
              <w:t>Маточник</w:t>
            </w:r>
            <w:r w:rsidR="0026768D" w:rsidRPr="0026768D">
              <w:t xml:space="preserve"> </w:t>
            </w:r>
            <w:r w:rsidRPr="0026768D">
              <w:t>всего</w:t>
            </w:r>
            <w:r w:rsidR="0026768D" w:rsidRPr="0026768D">
              <w:t>:</w:t>
            </w:r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19" type="#_x0000_t75" style="width:27pt;height:17.25pt">
                  <v:imagedata r:id="rId134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2644,1 кг"/>
              </w:smartTagPr>
              <w:r w:rsidR="00095519" w:rsidRPr="0026768D">
                <w:t>2644,1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20" type="#_x0000_t75" style="width:50.25pt;height:18pt">
                  <v:imagedata r:id="rId170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2428,1 кг"/>
              </w:smartTagPr>
              <w:r w:rsidR="00095519" w:rsidRPr="0026768D">
                <w:t>2428,1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095519" w:rsidRPr="0026768D" w:rsidRDefault="00095519" w:rsidP="004D5C1A">
            <w:pPr>
              <w:pStyle w:val="aff2"/>
            </w:pPr>
            <w:r w:rsidRPr="0026768D">
              <w:t>ДНБК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75,8 кг"/>
              </w:smartTagPr>
              <w:r w:rsidRPr="0026768D">
                <w:t>175,8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5248,0</w:t>
            </w: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26768D" w:rsidRPr="0026768D" w:rsidRDefault="00095519" w:rsidP="004D5C1A">
            <w:pPr>
              <w:pStyle w:val="aff2"/>
            </w:pPr>
            <w:r w:rsidRPr="0026768D">
              <w:t>3</w:t>
            </w:r>
            <w:r w:rsidR="0026768D" w:rsidRPr="0026768D">
              <w:t xml:space="preserve">. </w:t>
            </w:r>
            <w:r w:rsidRPr="0026768D">
              <w:t>Этиловый</w:t>
            </w:r>
            <w:r w:rsidR="0026768D" w:rsidRPr="0026768D">
              <w:t xml:space="preserve"> </w:t>
            </w:r>
            <w:r w:rsidRPr="0026768D">
              <w:t>спирт</w:t>
            </w:r>
            <w:r w:rsidR="0026768D">
              <w:t xml:space="preserve"> (</w:t>
            </w:r>
            <w:r w:rsidRPr="0026768D">
              <w:t>50%</w:t>
            </w:r>
            <w:r w:rsidR="0026768D" w:rsidRPr="0026768D">
              <w:t>)</w:t>
            </w:r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21" type="#_x0000_t75" style="width:50.25pt;height:18pt">
                  <v:imagedata r:id="rId170" o:title=""/>
                </v:shape>
              </w:pict>
            </w:r>
            <w:r w:rsidR="0026768D" w:rsidRPr="0026768D">
              <w:t xml:space="preserve"> </w:t>
            </w:r>
            <w:r w:rsidR="00095519" w:rsidRPr="00DF5F78">
              <w:rPr>
                <w:lang w:val="en-US"/>
              </w:rPr>
              <w:t>1310,9</w:t>
            </w:r>
            <w:r w:rsidR="00095519" w:rsidRPr="0026768D">
              <w:t>кг</w:t>
            </w:r>
          </w:p>
          <w:p w:rsidR="00095519" w:rsidRPr="0026768D" w:rsidRDefault="00626306" w:rsidP="004D5C1A">
            <w:pPr>
              <w:pStyle w:val="aff2"/>
            </w:pPr>
            <w:r>
              <w:pict>
                <v:shape id="_x0000_i1322" type="#_x0000_t75" style="width:27pt;height:17.25pt">
                  <v:imagedata r:id="rId182" o:title=""/>
                </v:shape>
              </w:pict>
            </w:r>
            <w:r w:rsidR="0026768D" w:rsidRPr="0026768D">
              <w:t xml:space="preserve"> </w:t>
            </w:r>
            <w:r w:rsidR="00095519" w:rsidRPr="00DF5F78">
              <w:rPr>
                <w:lang w:val="en-US"/>
              </w:rPr>
              <w:t>120</w:t>
            </w:r>
            <w:r w:rsidR="00095519" w:rsidRPr="0026768D">
              <w:t>2</w:t>
            </w:r>
            <w:r w:rsidR="00095519" w:rsidRPr="00DF5F78">
              <w:rPr>
                <w:lang w:val="en-US"/>
              </w:rPr>
              <w:t>,9</w:t>
            </w:r>
            <w:r w:rsidR="00095519" w:rsidRPr="0026768D">
              <w:t>кг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DF5F78">
              <w:rPr>
                <w:lang w:val="en-US"/>
              </w:rPr>
              <w:t>251</w:t>
            </w:r>
            <w:r w:rsidRPr="0026768D">
              <w:t>3</w:t>
            </w:r>
            <w:r w:rsidRPr="00DF5F78">
              <w:rPr>
                <w:lang w:val="en-US"/>
              </w:rPr>
              <w:t>,8</w:t>
            </w:r>
          </w:p>
        </w:tc>
        <w:tc>
          <w:tcPr>
            <w:tcW w:w="4032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Итого</w:t>
            </w: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4D5C1A">
            <w:pPr>
              <w:pStyle w:val="aff2"/>
              <w:rPr>
                <w:bCs/>
              </w:rPr>
            </w:pPr>
            <w:r w:rsidRPr="00DF5F78">
              <w:rPr>
                <w:bCs/>
              </w:rPr>
              <w:t>6455,0</w:t>
            </w:r>
          </w:p>
        </w:tc>
        <w:tc>
          <w:tcPr>
            <w:tcW w:w="4032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Итого</w:t>
            </w: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4D5C1A">
            <w:pPr>
              <w:pStyle w:val="aff2"/>
              <w:rPr>
                <w:bCs/>
              </w:rPr>
            </w:pPr>
            <w:r w:rsidRPr="00DF5F78">
              <w:rPr>
                <w:bCs/>
              </w:rPr>
              <w:t>6455,0</w:t>
            </w:r>
          </w:p>
        </w:tc>
      </w:tr>
    </w:tbl>
    <w:p w:rsidR="004D5C1A" w:rsidRDefault="004D5C1A" w:rsidP="003657AB"/>
    <w:p w:rsidR="0026768D" w:rsidRPr="0026768D" w:rsidRDefault="00095519" w:rsidP="003657AB">
      <w:r w:rsidRPr="0026768D">
        <w:t>5-я</w:t>
      </w:r>
      <w:r w:rsidR="0026768D" w:rsidRPr="0026768D">
        <w:t xml:space="preserve"> </w:t>
      </w:r>
      <w:r w:rsidRPr="0026768D">
        <w:t>стадия</w:t>
      </w:r>
      <w:r w:rsidR="0026768D" w:rsidRPr="0026768D">
        <w:t xml:space="preserve"> - </w:t>
      </w:r>
      <w:r w:rsidRPr="0026768D">
        <w:t>сушка</w:t>
      </w:r>
    </w:p>
    <w:p w:rsidR="0026768D" w:rsidRPr="0026768D" w:rsidRDefault="00095519" w:rsidP="003657AB">
      <w:r w:rsidRPr="0026768D">
        <w:t>Рассчитаем</w:t>
      </w:r>
      <w:r w:rsidR="0026768D" w:rsidRPr="0026768D">
        <w:t xml:space="preserve"> </w:t>
      </w:r>
      <w:r w:rsidRPr="0026768D">
        <w:t>потери</w:t>
      </w:r>
      <w:r w:rsidR="0026768D" w:rsidRPr="0026768D">
        <w:t xml:space="preserve"> </w:t>
      </w:r>
      <w:r w:rsidRPr="0026768D">
        <w:t>динитробензойной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стадии</w:t>
      </w:r>
      <w:r w:rsidR="0026768D" w:rsidRPr="0026768D">
        <w:t xml:space="preserve"> </w:t>
      </w:r>
      <w:r w:rsidRPr="0026768D">
        <w:t>сушки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учетом</w:t>
      </w:r>
      <w:r w:rsidR="0026768D" w:rsidRPr="0026768D">
        <w:t xml:space="preserve"> </w:t>
      </w:r>
      <w:r w:rsidRPr="0026768D">
        <w:t>выхода</w:t>
      </w:r>
      <w:r w:rsidR="0026768D" w:rsidRPr="0026768D">
        <w:t xml:space="preserve"> </w:t>
      </w:r>
      <w:r w:rsidRPr="0026768D">
        <w:t>продукта</w:t>
      </w:r>
      <w:r w:rsidR="0026768D" w:rsidRPr="0026768D">
        <w:t>:</w:t>
      </w:r>
    </w:p>
    <w:p w:rsidR="004D5C1A" w:rsidRDefault="004D5C1A" w:rsidP="003657AB"/>
    <w:p w:rsidR="00095519" w:rsidRPr="0026768D" w:rsidRDefault="00626306" w:rsidP="003657AB">
      <w:r>
        <w:pict>
          <v:shape id="_x0000_i1323" type="#_x0000_t75" style="width:168pt;height:18.75pt">
            <v:imagedata r:id="rId183" o:title=""/>
          </v:shape>
        </w:pict>
      </w:r>
    </w:p>
    <w:p w:rsidR="004D5C1A" w:rsidRDefault="004D5C1A" w:rsidP="003657AB"/>
    <w:p w:rsidR="00095519" w:rsidRPr="0026768D" w:rsidRDefault="00095519" w:rsidP="003657AB">
      <w:r w:rsidRPr="0026768D">
        <w:t>Таблица</w:t>
      </w:r>
      <w:r w:rsidR="0026768D" w:rsidRPr="0026768D">
        <w:t xml:space="preserve"> </w:t>
      </w:r>
      <w:r w:rsidRPr="0026768D">
        <w:rPr>
          <w:bCs/>
          <w:iCs/>
        </w:rPr>
        <w:t>№</w:t>
      </w:r>
      <w:r w:rsidRPr="0026768D">
        <w:t>1</w:t>
      </w:r>
      <w:r w:rsidR="00287CBE" w:rsidRPr="0026768D">
        <w:t>1</w:t>
      </w:r>
    </w:p>
    <w:p w:rsidR="00095519" w:rsidRPr="0026768D" w:rsidRDefault="00095519" w:rsidP="003657AB">
      <w:r w:rsidRPr="0026768D">
        <w:t>Материальный</w:t>
      </w:r>
      <w:r w:rsidR="0026768D" w:rsidRPr="0026768D">
        <w:t xml:space="preserve"> </w:t>
      </w:r>
      <w:r w:rsidRPr="0026768D">
        <w:t>баланс</w:t>
      </w:r>
      <w:r w:rsidR="0026768D" w:rsidRPr="0026768D">
        <w:t xml:space="preserve"> </w:t>
      </w:r>
      <w:r w:rsidRPr="0026768D">
        <w:t>стадии</w:t>
      </w:r>
      <w:r w:rsidR="0026768D" w:rsidRPr="0026768D">
        <w:t xml:space="preserve"> </w:t>
      </w:r>
      <w:r w:rsidRPr="0026768D">
        <w:t>сушки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92"/>
        <w:gridCol w:w="3648"/>
        <w:gridCol w:w="1092"/>
      </w:tblGrid>
      <w:tr w:rsidR="00095519" w:rsidRPr="0026768D" w:rsidTr="00DF5F78">
        <w:trPr>
          <w:trHeight w:val="525"/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Приход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кг</w:t>
            </w:r>
          </w:p>
        </w:tc>
        <w:tc>
          <w:tcPr>
            <w:tcW w:w="4032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Расход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кг</w:t>
            </w: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26768D" w:rsidRPr="0026768D" w:rsidRDefault="00095519" w:rsidP="004D5C1A">
            <w:pPr>
              <w:pStyle w:val="aff2"/>
            </w:pPr>
            <w:r w:rsidRPr="0026768D">
              <w:t>1</w:t>
            </w:r>
            <w:r w:rsidR="0026768D" w:rsidRPr="0026768D">
              <w:t xml:space="preserve">. </w:t>
            </w:r>
            <w:r w:rsidRPr="0026768D">
              <w:t>Кристаллизованная</w:t>
            </w:r>
            <w:r w:rsidR="0026768D" w:rsidRPr="0026768D">
              <w:t xml:space="preserve"> </w:t>
            </w:r>
            <w:r w:rsidRPr="0026768D">
              <w:t>ДНБК</w:t>
            </w:r>
            <w:r w:rsidR="0026768D" w:rsidRPr="0026768D">
              <w:t xml:space="preserve"> </w:t>
            </w:r>
            <w:r w:rsidRPr="0026768D">
              <w:t>всего</w:t>
            </w:r>
            <w:r w:rsidR="0026768D" w:rsidRPr="0026768D">
              <w:t>:</w:t>
            </w:r>
          </w:p>
          <w:p w:rsidR="0026768D" w:rsidRPr="0026768D" w:rsidRDefault="00095519" w:rsidP="004D5C1A">
            <w:pPr>
              <w:pStyle w:val="aff2"/>
            </w:pPr>
            <w:r w:rsidRPr="0026768D">
              <w:t>ДНБК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005,0 кг"/>
              </w:smartTagPr>
              <w:r w:rsidRPr="0026768D">
                <w:t>1005,0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24" type="#_x0000_t75" style="width:27pt;height:17.25pt">
                  <v:imagedata r:id="rId134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05,2 кг"/>
              </w:smartTagPr>
              <w:r w:rsidR="00095519" w:rsidRPr="0026768D">
                <w:t>105,2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095519" w:rsidRPr="0026768D" w:rsidRDefault="00626306" w:rsidP="004D5C1A">
            <w:pPr>
              <w:pStyle w:val="aff2"/>
            </w:pPr>
            <w:r>
              <w:pict>
                <v:shape id="_x0000_i1325" type="#_x0000_t75" style="width:50.25pt;height:18pt">
                  <v:imagedata r:id="rId170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96,8 кг"/>
              </w:smartTagPr>
              <w:r w:rsidR="00095519" w:rsidRPr="0026768D">
                <w:t>96,8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1207,0</w:t>
            </w:r>
          </w:p>
        </w:tc>
        <w:tc>
          <w:tcPr>
            <w:tcW w:w="4032" w:type="dxa"/>
            <w:shd w:val="clear" w:color="auto" w:fill="auto"/>
          </w:tcPr>
          <w:p w:rsidR="0026768D" w:rsidRPr="0026768D" w:rsidRDefault="00095519" w:rsidP="004D5C1A">
            <w:pPr>
              <w:pStyle w:val="aff2"/>
            </w:pPr>
            <w:r w:rsidRPr="0026768D">
              <w:t>1</w:t>
            </w:r>
            <w:r w:rsidR="0026768D" w:rsidRPr="0026768D">
              <w:t xml:space="preserve">. </w:t>
            </w:r>
            <w:r w:rsidRPr="0026768D">
              <w:t>Сухая</w:t>
            </w:r>
            <w:r w:rsidR="0026768D" w:rsidRPr="0026768D">
              <w:t xml:space="preserve"> </w:t>
            </w:r>
            <w:r w:rsidRPr="0026768D">
              <w:t>ДНБК</w:t>
            </w:r>
          </w:p>
          <w:p w:rsidR="00095519" w:rsidRPr="0026768D" w:rsidRDefault="00095519" w:rsidP="004D5C1A">
            <w:pPr>
              <w:pStyle w:val="aff2"/>
            </w:pP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1000,0</w:t>
            </w: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</w:p>
        </w:tc>
        <w:tc>
          <w:tcPr>
            <w:tcW w:w="4032" w:type="dxa"/>
            <w:shd w:val="clear" w:color="auto" w:fill="auto"/>
          </w:tcPr>
          <w:p w:rsidR="0026768D" w:rsidRPr="0026768D" w:rsidRDefault="00095519" w:rsidP="004D5C1A">
            <w:pPr>
              <w:pStyle w:val="aff2"/>
            </w:pPr>
            <w:r w:rsidRPr="0026768D">
              <w:t>2</w:t>
            </w:r>
            <w:r w:rsidR="0026768D" w:rsidRPr="0026768D">
              <w:t xml:space="preserve">. </w:t>
            </w:r>
            <w:r w:rsidRPr="0026768D">
              <w:t>Продукты</w:t>
            </w:r>
            <w:r w:rsidR="0026768D" w:rsidRPr="0026768D">
              <w:t xml:space="preserve"> </w:t>
            </w:r>
            <w:r w:rsidRPr="0026768D">
              <w:t>испарения</w:t>
            </w:r>
            <w:r w:rsidR="0026768D" w:rsidRPr="0026768D">
              <w:t xml:space="preserve"> </w:t>
            </w:r>
            <w:r w:rsidRPr="0026768D">
              <w:t>всего</w:t>
            </w:r>
            <w:r w:rsidR="0026768D" w:rsidRPr="0026768D">
              <w:t>:</w:t>
            </w:r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26" type="#_x0000_t75" style="width:27pt;height:17.25pt">
                  <v:imagedata r:id="rId134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05,2 кг"/>
              </w:smartTagPr>
              <w:r w:rsidR="00095519" w:rsidRPr="0026768D">
                <w:t>105,2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27" type="#_x0000_t75" style="width:50.25pt;height:18pt">
                  <v:imagedata r:id="rId170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96,8 кг"/>
              </w:smartTagPr>
              <w:r w:rsidR="00095519" w:rsidRPr="0026768D">
                <w:t>96,8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095519" w:rsidRPr="0026768D" w:rsidRDefault="00095519" w:rsidP="004D5C1A">
            <w:pPr>
              <w:pStyle w:val="aff2"/>
            </w:pPr>
            <w:r w:rsidRPr="0026768D">
              <w:t>ДНБК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5,0 кг"/>
              </w:smartTagPr>
              <w:r w:rsidRPr="0026768D">
                <w:t>5,0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207,0</w:t>
            </w:r>
          </w:p>
        </w:tc>
      </w:tr>
      <w:tr w:rsidR="00095519" w:rsidRPr="00DF5F78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Итого</w:t>
            </w: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4D5C1A">
            <w:pPr>
              <w:pStyle w:val="aff2"/>
              <w:rPr>
                <w:bCs/>
              </w:rPr>
            </w:pPr>
            <w:r w:rsidRPr="00DF5F78">
              <w:rPr>
                <w:bCs/>
              </w:rPr>
              <w:t>1207,0</w:t>
            </w:r>
          </w:p>
        </w:tc>
        <w:tc>
          <w:tcPr>
            <w:tcW w:w="4032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Итого</w:t>
            </w: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4D5C1A">
            <w:pPr>
              <w:pStyle w:val="aff2"/>
              <w:rPr>
                <w:bCs/>
              </w:rPr>
            </w:pPr>
            <w:r w:rsidRPr="00DF5F78">
              <w:rPr>
                <w:bCs/>
              </w:rPr>
              <w:t>1207,0</w:t>
            </w:r>
          </w:p>
        </w:tc>
      </w:tr>
    </w:tbl>
    <w:p w:rsidR="004D5C1A" w:rsidRDefault="004D5C1A" w:rsidP="0026768D">
      <w:pPr>
        <w:pStyle w:val="a6"/>
        <w:widowControl/>
        <w:tabs>
          <w:tab w:val="left" w:pos="726"/>
        </w:tabs>
        <w:ind w:firstLine="709"/>
        <w:rPr>
          <w:b/>
          <w:bCs/>
          <w:sz w:val="28"/>
        </w:rPr>
      </w:pPr>
    </w:p>
    <w:p w:rsidR="0026768D" w:rsidRPr="0026768D" w:rsidRDefault="004D5C1A" w:rsidP="004D5C1A">
      <w:pPr>
        <w:pStyle w:val="1"/>
      </w:pPr>
      <w:r>
        <w:br w:type="page"/>
      </w:r>
      <w:bookmarkStart w:id="52" w:name="_Toc286015606"/>
      <w:bookmarkStart w:id="53" w:name="_Toc286015653"/>
      <w:bookmarkStart w:id="54" w:name="_Toc286015771"/>
      <w:bookmarkStart w:id="55" w:name="_Toc286015813"/>
      <w:bookmarkStart w:id="56" w:name="_Toc286015861"/>
      <w:bookmarkStart w:id="57" w:name="_Toc286015903"/>
      <w:bookmarkStart w:id="58" w:name="_Toc286017385"/>
      <w:r w:rsidR="00095519" w:rsidRPr="0026768D">
        <w:t>Суточный</w:t>
      </w:r>
      <w:r w:rsidR="0026768D" w:rsidRPr="0026768D">
        <w:t xml:space="preserve"> </w:t>
      </w:r>
      <w:r w:rsidR="00095519" w:rsidRPr="0026768D">
        <w:t>материальный</w:t>
      </w:r>
      <w:r w:rsidR="0026768D" w:rsidRPr="0026768D">
        <w:t xml:space="preserve"> </w:t>
      </w:r>
      <w:r w:rsidR="00095519" w:rsidRPr="0026768D">
        <w:t>баланс</w:t>
      </w:r>
      <w:bookmarkEnd w:id="52"/>
      <w:bookmarkEnd w:id="53"/>
      <w:bookmarkEnd w:id="54"/>
      <w:bookmarkEnd w:id="55"/>
      <w:bookmarkEnd w:id="56"/>
      <w:bookmarkEnd w:id="57"/>
      <w:bookmarkEnd w:id="58"/>
    </w:p>
    <w:p w:rsidR="004D5C1A" w:rsidRDefault="004D5C1A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Для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определения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числа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операций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за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рабочий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день,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проводимых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одном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реакторе,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мы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должны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установить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продолжительность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одной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операции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по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получению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3,5-динитробензойной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кислоты</w:t>
      </w:r>
      <w:r w:rsidR="0026768D" w:rsidRPr="0026768D">
        <w:rPr>
          <w:sz w:val="28"/>
        </w:rPr>
        <w:t xml:space="preserve">. </w:t>
      </w:r>
      <w:r w:rsidRPr="0026768D">
        <w:rPr>
          <w:sz w:val="28"/>
        </w:rPr>
        <w:t>Общее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время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одной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операции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складывается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из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следующих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составляющих</w:t>
      </w:r>
      <w:r w:rsidR="0026768D" w:rsidRPr="0026768D">
        <w:rPr>
          <w:sz w:val="28"/>
        </w:rPr>
        <w:t>:</w:t>
      </w:r>
    </w:p>
    <w:p w:rsidR="0026768D" w:rsidRPr="0026768D" w:rsidRDefault="00095519" w:rsidP="0026768D">
      <w:pPr>
        <w:pStyle w:val="a6"/>
        <w:widowControl/>
        <w:numPr>
          <w:ilvl w:val="0"/>
          <w:numId w:val="15"/>
        </w:numPr>
        <w:tabs>
          <w:tab w:val="clear" w:pos="1774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Осмотр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аппарата</w:t>
      </w:r>
    </w:p>
    <w:p w:rsidR="00095519" w:rsidRPr="0026768D" w:rsidRDefault="00095519" w:rsidP="0026768D">
      <w:pPr>
        <w:pStyle w:val="a6"/>
        <w:widowControl/>
        <w:numPr>
          <w:ilvl w:val="0"/>
          <w:numId w:val="15"/>
        </w:numPr>
        <w:tabs>
          <w:tab w:val="clear" w:pos="1774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Загрузка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подогрев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компонентов</w:t>
      </w:r>
    </w:p>
    <w:p w:rsidR="00095519" w:rsidRPr="0026768D" w:rsidRDefault="00095519" w:rsidP="0026768D">
      <w:pPr>
        <w:pStyle w:val="a6"/>
        <w:widowControl/>
        <w:numPr>
          <w:ilvl w:val="0"/>
          <w:numId w:val="15"/>
        </w:numPr>
        <w:tabs>
          <w:tab w:val="clear" w:pos="1774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Выдержка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разбавление</w:t>
      </w:r>
    </w:p>
    <w:p w:rsidR="00095519" w:rsidRPr="0026768D" w:rsidRDefault="00095519" w:rsidP="0026768D">
      <w:pPr>
        <w:pStyle w:val="a6"/>
        <w:widowControl/>
        <w:numPr>
          <w:ilvl w:val="0"/>
          <w:numId w:val="15"/>
        </w:numPr>
        <w:tabs>
          <w:tab w:val="clear" w:pos="1774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Фильтрация</w:t>
      </w:r>
    </w:p>
    <w:p w:rsidR="00095519" w:rsidRPr="0026768D" w:rsidRDefault="00095519" w:rsidP="0026768D">
      <w:pPr>
        <w:pStyle w:val="a6"/>
        <w:widowControl/>
        <w:numPr>
          <w:ilvl w:val="0"/>
          <w:numId w:val="15"/>
        </w:numPr>
        <w:tabs>
          <w:tab w:val="clear" w:pos="1774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Пропарка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фильтрация</w:t>
      </w:r>
    </w:p>
    <w:p w:rsidR="00095519" w:rsidRPr="0026768D" w:rsidRDefault="00095519" w:rsidP="0026768D">
      <w:pPr>
        <w:pStyle w:val="a6"/>
        <w:widowControl/>
        <w:numPr>
          <w:ilvl w:val="0"/>
          <w:numId w:val="15"/>
        </w:numPr>
        <w:tabs>
          <w:tab w:val="clear" w:pos="1774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Кристаллизация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фильтрация</w:t>
      </w:r>
    </w:p>
    <w:p w:rsidR="00095519" w:rsidRPr="0026768D" w:rsidRDefault="00095519" w:rsidP="0026768D">
      <w:pPr>
        <w:pStyle w:val="a6"/>
        <w:widowControl/>
        <w:numPr>
          <w:ilvl w:val="0"/>
          <w:numId w:val="15"/>
        </w:numPr>
        <w:tabs>
          <w:tab w:val="clear" w:pos="1774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Сушка</w:t>
      </w: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Пользуясь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практическими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данными,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можно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принять</w:t>
      </w:r>
      <w:r w:rsidR="0026768D" w:rsidRPr="0026768D">
        <w:rPr>
          <w:sz w:val="28"/>
        </w:rPr>
        <w:t>:</w:t>
      </w:r>
    </w:p>
    <w:p w:rsidR="0026768D" w:rsidRPr="0026768D" w:rsidRDefault="00095519" w:rsidP="0026768D">
      <w:pPr>
        <w:pStyle w:val="a6"/>
        <w:widowControl/>
        <w:numPr>
          <w:ilvl w:val="0"/>
          <w:numId w:val="16"/>
        </w:numPr>
        <w:tabs>
          <w:tab w:val="clear" w:pos="1774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время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осмотра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аппарата</w:t>
      </w:r>
      <w:r w:rsidR="0026768D" w:rsidRPr="0026768D">
        <w:rPr>
          <w:sz w:val="28"/>
        </w:rPr>
        <w:t xml:space="preserve"> - </w:t>
      </w:r>
      <w:r w:rsidRPr="0026768D">
        <w:rPr>
          <w:sz w:val="28"/>
        </w:rPr>
        <w:t>5мин</w:t>
      </w:r>
      <w:r w:rsidR="0026768D" w:rsidRPr="0026768D">
        <w:rPr>
          <w:sz w:val="28"/>
        </w:rPr>
        <w:t>.</w:t>
      </w:r>
    </w:p>
    <w:p w:rsidR="0026768D" w:rsidRPr="0026768D" w:rsidRDefault="00095519" w:rsidP="0026768D">
      <w:pPr>
        <w:pStyle w:val="a6"/>
        <w:widowControl/>
        <w:numPr>
          <w:ilvl w:val="0"/>
          <w:numId w:val="16"/>
        </w:numPr>
        <w:tabs>
          <w:tab w:val="clear" w:pos="1774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набор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мерники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кислотной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смеси</w:t>
      </w:r>
      <w:r w:rsidR="0026768D" w:rsidRPr="0026768D">
        <w:rPr>
          <w:sz w:val="28"/>
        </w:rPr>
        <w:t xml:space="preserve"> - </w:t>
      </w:r>
      <w:r w:rsidRPr="0026768D">
        <w:rPr>
          <w:sz w:val="28"/>
        </w:rPr>
        <w:t>10мин</w:t>
      </w:r>
      <w:r w:rsidR="0026768D" w:rsidRPr="0026768D">
        <w:rPr>
          <w:sz w:val="28"/>
        </w:rPr>
        <w:t>.</w:t>
      </w:r>
    </w:p>
    <w:p w:rsidR="0026768D" w:rsidRPr="0026768D" w:rsidRDefault="00095519" w:rsidP="0026768D">
      <w:pPr>
        <w:pStyle w:val="a6"/>
        <w:widowControl/>
        <w:numPr>
          <w:ilvl w:val="0"/>
          <w:numId w:val="16"/>
        </w:numPr>
        <w:tabs>
          <w:tab w:val="clear" w:pos="1774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загрузка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кислот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реактор</w:t>
      </w:r>
      <w:r w:rsidR="0026768D" w:rsidRPr="0026768D">
        <w:rPr>
          <w:sz w:val="28"/>
        </w:rPr>
        <w:t xml:space="preserve"> - </w:t>
      </w:r>
      <w:r w:rsidRPr="0026768D">
        <w:rPr>
          <w:sz w:val="28"/>
        </w:rPr>
        <w:t>20мин</w:t>
      </w:r>
      <w:r w:rsidR="0026768D" w:rsidRPr="0026768D">
        <w:rPr>
          <w:sz w:val="28"/>
        </w:rPr>
        <w:t>.</w:t>
      </w:r>
    </w:p>
    <w:p w:rsidR="0026768D" w:rsidRPr="0026768D" w:rsidRDefault="00095519" w:rsidP="0026768D">
      <w:pPr>
        <w:pStyle w:val="a6"/>
        <w:widowControl/>
        <w:numPr>
          <w:ilvl w:val="0"/>
          <w:numId w:val="16"/>
        </w:numPr>
        <w:tabs>
          <w:tab w:val="clear" w:pos="1774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нагрев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до</w:t>
      </w:r>
      <w:r w:rsidR="0026768D" w:rsidRPr="0026768D">
        <w:rPr>
          <w:sz w:val="28"/>
        </w:rPr>
        <w:t xml:space="preserve"> </w:t>
      </w:r>
      <w:r w:rsidR="00626306">
        <w:rPr>
          <w:sz w:val="28"/>
        </w:rPr>
        <w:pict>
          <v:shape id="_x0000_i1328" type="#_x0000_t75" style="width:30pt;height:15.75pt">
            <v:imagedata r:id="rId184" o:title=""/>
          </v:shape>
        </w:pict>
      </w:r>
      <w:r w:rsidR="0026768D" w:rsidRPr="0026768D">
        <w:rPr>
          <w:sz w:val="28"/>
        </w:rPr>
        <w:t xml:space="preserve"> - </w:t>
      </w:r>
      <w:r w:rsidRPr="0026768D">
        <w:rPr>
          <w:sz w:val="28"/>
        </w:rPr>
        <w:t>90мин</w:t>
      </w:r>
      <w:r w:rsidR="0026768D" w:rsidRPr="0026768D">
        <w:rPr>
          <w:sz w:val="28"/>
        </w:rPr>
        <w:t>.</w:t>
      </w:r>
    </w:p>
    <w:p w:rsidR="0026768D" w:rsidRPr="0026768D" w:rsidRDefault="00095519" w:rsidP="0026768D">
      <w:pPr>
        <w:pStyle w:val="a6"/>
        <w:widowControl/>
        <w:numPr>
          <w:ilvl w:val="0"/>
          <w:numId w:val="16"/>
        </w:numPr>
        <w:tabs>
          <w:tab w:val="clear" w:pos="1774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выдержка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реакционной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массы</w:t>
      </w:r>
      <w:r w:rsidR="0026768D" w:rsidRPr="0026768D">
        <w:rPr>
          <w:sz w:val="28"/>
        </w:rPr>
        <w:t xml:space="preserve"> - </w:t>
      </w:r>
      <w:r w:rsidRPr="0026768D">
        <w:rPr>
          <w:sz w:val="28"/>
        </w:rPr>
        <w:t>6ч</w:t>
      </w:r>
      <w:r w:rsidR="0026768D" w:rsidRPr="0026768D">
        <w:rPr>
          <w:sz w:val="28"/>
        </w:rPr>
        <w:t>.</w:t>
      </w:r>
    </w:p>
    <w:p w:rsidR="0026768D" w:rsidRPr="0026768D" w:rsidRDefault="00095519" w:rsidP="0026768D">
      <w:pPr>
        <w:pStyle w:val="a6"/>
        <w:widowControl/>
        <w:numPr>
          <w:ilvl w:val="0"/>
          <w:numId w:val="16"/>
        </w:numPr>
        <w:tabs>
          <w:tab w:val="clear" w:pos="1774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слив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реакционной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массы</w:t>
      </w:r>
      <w:r w:rsidR="0026768D" w:rsidRPr="0026768D">
        <w:rPr>
          <w:sz w:val="28"/>
        </w:rPr>
        <w:t xml:space="preserve"> - </w:t>
      </w:r>
      <w:r w:rsidRPr="0026768D">
        <w:rPr>
          <w:sz w:val="28"/>
        </w:rPr>
        <w:t>20мин</w:t>
      </w:r>
      <w:r w:rsidR="0026768D" w:rsidRPr="0026768D">
        <w:rPr>
          <w:sz w:val="28"/>
        </w:rPr>
        <w:t>.</w:t>
      </w:r>
    </w:p>
    <w:p w:rsidR="0026768D" w:rsidRPr="0026768D" w:rsidRDefault="00095519" w:rsidP="0026768D">
      <w:pPr>
        <w:pStyle w:val="a6"/>
        <w:widowControl/>
        <w:numPr>
          <w:ilvl w:val="0"/>
          <w:numId w:val="16"/>
        </w:numPr>
        <w:tabs>
          <w:tab w:val="clear" w:pos="1774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подогрев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воды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до</w:t>
      </w:r>
      <w:r w:rsidR="0026768D" w:rsidRPr="0026768D">
        <w:rPr>
          <w:sz w:val="28"/>
        </w:rPr>
        <w:t xml:space="preserve"> </w:t>
      </w:r>
      <w:r w:rsidR="00626306">
        <w:rPr>
          <w:sz w:val="28"/>
        </w:rPr>
        <w:pict>
          <v:shape id="_x0000_i1329" type="#_x0000_t75" style="width:30pt;height:15.75pt">
            <v:imagedata r:id="rId184" o:title=""/>
          </v:shape>
        </w:pict>
      </w:r>
      <w:r w:rsidR="0026768D" w:rsidRPr="0026768D">
        <w:rPr>
          <w:sz w:val="28"/>
        </w:rPr>
        <w:t xml:space="preserve"> - </w:t>
      </w:r>
      <w:r w:rsidRPr="0026768D">
        <w:rPr>
          <w:sz w:val="28"/>
        </w:rPr>
        <w:t>30мин</w:t>
      </w:r>
      <w:r w:rsidR="0026768D" w:rsidRPr="0026768D">
        <w:rPr>
          <w:sz w:val="28"/>
        </w:rPr>
        <w:t>.</w:t>
      </w:r>
    </w:p>
    <w:p w:rsidR="0026768D" w:rsidRPr="0026768D" w:rsidRDefault="00095519" w:rsidP="0026768D">
      <w:pPr>
        <w:pStyle w:val="a6"/>
        <w:widowControl/>
        <w:numPr>
          <w:ilvl w:val="0"/>
          <w:numId w:val="16"/>
        </w:numPr>
        <w:tabs>
          <w:tab w:val="clear" w:pos="1774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разбавление</w:t>
      </w:r>
      <w:r w:rsidR="0026768D" w:rsidRPr="0026768D">
        <w:rPr>
          <w:sz w:val="28"/>
        </w:rPr>
        <w:t xml:space="preserve"> - </w:t>
      </w:r>
      <w:r w:rsidRPr="0026768D">
        <w:rPr>
          <w:sz w:val="28"/>
        </w:rPr>
        <w:t>60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мин</w:t>
      </w:r>
      <w:r w:rsidR="0026768D" w:rsidRPr="0026768D">
        <w:rPr>
          <w:sz w:val="28"/>
        </w:rPr>
        <w:t>.</w:t>
      </w:r>
    </w:p>
    <w:p w:rsidR="0026768D" w:rsidRPr="0026768D" w:rsidRDefault="00095519" w:rsidP="0026768D">
      <w:pPr>
        <w:pStyle w:val="a6"/>
        <w:widowControl/>
        <w:numPr>
          <w:ilvl w:val="0"/>
          <w:numId w:val="16"/>
        </w:numPr>
        <w:tabs>
          <w:tab w:val="clear" w:pos="1774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охлаждение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до</w:t>
      </w:r>
      <w:r w:rsidR="0026768D" w:rsidRPr="0026768D">
        <w:rPr>
          <w:sz w:val="28"/>
        </w:rPr>
        <w:t xml:space="preserve"> </w:t>
      </w:r>
      <w:r w:rsidR="00626306">
        <w:rPr>
          <w:sz w:val="28"/>
        </w:rPr>
        <w:pict>
          <v:shape id="_x0000_i1330" type="#_x0000_t75" style="width:30pt;height:15.75pt">
            <v:imagedata r:id="rId185" o:title=""/>
          </v:shape>
        </w:pict>
      </w:r>
      <w:r w:rsidR="0026768D" w:rsidRPr="0026768D">
        <w:rPr>
          <w:sz w:val="28"/>
        </w:rPr>
        <w:t xml:space="preserve"> - </w:t>
      </w:r>
      <w:r w:rsidRPr="0026768D">
        <w:rPr>
          <w:sz w:val="28"/>
        </w:rPr>
        <w:t>30мин</w:t>
      </w:r>
      <w:r w:rsidR="0026768D" w:rsidRPr="0026768D">
        <w:rPr>
          <w:sz w:val="28"/>
        </w:rPr>
        <w:t>.</w:t>
      </w:r>
    </w:p>
    <w:p w:rsidR="0026768D" w:rsidRPr="0026768D" w:rsidRDefault="00095519" w:rsidP="0026768D">
      <w:pPr>
        <w:pStyle w:val="a6"/>
        <w:widowControl/>
        <w:numPr>
          <w:ilvl w:val="0"/>
          <w:numId w:val="16"/>
        </w:numPr>
        <w:tabs>
          <w:tab w:val="clear" w:pos="1774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фильтрация</w:t>
      </w:r>
      <w:r w:rsidR="0026768D" w:rsidRPr="0026768D">
        <w:rPr>
          <w:sz w:val="28"/>
        </w:rPr>
        <w:t xml:space="preserve"> - </w:t>
      </w:r>
      <w:r w:rsidRPr="0026768D">
        <w:rPr>
          <w:sz w:val="28"/>
        </w:rPr>
        <w:t>30мин</w:t>
      </w:r>
      <w:r w:rsidR="0026768D" w:rsidRPr="0026768D">
        <w:rPr>
          <w:sz w:val="28"/>
        </w:rPr>
        <w:t>.</w:t>
      </w:r>
    </w:p>
    <w:p w:rsidR="0026768D" w:rsidRPr="0026768D" w:rsidRDefault="00095519" w:rsidP="0026768D">
      <w:pPr>
        <w:pStyle w:val="a6"/>
        <w:widowControl/>
        <w:numPr>
          <w:ilvl w:val="0"/>
          <w:numId w:val="16"/>
        </w:numPr>
        <w:tabs>
          <w:tab w:val="clear" w:pos="1774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выгрузка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динитробензойной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кислоты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загрузка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аппарат</w:t>
      </w:r>
      <w:r w:rsidR="0026768D" w:rsidRPr="0026768D">
        <w:rPr>
          <w:sz w:val="28"/>
        </w:rPr>
        <w:t xml:space="preserve"> - </w:t>
      </w:r>
      <w:r w:rsidRPr="0026768D">
        <w:rPr>
          <w:sz w:val="28"/>
        </w:rPr>
        <w:t>15мин</w:t>
      </w:r>
      <w:r w:rsidR="0026768D" w:rsidRPr="0026768D">
        <w:rPr>
          <w:sz w:val="28"/>
        </w:rPr>
        <w:t>.</w:t>
      </w:r>
    </w:p>
    <w:p w:rsidR="0026768D" w:rsidRPr="0026768D" w:rsidRDefault="00095519" w:rsidP="0026768D">
      <w:pPr>
        <w:pStyle w:val="a6"/>
        <w:widowControl/>
        <w:numPr>
          <w:ilvl w:val="0"/>
          <w:numId w:val="16"/>
        </w:numPr>
        <w:tabs>
          <w:tab w:val="clear" w:pos="1774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пропарка</w:t>
      </w:r>
      <w:r w:rsidR="0026768D" w:rsidRPr="0026768D">
        <w:rPr>
          <w:sz w:val="28"/>
        </w:rPr>
        <w:t xml:space="preserve"> - </w:t>
      </w:r>
      <w:r w:rsidRPr="0026768D">
        <w:rPr>
          <w:sz w:val="28"/>
        </w:rPr>
        <w:t>4ч</w:t>
      </w:r>
      <w:r w:rsidR="0026768D" w:rsidRPr="0026768D">
        <w:rPr>
          <w:sz w:val="28"/>
        </w:rPr>
        <w:t>.</w:t>
      </w:r>
    </w:p>
    <w:p w:rsidR="0026768D" w:rsidRPr="0026768D" w:rsidRDefault="00095519" w:rsidP="0026768D">
      <w:pPr>
        <w:pStyle w:val="a6"/>
        <w:widowControl/>
        <w:numPr>
          <w:ilvl w:val="0"/>
          <w:numId w:val="16"/>
        </w:numPr>
        <w:tabs>
          <w:tab w:val="clear" w:pos="1774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охлаждение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до</w:t>
      </w:r>
      <w:r w:rsidR="0026768D" w:rsidRPr="0026768D">
        <w:rPr>
          <w:sz w:val="28"/>
        </w:rPr>
        <w:t xml:space="preserve"> </w:t>
      </w:r>
      <w:r w:rsidR="00626306">
        <w:rPr>
          <w:sz w:val="28"/>
        </w:rPr>
        <w:pict>
          <v:shape id="_x0000_i1331" type="#_x0000_t75" style="width:30pt;height:15.75pt">
            <v:imagedata r:id="rId185" o:title=""/>
          </v:shape>
        </w:pict>
      </w:r>
      <w:r w:rsidR="0026768D" w:rsidRPr="0026768D">
        <w:rPr>
          <w:sz w:val="28"/>
        </w:rPr>
        <w:t xml:space="preserve"> - </w:t>
      </w:r>
      <w:r w:rsidRPr="0026768D">
        <w:rPr>
          <w:sz w:val="28"/>
        </w:rPr>
        <w:t>30мин</w:t>
      </w:r>
      <w:r w:rsidR="0026768D" w:rsidRPr="0026768D">
        <w:rPr>
          <w:sz w:val="28"/>
        </w:rPr>
        <w:t>.</w:t>
      </w:r>
    </w:p>
    <w:p w:rsidR="0026768D" w:rsidRPr="0026768D" w:rsidRDefault="00095519" w:rsidP="0026768D">
      <w:pPr>
        <w:pStyle w:val="a6"/>
        <w:widowControl/>
        <w:numPr>
          <w:ilvl w:val="0"/>
          <w:numId w:val="16"/>
        </w:numPr>
        <w:tabs>
          <w:tab w:val="clear" w:pos="1774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фильтрация</w:t>
      </w:r>
      <w:r w:rsidR="0026768D" w:rsidRPr="0026768D">
        <w:rPr>
          <w:sz w:val="28"/>
        </w:rPr>
        <w:t xml:space="preserve"> - </w:t>
      </w:r>
      <w:r w:rsidRPr="0026768D">
        <w:rPr>
          <w:sz w:val="28"/>
        </w:rPr>
        <w:t>30мин</w:t>
      </w:r>
      <w:r w:rsidR="0026768D" w:rsidRPr="0026768D">
        <w:rPr>
          <w:sz w:val="28"/>
        </w:rPr>
        <w:t>.</w:t>
      </w:r>
    </w:p>
    <w:p w:rsidR="0026768D" w:rsidRPr="0026768D" w:rsidRDefault="00095519" w:rsidP="0026768D">
      <w:pPr>
        <w:pStyle w:val="a6"/>
        <w:widowControl/>
        <w:numPr>
          <w:ilvl w:val="0"/>
          <w:numId w:val="16"/>
        </w:numPr>
        <w:tabs>
          <w:tab w:val="clear" w:pos="1774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набор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мерник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этилового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спирта</w:t>
      </w:r>
      <w:r w:rsidR="0026768D" w:rsidRPr="0026768D">
        <w:rPr>
          <w:sz w:val="28"/>
        </w:rPr>
        <w:t xml:space="preserve"> - </w:t>
      </w:r>
      <w:r w:rsidRPr="0026768D">
        <w:rPr>
          <w:sz w:val="28"/>
        </w:rPr>
        <w:t>10мин</w:t>
      </w:r>
      <w:r w:rsidR="0026768D" w:rsidRPr="0026768D">
        <w:rPr>
          <w:sz w:val="28"/>
        </w:rPr>
        <w:t>.</w:t>
      </w:r>
    </w:p>
    <w:p w:rsidR="0026768D" w:rsidRPr="0026768D" w:rsidRDefault="00095519" w:rsidP="0026768D">
      <w:pPr>
        <w:pStyle w:val="a6"/>
        <w:widowControl/>
        <w:numPr>
          <w:ilvl w:val="0"/>
          <w:numId w:val="16"/>
        </w:numPr>
        <w:tabs>
          <w:tab w:val="clear" w:pos="1774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загрузка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этилового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спирта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кристаллизатор</w:t>
      </w:r>
      <w:r w:rsidR="0026768D" w:rsidRPr="0026768D">
        <w:rPr>
          <w:sz w:val="28"/>
        </w:rPr>
        <w:t xml:space="preserve"> - </w:t>
      </w:r>
      <w:r w:rsidRPr="0026768D">
        <w:rPr>
          <w:sz w:val="28"/>
        </w:rPr>
        <w:t>10мин</w:t>
      </w:r>
      <w:r w:rsidR="0026768D" w:rsidRPr="0026768D">
        <w:rPr>
          <w:sz w:val="28"/>
        </w:rPr>
        <w:t>.</w:t>
      </w:r>
    </w:p>
    <w:p w:rsidR="0026768D" w:rsidRPr="0026768D" w:rsidRDefault="00095519" w:rsidP="0026768D">
      <w:pPr>
        <w:pStyle w:val="a6"/>
        <w:widowControl/>
        <w:numPr>
          <w:ilvl w:val="0"/>
          <w:numId w:val="16"/>
        </w:numPr>
        <w:tabs>
          <w:tab w:val="clear" w:pos="1774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загрузка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динитробензойной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кислоты</w:t>
      </w:r>
      <w:r w:rsidR="0026768D" w:rsidRPr="0026768D">
        <w:rPr>
          <w:sz w:val="28"/>
        </w:rPr>
        <w:t xml:space="preserve"> - </w:t>
      </w:r>
      <w:r w:rsidRPr="0026768D">
        <w:rPr>
          <w:sz w:val="28"/>
        </w:rPr>
        <w:t>15мин</w:t>
      </w:r>
      <w:r w:rsidR="0026768D" w:rsidRPr="0026768D">
        <w:rPr>
          <w:sz w:val="28"/>
        </w:rPr>
        <w:t>.</w:t>
      </w:r>
    </w:p>
    <w:p w:rsidR="0026768D" w:rsidRPr="0026768D" w:rsidRDefault="00095519" w:rsidP="0026768D">
      <w:pPr>
        <w:pStyle w:val="a6"/>
        <w:widowControl/>
        <w:numPr>
          <w:ilvl w:val="0"/>
          <w:numId w:val="16"/>
        </w:numPr>
        <w:tabs>
          <w:tab w:val="clear" w:pos="1774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нагрев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реакционной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массы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до</w:t>
      </w:r>
      <w:r w:rsidR="0026768D" w:rsidRPr="0026768D">
        <w:rPr>
          <w:sz w:val="28"/>
        </w:rPr>
        <w:t xml:space="preserve"> </w:t>
      </w:r>
      <w:r w:rsidR="00626306">
        <w:rPr>
          <w:sz w:val="28"/>
        </w:rPr>
        <w:pict>
          <v:shape id="_x0000_i1332" type="#_x0000_t75" style="width:30pt;height:15.75pt">
            <v:imagedata r:id="rId186" o:title=""/>
          </v:shape>
        </w:pict>
      </w:r>
      <w:r w:rsidR="0026768D" w:rsidRPr="0026768D">
        <w:rPr>
          <w:sz w:val="28"/>
        </w:rPr>
        <w:t xml:space="preserve"> - </w:t>
      </w:r>
      <w:r w:rsidRPr="0026768D">
        <w:rPr>
          <w:sz w:val="28"/>
        </w:rPr>
        <w:t>30мин</w:t>
      </w:r>
      <w:r w:rsidR="0026768D" w:rsidRPr="0026768D">
        <w:rPr>
          <w:sz w:val="28"/>
        </w:rPr>
        <w:t>.</w:t>
      </w:r>
    </w:p>
    <w:p w:rsidR="0026768D" w:rsidRPr="0026768D" w:rsidRDefault="00095519" w:rsidP="0026768D">
      <w:pPr>
        <w:pStyle w:val="a6"/>
        <w:widowControl/>
        <w:numPr>
          <w:ilvl w:val="0"/>
          <w:numId w:val="16"/>
        </w:numPr>
        <w:tabs>
          <w:tab w:val="clear" w:pos="1774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растворение</w:t>
      </w:r>
      <w:r w:rsidR="0026768D" w:rsidRPr="0026768D">
        <w:rPr>
          <w:sz w:val="28"/>
        </w:rPr>
        <w:t xml:space="preserve"> - </w:t>
      </w:r>
      <w:r w:rsidRPr="0026768D">
        <w:rPr>
          <w:sz w:val="28"/>
        </w:rPr>
        <w:t>15мин</w:t>
      </w:r>
      <w:r w:rsidR="0026768D" w:rsidRPr="0026768D">
        <w:rPr>
          <w:sz w:val="28"/>
        </w:rPr>
        <w:t>.</w:t>
      </w:r>
    </w:p>
    <w:p w:rsidR="0026768D" w:rsidRPr="0026768D" w:rsidRDefault="00095519" w:rsidP="0026768D">
      <w:pPr>
        <w:pStyle w:val="a6"/>
        <w:widowControl/>
        <w:numPr>
          <w:ilvl w:val="0"/>
          <w:numId w:val="16"/>
        </w:numPr>
        <w:tabs>
          <w:tab w:val="clear" w:pos="1774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охлаждение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до</w:t>
      </w:r>
      <w:r w:rsidR="0026768D" w:rsidRPr="0026768D">
        <w:rPr>
          <w:sz w:val="28"/>
        </w:rPr>
        <w:t xml:space="preserve"> </w:t>
      </w:r>
      <w:r w:rsidR="00626306">
        <w:rPr>
          <w:sz w:val="28"/>
        </w:rPr>
        <w:pict>
          <v:shape id="_x0000_i1333" type="#_x0000_t75" style="width:30pt;height:15.75pt">
            <v:imagedata r:id="rId185" o:title=""/>
          </v:shape>
        </w:pict>
      </w:r>
      <w:r w:rsidR="0026768D" w:rsidRPr="0026768D">
        <w:rPr>
          <w:sz w:val="28"/>
        </w:rPr>
        <w:t xml:space="preserve"> - </w:t>
      </w:r>
      <w:r w:rsidRPr="0026768D">
        <w:rPr>
          <w:sz w:val="28"/>
        </w:rPr>
        <w:t>60мин</w:t>
      </w:r>
      <w:r w:rsidR="0026768D" w:rsidRPr="0026768D">
        <w:rPr>
          <w:sz w:val="28"/>
        </w:rPr>
        <w:t>.</w:t>
      </w:r>
    </w:p>
    <w:p w:rsidR="0026768D" w:rsidRPr="0026768D" w:rsidRDefault="00095519" w:rsidP="0026768D">
      <w:pPr>
        <w:pStyle w:val="a6"/>
        <w:widowControl/>
        <w:numPr>
          <w:ilvl w:val="0"/>
          <w:numId w:val="16"/>
        </w:numPr>
        <w:tabs>
          <w:tab w:val="clear" w:pos="1774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фильтрация</w:t>
      </w:r>
      <w:r w:rsidR="0026768D" w:rsidRPr="0026768D">
        <w:rPr>
          <w:sz w:val="28"/>
        </w:rPr>
        <w:t xml:space="preserve"> - </w:t>
      </w:r>
      <w:r w:rsidRPr="0026768D">
        <w:rPr>
          <w:sz w:val="28"/>
        </w:rPr>
        <w:t>15мин</w:t>
      </w:r>
      <w:r w:rsidR="0026768D" w:rsidRPr="0026768D">
        <w:rPr>
          <w:sz w:val="28"/>
        </w:rPr>
        <w:t>.</w:t>
      </w:r>
    </w:p>
    <w:p w:rsidR="0026768D" w:rsidRPr="0026768D" w:rsidRDefault="00095519" w:rsidP="0026768D">
      <w:pPr>
        <w:pStyle w:val="a6"/>
        <w:widowControl/>
        <w:numPr>
          <w:ilvl w:val="0"/>
          <w:numId w:val="16"/>
        </w:numPr>
        <w:tabs>
          <w:tab w:val="clear" w:pos="1774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выгрузка</w:t>
      </w:r>
      <w:r w:rsidR="0026768D" w:rsidRPr="0026768D">
        <w:rPr>
          <w:sz w:val="28"/>
        </w:rPr>
        <w:t xml:space="preserve"> - </w:t>
      </w:r>
      <w:r w:rsidRPr="0026768D">
        <w:rPr>
          <w:sz w:val="28"/>
        </w:rPr>
        <w:t>10мин</w:t>
      </w:r>
      <w:r w:rsidR="0026768D" w:rsidRPr="0026768D">
        <w:rPr>
          <w:sz w:val="28"/>
        </w:rPr>
        <w:t>.</w:t>
      </w:r>
    </w:p>
    <w:p w:rsidR="0026768D" w:rsidRPr="0026768D" w:rsidRDefault="00095519" w:rsidP="0026768D">
      <w:pPr>
        <w:pStyle w:val="a6"/>
        <w:widowControl/>
        <w:numPr>
          <w:ilvl w:val="0"/>
          <w:numId w:val="16"/>
        </w:numPr>
        <w:tabs>
          <w:tab w:val="clear" w:pos="1774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сушка</w:t>
      </w:r>
      <w:r w:rsidR="0026768D" w:rsidRPr="0026768D">
        <w:rPr>
          <w:sz w:val="28"/>
        </w:rPr>
        <w:t xml:space="preserve"> - </w:t>
      </w:r>
      <w:r w:rsidRPr="0026768D">
        <w:rPr>
          <w:sz w:val="28"/>
        </w:rPr>
        <w:t>6ч</w:t>
      </w:r>
      <w:r w:rsidR="0026768D" w:rsidRPr="0026768D">
        <w:rPr>
          <w:sz w:val="28"/>
        </w:rPr>
        <w:t>.</w:t>
      </w:r>
    </w:p>
    <w:p w:rsidR="0026768D" w:rsidRPr="0026768D" w:rsidRDefault="00095519" w:rsidP="0026768D">
      <w:pPr>
        <w:pStyle w:val="22"/>
        <w:tabs>
          <w:tab w:val="clear" w:pos="1560"/>
          <w:tab w:val="left" w:pos="726"/>
        </w:tabs>
      </w:pPr>
      <w:r w:rsidRPr="0026768D">
        <w:rPr>
          <w:b/>
          <w:bCs/>
        </w:rPr>
        <w:t>Итого</w:t>
      </w:r>
      <w:r w:rsidR="0026768D" w:rsidRPr="0026768D">
        <w:t xml:space="preserve"> </w:t>
      </w:r>
      <w:r w:rsidRPr="0026768D">
        <w:t>продолжительность</w:t>
      </w:r>
      <w:r w:rsidR="0026768D" w:rsidRPr="0026768D">
        <w:t xml:space="preserve"> </w:t>
      </w:r>
      <w:r w:rsidRPr="0026768D">
        <w:t>одного</w:t>
      </w:r>
      <w:r w:rsidR="0026768D" w:rsidRPr="0026768D">
        <w:t xml:space="preserve"> </w:t>
      </w:r>
      <w:r w:rsidRPr="0026768D">
        <w:t>цикла</w:t>
      </w:r>
      <w:r w:rsidR="0026768D" w:rsidRPr="0026768D">
        <w:t xml:space="preserve"> - </w:t>
      </w:r>
      <w:r w:rsidRPr="0026768D">
        <w:t>16</w:t>
      </w:r>
      <w:r w:rsidR="0026768D" w:rsidRPr="0026768D">
        <w:t xml:space="preserve"> </w:t>
      </w:r>
      <w:r w:rsidRPr="0026768D">
        <w:t>часов</w:t>
      </w:r>
      <w:r w:rsidR="0026768D" w:rsidRPr="0026768D">
        <w:t xml:space="preserve">. </w:t>
      </w:r>
      <w:r w:rsidRPr="0026768D">
        <w:t>Таким</w:t>
      </w:r>
      <w:r w:rsidR="0026768D" w:rsidRPr="0026768D">
        <w:t xml:space="preserve"> </w:t>
      </w:r>
      <w:r w:rsidRPr="0026768D">
        <w:t>образом,</w:t>
      </w:r>
      <w:r w:rsidR="0026768D" w:rsidRPr="0026768D">
        <w:t xml:space="preserve"> </w:t>
      </w:r>
      <w:r w:rsidRPr="0026768D">
        <w:t>за</w:t>
      </w:r>
      <w:r w:rsidR="0026768D" w:rsidRPr="0026768D">
        <w:t xml:space="preserve"> </w:t>
      </w:r>
      <w:r w:rsidRPr="0026768D">
        <w:t>восьмичасовой</w:t>
      </w:r>
      <w:r w:rsidR="0026768D" w:rsidRPr="0026768D">
        <w:t xml:space="preserve"> </w:t>
      </w:r>
      <w:r w:rsidRPr="0026768D">
        <w:t>рабочий</w:t>
      </w:r>
      <w:r w:rsidR="0026768D" w:rsidRPr="0026768D">
        <w:t xml:space="preserve"> </w:t>
      </w:r>
      <w:r w:rsidRPr="0026768D">
        <w:t>день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двусменной</w:t>
      </w:r>
      <w:r w:rsidR="0026768D" w:rsidRPr="0026768D">
        <w:t xml:space="preserve"> </w:t>
      </w:r>
      <w:r w:rsidRPr="0026768D">
        <w:t>работе</w:t>
      </w:r>
      <w:r w:rsidR="0026768D" w:rsidRPr="0026768D">
        <w:t xml:space="preserve"> </w:t>
      </w:r>
      <w:r w:rsidRPr="0026768D">
        <w:t>возможно</w:t>
      </w:r>
      <w:r w:rsidR="0026768D" w:rsidRPr="0026768D">
        <w:t xml:space="preserve"> </w:t>
      </w:r>
      <w:r w:rsidRPr="0026768D">
        <w:t>проведение</w:t>
      </w:r>
      <w:r w:rsidR="0026768D" w:rsidRPr="0026768D">
        <w:t xml:space="preserve"> </w:t>
      </w:r>
      <w:r w:rsidRPr="0026768D">
        <w:t>только</w:t>
      </w:r>
      <w:r w:rsidR="0026768D" w:rsidRPr="0026768D">
        <w:t xml:space="preserve"> </w:t>
      </w:r>
      <w:r w:rsidRPr="0026768D">
        <w:t>1</w:t>
      </w:r>
      <w:r w:rsidR="0026768D" w:rsidRPr="0026768D">
        <w:t xml:space="preserve"> </w:t>
      </w:r>
      <w:r w:rsidRPr="0026768D">
        <w:t>цикла</w:t>
      </w:r>
      <w:r w:rsidR="0026768D" w:rsidRPr="0026768D">
        <w:t xml:space="preserve">. </w:t>
      </w:r>
      <w:r w:rsidRPr="0026768D">
        <w:t>Следовательно,</w:t>
      </w:r>
      <w:r w:rsidR="0026768D" w:rsidRPr="0026768D">
        <w:t xml:space="preserve"> </w:t>
      </w:r>
      <w:r w:rsidRPr="0026768D">
        <w:t>операционный</w:t>
      </w:r>
      <w:r w:rsidR="0026768D" w:rsidRPr="0026768D">
        <w:t xml:space="preserve"> </w:t>
      </w:r>
      <w:r w:rsidRPr="0026768D">
        <w:t>баланс</w:t>
      </w:r>
      <w:r w:rsidR="0026768D" w:rsidRPr="0026768D">
        <w:t xml:space="preserve"> </w:t>
      </w:r>
      <w:r w:rsidRPr="0026768D">
        <w:t>будет</w:t>
      </w:r>
      <w:r w:rsidR="0026768D" w:rsidRPr="0026768D">
        <w:t xml:space="preserve"> </w:t>
      </w:r>
      <w:r w:rsidRPr="0026768D">
        <w:t>равен</w:t>
      </w:r>
      <w:r w:rsidR="0026768D" w:rsidRPr="0026768D">
        <w:t xml:space="preserve"> </w:t>
      </w:r>
      <w:r w:rsidRPr="0026768D">
        <w:t>суточному</w:t>
      </w:r>
      <w:r w:rsidR="0026768D" w:rsidRPr="0026768D">
        <w:t xml:space="preserve"> </w:t>
      </w:r>
      <w:r w:rsidRPr="0026768D">
        <w:t>балансу</w:t>
      </w:r>
      <w:r w:rsidR="0026768D" w:rsidRPr="0026768D">
        <w:t xml:space="preserve">. </w:t>
      </w:r>
      <w:r w:rsidRPr="0026768D">
        <w:t>Производительность</w:t>
      </w:r>
      <w:r w:rsidR="0026768D" w:rsidRPr="0026768D">
        <w:t xml:space="preserve"> </w:t>
      </w:r>
      <w:r w:rsidRPr="0026768D">
        <w:t>проектируемого</w:t>
      </w:r>
      <w:r w:rsidR="0026768D" w:rsidRPr="0026768D">
        <w:t xml:space="preserve"> </w:t>
      </w:r>
      <w:r w:rsidRPr="0026768D">
        <w:t>производства</w:t>
      </w:r>
      <w:r w:rsidR="0026768D" w:rsidRPr="0026768D">
        <w:t xml:space="preserve"> </w:t>
      </w:r>
      <w:r w:rsidRPr="0026768D">
        <w:t>составляет</w:t>
      </w:r>
      <w:r w:rsidR="0026768D" w:rsidRPr="0026768D">
        <w:t xml:space="preserve"> </w:t>
      </w:r>
      <w:r w:rsidRPr="0026768D">
        <w:t>13</w:t>
      </w:r>
      <w:r w:rsidR="0026768D" w:rsidRPr="0026768D">
        <w:t xml:space="preserve"> </w:t>
      </w:r>
      <w:r w:rsidRPr="0026768D">
        <w:t>тонн/год</w:t>
      </w:r>
      <w:r w:rsidR="0026768D" w:rsidRPr="0026768D">
        <w:t xml:space="preserve">. </w:t>
      </w:r>
      <w:r w:rsidRPr="0026768D">
        <w:t>Предполагается,</w:t>
      </w:r>
      <w:r w:rsidR="0026768D" w:rsidRPr="0026768D">
        <w:t xml:space="preserve"> </w:t>
      </w:r>
      <w:r w:rsidRPr="0026768D">
        <w:t>что</w:t>
      </w:r>
      <w:r w:rsidR="0026768D" w:rsidRPr="0026768D">
        <w:t xml:space="preserve"> </w:t>
      </w:r>
      <w:r w:rsidRPr="0026768D">
        <w:t>проектируемое</w:t>
      </w:r>
      <w:r w:rsidR="0026768D" w:rsidRPr="0026768D">
        <w:t xml:space="preserve"> </w:t>
      </w:r>
      <w:r w:rsidRPr="0026768D">
        <w:t>производство</w:t>
      </w:r>
      <w:r w:rsidR="0026768D" w:rsidRPr="0026768D">
        <w:t xml:space="preserve"> </w:t>
      </w:r>
      <w:r w:rsidRPr="0026768D">
        <w:t>будет</w:t>
      </w:r>
      <w:r w:rsidR="0026768D" w:rsidRPr="0026768D">
        <w:t xml:space="preserve"> </w:t>
      </w:r>
      <w:r w:rsidRPr="0026768D">
        <w:t>работать</w:t>
      </w:r>
      <w:r w:rsidR="0026768D" w:rsidRPr="0026768D">
        <w:t xml:space="preserve"> </w:t>
      </w:r>
      <w:r w:rsidRPr="0026768D">
        <w:t>237</w:t>
      </w:r>
      <w:r w:rsidR="0026768D" w:rsidRPr="0026768D">
        <w:t xml:space="preserve"> </w:t>
      </w:r>
      <w:r w:rsidRPr="0026768D">
        <w:t>дней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году</w:t>
      </w:r>
      <w:r w:rsidR="0026768D" w:rsidRPr="0026768D">
        <w:t xml:space="preserve">. </w:t>
      </w:r>
      <w:r w:rsidRPr="0026768D">
        <w:t>Из</w:t>
      </w:r>
      <w:r w:rsidR="0026768D" w:rsidRPr="0026768D">
        <w:t xml:space="preserve"> </w:t>
      </w:r>
      <w:r w:rsidRPr="0026768D">
        <w:t>этих</w:t>
      </w:r>
      <w:r w:rsidR="0026768D" w:rsidRPr="0026768D">
        <w:t xml:space="preserve"> </w:t>
      </w:r>
      <w:r w:rsidRPr="0026768D">
        <w:t>данных</w:t>
      </w:r>
      <w:r w:rsidR="0026768D" w:rsidRPr="0026768D">
        <w:t xml:space="preserve"> </w:t>
      </w:r>
      <w:r w:rsidRPr="0026768D">
        <w:t>определяем</w:t>
      </w:r>
      <w:r w:rsidR="0026768D" w:rsidRPr="0026768D">
        <w:t xml:space="preserve"> </w:t>
      </w:r>
      <w:r w:rsidRPr="0026768D">
        <w:t>суточную</w:t>
      </w:r>
      <w:r w:rsidR="0026768D" w:rsidRPr="0026768D">
        <w:t xml:space="preserve"> </w:t>
      </w:r>
      <w:r w:rsidRPr="0026768D">
        <w:t>производительность</w:t>
      </w:r>
      <w:r w:rsidR="0026768D" w:rsidRPr="0026768D">
        <w:t xml:space="preserve"> </w:t>
      </w:r>
      <w:r w:rsidRPr="0026768D">
        <w:t>проектируемого</w:t>
      </w:r>
      <w:r w:rsidR="0026768D" w:rsidRPr="0026768D">
        <w:t xml:space="preserve"> </w:t>
      </w:r>
      <w:r w:rsidRPr="0026768D">
        <w:t>объекта</w:t>
      </w:r>
      <w:r w:rsidR="0026768D" w:rsidRPr="0026768D">
        <w:t>:</w:t>
      </w:r>
    </w:p>
    <w:p w:rsidR="004D5C1A" w:rsidRDefault="004D5C1A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334" type="#_x0000_t75" style="width:63pt;height:30.75pt">
            <v:imagedata r:id="rId187" o:title=""/>
          </v:shape>
        </w:pict>
      </w:r>
      <w:r w:rsidR="00095519" w:rsidRPr="0026768D">
        <w:t>т</w:t>
      </w:r>
      <w:r w:rsidR="0026768D" w:rsidRPr="0026768D">
        <w:t xml:space="preserve"> </w:t>
      </w:r>
      <w:r w:rsidR="00095519" w:rsidRPr="0026768D">
        <w:t>готовой</w:t>
      </w:r>
      <w:r w:rsidR="0026768D" w:rsidRPr="0026768D">
        <w:t xml:space="preserve"> </w:t>
      </w:r>
      <w:r w:rsidR="00095519" w:rsidRPr="0026768D">
        <w:t>динитробензойной</w:t>
      </w:r>
      <w:r w:rsidR="0026768D" w:rsidRPr="0026768D">
        <w:t xml:space="preserve"> </w:t>
      </w:r>
      <w:r w:rsidR="00095519" w:rsidRPr="0026768D">
        <w:t>кислоты</w:t>
      </w:r>
      <w:r w:rsidR="0026768D" w:rsidRPr="0026768D">
        <w:t>.</w:t>
      </w:r>
    </w:p>
    <w:p w:rsidR="004D5C1A" w:rsidRDefault="004D5C1A" w:rsidP="0026768D">
      <w:pPr>
        <w:pStyle w:val="9"/>
        <w:keepNext w:val="0"/>
        <w:tabs>
          <w:tab w:val="left" w:pos="726"/>
        </w:tabs>
        <w:ind w:firstLine="709"/>
        <w:jc w:val="both"/>
      </w:pPr>
    </w:p>
    <w:p w:rsidR="00095519" w:rsidRPr="0026768D" w:rsidRDefault="00095519" w:rsidP="0026768D">
      <w:pPr>
        <w:pStyle w:val="9"/>
        <w:keepNext w:val="0"/>
        <w:tabs>
          <w:tab w:val="left" w:pos="726"/>
        </w:tabs>
        <w:ind w:firstLine="709"/>
        <w:jc w:val="both"/>
      </w:pPr>
      <w:r w:rsidRPr="0026768D">
        <w:t>Таблица</w:t>
      </w:r>
      <w:r w:rsidR="0026768D" w:rsidRPr="0026768D">
        <w:t xml:space="preserve"> </w:t>
      </w:r>
      <w:r w:rsidRPr="0026768D">
        <w:rPr>
          <w:bCs/>
          <w:iCs/>
        </w:rPr>
        <w:t>№</w:t>
      </w:r>
      <w:r w:rsidRPr="0026768D">
        <w:t>1</w:t>
      </w:r>
      <w:r w:rsidR="00287CBE" w:rsidRPr="0026768D">
        <w:t>2</w:t>
      </w:r>
    </w:p>
    <w:p w:rsidR="00095519" w:rsidRPr="0026768D" w:rsidRDefault="00095519" w:rsidP="0026768D">
      <w:pPr>
        <w:tabs>
          <w:tab w:val="left" w:pos="726"/>
        </w:tabs>
      </w:pPr>
      <w:r w:rsidRPr="0026768D">
        <w:t>Операционный</w:t>
      </w:r>
      <w:r w:rsidR="0026768D" w:rsidRPr="0026768D">
        <w:t xml:space="preserve"> </w:t>
      </w:r>
      <w:r w:rsidRPr="0026768D">
        <w:t>материальный</w:t>
      </w:r>
      <w:r w:rsidR="0026768D" w:rsidRPr="0026768D">
        <w:t xml:space="preserve"> </w:t>
      </w:r>
      <w:r w:rsidRPr="0026768D">
        <w:t>баланс</w:t>
      </w:r>
      <w:r w:rsidR="0026768D" w:rsidRPr="0026768D">
        <w:t xml:space="preserve"> </w:t>
      </w:r>
      <w:r w:rsidRPr="0026768D">
        <w:t>стадии</w:t>
      </w:r>
      <w:r w:rsidR="0026768D" w:rsidRPr="0026768D">
        <w:t xml:space="preserve"> </w:t>
      </w:r>
      <w:r w:rsidRPr="0026768D">
        <w:t>нитрования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92"/>
        <w:gridCol w:w="3648"/>
        <w:gridCol w:w="1092"/>
      </w:tblGrid>
      <w:tr w:rsidR="00095519" w:rsidRPr="0026768D" w:rsidTr="00DF5F78">
        <w:trPr>
          <w:trHeight w:val="525"/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Приход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кг</w:t>
            </w:r>
          </w:p>
        </w:tc>
        <w:tc>
          <w:tcPr>
            <w:tcW w:w="4032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Расход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кг</w:t>
            </w: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26768D" w:rsidRPr="0026768D" w:rsidRDefault="00095519" w:rsidP="004D5C1A">
            <w:pPr>
              <w:pStyle w:val="aff2"/>
            </w:pPr>
            <w:r w:rsidRPr="0026768D">
              <w:t>1</w:t>
            </w:r>
            <w:r w:rsidR="0026768D" w:rsidRPr="0026768D">
              <w:t xml:space="preserve">. </w:t>
            </w:r>
            <w:r w:rsidRPr="0026768D">
              <w:t>Бензойная</w:t>
            </w:r>
            <w:r w:rsidR="0026768D" w:rsidRPr="0026768D">
              <w:t xml:space="preserve"> </w:t>
            </w:r>
            <w:r w:rsidRPr="0026768D">
              <w:t>кислота</w:t>
            </w:r>
            <w:r w:rsidR="0026768D" w:rsidRPr="0026768D">
              <w:t>:</w:t>
            </w:r>
          </w:p>
          <w:p w:rsidR="0026768D" w:rsidRPr="0026768D" w:rsidRDefault="00095519" w:rsidP="004D5C1A">
            <w:pPr>
              <w:pStyle w:val="aff2"/>
            </w:pPr>
            <w:r w:rsidRPr="0026768D">
              <w:t>ОВ</w:t>
            </w:r>
            <w:r w:rsidR="0026768D" w:rsidRPr="0026768D">
              <w:t xml:space="preserve"> </w:t>
            </w:r>
            <w:r w:rsidRPr="0026768D">
              <w:t>68,7кг</w:t>
            </w:r>
          </w:p>
          <w:p w:rsidR="00095519" w:rsidRPr="0026768D" w:rsidRDefault="00095519" w:rsidP="004D5C1A">
            <w:pPr>
              <w:pStyle w:val="aff2"/>
            </w:pPr>
            <w:r w:rsidRPr="0026768D">
              <w:t>примеси</w:t>
            </w:r>
            <w:r w:rsidR="0026768D" w:rsidRPr="0026768D">
              <w:t xml:space="preserve"> </w:t>
            </w:r>
            <w:r w:rsidRPr="0026768D">
              <w:t>0,1кг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68,8</w:t>
            </w:r>
          </w:p>
        </w:tc>
        <w:tc>
          <w:tcPr>
            <w:tcW w:w="4032" w:type="dxa"/>
            <w:shd w:val="clear" w:color="auto" w:fill="auto"/>
          </w:tcPr>
          <w:p w:rsidR="0026768D" w:rsidRPr="0026768D" w:rsidRDefault="00095519" w:rsidP="004D5C1A">
            <w:pPr>
              <w:pStyle w:val="aff2"/>
            </w:pPr>
            <w:r w:rsidRPr="0026768D">
              <w:t>1</w:t>
            </w:r>
            <w:r w:rsidR="0026768D" w:rsidRPr="0026768D">
              <w:t xml:space="preserve">. </w:t>
            </w:r>
            <w:r w:rsidRPr="0026768D">
              <w:t>Суспензия</w:t>
            </w:r>
            <w:r w:rsidR="0026768D" w:rsidRPr="0026768D">
              <w:t xml:space="preserve"> </w:t>
            </w:r>
            <w:r w:rsidRPr="0026768D">
              <w:t>ДНБК</w:t>
            </w:r>
            <w:r w:rsidR="0026768D" w:rsidRPr="0026768D">
              <w:t xml:space="preserve"> </w:t>
            </w:r>
            <w:r w:rsidRPr="0026768D">
              <w:t>в</w:t>
            </w:r>
            <w:r w:rsidR="0026768D" w:rsidRPr="0026768D">
              <w:t xml:space="preserve"> </w:t>
            </w:r>
            <w:r w:rsidRPr="0026768D">
              <w:t>отработанной</w:t>
            </w:r>
            <w:r w:rsidR="0026768D" w:rsidRPr="0026768D">
              <w:t xml:space="preserve"> </w:t>
            </w:r>
            <w:r w:rsidRPr="0026768D">
              <w:t>кислоте</w:t>
            </w:r>
            <w:r w:rsidR="0026768D" w:rsidRPr="0026768D">
              <w:t>:</w:t>
            </w:r>
          </w:p>
          <w:p w:rsidR="0026768D" w:rsidRPr="0026768D" w:rsidRDefault="00095519" w:rsidP="004D5C1A">
            <w:pPr>
              <w:pStyle w:val="aff2"/>
            </w:pPr>
            <w:r w:rsidRPr="0026768D">
              <w:t>ДНБК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66,0 кг"/>
              </w:smartTagPr>
              <w:r w:rsidRPr="0026768D">
                <w:t>66,0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35" type="#_x0000_t75" style="width:36.75pt;height:17.25pt" o:bullet="t">
                  <v:imagedata r:id="rId86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389,6 кг"/>
              </w:smartTagPr>
              <w:r w:rsidR="00095519" w:rsidRPr="0026768D">
                <w:t>389,6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36" type="#_x0000_t75" style="width:27pt;height:17.25pt">
                  <v:imagedata r:id="rId87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51,8 кг"/>
              </w:smartTagPr>
              <w:r w:rsidR="00095519" w:rsidRPr="0026768D">
                <w:t>51,8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37" type="#_x0000_t75" style="width:33pt;height:18pt" o:bullet="t">
                  <v:imagedata r:id="rId42" o:title=""/>
                </v:shape>
              </w:pict>
            </w:r>
            <w:r w:rsidR="0026768D" w:rsidRPr="0026768D">
              <w:t xml:space="preserve"> </w:t>
            </w:r>
            <w:r w:rsidR="00095519" w:rsidRPr="0026768D">
              <w:t>11,1кг</w:t>
            </w:r>
          </w:p>
          <w:p w:rsidR="00095519" w:rsidRPr="0026768D" w:rsidRDefault="00095519" w:rsidP="004D5C1A">
            <w:pPr>
              <w:pStyle w:val="aff2"/>
            </w:pPr>
            <w:r w:rsidRPr="0026768D">
              <w:t>примеси</w:t>
            </w:r>
            <w:r w:rsidR="0026768D" w:rsidRPr="0026768D">
              <w:t xml:space="preserve"> </w:t>
            </w:r>
            <w:r w:rsidRPr="0026768D">
              <w:t>0,1кг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518,6</w:t>
            </w: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26768D" w:rsidRPr="0026768D" w:rsidRDefault="00095519" w:rsidP="004D5C1A">
            <w:pPr>
              <w:pStyle w:val="aff2"/>
            </w:pPr>
            <w:r w:rsidRPr="0026768D">
              <w:t>2</w:t>
            </w:r>
            <w:r w:rsidR="0026768D" w:rsidRPr="0026768D">
              <w:t xml:space="preserve">. </w:t>
            </w:r>
            <w:r w:rsidRPr="0026768D">
              <w:t>Азотная</w:t>
            </w:r>
            <w:r w:rsidR="0026768D" w:rsidRPr="0026768D">
              <w:t xml:space="preserve"> </w:t>
            </w:r>
            <w:r w:rsidRPr="0026768D">
              <w:t>кислота</w:t>
            </w:r>
            <w:r w:rsidR="0026768D">
              <w:t xml:space="preserve"> (</w:t>
            </w:r>
            <w:r w:rsidRPr="0026768D">
              <w:t>98%</w:t>
            </w:r>
            <w:r w:rsidR="0026768D" w:rsidRPr="0026768D">
              <w:t>):</w:t>
            </w:r>
          </w:p>
          <w:p w:rsidR="0026768D" w:rsidRPr="0026768D" w:rsidRDefault="00095519" w:rsidP="004D5C1A">
            <w:pPr>
              <w:pStyle w:val="aff2"/>
            </w:pPr>
            <w:r w:rsidRPr="0026768D">
              <w:t>ОВ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322,4 кг"/>
              </w:smartTagPr>
              <w:r w:rsidRPr="0026768D">
                <w:t>322,4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  <w:p w:rsidR="00095519" w:rsidRPr="0026768D" w:rsidRDefault="00095519" w:rsidP="004D5C1A">
            <w:pPr>
              <w:pStyle w:val="aff2"/>
            </w:pPr>
            <w:r w:rsidRPr="0026768D">
              <w:t>вода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6,4 кг"/>
              </w:smartTagPr>
              <w:r w:rsidRPr="0026768D">
                <w:t>6,4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328,8</w:t>
            </w:r>
          </w:p>
        </w:tc>
        <w:tc>
          <w:tcPr>
            <w:tcW w:w="4032" w:type="dxa"/>
            <w:shd w:val="clear" w:color="auto" w:fill="auto"/>
          </w:tcPr>
          <w:p w:rsidR="0026768D" w:rsidRPr="0026768D" w:rsidRDefault="00095519" w:rsidP="004D5C1A">
            <w:pPr>
              <w:pStyle w:val="aff2"/>
            </w:pPr>
            <w:r w:rsidRPr="0026768D">
              <w:t>2</w:t>
            </w:r>
            <w:r w:rsidR="0026768D" w:rsidRPr="0026768D">
              <w:t xml:space="preserve">. </w:t>
            </w:r>
            <w:r w:rsidRPr="0026768D">
              <w:t>Газообразные</w:t>
            </w:r>
            <w:r w:rsidR="0026768D" w:rsidRPr="0026768D">
              <w:t xml:space="preserve"> </w:t>
            </w:r>
            <w:r w:rsidRPr="0026768D">
              <w:t>продукты</w:t>
            </w:r>
            <w:r w:rsidR="0026768D" w:rsidRPr="0026768D">
              <w:t>:</w:t>
            </w:r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38" type="#_x0000_t75" style="width:30pt;height:18pt" o:bullet="t">
                  <v:imagedata r:id="rId88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57,4 кг"/>
              </w:smartTagPr>
              <w:r w:rsidR="00095519" w:rsidRPr="0026768D">
                <w:t>157,4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39" type="#_x0000_t75" style="width:24pt;height:17.25pt" o:bullet="t">
                  <v:imagedata r:id="rId90" o:title=""/>
                </v:shape>
              </w:pict>
            </w:r>
            <w:r w:rsidR="0026768D" w:rsidRPr="0026768D">
              <w:t xml:space="preserve"> </w:t>
            </w:r>
            <w:r w:rsidR="00095519" w:rsidRPr="0026768D">
              <w:t>77,8кг</w:t>
            </w:r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40" type="#_x0000_t75" style="width:15.75pt;height:17.25pt" o:bullet="t">
                  <v:imagedata r:id="rId109" o:title=""/>
                </v:shape>
              </w:pict>
            </w:r>
            <w:r w:rsidR="0026768D" w:rsidRPr="0026768D">
              <w:t xml:space="preserve"> </w:t>
            </w:r>
            <w:r w:rsidR="00095519" w:rsidRPr="0026768D">
              <w:t>5,7кг</w:t>
            </w:r>
          </w:p>
          <w:p w:rsidR="00095519" w:rsidRPr="0026768D" w:rsidRDefault="00095519" w:rsidP="004D5C1A">
            <w:pPr>
              <w:pStyle w:val="aff2"/>
            </w:pPr>
            <w:r w:rsidRPr="0026768D">
              <w:t>в</w:t>
            </w:r>
            <w:r w:rsidR="0026768D" w:rsidRPr="0026768D">
              <w:t xml:space="preserve"> </w:t>
            </w:r>
            <w:r w:rsidRPr="0026768D">
              <w:t>вентиляцию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1,1 кг"/>
              </w:smartTagPr>
              <w:r w:rsidRPr="0026768D">
                <w:t>11,1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252,0</w:t>
            </w: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26768D" w:rsidRPr="0026768D" w:rsidRDefault="00095519" w:rsidP="004D5C1A">
            <w:pPr>
              <w:pStyle w:val="aff2"/>
            </w:pPr>
            <w:r w:rsidRPr="0026768D">
              <w:t>3</w:t>
            </w:r>
            <w:r w:rsidR="0026768D" w:rsidRPr="0026768D">
              <w:t xml:space="preserve">. </w:t>
            </w:r>
            <w:r w:rsidRPr="0026768D">
              <w:t>Олеум</w:t>
            </w:r>
            <w:r w:rsidR="0026768D">
              <w:t xml:space="preserve"> (</w:t>
            </w:r>
            <w:r w:rsidRPr="0026768D">
              <w:t>20%</w:t>
            </w:r>
            <w:r w:rsidR="0026768D" w:rsidRPr="0026768D">
              <w:t>):</w:t>
            </w:r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41" type="#_x0000_t75" style="width:21.75pt;height:18pt">
                  <v:imagedata r:id="rId89" o:title=""/>
                </v:shape>
              </w:pict>
            </w:r>
            <w:r w:rsidR="0026768D" w:rsidRPr="0026768D">
              <w:t xml:space="preserve"> </w:t>
            </w:r>
            <w:r w:rsidR="00095519" w:rsidRPr="0026768D">
              <w:t>74,5кг</w:t>
            </w:r>
          </w:p>
          <w:p w:rsidR="00095519" w:rsidRPr="0026768D" w:rsidRDefault="00626306" w:rsidP="004D5C1A">
            <w:pPr>
              <w:pStyle w:val="aff2"/>
            </w:pPr>
            <w:r>
              <w:pict>
                <v:shape id="_x0000_i1342" type="#_x0000_t75" style="width:36.75pt;height:17.25pt">
                  <v:imagedata r:id="rId86" o:title=""/>
                </v:shape>
              </w:pict>
            </w:r>
            <w:r w:rsidR="0026768D" w:rsidRPr="0026768D">
              <w:t xml:space="preserve"> </w:t>
            </w:r>
            <w:r w:rsidR="00095519" w:rsidRPr="0026768D">
              <w:t>298,4кг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372,9</w:t>
            </w:r>
          </w:p>
        </w:tc>
        <w:tc>
          <w:tcPr>
            <w:tcW w:w="4032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Итого</w:t>
            </w: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4D5C1A">
            <w:pPr>
              <w:pStyle w:val="aff2"/>
              <w:rPr>
                <w:bCs/>
                <w:lang w:val="en-US"/>
              </w:rPr>
            </w:pPr>
            <w:r w:rsidRPr="00DF5F78">
              <w:rPr>
                <w:bCs/>
              </w:rPr>
              <w:t>770</w:t>
            </w:r>
            <w:r w:rsidRPr="00DF5F78">
              <w:rPr>
                <w:bCs/>
                <w:lang w:val="en-US"/>
              </w:rPr>
              <w:t>,5</w:t>
            </w:r>
          </w:p>
        </w:tc>
        <w:tc>
          <w:tcPr>
            <w:tcW w:w="4032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Итого</w:t>
            </w: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4D5C1A">
            <w:pPr>
              <w:pStyle w:val="aff2"/>
              <w:rPr>
                <w:bCs/>
                <w:lang w:val="en-US"/>
              </w:rPr>
            </w:pPr>
            <w:r w:rsidRPr="00DF5F78">
              <w:rPr>
                <w:bCs/>
                <w:lang w:val="en-US"/>
              </w:rPr>
              <w:t>770,6</w:t>
            </w:r>
          </w:p>
        </w:tc>
      </w:tr>
    </w:tbl>
    <w:p w:rsidR="004D5C1A" w:rsidRDefault="004D5C1A" w:rsidP="0026768D">
      <w:pPr>
        <w:pStyle w:val="9"/>
        <w:keepNext w:val="0"/>
        <w:tabs>
          <w:tab w:val="left" w:pos="726"/>
        </w:tabs>
        <w:ind w:firstLine="709"/>
        <w:jc w:val="both"/>
      </w:pPr>
    </w:p>
    <w:p w:rsidR="00095519" w:rsidRPr="0026768D" w:rsidRDefault="00095519" w:rsidP="0026768D">
      <w:pPr>
        <w:pStyle w:val="9"/>
        <w:keepNext w:val="0"/>
        <w:tabs>
          <w:tab w:val="left" w:pos="726"/>
        </w:tabs>
        <w:ind w:firstLine="709"/>
        <w:jc w:val="both"/>
      </w:pPr>
      <w:r w:rsidRPr="0026768D">
        <w:t>Таблица</w:t>
      </w:r>
      <w:r w:rsidR="0026768D" w:rsidRPr="0026768D">
        <w:t xml:space="preserve"> </w:t>
      </w:r>
      <w:r w:rsidRPr="0026768D">
        <w:rPr>
          <w:bCs/>
          <w:iCs/>
        </w:rPr>
        <w:t>№</w:t>
      </w:r>
      <w:r w:rsidRPr="0026768D">
        <w:rPr>
          <w:lang w:val="en-US"/>
        </w:rPr>
        <w:t>1</w:t>
      </w:r>
      <w:r w:rsidR="00287CBE" w:rsidRPr="0026768D">
        <w:t>3</w:t>
      </w:r>
    </w:p>
    <w:p w:rsidR="0026768D" w:rsidRPr="0026768D" w:rsidRDefault="00095519" w:rsidP="0026768D">
      <w:pPr>
        <w:pStyle w:val="3"/>
        <w:tabs>
          <w:tab w:val="left" w:pos="726"/>
        </w:tabs>
        <w:rPr>
          <w:color w:val="000000"/>
        </w:rPr>
      </w:pPr>
      <w:r w:rsidRPr="0026768D">
        <w:rPr>
          <w:color w:val="000000"/>
        </w:rPr>
        <w:t>Операционный</w:t>
      </w:r>
      <w:r w:rsidR="0026768D" w:rsidRPr="0026768D">
        <w:rPr>
          <w:color w:val="000000"/>
        </w:rPr>
        <w:t xml:space="preserve"> </w:t>
      </w:r>
      <w:r w:rsidRPr="0026768D">
        <w:rPr>
          <w:color w:val="000000"/>
        </w:rPr>
        <w:t>материальный</w:t>
      </w:r>
      <w:r w:rsidR="0026768D" w:rsidRPr="0026768D">
        <w:rPr>
          <w:color w:val="000000"/>
        </w:rPr>
        <w:t xml:space="preserve"> </w:t>
      </w:r>
      <w:r w:rsidRPr="0026768D">
        <w:rPr>
          <w:color w:val="000000"/>
        </w:rPr>
        <w:t>баланс</w:t>
      </w:r>
      <w:r w:rsidR="0026768D" w:rsidRPr="0026768D">
        <w:rPr>
          <w:color w:val="000000"/>
        </w:rPr>
        <w:t xml:space="preserve"> </w:t>
      </w:r>
      <w:r w:rsidRPr="0026768D">
        <w:rPr>
          <w:color w:val="000000"/>
        </w:rPr>
        <w:t>стадии</w:t>
      </w:r>
      <w:r w:rsidR="0026768D" w:rsidRPr="0026768D">
        <w:rPr>
          <w:color w:val="000000"/>
        </w:rPr>
        <w:t xml:space="preserve"> </w:t>
      </w:r>
      <w:r w:rsidRPr="0026768D">
        <w:rPr>
          <w:color w:val="000000"/>
        </w:rPr>
        <w:t>разбавления</w:t>
      </w:r>
      <w:r w:rsidR="0026768D" w:rsidRPr="0026768D">
        <w:rPr>
          <w:color w:val="000000"/>
        </w:rPr>
        <w:t xml:space="preserve"> </w:t>
      </w:r>
      <w:r w:rsidRPr="0026768D">
        <w:rPr>
          <w:color w:val="000000"/>
        </w:rPr>
        <w:t>и</w:t>
      </w:r>
      <w:r w:rsidR="0026768D" w:rsidRPr="0026768D">
        <w:rPr>
          <w:color w:val="000000"/>
        </w:rPr>
        <w:t xml:space="preserve"> </w:t>
      </w:r>
      <w:r w:rsidRPr="0026768D">
        <w:rPr>
          <w:color w:val="000000"/>
        </w:rPr>
        <w:t>фильтрации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92"/>
        <w:gridCol w:w="3648"/>
        <w:gridCol w:w="1092"/>
      </w:tblGrid>
      <w:tr w:rsidR="00095519" w:rsidRPr="0026768D" w:rsidTr="00DF5F78">
        <w:trPr>
          <w:trHeight w:val="525"/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Приход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кг</w:t>
            </w:r>
          </w:p>
        </w:tc>
        <w:tc>
          <w:tcPr>
            <w:tcW w:w="4032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Расход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кг</w:t>
            </w: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26768D" w:rsidRPr="0026768D" w:rsidRDefault="00095519" w:rsidP="004D5C1A">
            <w:pPr>
              <w:pStyle w:val="aff2"/>
            </w:pPr>
            <w:r w:rsidRPr="0026768D">
              <w:t>1</w:t>
            </w:r>
            <w:r w:rsidR="0026768D" w:rsidRPr="0026768D">
              <w:t xml:space="preserve">. </w:t>
            </w:r>
            <w:r w:rsidRPr="0026768D">
              <w:t>Суспензия</w:t>
            </w:r>
            <w:r w:rsidR="0026768D" w:rsidRPr="0026768D">
              <w:t xml:space="preserve"> </w:t>
            </w:r>
            <w:r w:rsidRPr="0026768D">
              <w:t>ДНБК</w:t>
            </w:r>
            <w:r w:rsidR="0026768D" w:rsidRPr="0026768D">
              <w:t xml:space="preserve"> </w:t>
            </w:r>
            <w:r w:rsidRPr="0026768D">
              <w:t>в</w:t>
            </w:r>
            <w:r w:rsidR="0026768D" w:rsidRPr="0026768D">
              <w:t xml:space="preserve"> </w:t>
            </w:r>
            <w:r w:rsidRPr="0026768D">
              <w:t>отработанной</w:t>
            </w:r>
            <w:r w:rsidR="0026768D" w:rsidRPr="0026768D">
              <w:t xml:space="preserve"> </w:t>
            </w:r>
            <w:r w:rsidRPr="0026768D">
              <w:t>кислоте</w:t>
            </w:r>
            <w:r w:rsidR="0026768D" w:rsidRPr="0026768D">
              <w:t>:</w:t>
            </w:r>
          </w:p>
          <w:p w:rsidR="0026768D" w:rsidRPr="0026768D" w:rsidRDefault="00095519" w:rsidP="004D5C1A">
            <w:pPr>
              <w:pStyle w:val="aff2"/>
            </w:pPr>
            <w:r w:rsidRPr="0026768D">
              <w:t>ДНБК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66,0 кг"/>
              </w:smartTagPr>
              <w:r w:rsidRPr="0026768D">
                <w:t>66,0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43" type="#_x0000_t75" style="width:36.75pt;height:17.25pt" o:bullet="t">
                  <v:imagedata r:id="rId86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389,6 кг"/>
              </w:smartTagPr>
              <w:r w:rsidR="00095519" w:rsidRPr="0026768D">
                <w:t>389,6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44" type="#_x0000_t75" style="width:27pt;height:17.25pt">
                  <v:imagedata r:id="rId87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51,8 кг"/>
              </w:smartTagPr>
              <w:r w:rsidR="00095519" w:rsidRPr="0026768D">
                <w:t>51,8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45" type="#_x0000_t75" style="width:33pt;height:18pt" o:bullet="t">
                  <v:imagedata r:id="rId42" o:title=""/>
                </v:shape>
              </w:pict>
            </w:r>
            <w:r w:rsidR="0026768D" w:rsidRPr="0026768D">
              <w:t xml:space="preserve"> </w:t>
            </w:r>
            <w:r w:rsidR="00095519" w:rsidRPr="0026768D">
              <w:t>11,1кг</w:t>
            </w:r>
          </w:p>
          <w:p w:rsidR="00095519" w:rsidRPr="0026768D" w:rsidRDefault="00095519" w:rsidP="004D5C1A">
            <w:pPr>
              <w:pStyle w:val="aff2"/>
            </w:pPr>
            <w:r w:rsidRPr="0026768D">
              <w:t>примеси</w:t>
            </w:r>
            <w:r w:rsidR="0026768D" w:rsidRPr="0026768D">
              <w:t xml:space="preserve"> </w:t>
            </w:r>
            <w:r w:rsidRPr="0026768D">
              <w:t>0,1кг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518,6</w:t>
            </w:r>
          </w:p>
        </w:tc>
        <w:tc>
          <w:tcPr>
            <w:tcW w:w="4032" w:type="dxa"/>
            <w:shd w:val="clear" w:color="auto" w:fill="auto"/>
          </w:tcPr>
          <w:p w:rsidR="0026768D" w:rsidRPr="0026768D" w:rsidRDefault="00095519" w:rsidP="004D5C1A">
            <w:pPr>
              <w:pStyle w:val="aff2"/>
            </w:pPr>
            <w:r w:rsidRPr="0026768D">
              <w:t>1</w:t>
            </w:r>
            <w:r w:rsidR="0026768D" w:rsidRPr="0026768D">
              <w:t xml:space="preserve">. </w:t>
            </w:r>
            <w:r w:rsidRPr="0026768D">
              <w:t>Сырая</w:t>
            </w:r>
            <w:r w:rsidR="0026768D" w:rsidRPr="0026768D">
              <w:t xml:space="preserve"> </w:t>
            </w:r>
            <w:r w:rsidRPr="0026768D">
              <w:t>ДНБК</w:t>
            </w:r>
            <w:r w:rsidR="0026768D" w:rsidRPr="0026768D">
              <w:t xml:space="preserve"> </w:t>
            </w:r>
            <w:r w:rsidRPr="0026768D">
              <w:t>всего</w:t>
            </w:r>
            <w:r w:rsidR="0026768D" w:rsidRPr="0026768D">
              <w:t>:</w:t>
            </w:r>
          </w:p>
          <w:p w:rsidR="0026768D" w:rsidRPr="0026768D" w:rsidRDefault="00095519" w:rsidP="004D5C1A">
            <w:pPr>
              <w:pStyle w:val="aff2"/>
            </w:pPr>
            <w:r w:rsidRPr="0026768D">
              <w:t>ДНБК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65,0 кг"/>
              </w:smartTagPr>
              <w:r w:rsidRPr="0026768D">
                <w:t>65,0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46" type="#_x0000_t75" style="width:27pt;height:17.25pt">
                  <v:imagedata r:id="rId134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20,5 кг"/>
              </w:smartTagPr>
              <w:r w:rsidR="00095519" w:rsidRPr="0026768D">
                <w:t>20,5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47" type="#_x0000_t75" style="width:36.75pt;height:17.25pt" o:bullet="t">
                  <v:imagedata r:id="rId86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5,4 кг"/>
              </w:smartTagPr>
              <w:r w:rsidR="00095519" w:rsidRPr="0026768D">
                <w:t>5,4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095519" w:rsidRPr="0026768D" w:rsidRDefault="00626306" w:rsidP="004D5C1A">
            <w:pPr>
              <w:pStyle w:val="aff2"/>
            </w:pPr>
            <w:r>
              <w:pict>
                <v:shape id="_x0000_i1348" type="#_x0000_t75" style="width:33pt;height:18pt" o:bullet="t">
                  <v:imagedata r:id="rId42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0,1 кг"/>
              </w:smartTagPr>
              <w:r w:rsidR="00095519" w:rsidRPr="0026768D">
                <w:t>0,1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91,0</w:t>
            </w:r>
          </w:p>
        </w:tc>
      </w:tr>
      <w:tr w:rsidR="00095519" w:rsidRPr="0026768D" w:rsidTr="00DF5F78">
        <w:trPr>
          <w:trHeight w:val="2440"/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2</w:t>
            </w:r>
            <w:r w:rsidR="0026768D" w:rsidRPr="0026768D">
              <w:t xml:space="preserve">. </w:t>
            </w:r>
            <w:r w:rsidRPr="0026768D">
              <w:t>Вода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1430,4</w:t>
            </w:r>
          </w:p>
        </w:tc>
        <w:tc>
          <w:tcPr>
            <w:tcW w:w="4032" w:type="dxa"/>
            <w:shd w:val="clear" w:color="auto" w:fill="auto"/>
          </w:tcPr>
          <w:p w:rsidR="0026768D" w:rsidRPr="0026768D" w:rsidRDefault="00095519" w:rsidP="004D5C1A">
            <w:pPr>
              <w:pStyle w:val="aff2"/>
            </w:pPr>
            <w:r w:rsidRPr="0026768D">
              <w:t>2</w:t>
            </w:r>
            <w:r w:rsidR="0026768D" w:rsidRPr="0026768D">
              <w:t xml:space="preserve">. </w:t>
            </w:r>
            <w:r w:rsidRPr="0026768D">
              <w:t>Маточник</w:t>
            </w:r>
            <w:r w:rsidR="0026768D" w:rsidRPr="0026768D">
              <w:t xml:space="preserve"> </w:t>
            </w:r>
            <w:r w:rsidRPr="0026768D">
              <w:t>всего</w:t>
            </w:r>
            <w:r w:rsidR="0026768D" w:rsidRPr="0026768D">
              <w:t>:</w:t>
            </w:r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49" type="#_x0000_t75" style="width:27pt;height:17.25pt">
                  <v:imagedata r:id="rId134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461,8 кг"/>
              </w:smartTagPr>
              <w:r w:rsidR="00095519" w:rsidRPr="0026768D">
                <w:t>1461,8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50" type="#_x0000_t75" style="width:36.75pt;height:17.25pt" o:bullet="t">
                  <v:imagedata r:id="rId86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384,3 кг"/>
              </w:smartTagPr>
              <w:r w:rsidR="00095519" w:rsidRPr="0026768D">
                <w:t>384,3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51" type="#_x0000_t75" style="width:33pt;height:18pt" o:bullet="t">
                  <v:imagedata r:id="rId42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1,0 кг"/>
              </w:smartTagPr>
              <w:r w:rsidR="00095519" w:rsidRPr="0026768D">
                <w:t>11,0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26768D" w:rsidRPr="0026768D" w:rsidRDefault="00095519" w:rsidP="004D5C1A">
            <w:pPr>
              <w:pStyle w:val="aff2"/>
            </w:pPr>
            <w:r w:rsidRPr="0026768D">
              <w:t>примеси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0,1 кг"/>
              </w:smartTagPr>
              <w:r w:rsidRPr="0026768D">
                <w:t>0,1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  <w:p w:rsidR="00095519" w:rsidRPr="0026768D" w:rsidRDefault="00095519" w:rsidP="004D5C1A">
            <w:pPr>
              <w:pStyle w:val="aff2"/>
            </w:pPr>
            <w:r w:rsidRPr="0026768D">
              <w:t>ДНБК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,0 кг"/>
              </w:smartTagPr>
              <w:r w:rsidRPr="0026768D">
                <w:t>1,0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1858,2</w:t>
            </w: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Итого</w:t>
            </w: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4D5C1A">
            <w:pPr>
              <w:pStyle w:val="aff2"/>
              <w:rPr>
                <w:bCs/>
              </w:rPr>
            </w:pPr>
            <w:r w:rsidRPr="00DF5F78">
              <w:rPr>
                <w:bCs/>
              </w:rPr>
              <w:t>1949,0</w:t>
            </w:r>
          </w:p>
        </w:tc>
        <w:tc>
          <w:tcPr>
            <w:tcW w:w="4032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Итого</w:t>
            </w: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4D5C1A">
            <w:pPr>
              <w:pStyle w:val="aff2"/>
              <w:rPr>
                <w:bCs/>
              </w:rPr>
            </w:pPr>
            <w:r w:rsidRPr="00DF5F78">
              <w:rPr>
                <w:bCs/>
              </w:rPr>
              <w:t>1949,2</w:t>
            </w:r>
          </w:p>
        </w:tc>
      </w:tr>
    </w:tbl>
    <w:p w:rsidR="0026768D" w:rsidRPr="0026768D" w:rsidRDefault="0026768D" w:rsidP="0026768D">
      <w:pPr>
        <w:pStyle w:val="9"/>
        <w:keepNext w:val="0"/>
        <w:tabs>
          <w:tab w:val="left" w:pos="726"/>
        </w:tabs>
        <w:ind w:firstLine="709"/>
        <w:jc w:val="both"/>
      </w:pPr>
    </w:p>
    <w:p w:rsidR="00095519" w:rsidRPr="0026768D" w:rsidRDefault="00095519" w:rsidP="0026768D">
      <w:pPr>
        <w:pStyle w:val="9"/>
        <w:keepNext w:val="0"/>
        <w:tabs>
          <w:tab w:val="left" w:pos="726"/>
        </w:tabs>
        <w:ind w:firstLine="709"/>
        <w:jc w:val="both"/>
      </w:pPr>
      <w:r w:rsidRPr="0026768D">
        <w:t>Таблица</w:t>
      </w:r>
      <w:r w:rsidR="0026768D" w:rsidRPr="0026768D">
        <w:t xml:space="preserve"> </w:t>
      </w:r>
      <w:r w:rsidRPr="0026768D">
        <w:rPr>
          <w:bCs/>
          <w:iCs/>
        </w:rPr>
        <w:t>№</w:t>
      </w:r>
      <w:r w:rsidRPr="0026768D">
        <w:rPr>
          <w:lang w:val="en-US"/>
        </w:rPr>
        <w:t>1</w:t>
      </w:r>
      <w:r w:rsidR="00287CBE" w:rsidRPr="0026768D">
        <w:t>4</w:t>
      </w:r>
    </w:p>
    <w:p w:rsidR="0026768D" w:rsidRPr="0026768D" w:rsidRDefault="00095519" w:rsidP="0026768D">
      <w:pPr>
        <w:pStyle w:val="3"/>
        <w:tabs>
          <w:tab w:val="left" w:pos="726"/>
        </w:tabs>
        <w:rPr>
          <w:color w:val="000000"/>
        </w:rPr>
      </w:pPr>
      <w:r w:rsidRPr="0026768D">
        <w:rPr>
          <w:color w:val="000000"/>
        </w:rPr>
        <w:t>Материальный</w:t>
      </w:r>
      <w:r w:rsidR="0026768D" w:rsidRPr="0026768D">
        <w:rPr>
          <w:color w:val="000000"/>
        </w:rPr>
        <w:t xml:space="preserve"> </w:t>
      </w:r>
      <w:r w:rsidRPr="0026768D">
        <w:rPr>
          <w:color w:val="000000"/>
        </w:rPr>
        <w:t>баланс</w:t>
      </w:r>
      <w:r w:rsidR="0026768D" w:rsidRPr="0026768D">
        <w:rPr>
          <w:color w:val="000000"/>
        </w:rPr>
        <w:t xml:space="preserve"> </w:t>
      </w:r>
      <w:r w:rsidRPr="0026768D">
        <w:rPr>
          <w:color w:val="000000"/>
        </w:rPr>
        <w:t>стадии</w:t>
      </w:r>
      <w:r w:rsidR="0026768D" w:rsidRPr="0026768D">
        <w:rPr>
          <w:color w:val="000000"/>
        </w:rPr>
        <w:t xml:space="preserve"> </w:t>
      </w:r>
      <w:r w:rsidRPr="0026768D">
        <w:rPr>
          <w:color w:val="000000"/>
        </w:rPr>
        <w:t>промывки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92"/>
        <w:gridCol w:w="3648"/>
        <w:gridCol w:w="1092"/>
      </w:tblGrid>
      <w:tr w:rsidR="00095519" w:rsidRPr="0026768D" w:rsidTr="00DF5F78">
        <w:trPr>
          <w:trHeight w:val="525"/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Приход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кг</w:t>
            </w:r>
          </w:p>
        </w:tc>
        <w:tc>
          <w:tcPr>
            <w:tcW w:w="4032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Расход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кг</w:t>
            </w: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26768D" w:rsidRPr="0026768D" w:rsidRDefault="00095519" w:rsidP="004D5C1A">
            <w:pPr>
              <w:pStyle w:val="aff2"/>
            </w:pPr>
            <w:r w:rsidRPr="0026768D">
              <w:t>1</w:t>
            </w:r>
            <w:r w:rsidR="0026768D" w:rsidRPr="0026768D">
              <w:t xml:space="preserve">. </w:t>
            </w:r>
            <w:r w:rsidRPr="0026768D">
              <w:t>Сырая</w:t>
            </w:r>
            <w:r w:rsidR="0026768D" w:rsidRPr="0026768D">
              <w:t xml:space="preserve"> </w:t>
            </w:r>
            <w:r w:rsidRPr="0026768D">
              <w:t>ДНБК</w:t>
            </w:r>
            <w:r w:rsidR="0026768D" w:rsidRPr="0026768D">
              <w:t xml:space="preserve"> </w:t>
            </w:r>
            <w:r w:rsidRPr="0026768D">
              <w:t>всего</w:t>
            </w:r>
            <w:r w:rsidR="0026768D" w:rsidRPr="0026768D">
              <w:t>:</w:t>
            </w:r>
          </w:p>
          <w:p w:rsidR="0026768D" w:rsidRPr="0026768D" w:rsidRDefault="00095519" w:rsidP="004D5C1A">
            <w:pPr>
              <w:pStyle w:val="aff2"/>
            </w:pPr>
            <w:r w:rsidRPr="0026768D">
              <w:t>ДНБК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65,0 кг"/>
              </w:smartTagPr>
              <w:r w:rsidRPr="0026768D">
                <w:t>65,0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52" type="#_x0000_t75" style="width:27pt;height:17.25pt">
                  <v:imagedata r:id="rId134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20,5 кг"/>
              </w:smartTagPr>
              <w:r w:rsidR="00095519" w:rsidRPr="0026768D">
                <w:t>20,5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53" type="#_x0000_t75" style="width:36.75pt;height:17.25pt" o:bullet="t">
                  <v:imagedata r:id="rId86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5,4 кг"/>
              </w:smartTagPr>
              <w:r w:rsidR="00095519" w:rsidRPr="0026768D">
                <w:t>5,4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095519" w:rsidRPr="0026768D" w:rsidRDefault="00626306" w:rsidP="004D5C1A">
            <w:pPr>
              <w:pStyle w:val="aff2"/>
            </w:pPr>
            <w:r>
              <w:pict>
                <v:shape id="_x0000_i1354" type="#_x0000_t75" style="width:33pt;height:18pt" o:bullet="t">
                  <v:imagedata r:id="rId42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0,1 кг"/>
              </w:smartTagPr>
              <w:r w:rsidR="00095519" w:rsidRPr="0026768D">
                <w:t>0,1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91,0</w:t>
            </w:r>
          </w:p>
        </w:tc>
        <w:tc>
          <w:tcPr>
            <w:tcW w:w="4032" w:type="dxa"/>
            <w:shd w:val="clear" w:color="auto" w:fill="auto"/>
          </w:tcPr>
          <w:p w:rsidR="0026768D" w:rsidRPr="0026768D" w:rsidRDefault="00095519" w:rsidP="004D5C1A">
            <w:pPr>
              <w:pStyle w:val="aff2"/>
            </w:pPr>
            <w:r w:rsidRPr="0026768D">
              <w:t>1</w:t>
            </w:r>
            <w:r w:rsidR="0026768D" w:rsidRPr="0026768D">
              <w:t xml:space="preserve">. </w:t>
            </w:r>
            <w:r w:rsidRPr="0026768D">
              <w:t>Промытая</w:t>
            </w:r>
            <w:r w:rsidR="0026768D" w:rsidRPr="0026768D">
              <w:t xml:space="preserve"> </w:t>
            </w:r>
            <w:r w:rsidRPr="0026768D">
              <w:t>ДНБК</w:t>
            </w:r>
            <w:r w:rsidR="0026768D" w:rsidRPr="0026768D">
              <w:t xml:space="preserve"> </w:t>
            </w:r>
            <w:r w:rsidRPr="0026768D">
              <w:t>всего</w:t>
            </w:r>
            <w:r w:rsidR="0026768D" w:rsidRPr="0026768D">
              <w:t>:</w:t>
            </w:r>
          </w:p>
          <w:p w:rsidR="0026768D" w:rsidRPr="0026768D" w:rsidRDefault="00095519" w:rsidP="004D5C1A">
            <w:pPr>
              <w:pStyle w:val="aff2"/>
            </w:pPr>
            <w:r w:rsidRPr="0026768D">
              <w:t>ДНБК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65,0 кг"/>
              </w:smartTagPr>
              <w:r w:rsidRPr="0026768D">
                <w:t>65,0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55" type="#_x0000_t75" style="width:27pt;height:17.25pt">
                  <v:imagedata r:id="rId134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2,4 кг"/>
              </w:smartTagPr>
              <w:r w:rsidR="00095519" w:rsidRPr="0026768D">
                <w:t>12,4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095519" w:rsidRPr="0026768D" w:rsidRDefault="00626306" w:rsidP="004D5C1A">
            <w:pPr>
              <w:pStyle w:val="aff2"/>
            </w:pPr>
            <w:r>
              <w:pict>
                <v:shape id="_x0000_i1356" type="#_x0000_t75" style="width:56.25pt;height:20.25pt">
                  <v:imagedata r:id="rId143" o:title=""/>
                </v:shape>
              </w:pict>
            </w:r>
            <w:r>
              <w:pict>
                <v:shape id="_x0000_i1357" type="#_x0000_t75" style="width:36.75pt;height:17.25pt" o:bullet="t">
                  <v:imagedata r:id="rId86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0,7 кг"/>
              </w:smartTagPr>
              <w:r w:rsidR="00095519" w:rsidRPr="0026768D">
                <w:t>0,7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78,1</w:t>
            </w:r>
          </w:p>
        </w:tc>
      </w:tr>
      <w:tr w:rsidR="00095519" w:rsidRPr="0026768D" w:rsidTr="00DF5F78">
        <w:trPr>
          <w:trHeight w:val="1265"/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2</w:t>
            </w:r>
            <w:r w:rsidR="0026768D" w:rsidRPr="0026768D">
              <w:t xml:space="preserve">. </w:t>
            </w:r>
            <w:r w:rsidRPr="0026768D">
              <w:t>Вода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91,0</w:t>
            </w:r>
          </w:p>
        </w:tc>
        <w:tc>
          <w:tcPr>
            <w:tcW w:w="4032" w:type="dxa"/>
            <w:shd w:val="clear" w:color="auto" w:fill="auto"/>
          </w:tcPr>
          <w:p w:rsidR="0026768D" w:rsidRPr="0026768D" w:rsidRDefault="00095519" w:rsidP="004D5C1A">
            <w:pPr>
              <w:pStyle w:val="aff2"/>
            </w:pPr>
            <w:r w:rsidRPr="0026768D">
              <w:t>2</w:t>
            </w:r>
            <w:r w:rsidR="0026768D" w:rsidRPr="0026768D">
              <w:t xml:space="preserve">. </w:t>
            </w:r>
            <w:r w:rsidRPr="0026768D">
              <w:t>Промывная</w:t>
            </w:r>
            <w:r w:rsidR="0026768D" w:rsidRPr="0026768D">
              <w:t xml:space="preserve"> </w:t>
            </w:r>
            <w:r w:rsidRPr="0026768D">
              <w:t>вода</w:t>
            </w:r>
            <w:r w:rsidR="0026768D" w:rsidRPr="0026768D">
              <w:t xml:space="preserve"> </w:t>
            </w:r>
            <w:r w:rsidRPr="0026768D">
              <w:t>всего</w:t>
            </w:r>
            <w:r w:rsidR="0026768D" w:rsidRPr="0026768D">
              <w:t>:</w:t>
            </w:r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58" type="#_x0000_t75" style="width:27pt;height:17.25pt">
                  <v:imagedata r:id="rId134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99,0 кг"/>
              </w:smartTagPr>
              <w:r w:rsidR="00095519" w:rsidRPr="004D5C1A">
                <w:t>99,0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095519" w:rsidRPr="0026768D" w:rsidRDefault="00626306" w:rsidP="004D5C1A">
            <w:pPr>
              <w:pStyle w:val="aff2"/>
            </w:pPr>
            <w:r>
              <w:pict>
                <v:shape id="_x0000_i1359" type="#_x0000_t75" style="width:56.25pt;height:20.25pt">
                  <v:imagedata r:id="rId143" o:title=""/>
                </v:shape>
              </w:pict>
            </w:r>
            <w:r>
              <w:pict>
                <v:shape id="_x0000_i1360" type="#_x0000_t75" style="width:36.75pt;height:17.25pt" o:bullet="t">
                  <v:imagedata r:id="rId86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4,9 кг"/>
              </w:smartTagPr>
              <w:r w:rsidR="00095519" w:rsidRPr="004D5C1A">
                <w:t>4</w:t>
              </w:r>
              <w:r w:rsidR="00095519" w:rsidRPr="0026768D">
                <w:t>,</w:t>
              </w:r>
              <w:r w:rsidR="00095519" w:rsidRPr="004D5C1A">
                <w:t>9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4D5C1A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103,9</w:t>
            </w: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Итого</w:t>
            </w: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4D5C1A">
            <w:pPr>
              <w:pStyle w:val="aff2"/>
              <w:rPr>
                <w:bCs/>
                <w:lang w:val="en-US"/>
              </w:rPr>
            </w:pPr>
            <w:r w:rsidRPr="00DF5F78">
              <w:rPr>
                <w:bCs/>
              </w:rPr>
              <w:t>182</w:t>
            </w:r>
            <w:r w:rsidRPr="00DF5F78">
              <w:rPr>
                <w:bCs/>
                <w:lang w:val="en-US"/>
              </w:rPr>
              <w:t>,0</w:t>
            </w:r>
          </w:p>
        </w:tc>
        <w:tc>
          <w:tcPr>
            <w:tcW w:w="4032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Итого</w:t>
            </w: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4D5C1A">
            <w:pPr>
              <w:pStyle w:val="aff2"/>
              <w:rPr>
                <w:bCs/>
              </w:rPr>
            </w:pPr>
            <w:r w:rsidRPr="00DF5F78">
              <w:rPr>
                <w:bCs/>
              </w:rPr>
              <w:t>182</w:t>
            </w:r>
            <w:r w:rsidRPr="00DF5F78">
              <w:rPr>
                <w:bCs/>
                <w:lang w:val="en-US"/>
              </w:rPr>
              <w:t>,0</w:t>
            </w:r>
          </w:p>
        </w:tc>
      </w:tr>
    </w:tbl>
    <w:p w:rsidR="0026768D" w:rsidRDefault="0026768D" w:rsidP="0026768D">
      <w:pPr>
        <w:pStyle w:val="9"/>
        <w:keepNext w:val="0"/>
        <w:tabs>
          <w:tab w:val="left" w:pos="726"/>
        </w:tabs>
        <w:ind w:firstLine="709"/>
        <w:jc w:val="both"/>
      </w:pPr>
    </w:p>
    <w:p w:rsidR="00095519" w:rsidRPr="0026768D" w:rsidRDefault="00095519" w:rsidP="0026768D">
      <w:pPr>
        <w:pStyle w:val="9"/>
        <w:keepNext w:val="0"/>
        <w:tabs>
          <w:tab w:val="left" w:pos="726"/>
        </w:tabs>
        <w:ind w:firstLine="709"/>
        <w:jc w:val="both"/>
      </w:pPr>
      <w:r w:rsidRPr="0026768D">
        <w:t>Таблица</w:t>
      </w:r>
      <w:r w:rsidR="0026768D" w:rsidRPr="0026768D">
        <w:t xml:space="preserve"> </w:t>
      </w:r>
      <w:r w:rsidRPr="0026768D">
        <w:rPr>
          <w:bCs/>
          <w:iCs/>
        </w:rPr>
        <w:t>№</w:t>
      </w:r>
      <w:r w:rsidRPr="0026768D">
        <w:rPr>
          <w:lang w:val="en-US"/>
        </w:rPr>
        <w:t>1</w:t>
      </w:r>
      <w:r w:rsidR="00287CBE" w:rsidRPr="0026768D">
        <w:t>5</w:t>
      </w:r>
    </w:p>
    <w:p w:rsidR="0026768D" w:rsidRPr="0026768D" w:rsidRDefault="00095519" w:rsidP="0026768D">
      <w:pPr>
        <w:pStyle w:val="3"/>
        <w:tabs>
          <w:tab w:val="left" w:pos="726"/>
        </w:tabs>
        <w:rPr>
          <w:color w:val="000000"/>
        </w:rPr>
      </w:pPr>
      <w:r w:rsidRPr="0026768D">
        <w:rPr>
          <w:color w:val="000000"/>
        </w:rPr>
        <w:t>Операционный</w:t>
      </w:r>
      <w:r w:rsidR="0026768D" w:rsidRPr="0026768D">
        <w:rPr>
          <w:color w:val="000000"/>
        </w:rPr>
        <w:t xml:space="preserve"> </w:t>
      </w:r>
      <w:r w:rsidRPr="0026768D">
        <w:rPr>
          <w:color w:val="000000"/>
        </w:rPr>
        <w:t>материальный</w:t>
      </w:r>
      <w:r w:rsidR="0026768D" w:rsidRPr="0026768D">
        <w:rPr>
          <w:color w:val="000000"/>
        </w:rPr>
        <w:t xml:space="preserve"> </w:t>
      </w:r>
      <w:r w:rsidRPr="0026768D">
        <w:rPr>
          <w:color w:val="000000"/>
        </w:rPr>
        <w:t>баланс</w:t>
      </w:r>
      <w:r w:rsidR="0026768D" w:rsidRPr="0026768D">
        <w:rPr>
          <w:color w:val="000000"/>
        </w:rPr>
        <w:t xml:space="preserve"> </w:t>
      </w:r>
      <w:r w:rsidRPr="0026768D">
        <w:rPr>
          <w:color w:val="000000"/>
        </w:rPr>
        <w:t>стадии</w:t>
      </w:r>
      <w:r w:rsidR="0026768D" w:rsidRPr="0026768D">
        <w:rPr>
          <w:color w:val="000000"/>
        </w:rPr>
        <w:t xml:space="preserve"> </w:t>
      </w:r>
      <w:r w:rsidRPr="0026768D">
        <w:rPr>
          <w:color w:val="000000"/>
        </w:rPr>
        <w:t>пропарки</w:t>
      </w:r>
      <w:r w:rsidR="0026768D" w:rsidRPr="0026768D">
        <w:rPr>
          <w:color w:val="000000"/>
        </w:rPr>
        <w:t xml:space="preserve"> </w:t>
      </w:r>
      <w:r w:rsidRPr="0026768D">
        <w:rPr>
          <w:color w:val="000000"/>
        </w:rPr>
        <w:t>и</w:t>
      </w:r>
      <w:r w:rsidR="0026768D" w:rsidRPr="0026768D">
        <w:rPr>
          <w:color w:val="000000"/>
        </w:rPr>
        <w:t xml:space="preserve"> </w:t>
      </w:r>
      <w:r w:rsidRPr="0026768D">
        <w:rPr>
          <w:color w:val="000000"/>
        </w:rPr>
        <w:t>фильтрации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92"/>
        <w:gridCol w:w="3648"/>
        <w:gridCol w:w="1092"/>
      </w:tblGrid>
      <w:tr w:rsidR="00095519" w:rsidRPr="0026768D" w:rsidTr="00DF5F78">
        <w:trPr>
          <w:trHeight w:val="525"/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Приход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кг</w:t>
            </w:r>
          </w:p>
        </w:tc>
        <w:tc>
          <w:tcPr>
            <w:tcW w:w="4032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Расход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кг</w:t>
            </w: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26768D" w:rsidRPr="0026768D" w:rsidRDefault="00095519" w:rsidP="004D5C1A">
            <w:pPr>
              <w:pStyle w:val="aff2"/>
            </w:pPr>
            <w:r w:rsidRPr="0026768D">
              <w:t>1</w:t>
            </w:r>
            <w:r w:rsidR="0026768D" w:rsidRPr="0026768D">
              <w:t xml:space="preserve">. </w:t>
            </w:r>
            <w:r w:rsidRPr="0026768D">
              <w:t>Промытая</w:t>
            </w:r>
            <w:r w:rsidR="0026768D" w:rsidRPr="0026768D">
              <w:t xml:space="preserve"> </w:t>
            </w:r>
            <w:r w:rsidRPr="0026768D">
              <w:t>ДНБК</w:t>
            </w:r>
            <w:r w:rsidR="0026768D" w:rsidRPr="0026768D">
              <w:t xml:space="preserve"> </w:t>
            </w:r>
            <w:r w:rsidRPr="0026768D">
              <w:t>всего</w:t>
            </w:r>
            <w:r w:rsidR="0026768D" w:rsidRPr="0026768D">
              <w:t>:</w:t>
            </w:r>
          </w:p>
          <w:p w:rsidR="0026768D" w:rsidRPr="0026768D" w:rsidRDefault="00095519" w:rsidP="004D5C1A">
            <w:pPr>
              <w:pStyle w:val="aff2"/>
            </w:pPr>
            <w:r w:rsidRPr="0026768D">
              <w:t>ДНБК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65,0 кг"/>
              </w:smartTagPr>
              <w:r w:rsidRPr="0026768D">
                <w:t>65,0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61" type="#_x0000_t75" style="width:27pt;height:17.25pt">
                  <v:imagedata r:id="rId134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2,4 кг"/>
              </w:smartTagPr>
              <w:r w:rsidR="00095519" w:rsidRPr="0026768D">
                <w:t>12,4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095519" w:rsidRPr="0026768D" w:rsidRDefault="00626306" w:rsidP="004D5C1A">
            <w:pPr>
              <w:pStyle w:val="aff2"/>
            </w:pPr>
            <w:r>
              <w:pict>
                <v:shape id="_x0000_i1362" type="#_x0000_t75" style="width:56.25pt;height:20.25pt">
                  <v:imagedata r:id="rId143" o:title=""/>
                </v:shape>
              </w:pict>
            </w:r>
            <w:r>
              <w:pict>
                <v:shape id="_x0000_i1363" type="#_x0000_t75" style="width:36.75pt;height:17.25pt" o:bullet="t">
                  <v:imagedata r:id="rId86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0,7 кг"/>
              </w:smartTagPr>
              <w:r w:rsidR="00095519" w:rsidRPr="0026768D">
                <w:t>0,7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78,1</w:t>
            </w:r>
          </w:p>
        </w:tc>
        <w:tc>
          <w:tcPr>
            <w:tcW w:w="4032" w:type="dxa"/>
            <w:shd w:val="clear" w:color="auto" w:fill="auto"/>
          </w:tcPr>
          <w:p w:rsidR="0026768D" w:rsidRPr="0026768D" w:rsidRDefault="00095519" w:rsidP="004D5C1A">
            <w:pPr>
              <w:pStyle w:val="aff2"/>
            </w:pPr>
            <w:r w:rsidRPr="0026768D">
              <w:t>1</w:t>
            </w:r>
            <w:r w:rsidR="0026768D" w:rsidRPr="0026768D">
              <w:t xml:space="preserve">. </w:t>
            </w:r>
            <w:r w:rsidRPr="0026768D">
              <w:t>Пропаренная</w:t>
            </w:r>
            <w:r w:rsidR="0026768D" w:rsidRPr="0026768D">
              <w:t xml:space="preserve"> </w:t>
            </w:r>
            <w:r w:rsidRPr="0026768D">
              <w:t>ДНБК</w:t>
            </w:r>
            <w:r w:rsidR="0026768D" w:rsidRPr="0026768D">
              <w:t xml:space="preserve"> </w:t>
            </w:r>
            <w:r w:rsidRPr="0026768D">
              <w:t>всего</w:t>
            </w:r>
            <w:r w:rsidR="0026768D" w:rsidRPr="0026768D">
              <w:t>:</w:t>
            </w:r>
          </w:p>
          <w:p w:rsidR="0026768D" w:rsidRPr="0026768D" w:rsidRDefault="00095519" w:rsidP="004D5C1A">
            <w:pPr>
              <w:pStyle w:val="aff2"/>
            </w:pPr>
            <w:r w:rsidRPr="0026768D">
              <w:t>ДНБК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61,7 кг"/>
              </w:smartTagPr>
              <w:r w:rsidRPr="0026768D">
                <w:t>61,7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64" type="#_x0000_t75" style="width:27pt;height:17.25pt">
                  <v:imagedata r:id="rId134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2,3 кг"/>
              </w:smartTagPr>
              <w:r w:rsidR="00095519" w:rsidRPr="0026768D">
                <w:t>12,3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095519" w:rsidRPr="0026768D" w:rsidRDefault="00626306" w:rsidP="004D5C1A">
            <w:pPr>
              <w:pStyle w:val="aff2"/>
            </w:pPr>
            <w:r>
              <w:pict>
                <v:shape id="_x0000_i1365" type="#_x0000_t75" style="width:87pt;height:20.25pt">
                  <v:imagedata r:id="rId166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0,1 кг"/>
              </w:smartTagPr>
              <w:r w:rsidR="00095519" w:rsidRPr="0026768D">
                <w:t>0,1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74,1</w:t>
            </w:r>
          </w:p>
        </w:tc>
      </w:tr>
      <w:tr w:rsidR="00095519" w:rsidRPr="0026768D" w:rsidTr="00DF5F78">
        <w:trPr>
          <w:trHeight w:val="1765"/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2</w:t>
            </w:r>
            <w:r w:rsidR="0026768D" w:rsidRPr="0026768D">
              <w:t xml:space="preserve">. </w:t>
            </w:r>
            <w:r w:rsidRPr="0026768D">
              <w:t>Пар</w:t>
            </w: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4D5C1A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384,7</w:t>
            </w:r>
          </w:p>
        </w:tc>
        <w:tc>
          <w:tcPr>
            <w:tcW w:w="4032" w:type="dxa"/>
            <w:shd w:val="clear" w:color="auto" w:fill="auto"/>
          </w:tcPr>
          <w:p w:rsidR="0026768D" w:rsidRPr="0026768D" w:rsidRDefault="00095519" w:rsidP="004D5C1A">
            <w:pPr>
              <w:pStyle w:val="aff2"/>
            </w:pPr>
            <w:r w:rsidRPr="0026768D">
              <w:t>2</w:t>
            </w:r>
            <w:r w:rsidR="0026768D" w:rsidRPr="0026768D">
              <w:t xml:space="preserve">. </w:t>
            </w:r>
            <w:r w:rsidRPr="0026768D">
              <w:t>Маточник</w:t>
            </w:r>
            <w:r w:rsidR="0026768D" w:rsidRPr="0026768D">
              <w:t xml:space="preserve"> </w:t>
            </w:r>
            <w:r w:rsidRPr="0026768D">
              <w:t>всего</w:t>
            </w:r>
            <w:r w:rsidR="0026768D" w:rsidRPr="0026768D">
              <w:t>:</w:t>
            </w:r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66" type="#_x0000_t75" style="width:27pt;height:17.25pt" o:bullet="t">
                  <v:imagedata r:id="rId134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384,8 кг"/>
              </w:smartTagPr>
              <w:r w:rsidR="00095519" w:rsidRPr="0026768D">
                <w:t>384,8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67" type="#_x0000_t75" style="width:87pt;height:20.25pt">
                  <v:imagedata r:id="rId167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0,6 кг"/>
              </w:smartTagPr>
              <w:r w:rsidR="00095519" w:rsidRPr="0026768D">
                <w:t>0,6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095519" w:rsidRPr="0026768D" w:rsidRDefault="00095519" w:rsidP="004D5C1A">
            <w:pPr>
              <w:pStyle w:val="aff2"/>
            </w:pPr>
            <w:r w:rsidRPr="0026768D">
              <w:t>ДНБК</w:t>
            </w:r>
            <w:r w:rsidR="0026768D" w:rsidRPr="0026768D">
              <w:t xml:space="preserve"> </w:t>
            </w:r>
            <w:r w:rsidRPr="0026768D">
              <w:t>3,2кг</w:t>
            </w: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4D5C1A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388</w:t>
            </w:r>
            <w:r w:rsidRPr="0026768D">
              <w:t>,</w:t>
            </w:r>
            <w:r w:rsidRPr="00DF5F78">
              <w:rPr>
                <w:lang w:val="en-US"/>
              </w:rPr>
              <w:t>6</w:t>
            </w: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Итого</w:t>
            </w: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4D5C1A">
            <w:pPr>
              <w:pStyle w:val="aff2"/>
              <w:rPr>
                <w:bCs/>
                <w:lang w:val="en-US"/>
              </w:rPr>
            </w:pPr>
            <w:r w:rsidRPr="00DF5F78">
              <w:rPr>
                <w:bCs/>
                <w:lang w:val="en-US"/>
              </w:rPr>
              <w:t>462,8</w:t>
            </w:r>
          </w:p>
        </w:tc>
        <w:tc>
          <w:tcPr>
            <w:tcW w:w="4032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Итого</w:t>
            </w: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4D5C1A">
            <w:pPr>
              <w:pStyle w:val="aff2"/>
              <w:rPr>
                <w:bCs/>
              </w:rPr>
            </w:pPr>
            <w:r w:rsidRPr="00DF5F78">
              <w:rPr>
                <w:bCs/>
              </w:rPr>
              <w:t>462,7</w:t>
            </w:r>
          </w:p>
        </w:tc>
      </w:tr>
    </w:tbl>
    <w:p w:rsidR="0026768D" w:rsidRPr="0026768D" w:rsidRDefault="0026768D" w:rsidP="0026768D">
      <w:pPr>
        <w:pStyle w:val="9"/>
        <w:keepNext w:val="0"/>
        <w:tabs>
          <w:tab w:val="left" w:pos="726"/>
        </w:tabs>
        <w:ind w:firstLine="709"/>
        <w:jc w:val="both"/>
        <w:rPr>
          <w:lang w:val="en-US"/>
        </w:rPr>
      </w:pPr>
    </w:p>
    <w:p w:rsidR="00095519" w:rsidRPr="0026768D" w:rsidRDefault="00095519" w:rsidP="0026768D">
      <w:pPr>
        <w:pStyle w:val="9"/>
        <w:keepNext w:val="0"/>
        <w:tabs>
          <w:tab w:val="left" w:pos="726"/>
        </w:tabs>
        <w:ind w:firstLine="709"/>
        <w:jc w:val="both"/>
      </w:pPr>
      <w:r w:rsidRPr="0026768D">
        <w:t>Таблица</w:t>
      </w:r>
      <w:r w:rsidR="0026768D" w:rsidRPr="0026768D">
        <w:t xml:space="preserve"> </w:t>
      </w:r>
      <w:r w:rsidRPr="0026768D">
        <w:rPr>
          <w:bCs/>
          <w:iCs/>
        </w:rPr>
        <w:t>№</w:t>
      </w:r>
      <w:r w:rsidRPr="0026768D">
        <w:rPr>
          <w:bCs/>
          <w:iCs/>
          <w:lang w:val="en-US"/>
        </w:rPr>
        <w:t>1</w:t>
      </w:r>
      <w:r w:rsidR="00287CBE" w:rsidRPr="0026768D">
        <w:t>6</w:t>
      </w:r>
    </w:p>
    <w:p w:rsidR="0026768D" w:rsidRPr="0026768D" w:rsidRDefault="00095519" w:rsidP="0026768D">
      <w:pPr>
        <w:pStyle w:val="3"/>
        <w:tabs>
          <w:tab w:val="left" w:pos="726"/>
        </w:tabs>
        <w:rPr>
          <w:color w:val="000000"/>
        </w:rPr>
      </w:pPr>
      <w:r w:rsidRPr="0026768D">
        <w:rPr>
          <w:color w:val="000000"/>
        </w:rPr>
        <w:t>Материальный</w:t>
      </w:r>
      <w:r w:rsidR="0026768D" w:rsidRPr="0026768D">
        <w:rPr>
          <w:color w:val="000000"/>
        </w:rPr>
        <w:t xml:space="preserve"> </w:t>
      </w:r>
      <w:r w:rsidRPr="0026768D">
        <w:rPr>
          <w:color w:val="000000"/>
        </w:rPr>
        <w:t>баланс</w:t>
      </w:r>
      <w:r w:rsidR="0026768D" w:rsidRPr="0026768D">
        <w:rPr>
          <w:color w:val="000000"/>
        </w:rPr>
        <w:t xml:space="preserve"> </w:t>
      </w:r>
      <w:r w:rsidRPr="0026768D">
        <w:rPr>
          <w:color w:val="000000"/>
        </w:rPr>
        <w:t>стадии</w:t>
      </w:r>
      <w:r w:rsidR="0026768D" w:rsidRPr="0026768D">
        <w:rPr>
          <w:color w:val="000000"/>
        </w:rPr>
        <w:t xml:space="preserve"> </w:t>
      </w:r>
      <w:r w:rsidRPr="0026768D">
        <w:rPr>
          <w:color w:val="000000"/>
        </w:rPr>
        <w:t>промывки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92"/>
        <w:gridCol w:w="3648"/>
        <w:gridCol w:w="1092"/>
      </w:tblGrid>
      <w:tr w:rsidR="00095519" w:rsidRPr="0026768D" w:rsidTr="00DF5F78">
        <w:trPr>
          <w:trHeight w:val="525"/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Приход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кг</w:t>
            </w:r>
          </w:p>
        </w:tc>
        <w:tc>
          <w:tcPr>
            <w:tcW w:w="4032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Расход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кг</w:t>
            </w:r>
          </w:p>
        </w:tc>
      </w:tr>
      <w:tr w:rsidR="00095519" w:rsidRPr="0026768D" w:rsidTr="00DF5F78">
        <w:trPr>
          <w:trHeight w:val="1949"/>
          <w:jc w:val="center"/>
        </w:trPr>
        <w:tc>
          <w:tcPr>
            <w:tcW w:w="3600" w:type="dxa"/>
            <w:shd w:val="clear" w:color="auto" w:fill="auto"/>
          </w:tcPr>
          <w:p w:rsidR="0026768D" w:rsidRPr="0026768D" w:rsidRDefault="00095519" w:rsidP="004D5C1A">
            <w:pPr>
              <w:pStyle w:val="aff2"/>
            </w:pPr>
            <w:r w:rsidRPr="0026768D">
              <w:t>1</w:t>
            </w:r>
            <w:r w:rsidR="0026768D" w:rsidRPr="0026768D">
              <w:t xml:space="preserve">. </w:t>
            </w:r>
            <w:r w:rsidRPr="0026768D">
              <w:t>Пропаренная</w:t>
            </w:r>
            <w:r w:rsidR="0026768D" w:rsidRPr="0026768D">
              <w:t xml:space="preserve"> </w:t>
            </w:r>
            <w:r w:rsidRPr="0026768D">
              <w:t>ДНБК</w:t>
            </w:r>
            <w:r w:rsidR="0026768D" w:rsidRPr="0026768D">
              <w:t xml:space="preserve"> </w:t>
            </w:r>
            <w:r w:rsidRPr="0026768D">
              <w:t>всего</w:t>
            </w:r>
            <w:r w:rsidR="0026768D" w:rsidRPr="0026768D">
              <w:t>:</w:t>
            </w:r>
          </w:p>
          <w:p w:rsidR="0026768D" w:rsidRPr="0026768D" w:rsidRDefault="00095519" w:rsidP="004D5C1A">
            <w:pPr>
              <w:pStyle w:val="aff2"/>
            </w:pPr>
            <w:r w:rsidRPr="0026768D">
              <w:t>ДНБК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61,7 кг"/>
              </w:smartTagPr>
              <w:r w:rsidRPr="0026768D">
                <w:t>61,7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68" type="#_x0000_t75" style="width:27pt;height:17.25pt">
                  <v:imagedata r:id="rId134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2,3 кг"/>
              </w:smartTagPr>
              <w:r w:rsidR="00095519" w:rsidRPr="0026768D">
                <w:t>12,3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095519" w:rsidRPr="0026768D" w:rsidRDefault="00626306" w:rsidP="004D5C1A">
            <w:pPr>
              <w:pStyle w:val="aff2"/>
            </w:pPr>
            <w:r>
              <w:pict>
                <v:shape id="_x0000_i1369" type="#_x0000_t75" style="width:87pt;height:20.25pt">
                  <v:imagedata r:id="rId166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0,1 кг"/>
              </w:smartTagPr>
              <w:r w:rsidR="00095519" w:rsidRPr="0026768D">
                <w:t>0,1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74,1</w:t>
            </w:r>
          </w:p>
        </w:tc>
        <w:tc>
          <w:tcPr>
            <w:tcW w:w="4032" w:type="dxa"/>
            <w:shd w:val="clear" w:color="auto" w:fill="auto"/>
          </w:tcPr>
          <w:p w:rsidR="0026768D" w:rsidRPr="0026768D" w:rsidRDefault="00095519" w:rsidP="004D5C1A">
            <w:pPr>
              <w:pStyle w:val="aff2"/>
            </w:pPr>
            <w:r w:rsidRPr="0026768D">
              <w:t>1</w:t>
            </w:r>
            <w:r w:rsidR="0026768D" w:rsidRPr="0026768D">
              <w:t xml:space="preserve">. </w:t>
            </w:r>
            <w:r w:rsidRPr="0026768D">
              <w:t>Промытая</w:t>
            </w:r>
            <w:r w:rsidR="0026768D" w:rsidRPr="0026768D">
              <w:t xml:space="preserve"> </w:t>
            </w:r>
            <w:r w:rsidRPr="0026768D">
              <w:t>ДНБК</w:t>
            </w:r>
            <w:r w:rsidR="0026768D" w:rsidRPr="0026768D">
              <w:t xml:space="preserve"> </w:t>
            </w:r>
            <w:r w:rsidRPr="0026768D">
              <w:t>всего</w:t>
            </w:r>
            <w:r w:rsidR="0026768D" w:rsidRPr="0026768D">
              <w:t>:</w:t>
            </w:r>
          </w:p>
          <w:p w:rsidR="0026768D" w:rsidRPr="0026768D" w:rsidRDefault="00095519" w:rsidP="004D5C1A">
            <w:pPr>
              <w:pStyle w:val="aff2"/>
            </w:pPr>
            <w:r w:rsidRPr="0026768D">
              <w:t>ДНБК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61,7 кг"/>
              </w:smartTagPr>
              <w:r w:rsidRPr="0026768D">
                <w:t>61,7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  <w:p w:rsidR="00095519" w:rsidRPr="0026768D" w:rsidRDefault="00626306" w:rsidP="004D5C1A">
            <w:pPr>
              <w:pStyle w:val="aff2"/>
            </w:pPr>
            <w:r>
              <w:pict>
                <v:shape id="_x0000_i1370" type="#_x0000_t75" style="width:27pt;height:17.25pt">
                  <v:imagedata r:id="rId134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2,4 кг"/>
              </w:smartTagPr>
              <w:r w:rsidR="00095519" w:rsidRPr="0026768D">
                <w:t>12,4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74,1</w:t>
            </w:r>
          </w:p>
        </w:tc>
      </w:tr>
      <w:tr w:rsidR="00095519" w:rsidRPr="0026768D" w:rsidTr="00DF5F78">
        <w:trPr>
          <w:trHeight w:val="500"/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2</w:t>
            </w:r>
            <w:r w:rsidR="0026768D" w:rsidRPr="0026768D">
              <w:t xml:space="preserve">. </w:t>
            </w:r>
            <w:r w:rsidRPr="0026768D">
              <w:t>Вода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74,1</w:t>
            </w:r>
          </w:p>
        </w:tc>
        <w:tc>
          <w:tcPr>
            <w:tcW w:w="4032" w:type="dxa"/>
            <w:shd w:val="clear" w:color="auto" w:fill="auto"/>
          </w:tcPr>
          <w:p w:rsidR="0026768D" w:rsidRPr="0026768D" w:rsidRDefault="00095519" w:rsidP="004D5C1A">
            <w:pPr>
              <w:pStyle w:val="aff2"/>
            </w:pPr>
            <w:r w:rsidRPr="0026768D">
              <w:t>2</w:t>
            </w:r>
            <w:r w:rsidR="0026768D" w:rsidRPr="0026768D">
              <w:t xml:space="preserve">. </w:t>
            </w:r>
            <w:r w:rsidRPr="0026768D">
              <w:t>Промывная</w:t>
            </w:r>
            <w:r w:rsidR="0026768D" w:rsidRPr="0026768D">
              <w:t xml:space="preserve"> </w:t>
            </w:r>
            <w:r w:rsidRPr="0026768D">
              <w:t>вода</w:t>
            </w:r>
            <w:r w:rsidR="0026768D" w:rsidRPr="0026768D">
              <w:t xml:space="preserve"> </w:t>
            </w:r>
            <w:r w:rsidRPr="0026768D">
              <w:t>всего</w:t>
            </w:r>
            <w:r w:rsidR="0026768D" w:rsidRPr="0026768D">
              <w:t>:</w:t>
            </w:r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71" type="#_x0000_t75" style="width:27pt;height:17.25pt">
                  <v:imagedata r:id="rId134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74,0 кг"/>
              </w:smartTagPr>
              <w:r w:rsidR="00095519" w:rsidRPr="004D5C1A">
                <w:t>74,0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095519" w:rsidRPr="0026768D" w:rsidRDefault="00626306" w:rsidP="004D5C1A">
            <w:pPr>
              <w:pStyle w:val="aff2"/>
            </w:pPr>
            <w:r>
              <w:pict>
                <v:shape id="_x0000_i1372" type="#_x0000_t75" style="width:56.25pt;height:20.25pt">
                  <v:imagedata r:id="rId143" o:title=""/>
                </v:shape>
              </w:pict>
            </w:r>
            <w:r>
              <w:pict>
                <v:shape id="_x0000_i1373" type="#_x0000_t75" style="width:36.75pt;height:17.25pt" o:bullet="t">
                  <v:imagedata r:id="rId86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0,1 кг"/>
              </w:smartTagPr>
              <w:r w:rsidR="00095519" w:rsidRPr="0026768D">
                <w:t>0,</w:t>
              </w:r>
              <w:r w:rsidR="00095519" w:rsidRPr="004D5C1A">
                <w:t>1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4D5C1A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74,1</w:t>
            </w: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Итого</w:t>
            </w: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4D5C1A">
            <w:pPr>
              <w:pStyle w:val="aff2"/>
              <w:rPr>
                <w:bCs/>
              </w:rPr>
            </w:pPr>
            <w:r w:rsidRPr="00DF5F78">
              <w:rPr>
                <w:bCs/>
                <w:lang w:val="en-US"/>
              </w:rPr>
              <w:t>148,2</w:t>
            </w:r>
          </w:p>
        </w:tc>
        <w:tc>
          <w:tcPr>
            <w:tcW w:w="4032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Итого</w:t>
            </w: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4D5C1A">
            <w:pPr>
              <w:pStyle w:val="aff2"/>
              <w:rPr>
                <w:bCs/>
              </w:rPr>
            </w:pPr>
            <w:r w:rsidRPr="00DF5F78">
              <w:rPr>
                <w:bCs/>
                <w:lang w:val="en-US"/>
              </w:rPr>
              <w:t>148,2</w:t>
            </w:r>
          </w:p>
        </w:tc>
      </w:tr>
    </w:tbl>
    <w:p w:rsidR="00095519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</w:p>
    <w:p w:rsidR="00095519" w:rsidRPr="0026768D" w:rsidRDefault="00095519" w:rsidP="0026768D">
      <w:pPr>
        <w:pStyle w:val="9"/>
        <w:keepNext w:val="0"/>
        <w:tabs>
          <w:tab w:val="left" w:pos="726"/>
        </w:tabs>
        <w:ind w:firstLine="709"/>
        <w:jc w:val="both"/>
      </w:pPr>
      <w:r w:rsidRPr="0026768D">
        <w:t>Таблица</w:t>
      </w:r>
      <w:r w:rsidR="0026768D" w:rsidRPr="0026768D">
        <w:t xml:space="preserve"> </w:t>
      </w:r>
      <w:r w:rsidRPr="0026768D">
        <w:rPr>
          <w:bCs/>
          <w:iCs/>
        </w:rPr>
        <w:t>№</w:t>
      </w:r>
      <w:r w:rsidRPr="0026768D">
        <w:rPr>
          <w:bCs/>
          <w:iCs/>
          <w:lang w:val="en-US"/>
        </w:rPr>
        <w:t>1</w:t>
      </w:r>
      <w:r w:rsidR="00287CBE" w:rsidRPr="0026768D">
        <w:t>7</w:t>
      </w:r>
    </w:p>
    <w:p w:rsidR="00095519" w:rsidRPr="0026768D" w:rsidRDefault="00095519" w:rsidP="004D5C1A">
      <w:pPr>
        <w:pStyle w:val="3"/>
        <w:tabs>
          <w:tab w:val="left" w:pos="726"/>
        </w:tabs>
        <w:ind w:left="709" w:firstLine="0"/>
        <w:rPr>
          <w:color w:val="000000"/>
        </w:rPr>
      </w:pPr>
      <w:r w:rsidRPr="0026768D">
        <w:rPr>
          <w:color w:val="000000"/>
        </w:rPr>
        <w:t>Операционный</w:t>
      </w:r>
      <w:r w:rsidR="0026768D" w:rsidRPr="0026768D">
        <w:rPr>
          <w:color w:val="000000"/>
        </w:rPr>
        <w:t xml:space="preserve"> </w:t>
      </w:r>
      <w:r w:rsidRPr="0026768D">
        <w:rPr>
          <w:color w:val="000000"/>
        </w:rPr>
        <w:t>материальный</w:t>
      </w:r>
      <w:r w:rsidR="0026768D" w:rsidRPr="0026768D">
        <w:rPr>
          <w:color w:val="000000"/>
        </w:rPr>
        <w:t xml:space="preserve"> </w:t>
      </w:r>
      <w:r w:rsidRPr="0026768D">
        <w:rPr>
          <w:color w:val="000000"/>
        </w:rPr>
        <w:t>баланс</w:t>
      </w:r>
      <w:r w:rsidR="0026768D" w:rsidRPr="0026768D">
        <w:rPr>
          <w:color w:val="000000"/>
        </w:rPr>
        <w:t xml:space="preserve"> </w:t>
      </w:r>
      <w:r w:rsidRPr="0026768D">
        <w:rPr>
          <w:color w:val="000000"/>
        </w:rPr>
        <w:t>стадии</w:t>
      </w:r>
      <w:r w:rsidR="0026768D" w:rsidRPr="0026768D">
        <w:rPr>
          <w:color w:val="000000"/>
        </w:rPr>
        <w:t xml:space="preserve"> </w:t>
      </w:r>
      <w:r w:rsidRPr="0026768D">
        <w:rPr>
          <w:color w:val="000000"/>
        </w:rPr>
        <w:t>кристаллизации</w:t>
      </w:r>
      <w:r w:rsidR="0026768D" w:rsidRPr="0026768D">
        <w:rPr>
          <w:color w:val="000000"/>
        </w:rPr>
        <w:t xml:space="preserve"> </w:t>
      </w:r>
      <w:r w:rsidRPr="0026768D">
        <w:rPr>
          <w:color w:val="000000"/>
        </w:rPr>
        <w:t>и</w:t>
      </w:r>
      <w:r w:rsidR="0026768D" w:rsidRPr="0026768D">
        <w:rPr>
          <w:color w:val="000000"/>
        </w:rPr>
        <w:t xml:space="preserve"> </w:t>
      </w:r>
      <w:r w:rsidRPr="0026768D">
        <w:rPr>
          <w:color w:val="000000"/>
        </w:rPr>
        <w:t>фильтрации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92"/>
        <w:gridCol w:w="3648"/>
        <w:gridCol w:w="1092"/>
      </w:tblGrid>
      <w:tr w:rsidR="00095519" w:rsidRPr="0026768D" w:rsidTr="00DF5F78">
        <w:trPr>
          <w:trHeight w:val="525"/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Приход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кг</w:t>
            </w:r>
          </w:p>
        </w:tc>
        <w:tc>
          <w:tcPr>
            <w:tcW w:w="4032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Расход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кг</w:t>
            </w: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26768D" w:rsidRPr="0026768D" w:rsidRDefault="00095519" w:rsidP="004D5C1A">
            <w:pPr>
              <w:pStyle w:val="aff2"/>
            </w:pPr>
            <w:r w:rsidRPr="0026768D">
              <w:t>1</w:t>
            </w:r>
            <w:r w:rsidR="0026768D" w:rsidRPr="0026768D">
              <w:t xml:space="preserve">. </w:t>
            </w:r>
            <w:r w:rsidRPr="0026768D">
              <w:t>Промытая</w:t>
            </w:r>
            <w:r w:rsidR="0026768D" w:rsidRPr="0026768D">
              <w:t xml:space="preserve"> </w:t>
            </w:r>
            <w:r w:rsidRPr="0026768D">
              <w:t>ДНБК</w:t>
            </w:r>
            <w:r w:rsidR="0026768D" w:rsidRPr="0026768D">
              <w:t xml:space="preserve"> </w:t>
            </w:r>
            <w:r w:rsidRPr="0026768D">
              <w:t>всего</w:t>
            </w:r>
            <w:r w:rsidR="0026768D" w:rsidRPr="0026768D">
              <w:t>:</w:t>
            </w:r>
          </w:p>
          <w:p w:rsidR="0026768D" w:rsidRPr="0026768D" w:rsidRDefault="00095519" w:rsidP="004D5C1A">
            <w:pPr>
              <w:pStyle w:val="aff2"/>
            </w:pPr>
            <w:r w:rsidRPr="0026768D">
              <w:t>ДНБК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61,7 кг"/>
              </w:smartTagPr>
              <w:r w:rsidRPr="0026768D">
                <w:t>61,7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74" type="#_x0000_t75" style="width:27pt;height:17.25pt">
                  <v:imagedata r:id="rId134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2,4 кг"/>
              </w:smartTagPr>
              <w:r w:rsidR="00095519" w:rsidRPr="0026768D">
                <w:t>12,4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095519" w:rsidRPr="0026768D" w:rsidRDefault="00095519" w:rsidP="004D5C1A">
            <w:pPr>
              <w:pStyle w:val="aff2"/>
            </w:pP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74,1</w:t>
            </w:r>
          </w:p>
        </w:tc>
        <w:tc>
          <w:tcPr>
            <w:tcW w:w="4032" w:type="dxa"/>
            <w:shd w:val="clear" w:color="auto" w:fill="auto"/>
          </w:tcPr>
          <w:p w:rsidR="0026768D" w:rsidRPr="0026768D" w:rsidRDefault="00095519" w:rsidP="004D5C1A">
            <w:pPr>
              <w:pStyle w:val="aff2"/>
            </w:pPr>
            <w:r w:rsidRPr="0026768D">
              <w:t>1</w:t>
            </w:r>
            <w:r w:rsidR="0026768D" w:rsidRPr="0026768D">
              <w:t xml:space="preserve">. </w:t>
            </w:r>
            <w:r w:rsidRPr="0026768D">
              <w:t>Кристаллизованная</w:t>
            </w:r>
            <w:r w:rsidR="0026768D" w:rsidRPr="0026768D">
              <w:t xml:space="preserve"> </w:t>
            </w:r>
            <w:r w:rsidRPr="0026768D">
              <w:t>ДНБК</w:t>
            </w:r>
            <w:r w:rsidR="0026768D" w:rsidRPr="0026768D">
              <w:t xml:space="preserve"> </w:t>
            </w:r>
            <w:r w:rsidRPr="0026768D">
              <w:t>всего</w:t>
            </w:r>
            <w:r w:rsidR="0026768D" w:rsidRPr="0026768D">
              <w:t>:</w:t>
            </w:r>
          </w:p>
          <w:p w:rsidR="0026768D" w:rsidRPr="0026768D" w:rsidRDefault="00095519" w:rsidP="004D5C1A">
            <w:pPr>
              <w:pStyle w:val="aff2"/>
            </w:pPr>
            <w:r w:rsidRPr="0026768D">
              <w:t>ДНБК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55,3 кг"/>
              </w:smartTagPr>
              <w:r w:rsidRPr="0026768D">
                <w:t>55,3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75" type="#_x0000_t75" style="width:27pt;height:17.25pt">
                  <v:imagedata r:id="rId134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5,8 кг"/>
              </w:smartTagPr>
              <w:r w:rsidR="00095519" w:rsidRPr="0026768D">
                <w:t>5,8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095519" w:rsidRPr="0026768D" w:rsidRDefault="00626306" w:rsidP="004D5C1A">
            <w:pPr>
              <w:pStyle w:val="aff2"/>
            </w:pPr>
            <w:r>
              <w:pict>
                <v:shape id="_x0000_i1376" type="#_x0000_t75" style="width:50.25pt;height:18pt">
                  <v:imagedata r:id="rId170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5,3 кг"/>
              </w:smartTagPr>
              <w:r w:rsidR="00095519" w:rsidRPr="0026768D">
                <w:t>5,3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66,4</w:t>
            </w: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26768D" w:rsidRPr="0026768D" w:rsidRDefault="00095519" w:rsidP="004D5C1A">
            <w:pPr>
              <w:pStyle w:val="aff2"/>
            </w:pPr>
            <w:r w:rsidRPr="0026768D">
              <w:t>2</w:t>
            </w:r>
            <w:r w:rsidR="0026768D" w:rsidRPr="0026768D">
              <w:t xml:space="preserve">. </w:t>
            </w:r>
            <w:r w:rsidRPr="0026768D">
              <w:t>Этиловый</w:t>
            </w:r>
            <w:r w:rsidR="0026768D" w:rsidRPr="0026768D">
              <w:t xml:space="preserve"> </w:t>
            </w:r>
            <w:r w:rsidRPr="0026768D">
              <w:t>спирт</w:t>
            </w:r>
            <w:r w:rsidR="0026768D">
              <w:t xml:space="preserve"> (</w:t>
            </w:r>
            <w:r w:rsidRPr="0026768D">
              <w:t>50%</w:t>
            </w:r>
            <w:r w:rsidR="0026768D" w:rsidRPr="0026768D">
              <w:t>)</w:t>
            </w:r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77" type="#_x0000_t75" style="width:48.75pt;height:18pt">
                  <v:imagedata r:id="rId188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38,9 кг"/>
              </w:smartTagPr>
              <w:r w:rsidR="00095519" w:rsidRPr="0026768D">
                <w:t>138,9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095519" w:rsidRPr="0026768D" w:rsidRDefault="00626306" w:rsidP="004D5C1A">
            <w:pPr>
              <w:pStyle w:val="aff2"/>
            </w:pPr>
            <w:r>
              <w:pict>
                <v:shape id="_x0000_i1378" type="#_x0000_t75" style="width:27pt;height:17.25pt">
                  <v:imagedata r:id="rId189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38,9 кг"/>
              </w:smartTagPr>
              <w:r w:rsidR="00095519" w:rsidRPr="0026768D">
                <w:t>138,9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277,8</w:t>
            </w:r>
          </w:p>
        </w:tc>
        <w:tc>
          <w:tcPr>
            <w:tcW w:w="4032" w:type="dxa"/>
            <w:shd w:val="clear" w:color="auto" w:fill="auto"/>
          </w:tcPr>
          <w:p w:rsidR="0026768D" w:rsidRPr="0026768D" w:rsidRDefault="00095519" w:rsidP="004D5C1A">
            <w:pPr>
              <w:pStyle w:val="aff2"/>
            </w:pPr>
            <w:r w:rsidRPr="0026768D">
              <w:t>2</w:t>
            </w:r>
            <w:r w:rsidR="0026768D" w:rsidRPr="0026768D">
              <w:t xml:space="preserve">. </w:t>
            </w:r>
            <w:r w:rsidRPr="0026768D">
              <w:t>Маточник</w:t>
            </w:r>
            <w:r w:rsidR="0026768D" w:rsidRPr="0026768D">
              <w:t xml:space="preserve"> </w:t>
            </w:r>
            <w:r w:rsidRPr="0026768D">
              <w:t>всего</w:t>
            </w:r>
            <w:r w:rsidR="0026768D" w:rsidRPr="0026768D">
              <w:t>:</w:t>
            </w:r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79" type="#_x0000_t75" style="width:27pt;height:17.25pt">
                  <v:imagedata r:id="rId134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45,3 кг"/>
              </w:smartTagPr>
              <w:r w:rsidR="00095519" w:rsidRPr="0026768D">
                <w:t>145,3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80" type="#_x0000_t75" style="width:50.25pt;height:18pt">
                  <v:imagedata r:id="rId170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33,6 кг"/>
              </w:smartTagPr>
              <w:r w:rsidR="00095519" w:rsidRPr="0026768D">
                <w:t>133,6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095519" w:rsidRPr="0026768D" w:rsidRDefault="00095519" w:rsidP="004D5C1A">
            <w:pPr>
              <w:pStyle w:val="aff2"/>
            </w:pPr>
            <w:r w:rsidRPr="0026768D">
              <w:t>ДНБК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6,5 кг"/>
              </w:smartTagPr>
              <w:r w:rsidRPr="0026768D">
                <w:t>6,5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285,5</w:t>
            </w: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Итого</w:t>
            </w: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4D5C1A">
            <w:pPr>
              <w:pStyle w:val="aff2"/>
              <w:rPr>
                <w:bCs/>
                <w:lang w:val="en-US"/>
              </w:rPr>
            </w:pPr>
            <w:r w:rsidRPr="00DF5F78">
              <w:rPr>
                <w:bCs/>
                <w:lang w:val="en-US"/>
              </w:rPr>
              <w:t>351,9</w:t>
            </w:r>
          </w:p>
        </w:tc>
        <w:tc>
          <w:tcPr>
            <w:tcW w:w="4032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Итого</w:t>
            </w: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4D5C1A">
            <w:pPr>
              <w:pStyle w:val="aff2"/>
              <w:rPr>
                <w:bCs/>
                <w:lang w:val="en-US"/>
              </w:rPr>
            </w:pPr>
            <w:r w:rsidRPr="00DF5F78">
              <w:rPr>
                <w:bCs/>
                <w:lang w:val="en-US"/>
              </w:rPr>
              <w:t>351,9</w:t>
            </w:r>
          </w:p>
        </w:tc>
      </w:tr>
    </w:tbl>
    <w:p w:rsidR="00095519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Для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снижения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расхода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этилового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спирта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примем,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что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половина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маточного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раствора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возвращается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процесс</w:t>
      </w:r>
      <w:r w:rsidR="0026768D" w:rsidRPr="0026768D">
        <w:rPr>
          <w:sz w:val="28"/>
        </w:rPr>
        <w:t>.</w:t>
      </w:r>
    </w:p>
    <w:p w:rsidR="004D5C1A" w:rsidRDefault="004D5C1A" w:rsidP="0026768D">
      <w:pPr>
        <w:pStyle w:val="9"/>
        <w:keepNext w:val="0"/>
        <w:tabs>
          <w:tab w:val="left" w:pos="726"/>
        </w:tabs>
        <w:ind w:firstLine="709"/>
        <w:jc w:val="both"/>
      </w:pPr>
    </w:p>
    <w:p w:rsidR="00095519" w:rsidRPr="0026768D" w:rsidRDefault="00095519" w:rsidP="0026768D">
      <w:pPr>
        <w:pStyle w:val="9"/>
        <w:keepNext w:val="0"/>
        <w:tabs>
          <w:tab w:val="left" w:pos="726"/>
        </w:tabs>
        <w:ind w:firstLine="709"/>
        <w:jc w:val="both"/>
      </w:pPr>
      <w:r w:rsidRPr="0026768D">
        <w:t>Таблица</w:t>
      </w:r>
      <w:r w:rsidR="0026768D" w:rsidRPr="0026768D">
        <w:t xml:space="preserve"> </w:t>
      </w:r>
      <w:r w:rsidRPr="0026768D">
        <w:rPr>
          <w:bCs/>
          <w:iCs/>
        </w:rPr>
        <w:t>№</w:t>
      </w:r>
      <w:r w:rsidRPr="0026768D">
        <w:t>1</w:t>
      </w:r>
      <w:r w:rsidR="00287CBE" w:rsidRPr="0026768D">
        <w:t>8</w:t>
      </w:r>
    </w:p>
    <w:p w:rsidR="00095519" w:rsidRPr="0026768D" w:rsidRDefault="00095519" w:rsidP="004D5C1A">
      <w:pPr>
        <w:pStyle w:val="3"/>
        <w:tabs>
          <w:tab w:val="left" w:pos="726"/>
        </w:tabs>
        <w:ind w:left="709" w:firstLine="0"/>
      </w:pPr>
      <w:r w:rsidRPr="0026768D">
        <w:t>Операционный</w:t>
      </w:r>
      <w:r w:rsidR="0026768D" w:rsidRPr="0026768D">
        <w:t xml:space="preserve"> </w:t>
      </w:r>
      <w:r w:rsidRPr="0026768D">
        <w:t>материальный</w:t>
      </w:r>
      <w:r w:rsidR="0026768D" w:rsidRPr="0026768D">
        <w:t xml:space="preserve"> </w:t>
      </w:r>
      <w:r w:rsidRPr="0026768D">
        <w:t>баланс</w:t>
      </w:r>
      <w:r w:rsidR="0026768D" w:rsidRPr="0026768D">
        <w:t xml:space="preserve"> </w:t>
      </w:r>
      <w:r w:rsidRPr="0026768D">
        <w:t>стадии</w:t>
      </w:r>
      <w:r w:rsidR="0026768D" w:rsidRPr="0026768D">
        <w:t xml:space="preserve"> </w:t>
      </w:r>
      <w:r w:rsidRPr="0026768D">
        <w:t>кристаллизации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фильтрации</w:t>
      </w:r>
      <w:r w:rsidR="004D5C1A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использованием</w:t>
      </w:r>
      <w:r w:rsidR="0026768D" w:rsidRPr="0026768D">
        <w:t xml:space="preserve"> </w:t>
      </w:r>
      <w:r w:rsidRPr="0026768D">
        <w:t>маточного</w:t>
      </w:r>
      <w:r w:rsidR="0026768D" w:rsidRPr="0026768D">
        <w:t xml:space="preserve"> </w:t>
      </w:r>
      <w:r w:rsidRPr="0026768D">
        <w:t>раствора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92"/>
        <w:gridCol w:w="3648"/>
        <w:gridCol w:w="1092"/>
      </w:tblGrid>
      <w:tr w:rsidR="00095519" w:rsidRPr="0026768D" w:rsidTr="00DF5F78">
        <w:trPr>
          <w:trHeight w:val="525"/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Приход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кг</w:t>
            </w:r>
          </w:p>
        </w:tc>
        <w:tc>
          <w:tcPr>
            <w:tcW w:w="4032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Расход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кг</w:t>
            </w: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26768D" w:rsidRPr="0026768D" w:rsidRDefault="00095519" w:rsidP="004D5C1A">
            <w:pPr>
              <w:pStyle w:val="aff2"/>
            </w:pPr>
            <w:r w:rsidRPr="0026768D">
              <w:t>1</w:t>
            </w:r>
            <w:r w:rsidR="0026768D" w:rsidRPr="0026768D">
              <w:t xml:space="preserve">. </w:t>
            </w:r>
            <w:r w:rsidRPr="0026768D">
              <w:t>Пропаренная</w:t>
            </w:r>
            <w:r w:rsidR="0026768D" w:rsidRPr="0026768D">
              <w:t xml:space="preserve"> </w:t>
            </w:r>
            <w:r w:rsidRPr="0026768D">
              <w:t>ДНБК</w:t>
            </w:r>
            <w:r w:rsidR="0026768D" w:rsidRPr="0026768D">
              <w:t xml:space="preserve"> </w:t>
            </w:r>
            <w:r w:rsidRPr="0026768D">
              <w:t>всего</w:t>
            </w:r>
            <w:r w:rsidR="0026768D" w:rsidRPr="0026768D">
              <w:t>:</w:t>
            </w:r>
          </w:p>
          <w:p w:rsidR="0026768D" w:rsidRPr="0026768D" w:rsidRDefault="00095519" w:rsidP="004D5C1A">
            <w:pPr>
              <w:pStyle w:val="aff2"/>
            </w:pPr>
            <w:r w:rsidRPr="0026768D">
              <w:t>ДНБК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61,7 кг"/>
              </w:smartTagPr>
              <w:r w:rsidRPr="0026768D">
                <w:t>61,7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81" type="#_x0000_t75" style="width:27pt;height:17.25pt">
                  <v:imagedata r:id="rId134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2,4 кг"/>
              </w:smartTagPr>
              <w:r w:rsidR="00095519" w:rsidRPr="0026768D">
                <w:t>12,4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095519" w:rsidRPr="0026768D" w:rsidRDefault="00095519" w:rsidP="004D5C1A">
            <w:pPr>
              <w:pStyle w:val="aff2"/>
            </w:pP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74,1</w:t>
            </w:r>
          </w:p>
        </w:tc>
        <w:tc>
          <w:tcPr>
            <w:tcW w:w="4032" w:type="dxa"/>
            <w:shd w:val="clear" w:color="auto" w:fill="auto"/>
          </w:tcPr>
          <w:p w:rsidR="0026768D" w:rsidRPr="0026768D" w:rsidRDefault="00095519" w:rsidP="004D5C1A">
            <w:pPr>
              <w:pStyle w:val="aff2"/>
            </w:pPr>
            <w:r w:rsidRPr="0026768D">
              <w:t>1</w:t>
            </w:r>
            <w:r w:rsidR="0026768D" w:rsidRPr="0026768D">
              <w:t xml:space="preserve">. </w:t>
            </w:r>
            <w:r w:rsidRPr="0026768D">
              <w:t>Кристаллизованная</w:t>
            </w:r>
            <w:r w:rsidR="0026768D" w:rsidRPr="0026768D">
              <w:t xml:space="preserve"> </w:t>
            </w:r>
            <w:r w:rsidRPr="0026768D">
              <w:t>ДНБК</w:t>
            </w:r>
            <w:r w:rsidR="0026768D" w:rsidRPr="0026768D">
              <w:t xml:space="preserve"> </w:t>
            </w:r>
            <w:r w:rsidRPr="0026768D">
              <w:t>всего</w:t>
            </w:r>
            <w:r w:rsidR="0026768D" w:rsidRPr="0026768D">
              <w:t>:</w:t>
            </w:r>
          </w:p>
          <w:p w:rsidR="0026768D" w:rsidRPr="0026768D" w:rsidRDefault="00095519" w:rsidP="004D5C1A">
            <w:pPr>
              <w:pStyle w:val="aff2"/>
            </w:pPr>
            <w:r w:rsidRPr="0026768D">
              <w:t>ДНБК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55,3 кг"/>
              </w:smartTagPr>
              <w:r w:rsidRPr="0026768D">
                <w:t>55,3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82" type="#_x0000_t75" style="width:27pt;height:17.25pt">
                  <v:imagedata r:id="rId134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5,8 кг"/>
              </w:smartTagPr>
              <w:r w:rsidR="00095519" w:rsidRPr="0026768D">
                <w:t>5,8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095519" w:rsidRPr="0026768D" w:rsidRDefault="00626306" w:rsidP="004D5C1A">
            <w:pPr>
              <w:pStyle w:val="aff2"/>
            </w:pPr>
            <w:r>
              <w:pict>
                <v:shape id="_x0000_i1383" type="#_x0000_t75" style="width:50.25pt;height:18pt">
                  <v:imagedata r:id="rId170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5,3 кг"/>
              </w:smartTagPr>
              <w:r w:rsidR="00095519" w:rsidRPr="0026768D">
                <w:t>5,3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66,4</w:t>
            </w:r>
          </w:p>
        </w:tc>
      </w:tr>
      <w:tr w:rsidR="00095519" w:rsidRPr="0026768D" w:rsidTr="00DF5F78">
        <w:trPr>
          <w:trHeight w:val="1697"/>
          <w:jc w:val="center"/>
        </w:trPr>
        <w:tc>
          <w:tcPr>
            <w:tcW w:w="3600" w:type="dxa"/>
            <w:shd w:val="clear" w:color="auto" w:fill="auto"/>
          </w:tcPr>
          <w:p w:rsidR="0026768D" w:rsidRPr="0026768D" w:rsidRDefault="00324C4E" w:rsidP="004D5C1A">
            <w:pPr>
              <w:pStyle w:val="aff2"/>
            </w:pPr>
            <w:r w:rsidRPr="0026768D">
              <w:t>2</w:t>
            </w:r>
            <w:r w:rsidR="0026768D" w:rsidRPr="0026768D">
              <w:t xml:space="preserve">. </w:t>
            </w:r>
            <w:r w:rsidRPr="0026768D">
              <w:t>Отработанный</w:t>
            </w:r>
            <w:r w:rsidR="0026768D" w:rsidRPr="0026768D">
              <w:t xml:space="preserve"> </w:t>
            </w:r>
            <w:r w:rsidRPr="0026768D">
              <w:t>этанол</w:t>
            </w:r>
            <w:r w:rsidR="0026768D" w:rsidRPr="0026768D">
              <w:t xml:space="preserve"> </w:t>
            </w:r>
            <w:r w:rsidR="00095519" w:rsidRPr="0026768D">
              <w:t>всего</w:t>
            </w:r>
            <w:r w:rsidR="0026768D" w:rsidRPr="0026768D">
              <w:t>:</w:t>
            </w:r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84" type="#_x0000_t75" style="width:50.25pt;height:18pt">
                  <v:imagedata r:id="rId170" o:title=""/>
                </v:shape>
              </w:pict>
            </w:r>
            <w:r w:rsidR="0026768D" w:rsidRPr="0026768D">
              <w:t xml:space="preserve"> </w:t>
            </w:r>
            <w:r w:rsidR="00095519" w:rsidRPr="0026768D">
              <w:t>66,8кг</w:t>
            </w:r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85" type="#_x0000_t75" style="width:27pt;height:17.25pt">
                  <v:imagedata r:id="rId182" o:title=""/>
                </v:shape>
              </w:pict>
            </w:r>
            <w:r w:rsidR="0026768D" w:rsidRPr="0026768D">
              <w:t xml:space="preserve"> </w:t>
            </w:r>
            <w:r w:rsidR="00095519" w:rsidRPr="0026768D">
              <w:t>72,6кг</w:t>
            </w:r>
          </w:p>
          <w:p w:rsidR="00095519" w:rsidRPr="0026768D" w:rsidRDefault="00095519" w:rsidP="004D5C1A">
            <w:pPr>
              <w:pStyle w:val="aff2"/>
            </w:pPr>
            <w:r w:rsidRPr="0026768D">
              <w:t>ДНБК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3,1 кг"/>
              </w:smartTagPr>
              <w:r w:rsidRPr="0026768D">
                <w:t>3,1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4D5C1A">
            <w:pPr>
              <w:pStyle w:val="aff2"/>
              <w:rPr>
                <w:lang w:val="en-US"/>
              </w:rPr>
            </w:pPr>
            <w:r w:rsidRPr="0026768D">
              <w:t>142,</w:t>
            </w:r>
            <w:r w:rsidRPr="00DF5F78">
              <w:rPr>
                <w:lang w:val="en-US"/>
              </w:rPr>
              <w:t>5</w:t>
            </w:r>
          </w:p>
        </w:tc>
        <w:tc>
          <w:tcPr>
            <w:tcW w:w="4032" w:type="dxa"/>
            <w:shd w:val="clear" w:color="auto" w:fill="auto"/>
          </w:tcPr>
          <w:p w:rsidR="0026768D" w:rsidRPr="0026768D" w:rsidRDefault="00095519" w:rsidP="004D5C1A">
            <w:pPr>
              <w:pStyle w:val="aff2"/>
            </w:pPr>
            <w:r w:rsidRPr="0026768D">
              <w:t>2</w:t>
            </w:r>
            <w:r w:rsidR="0026768D" w:rsidRPr="0026768D">
              <w:t xml:space="preserve">. </w:t>
            </w:r>
            <w:r w:rsidRPr="0026768D">
              <w:t>Маточник</w:t>
            </w:r>
            <w:r w:rsidR="0026768D" w:rsidRPr="0026768D">
              <w:t xml:space="preserve"> </w:t>
            </w:r>
            <w:r w:rsidRPr="0026768D">
              <w:t>всего</w:t>
            </w:r>
            <w:r w:rsidR="0026768D" w:rsidRPr="0026768D">
              <w:t>:</w:t>
            </w:r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86" type="#_x0000_t75" style="width:27pt;height:17.25pt">
                  <v:imagedata r:id="rId134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45,5 кг"/>
              </w:smartTagPr>
              <w:r w:rsidR="00095519" w:rsidRPr="0026768D">
                <w:t>145,5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87" type="#_x0000_t75" style="width:50.25pt;height:18pt">
                  <v:imagedata r:id="rId170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33,6 кг"/>
              </w:smartTagPr>
              <w:r w:rsidR="00095519" w:rsidRPr="0026768D">
                <w:t>133,6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095519" w:rsidRPr="0026768D" w:rsidRDefault="00095519" w:rsidP="004D5C1A">
            <w:pPr>
              <w:pStyle w:val="aff2"/>
            </w:pPr>
            <w:r w:rsidRPr="0026768D">
              <w:t>ДНБК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9,6 кг"/>
              </w:smartTagPr>
              <w:r w:rsidRPr="0026768D">
                <w:t>9,6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288,7</w:t>
            </w: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26768D" w:rsidRPr="0026768D" w:rsidRDefault="00095519" w:rsidP="004D5C1A">
            <w:pPr>
              <w:pStyle w:val="aff2"/>
            </w:pPr>
            <w:r w:rsidRPr="0026768D">
              <w:t>3</w:t>
            </w:r>
            <w:r w:rsidR="0026768D" w:rsidRPr="0026768D">
              <w:t xml:space="preserve">. </w:t>
            </w:r>
            <w:r w:rsidRPr="0026768D">
              <w:t>Этиловый</w:t>
            </w:r>
            <w:r w:rsidR="0026768D" w:rsidRPr="0026768D">
              <w:t xml:space="preserve"> </w:t>
            </w:r>
            <w:r w:rsidRPr="0026768D">
              <w:t>спирт</w:t>
            </w:r>
            <w:r w:rsidR="0026768D">
              <w:t xml:space="preserve"> (</w:t>
            </w:r>
            <w:r w:rsidRPr="0026768D">
              <w:t>50%</w:t>
            </w:r>
            <w:r w:rsidR="0026768D" w:rsidRPr="0026768D">
              <w:t>)</w:t>
            </w:r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88" type="#_x0000_t75" style="width:50.25pt;height:18pt">
                  <v:imagedata r:id="rId170" o:title=""/>
                </v:shape>
              </w:pict>
            </w:r>
            <w:r w:rsidR="0026768D" w:rsidRPr="0026768D">
              <w:t xml:space="preserve"> </w:t>
            </w:r>
            <w:r w:rsidR="00095519" w:rsidRPr="0026768D">
              <w:t>72,1кг</w:t>
            </w:r>
          </w:p>
          <w:p w:rsidR="00095519" w:rsidRPr="0026768D" w:rsidRDefault="00626306" w:rsidP="004D5C1A">
            <w:pPr>
              <w:pStyle w:val="aff2"/>
            </w:pPr>
            <w:r>
              <w:pict>
                <v:shape id="_x0000_i1389" type="#_x0000_t75" style="width:27pt;height:17.25pt">
                  <v:imagedata r:id="rId182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66,3 кг"/>
              </w:smartTagPr>
              <w:r w:rsidR="00095519" w:rsidRPr="0026768D">
                <w:t>66,</w:t>
              </w:r>
              <w:r w:rsidR="00095519" w:rsidRPr="00DF5F78">
                <w:rPr>
                  <w:lang w:val="en-US"/>
                </w:rPr>
                <w:t>3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4D5C1A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138,3</w:t>
            </w:r>
          </w:p>
        </w:tc>
        <w:tc>
          <w:tcPr>
            <w:tcW w:w="4032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Итого</w:t>
            </w: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4D5C1A">
            <w:pPr>
              <w:pStyle w:val="aff2"/>
              <w:rPr>
                <w:bCs/>
              </w:rPr>
            </w:pPr>
            <w:r w:rsidRPr="00DF5F78">
              <w:rPr>
                <w:bCs/>
                <w:lang w:val="en-US"/>
              </w:rPr>
              <w:t>35</w:t>
            </w:r>
            <w:r w:rsidRPr="00DF5F78">
              <w:rPr>
                <w:bCs/>
              </w:rPr>
              <w:t>5</w:t>
            </w:r>
            <w:r w:rsidRPr="00DF5F78">
              <w:rPr>
                <w:bCs/>
                <w:lang w:val="en-US"/>
              </w:rPr>
              <w:t>,</w:t>
            </w:r>
            <w:r w:rsidRPr="00DF5F78">
              <w:rPr>
                <w:bCs/>
              </w:rPr>
              <w:t>0</w:t>
            </w:r>
          </w:p>
        </w:tc>
        <w:tc>
          <w:tcPr>
            <w:tcW w:w="4032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Итого</w:t>
            </w: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4D5C1A">
            <w:pPr>
              <w:pStyle w:val="aff2"/>
              <w:rPr>
                <w:bCs/>
              </w:rPr>
            </w:pPr>
            <w:r w:rsidRPr="00DF5F78">
              <w:rPr>
                <w:bCs/>
              </w:rPr>
              <w:t>355,1</w:t>
            </w:r>
          </w:p>
        </w:tc>
      </w:tr>
    </w:tbl>
    <w:p w:rsidR="004D5C1A" w:rsidRDefault="004D5C1A" w:rsidP="0026768D">
      <w:pPr>
        <w:pStyle w:val="9"/>
        <w:keepNext w:val="0"/>
        <w:tabs>
          <w:tab w:val="left" w:pos="726"/>
        </w:tabs>
        <w:ind w:firstLine="709"/>
        <w:jc w:val="both"/>
      </w:pPr>
    </w:p>
    <w:p w:rsidR="00095519" w:rsidRPr="0026768D" w:rsidRDefault="00095519" w:rsidP="0026768D">
      <w:pPr>
        <w:pStyle w:val="9"/>
        <w:keepNext w:val="0"/>
        <w:tabs>
          <w:tab w:val="left" w:pos="726"/>
        </w:tabs>
        <w:ind w:firstLine="709"/>
        <w:jc w:val="both"/>
      </w:pPr>
      <w:r w:rsidRPr="0026768D">
        <w:t>Таблица</w:t>
      </w:r>
      <w:r w:rsidR="0026768D" w:rsidRPr="0026768D">
        <w:t xml:space="preserve"> </w:t>
      </w:r>
      <w:r w:rsidRPr="0026768D">
        <w:rPr>
          <w:bCs/>
          <w:iCs/>
        </w:rPr>
        <w:t>№</w:t>
      </w:r>
      <w:r w:rsidRPr="0026768D">
        <w:rPr>
          <w:bCs/>
          <w:iCs/>
          <w:lang w:val="en-US"/>
        </w:rPr>
        <w:t>1</w:t>
      </w:r>
      <w:r w:rsidR="00287CBE" w:rsidRPr="0026768D">
        <w:t>9</w:t>
      </w:r>
    </w:p>
    <w:p w:rsidR="00095519" w:rsidRPr="0026768D" w:rsidRDefault="00095519" w:rsidP="0026768D">
      <w:pPr>
        <w:pStyle w:val="3"/>
        <w:tabs>
          <w:tab w:val="left" w:pos="726"/>
        </w:tabs>
        <w:rPr>
          <w:color w:val="000000"/>
        </w:rPr>
      </w:pPr>
      <w:r w:rsidRPr="0026768D">
        <w:rPr>
          <w:color w:val="000000"/>
        </w:rPr>
        <w:t>Материальный</w:t>
      </w:r>
      <w:r w:rsidR="0026768D" w:rsidRPr="0026768D">
        <w:rPr>
          <w:color w:val="000000"/>
        </w:rPr>
        <w:t xml:space="preserve"> </w:t>
      </w:r>
      <w:r w:rsidRPr="0026768D">
        <w:rPr>
          <w:color w:val="000000"/>
        </w:rPr>
        <w:t>баланс</w:t>
      </w:r>
      <w:r w:rsidR="0026768D" w:rsidRPr="0026768D">
        <w:rPr>
          <w:color w:val="000000"/>
        </w:rPr>
        <w:t xml:space="preserve"> </w:t>
      </w:r>
      <w:r w:rsidRPr="0026768D">
        <w:rPr>
          <w:color w:val="000000"/>
        </w:rPr>
        <w:t>стадии</w:t>
      </w:r>
      <w:r w:rsidR="0026768D" w:rsidRPr="0026768D">
        <w:rPr>
          <w:color w:val="000000"/>
        </w:rPr>
        <w:t xml:space="preserve"> </w:t>
      </w:r>
      <w:r w:rsidRPr="0026768D">
        <w:rPr>
          <w:color w:val="000000"/>
        </w:rPr>
        <w:t>сушки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092"/>
        <w:gridCol w:w="3648"/>
        <w:gridCol w:w="1092"/>
      </w:tblGrid>
      <w:tr w:rsidR="00095519" w:rsidRPr="0026768D" w:rsidTr="00DF5F78">
        <w:trPr>
          <w:trHeight w:val="525"/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Приход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кг</w:t>
            </w:r>
          </w:p>
        </w:tc>
        <w:tc>
          <w:tcPr>
            <w:tcW w:w="4032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Расход</w:t>
            </w: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кг</w:t>
            </w: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26768D" w:rsidRPr="0026768D" w:rsidRDefault="00095519" w:rsidP="004D5C1A">
            <w:pPr>
              <w:pStyle w:val="aff2"/>
            </w:pPr>
            <w:r w:rsidRPr="0026768D">
              <w:t>1</w:t>
            </w:r>
            <w:r w:rsidR="0026768D" w:rsidRPr="0026768D">
              <w:t xml:space="preserve">. </w:t>
            </w:r>
            <w:r w:rsidRPr="0026768D">
              <w:t>Кристаллизованная</w:t>
            </w:r>
            <w:r w:rsidR="0026768D" w:rsidRPr="0026768D">
              <w:t xml:space="preserve"> </w:t>
            </w:r>
            <w:r w:rsidRPr="0026768D">
              <w:t>ДНБК</w:t>
            </w:r>
            <w:r w:rsidR="0026768D" w:rsidRPr="0026768D">
              <w:t xml:space="preserve"> </w:t>
            </w:r>
            <w:r w:rsidRPr="0026768D">
              <w:t>всего</w:t>
            </w:r>
            <w:r w:rsidR="0026768D" w:rsidRPr="0026768D">
              <w:t>:</w:t>
            </w:r>
          </w:p>
          <w:p w:rsidR="0026768D" w:rsidRPr="0026768D" w:rsidRDefault="00095519" w:rsidP="004D5C1A">
            <w:pPr>
              <w:pStyle w:val="aff2"/>
            </w:pPr>
            <w:r w:rsidRPr="0026768D">
              <w:t>ДНБК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55,3 кг"/>
              </w:smartTagPr>
              <w:r w:rsidRPr="0026768D">
                <w:t>55,3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90" type="#_x0000_t75" style="width:27pt;height:17.25pt">
                  <v:imagedata r:id="rId134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5,8 кг"/>
              </w:smartTagPr>
              <w:r w:rsidR="00095519" w:rsidRPr="0026768D">
                <w:t>5,8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095519" w:rsidRPr="0026768D" w:rsidRDefault="00626306" w:rsidP="004D5C1A">
            <w:pPr>
              <w:pStyle w:val="aff2"/>
            </w:pPr>
            <w:r>
              <w:pict>
                <v:shape id="_x0000_i1391" type="#_x0000_t75" style="width:50.25pt;height:18pt">
                  <v:imagedata r:id="rId170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5,3 кг"/>
              </w:smartTagPr>
              <w:r w:rsidR="00095519" w:rsidRPr="0026768D">
                <w:t>5,3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66,4</w:t>
            </w:r>
          </w:p>
        </w:tc>
        <w:tc>
          <w:tcPr>
            <w:tcW w:w="4032" w:type="dxa"/>
            <w:shd w:val="clear" w:color="auto" w:fill="auto"/>
          </w:tcPr>
          <w:p w:rsidR="0026768D" w:rsidRPr="0026768D" w:rsidRDefault="00095519" w:rsidP="004D5C1A">
            <w:pPr>
              <w:pStyle w:val="aff2"/>
            </w:pPr>
            <w:r w:rsidRPr="0026768D">
              <w:t>1</w:t>
            </w:r>
            <w:r w:rsidR="0026768D" w:rsidRPr="0026768D">
              <w:t xml:space="preserve">. </w:t>
            </w:r>
            <w:r w:rsidRPr="0026768D">
              <w:t>Сухая</w:t>
            </w:r>
            <w:r w:rsidR="0026768D" w:rsidRPr="0026768D">
              <w:t xml:space="preserve"> </w:t>
            </w:r>
            <w:r w:rsidRPr="0026768D">
              <w:t>ДНБК</w:t>
            </w:r>
          </w:p>
          <w:p w:rsidR="00095519" w:rsidRPr="0026768D" w:rsidRDefault="00095519" w:rsidP="004D5C1A">
            <w:pPr>
              <w:pStyle w:val="aff2"/>
            </w:pP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55,0</w:t>
            </w:r>
          </w:p>
        </w:tc>
      </w:tr>
      <w:tr w:rsidR="00095519" w:rsidRPr="0026768D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</w:p>
        </w:tc>
        <w:tc>
          <w:tcPr>
            <w:tcW w:w="4032" w:type="dxa"/>
            <w:shd w:val="clear" w:color="auto" w:fill="auto"/>
          </w:tcPr>
          <w:p w:rsidR="0026768D" w:rsidRPr="0026768D" w:rsidRDefault="00095519" w:rsidP="004D5C1A">
            <w:pPr>
              <w:pStyle w:val="aff2"/>
            </w:pPr>
            <w:r w:rsidRPr="0026768D">
              <w:t>2</w:t>
            </w:r>
            <w:r w:rsidR="0026768D" w:rsidRPr="0026768D">
              <w:t xml:space="preserve">. </w:t>
            </w:r>
            <w:r w:rsidRPr="0026768D">
              <w:t>Продукты</w:t>
            </w:r>
            <w:r w:rsidR="0026768D" w:rsidRPr="0026768D">
              <w:t xml:space="preserve"> </w:t>
            </w:r>
            <w:r w:rsidRPr="0026768D">
              <w:t>испарения</w:t>
            </w:r>
            <w:r w:rsidR="0026768D" w:rsidRPr="0026768D">
              <w:t xml:space="preserve"> </w:t>
            </w:r>
            <w:r w:rsidRPr="0026768D">
              <w:t>всего</w:t>
            </w:r>
            <w:r w:rsidR="0026768D" w:rsidRPr="0026768D">
              <w:t>:</w:t>
            </w:r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92" type="#_x0000_t75" style="width:27pt;height:17.25pt">
                  <v:imagedata r:id="rId134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5,8 кг"/>
              </w:smartTagPr>
              <w:r w:rsidR="00095519" w:rsidRPr="0026768D">
                <w:t>5,8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26768D" w:rsidRPr="0026768D" w:rsidRDefault="00626306" w:rsidP="004D5C1A">
            <w:pPr>
              <w:pStyle w:val="aff2"/>
            </w:pPr>
            <w:r>
              <w:pict>
                <v:shape id="_x0000_i1393" type="#_x0000_t75" style="width:50.25pt;height:18pt">
                  <v:imagedata r:id="rId170" o:title=""/>
                </v:shape>
              </w:pic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5,3 кг"/>
              </w:smartTagPr>
              <w:r w:rsidR="00095519" w:rsidRPr="0026768D">
                <w:t>5,3</w:t>
              </w:r>
              <w:r w:rsidR="0026768D" w:rsidRPr="0026768D">
                <w:t xml:space="preserve"> </w:t>
              </w:r>
              <w:r w:rsidR="00095519" w:rsidRPr="0026768D">
                <w:t>кг</w:t>
              </w:r>
            </w:smartTag>
          </w:p>
          <w:p w:rsidR="00095519" w:rsidRPr="0026768D" w:rsidRDefault="00095519" w:rsidP="004D5C1A">
            <w:pPr>
              <w:pStyle w:val="aff2"/>
            </w:pPr>
            <w:r w:rsidRPr="0026768D">
              <w:t>ДНБК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0,3 кг"/>
              </w:smartTagPr>
              <w:r w:rsidRPr="0026768D">
                <w:t>0,3</w:t>
              </w:r>
              <w:r w:rsidR="0026768D" w:rsidRPr="0026768D">
                <w:t xml:space="preserve"> </w:t>
              </w:r>
              <w:r w:rsidRPr="0026768D">
                <w:t>кг</w:t>
              </w:r>
            </w:smartTag>
          </w:p>
        </w:tc>
        <w:tc>
          <w:tcPr>
            <w:tcW w:w="1188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11,4</w:t>
            </w:r>
          </w:p>
        </w:tc>
      </w:tr>
      <w:tr w:rsidR="00095519" w:rsidRPr="00DF5F78" w:rsidTr="00DF5F78">
        <w:trPr>
          <w:jc w:val="center"/>
        </w:trPr>
        <w:tc>
          <w:tcPr>
            <w:tcW w:w="3600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Итого</w:t>
            </w: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4D5C1A">
            <w:pPr>
              <w:pStyle w:val="aff2"/>
              <w:rPr>
                <w:bCs/>
              </w:rPr>
            </w:pPr>
            <w:r w:rsidRPr="0026768D">
              <w:t>66,4</w:t>
            </w:r>
          </w:p>
        </w:tc>
        <w:tc>
          <w:tcPr>
            <w:tcW w:w="4032" w:type="dxa"/>
            <w:shd w:val="clear" w:color="auto" w:fill="auto"/>
          </w:tcPr>
          <w:p w:rsidR="00095519" w:rsidRPr="0026768D" w:rsidRDefault="00095519" w:rsidP="004D5C1A">
            <w:pPr>
              <w:pStyle w:val="aff2"/>
            </w:pPr>
            <w:r w:rsidRPr="0026768D">
              <w:t>Итого</w:t>
            </w:r>
          </w:p>
        </w:tc>
        <w:tc>
          <w:tcPr>
            <w:tcW w:w="1188" w:type="dxa"/>
            <w:shd w:val="clear" w:color="auto" w:fill="auto"/>
          </w:tcPr>
          <w:p w:rsidR="00095519" w:rsidRPr="00DF5F78" w:rsidRDefault="00095519" w:rsidP="004D5C1A">
            <w:pPr>
              <w:pStyle w:val="aff2"/>
              <w:rPr>
                <w:bCs/>
              </w:rPr>
            </w:pPr>
            <w:r w:rsidRPr="0026768D">
              <w:t>66,4</w:t>
            </w:r>
          </w:p>
        </w:tc>
      </w:tr>
    </w:tbl>
    <w:p w:rsidR="0026768D" w:rsidRDefault="0026768D" w:rsidP="0026768D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26768D" w:rsidRDefault="00095519" w:rsidP="004D5C1A">
      <w:pPr>
        <w:pStyle w:val="1"/>
      </w:pPr>
      <w:bookmarkStart w:id="59" w:name="_Toc286015607"/>
      <w:bookmarkStart w:id="60" w:name="_Toc286015654"/>
      <w:bookmarkStart w:id="61" w:name="_Toc286015772"/>
      <w:bookmarkStart w:id="62" w:name="_Toc286015814"/>
      <w:bookmarkStart w:id="63" w:name="_Toc286015862"/>
      <w:bookmarkStart w:id="64" w:name="_Toc286015904"/>
      <w:bookmarkStart w:id="65" w:name="_Toc286017386"/>
      <w:r w:rsidRPr="0026768D">
        <w:t>Тепловой</w:t>
      </w:r>
      <w:r w:rsidR="0026768D" w:rsidRPr="0026768D">
        <w:t xml:space="preserve"> </w:t>
      </w:r>
      <w:r w:rsidRPr="0026768D">
        <w:t>баланс</w:t>
      </w:r>
      <w:bookmarkEnd w:id="59"/>
      <w:bookmarkEnd w:id="60"/>
      <w:bookmarkEnd w:id="61"/>
      <w:bookmarkEnd w:id="62"/>
      <w:bookmarkEnd w:id="63"/>
      <w:bookmarkEnd w:id="64"/>
      <w:bookmarkEnd w:id="65"/>
    </w:p>
    <w:p w:rsidR="004D5C1A" w:rsidRPr="004D5C1A" w:rsidRDefault="004D5C1A" w:rsidP="004D5C1A">
      <w:pPr>
        <w:rPr>
          <w:lang w:eastAsia="en-US"/>
        </w:rPr>
      </w:pPr>
    </w:p>
    <w:p w:rsidR="0026768D" w:rsidRPr="0026768D" w:rsidRDefault="00095519" w:rsidP="0026768D">
      <w:pPr>
        <w:pStyle w:val="31"/>
        <w:tabs>
          <w:tab w:val="left" w:pos="726"/>
        </w:tabs>
      </w:pPr>
      <w:r w:rsidRPr="0026768D">
        <w:t>Для</w:t>
      </w:r>
      <w:r w:rsidR="0026768D" w:rsidRPr="0026768D">
        <w:t xml:space="preserve"> </w:t>
      </w:r>
      <w:r w:rsidRPr="0026768D">
        <w:t>расчёта,</w:t>
      </w:r>
      <w:r w:rsidR="0026768D" w:rsidRPr="0026768D">
        <w:t xml:space="preserve"> </w:t>
      </w:r>
      <w:r w:rsidRPr="0026768D">
        <w:t>какое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Pr="0026768D">
        <w:t>теплоты</w:t>
      </w:r>
      <w:r w:rsidR="0026768D" w:rsidRPr="0026768D">
        <w:t xml:space="preserve"> </w:t>
      </w:r>
      <w:r w:rsidRPr="0026768D">
        <w:t>нужно</w:t>
      </w:r>
      <w:r w:rsidR="0026768D" w:rsidRPr="0026768D">
        <w:t xml:space="preserve"> </w:t>
      </w:r>
      <w:r w:rsidRPr="0026768D">
        <w:t>отвести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аппарата</w:t>
      </w:r>
      <w:r w:rsidR="0026768D">
        <w:t xml:space="preserve"> (</w:t>
      </w:r>
      <w:r w:rsidRPr="0026768D">
        <w:t>или</w:t>
      </w:r>
      <w:r w:rsidR="0026768D" w:rsidRPr="0026768D">
        <w:t xml:space="preserve"> </w:t>
      </w:r>
      <w:r w:rsidRPr="0026768D">
        <w:t>подвести</w:t>
      </w:r>
      <w:r w:rsidR="0026768D" w:rsidRPr="0026768D">
        <w:t xml:space="preserve">) </w:t>
      </w:r>
      <w:r w:rsidRPr="0026768D">
        <w:t>в</w:t>
      </w:r>
      <w:r w:rsidR="0026768D" w:rsidRPr="0026768D">
        <w:t xml:space="preserve"> </w:t>
      </w:r>
      <w:r w:rsidRPr="0026768D">
        <w:t>течение</w:t>
      </w:r>
      <w:r w:rsidR="0026768D" w:rsidRPr="0026768D">
        <w:t xml:space="preserve"> </w:t>
      </w:r>
      <w:r w:rsidRPr="0026768D">
        <w:t>одной</w:t>
      </w:r>
      <w:r w:rsidR="0026768D" w:rsidRPr="0026768D">
        <w:t xml:space="preserve"> </w:t>
      </w:r>
      <w:r w:rsidRPr="0026768D">
        <w:t>операции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периодическом</w:t>
      </w:r>
      <w:r w:rsidR="0026768D" w:rsidRPr="0026768D">
        <w:t xml:space="preserve"> </w:t>
      </w:r>
      <w:r w:rsidRPr="0026768D">
        <w:t>процессе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за</w:t>
      </w:r>
      <w:r w:rsidR="0026768D" w:rsidRPr="0026768D">
        <w:t xml:space="preserve"> </w:t>
      </w:r>
      <w:r w:rsidRPr="0026768D">
        <w:t>единицу</w:t>
      </w:r>
      <w:r w:rsidR="0026768D" w:rsidRPr="0026768D">
        <w:t xml:space="preserve"> </w:t>
      </w:r>
      <w:r w:rsidRPr="0026768D">
        <w:t>времени</w:t>
      </w:r>
      <w:r w:rsidR="0026768D">
        <w:t xml:space="preserve"> (</w:t>
      </w:r>
      <w:r w:rsidRPr="0026768D">
        <w:t>в</w:t>
      </w:r>
      <w:r w:rsidR="0026768D" w:rsidRPr="0026768D">
        <w:t xml:space="preserve"> </w:t>
      </w:r>
      <w:r w:rsidRPr="0026768D">
        <w:t>час</w:t>
      </w:r>
      <w:r w:rsidR="0026768D" w:rsidRPr="0026768D">
        <w:t xml:space="preserve">) </w:t>
      </w:r>
      <w:r w:rsidRPr="0026768D">
        <w:t>в</w:t>
      </w:r>
      <w:r w:rsidR="0026768D" w:rsidRPr="0026768D">
        <w:t xml:space="preserve"> </w:t>
      </w:r>
      <w:r w:rsidRPr="0026768D">
        <w:t>непрерывном</w:t>
      </w:r>
      <w:r w:rsidR="0026768D" w:rsidRPr="0026768D">
        <w:t xml:space="preserve"> </w:t>
      </w:r>
      <w:r w:rsidRPr="0026768D">
        <w:t>процессе</w:t>
      </w:r>
      <w:r w:rsidR="0026768D" w:rsidRPr="0026768D">
        <w:t xml:space="preserve"> </w:t>
      </w:r>
      <w:r w:rsidRPr="0026768D">
        <w:t>необходимо</w:t>
      </w:r>
      <w:r w:rsidR="0026768D" w:rsidRPr="0026768D">
        <w:t xml:space="preserve"> </w:t>
      </w:r>
      <w:r w:rsidRPr="0026768D">
        <w:t>рассчитать</w:t>
      </w:r>
      <w:r w:rsidR="0026768D" w:rsidRPr="0026768D">
        <w:t xml:space="preserve"> </w:t>
      </w:r>
      <w:r w:rsidRPr="0026768D">
        <w:t>тепловой</w:t>
      </w:r>
      <w:r w:rsidR="0026768D" w:rsidRPr="0026768D">
        <w:t xml:space="preserve"> </w:t>
      </w:r>
      <w:r w:rsidRPr="0026768D">
        <w:t>баланс</w:t>
      </w:r>
      <w:r w:rsidR="0026768D" w:rsidRPr="0026768D">
        <w:t xml:space="preserve">. </w:t>
      </w:r>
      <w:r w:rsidRPr="0026768D">
        <w:t>Тепловой</w:t>
      </w:r>
      <w:r w:rsidR="0026768D" w:rsidRPr="0026768D">
        <w:t xml:space="preserve"> </w:t>
      </w:r>
      <w:r w:rsidRPr="0026768D">
        <w:t>баланс</w:t>
      </w:r>
      <w:r w:rsidR="0026768D" w:rsidRPr="0026768D">
        <w:t xml:space="preserve"> </w:t>
      </w:r>
      <w:r w:rsidRPr="0026768D">
        <w:t>составляется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основе</w:t>
      </w:r>
      <w:r w:rsidR="0026768D" w:rsidRPr="0026768D">
        <w:t xml:space="preserve"> </w:t>
      </w:r>
      <w:r w:rsidRPr="0026768D">
        <w:t>данных</w:t>
      </w:r>
      <w:r w:rsidR="0026768D" w:rsidRPr="0026768D">
        <w:t xml:space="preserve"> </w:t>
      </w:r>
      <w:r w:rsidRPr="0026768D">
        <w:t>операционного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часового</w:t>
      </w:r>
      <w:r w:rsidR="0026768D" w:rsidRPr="0026768D">
        <w:t xml:space="preserve"> </w:t>
      </w:r>
      <w:r w:rsidRPr="0026768D">
        <w:t>материального</w:t>
      </w:r>
      <w:r w:rsidR="0026768D" w:rsidRPr="0026768D">
        <w:t xml:space="preserve"> </w:t>
      </w:r>
      <w:r w:rsidRPr="0026768D">
        <w:t>баланса,</w:t>
      </w:r>
      <w:r w:rsidR="0026768D" w:rsidRPr="0026768D">
        <w:t xml:space="preserve"> </w:t>
      </w:r>
      <w:r w:rsidRPr="0026768D">
        <w:t>данных</w:t>
      </w:r>
      <w:r w:rsidR="0026768D" w:rsidRPr="0026768D">
        <w:t xml:space="preserve"> </w:t>
      </w:r>
      <w:r w:rsidRPr="0026768D">
        <w:t>принятого</w:t>
      </w:r>
      <w:r w:rsidR="0026768D" w:rsidRPr="0026768D">
        <w:t xml:space="preserve"> </w:t>
      </w:r>
      <w:r w:rsidRPr="0026768D">
        <w:t>технологического</w:t>
      </w:r>
      <w:r w:rsidR="0026768D" w:rsidRPr="0026768D">
        <w:t xml:space="preserve"> </w:t>
      </w:r>
      <w:r w:rsidRPr="0026768D">
        <w:t>режима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необходимых</w:t>
      </w:r>
      <w:r w:rsidR="0026768D" w:rsidRPr="0026768D">
        <w:t xml:space="preserve"> </w:t>
      </w:r>
      <w:r w:rsidRPr="0026768D">
        <w:t>технических</w:t>
      </w:r>
      <w:r w:rsidR="0026768D" w:rsidRPr="0026768D">
        <w:t xml:space="preserve"> </w:t>
      </w:r>
      <w:r w:rsidRPr="0026768D">
        <w:t>справочных</w:t>
      </w:r>
      <w:r w:rsidR="0026768D" w:rsidRPr="0026768D">
        <w:t xml:space="preserve"> </w:t>
      </w:r>
      <w:r w:rsidRPr="0026768D">
        <w:t>данных</w:t>
      </w:r>
      <w:r w:rsidR="0026768D" w:rsidRPr="0026768D">
        <w:t>.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Рассчитанный</w:t>
      </w:r>
      <w:r w:rsidR="0026768D" w:rsidRPr="0026768D">
        <w:t xml:space="preserve"> </w:t>
      </w:r>
      <w:r w:rsidRPr="0026768D">
        <w:t>тепловой</w:t>
      </w:r>
      <w:r w:rsidR="0026768D" w:rsidRPr="0026768D">
        <w:t xml:space="preserve"> </w:t>
      </w:r>
      <w:r w:rsidRPr="0026768D">
        <w:t>баланс</w:t>
      </w:r>
      <w:r w:rsidR="0026768D" w:rsidRPr="0026768D">
        <w:t xml:space="preserve"> </w:t>
      </w:r>
      <w:r w:rsidRPr="0026768D">
        <w:t>показывает,</w:t>
      </w:r>
      <w:r w:rsidR="0026768D" w:rsidRPr="0026768D">
        <w:t xml:space="preserve"> </w:t>
      </w:r>
      <w:r w:rsidRPr="0026768D">
        <w:t>какое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Pr="0026768D">
        <w:t>теплоты</w:t>
      </w:r>
      <w:r w:rsidR="0026768D" w:rsidRPr="0026768D">
        <w:t xml:space="preserve"> </w:t>
      </w:r>
      <w:r w:rsidRPr="0026768D">
        <w:t>нужно</w:t>
      </w:r>
      <w:r w:rsidR="0026768D" w:rsidRPr="0026768D">
        <w:t xml:space="preserve"> </w:t>
      </w:r>
      <w:r w:rsidRPr="0026768D">
        <w:t>отвести</w:t>
      </w:r>
      <w:r w:rsidR="0026768D" w:rsidRPr="0026768D">
        <w:t xml:space="preserve"> </w:t>
      </w:r>
      <w:r w:rsidRPr="0026768D">
        <w:t>из</w:t>
      </w:r>
      <w:r w:rsidR="0026768D" w:rsidRPr="0026768D">
        <w:t xml:space="preserve"> </w:t>
      </w:r>
      <w:r w:rsidRPr="0026768D">
        <w:t>аппарата</w:t>
      </w:r>
      <w:r w:rsidR="0026768D">
        <w:t xml:space="preserve"> (</w:t>
      </w:r>
      <w:r w:rsidRPr="0026768D">
        <w:t>или</w:t>
      </w:r>
      <w:r w:rsidR="0026768D" w:rsidRPr="0026768D">
        <w:t xml:space="preserve"> </w:t>
      </w:r>
      <w:r w:rsidRPr="0026768D">
        <w:t>подвести</w:t>
      </w:r>
      <w:r w:rsidR="0026768D" w:rsidRPr="0026768D">
        <w:t xml:space="preserve">) </w:t>
      </w:r>
      <w:r w:rsidRPr="0026768D">
        <w:t>в</w:t>
      </w:r>
      <w:r w:rsidR="0026768D" w:rsidRPr="0026768D">
        <w:t xml:space="preserve"> </w:t>
      </w:r>
      <w:r w:rsidRPr="0026768D">
        <w:t>течение</w:t>
      </w:r>
      <w:r w:rsidR="0026768D" w:rsidRPr="0026768D">
        <w:t xml:space="preserve"> </w:t>
      </w:r>
      <w:r w:rsidRPr="0026768D">
        <w:t>одной</w:t>
      </w:r>
      <w:r w:rsidR="0026768D" w:rsidRPr="0026768D">
        <w:t xml:space="preserve"> </w:t>
      </w:r>
      <w:r w:rsidRPr="0026768D">
        <w:t>операции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периодическом</w:t>
      </w:r>
      <w:r w:rsidR="0026768D" w:rsidRPr="0026768D">
        <w:t xml:space="preserve"> </w:t>
      </w:r>
      <w:r w:rsidRPr="0026768D">
        <w:t>процессе</w:t>
      </w:r>
      <w:r w:rsidR="0026768D" w:rsidRPr="0026768D">
        <w:t xml:space="preserve">. </w:t>
      </w:r>
      <w:r w:rsidRPr="0026768D">
        <w:t>Эти</w:t>
      </w:r>
      <w:r w:rsidR="0026768D" w:rsidRPr="0026768D">
        <w:t xml:space="preserve"> </w:t>
      </w:r>
      <w:r w:rsidRPr="0026768D">
        <w:t>данные</w:t>
      </w:r>
      <w:r w:rsidR="0026768D" w:rsidRPr="0026768D">
        <w:t xml:space="preserve"> </w:t>
      </w:r>
      <w:r w:rsidRPr="0026768D">
        <w:t>необходимы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определения</w:t>
      </w:r>
      <w:r w:rsidR="0026768D" w:rsidRPr="0026768D">
        <w:t xml:space="preserve"> </w:t>
      </w:r>
      <w:r w:rsidRPr="0026768D">
        <w:t>производительности</w:t>
      </w:r>
      <w:r w:rsidR="0026768D" w:rsidRPr="0026768D">
        <w:t xml:space="preserve"> </w:t>
      </w:r>
      <w:r w:rsidRPr="0026768D">
        <w:t>любого</w:t>
      </w:r>
      <w:r w:rsidR="0026768D" w:rsidRPr="0026768D">
        <w:t xml:space="preserve"> </w:t>
      </w:r>
      <w:r w:rsidRPr="0026768D">
        <w:t>аппарата</w:t>
      </w:r>
      <w:r w:rsidR="0026768D" w:rsidRPr="0026768D">
        <w:t xml:space="preserve"> - </w:t>
      </w:r>
      <w:r w:rsidRPr="0026768D">
        <w:t>реактора</w:t>
      </w:r>
      <w:r w:rsidR="0026768D" w:rsidRPr="0026768D">
        <w:t>.</w:t>
      </w: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По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принятому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технологическому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режиму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при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получении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3,5-динитробензойной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кислоты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аппарат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вначале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загружается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кислотная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смесь,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затем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бензойная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кислота,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потом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смесь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подогревается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до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60°С</w:t>
      </w:r>
      <w:r w:rsidR="0026768D" w:rsidRPr="0026768D">
        <w:rPr>
          <w:sz w:val="28"/>
        </w:rPr>
        <w:t xml:space="preserve">. </w:t>
      </w:r>
      <w:r w:rsidRPr="0026768D">
        <w:rPr>
          <w:sz w:val="28"/>
        </w:rPr>
        <w:t>Принимаем,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что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реагенты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кислотная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смесь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поступают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аппарат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температурой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10°С</w:t>
      </w:r>
      <w:r w:rsidR="0026768D" w:rsidRPr="0026768D">
        <w:rPr>
          <w:sz w:val="28"/>
        </w:rPr>
        <w:t xml:space="preserve">. </w:t>
      </w:r>
      <w:r w:rsidRPr="0026768D">
        <w:rPr>
          <w:sz w:val="28"/>
        </w:rPr>
        <w:t>Затем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реакционная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масса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поступает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на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стадию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разбавления</w:t>
      </w:r>
      <w:r w:rsidR="0026768D" w:rsidRPr="0026768D">
        <w:rPr>
          <w:sz w:val="28"/>
        </w:rPr>
        <w:t>.</w:t>
      </w: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1-я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стадия</w:t>
      </w:r>
      <w:r w:rsidR="0026768D" w:rsidRPr="0026768D">
        <w:rPr>
          <w:sz w:val="28"/>
        </w:rPr>
        <w:t xml:space="preserve"> - </w:t>
      </w:r>
      <w:r w:rsidRPr="0026768D">
        <w:rPr>
          <w:sz w:val="28"/>
        </w:rPr>
        <w:t>реакция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нитрования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Приход</w:t>
      </w:r>
      <w:r w:rsidR="0026768D" w:rsidRPr="0026768D">
        <w:t>:</w:t>
      </w: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1</w:t>
      </w:r>
      <w:r w:rsidR="0026768D" w:rsidRPr="0026768D">
        <w:rPr>
          <w:sz w:val="28"/>
        </w:rPr>
        <w:t xml:space="preserve">. </w:t>
      </w:r>
      <w:r w:rsidRPr="0026768D">
        <w:rPr>
          <w:sz w:val="28"/>
        </w:rPr>
        <w:t>Количество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тепла,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поступающее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аппарат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реагентами</w:t>
      </w:r>
      <w:r w:rsidR="0026768D" w:rsidRPr="0026768D">
        <w:rPr>
          <w:sz w:val="28"/>
        </w:rPr>
        <w:t>:</w:t>
      </w:r>
    </w:p>
    <w:p w:rsidR="004D5C1A" w:rsidRDefault="004D5C1A" w:rsidP="0026768D">
      <w:pPr>
        <w:tabs>
          <w:tab w:val="left" w:pos="726"/>
        </w:tabs>
      </w:pPr>
    </w:p>
    <w:p w:rsidR="00095519" w:rsidRPr="0026768D" w:rsidRDefault="00626306" w:rsidP="0026768D">
      <w:pPr>
        <w:tabs>
          <w:tab w:val="left" w:pos="726"/>
        </w:tabs>
      </w:pPr>
      <w:r>
        <w:rPr>
          <w:lang w:val="en-US"/>
        </w:rPr>
        <w:pict>
          <v:shape id="_x0000_i1394" type="#_x0000_t75" style="width:54pt;height:15.75pt">
            <v:imagedata r:id="rId190" o:title=""/>
          </v:shape>
        </w:pict>
      </w:r>
    </w:p>
    <w:p w:rsidR="004D5C1A" w:rsidRDefault="004D5C1A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</w:p>
    <w:p w:rsidR="0026768D" w:rsidRPr="0026768D" w:rsidRDefault="00626306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>
        <w:rPr>
          <w:sz w:val="28"/>
        </w:rPr>
        <w:pict>
          <v:shape id="_x0000_i1395" type="#_x0000_t75" style="width:12pt;height:15.75pt">
            <v:imagedata r:id="rId191" o:title=""/>
          </v:shape>
        </w:pict>
      </w:r>
      <w:r w:rsidR="0026768D" w:rsidRPr="0026768D">
        <w:rPr>
          <w:sz w:val="28"/>
        </w:rPr>
        <w:t xml:space="preserve"> - </w:t>
      </w:r>
      <w:r w:rsidR="00095519" w:rsidRPr="0026768D">
        <w:rPr>
          <w:sz w:val="28"/>
        </w:rPr>
        <w:t>тепло,</w:t>
      </w:r>
      <w:r w:rsidR="0026768D" w:rsidRPr="0026768D">
        <w:rPr>
          <w:sz w:val="28"/>
        </w:rPr>
        <w:t xml:space="preserve"> </w:t>
      </w:r>
      <w:r w:rsidR="00095519" w:rsidRPr="0026768D">
        <w:rPr>
          <w:sz w:val="28"/>
        </w:rPr>
        <w:t>поступающее</w:t>
      </w:r>
      <w:r w:rsidR="0026768D" w:rsidRPr="0026768D">
        <w:rPr>
          <w:sz w:val="28"/>
        </w:rPr>
        <w:t xml:space="preserve"> </w:t>
      </w:r>
      <w:r w:rsidR="00095519" w:rsidRPr="0026768D">
        <w:rPr>
          <w:sz w:val="28"/>
        </w:rPr>
        <w:t>с</w:t>
      </w:r>
      <w:r w:rsidR="0026768D" w:rsidRPr="0026768D">
        <w:rPr>
          <w:sz w:val="28"/>
        </w:rPr>
        <w:t xml:space="preserve"> </w:t>
      </w:r>
      <w:r w:rsidR="00095519" w:rsidRPr="0026768D">
        <w:rPr>
          <w:sz w:val="28"/>
        </w:rPr>
        <w:t>реагентами,</w:t>
      </w:r>
      <w:r w:rsidR="0026768D" w:rsidRPr="0026768D">
        <w:rPr>
          <w:sz w:val="28"/>
        </w:rPr>
        <w:t xml:space="preserve"> </w:t>
      </w:r>
      <w:r w:rsidR="00095519" w:rsidRPr="0026768D">
        <w:rPr>
          <w:sz w:val="28"/>
        </w:rPr>
        <w:t>кДж</w:t>
      </w:r>
      <w:r w:rsidR="0026768D" w:rsidRPr="0026768D">
        <w:rPr>
          <w:sz w:val="28"/>
        </w:rPr>
        <w:t>;</w:t>
      </w:r>
    </w:p>
    <w:p w:rsidR="0026768D" w:rsidRPr="0026768D" w:rsidRDefault="00626306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>
        <w:rPr>
          <w:sz w:val="28"/>
        </w:rPr>
        <w:pict>
          <v:shape id="_x0000_i1396" type="#_x0000_t75" style="width:9.75pt;height:12.75pt">
            <v:imagedata r:id="rId192" o:title=""/>
          </v:shape>
        </w:pict>
      </w:r>
      <w:r w:rsidR="0026768D" w:rsidRPr="0026768D">
        <w:rPr>
          <w:sz w:val="28"/>
        </w:rPr>
        <w:t xml:space="preserve"> - </w:t>
      </w:r>
      <w:r w:rsidR="00095519" w:rsidRPr="0026768D">
        <w:rPr>
          <w:sz w:val="28"/>
        </w:rPr>
        <w:t>количество</w:t>
      </w:r>
      <w:r w:rsidR="0026768D" w:rsidRPr="0026768D">
        <w:rPr>
          <w:sz w:val="28"/>
        </w:rPr>
        <w:t xml:space="preserve"> </w:t>
      </w:r>
      <w:r w:rsidR="00095519" w:rsidRPr="0026768D">
        <w:rPr>
          <w:sz w:val="28"/>
        </w:rPr>
        <w:t>реагента,</w:t>
      </w:r>
      <w:r w:rsidR="0026768D" w:rsidRPr="0026768D">
        <w:rPr>
          <w:sz w:val="28"/>
        </w:rPr>
        <w:t xml:space="preserve"> </w:t>
      </w:r>
      <w:r w:rsidR="00095519" w:rsidRPr="0026768D">
        <w:rPr>
          <w:sz w:val="28"/>
        </w:rPr>
        <w:t>вносимое</w:t>
      </w:r>
      <w:r w:rsidR="0026768D" w:rsidRPr="0026768D">
        <w:rPr>
          <w:sz w:val="28"/>
        </w:rPr>
        <w:t xml:space="preserve"> </w:t>
      </w:r>
      <w:r w:rsidR="00095519" w:rsidRPr="0026768D">
        <w:rPr>
          <w:sz w:val="28"/>
        </w:rPr>
        <w:t>в</w:t>
      </w:r>
      <w:r w:rsidR="0026768D" w:rsidRPr="0026768D">
        <w:rPr>
          <w:sz w:val="28"/>
        </w:rPr>
        <w:t xml:space="preserve"> </w:t>
      </w:r>
      <w:r w:rsidR="00095519" w:rsidRPr="0026768D">
        <w:rPr>
          <w:sz w:val="28"/>
        </w:rPr>
        <w:t>аппарат</w:t>
      </w:r>
      <w:r w:rsidR="0026768D" w:rsidRPr="0026768D">
        <w:rPr>
          <w:sz w:val="28"/>
        </w:rPr>
        <w:t xml:space="preserve"> </w:t>
      </w:r>
      <w:r w:rsidR="00095519" w:rsidRPr="0026768D">
        <w:rPr>
          <w:sz w:val="28"/>
        </w:rPr>
        <w:t>на</w:t>
      </w:r>
      <w:r w:rsidR="0026768D" w:rsidRPr="0026768D">
        <w:rPr>
          <w:sz w:val="28"/>
        </w:rPr>
        <w:t xml:space="preserve"> </w:t>
      </w:r>
      <w:r w:rsidR="00095519" w:rsidRPr="0026768D">
        <w:rPr>
          <w:sz w:val="28"/>
        </w:rPr>
        <w:t>одну</w:t>
      </w:r>
      <w:r w:rsidR="0026768D" w:rsidRPr="0026768D">
        <w:rPr>
          <w:sz w:val="28"/>
        </w:rPr>
        <w:t xml:space="preserve"> </w:t>
      </w:r>
      <w:r w:rsidR="00095519" w:rsidRPr="0026768D">
        <w:rPr>
          <w:sz w:val="28"/>
        </w:rPr>
        <w:t>операцию</w:t>
      </w:r>
      <w:r w:rsidR="0026768D">
        <w:rPr>
          <w:sz w:val="28"/>
        </w:rPr>
        <w:t xml:space="preserve"> (</w:t>
      </w:r>
      <w:r w:rsidR="00095519" w:rsidRPr="0026768D">
        <w:rPr>
          <w:sz w:val="28"/>
        </w:rPr>
        <w:t>см</w:t>
      </w:r>
      <w:r w:rsidR="0026768D" w:rsidRPr="0026768D">
        <w:rPr>
          <w:sz w:val="28"/>
        </w:rPr>
        <w:t xml:space="preserve">. </w:t>
      </w:r>
      <w:r w:rsidR="00095519" w:rsidRPr="0026768D">
        <w:rPr>
          <w:sz w:val="28"/>
        </w:rPr>
        <w:t>“Операционный</w:t>
      </w:r>
      <w:r w:rsidR="0026768D" w:rsidRPr="0026768D">
        <w:rPr>
          <w:sz w:val="28"/>
        </w:rPr>
        <w:t xml:space="preserve"> </w:t>
      </w:r>
      <w:r w:rsidR="00095519" w:rsidRPr="0026768D">
        <w:rPr>
          <w:sz w:val="28"/>
        </w:rPr>
        <w:t>материальный</w:t>
      </w:r>
      <w:r w:rsidR="0026768D" w:rsidRPr="0026768D">
        <w:rPr>
          <w:sz w:val="28"/>
        </w:rPr>
        <w:t xml:space="preserve"> </w:t>
      </w:r>
      <w:r w:rsidR="00095519" w:rsidRPr="0026768D">
        <w:rPr>
          <w:sz w:val="28"/>
        </w:rPr>
        <w:t>баланс”</w:t>
      </w:r>
      <w:r w:rsidR="0026768D" w:rsidRPr="0026768D">
        <w:rPr>
          <w:sz w:val="28"/>
        </w:rPr>
        <w:t xml:space="preserve">), </w:t>
      </w:r>
      <w:r w:rsidR="00095519" w:rsidRPr="0026768D">
        <w:rPr>
          <w:sz w:val="28"/>
        </w:rPr>
        <w:t>кг</w:t>
      </w:r>
      <w:r w:rsidR="0026768D" w:rsidRPr="0026768D">
        <w:rPr>
          <w:sz w:val="28"/>
        </w:rPr>
        <w:t>;</w:t>
      </w:r>
    </w:p>
    <w:p w:rsidR="0026768D" w:rsidRPr="0026768D" w:rsidRDefault="00626306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>
        <w:rPr>
          <w:sz w:val="28"/>
        </w:rPr>
        <w:pict>
          <v:shape id="_x0000_i1397" type="#_x0000_t75" style="width:9pt;height:11.25pt">
            <v:imagedata r:id="rId193" o:title=""/>
          </v:shape>
        </w:pict>
      </w:r>
      <w:r w:rsidR="0026768D" w:rsidRPr="0026768D">
        <w:rPr>
          <w:sz w:val="28"/>
        </w:rPr>
        <w:t xml:space="preserve"> - </w:t>
      </w:r>
      <w:r w:rsidR="00095519" w:rsidRPr="0026768D">
        <w:rPr>
          <w:sz w:val="28"/>
        </w:rPr>
        <w:t>теплоёмкость</w:t>
      </w:r>
      <w:r w:rsidR="0026768D" w:rsidRPr="0026768D">
        <w:rPr>
          <w:sz w:val="28"/>
        </w:rPr>
        <w:t xml:space="preserve"> </w:t>
      </w:r>
      <w:r w:rsidR="00095519" w:rsidRPr="0026768D">
        <w:rPr>
          <w:sz w:val="28"/>
        </w:rPr>
        <w:t>реагентов,</w:t>
      </w:r>
      <w:r w:rsidR="0026768D" w:rsidRPr="0026768D">
        <w:rPr>
          <w:sz w:val="28"/>
        </w:rPr>
        <w:t xml:space="preserve"> </w:t>
      </w:r>
      <w:r w:rsidR="00095519" w:rsidRPr="0026768D">
        <w:rPr>
          <w:sz w:val="28"/>
        </w:rPr>
        <w:t>которую</w:t>
      </w:r>
      <w:r w:rsidR="0026768D" w:rsidRPr="0026768D">
        <w:rPr>
          <w:sz w:val="28"/>
        </w:rPr>
        <w:t xml:space="preserve"> </w:t>
      </w:r>
      <w:r w:rsidR="00095519" w:rsidRPr="0026768D">
        <w:rPr>
          <w:sz w:val="28"/>
        </w:rPr>
        <w:t>рассчитывают</w:t>
      </w:r>
      <w:r w:rsidR="0026768D" w:rsidRPr="0026768D">
        <w:rPr>
          <w:sz w:val="28"/>
        </w:rPr>
        <w:t xml:space="preserve"> </w:t>
      </w:r>
      <w:r w:rsidR="00095519" w:rsidRPr="0026768D">
        <w:rPr>
          <w:sz w:val="28"/>
        </w:rPr>
        <w:t>как</w:t>
      </w:r>
      <w:r w:rsidR="0026768D" w:rsidRPr="0026768D">
        <w:rPr>
          <w:sz w:val="28"/>
        </w:rPr>
        <w:t xml:space="preserve"> </w:t>
      </w:r>
      <w:r w:rsidR="00095519" w:rsidRPr="0026768D">
        <w:rPr>
          <w:sz w:val="28"/>
        </w:rPr>
        <w:t>аддитивную</w:t>
      </w:r>
      <w:r w:rsidR="0026768D" w:rsidRPr="0026768D">
        <w:rPr>
          <w:sz w:val="28"/>
        </w:rPr>
        <w:t xml:space="preserve"> </w:t>
      </w:r>
      <w:r w:rsidR="00095519" w:rsidRPr="0026768D">
        <w:rPr>
          <w:sz w:val="28"/>
        </w:rPr>
        <w:t>величину,</w:t>
      </w:r>
      <w:r w:rsidR="0026768D" w:rsidRPr="0026768D">
        <w:rPr>
          <w:sz w:val="28"/>
        </w:rPr>
        <w:t xml:space="preserve"> </w:t>
      </w:r>
      <w:r w:rsidR="00095519" w:rsidRPr="0026768D">
        <w:rPr>
          <w:sz w:val="28"/>
        </w:rPr>
        <w:t>кДж/</w:t>
      </w:r>
      <w:r w:rsidR="0026768D">
        <w:rPr>
          <w:sz w:val="28"/>
        </w:rPr>
        <w:t xml:space="preserve"> (</w:t>
      </w:r>
      <w:r w:rsidR="00095519" w:rsidRPr="0026768D">
        <w:rPr>
          <w:sz w:val="28"/>
        </w:rPr>
        <w:t>кг</w:t>
      </w:r>
      <w:r w:rsidR="00095519" w:rsidRPr="0026768D">
        <w:rPr>
          <w:sz w:val="28"/>
        </w:rPr>
        <w:fldChar w:fldCharType="begin"/>
      </w:r>
      <w:r w:rsidR="00095519" w:rsidRPr="0026768D">
        <w:rPr>
          <w:sz w:val="28"/>
        </w:rPr>
        <w:instrText>SYMBOL 215 \f "Symbol" \s 10</w:instrText>
      </w:r>
      <w:r w:rsidR="00095519" w:rsidRPr="0026768D">
        <w:rPr>
          <w:sz w:val="28"/>
        </w:rPr>
        <w:fldChar w:fldCharType="separate"/>
      </w:r>
      <w:r w:rsidR="00095519" w:rsidRPr="0026768D">
        <w:rPr>
          <w:sz w:val="28"/>
        </w:rPr>
        <w:t>Ч</w:t>
      </w:r>
      <w:r w:rsidR="00095519" w:rsidRPr="0026768D">
        <w:rPr>
          <w:sz w:val="28"/>
        </w:rPr>
        <w:fldChar w:fldCharType="end"/>
      </w:r>
      <w:r w:rsidR="00095519" w:rsidRPr="0026768D">
        <w:rPr>
          <w:sz w:val="28"/>
        </w:rPr>
        <w:t>К</w:t>
      </w:r>
      <w:r w:rsidR="0026768D" w:rsidRPr="0026768D">
        <w:rPr>
          <w:sz w:val="28"/>
        </w:rPr>
        <w:t>).</w:t>
      </w: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Теплоемкости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сырья,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продуктов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реакции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отходов,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кДж/</w:t>
      </w:r>
      <w:r w:rsidR="0026768D">
        <w:rPr>
          <w:sz w:val="28"/>
        </w:rPr>
        <w:t xml:space="preserve"> (</w:t>
      </w:r>
      <w:r w:rsidRPr="0026768D">
        <w:rPr>
          <w:sz w:val="28"/>
        </w:rPr>
        <w:t>кг</w:t>
      </w:r>
      <w:r w:rsidRPr="0026768D">
        <w:rPr>
          <w:sz w:val="28"/>
        </w:rPr>
        <w:fldChar w:fldCharType="begin"/>
      </w:r>
      <w:r w:rsidRPr="0026768D">
        <w:rPr>
          <w:sz w:val="28"/>
        </w:rPr>
        <w:instrText>SYMBOL 215 \f "Symbol" \s 10</w:instrText>
      </w:r>
      <w:r w:rsidRPr="0026768D">
        <w:rPr>
          <w:sz w:val="28"/>
        </w:rPr>
        <w:fldChar w:fldCharType="separate"/>
      </w:r>
      <w:r w:rsidRPr="0026768D">
        <w:rPr>
          <w:sz w:val="28"/>
        </w:rPr>
        <w:t>Ч</w:t>
      </w:r>
      <w:r w:rsidRPr="0026768D">
        <w:rPr>
          <w:sz w:val="28"/>
        </w:rPr>
        <w:fldChar w:fldCharType="end"/>
      </w:r>
      <w:r w:rsidRPr="0026768D">
        <w:rPr>
          <w:sz w:val="28"/>
        </w:rPr>
        <w:t>град</w:t>
      </w:r>
      <w:r w:rsidR="0026768D" w:rsidRPr="0026768D">
        <w:rPr>
          <w:sz w:val="28"/>
        </w:rPr>
        <w:t>) [</w:t>
      </w:r>
      <w:r w:rsidR="00950D60" w:rsidRPr="0026768D">
        <w:rPr>
          <w:sz w:val="28"/>
        </w:rPr>
        <w:t>11</w:t>
      </w:r>
      <w:r w:rsidR="0026768D" w:rsidRPr="0026768D">
        <w:rPr>
          <w:sz w:val="28"/>
        </w:rPr>
        <w:t>]:</w:t>
      </w:r>
    </w:p>
    <w:p w:rsidR="00095519" w:rsidRPr="0026768D" w:rsidRDefault="00095519" w:rsidP="0026768D">
      <w:pPr>
        <w:pStyle w:val="a6"/>
        <w:widowControl/>
        <w:numPr>
          <w:ilvl w:val="0"/>
          <w:numId w:val="20"/>
        </w:numPr>
        <w:tabs>
          <w:tab w:val="clear" w:pos="720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Бензойная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кислота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1</w:t>
      </w:r>
      <w:r w:rsidR="0026768D">
        <w:rPr>
          <w:sz w:val="28"/>
        </w:rPr>
        <w:t>, 19</w:t>
      </w:r>
    </w:p>
    <w:p w:rsidR="00095519" w:rsidRPr="0026768D" w:rsidRDefault="00095519" w:rsidP="0026768D">
      <w:pPr>
        <w:pStyle w:val="a6"/>
        <w:widowControl/>
        <w:numPr>
          <w:ilvl w:val="0"/>
          <w:numId w:val="20"/>
        </w:numPr>
        <w:tabs>
          <w:tab w:val="clear" w:pos="720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Азотная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кислота</w:t>
      </w:r>
      <w:r w:rsidR="0026768D">
        <w:rPr>
          <w:sz w:val="28"/>
        </w:rPr>
        <w:t xml:space="preserve"> (</w:t>
      </w:r>
      <w:r w:rsidRPr="0026768D">
        <w:rPr>
          <w:sz w:val="28"/>
        </w:rPr>
        <w:t>98%</w:t>
      </w:r>
      <w:r w:rsidR="0026768D" w:rsidRPr="0026768D">
        <w:rPr>
          <w:sz w:val="28"/>
        </w:rPr>
        <w:t xml:space="preserve">) </w:t>
      </w:r>
      <w:r w:rsidRPr="0026768D">
        <w:rPr>
          <w:sz w:val="28"/>
        </w:rPr>
        <w:t>1,74</w:t>
      </w:r>
    </w:p>
    <w:p w:rsidR="00095519" w:rsidRPr="0026768D" w:rsidRDefault="00095519" w:rsidP="0026768D">
      <w:pPr>
        <w:pStyle w:val="a6"/>
        <w:widowControl/>
        <w:numPr>
          <w:ilvl w:val="0"/>
          <w:numId w:val="20"/>
        </w:numPr>
        <w:tabs>
          <w:tab w:val="clear" w:pos="720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Олеум</w:t>
      </w:r>
      <w:r w:rsidR="0026768D">
        <w:rPr>
          <w:sz w:val="28"/>
        </w:rPr>
        <w:t xml:space="preserve"> (</w:t>
      </w:r>
      <w:r w:rsidRPr="0026768D">
        <w:rPr>
          <w:sz w:val="28"/>
        </w:rPr>
        <w:t>20%</w:t>
      </w:r>
      <w:r w:rsidR="0026768D" w:rsidRPr="0026768D">
        <w:rPr>
          <w:sz w:val="28"/>
        </w:rPr>
        <w:t xml:space="preserve">) </w:t>
      </w:r>
      <w:r w:rsidRPr="0026768D">
        <w:rPr>
          <w:sz w:val="28"/>
        </w:rPr>
        <w:t>1,34</w:t>
      </w:r>
    </w:p>
    <w:p w:rsidR="00095519" w:rsidRPr="0026768D" w:rsidRDefault="00095519" w:rsidP="0026768D">
      <w:pPr>
        <w:pStyle w:val="a6"/>
        <w:widowControl/>
        <w:numPr>
          <w:ilvl w:val="0"/>
          <w:numId w:val="20"/>
        </w:numPr>
        <w:tabs>
          <w:tab w:val="clear" w:pos="720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3,5</w:t>
      </w:r>
      <w:r w:rsidR="0026768D" w:rsidRPr="0026768D">
        <w:rPr>
          <w:sz w:val="28"/>
        </w:rPr>
        <w:t xml:space="preserve"> - </w:t>
      </w:r>
      <w:r w:rsidRPr="0026768D">
        <w:rPr>
          <w:sz w:val="28"/>
        </w:rPr>
        <w:t>динитробензойная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кислота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1,01</w:t>
      </w:r>
    </w:p>
    <w:p w:rsidR="00095519" w:rsidRPr="0026768D" w:rsidRDefault="00095519" w:rsidP="0026768D">
      <w:pPr>
        <w:pStyle w:val="a6"/>
        <w:widowControl/>
        <w:numPr>
          <w:ilvl w:val="0"/>
          <w:numId w:val="20"/>
        </w:numPr>
        <w:tabs>
          <w:tab w:val="clear" w:pos="720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Серная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кислота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1,40</w:t>
      </w:r>
    </w:p>
    <w:p w:rsidR="00095519" w:rsidRPr="0026768D" w:rsidRDefault="00095519" w:rsidP="0026768D">
      <w:pPr>
        <w:pStyle w:val="a6"/>
        <w:widowControl/>
        <w:numPr>
          <w:ilvl w:val="0"/>
          <w:numId w:val="20"/>
        </w:numPr>
        <w:tabs>
          <w:tab w:val="clear" w:pos="720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Вода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4,18</w:t>
      </w:r>
    </w:p>
    <w:p w:rsidR="00095519" w:rsidRPr="0026768D" w:rsidRDefault="00095519" w:rsidP="0026768D">
      <w:pPr>
        <w:pStyle w:val="a6"/>
        <w:widowControl/>
        <w:numPr>
          <w:ilvl w:val="0"/>
          <w:numId w:val="20"/>
        </w:numPr>
        <w:tabs>
          <w:tab w:val="clear" w:pos="720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Окислы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азота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0,86</w:t>
      </w:r>
    </w:p>
    <w:p w:rsidR="00095519" w:rsidRPr="0026768D" w:rsidRDefault="00095519" w:rsidP="0026768D">
      <w:pPr>
        <w:pStyle w:val="a6"/>
        <w:widowControl/>
        <w:numPr>
          <w:ilvl w:val="0"/>
          <w:numId w:val="20"/>
        </w:numPr>
        <w:tabs>
          <w:tab w:val="clear" w:pos="720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Кислород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1,03</w:t>
      </w:r>
    </w:p>
    <w:p w:rsidR="0026768D" w:rsidRPr="0026768D" w:rsidRDefault="00095519" w:rsidP="0026768D">
      <w:pPr>
        <w:pStyle w:val="a6"/>
        <w:widowControl/>
        <w:numPr>
          <w:ilvl w:val="0"/>
          <w:numId w:val="20"/>
        </w:numPr>
        <w:tabs>
          <w:tab w:val="clear" w:pos="720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Этиловый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спирт</w:t>
      </w:r>
      <w:r w:rsidR="0026768D">
        <w:rPr>
          <w:sz w:val="28"/>
        </w:rPr>
        <w:t xml:space="preserve"> (</w:t>
      </w:r>
      <w:r w:rsidRPr="0026768D">
        <w:rPr>
          <w:sz w:val="28"/>
        </w:rPr>
        <w:t>50%</w:t>
      </w:r>
      <w:r w:rsidR="0026768D" w:rsidRPr="0026768D">
        <w:rPr>
          <w:sz w:val="28"/>
        </w:rPr>
        <w:t xml:space="preserve">) </w:t>
      </w:r>
      <w:r w:rsidRPr="0026768D">
        <w:rPr>
          <w:sz w:val="28"/>
        </w:rPr>
        <w:t>3,3</w:t>
      </w:r>
      <w:r w:rsidRPr="0026768D">
        <w:rPr>
          <w:sz w:val="28"/>
          <w:lang w:val="en-US"/>
        </w:rPr>
        <w:t>2</w:t>
      </w:r>
    </w:p>
    <w:p w:rsidR="0026768D" w:rsidRPr="0026768D" w:rsidRDefault="00095519" w:rsidP="0026768D">
      <w:pPr>
        <w:pStyle w:val="a6"/>
        <w:widowControl/>
        <w:numPr>
          <w:ilvl w:val="0"/>
          <w:numId w:val="20"/>
        </w:numPr>
        <w:tabs>
          <w:tab w:val="clear" w:pos="720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Диоксид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углерода0,90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Приход</w:t>
      </w:r>
      <w:r w:rsidR="0026768D" w:rsidRPr="0026768D">
        <w:t>:</w:t>
      </w: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Тепло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Q</w:t>
      </w:r>
      <w:r w:rsidRPr="0026768D">
        <w:rPr>
          <w:sz w:val="28"/>
          <w:vertAlign w:val="subscript"/>
        </w:rPr>
        <w:t>1</w:t>
      </w:r>
      <w:r w:rsidRPr="0026768D">
        <w:rPr>
          <w:sz w:val="28"/>
        </w:rPr>
        <w:t>,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поступившее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азотной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кислотой</w:t>
      </w:r>
      <w:r w:rsidR="0026768D">
        <w:rPr>
          <w:sz w:val="28"/>
        </w:rPr>
        <w:t xml:space="preserve"> (</w:t>
      </w:r>
      <w:r w:rsidRPr="0026768D">
        <w:rPr>
          <w:sz w:val="28"/>
        </w:rPr>
        <w:t>98%</w:t>
      </w:r>
      <w:r w:rsidR="0026768D" w:rsidRPr="0026768D">
        <w:rPr>
          <w:sz w:val="28"/>
        </w:rPr>
        <w:t>):</w:t>
      </w:r>
    </w:p>
    <w:p w:rsidR="004D5C1A" w:rsidRDefault="004D5C1A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398" type="#_x0000_t75" style="width:225pt;height:33pt">
            <v:imagedata r:id="rId194" o:title=""/>
          </v:shape>
        </w:pict>
      </w:r>
    </w:p>
    <w:p w:rsidR="004D5C1A" w:rsidRDefault="004D5C1A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Тепло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Q</w:t>
      </w:r>
      <w:r w:rsidRPr="0026768D">
        <w:rPr>
          <w:sz w:val="28"/>
          <w:vertAlign w:val="subscript"/>
        </w:rPr>
        <w:t>2</w:t>
      </w:r>
      <w:r w:rsidRPr="0026768D">
        <w:rPr>
          <w:sz w:val="28"/>
        </w:rPr>
        <w:t>,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поступившее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олеумом</w:t>
      </w:r>
      <w:r w:rsidR="0026768D">
        <w:rPr>
          <w:sz w:val="28"/>
        </w:rPr>
        <w:t xml:space="preserve"> (</w:t>
      </w:r>
      <w:r w:rsidRPr="0026768D">
        <w:rPr>
          <w:sz w:val="28"/>
        </w:rPr>
        <w:t>20%</w:t>
      </w:r>
      <w:r w:rsidR="0026768D" w:rsidRPr="0026768D">
        <w:rPr>
          <w:sz w:val="28"/>
        </w:rPr>
        <w:t>):</w:t>
      </w:r>
    </w:p>
    <w:p w:rsidR="004D5C1A" w:rsidRDefault="004D5C1A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399" type="#_x0000_t75" style="width:230.25pt;height:33pt">
            <v:imagedata r:id="rId195" o:title=""/>
          </v:shape>
        </w:pict>
      </w:r>
    </w:p>
    <w:p w:rsidR="004D5C1A" w:rsidRDefault="004D5C1A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Тепло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Q</w:t>
      </w:r>
      <w:r w:rsidRPr="0026768D">
        <w:rPr>
          <w:sz w:val="28"/>
          <w:vertAlign w:val="subscript"/>
        </w:rPr>
        <w:t>3</w:t>
      </w:r>
      <w:r w:rsidRPr="0026768D">
        <w:rPr>
          <w:sz w:val="28"/>
        </w:rPr>
        <w:t>,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поступившее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бензойной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кислотой</w:t>
      </w:r>
      <w:r w:rsidR="0026768D" w:rsidRPr="0026768D">
        <w:rPr>
          <w:sz w:val="28"/>
        </w:rPr>
        <w:t>:</w:t>
      </w:r>
    </w:p>
    <w:p w:rsidR="004D5C1A" w:rsidRDefault="004D5C1A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</w:p>
    <w:p w:rsidR="00095519" w:rsidRPr="0026768D" w:rsidRDefault="00626306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>
        <w:rPr>
          <w:sz w:val="28"/>
        </w:rPr>
        <w:pict>
          <v:shape id="_x0000_i1400" type="#_x0000_t75" style="width:222.75pt;height:33pt">
            <v:imagedata r:id="rId196" o:title=""/>
          </v:shape>
        </w:pict>
      </w:r>
    </w:p>
    <w:p w:rsidR="004D5C1A" w:rsidRDefault="004D5C1A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Тепло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Q</w:t>
      </w:r>
      <w:r w:rsidRPr="0026768D">
        <w:rPr>
          <w:sz w:val="28"/>
          <w:vertAlign w:val="subscript"/>
        </w:rPr>
        <w:t>4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необходимое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для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нагрева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смеси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от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10°С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до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60°С</w:t>
      </w:r>
      <w:r w:rsidR="0026768D" w:rsidRPr="0026768D">
        <w:rPr>
          <w:sz w:val="28"/>
        </w:rPr>
        <w:t>:</w:t>
      </w:r>
    </w:p>
    <w:p w:rsidR="004D5C1A" w:rsidRDefault="004D5C1A" w:rsidP="0026768D">
      <w:pPr>
        <w:tabs>
          <w:tab w:val="left" w:pos="726"/>
        </w:tabs>
      </w:pPr>
    </w:p>
    <w:p w:rsidR="00095519" w:rsidRPr="0026768D" w:rsidRDefault="00626306" w:rsidP="0026768D">
      <w:pPr>
        <w:tabs>
          <w:tab w:val="left" w:pos="726"/>
        </w:tabs>
      </w:pPr>
      <w:r>
        <w:pict>
          <v:shape id="_x0000_i1401" type="#_x0000_t75" style="width:252.75pt;height:18.75pt">
            <v:imagedata r:id="rId197" o:title=""/>
          </v:shape>
        </w:pict>
      </w:r>
    </w:p>
    <w:p w:rsidR="004D5C1A" w:rsidRDefault="004D5C1A" w:rsidP="0026768D">
      <w:pPr>
        <w:pStyle w:val="a7"/>
        <w:tabs>
          <w:tab w:val="left" w:pos="726"/>
        </w:tabs>
        <w:rPr>
          <w:sz w:val="28"/>
        </w:rPr>
      </w:pPr>
    </w:p>
    <w:p w:rsidR="0026768D" w:rsidRPr="0026768D" w:rsidRDefault="00095519" w:rsidP="0026768D">
      <w:pPr>
        <w:pStyle w:val="a7"/>
        <w:tabs>
          <w:tab w:val="left" w:pos="726"/>
        </w:tabs>
        <w:rPr>
          <w:sz w:val="28"/>
        </w:rPr>
      </w:pPr>
      <w:r w:rsidRPr="0026768D">
        <w:rPr>
          <w:sz w:val="28"/>
        </w:rPr>
        <w:t>Рассчитаем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долю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олеума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полученной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реакционной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смеси</w:t>
      </w:r>
      <w:r w:rsidR="0026768D" w:rsidRPr="0026768D">
        <w:rPr>
          <w:sz w:val="28"/>
        </w:rPr>
        <w:t>:</w:t>
      </w:r>
    </w:p>
    <w:p w:rsidR="004D5C1A" w:rsidRDefault="004D5C1A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402" type="#_x0000_t75" style="width:126pt;height:33pt">
            <v:imagedata r:id="rId198" o:title=""/>
          </v:shape>
        </w:pict>
      </w:r>
    </w:p>
    <w:p w:rsidR="0026768D" w:rsidRPr="0026768D" w:rsidRDefault="00626306" w:rsidP="0026768D">
      <w:pPr>
        <w:tabs>
          <w:tab w:val="left" w:pos="726"/>
        </w:tabs>
      </w:pPr>
      <w:r>
        <w:pict>
          <v:shape id="_x0000_i1403" type="#_x0000_t75" style="width:123.75pt;height:33pt">
            <v:imagedata r:id="rId199" o:title=""/>
          </v:shape>
        </w:pict>
      </w:r>
    </w:p>
    <w:p w:rsidR="0026768D" w:rsidRPr="0026768D" w:rsidRDefault="00626306" w:rsidP="0026768D">
      <w:pPr>
        <w:tabs>
          <w:tab w:val="left" w:pos="726"/>
        </w:tabs>
      </w:pPr>
      <w:r>
        <w:pict>
          <v:shape id="_x0000_i1404" type="#_x0000_t75" style="width:153.75pt;height:18pt">
            <v:imagedata r:id="rId200" o:title=""/>
          </v:shape>
        </w:pict>
      </w:r>
    </w:p>
    <w:p w:rsidR="0026768D" w:rsidRPr="0026768D" w:rsidRDefault="00626306" w:rsidP="0026768D">
      <w:pPr>
        <w:tabs>
          <w:tab w:val="left" w:pos="726"/>
        </w:tabs>
      </w:pPr>
      <w:r>
        <w:pict>
          <v:shape id="_x0000_i1405" type="#_x0000_t75" style="width:422.25pt;height:33pt">
            <v:imagedata r:id="rId201" o:title=""/>
          </v:shape>
        </w:pict>
      </w:r>
    </w:p>
    <w:p w:rsidR="0026768D" w:rsidRPr="0026768D" w:rsidRDefault="00626306" w:rsidP="0026768D">
      <w:pPr>
        <w:tabs>
          <w:tab w:val="left" w:pos="726"/>
        </w:tabs>
      </w:pPr>
      <w:r>
        <w:pict>
          <v:shape id="_x0000_i1406" type="#_x0000_t75" style="width:273.75pt;height:33pt">
            <v:imagedata r:id="rId202" o:title=""/>
          </v:shape>
        </w:pict>
      </w:r>
    </w:p>
    <w:p w:rsidR="004D5C1A" w:rsidRDefault="004D5C1A" w:rsidP="0026768D">
      <w:pPr>
        <w:pStyle w:val="a6"/>
        <w:widowControl/>
        <w:tabs>
          <w:tab w:val="left" w:pos="726"/>
        </w:tabs>
        <w:ind w:firstLine="709"/>
        <w:rPr>
          <w:iCs/>
          <w:sz w:val="28"/>
        </w:rPr>
      </w:pP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iCs/>
          <w:sz w:val="28"/>
        </w:rPr>
        <w:t>Определим</w:t>
      </w:r>
      <w:r w:rsidR="0026768D" w:rsidRPr="0026768D">
        <w:rPr>
          <w:iCs/>
          <w:sz w:val="28"/>
        </w:rPr>
        <w:t xml:space="preserve"> </w:t>
      </w:r>
      <w:r w:rsidRPr="0026768D">
        <w:rPr>
          <w:iCs/>
          <w:sz w:val="28"/>
        </w:rPr>
        <w:t>количество</w:t>
      </w:r>
      <w:r w:rsidR="0026768D" w:rsidRPr="0026768D">
        <w:rPr>
          <w:iCs/>
          <w:sz w:val="28"/>
        </w:rPr>
        <w:t xml:space="preserve"> </w:t>
      </w:r>
      <w:r w:rsidRPr="0026768D">
        <w:rPr>
          <w:iCs/>
          <w:sz w:val="28"/>
        </w:rPr>
        <w:t>тепла</w:t>
      </w:r>
      <w:r w:rsidR="0026768D" w:rsidRPr="0026768D">
        <w:rPr>
          <w:sz w:val="28"/>
        </w:rPr>
        <w:t xml:space="preserve"> </w:t>
      </w:r>
      <w:r w:rsidR="00626306">
        <w:rPr>
          <w:sz w:val="28"/>
        </w:rPr>
        <w:pict>
          <v:shape id="_x0000_i1407" type="#_x0000_t75" style="width:15.75pt;height:18pt">
            <v:imagedata r:id="rId203" o:title=""/>
          </v:shape>
        </w:pict>
      </w:r>
      <w:r w:rsidRPr="0026768D">
        <w:rPr>
          <w:sz w:val="28"/>
        </w:rPr>
        <w:t>,</w:t>
      </w:r>
      <w:r w:rsidR="0026768D" w:rsidRPr="0026768D">
        <w:rPr>
          <w:i/>
          <w:sz w:val="28"/>
        </w:rPr>
        <w:t xml:space="preserve"> </w:t>
      </w:r>
      <w:r w:rsidRPr="0026768D">
        <w:rPr>
          <w:iCs/>
          <w:sz w:val="28"/>
        </w:rPr>
        <w:t>выделившееся</w:t>
      </w:r>
      <w:r w:rsidR="0026768D" w:rsidRPr="0026768D">
        <w:rPr>
          <w:iCs/>
          <w:sz w:val="28"/>
        </w:rPr>
        <w:t xml:space="preserve"> </w:t>
      </w:r>
      <w:r w:rsidRPr="0026768D">
        <w:rPr>
          <w:iCs/>
          <w:sz w:val="28"/>
        </w:rPr>
        <w:t>при</w:t>
      </w:r>
      <w:r w:rsidR="0026768D" w:rsidRPr="0026768D">
        <w:rPr>
          <w:iCs/>
          <w:sz w:val="28"/>
        </w:rPr>
        <w:t xml:space="preserve"> </w:t>
      </w:r>
      <w:r w:rsidRPr="0026768D">
        <w:rPr>
          <w:iCs/>
          <w:sz w:val="28"/>
        </w:rPr>
        <w:t>протекании</w:t>
      </w:r>
      <w:r w:rsidR="0026768D" w:rsidRPr="0026768D">
        <w:rPr>
          <w:iCs/>
          <w:sz w:val="28"/>
        </w:rPr>
        <w:t xml:space="preserve"> </w:t>
      </w:r>
      <w:r w:rsidRPr="0026768D">
        <w:rPr>
          <w:iCs/>
          <w:sz w:val="28"/>
        </w:rPr>
        <w:t>реакции</w:t>
      </w:r>
      <w:r w:rsidR="0026768D" w:rsidRPr="0026768D">
        <w:rPr>
          <w:i/>
          <w:sz w:val="28"/>
        </w:rPr>
        <w:t xml:space="preserve"> </w:t>
      </w:r>
      <w:r w:rsidRPr="0026768D">
        <w:rPr>
          <w:iCs/>
          <w:sz w:val="28"/>
        </w:rPr>
        <w:t>получения</w:t>
      </w:r>
      <w:r w:rsidR="0026768D" w:rsidRPr="0026768D">
        <w:rPr>
          <w:iCs/>
          <w:sz w:val="28"/>
        </w:rPr>
        <w:t xml:space="preserve"> </w:t>
      </w:r>
      <w:r w:rsidRPr="0026768D">
        <w:rPr>
          <w:iCs/>
          <w:sz w:val="28"/>
        </w:rPr>
        <w:t>динитробензойной</w:t>
      </w:r>
      <w:r w:rsidR="0026768D" w:rsidRPr="0026768D">
        <w:rPr>
          <w:iCs/>
          <w:sz w:val="28"/>
        </w:rPr>
        <w:t xml:space="preserve"> </w:t>
      </w:r>
      <w:r w:rsidRPr="0026768D">
        <w:rPr>
          <w:iCs/>
          <w:sz w:val="28"/>
        </w:rPr>
        <w:t>кислоты</w:t>
      </w:r>
      <w:r w:rsidR="0026768D" w:rsidRPr="0026768D">
        <w:rPr>
          <w:sz w:val="28"/>
        </w:rPr>
        <w:t>:</w:t>
      </w:r>
    </w:p>
    <w:p w:rsidR="004D5C1A" w:rsidRDefault="004D5C1A" w:rsidP="0026768D">
      <w:pPr>
        <w:tabs>
          <w:tab w:val="left" w:pos="726"/>
        </w:tabs>
      </w:pPr>
    </w:p>
    <w:p w:rsidR="00095519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408" type="#_x0000_t75" style="width:237.75pt;height:18.75pt">
            <v:imagedata r:id="rId204" o:title=""/>
          </v:shape>
        </w:pict>
      </w:r>
    </w:p>
    <w:p w:rsidR="004D5C1A" w:rsidRDefault="004D5C1A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На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основании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закона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Гесса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можно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записать</w:t>
      </w:r>
      <w:r w:rsidR="0026768D" w:rsidRPr="0026768D">
        <w:rPr>
          <w:sz w:val="28"/>
        </w:rPr>
        <w:t>:</w:t>
      </w:r>
    </w:p>
    <w:p w:rsidR="004D5C1A" w:rsidRDefault="004D5C1A" w:rsidP="0026768D">
      <w:pPr>
        <w:tabs>
          <w:tab w:val="left" w:pos="726"/>
        </w:tabs>
      </w:pPr>
    </w:p>
    <w:p w:rsidR="00095519" w:rsidRPr="0026768D" w:rsidRDefault="00095519" w:rsidP="0026768D">
      <w:pPr>
        <w:tabs>
          <w:tab w:val="left" w:pos="726"/>
        </w:tabs>
      </w:pPr>
      <w:r w:rsidRPr="0026768D">
        <w:t>Q</w:t>
      </w:r>
      <w:r w:rsidRPr="0026768D">
        <w:rPr>
          <w:vertAlign w:val="subscript"/>
        </w:rPr>
        <w:t>реакции</w:t>
      </w:r>
      <w:r w:rsidRPr="0026768D">
        <w:t>=</w:t>
      </w:r>
      <w:r w:rsidRPr="0026768D">
        <w:sym w:font="Symbol" w:char="F053"/>
      </w:r>
      <w:r w:rsidRPr="0026768D">
        <w:t>Q</w:t>
      </w:r>
      <w:r w:rsidRPr="0026768D">
        <w:rPr>
          <w:vertAlign w:val="subscript"/>
        </w:rPr>
        <w:t>образования</w:t>
      </w:r>
      <w:r w:rsidR="0026768D" w:rsidRPr="0026768D">
        <w:rPr>
          <w:vertAlign w:val="subscript"/>
        </w:rPr>
        <w:t xml:space="preserve"> </w:t>
      </w:r>
      <w:r w:rsidRPr="0026768D">
        <w:rPr>
          <w:vertAlign w:val="subscript"/>
        </w:rPr>
        <w:t>продуктов</w:t>
      </w:r>
      <w:r w:rsidR="0026768D" w:rsidRPr="0026768D">
        <w:rPr>
          <w:vertAlign w:val="subscript"/>
        </w:rPr>
        <w:t xml:space="preserve"> </w:t>
      </w:r>
      <w:r w:rsidRPr="0026768D">
        <w:rPr>
          <w:vertAlign w:val="subscript"/>
        </w:rPr>
        <w:t>реакции</w:t>
      </w:r>
      <w:r w:rsidR="0026768D" w:rsidRPr="0026768D">
        <w:rPr>
          <w:vertAlign w:val="subscript"/>
        </w:rPr>
        <w:t xml:space="preserve"> - </w:t>
      </w:r>
      <w:r w:rsidRPr="0026768D">
        <w:sym w:font="Symbol" w:char="F053"/>
      </w:r>
      <w:r w:rsidRPr="0026768D">
        <w:t>Q</w:t>
      </w:r>
      <w:r w:rsidRPr="0026768D">
        <w:rPr>
          <w:vertAlign w:val="subscript"/>
        </w:rPr>
        <w:t>образования</w:t>
      </w:r>
      <w:r w:rsidR="0026768D" w:rsidRPr="0026768D">
        <w:rPr>
          <w:vertAlign w:val="subscript"/>
        </w:rPr>
        <w:t xml:space="preserve"> </w:t>
      </w:r>
      <w:r w:rsidRPr="0026768D">
        <w:rPr>
          <w:vertAlign w:val="subscript"/>
        </w:rPr>
        <w:t>исходных</w:t>
      </w:r>
      <w:r w:rsidR="0026768D" w:rsidRPr="0026768D">
        <w:rPr>
          <w:vertAlign w:val="subscript"/>
        </w:rPr>
        <w:t xml:space="preserve"> </w:t>
      </w:r>
      <w:r w:rsidRPr="0026768D">
        <w:rPr>
          <w:vertAlign w:val="subscript"/>
        </w:rPr>
        <w:t>веществ</w:t>
      </w:r>
    </w:p>
    <w:p w:rsidR="004D5C1A" w:rsidRDefault="004D5C1A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Теплоты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образования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исходных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веществ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продуктов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реакции,</w:t>
      </w:r>
      <w:r w:rsidR="00626306">
        <w:rPr>
          <w:sz w:val="28"/>
        </w:rPr>
        <w:pict>
          <v:shape id="_x0000_i1409" type="#_x0000_t75" style="width:30.75pt;height:30.75pt">
            <v:imagedata r:id="rId205" o:title=""/>
          </v:shape>
        </w:pict>
      </w:r>
      <w:r w:rsidR="0026768D" w:rsidRPr="0026768D">
        <w:rPr>
          <w:sz w:val="28"/>
        </w:rPr>
        <w:t xml:space="preserve"> [</w:t>
      </w:r>
      <w:r w:rsidR="00950D60" w:rsidRPr="0026768D">
        <w:rPr>
          <w:sz w:val="28"/>
        </w:rPr>
        <w:t>11</w:t>
      </w:r>
      <w:r w:rsidR="0026768D" w:rsidRPr="0026768D">
        <w:rPr>
          <w:sz w:val="28"/>
        </w:rPr>
        <w:t>]:</w:t>
      </w:r>
    </w:p>
    <w:p w:rsidR="00095519" w:rsidRPr="0026768D" w:rsidRDefault="00095519" w:rsidP="0026768D">
      <w:pPr>
        <w:pStyle w:val="a6"/>
        <w:widowControl/>
        <w:numPr>
          <w:ilvl w:val="0"/>
          <w:numId w:val="21"/>
        </w:numPr>
        <w:tabs>
          <w:tab w:val="clear" w:pos="1080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Бензойная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кислота385,14</w:t>
      </w:r>
    </w:p>
    <w:p w:rsidR="00095519" w:rsidRPr="0026768D" w:rsidRDefault="00095519" w:rsidP="0026768D">
      <w:pPr>
        <w:pStyle w:val="a6"/>
        <w:widowControl/>
        <w:numPr>
          <w:ilvl w:val="0"/>
          <w:numId w:val="21"/>
        </w:numPr>
        <w:tabs>
          <w:tab w:val="clear" w:pos="1080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Азотная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кислота</w:t>
      </w:r>
      <w:r w:rsidR="0026768D">
        <w:rPr>
          <w:sz w:val="28"/>
        </w:rPr>
        <w:t xml:space="preserve"> (</w:t>
      </w:r>
      <w:r w:rsidRPr="0026768D">
        <w:rPr>
          <w:sz w:val="28"/>
        </w:rPr>
        <w:t>98%</w:t>
      </w:r>
      <w:r w:rsidR="0026768D" w:rsidRPr="0026768D">
        <w:rPr>
          <w:sz w:val="28"/>
        </w:rPr>
        <w:t xml:space="preserve">) </w:t>
      </w:r>
      <w:r w:rsidRPr="0026768D">
        <w:rPr>
          <w:sz w:val="28"/>
        </w:rPr>
        <w:t>173,0</w:t>
      </w:r>
    </w:p>
    <w:p w:rsidR="00095519" w:rsidRPr="0026768D" w:rsidRDefault="00095519" w:rsidP="0026768D">
      <w:pPr>
        <w:pStyle w:val="a6"/>
        <w:widowControl/>
        <w:numPr>
          <w:ilvl w:val="0"/>
          <w:numId w:val="21"/>
        </w:numPr>
        <w:tabs>
          <w:tab w:val="clear" w:pos="1080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3,5</w:t>
      </w:r>
      <w:r w:rsidR="0026768D" w:rsidRPr="0026768D">
        <w:rPr>
          <w:sz w:val="28"/>
        </w:rPr>
        <w:t xml:space="preserve"> - </w:t>
      </w:r>
      <w:r w:rsidRPr="0026768D">
        <w:rPr>
          <w:sz w:val="28"/>
        </w:rPr>
        <w:t>динитробензойная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кислота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464,45</w:t>
      </w:r>
    </w:p>
    <w:p w:rsidR="0026768D" w:rsidRPr="0026768D" w:rsidRDefault="00095519" w:rsidP="0026768D">
      <w:pPr>
        <w:pStyle w:val="a6"/>
        <w:widowControl/>
        <w:numPr>
          <w:ilvl w:val="0"/>
          <w:numId w:val="21"/>
        </w:numPr>
        <w:tabs>
          <w:tab w:val="clear" w:pos="1080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Вода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285,83</w:t>
      </w: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Определим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удельную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теплоту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реакции</w:t>
      </w:r>
      <w:r w:rsidR="0026768D" w:rsidRPr="0026768D">
        <w:rPr>
          <w:sz w:val="28"/>
        </w:rPr>
        <w:t>:</w:t>
      </w:r>
    </w:p>
    <w:p w:rsidR="004D5C1A" w:rsidRDefault="004D5C1A" w:rsidP="0026768D">
      <w:pPr>
        <w:tabs>
          <w:tab w:val="left" w:pos="726"/>
        </w:tabs>
      </w:pPr>
    </w:p>
    <w:p w:rsidR="00095519" w:rsidRPr="0026768D" w:rsidRDefault="00626306" w:rsidP="0026768D">
      <w:pPr>
        <w:tabs>
          <w:tab w:val="left" w:pos="726"/>
        </w:tabs>
      </w:pPr>
      <w:r>
        <w:pict>
          <v:shape id="_x0000_i1410" type="#_x0000_t75" style="width:266.25pt;height:30.75pt">
            <v:imagedata r:id="rId206" o:title=""/>
          </v:shape>
        </w:pict>
      </w:r>
    </w:p>
    <w:p w:rsidR="0026768D" w:rsidRPr="0026768D" w:rsidRDefault="00626306" w:rsidP="0026768D">
      <w:pPr>
        <w:tabs>
          <w:tab w:val="left" w:pos="726"/>
        </w:tabs>
      </w:pPr>
      <w:r>
        <w:pict>
          <v:shape id="_x0000_i1411" type="#_x0000_t75" style="width:240pt;height:54pt">
            <v:imagedata r:id="rId207" o:title=""/>
          </v:shape>
        </w:pict>
      </w:r>
    </w:p>
    <w:p w:rsidR="004D5C1A" w:rsidRDefault="004D5C1A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где</w:t>
      </w:r>
      <w:r w:rsidR="0026768D" w:rsidRPr="0026768D">
        <w:t xml:space="preserve"> </w:t>
      </w:r>
      <w:r w:rsidRPr="0026768D">
        <w:t>122</w:t>
      </w:r>
      <w:r w:rsidR="0026768D" w:rsidRPr="0026768D">
        <w:t xml:space="preserve"> - </w:t>
      </w:r>
      <w:r w:rsidRPr="0026768D">
        <w:t>молекулярная</w:t>
      </w:r>
      <w:r w:rsidR="0026768D" w:rsidRPr="0026768D">
        <w:t xml:space="preserve"> </w:t>
      </w:r>
      <w:r w:rsidRPr="0026768D">
        <w:t>масса</w:t>
      </w:r>
      <w:r w:rsidR="0026768D" w:rsidRPr="0026768D">
        <w:t xml:space="preserve"> </w:t>
      </w:r>
      <w:r w:rsidRPr="0026768D">
        <w:t>бензойной</w:t>
      </w:r>
      <w:r w:rsidR="0026768D" w:rsidRPr="0026768D">
        <w:t xml:space="preserve"> </w:t>
      </w:r>
      <w:r w:rsidRPr="0026768D">
        <w:t>кислоты</w:t>
      </w:r>
      <w:r w:rsidR="0026768D" w:rsidRPr="0026768D">
        <w:t>.</w:t>
      </w: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iCs/>
          <w:sz w:val="28"/>
        </w:rPr>
        <w:t>Определим</w:t>
      </w:r>
      <w:r w:rsidR="0026768D" w:rsidRPr="0026768D">
        <w:rPr>
          <w:iCs/>
          <w:sz w:val="28"/>
        </w:rPr>
        <w:t xml:space="preserve"> </w:t>
      </w:r>
      <w:r w:rsidRPr="0026768D">
        <w:rPr>
          <w:iCs/>
          <w:sz w:val="28"/>
        </w:rPr>
        <w:t>количество</w:t>
      </w:r>
      <w:r w:rsidR="0026768D" w:rsidRPr="0026768D">
        <w:rPr>
          <w:iCs/>
          <w:sz w:val="28"/>
        </w:rPr>
        <w:t xml:space="preserve"> </w:t>
      </w:r>
      <w:r w:rsidRPr="0026768D">
        <w:rPr>
          <w:iCs/>
          <w:sz w:val="28"/>
        </w:rPr>
        <w:t>тепла</w:t>
      </w:r>
      <w:r w:rsidR="0026768D" w:rsidRPr="0026768D">
        <w:rPr>
          <w:sz w:val="28"/>
        </w:rPr>
        <w:t xml:space="preserve"> </w:t>
      </w:r>
      <w:r w:rsidR="00626306">
        <w:rPr>
          <w:sz w:val="28"/>
        </w:rPr>
        <w:pict>
          <v:shape id="_x0000_i1412" type="#_x0000_t75" style="width:15.75pt;height:18pt">
            <v:imagedata r:id="rId208" o:title=""/>
          </v:shape>
        </w:pict>
      </w:r>
      <w:r w:rsidRPr="0026768D">
        <w:rPr>
          <w:sz w:val="28"/>
        </w:rPr>
        <w:t>,</w:t>
      </w:r>
      <w:r w:rsidR="0026768D" w:rsidRPr="0026768D">
        <w:rPr>
          <w:i/>
          <w:sz w:val="28"/>
        </w:rPr>
        <w:t xml:space="preserve"> </w:t>
      </w:r>
      <w:r w:rsidRPr="0026768D">
        <w:rPr>
          <w:iCs/>
          <w:sz w:val="28"/>
        </w:rPr>
        <w:t>выделившееся</w:t>
      </w:r>
      <w:r w:rsidR="0026768D" w:rsidRPr="0026768D">
        <w:rPr>
          <w:iCs/>
          <w:sz w:val="28"/>
        </w:rPr>
        <w:t xml:space="preserve"> </w:t>
      </w:r>
      <w:r w:rsidRPr="0026768D">
        <w:rPr>
          <w:iCs/>
          <w:sz w:val="28"/>
        </w:rPr>
        <w:t>при</w:t>
      </w:r>
      <w:r w:rsidR="0026768D" w:rsidRPr="0026768D">
        <w:rPr>
          <w:iCs/>
          <w:sz w:val="28"/>
        </w:rPr>
        <w:t xml:space="preserve"> </w:t>
      </w:r>
      <w:r w:rsidRPr="0026768D">
        <w:rPr>
          <w:iCs/>
          <w:sz w:val="28"/>
        </w:rPr>
        <w:t>протекании</w:t>
      </w:r>
      <w:r w:rsidR="0026768D" w:rsidRPr="0026768D">
        <w:rPr>
          <w:iCs/>
          <w:sz w:val="28"/>
        </w:rPr>
        <w:t xml:space="preserve"> </w:t>
      </w:r>
      <w:r w:rsidRPr="0026768D">
        <w:rPr>
          <w:iCs/>
          <w:sz w:val="28"/>
        </w:rPr>
        <w:t>реакции</w:t>
      </w:r>
      <w:r w:rsidR="0026768D" w:rsidRPr="0026768D">
        <w:rPr>
          <w:i/>
          <w:sz w:val="28"/>
        </w:rPr>
        <w:t xml:space="preserve"> </w:t>
      </w:r>
      <w:r w:rsidRPr="0026768D">
        <w:rPr>
          <w:iCs/>
          <w:sz w:val="28"/>
        </w:rPr>
        <w:t>образования</w:t>
      </w:r>
      <w:r w:rsidR="0026768D" w:rsidRPr="0026768D">
        <w:rPr>
          <w:iCs/>
          <w:sz w:val="28"/>
        </w:rPr>
        <w:t xml:space="preserve"> </w:t>
      </w:r>
      <w:r w:rsidRPr="0026768D">
        <w:rPr>
          <w:iCs/>
          <w:sz w:val="28"/>
        </w:rPr>
        <w:t>серной</w:t>
      </w:r>
      <w:r w:rsidR="0026768D" w:rsidRPr="0026768D">
        <w:rPr>
          <w:iCs/>
          <w:sz w:val="28"/>
        </w:rPr>
        <w:t xml:space="preserve"> </w:t>
      </w:r>
      <w:r w:rsidRPr="0026768D">
        <w:rPr>
          <w:iCs/>
          <w:sz w:val="28"/>
        </w:rPr>
        <w:t>кислоты</w:t>
      </w:r>
      <w:r w:rsidR="0026768D">
        <w:rPr>
          <w:iCs/>
          <w:sz w:val="28"/>
        </w:rPr>
        <w:t xml:space="preserve"> (</w:t>
      </w:r>
      <w:r w:rsidRPr="0026768D">
        <w:rPr>
          <w:iCs/>
          <w:sz w:val="28"/>
        </w:rPr>
        <w:t>реакции</w:t>
      </w:r>
      <w:r w:rsidR="0026768D" w:rsidRPr="0026768D">
        <w:rPr>
          <w:iCs/>
          <w:sz w:val="28"/>
        </w:rPr>
        <w:t xml:space="preserve"> </w:t>
      </w:r>
      <w:r w:rsidRPr="0026768D">
        <w:rPr>
          <w:iCs/>
          <w:sz w:val="28"/>
        </w:rPr>
        <w:t>гидратации</w:t>
      </w:r>
      <w:r w:rsidR="0026768D" w:rsidRPr="0026768D">
        <w:rPr>
          <w:iCs/>
          <w:sz w:val="28"/>
        </w:rPr>
        <w:t>):</w:t>
      </w:r>
    </w:p>
    <w:p w:rsidR="004D5C1A" w:rsidRDefault="004D5C1A" w:rsidP="0026768D">
      <w:pPr>
        <w:tabs>
          <w:tab w:val="left" w:pos="726"/>
        </w:tabs>
      </w:pPr>
    </w:p>
    <w:p w:rsidR="00095519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413" type="#_x0000_t75" style="width:105pt;height:18pt">
            <v:imagedata r:id="rId57" o:title=""/>
          </v:shape>
        </w:pict>
      </w:r>
    </w:p>
    <w:p w:rsidR="004D5C1A" w:rsidRDefault="004D5C1A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На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основании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закона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Гесса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можно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записать</w:t>
      </w:r>
      <w:r w:rsidR="0026768D" w:rsidRPr="0026768D">
        <w:rPr>
          <w:sz w:val="28"/>
        </w:rPr>
        <w:t>:</w:t>
      </w:r>
    </w:p>
    <w:p w:rsidR="004D5C1A" w:rsidRDefault="004D5C1A" w:rsidP="0026768D">
      <w:pPr>
        <w:tabs>
          <w:tab w:val="left" w:pos="726"/>
        </w:tabs>
      </w:pPr>
    </w:p>
    <w:p w:rsidR="00095519" w:rsidRPr="0026768D" w:rsidRDefault="00095519" w:rsidP="0026768D">
      <w:pPr>
        <w:tabs>
          <w:tab w:val="left" w:pos="726"/>
        </w:tabs>
      </w:pPr>
      <w:r w:rsidRPr="0026768D">
        <w:t>Q</w:t>
      </w:r>
      <w:r w:rsidRPr="0026768D">
        <w:rPr>
          <w:vertAlign w:val="subscript"/>
        </w:rPr>
        <w:t>реакции</w:t>
      </w:r>
      <w:r w:rsidRPr="0026768D">
        <w:t>=</w:t>
      </w:r>
      <w:r w:rsidRPr="0026768D">
        <w:sym w:font="Symbol" w:char="F053"/>
      </w:r>
      <w:r w:rsidRPr="0026768D">
        <w:t>Q</w:t>
      </w:r>
      <w:r w:rsidRPr="0026768D">
        <w:rPr>
          <w:vertAlign w:val="subscript"/>
        </w:rPr>
        <w:t>образования</w:t>
      </w:r>
      <w:r w:rsidR="0026768D" w:rsidRPr="0026768D">
        <w:rPr>
          <w:vertAlign w:val="subscript"/>
        </w:rPr>
        <w:t xml:space="preserve"> </w:t>
      </w:r>
      <w:r w:rsidRPr="0026768D">
        <w:rPr>
          <w:vertAlign w:val="subscript"/>
        </w:rPr>
        <w:t>продуктов</w:t>
      </w:r>
      <w:r w:rsidR="0026768D" w:rsidRPr="0026768D">
        <w:rPr>
          <w:vertAlign w:val="subscript"/>
        </w:rPr>
        <w:t xml:space="preserve"> </w:t>
      </w:r>
      <w:r w:rsidRPr="0026768D">
        <w:rPr>
          <w:vertAlign w:val="subscript"/>
        </w:rPr>
        <w:t>реакции</w:t>
      </w:r>
      <w:r w:rsidR="0026768D" w:rsidRPr="0026768D">
        <w:rPr>
          <w:vertAlign w:val="subscript"/>
        </w:rPr>
        <w:t xml:space="preserve"> - </w:t>
      </w:r>
      <w:r w:rsidRPr="0026768D">
        <w:sym w:font="Symbol" w:char="F053"/>
      </w:r>
      <w:r w:rsidRPr="0026768D">
        <w:t>Q</w:t>
      </w:r>
      <w:r w:rsidRPr="0026768D">
        <w:rPr>
          <w:vertAlign w:val="subscript"/>
        </w:rPr>
        <w:t>образования</w:t>
      </w:r>
      <w:r w:rsidR="0026768D" w:rsidRPr="0026768D">
        <w:rPr>
          <w:vertAlign w:val="subscript"/>
        </w:rPr>
        <w:t xml:space="preserve"> </w:t>
      </w:r>
      <w:r w:rsidRPr="0026768D">
        <w:rPr>
          <w:vertAlign w:val="subscript"/>
        </w:rPr>
        <w:t>исходных</w:t>
      </w:r>
      <w:r w:rsidR="0026768D" w:rsidRPr="0026768D">
        <w:rPr>
          <w:vertAlign w:val="subscript"/>
        </w:rPr>
        <w:t xml:space="preserve"> </w:t>
      </w:r>
      <w:r w:rsidRPr="0026768D">
        <w:rPr>
          <w:vertAlign w:val="subscript"/>
        </w:rPr>
        <w:t>веществ</w:t>
      </w:r>
    </w:p>
    <w:p w:rsidR="004D5C1A" w:rsidRDefault="004D5C1A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Теплоты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образования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исходных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веществ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продуктов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реакции,</w:t>
      </w:r>
      <w:r w:rsidR="00626306">
        <w:rPr>
          <w:sz w:val="28"/>
        </w:rPr>
        <w:pict>
          <v:shape id="_x0000_i1414" type="#_x0000_t75" style="width:30.75pt;height:30.75pt">
            <v:imagedata r:id="rId205" o:title=""/>
          </v:shape>
        </w:pict>
      </w:r>
      <w:r w:rsidR="0026768D" w:rsidRPr="0026768D">
        <w:rPr>
          <w:sz w:val="28"/>
        </w:rPr>
        <w:t xml:space="preserve"> [</w:t>
      </w:r>
      <w:r w:rsidR="00950D60" w:rsidRPr="0026768D">
        <w:rPr>
          <w:sz w:val="28"/>
        </w:rPr>
        <w:t>11</w:t>
      </w:r>
      <w:r w:rsidR="0026768D" w:rsidRPr="0026768D">
        <w:rPr>
          <w:sz w:val="28"/>
        </w:rPr>
        <w:t>]:</w:t>
      </w:r>
    </w:p>
    <w:p w:rsidR="00095519" w:rsidRPr="0026768D" w:rsidRDefault="00095519" w:rsidP="0026768D">
      <w:pPr>
        <w:pStyle w:val="a6"/>
        <w:widowControl/>
        <w:numPr>
          <w:ilvl w:val="0"/>
          <w:numId w:val="22"/>
        </w:numPr>
        <w:tabs>
          <w:tab w:val="clear" w:pos="1080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Оксид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серы</w:t>
      </w:r>
      <w:r w:rsidR="0026768D">
        <w:rPr>
          <w:sz w:val="28"/>
        </w:rPr>
        <w:t xml:space="preserve"> (</w:t>
      </w:r>
      <w:r w:rsidRPr="0026768D">
        <w:rPr>
          <w:sz w:val="28"/>
          <w:lang w:val="en-US"/>
        </w:rPr>
        <w:t>VI</w:t>
      </w:r>
      <w:r w:rsidR="0026768D" w:rsidRPr="0026768D">
        <w:rPr>
          <w:sz w:val="28"/>
        </w:rPr>
        <w:t xml:space="preserve">) </w:t>
      </w:r>
      <w:r w:rsidRPr="0026768D">
        <w:rPr>
          <w:sz w:val="28"/>
        </w:rPr>
        <w:t>439,0</w:t>
      </w:r>
    </w:p>
    <w:p w:rsidR="00095519" w:rsidRPr="0026768D" w:rsidRDefault="00095519" w:rsidP="0026768D">
      <w:pPr>
        <w:pStyle w:val="a6"/>
        <w:widowControl/>
        <w:numPr>
          <w:ilvl w:val="0"/>
          <w:numId w:val="22"/>
        </w:numPr>
        <w:tabs>
          <w:tab w:val="clear" w:pos="1080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Вода</w:t>
      </w:r>
      <w:r w:rsidR="0026768D">
        <w:rPr>
          <w:sz w:val="28"/>
        </w:rPr>
        <w:t xml:space="preserve"> (</w:t>
      </w:r>
      <w:r w:rsidRPr="0026768D">
        <w:rPr>
          <w:sz w:val="28"/>
        </w:rPr>
        <w:t>98%</w:t>
      </w:r>
      <w:r w:rsidR="0026768D" w:rsidRPr="0026768D">
        <w:rPr>
          <w:sz w:val="28"/>
        </w:rPr>
        <w:t xml:space="preserve">) </w:t>
      </w:r>
      <w:r w:rsidRPr="0026768D">
        <w:rPr>
          <w:sz w:val="28"/>
        </w:rPr>
        <w:t>285,83</w:t>
      </w:r>
    </w:p>
    <w:p w:rsidR="0026768D" w:rsidRPr="0026768D" w:rsidRDefault="00095519" w:rsidP="0026768D">
      <w:pPr>
        <w:pStyle w:val="a6"/>
        <w:widowControl/>
        <w:numPr>
          <w:ilvl w:val="0"/>
          <w:numId w:val="22"/>
        </w:numPr>
        <w:tabs>
          <w:tab w:val="clear" w:pos="1080"/>
          <w:tab w:val="left" w:pos="726"/>
        </w:tabs>
        <w:ind w:left="0" w:firstLine="709"/>
        <w:rPr>
          <w:sz w:val="28"/>
        </w:rPr>
      </w:pPr>
      <w:r w:rsidRPr="0026768D">
        <w:rPr>
          <w:sz w:val="28"/>
        </w:rPr>
        <w:t>Серная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кислота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813,91</w:t>
      </w: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Определим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удельную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теплоту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реакции</w:t>
      </w:r>
      <w:r w:rsidR="0026768D" w:rsidRPr="0026768D">
        <w:rPr>
          <w:sz w:val="28"/>
        </w:rPr>
        <w:t>:</w:t>
      </w:r>
    </w:p>
    <w:p w:rsidR="004D5C1A" w:rsidRDefault="004D5C1A" w:rsidP="0026768D">
      <w:pPr>
        <w:tabs>
          <w:tab w:val="left" w:pos="726"/>
        </w:tabs>
      </w:pPr>
    </w:p>
    <w:p w:rsidR="00095519" w:rsidRPr="0026768D" w:rsidRDefault="00626306" w:rsidP="0026768D">
      <w:pPr>
        <w:tabs>
          <w:tab w:val="left" w:pos="726"/>
        </w:tabs>
      </w:pPr>
      <w:r>
        <w:pict>
          <v:shape id="_x0000_i1415" type="#_x0000_t75" style="width:210pt;height:30.75pt">
            <v:imagedata r:id="rId209" o:title=""/>
          </v:shape>
        </w:pict>
      </w:r>
    </w:p>
    <w:p w:rsidR="0026768D" w:rsidRPr="0026768D" w:rsidRDefault="00626306" w:rsidP="0026768D">
      <w:pPr>
        <w:tabs>
          <w:tab w:val="left" w:pos="726"/>
        </w:tabs>
      </w:pPr>
      <w:r>
        <w:pict>
          <v:shape id="_x0000_i1416" type="#_x0000_t75" style="width:231pt;height:54pt">
            <v:imagedata r:id="rId210" o:title=""/>
          </v:shape>
        </w:pict>
      </w:r>
    </w:p>
    <w:p w:rsidR="004D5C1A" w:rsidRDefault="004D5C1A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где</w:t>
      </w:r>
      <w:r w:rsidR="0026768D" w:rsidRPr="0026768D">
        <w:t xml:space="preserve"> </w:t>
      </w:r>
      <w:r w:rsidRPr="0026768D">
        <w:t>80</w:t>
      </w:r>
      <w:r w:rsidR="0026768D" w:rsidRPr="0026768D">
        <w:t xml:space="preserve"> - </w:t>
      </w:r>
      <w:r w:rsidRPr="0026768D">
        <w:t>молекулярная</w:t>
      </w:r>
      <w:r w:rsidR="0026768D" w:rsidRPr="0026768D">
        <w:t xml:space="preserve"> </w:t>
      </w:r>
      <w:r w:rsidRPr="0026768D">
        <w:t>масса</w:t>
      </w:r>
      <w:r w:rsidR="0026768D" w:rsidRPr="0026768D">
        <w:t xml:space="preserve"> </w:t>
      </w:r>
      <w:r w:rsidRPr="0026768D">
        <w:t>оксида</w:t>
      </w:r>
      <w:r w:rsidR="0026768D" w:rsidRPr="0026768D">
        <w:t xml:space="preserve"> </w:t>
      </w:r>
      <w:r w:rsidRPr="0026768D">
        <w:t>серы</w:t>
      </w:r>
      <w:r w:rsidR="0026768D">
        <w:t xml:space="preserve"> (</w:t>
      </w:r>
      <w:r w:rsidRPr="0026768D">
        <w:rPr>
          <w:lang w:val="en-US"/>
        </w:rPr>
        <w:t>VI</w:t>
      </w:r>
      <w:r w:rsidR="0026768D" w:rsidRPr="0026768D">
        <w:t>).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Расход</w:t>
      </w:r>
      <w:r w:rsidR="0026768D" w:rsidRPr="0026768D">
        <w:t>:</w:t>
      </w: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Тепло</w:t>
      </w:r>
      <w:r w:rsidR="0026768D" w:rsidRPr="0026768D">
        <w:rPr>
          <w:sz w:val="28"/>
        </w:rPr>
        <w:t xml:space="preserve"> </w:t>
      </w:r>
      <w:r w:rsidR="00626306">
        <w:rPr>
          <w:sz w:val="28"/>
        </w:rPr>
        <w:pict>
          <v:shape id="_x0000_i1417" type="#_x0000_t75" style="width:15.75pt;height:18pt">
            <v:imagedata r:id="rId211" o:title=""/>
          </v:shape>
        </w:pict>
      </w:r>
      <w:r w:rsidRPr="0026768D">
        <w:rPr>
          <w:sz w:val="28"/>
        </w:rPr>
        <w:t>,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отводимое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продуктами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реакции</w:t>
      </w:r>
      <w:r w:rsidR="0026768D" w:rsidRPr="0026768D">
        <w:rPr>
          <w:sz w:val="28"/>
        </w:rPr>
        <w:t>:</w:t>
      </w:r>
    </w:p>
    <w:p w:rsidR="004D5C1A" w:rsidRDefault="004D5C1A" w:rsidP="0026768D">
      <w:pPr>
        <w:tabs>
          <w:tab w:val="left" w:pos="726"/>
        </w:tabs>
      </w:pPr>
    </w:p>
    <w:p w:rsidR="00323311" w:rsidRPr="0026768D" w:rsidRDefault="00626306" w:rsidP="0026768D">
      <w:pPr>
        <w:tabs>
          <w:tab w:val="left" w:pos="726"/>
        </w:tabs>
      </w:pPr>
      <w:r>
        <w:pict>
          <v:shape id="_x0000_i1418" type="#_x0000_t75" style="width:333.75pt;height:20.25pt">
            <v:imagedata r:id="rId212" o:title=""/>
          </v:shape>
        </w:pict>
      </w:r>
    </w:p>
    <w:p w:rsidR="00095519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419" type="#_x0000_t75" style="width:314.25pt;height:33pt">
            <v:imagedata r:id="rId213" o:title=""/>
          </v:shape>
        </w:pict>
      </w:r>
    </w:p>
    <w:p w:rsidR="00095519" w:rsidRPr="0026768D" w:rsidRDefault="00626306" w:rsidP="0026768D">
      <w:pPr>
        <w:pStyle w:val="a6"/>
        <w:widowControl/>
        <w:tabs>
          <w:tab w:val="left" w:pos="726"/>
        </w:tabs>
        <w:ind w:firstLine="709"/>
        <w:rPr>
          <w:sz w:val="28"/>
          <w:lang w:val="en-US"/>
        </w:rPr>
      </w:pPr>
      <w:r>
        <w:rPr>
          <w:sz w:val="28"/>
        </w:rPr>
        <w:pict>
          <v:shape id="_x0000_i1420" type="#_x0000_t75" style="width:237pt;height:33pt">
            <v:imagedata r:id="rId214" o:title=""/>
          </v:shape>
        </w:pict>
      </w:r>
    </w:p>
    <w:p w:rsidR="004D5C1A" w:rsidRDefault="004D5C1A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Тепло</w:t>
      </w:r>
      <w:r w:rsidR="0026768D" w:rsidRPr="0026768D">
        <w:rPr>
          <w:sz w:val="28"/>
        </w:rPr>
        <w:t xml:space="preserve"> </w:t>
      </w:r>
      <w:r w:rsidR="00626306">
        <w:rPr>
          <w:sz w:val="28"/>
        </w:rPr>
        <w:pict>
          <v:shape id="_x0000_i1421" type="#_x0000_t75" style="width:15pt;height:18pt">
            <v:imagedata r:id="rId215" o:title=""/>
          </v:shape>
        </w:pict>
      </w:r>
      <w:r w:rsidRPr="0026768D">
        <w:rPr>
          <w:sz w:val="28"/>
        </w:rPr>
        <w:t>,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отводимое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газообразными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продуктами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реакции</w:t>
      </w:r>
      <w:r w:rsidR="0026768D" w:rsidRPr="0026768D">
        <w:rPr>
          <w:sz w:val="28"/>
        </w:rPr>
        <w:t>:</w:t>
      </w:r>
    </w:p>
    <w:p w:rsidR="004D5C1A" w:rsidRDefault="004D5C1A" w:rsidP="0026768D">
      <w:pPr>
        <w:tabs>
          <w:tab w:val="left" w:pos="726"/>
        </w:tabs>
      </w:pPr>
    </w:p>
    <w:p w:rsidR="00095519" w:rsidRPr="0026768D" w:rsidRDefault="00626306" w:rsidP="0026768D">
      <w:pPr>
        <w:tabs>
          <w:tab w:val="left" w:pos="726"/>
        </w:tabs>
      </w:pPr>
      <w:r>
        <w:pict>
          <v:shape id="_x0000_i1422" type="#_x0000_t75" style="width:293.25pt;height:18.75pt">
            <v:imagedata r:id="rId216" o:title=""/>
          </v:shape>
        </w:pict>
      </w:r>
    </w:p>
    <w:p w:rsidR="00095519" w:rsidRPr="0026768D" w:rsidRDefault="00626306" w:rsidP="0026768D">
      <w:pPr>
        <w:tabs>
          <w:tab w:val="left" w:pos="726"/>
        </w:tabs>
      </w:pPr>
      <w:r>
        <w:pict>
          <v:shape id="_x0000_i1423" type="#_x0000_t75" style="width:332.25pt;height:33pt">
            <v:imagedata r:id="rId217" o:title=""/>
          </v:shape>
        </w:pict>
      </w:r>
    </w:p>
    <w:p w:rsidR="0026768D" w:rsidRPr="0026768D" w:rsidRDefault="00626306" w:rsidP="0026768D">
      <w:pPr>
        <w:tabs>
          <w:tab w:val="left" w:pos="726"/>
        </w:tabs>
      </w:pPr>
      <w:r>
        <w:pict>
          <v:shape id="_x0000_i1424" type="#_x0000_t75" style="width:227.25pt;height:33pt">
            <v:imagedata r:id="rId218" o:title=""/>
          </v:shape>
        </w:pict>
      </w:r>
    </w:p>
    <w:p w:rsidR="004D5C1A" w:rsidRDefault="004D5C1A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Тепло</w:t>
      </w:r>
      <w:r w:rsidR="0026768D" w:rsidRPr="0026768D">
        <w:t xml:space="preserve"> </w:t>
      </w:r>
      <w:r w:rsidRPr="0026768D">
        <w:rPr>
          <w:lang w:val="en-US"/>
        </w:rPr>
        <w:t>Q</w:t>
      </w:r>
      <w:r w:rsidRPr="0026768D">
        <w:rPr>
          <w:vertAlign w:val="subscript"/>
        </w:rPr>
        <w:t>9</w:t>
      </w:r>
      <w:r w:rsidR="0026768D" w:rsidRPr="0026768D">
        <w:t xml:space="preserve"> - </w:t>
      </w:r>
      <w:r w:rsidRPr="0026768D">
        <w:t>потери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окружающую</w:t>
      </w:r>
      <w:r w:rsidR="0026768D" w:rsidRPr="0026768D">
        <w:t xml:space="preserve"> </w:t>
      </w:r>
      <w:r w:rsidRPr="0026768D">
        <w:t>среду</w:t>
      </w:r>
      <w:r w:rsidR="0026768D">
        <w:t xml:space="preserve"> (</w:t>
      </w:r>
      <w:r w:rsidRPr="0026768D">
        <w:t>примем</w:t>
      </w:r>
      <w:r w:rsidR="0026768D" w:rsidRPr="0026768D">
        <w:t xml:space="preserve"> </w:t>
      </w:r>
      <w:r w:rsidRPr="0026768D">
        <w:t>потери</w:t>
      </w:r>
      <w:r w:rsidR="0026768D" w:rsidRPr="0026768D">
        <w:t xml:space="preserve"> </w:t>
      </w:r>
      <w:r w:rsidRPr="0026768D">
        <w:t>10%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теплоты,</w:t>
      </w:r>
      <w:r w:rsidR="0026768D" w:rsidRPr="0026768D">
        <w:t xml:space="preserve"> </w:t>
      </w:r>
      <w:r w:rsidRPr="0026768D">
        <w:t>необходимой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нагрев</w:t>
      </w:r>
      <w:r w:rsidR="0026768D" w:rsidRPr="0026768D">
        <w:t xml:space="preserve"> </w:t>
      </w:r>
      <w:r w:rsidRPr="0026768D">
        <w:t>смеси</w:t>
      </w:r>
      <w:r w:rsidR="0026768D" w:rsidRPr="0026768D">
        <w:t>):</w:t>
      </w:r>
    </w:p>
    <w:p w:rsidR="004D5C1A" w:rsidRDefault="004D5C1A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425" type="#_x0000_t75" style="width:182.25pt;height:18pt">
            <v:imagedata r:id="rId219" o:title=""/>
          </v:shape>
        </w:pic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Тепло</w:t>
      </w:r>
      <w:r w:rsidR="0026768D" w:rsidRPr="0026768D">
        <w:t xml:space="preserve"> </w:t>
      </w:r>
      <w:r w:rsidRPr="0026768D">
        <w:rPr>
          <w:lang w:val="en-US"/>
        </w:rPr>
        <w:t>Q</w:t>
      </w:r>
      <w:r w:rsidRPr="0026768D">
        <w:rPr>
          <w:vertAlign w:val="subscript"/>
        </w:rPr>
        <w:t>10</w:t>
      </w:r>
      <w:r w:rsidRPr="0026768D">
        <w:t>,</w:t>
      </w:r>
      <w:r w:rsidR="0026768D" w:rsidRPr="0026768D">
        <w:t xml:space="preserve"> </w:t>
      </w:r>
      <w:r w:rsidRPr="0026768D">
        <w:t>отводимое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охлаждающей</w:t>
      </w:r>
      <w:r w:rsidR="0026768D" w:rsidRPr="0026768D">
        <w:t xml:space="preserve"> </w:t>
      </w:r>
      <w:r w:rsidRPr="0026768D">
        <w:t>водой</w:t>
      </w:r>
      <w:r w:rsidR="0026768D" w:rsidRPr="0026768D">
        <w:t>:</w: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426" type="#_x0000_t75" style="width:321.75pt;height:36pt">
            <v:imagedata r:id="rId220" o:title=""/>
          </v:shape>
        </w:pict>
      </w:r>
    </w:p>
    <w:p w:rsidR="0079147B" w:rsidRDefault="0079147B" w:rsidP="0026768D">
      <w:pPr>
        <w:pStyle w:val="9"/>
        <w:keepNext w:val="0"/>
        <w:tabs>
          <w:tab w:val="left" w:pos="726"/>
        </w:tabs>
        <w:ind w:firstLine="709"/>
        <w:jc w:val="both"/>
      </w:pPr>
    </w:p>
    <w:p w:rsidR="0026768D" w:rsidRPr="0026768D" w:rsidRDefault="00095519" w:rsidP="0026768D">
      <w:pPr>
        <w:pStyle w:val="9"/>
        <w:keepNext w:val="0"/>
        <w:tabs>
          <w:tab w:val="left" w:pos="726"/>
        </w:tabs>
        <w:ind w:firstLine="709"/>
        <w:jc w:val="both"/>
      </w:pPr>
      <w:r w:rsidRPr="0026768D">
        <w:t>Таблица</w:t>
      </w:r>
      <w:r w:rsidR="0026768D" w:rsidRPr="0026768D">
        <w:t xml:space="preserve"> </w:t>
      </w:r>
      <w:r w:rsidRPr="0026768D">
        <w:rPr>
          <w:bCs/>
          <w:iCs/>
        </w:rPr>
        <w:t>№</w:t>
      </w:r>
      <w:r w:rsidR="00287CBE" w:rsidRPr="0026768D">
        <w:t>20</w:t>
      </w:r>
    </w:p>
    <w:p w:rsidR="00095519" w:rsidRPr="0026768D" w:rsidRDefault="00095519" w:rsidP="0026768D">
      <w:pPr>
        <w:tabs>
          <w:tab w:val="left" w:pos="726"/>
        </w:tabs>
      </w:pPr>
      <w:r w:rsidRPr="0026768D">
        <w:t>Операционный</w:t>
      </w:r>
      <w:r w:rsidR="0026768D" w:rsidRPr="0026768D">
        <w:t xml:space="preserve"> </w:t>
      </w:r>
      <w:r w:rsidRPr="0026768D">
        <w:t>тепловой</w:t>
      </w:r>
      <w:r w:rsidR="0026768D" w:rsidRPr="0026768D">
        <w:t xml:space="preserve"> </w:t>
      </w:r>
      <w:r w:rsidRPr="0026768D">
        <w:t>баланс</w:t>
      </w:r>
      <w:r w:rsidR="0026768D" w:rsidRPr="0026768D">
        <w:t xml:space="preserve"> </w:t>
      </w:r>
      <w:r w:rsidRPr="0026768D">
        <w:t>стадии</w:t>
      </w:r>
      <w:r w:rsidR="0026768D" w:rsidRPr="0026768D">
        <w:t xml:space="preserve"> </w:t>
      </w:r>
      <w:r w:rsidRPr="0026768D">
        <w:t>нитрования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1089"/>
        <w:gridCol w:w="3507"/>
        <w:gridCol w:w="1156"/>
      </w:tblGrid>
      <w:tr w:rsidR="00095519" w:rsidRPr="0026768D" w:rsidTr="00DF5F78">
        <w:trPr>
          <w:trHeight w:val="600"/>
          <w:jc w:val="center"/>
        </w:trPr>
        <w:tc>
          <w:tcPr>
            <w:tcW w:w="3960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Приход</w:t>
            </w:r>
          </w:p>
        </w:tc>
        <w:tc>
          <w:tcPr>
            <w:tcW w:w="1260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кДж</w:t>
            </w:r>
          </w:p>
        </w:tc>
        <w:tc>
          <w:tcPr>
            <w:tcW w:w="4161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Расход</w:t>
            </w:r>
          </w:p>
        </w:tc>
        <w:tc>
          <w:tcPr>
            <w:tcW w:w="1340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кДж</w:t>
            </w:r>
          </w:p>
        </w:tc>
      </w:tr>
      <w:tr w:rsidR="00095519" w:rsidRPr="0026768D" w:rsidTr="00DF5F78">
        <w:trPr>
          <w:trHeight w:val="749"/>
          <w:jc w:val="center"/>
        </w:trPr>
        <w:tc>
          <w:tcPr>
            <w:tcW w:w="3960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1</w:t>
            </w:r>
            <w:r w:rsidR="0026768D" w:rsidRPr="0026768D">
              <w:t xml:space="preserve">) </w:t>
            </w:r>
            <w:r w:rsidRPr="0026768D">
              <w:t>Тепло</w:t>
            </w:r>
            <w:r w:rsidR="0026768D" w:rsidRPr="0026768D">
              <w:t xml:space="preserve"> </w:t>
            </w:r>
            <w:r w:rsidRPr="0026768D">
              <w:t>Q</w:t>
            </w:r>
            <w:r w:rsidRPr="00DF5F78">
              <w:rPr>
                <w:vertAlign w:val="subscript"/>
              </w:rPr>
              <w:t>1</w:t>
            </w:r>
            <w:r w:rsidR="0026768D" w:rsidRPr="0026768D">
              <w:t xml:space="preserve"> </w:t>
            </w:r>
            <w:r w:rsidRPr="0026768D">
              <w:t>с</w:t>
            </w:r>
            <w:r w:rsidR="0026768D" w:rsidRPr="0026768D">
              <w:t xml:space="preserve"> </w:t>
            </w:r>
            <w:r w:rsidRPr="0026768D">
              <w:t>азотной</w:t>
            </w:r>
            <w:r w:rsidR="0026768D" w:rsidRPr="0026768D">
              <w:t xml:space="preserve"> </w:t>
            </w:r>
            <w:r w:rsidRPr="0026768D">
              <w:t>кислотой</w:t>
            </w:r>
          </w:p>
        </w:tc>
        <w:tc>
          <w:tcPr>
            <w:tcW w:w="1260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5721,1</w:t>
            </w:r>
          </w:p>
        </w:tc>
        <w:tc>
          <w:tcPr>
            <w:tcW w:w="4161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1</w:t>
            </w:r>
            <w:r w:rsidR="0026768D" w:rsidRPr="0026768D">
              <w:t xml:space="preserve">) </w:t>
            </w:r>
            <w:r w:rsidRPr="0026768D">
              <w:t>Тепло</w:t>
            </w:r>
            <w:r w:rsidR="0026768D" w:rsidRPr="0026768D">
              <w:t xml:space="preserve"> </w:t>
            </w:r>
            <w:r w:rsidR="00626306">
              <w:pict>
                <v:shape id="_x0000_i1427" type="#_x0000_t75" style="width:15.75pt;height:18pt">
                  <v:imagedata r:id="rId211" o:title=""/>
                </v:shape>
              </w:pict>
            </w:r>
            <w:r w:rsidRPr="0026768D">
              <w:t>,</w:t>
            </w:r>
            <w:r w:rsidR="0026768D" w:rsidRPr="0026768D">
              <w:t xml:space="preserve"> </w:t>
            </w:r>
            <w:r w:rsidRPr="0026768D">
              <w:t>отводимое</w:t>
            </w:r>
            <w:r w:rsidR="0026768D" w:rsidRPr="0026768D">
              <w:t xml:space="preserve"> </w:t>
            </w:r>
            <w:r w:rsidRPr="0026768D">
              <w:t>с</w:t>
            </w:r>
            <w:r w:rsidR="0026768D" w:rsidRPr="0026768D">
              <w:t xml:space="preserve"> </w:t>
            </w:r>
            <w:r w:rsidRPr="0026768D">
              <w:t>продуктами</w:t>
            </w:r>
            <w:r w:rsidR="0026768D" w:rsidRPr="0026768D">
              <w:t xml:space="preserve"> </w:t>
            </w:r>
            <w:r w:rsidRPr="0026768D">
              <w:t>реакции</w:t>
            </w:r>
          </w:p>
        </w:tc>
        <w:tc>
          <w:tcPr>
            <w:tcW w:w="1340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47918,6</w:t>
            </w:r>
          </w:p>
        </w:tc>
      </w:tr>
      <w:tr w:rsidR="00095519" w:rsidRPr="0026768D" w:rsidTr="00DF5F78">
        <w:trPr>
          <w:trHeight w:val="673"/>
          <w:jc w:val="center"/>
        </w:trPr>
        <w:tc>
          <w:tcPr>
            <w:tcW w:w="3960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2</w:t>
            </w:r>
            <w:r w:rsidR="0026768D" w:rsidRPr="0026768D">
              <w:t xml:space="preserve">) </w:t>
            </w:r>
            <w:r w:rsidRPr="0026768D">
              <w:t>Тепло</w:t>
            </w:r>
            <w:r w:rsidR="0026768D" w:rsidRPr="0026768D">
              <w:t xml:space="preserve"> </w:t>
            </w:r>
            <w:r w:rsidRPr="0026768D">
              <w:t>Q</w:t>
            </w:r>
            <w:r w:rsidRPr="00DF5F78">
              <w:rPr>
                <w:vertAlign w:val="subscript"/>
              </w:rPr>
              <w:t>2</w:t>
            </w:r>
            <w:r w:rsidR="0026768D" w:rsidRPr="0026768D">
              <w:t xml:space="preserve"> </w:t>
            </w:r>
            <w:r w:rsidRPr="0026768D">
              <w:t>с</w:t>
            </w:r>
            <w:r w:rsidR="0026768D" w:rsidRPr="0026768D">
              <w:t xml:space="preserve"> </w:t>
            </w:r>
            <w:r w:rsidRPr="0026768D">
              <w:t>олеумом</w:t>
            </w:r>
          </w:p>
        </w:tc>
        <w:tc>
          <w:tcPr>
            <w:tcW w:w="1260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4996,9</w:t>
            </w:r>
          </w:p>
          <w:p w:rsidR="00095519" w:rsidRPr="0026768D" w:rsidRDefault="00095519" w:rsidP="0079147B">
            <w:pPr>
              <w:pStyle w:val="aff2"/>
            </w:pPr>
          </w:p>
        </w:tc>
        <w:tc>
          <w:tcPr>
            <w:tcW w:w="4161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2</w:t>
            </w:r>
            <w:r w:rsidR="0026768D" w:rsidRPr="0026768D">
              <w:t xml:space="preserve">) </w:t>
            </w:r>
            <w:r w:rsidRPr="0026768D">
              <w:t>Тепло</w:t>
            </w:r>
            <w:r w:rsidR="0026768D" w:rsidRPr="0026768D">
              <w:t xml:space="preserve"> </w:t>
            </w:r>
            <w:r w:rsidR="00626306">
              <w:pict>
                <v:shape id="_x0000_i1428" type="#_x0000_t75" style="width:15pt;height:18pt">
                  <v:imagedata r:id="rId215" o:title=""/>
                </v:shape>
              </w:pict>
            </w:r>
            <w:r w:rsidRPr="0026768D">
              <w:t>,</w:t>
            </w:r>
            <w:r w:rsidR="0026768D" w:rsidRPr="0026768D">
              <w:t xml:space="preserve"> </w:t>
            </w:r>
            <w:r w:rsidRPr="0026768D">
              <w:t>отводимое</w:t>
            </w:r>
            <w:r w:rsidR="0026768D" w:rsidRPr="0026768D">
              <w:t xml:space="preserve"> </w:t>
            </w:r>
            <w:r w:rsidRPr="0026768D">
              <w:t>с</w:t>
            </w:r>
            <w:r w:rsidR="0026768D" w:rsidRPr="0026768D">
              <w:t xml:space="preserve"> </w:t>
            </w:r>
            <w:r w:rsidRPr="0026768D">
              <w:t>газообразными</w:t>
            </w:r>
            <w:r w:rsidR="0026768D" w:rsidRPr="0026768D">
              <w:t xml:space="preserve"> </w:t>
            </w:r>
            <w:r w:rsidRPr="0026768D">
              <w:t>продуктами</w:t>
            </w:r>
            <w:r w:rsidR="0026768D" w:rsidRPr="0026768D">
              <w:t xml:space="preserve"> </w:t>
            </w:r>
          </w:p>
        </w:tc>
        <w:tc>
          <w:tcPr>
            <w:tcW w:w="1340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224,3</w:t>
            </w:r>
          </w:p>
        </w:tc>
      </w:tr>
      <w:tr w:rsidR="00095519" w:rsidRPr="0026768D" w:rsidTr="00DF5F78">
        <w:trPr>
          <w:trHeight w:val="600"/>
          <w:jc w:val="center"/>
        </w:trPr>
        <w:tc>
          <w:tcPr>
            <w:tcW w:w="3960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3</w:t>
            </w:r>
            <w:r w:rsidR="0026768D" w:rsidRPr="0026768D">
              <w:t xml:space="preserve">) </w:t>
            </w:r>
            <w:r w:rsidRPr="0026768D">
              <w:t>Тепло</w:t>
            </w:r>
            <w:r w:rsidR="0026768D" w:rsidRPr="0026768D">
              <w:t xml:space="preserve"> </w:t>
            </w:r>
            <w:r w:rsidRPr="0026768D">
              <w:t>Q</w:t>
            </w:r>
            <w:r w:rsidRPr="00DF5F78">
              <w:rPr>
                <w:vertAlign w:val="subscript"/>
              </w:rPr>
              <w:t>3</w:t>
            </w:r>
            <w:r w:rsidR="0026768D" w:rsidRPr="0026768D">
              <w:t xml:space="preserve"> </w:t>
            </w:r>
            <w:r w:rsidRPr="0026768D">
              <w:t>с</w:t>
            </w:r>
            <w:r w:rsidR="0026768D" w:rsidRPr="0026768D">
              <w:t xml:space="preserve"> </w:t>
            </w:r>
            <w:r w:rsidRPr="0026768D">
              <w:t>бензойной</w:t>
            </w:r>
            <w:r w:rsidR="0026768D" w:rsidRPr="0026768D">
              <w:t xml:space="preserve"> </w:t>
            </w:r>
            <w:r w:rsidRPr="0026768D">
              <w:t>кислотой</w:t>
            </w:r>
          </w:p>
        </w:tc>
        <w:tc>
          <w:tcPr>
            <w:tcW w:w="1260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1637,4</w:t>
            </w:r>
          </w:p>
        </w:tc>
        <w:tc>
          <w:tcPr>
            <w:tcW w:w="4161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3</w:t>
            </w:r>
            <w:r w:rsidR="0026768D" w:rsidRPr="0026768D">
              <w:t xml:space="preserve">) </w:t>
            </w:r>
            <w:r w:rsidRPr="0026768D">
              <w:t>Тепло</w:t>
            </w:r>
            <w:r w:rsidR="0026768D" w:rsidRPr="0026768D">
              <w:t xml:space="preserve"> </w:t>
            </w:r>
            <w:r w:rsidRPr="00DF5F78">
              <w:rPr>
                <w:lang w:val="en-US"/>
              </w:rPr>
              <w:t>Q</w:t>
            </w:r>
            <w:r w:rsidRPr="00DF5F78">
              <w:rPr>
                <w:vertAlign w:val="subscript"/>
              </w:rPr>
              <w:t>9</w:t>
            </w:r>
            <w:r w:rsidR="0026768D" w:rsidRPr="0026768D">
              <w:t xml:space="preserve"> - </w:t>
            </w:r>
            <w:r w:rsidRPr="0026768D">
              <w:t>потери</w:t>
            </w:r>
            <w:r w:rsidR="0026768D" w:rsidRPr="0026768D">
              <w:t xml:space="preserve"> </w:t>
            </w:r>
            <w:r w:rsidRPr="0026768D">
              <w:t>в</w:t>
            </w:r>
            <w:r w:rsidR="0026768D" w:rsidRPr="0026768D">
              <w:t xml:space="preserve"> </w:t>
            </w:r>
            <w:r w:rsidRPr="0026768D">
              <w:t>окружающую</w:t>
            </w:r>
            <w:r w:rsidR="0026768D" w:rsidRPr="0026768D">
              <w:t xml:space="preserve"> </w:t>
            </w:r>
            <w:r w:rsidRPr="0026768D">
              <w:t>среду</w:t>
            </w:r>
          </w:p>
        </w:tc>
        <w:tc>
          <w:tcPr>
            <w:tcW w:w="1340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5701,7</w:t>
            </w:r>
          </w:p>
        </w:tc>
      </w:tr>
      <w:tr w:rsidR="00095519" w:rsidRPr="0026768D" w:rsidTr="00DF5F78">
        <w:trPr>
          <w:trHeight w:val="600"/>
          <w:jc w:val="center"/>
        </w:trPr>
        <w:tc>
          <w:tcPr>
            <w:tcW w:w="3960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4</w:t>
            </w:r>
            <w:r w:rsidR="0026768D" w:rsidRPr="0026768D">
              <w:t xml:space="preserve">) </w:t>
            </w:r>
            <w:r w:rsidRPr="0026768D">
              <w:t>Тепло</w:t>
            </w:r>
            <w:r w:rsidR="0026768D" w:rsidRPr="0026768D">
              <w:t xml:space="preserve"> </w:t>
            </w:r>
            <w:r w:rsidRPr="0026768D">
              <w:t>Q</w:t>
            </w:r>
            <w:r w:rsidRPr="00DF5F78">
              <w:rPr>
                <w:vertAlign w:val="subscript"/>
              </w:rPr>
              <w:t>4</w:t>
            </w:r>
            <w:r w:rsidR="0026768D" w:rsidRPr="0026768D">
              <w:t xml:space="preserve"> </w:t>
            </w:r>
            <w:r w:rsidRPr="0026768D">
              <w:t>для</w:t>
            </w:r>
            <w:r w:rsidR="0026768D" w:rsidRPr="0026768D">
              <w:t xml:space="preserve"> </w:t>
            </w:r>
            <w:r w:rsidRPr="0026768D">
              <w:t>нагрева</w:t>
            </w:r>
          </w:p>
          <w:p w:rsidR="00095519" w:rsidRPr="0026768D" w:rsidRDefault="00095519" w:rsidP="0079147B">
            <w:pPr>
              <w:pStyle w:val="aff2"/>
            </w:pPr>
            <w:r w:rsidRPr="0026768D">
              <w:t>смеси</w:t>
            </w:r>
          </w:p>
        </w:tc>
        <w:tc>
          <w:tcPr>
            <w:tcW w:w="1260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57017,0</w:t>
            </w:r>
          </w:p>
        </w:tc>
        <w:tc>
          <w:tcPr>
            <w:tcW w:w="4161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4</w:t>
            </w:r>
            <w:r w:rsidR="0026768D" w:rsidRPr="0026768D">
              <w:t xml:space="preserve">) </w:t>
            </w:r>
            <w:r w:rsidRPr="0026768D">
              <w:t>Тепло</w:t>
            </w:r>
            <w:r w:rsidR="0026768D" w:rsidRPr="0026768D">
              <w:t xml:space="preserve"> </w:t>
            </w:r>
            <w:r w:rsidRPr="00DF5F78">
              <w:rPr>
                <w:lang w:val="en-US"/>
              </w:rPr>
              <w:t>Q</w:t>
            </w:r>
            <w:r w:rsidRPr="00DF5F78">
              <w:rPr>
                <w:vertAlign w:val="subscript"/>
              </w:rPr>
              <w:t>10</w:t>
            </w:r>
            <w:r w:rsidRPr="0026768D">
              <w:t>,</w:t>
            </w:r>
            <w:r w:rsidR="0026768D" w:rsidRPr="0026768D">
              <w:t xml:space="preserve"> </w:t>
            </w:r>
            <w:r w:rsidRPr="0026768D">
              <w:t>отводимое</w:t>
            </w:r>
            <w:r w:rsidR="0026768D" w:rsidRPr="0026768D">
              <w:t xml:space="preserve"> </w:t>
            </w:r>
            <w:r w:rsidRPr="0026768D">
              <w:t>с</w:t>
            </w:r>
            <w:r w:rsidR="0026768D" w:rsidRPr="0026768D">
              <w:t xml:space="preserve"> </w:t>
            </w:r>
            <w:r w:rsidRPr="0026768D">
              <w:t>охлаждающей</w:t>
            </w:r>
            <w:r w:rsidR="0026768D" w:rsidRPr="0026768D">
              <w:t xml:space="preserve"> </w:t>
            </w:r>
            <w:r w:rsidRPr="0026768D">
              <w:t>водой</w:t>
            </w:r>
          </w:p>
        </w:tc>
        <w:tc>
          <w:tcPr>
            <w:tcW w:w="1340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206912,4</w:t>
            </w:r>
          </w:p>
        </w:tc>
      </w:tr>
      <w:tr w:rsidR="00095519" w:rsidRPr="0026768D" w:rsidTr="00DF5F78">
        <w:trPr>
          <w:trHeight w:val="600"/>
          <w:jc w:val="center"/>
        </w:trPr>
        <w:tc>
          <w:tcPr>
            <w:tcW w:w="3960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DF5F78">
              <w:rPr>
                <w:iCs/>
              </w:rPr>
              <w:t>5</w:t>
            </w:r>
            <w:r w:rsidR="0026768D" w:rsidRPr="00DF5F78">
              <w:rPr>
                <w:iCs/>
              </w:rPr>
              <w:t xml:space="preserve">) </w:t>
            </w:r>
            <w:r w:rsidRPr="0026768D">
              <w:t>Тепло</w:t>
            </w:r>
            <w:r w:rsidR="0026768D" w:rsidRPr="0026768D">
              <w:t xml:space="preserve"> </w:t>
            </w:r>
            <w:r w:rsidRPr="0026768D">
              <w:t>Q</w:t>
            </w:r>
            <w:r w:rsidRPr="00DF5F78">
              <w:rPr>
                <w:vertAlign w:val="subscript"/>
              </w:rPr>
              <w:t>5</w:t>
            </w:r>
            <w:r w:rsidR="0026768D" w:rsidRPr="00DF5F78">
              <w:rPr>
                <w:i/>
              </w:rPr>
              <w:t xml:space="preserve"> </w:t>
            </w:r>
            <w:r w:rsidRPr="00DF5F78">
              <w:rPr>
                <w:iCs/>
              </w:rPr>
              <w:t>выделившееся</w:t>
            </w:r>
            <w:r w:rsidR="0026768D" w:rsidRPr="00DF5F78">
              <w:rPr>
                <w:iCs/>
              </w:rPr>
              <w:t xml:space="preserve"> </w:t>
            </w:r>
            <w:r w:rsidRPr="00DF5F78">
              <w:rPr>
                <w:iCs/>
              </w:rPr>
              <w:t>при</w:t>
            </w:r>
            <w:r w:rsidR="0026768D" w:rsidRPr="00DF5F78">
              <w:rPr>
                <w:iCs/>
              </w:rPr>
              <w:t xml:space="preserve"> </w:t>
            </w:r>
            <w:r w:rsidRPr="00DF5F78">
              <w:rPr>
                <w:iCs/>
              </w:rPr>
              <w:t>протекании</w:t>
            </w:r>
            <w:r w:rsidR="0026768D" w:rsidRPr="00DF5F78">
              <w:rPr>
                <w:iCs/>
              </w:rPr>
              <w:t xml:space="preserve"> </w:t>
            </w:r>
            <w:r w:rsidRPr="00DF5F78">
              <w:rPr>
                <w:iCs/>
              </w:rPr>
              <w:t>реакции</w:t>
            </w:r>
          </w:p>
        </w:tc>
        <w:tc>
          <w:tcPr>
            <w:tcW w:w="1260" w:type="dxa"/>
            <w:shd w:val="clear" w:color="auto" w:fill="auto"/>
          </w:tcPr>
          <w:p w:rsidR="00095519" w:rsidRPr="00DF5F78" w:rsidRDefault="00095519" w:rsidP="0079147B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108354,4</w:t>
            </w:r>
          </w:p>
        </w:tc>
        <w:tc>
          <w:tcPr>
            <w:tcW w:w="4161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</w:p>
        </w:tc>
        <w:tc>
          <w:tcPr>
            <w:tcW w:w="1340" w:type="dxa"/>
            <w:shd w:val="clear" w:color="auto" w:fill="auto"/>
          </w:tcPr>
          <w:p w:rsidR="00095519" w:rsidRPr="00DF5F78" w:rsidRDefault="00095519" w:rsidP="0079147B">
            <w:pPr>
              <w:pStyle w:val="aff2"/>
              <w:rPr>
                <w:lang w:val="en-US"/>
              </w:rPr>
            </w:pPr>
          </w:p>
        </w:tc>
      </w:tr>
      <w:tr w:rsidR="00095519" w:rsidRPr="0026768D" w:rsidTr="00DF5F78">
        <w:trPr>
          <w:trHeight w:val="600"/>
          <w:jc w:val="center"/>
        </w:trPr>
        <w:tc>
          <w:tcPr>
            <w:tcW w:w="3960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DF5F78">
              <w:rPr>
                <w:iCs/>
              </w:rPr>
              <w:t>6</w:t>
            </w:r>
            <w:r w:rsidR="0026768D" w:rsidRPr="00DF5F78">
              <w:rPr>
                <w:iCs/>
              </w:rPr>
              <w:t xml:space="preserve">) </w:t>
            </w:r>
            <w:r w:rsidRPr="0026768D">
              <w:t>Тепло</w:t>
            </w:r>
            <w:r w:rsidR="0026768D" w:rsidRPr="0026768D">
              <w:t xml:space="preserve"> </w:t>
            </w:r>
            <w:r w:rsidRPr="0026768D">
              <w:t>Q</w:t>
            </w:r>
            <w:r w:rsidRPr="00DF5F78">
              <w:rPr>
                <w:vertAlign w:val="subscript"/>
              </w:rPr>
              <w:t>6</w:t>
            </w:r>
            <w:r w:rsidR="0026768D" w:rsidRPr="00DF5F78">
              <w:rPr>
                <w:vertAlign w:val="subscript"/>
              </w:rPr>
              <w:t xml:space="preserve"> </w:t>
            </w:r>
            <w:r w:rsidRPr="00DF5F78">
              <w:rPr>
                <w:iCs/>
              </w:rPr>
              <w:t>гидратации</w:t>
            </w:r>
          </w:p>
        </w:tc>
        <w:tc>
          <w:tcPr>
            <w:tcW w:w="1260" w:type="dxa"/>
            <w:shd w:val="clear" w:color="auto" w:fill="auto"/>
          </w:tcPr>
          <w:p w:rsidR="00095519" w:rsidRPr="00DF5F78" w:rsidRDefault="00095519" w:rsidP="0079147B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83030,2</w:t>
            </w:r>
          </w:p>
        </w:tc>
        <w:tc>
          <w:tcPr>
            <w:tcW w:w="4161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</w:p>
        </w:tc>
        <w:tc>
          <w:tcPr>
            <w:tcW w:w="1340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</w:p>
        </w:tc>
      </w:tr>
      <w:tr w:rsidR="00095519" w:rsidRPr="0026768D" w:rsidTr="00DF5F78">
        <w:trPr>
          <w:trHeight w:val="600"/>
          <w:jc w:val="center"/>
        </w:trPr>
        <w:tc>
          <w:tcPr>
            <w:tcW w:w="3960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Итого</w:t>
            </w:r>
          </w:p>
        </w:tc>
        <w:tc>
          <w:tcPr>
            <w:tcW w:w="1260" w:type="dxa"/>
            <w:shd w:val="clear" w:color="auto" w:fill="auto"/>
          </w:tcPr>
          <w:p w:rsidR="00095519" w:rsidRPr="00DF5F78" w:rsidRDefault="00095519" w:rsidP="0079147B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260757,0</w:t>
            </w:r>
          </w:p>
        </w:tc>
        <w:tc>
          <w:tcPr>
            <w:tcW w:w="4161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Итого</w:t>
            </w:r>
          </w:p>
        </w:tc>
        <w:tc>
          <w:tcPr>
            <w:tcW w:w="1340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DF5F78">
              <w:rPr>
                <w:lang w:val="en-US"/>
              </w:rPr>
              <w:t>260757,0</w:t>
            </w:r>
          </w:p>
        </w:tc>
      </w:tr>
    </w:tbl>
    <w:p w:rsidR="0026768D" w:rsidRPr="0026768D" w:rsidRDefault="0026768D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2-я</w:t>
      </w:r>
      <w:r w:rsidR="0026768D" w:rsidRPr="0026768D">
        <w:t xml:space="preserve"> </w:t>
      </w:r>
      <w:r w:rsidRPr="0026768D">
        <w:t>стадия</w:t>
      </w:r>
      <w:r w:rsidR="0026768D" w:rsidRPr="0026768D">
        <w:t xml:space="preserve"> - </w:t>
      </w:r>
      <w:r w:rsidRPr="0026768D">
        <w:t>разбавление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фильтрация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Приход</w:t>
      </w:r>
      <w:r w:rsidR="0026768D" w:rsidRPr="0026768D">
        <w:t>:</w:t>
      </w: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1</w:t>
      </w:r>
      <w:r w:rsidR="0026768D" w:rsidRPr="0026768D">
        <w:rPr>
          <w:sz w:val="28"/>
        </w:rPr>
        <w:t xml:space="preserve">) </w:t>
      </w:r>
      <w:r w:rsidRPr="0026768D">
        <w:rPr>
          <w:sz w:val="28"/>
        </w:rPr>
        <w:t>Тепло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Q</w:t>
      </w:r>
      <w:r w:rsidRPr="0026768D">
        <w:rPr>
          <w:sz w:val="28"/>
          <w:vertAlign w:val="subscript"/>
        </w:rPr>
        <w:t>2</w:t>
      </w:r>
      <w:r w:rsidRPr="0026768D">
        <w:rPr>
          <w:sz w:val="28"/>
        </w:rPr>
        <w:t>,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поступившее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водой</w:t>
      </w:r>
      <w:r w:rsidR="0026768D" w:rsidRPr="0026768D">
        <w:rPr>
          <w:sz w:val="28"/>
        </w:rPr>
        <w:t>:</w: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429" type="#_x0000_t75" style="width:248.25pt;height:33pt">
            <v:imagedata r:id="rId221" o:title=""/>
          </v:shape>
        </w:pict>
      </w:r>
    </w:p>
    <w:p w:rsidR="0079147B" w:rsidRDefault="0079147B" w:rsidP="0026768D">
      <w:pPr>
        <w:pStyle w:val="a6"/>
        <w:widowControl/>
        <w:tabs>
          <w:tab w:val="left" w:pos="726"/>
        </w:tabs>
        <w:ind w:firstLine="709"/>
        <w:rPr>
          <w:iCs/>
          <w:sz w:val="28"/>
        </w:rPr>
      </w:pP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iCs/>
          <w:sz w:val="28"/>
        </w:rPr>
        <w:t>2</w:t>
      </w:r>
      <w:r w:rsidR="0026768D" w:rsidRPr="0026768D">
        <w:rPr>
          <w:iCs/>
          <w:sz w:val="28"/>
        </w:rPr>
        <w:t xml:space="preserve">) </w:t>
      </w:r>
      <w:r w:rsidRPr="0026768D">
        <w:rPr>
          <w:iCs/>
          <w:sz w:val="28"/>
        </w:rPr>
        <w:t>Определяем</w:t>
      </w:r>
      <w:r w:rsidR="0026768D" w:rsidRPr="0026768D">
        <w:rPr>
          <w:i/>
          <w:sz w:val="28"/>
        </w:rPr>
        <w:t xml:space="preserve"> </w:t>
      </w:r>
      <w:r w:rsidRPr="0026768D">
        <w:rPr>
          <w:iCs/>
          <w:sz w:val="28"/>
        </w:rPr>
        <w:t>количество</w:t>
      </w:r>
      <w:r w:rsidR="0026768D" w:rsidRPr="0026768D">
        <w:rPr>
          <w:iCs/>
          <w:sz w:val="28"/>
        </w:rPr>
        <w:t xml:space="preserve"> </w:t>
      </w:r>
      <w:r w:rsidRPr="0026768D">
        <w:rPr>
          <w:iCs/>
          <w:sz w:val="28"/>
        </w:rPr>
        <w:t>тепла</w:t>
      </w:r>
      <w:r w:rsidR="0026768D" w:rsidRPr="0026768D">
        <w:rPr>
          <w:iCs/>
          <w:sz w:val="28"/>
        </w:rPr>
        <w:t xml:space="preserve"> </w:t>
      </w:r>
      <w:r w:rsidRPr="0026768D">
        <w:rPr>
          <w:sz w:val="28"/>
        </w:rPr>
        <w:t>Q</w:t>
      </w:r>
      <w:r w:rsidRPr="0026768D">
        <w:rPr>
          <w:sz w:val="28"/>
          <w:vertAlign w:val="subscript"/>
        </w:rPr>
        <w:t>3</w:t>
      </w:r>
      <w:r w:rsidRPr="0026768D">
        <w:rPr>
          <w:iCs/>
          <w:sz w:val="28"/>
        </w:rPr>
        <w:t>,</w:t>
      </w:r>
      <w:r w:rsidR="0026768D" w:rsidRPr="0026768D">
        <w:rPr>
          <w:iCs/>
          <w:sz w:val="28"/>
        </w:rPr>
        <w:t xml:space="preserve"> </w:t>
      </w:r>
      <w:r w:rsidRPr="0026768D">
        <w:rPr>
          <w:iCs/>
          <w:sz w:val="28"/>
        </w:rPr>
        <w:t>которое</w:t>
      </w:r>
      <w:r w:rsidR="0026768D" w:rsidRPr="0026768D">
        <w:rPr>
          <w:iCs/>
          <w:sz w:val="28"/>
        </w:rPr>
        <w:t xml:space="preserve"> </w:t>
      </w:r>
      <w:r w:rsidRPr="0026768D">
        <w:rPr>
          <w:iCs/>
          <w:sz w:val="28"/>
        </w:rPr>
        <w:t>выделяется</w:t>
      </w:r>
      <w:r w:rsidR="0026768D" w:rsidRPr="0026768D">
        <w:rPr>
          <w:iCs/>
          <w:sz w:val="28"/>
        </w:rPr>
        <w:t xml:space="preserve"> </w:t>
      </w:r>
      <w:r w:rsidRPr="0026768D">
        <w:rPr>
          <w:iCs/>
          <w:sz w:val="28"/>
        </w:rPr>
        <w:t>при</w:t>
      </w:r>
      <w:r w:rsidR="0026768D" w:rsidRPr="0026768D">
        <w:rPr>
          <w:iCs/>
          <w:sz w:val="28"/>
        </w:rPr>
        <w:t xml:space="preserve"> </w:t>
      </w:r>
      <w:r w:rsidRPr="0026768D">
        <w:rPr>
          <w:iCs/>
          <w:sz w:val="28"/>
        </w:rPr>
        <w:t>разбавлении</w:t>
      </w:r>
      <w:r w:rsidR="0026768D" w:rsidRPr="0026768D">
        <w:rPr>
          <w:iCs/>
          <w:sz w:val="28"/>
        </w:rPr>
        <w:t xml:space="preserve"> </w:t>
      </w:r>
      <w:r w:rsidRPr="0026768D">
        <w:rPr>
          <w:iCs/>
          <w:sz w:val="28"/>
        </w:rPr>
        <w:t>кислотной</w:t>
      </w:r>
      <w:r w:rsidR="0026768D" w:rsidRPr="0026768D">
        <w:rPr>
          <w:i/>
          <w:sz w:val="28"/>
        </w:rPr>
        <w:t xml:space="preserve"> </w:t>
      </w:r>
      <w:r w:rsidRPr="0026768D">
        <w:rPr>
          <w:iCs/>
          <w:sz w:val="28"/>
        </w:rPr>
        <w:t>смеси</w:t>
      </w:r>
      <w:r w:rsidR="0026768D" w:rsidRPr="0026768D">
        <w:rPr>
          <w:iCs/>
          <w:sz w:val="28"/>
        </w:rPr>
        <w:t xml:space="preserve"> </w:t>
      </w:r>
      <w:r w:rsidRPr="0026768D">
        <w:rPr>
          <w:iCs/>
          <w:sz w:val="28"/>
        </w:rPr>
        <w:t>водой</w:t>
      </w:r>
      <w:r w:rsidRPr="0026768D">
        <w:rPr>
          <w:sz w:val="28"/>
        </w:rPr>
        <w:t>,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выделяющейся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процессе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нитрования</w:t>
      </w:r>
      <w:r w:rsidR="0026768D" w:rsidRPr="0026768D">
        <w:rPr>
          <w:sz w:val="28"/>
        </w:rPr>
        <w:t xml:space="preserve">. </w:t>
      </w:r>
      <w:r w:rsidRPr="0026768D">
        <w:rPr>
          <w:sz w:val="28"/>
        </w:rPr>
        <w:t>В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процессе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нитрования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происходит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изменение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концентрации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кислотной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смеси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за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счёт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выделяющейся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реакционной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воды,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а,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иногда,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за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счёт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воды,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вводимой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азотной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кислотой,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когда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она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дозируется</w:t>
      </w:r>
      <w:r w:rsidR="0026768D" w:rsidRPr="0026768D">
        <w:rPr>
          <w:sz w:val="28"/>
        </w:rPr>
        <w:t xml:space="preserve">. </w:t>
      </w:r>
      <w:r w:rsidRPr="0026768D">
        <w:rPr>
          <w:sz w:val="28"/>
        </w:rPr>
        <w:t>Теплота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гидратации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может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быть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определена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по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формулам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Томсена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или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теплотам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исчерпывающего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разбавления</w:t>
      </w:r>
      <w:r w:rsidR="0026768D" w:rsidRPr="0026768D">
        <w:rPr>
          <w:sz w:val="28"/>
        </w:rPr>
        <w:t xml:space="preserve"> [</w:t>
      </w:r>
      <w:r w:rsidR="00950D60" w:rsidRPr="0026768D">
        <w:rPr>
          <w:sz w:val="28"/>
        </w:rPr>
        <w:t>9</w:t>
      </w:r>
      <w:r w:rsidR="0026768D" w:rsidRPr="0026768D">
        <w:rPr>
          <w:sz w:val="28"/>
        </w:rPr>
        <w:t>].</w:t>
      </w:r>
      <w:r w:rsidR="0079147B">
        <w:rPr>
          <w:sz w:val="28"/>
        </w:rPr>
        <w:t xml:space="preserve"> </w:t>
      </w:r>
      <w:r w:rsidRPr="0026768D">
        <w:rPr>
          <w:sz w:val="28"/>
        </w:rPr>
        <w:t>По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Томсену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теплота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гидратации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серной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кислоты</w:t>
      </w:r>
      <w:r w:rsidR="0026768D" w:rsidRPr="0026768D">
        <w:rPr>
          <w:sz w:val="28"/>
        </w:rPr>
        <w:t>:</w: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430" type="#_x0000_t75" style="width:99pt;height:33pt">
            <v:imagedata r:id="rId222" o:title=""/>
          </v:shape>
        </w:pict>
      </w:r>
      <w:r w:rsidR="00095519" w:rsidRPr="0026768D">
        <w:t>,</w: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где</w:t>
      </w:r>
      <w:r w:rsidR="0026768D" w:rsidRPr="0026768D">
        <w:t xml:space="preserve"> </w:t>
      </w:r>
      <w:r w:rsidR="00626306">
        <w:pict>
          <v:shape id="_x0000_i1431" type="#_x0000_t75" style="width:9.75pt;height:12.75pt">
            <v:imagedata r:id="rId223" o:title=""/>
          </v:shape>
        </w:pict>
      </w:r>
      <w:r w:rsidR="0026768D" w:rsidRPr="0026768D">
        <w:t xml:space="preserve"> - </w:t>
      </w:r>
      <w:r w:rsidRPr="0026768D">
        <w:t>количество</w:t>
      </w:r>
      <w:r w:rsidR="0026768D" w:rsidRPr="0026768D">
        <w:t xml:space="preserve"> </w:t>
      </w:r>
      <w:r w:rsidRPr="0026768D">
        <w:t>тепла,</w:t>
      </w:r>
      <w:r w:rsidR="0026768D" w:rsidRPr="0026768D">
        <w:t xml:space="preserve"> </w:t>
      </w:r>
      <w:r w:rsidRPr="0026768D">
        <w:t>выделяющееся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разбавлении</w:t>
      </w:r>
      <w:r w:rsidR="0026768D" w:rsidRPr="0026768D">
        <w:t xml:space="preserve"> </w:t>
      </w:r>
      <w:r w:rsidRPr="0026768D">
        <w:t>серной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моногидратного</w:t>
      </w:r>
      <w:r w:rsidR="0026768D" w:rsidRPr="0026768D">
        <w:t xml:space="preserve"> </w:t>
      </w:r>
      <w:r w:rsidRPr="0026768D">
        <w:t>состояния</w:t>
      </w:r>
      <w:r w:rsidR="0026768D" w:rsidRPr="0026768D">
        <w:t xml:space="preserve"> </w:t>
      </w:r>
      <w:r w:rsidRPr="0026768D">
        <w:t>до</w:t>
      </w:r>
      <w:r w:rsidR="0026768D" w:rsidRPr="0026768D">
        <w:t xml:space="preserve"> </w:t>
      </w:r>
      <w:r w:rsidRPr="0026768D">
        <w:t>степени</w:t>
      </w:r>
      <w:r w:rsidR="0026768D" w:rsidRPr="0026768D">
        <w:t xml:space="preserve"> </w:t>
      </w:r>
      <w:r w:rsidRPr="0026768D">
        <w:t>гидратности</w:t>
      </w:r>
      <w:r w:rsidR="0026768D" w:rsidRPr="0026768D">
        <w:t xml:space="preserve"> </w:t>
      </w:r>
      <w:r w:rsidR="00626306">
        <w:pict>
          <v:shape id="_x0000_i1432" type="#_x0000_t75" style="width:12.75pt;height:11.25pt">
            <v:imagedata r:id="rId224" o:title=""/>
          </v:shape>
        </w:pict>
      </w:r>
      <w:r w:rsidR="0026768D" w:rsidRPr="0026768D">
        <w:t>:</w: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433" type="#_x0000_t75" style="width:365.25pt;height:33.75pt">
            <v:imagedata r:id="rId225" o:title=""/>
          </v:shape>
        </w:pict>
      </w:r>
    </w:p>
    <w:p w:rsidR="0079147B" w:rsidRDefault="0079147B" w:rsidP="0026768D">
      <w:pPr>
        <w:tabs>
          <w:tab w:val="left" w:pos="726"/>
        </w:tabs>
      </w:pPr>
    </w:p>
    <w:p w:rsidR="0079147B" w:rsidRDefault="00095519" w:rsidP="0079147B">
      <w:pPr>
        <w:tabs>
          <w:tab w:val="left" w:pos="726"/>
        </w:tabs>
      </w:pPr>
      <w:r w:rsidRPr="0026768D">
        <w:t>Степень</w:t>
      </w:r>
      <w:r w:rsidR="0026768D" w:rsidRPr="0026768D">
        <w:t xml:space="preserve"> </w:t>
      </w:r>
      <w:r w:rsidRPr="0026768D">
        <w:t>гидратности</w:t>
      </w:r>
      <w:r w:rsidR="0026768D" w:rsidRPr="0026768D">
        <w:t xml:space="preserve"> </w:t>
      </w:r>
      <w:r w:rsidR="00626306">
        <w:pict>
          <v:shape id="_x0000_i1434" type="#_x0000_t75" style="width:12.75pt;height:11.25pt">
            <v:imagedata r:id="rId226" o:title=""/>
          </v:shape>
        </w:pict>
      </w:r>
      <w:r w:rsidRPr="0026768D">
        <w:t>показывает,</w:t>
      </w:r>
      <w:r w:rsidR="0026768D" w:rsidRPr="0026768D">
        <w:t xml:space="preserve"> </w:t>
      </w:r>
      <w:r w:rsidRPr="0026768D">
        <w:t>сколько</w:t>
      </w:r>
      <w:r w:rsidR="0026768D" w:rsidRPr="0026768D">
        <w:t xml:space="preserve"> </w:t>
      </w:r>
      <w:r w:rsidRPr="0026768D">
        <w:t>молей</w:t>
      </w:r>
      <w:r w:rsidR="0026768D" w:rsidRPr="0026768D">
        <w:t xml:space="preserve"> </w:t>
      </w:r>
      <w:r w:rsidRPr="0026768D">
        <w:t>воды</w:t>
      </w:r>
      <w:r w:rsidR="0026768D" w:rsidRPr="0026768D">
        <w:t xml:space="preserve"> </w:t>
      </w:r>
      <w:r w:rsidRPr="0026768D">
        <w:t>приходится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1</w:t>
      </w:r>
      <w:r w:rsidR="0026768D" w:rsidRPr="0026768D">
        <w:t xml:space="preserve"> </w:t>
      </w:r>
      <w:r w:rsidRPr="0026768D">
        <w:t>моль</w:t>
      </w:r>
      <w:r w:rsidR="0026768D" w:rsidRPr="0026768D">
        <w:t xml:space="preserve"> </w:t>
      </w:r>
      <w:r w:rsidRPr="0026768D">
        <w:t>серной</w:t>
      </w:r>
      <w:r w:rsidR="0026768D" w:rsidRPr="0026768D">
        <w:t xml:space="preserve"> </w:t>
      </w:r>
      <w:r w:rsidRPr="0026768D">
        <w:t>кислоты</w:t>
      </w:r>
      <w:r w:rsidR="0026768D" w:rsidRPr="0026768D">
        <w:t>.</w:t>
      </w:r>
      <w:r w:rsidR="0079147B">
        <w:t xml:space="preserve"> </w:t>
      </w:r>
    </w:p>
    <w:p w:rsidR="0026768D" w:rsidRPr="0026768D" w:rsidRDefault="00095519" w:rsidP="0079147B">
      <w:pPr>
        <w:tabs>
          <w:tab w:val="left" w:pos="726"/>
        </w:tabs>
      </w:pPr>
      <w:r w:rsidRPr="0026768D">
        <w:rPr>
          <w:lang w:val="en-US"/>
        </w:rPr>
        <w:t>C</w:t>
      </w:r>
      <w:r w:rsidRPr="0026768D">
        <w:t>остав</w:t>
      </w:r>
      <w:r w:rsidR="0026768D" w:rsidRPr="0026768D">
        <w:t xml:space="preserve"> </w:t>
      </w:r>
      <w:r w:rsidRPr="0026768D">
        <w:t>исходной</w:t>
      </w:r>
      <w:r w:rsidR="0026768D" w:rsidRPr="0026768D">
        <w:t xml:space="preserve"> </w:t>
      </w:r>
      <w:r w:rsidRPr="0026768D">
        <w:t>кислотной</w:t>
      </w:r>
      <w:r w:rsidR="0026768D" w:rsidRPr="0026768D">
        <w:t xml:space="preserve"> </w:t>
      </w:r>
      <w:r w:rsidRPr="0026768D">
        <w:t>смеси,</w:t>
      </w:r>
      <w:r w:rsidR="0026768D" w:rsidRPr="0026768D">
        <w:t xml:space="preserve"> </w:t>
      </w:r>
      <w:r w:rsidRPr="0026768D">
        <w:t>%</w:t>
      </w:r>
    </w:p>
    <w:p w:rsidR="0079147B" w:rsidRDefault="0079147B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</w:p>
    <w:p w:rsidR="00095519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Н</w:t>
      </w:r>
      <w:r w:rsidRPr="0026768D">
        <w:rPr>
          <w:sz w:val="28"/>
          <w:vertAlign w:val="subscript"/>
        </w:rPr>
        <w:t>2</w:t>
      </w:r>
      <w:r w:rsidRPr="0026768D">
        <w:rPr>
          <w:sz w:val="28"/>
          <w:lang w:val="en-US"/>
        </w:rPr>
        <w:t>SO</w:t>
      </w:r>
      <w:r w:rsidRPr="0026768D">
        <w:rPr>
          <w:sz w:val="28"/>
          <w:vertAlign w:val="subscript"/>
        </w:rPr>
        <w:t>4</w:t>
      </w:r>
      <w:r w:rsidR="0079147B">
        <w:rPr>
          <w:sz w:val="28"/>
          <w:vertAlign w:val="subscript"/>
        </w:rPr>
        <w:tab/>
      </w:r>
      <w:r w:rsidRPr="0026768D">
        <w:rPr>
          <w:sz w:val="28"/>
        </w:rPr>
        <w:t>75,1</w:t>
      </w:r>
    </w:p>
    <w:p w:rsidR="0079147B" w:rsidRDefault="00095519" w:rsidP="0079147B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  <w:lang w:val="en-US"/>
        </w:rPr>
        <w:t>H</w:t>
      </w:r>
      <w:r w:rsidRPr="0026768D">
        <w:rPr>
          <w:sz w:val="28"/>
          <w:vertAlign w:val="subscript"/>
        </w:rPr>
        <w:t>2</w:t>
      </w:r>
      <w:r w:rsidRPr="0026768D">
        <w:rPr>
          <w:sz w:val="28"/>
          <w:lang w:val="en-US"/>
        </w:rPr>
        <w:t>O</w:t>
      </w:r>
      <w:r w:rsidR="0079147B">
        <w:rPr>
          <w:sz w:val="28"/>
        </w:rPr>
        <w:tab/>
      </w:r>
      <w:r w:rsidR="0079147B">
        <w:rPr>
          <w:sz w:val="28"/>
        </w:rPr>
        <w:tab/>
      </w:r>
      <w:r w:rsidRPr="0026768D">
        <w:rPr>
          <w:sz w:val="28"/>
        </w:rPr>
        <w:t>10,0</w:t>
      </w:r>
      <w:r w:rsidR="0079147B">
        <w:rPr>
          <w:sz w:val="28"/>
        </w:rPr>
        <w:t xml:space="preserve">, </w:t>
      </w:r>
    </w:p>
    <w:p w:rsidR="0026768D" w:rsidRPr="0026768D" w:rsidRDefault="00626306" w:rsidP="0079147B">
      <w:pPr>
        <w:pStyle w:val="a6"/>
        <w:widowControl/>
        <w:tabs>
          <w:tab w:val="left" w:pos="726"/>
        </w:tabs>
        <w:ind w:firstLine="709"/>
      </w:pPr>
      <w:r>
        <w:pict>
          <v:shape id="_x0000_i1435" type="#_x0000_t75" style="width:101.25pt;height:33pt">
            <v:imagedata r:id="rId227" o:title=""/>
          </v:shape>
        </w:pict>
      </w:r>
    </w:p>
    <w:p w:rsidR="0079147B" w:rsidRDefault="0079147B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Определяем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теплоту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гидратации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исходной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кислотной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смеси</w:t>
      </w:r>
      <w:r w:rsidR="0026768D" w:rsidRPr="0026768D">
        <w:rPr>
          <w:sz w:val="28"/>
        </w:rPr>
        <w:t>:</w: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436" type="#_x0000_t75" style="width:222pt;height:33.75pt">
            <v:imagedata r:id="rId228" o:title=""/>
          </v:shape>
        </w:pict>
      </w:r>
    </w:p>
    <w:p w:rsidR="0079147B" w:rsidRDefault="0079147B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Состав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кислотной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смеси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после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разбавления,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%</w:t>
      </w:r>
    </w:p>
    <w:p w:rsidR="0079147B" w:rsidRDefault="0079147B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</w:p>
    <w:p w:rsidR="00095519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Н</w:t>
      </w:r>
      <w:r w:rsidRPr="0026768D">
        <w:rPr>
          <w:sz w:val="28"/>
          <w:vertAlign w:val="subscript"/>
        </w:rPr>
        <w:t>2</w:t>
      </w:r>
      <w:r w:rsidRPr="0026768D">
        <w:rPr>
          <w:sz w:val="28"/>
          <w:lang w:val="en-US"/>
        </w:rPr>
        <w:t>SO</w:t>
      </w:r>
      <w:r w:rsidRPr="0026768D">
        <w:rPr>
          <w:sz w:val="28"/>
          <w:vertAlign w:val="subscript"/>
        </w:rPr>
        <w:t>4</w:t>
      </w:r>
      <w:r w:rsidR="0079147B">
        <w:rPr>
          <w:sz w:val="28"/>
          <w:vertAlign w:val="subscript"/>
        </w:rPr>
        <w:tab/>
      </w:r>
      <w:r w:rsidR="0079147B">
        <w:rPr>
          <w:sz w:val="28"/>
          <w:vertAlign w:val="subscript"/>
        </w:rPr>
        <w:tab/>
      </w:r>
      <w:r w:rsidRPr="0026768D">
        <w:rPr>
          <w:sz w:val="28"/>
        </w:rPr>
        <w:t>20,7</w:t>
      </w:r>
      <w:r w:rsidR="0079147B">
        <w:rPr>
          <w:sz w:val="28"/>
        </w:rPr>
        <w:t xml:space="preserve">, </w:t>
      </w: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  <w:lang w:val="en-US"/>
        </w:rPr>
        <w:t>H</w:t>
      </w:r>
      <w:r w:rsidRPr="0026768D">
        <w:rPr>
          <w:sz w:val="28"/>
          <w:vertAlign w:val="subscript"/>
        </w:rPr>
        <w:t>2</w:t>
      </w:r>
      <w:r w:rsidRPr="0026768D">
        <w:rPr>
          <w:sz w:val="28"/>
          <w:lang w:val="en-US"/>
        </w:rPr>
        <w:t>O</w:t>
      </w:r>
      <w:r w:rsidR="0079147B">
        <w:rPr>
          <w:sz w:val="28"/>
        </w:rPr>
        <w:tab/>
      </w:r>
      <w:r w:rsidR="0079147B">
        <w:rPr>
          <w:sz w:val="28"/>
        </w:rPr>
        <w:tab/>
      </w:r>
      <w:r w:rsidR="0079147B">
        <w:rPr>
          <w:sz w:val="28"/>
        </w:rPr>
        <w:tab/>
      </w:r>
      <w:r w:rsidRPr="0026768D">
        <w:rPr>
          <w:sz w:val="28"/>
        </w:rPr>
        <w:t>78,7</w:t>
      </w:r>
    </w:p>
    <w:p w:rsidR="00095519" w:rsidRPr="0026768D" w:rsidRDefault="00626306" w:rsidP="0026768D">
      <w:pPr>
        <w:tabs>
          <w:tab w:val="left" w:pos="726"/>
        </w:tabs>
      </w:pPr>
      <w:r>
        <w:pict>
          <v:shape id="_x0000_i1437" type="#_x0000_t75" style="width:111pt;height:33pt">
            <v:imagedata r:id="rId229" o:title=""/>
          </v:shape>
        </w:pict>
      </w:r>
    </w:p>
    <w:p w:rsidR="0079147B" w:rsidRDefault="0079147B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Определяем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теплоту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гидратации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конечной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кислотной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смеси</w:t>
      </w:r>
      <w:r w:rsidR="0026768D" w:rsidRPr="0026768D">
        <w:rPr>
          <w:sz w:val="28"/>
        </w:rPr>
        <w:t>:</w: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438" type="#_x0000_t75" style="width:228pt;height:33.75pt">
            <v:imagedata r:id="rId230" o:title=""/>
          </v:shape>
        </w:pic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Теперь</w:t>
      </w:r>
      <w:r w:rsidR="0026768D" w:rsidRPr="0026768D">
        <w:t xml:space="preserve"> </w:t>
      </w:r>
      <w:r w:rsidRPr="0026768D">
        <w:t>рассчитываем</w:t>
      </w:r>
      <w:r w:rsidR="0026768D" w:rsidRPr="0026768D">
        <w:t xml:space="preserve"> </w:t>
      </w:r>
      <w:r w:rsidRPr="0026768D">
        <w:t>тепловой</w:t>
      </w:r>
      <w:r w:rsidR="0026768D" w:rsidRPr="0026768D">
        <w:t xml:space="preserve"> </w:t>
      </w:r>
      <w:r w:rsidRPr="0026768D">
        <w:t>эффект</w:t>
      </w:r>
      <w:r w:rsidR="0026768D" w:rsidRPr="0026768D">
        <w:t xml:space="preserve"> </w:t>
      </w:r>
      <w:r w:rsidRPr="0026768D">
        <w:t>разбавления</w:t>
      </w:r>
      <w:r w:rsidR="0026768D" w:rsidRPr="0026768D">
        <w:t>:</w: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439" type="#_x0000_t75" style="width:336.75pt;height:39pt">
            <v:imagedata r:id="rId231" o:title=""/>
          </v:shape>
        </w:pict>
      </w:r>
      <w:r w:rsidR="00095519" w:rsidRPr="0026768D">
        <w:t>,</w: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где</w:t>
      </w:r>
      <w:r w:rsidR="0026768D" w:rsidRPr="0026768D">
        <w:t xml:space="preserve"> </w:t>
      </w:r>
      <w:r w:rsidRPr="0026768D">
        <w:t>0,78</w:t>
      </w:r>
      <w:r w:rsidR="0026768D" w:rsidRPr="0026768D">
        <w:t xml:space="preserve"> - </w:t>
      </w:r>
      <w:r w:rsidRPr="0026768D">
        <w:t>содержание</w:t>
      </w:r>
      <w:r w:rsidR="0026768D" w:rsidRPr="0026768D">
        <w:t xml:space="preserve"> </w:t>
      </w:r>
      <w:r w:rsidRPr="0026768D">
        <w:t>серной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исходной</w:t>
      </w:r>
      <w:r w:rsidR="0026768D" w:rsidRPr="0026768D">
        <w:t xml:space="preserve"> </w:t>
      </w:r>
      <w:r w:rsidRPr="0026768D">
        <w:t>смеси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долях</w:t>
      </w:r>
      <w:r w:rsidR="0026768D" w:rsidRPr="0026768D">
        <w:t>;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98</w:t>
      </w:r>
      <w:r w:rsidR="0026768D" w:rsidRPr="0026768D">
        <w:t xml:space="preserve"> - </w:t>
      </w:r>
      <w:r w:rsidRPr="0026768D">
        <w:t>молекулярная</w:t>
      </w:r>
      <w:r w:rsidR="0026768D" w:rsidRPr="0026768D">
        <w:t xml:space="preserve"> </w:t>
      </w:r>
      <w:r w:rsidRPr="0026768D">
        <w:t>масса</w:t>
      </w:r>
      <w:r w:rsidR="0026768D" w:rsidRPr="0026768D">
        <w:t xml:space="preserve"> </w:t>
      </w:r>
      <w:r w:rsidRPr="0026768D">
        <w:t>серной</w:t>
      </w:r>
      <w:r w:rsidR="0026768D" w:rsidRPr="0026768D">
        <w:t xml:space="preserve"> </w:t>
      </w:r>
      <w:r w:rsidRPr="0026768D">
        <w:t>кислоты</w:t>
      </w:r>
      <w:r w:rsidR="0026768D" w:rsidRPr="0026768D">
        <w:t>.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Расход</w:t>
      </w:r>
      <w:r w:rsidR="0026768D" w:rsidRPr="0026768D">
        <w:t>: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1</w:t>
      </w:r>
      <w:r w:rsidR="0026768D" w:rsidRPr="0026768D">
        <w:t xml:space="preserve">) </w:t>
      </w:r>
      <w:r w:rsidRPr="0026768D">
        <w:t>Тепло</w:t>
      </w:r>
      <w:r w:rsidR="0026768D" w:rsidRPr="0026768D">
        <w:t xml:space="preserve"> </w:t>
      </w:r>
      <w:r w:rsidR="00626306">
        <w:pict>
          <v:shape id="_x0000_i1440" type="#_x0000_t75" style="width:15.75pt;height:17.25pt">
            <v:imagedata r:id="rId232" o:title=""/>
          </v:shape>
        </w:pict>
      </w:r>
      <w:r w:rsidRPr="0026768D">
        <w:t>,</w:t>
      </w:r>
      <w:r w:rsidR="0026768D" w:rsidRPr="0026768D">
        <w:t xml:space="preserve"> </w:t>
      </w:r>
      <w:r w:rsidRPr="0026768D">
        <w:t>отводимое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динитробензойной</w:t>
      </w:r>
      <w:r w:rsidR="0026768D" w:rsidRPr="0026768D">
        <w:t xml:space="preserve"> </w:t>
      </w:r>
      <w:r w:rsidRPr="0026768D">
        <w:t>кислотой</w:t>
      </w:r>
      <w:r w:rsidR="0026768D" w:rsidRPr="0026768D">
        <w:t>:</w:t>
      </w:r>
    </w:p>
    <w:p w:rsidR="0079147B" w:rsidRDefault="0079147B" w:rsidP="0026768D">
      <w:pPr>
        <w:tabs>
          <w:tab w:val="left" w:pos="726"/>
        </w:tabs>
      </w:pPr>
    </w:p>
    <w:p w:rsidR="00095519" w:rsidRPr="0026768D" w:rsidRDefault="0079147B" w:rsidP="0026768D">
      <w:pPr>
        <w:tabs>
          <w:tab w:val="left" w:pos="726"/>
        </w:tabs>
      </w:pPr>
      <w:r>
        <w:br w:type="page"/>
      </w:r>
      <w:r w:rsidR="00626306">
        <w:pict>
          <v:shape id="_x0000_i1441" type="#_x0000_t75" style="width:330.75pt;height:18.75pt">
            <v:imagedata r:id="rId233" o:title=""/>
          </v:shape>
        </w:pict>
      </w:r>
      <w:r w:rsidR="00095519" w:rsidRPr="0026768D">
        <w:t>,</w: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примем</w:t>
      </w:r>
      <w:r w:rsidR="0026768D" w:rsidRPr="0026768D">
        <w:t xml:space="preserve"> </w:t>
      </w:r>
      <w:r w:rsidRPr="0026768D">
        <w:t>долю</w:t>
      </w:r>
      <w:r w:rsidR="0026768D" w:rsidRPr="0026768D">
        <w:t xml:space="preserve"> </w:t>
      </w:r>
      <w:r w:rsidRPr="0026768D">
        <w:t>азотной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равной</w:t>
      </w:r>
      <w:r w:rsidR="0026768D" w:rsidRPr="0026768D">
        <w:t xml:space="preserve"> </w:t>
      </w:r>
      <w:r w:rsidRPr="0026768D">
        <w:t>0</w:t>
      </w:r>
      <w:r w:rsidR="0026768D" w:rsidRPr="0026768D">
        <w:t>.</w:t>
      </w:r>
    </w:p>
    <w:p w:rsidR="0079147B" w:rsidRDefault="0079147B" w:rsidP="0026768D">
      <w:pPr>
        <w:tabs>
          <w:tab w:val="left" w:pos="726"/>
        </w:tabs>
      </w:pPr>
    </w:p>
    <w:p w:rsidR="00095519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442" type="#_x0000_t75" style="width:284.25pt;height:33pt">
            <v:imagedata r:id="rId234" o:title=""/>
          </v:shape>
        </w:pict>
      </w:r>
    </w:p>
    <w:p w:rsidR="00095519" w:rsidRPr="0026768D" w:rsidRDefault="00626306" w:rsidP="0026768D">
      <w:pPr>
        <w:tabs>
          <w:tab w:val="left" w:pos="726"/>
        </w:tabs>
      </w:pPr>
      <w:r>
        <w:pict>
          <v:shape id="_x0000_i1443" type="#_x0000_t75" style="width:224.25pt;height:33pt">
            <v:imagedata r:id="rId235" o:title=""/>
          </v:shape>
        </w:pic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2</w:t>
      </w:r>
      <w:r w:rsidR="0026768D" w:rsidRPr="0026768D">
        <w:t xml:space="preserve">) </w:t>
      </w:r>
      <w:r w:rsidRPr="0026768D">
        <w:t>Тепло</w:t>
      </w:r>
      <w:r w:rsidR="0026768D" w:rsidRPr="0026768D">
        <w:t xml:space="preserve"> </w:t>
      </w:r>
      <w:r w:rsidR="00626306">
        <w:pict>
          <v:shape id="_x0000_i1444" type="#_x0000_t75" style="width:15.75pt;height:18pt">
            <v:imagedata r:id="rId236" o:title=""/>
          </v:shape>
        </w:pict>
      </w:r>
      <w:r w:rsidRPr="0026768D">
        <w:t>,</w:t>
      </w:r>
      <w:r w:rsidR="0026768D" w:rsidRPr="0026768D">
        <w:t xml:space="preserve"> </w:t>
      </w:r>
      <w:r w:rsidRPr="0026768D">
        <w:t>отводимое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маточным</w:t>
      </w:r>
      <w:r w:rsidR="0026768D" w:rsidRPr="0026768D">
        <w:t xml:space="preserve"> </w:t>
      </w:r>
      <w:r w:rsidRPr="0026768D">
        <w:t>раствором</w:t>
      </w:r>
      <w:r w:rsidR="0026768D" w:rsidRPr="0026768D">
        <w:t>:</w:t>
      </w:r>
    </w:p>
    <w:p w:rsidR="0079147B" w:rsidRDefault="0079147B" w:rsidP="0026768D">
      <w:pPr>
        <w:tabs>
          <w:tab w:val="left" w:pos="726"/>
        </w:tabs>
      </w:pPr>
    </w:p>
    <w:p w:rsidR="00095519" w:rsidRPr="0026768D" w:rsidRDefault="00626306" w:rsidP="0026768D">
      <w:pPr>
        <w:tabs>
          <w:tab w:val="left" w:pos="726"/>
        </w:tabs>
      </w:pPr>
      <w:r>
        <w:pict>
          <v:shape id="_x0000_i1445" type="#_x0000_t75" style="width:330.75pt;height:18.75pt">
            <v:imagedata r:id="rId237" o:title=""/>
          </v:shape>
        </w:pict>
      </w:r>
      <w:r w:rsidR="00095519" w:rsidRPr="0026768D">
        <w:t>,</w:t>
      </w:r>
    </w:p>
    <w:p w:rsidR="00095519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446" type="#_x0000_t75" style="width:336.75pt;height:33pt">
            <v:imagedata r:id="rId238" o:title=""/>
          </v:shape>
        </w:pict>
      </w:r>
    </w:p>
    <w:p w:rsidR="00095519" w:rsidRPr="0026768D" w:rsidRDefault="00626306" w:rsidP="0026768D">
      <w:pPr>
        <w:tabs>
          <w:tab w:val="left" w:pos="726"/>
        </w:tabs>
      </w:pPr>
      <w:r>
        <w:pict>
          <v:shape id="_x0000_i1447" type="#_x0000_t75" style="width:243pt;height:33pt">
            <v:imagedata r:id="rId239" o:title=""/>
          </v:shape>
        </w:pic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3</w:t>
      </w:r>
      <w:r w:rsidR="0026768D" w:rsidRPr="0026768D">
        <w:t xml:space="preserve">) </w:t>
      </w:r>
      <w:r w:rsidRPr="0026768D">
        <w:t>Тепло</w:t>
      </w:r>
      <w:r w:rsidR="00626306">
        <w:pict>
          <v:shape id="_x0000_i1448" type="#_x0000_t75" style="width:15.75pt;height:18pt">
            <v:imagedata r:id="rId240" o:title=""/>
          </v:shape>
        </w:pict>
      </w:r>
      <w:r w:rsidRPr="0026768D">
        <w:t>,</w:t>
      </w:r>
      <w:r w:rsidR="0026768D" w:rsidRPr="0026768D">
        <w:t xml:space="preserve"> </w:t>
      </w:r>
      <w:r w:rsidRPr="0026768D">
        <w:t>отводимое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охлаждающей</w:t>
      </w:r>
      <w:r w:rsidR="0026768D" w:rsidRPr="0026768D">
        <w:t xml:space="preserve"> </w:t>
      </w:r>
      <w:r w:rsidRPr="0026768D">
        <w:t>водой</w:t>
      </w:r>
      <w:r w:rsidR="0026768D" w:rsidRPr="0026768D">
        <w:t>:</w:t>
      </w:r>
    </w:p>
    <w:p w:rsidR="0079147B" w:rsidRDefault="0079147B" w:rsidP="0026768D">
      <w:pPr>
        <w:tabs>
          <w:tab w:val="left" w:pos="726"/>
        </w:tabs>
      </w:pPr>
    </w:p>
    <w:p w:rsidR="00095519" w:rsidRPr="0026768D" w:rsidRDefault="00626306" w:rsidP="0026768D">
      <w:pPr>
        <w:tabs>
          <w:tab w:val="left" w:pos="726"/>
        </w:tabs>
      </w:pPr>
      <w:r>
        <w:pict>
          <v:shape id="_x0000_i1449" type="#_x0000_t75" style="width:375.75pt;height:36pt">
            <v:imagedata r:id="rId241" o:title=""/>
          </v:shape>
        </w:pict>
      </w:r>
    </w:p>
    <w:p w:rsidR="0026768D" w:rsidRPr="0026768D" w:rsidRDefault="00095519" w:rsidP="0026768D">
      <w:pPr>
        <w:pStyle w:val="9"/>
        <w:keepNext w:val="0"/>
        <w:tabs>
          <w:tab w:val="left" w:pos="726"/>
        </w:tabs>
        <w:ind w:firstLine="709"/>
        <w:jc w:val="both"/>
      </w:pPr>
      <w:r w:rsidRPr="0026768D">
        <w:t>Таблица</w:t>
      </w:r>
      <w:r w:rsidR="0026768D" w:rsidRPr="0026768D">
        <w:t xml:space="preserve"> </w:t>
      </w:r>
      <w:r w:rsidRPr="0026768D">
        <w:rPr>
          <w:bCs/>
          <w:iCs/>
        </w:rPr>
        <w:t>№</w:t>
      </w:r>
      <w:r w:rsidRPr="0026768D">
        <w:t>2</w:t>
      </w:r>
      <w:r w:rsidR="00287CBE" w:rsidRPr="0026768D">
        <w:t>1</w:t>
      </w:r>
    </w:p>
    <w:p w:rsidR="00095519" w:rsidRPr="0026768D" w:rsidRDefault="00095519" w:rsidP="0026768D">
      <w:pPr>
        <w:tabs>
          <w:tab w:val="left" w:pos="726"/>
        </w:tabs>
      </w:pPr>
      <w:r w:rsidRPr="0026768D">
        <w:t>Операционный</w:t>
      </w:r>
      <w:r w:rsidR="0026768D" w:rsidRPr="0026768D">
        <w:t xml:space="preserve"> </w:t>
      </w:r>
      <w:r w:rsidRPr="0026768D">
        <w:t>тепловой</w:t>
      </w:r>
      <w:r w:rsidR="0026768D" w:rsidRPr="0026768D">
        <w:t xml:space="preserve"> </w:t>
      </w:r>
      <w:r w:rsidRPr="0026768D">
        <w:t>баланс</w:t>
      </w:r>
      <w:r w:rsidR="0026768D" w:rsidRPr="0026768D">
        <w:t xml:space="preserve"> </w:t>
      </w:r>
      <w:r w:rsidRPr="0026768D">
        <w:t>стадии</w:t>
      </w:r>
      <w:r w:rsidR="0026768D" w:rsidRPr="0026768D">
        <w:t xml:space="preserve"> </w:t>
      </w:r>
      <w:r w:rsidRPr="0026768D">
        <w:t>разбавления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фильтрации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1074"/>
        <w:gridCol w:w="3661"/>
        <w:gridCol w:w="1074"/>
      </w:tblGrid>
      <w:tr w:rsidR="00095519" w:rsidRPr="0026768D" w:rsidTr="00DF5F78">
        <w:trPr>
          <w:trHeight w:val="600"/>
          <w:jc w:val="center"/>
        </w:trPr>
        <w:tc>
          <w:tcPr>
            <w:tcW w:w="3960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Приход</w:t>
            </w:r>
          </w:p>
        </w:tc>
        <w:tc>
          <w:tcPr>
            <w:tcW w:w="1260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кДж</w:t>
            </w:r>
          </w:p>
        </w:tc>
        <w:tc>
          <w:tcPr>
            <w:tcW w:w="4421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Расход</w:t>
            </w:r>
          </w:p>
        </w:tc>
        <w:tc>
          <w:tcPr>
            <w:tcW w:w="1260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кДж</w:t>
            </w:r>
          </w:p>
        </w:tc>
      </w:tr>
      <w:tr w:rsidR="00095519" w:rsidRPr="0026768D" w:rsidTr="00DF5F78">
        <w:trPr>
          <w:trHeight w:val="749"/>
          <w:jc w:val="center"/>
        </w:trPr>
        <w:tc>
          <w:tcPr>
            <w:tcW w:w="3960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1</w:t>
            </w:r>
            <w:r w:rsidR="0026768D" w:rsidRPr="0026768D">
              <w:t xml:space="preserve">) </w:t>
            </w:r>
            <w:r w:rsidRPr="0026768D">
              <w:t>Тепло</w:t>
            </w:r>
            <w:r w:rsidR="0026768D" w:rsidRPr="0026768D">
              <w:t xml:space="preserve"> </w:t>
            </w:r>
            <w:r w:rsidRPr="0026768D">
              <w:t>Q</w:t>
            </w:r>
            <w:r w:rsidRPr="00DF5F78">
              <w:rPr>
                <w:vertAlign w:val="subscript"/>
              </w:rPr>
              <w:t>1</w:t>
            </w:r>
            <w:r w:rsidR="0026768D" w:rsidRPr="0026768D">
              <w:t xml:space="preserve"> </w:t>
            </w:r>
            <w:r w:rsidRPr="0026768D">
              <w:t>с</w:t>
            </w:r>
            <w:r w:rsidR="0026768D" w:rsidRPr="0026768D">
              <w:t xml:space="preserve"> </w:t>
            </w:r>
            <w:r w:rsidRPr="0026768D">
              <w:t>суспензией</w:t>
            </w:r>
            <w:r w:rsidR="0026768D" w:rsidRPr="0026768D">
              <w:t xml:space="preserve"> </w:t>
            </w:r>
            <w:r w:rsidRPr="0026768D">
              <w:t>ДНБК</w:t>
            </w:r>
          </w:p>
        </w:tc>
        <w:tc>
          <w:tcPr>
            <w:tcW w:w="1260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47918,6</w:t>
            </w:r>
          </w:p>
        </w:tc>
        <w:tc>
          <w:tcPr>
            <w:tcW w:w="4421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1</w:t>
            </w:r>
            <w:r w:rsidR="0026768D" w:rsidRPr="0026768D">
              <w:t xml:space="preserve">) </w:t>
            </w:r>
            <w:r w:rsidRPr="0026768D">
              <w:t>Тепло</w:t>
            </w:r>
            <w:r w:rsidR="0026768D" w:rsidRPr="0026768D">
              <w:t xml:space="preserve"> </w:t>
            </w:r>
            <w:r w:rsidR="00626306">
              <w:pict>
                <v:shape id="_x0000_i1450" type="#_x0000_t75" style="width:15.75pt;height:17.25pt">
                  <v:imagedata r:id="rId242" o:title=""/>
                </v:shape>
              </w:pict>
            </w:r>
            <w:r w:rsidRPr="0026768D">
              <w:t>,</w:t>
            </w:r>
            <w:r w:rsidR="0026768D" w:rsidRPr="0026768D">
              <w:t xml:space="preserve"> </w:t>
            </w:r>
            <w:r w:rsidRPr="0026768D">
              <w:t>отводимое</w:t>
            </w:r>
            <w:r w:rsidR="0026768D" w:rsidRPr="0026768D">
              <w:t xml:space="preserve"> </w:t>
            </w:r>
            <w:r w:rsidRPr="0026768D">
              <w:t>с</w:t>
            </w:r>
            <w:r w:rsidR="0026768D" w:rsidRPr="0026768D">
              <w:t xml:space="preserve"> </w:t>
            </w:r>
            <w:r w:rsidRPr="0026768D">
              <w:t>ДНБК</w:t>
            </w:r>
          </w:p>
        </w:tc>
        <w:tc>
          <w:tcPr>
            <w:tcW w:w="1260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3185,0</w:t>
            </w:r>
          </w:p>
        </w:tc>
      </w:tr>
      <w:tr w:rsidR="00095519" w:rsidRPr="0026768D" w:rsidTr="00DF5F78">
        <w:trPr>
          <w:trHeight w:val="673"/>
          <w:jc w:val="center"/>
        </w:trPr>
        <w:tc>
          <w:tcPr>
            <w:tcW w:w="3960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2</w:t>
            </w:r>
            <w:r w:rsidR="0026768D" w:rsidRPr="0026768D">
              <w:t xml:space="preserve">) </w:t>
            </w:r>
            <w:r w:rsidRPr="0026768D">
              <w:t>Тепло</w:t>
            </w:r>
            <w:r w:rsidR="0026768D" w:rsidRPr="0026768D">
              <w:t xml:space="preserve"> </w:t>
            </w:r>
            <w:r w:rsidRPr="0026768D">
              <w:t>Q</w:t>
            </w:r>
            <w:r w:rsidRPr="00DF5F78">
              <w:rPr>
                <w:vertAlign w:val="subscript"/>
              </w:rPr>
              <w:t>2</w:t>
            </w:r>
            <w:r w:rsidR="0026768D" w:rsidRPr="0026768D">
              <w:t xml:space="preserve"> </w:t>
            </w:r>
            <w:r w:rsidRPr="0026768D">
              <w:t>с</w:t>
            </w:r>
            <w:r w:rsidR="0026768D" w:rsidRPr="0026768D">
              <w:t xml:space="preserve"> </w:t>
            </w:r>
            <w:r w:rsidRPr="0026768D">
              <w:t>водой</w:t>
            </w:r>
          </w:p>
        </w:tc>
        <w:tc>
          <w:tcPr>
            <w:tcW w:w="1260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358769,4</w:t>
            </w:r>
          </w:p>
          <w:p w:rsidR="00095519" w:rsidRPr="0026768D" w:rsidRDefault="00095519" w:rsidP="0079147B">
            <w:pPr>
              <w:pStyle w:val="aff2"/>
            </w:pPr>
          </w:p>
        </w:tc>
        <w:tc>
          <w:tcPr>
            <w:tcW w:w="4421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2</w:t>
            </w:r>
            <w:r w:rsidR="0026768D" w:rsidRPr="0026768D">
              <w:t xml:space="preserve">) </w:t>
            </w:r>
            <w:r w:rsidRPr="0026768D">
              <w:t>Тепло</w:t>
            </w:r>
            <w:r w:rsidR="0026768D" w:rsidRPr="0026768D">
              <w:t xml:space="preserve"> </w:t>
            </w:r>
            <w:r w:rsidR="00626306">
              <w:pict>
                <v:shape id="_x0000_i1451" type="#_x0000_t75" style="width:15pt;height:18pt">
                  <v:imagedata r:id="rId243" o:title=""/>
                </v:shape>
              </w:pict>
            </w:r>
            <w:r w:rsidRPr="0026768D">
              <w:t>,</w:t>
            </w:r>
            <w:r w:rsidR="0026768D" w:rsidRPr="0026768D">
              <w:t xml:space="preserve"> </w:t>
            </w:r>
            <w:r w:rsidRPr="0026768D">
              <w:t>отводимое</w:t>
            </w:r>
            <w:r w:rsidR="0026768D" w:rsidRPr="0026768D">
              <w:t xml:space="preserve"> </w:t>
            </w:r>
            <w:r w:rsidRPr="0026768D">
              <w:t>с</w:t>
            </w:r>
            <w:r w:rsidR="0026768D" w:rsidRPr="0026768D">
              <w:t xml:space="preserve"> </w:t>
            </w:r>
            <w:r w:rsidRPr="0026768D">
              <w:t>маточником</w:t>
            </w:r>
          </w:p>
        </w:tc>
        <w:tc>
          <w:tcPr>
            <w:tcW w:w="1260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133790,4</w:t>
            </w:r>
          </w:p>
        </w:tc>
      </w:tr>
      <w:tr w:rsidR="00095519" w:rsidRPr="0026768D" w:rsidTr="00DF5F78">
        <w:trPr>
          <w:trHeight w:val="600"/>
          <w:jc w:val="center"/>
        </w:trPr>
        <w:tc>
          <w:tcPr>
            <w:tcW w:w="3960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3</w:t>
            </w:r>
            <w:r w:rsidR="0026768D" w:rsidRPr="0026768D">
              <w:t xml:space="preserve">) </w:t>
            </w:r>
            <w:r w:rsidRPr="0026768D">
              <w:t>Тепло</w:t>
            </w:r>
            <w:r w:rsidR="0026768D" w:rsidRPr="0026768D">
              <w:t xml:space="preserve"> </w:t>
            </w:r>
            <w:r w:rsidRPr="0026768D">
              <w:t>Q</w:t>
            </w:r>
            <w:r w:rsidRPr="00DF5F78">
              <w:rPr>
                <w:vertAlign w:val="subscript"/>
              </w:rPr>
              <w:t>3</w:t>
            </w:r>
            <w:r w:rsidR="0026768D" w:rsidRPr="0026768D">
              <w:t xml:space="preserve"> </w:t>
            </w:r>
            <w:r w:rsidRPr="0026768D">
              <w:t>гидратации</w:t>
            </w:r>
          </w:p>
        </w:tc>
        <w:tc>
          <w:tcPr>
            <w:tcW w:w="1260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192705,9</w:t>
            </w:r>
          </w:p>
        </w:tc>
        <w:tc>
          <w:tcPr>
            <w:tcW w:w="4421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3</w:t>
            </w:r>
            <w:r w:rsidR="0026768D" w:rsidRPr="0026768D">
              <w:t xml:space="preserve">) </w:t>
            </w:r>
            <w:r w:rsidRPr="0026768D">
              <w:t>Тепло</w:t>
            </w:r>
            <w:r w:rsidR="0026768D" w:rsidRPr="0026768D">
              <w:t xml:space="preserve"> </w:t>
            </w:r>
            <w:r w:rsidRPr="00DF5F78">
              <w:rPr>
                <w:lang w:val="en-US"/>
              </w:rPr>
              <w:t>Q</w:t>
            </w:r>
            <w:r w:rsidRPr="00DF5F78">
              <w:rPr>
                <w:vertAlign w:val="subscript"/>
              </w:rPr>
              <w:t>6</w:t>
            </w:r>
            <w:r w:rsidRPr="0026768D">
              <w:t>,</w:t>
            </w:r>
            <w:r w:rsidR="0026768D" w:rsidRPr="0026768D">
              <w:t xml:space="preserve"> </w:t>
            </w:r>
            <w:r w:rsidRPr="0026768D">
              <w:t>отводимое</w:t>
            </w:r>
            <w:r w:rsidR="0026768D" w:rsidRPr="0026768D">
              <w:t xml:space="preserve"> </w:t>
            </w:r>
            <w:r w:rsidRPr="0026768D">
              <w:t>с</w:t>
            </w:r>
            <w:r w:rsidR="0026768D" w:rsidRPr="0026768D">
              <w:t xml:space="preserve"> </w:t>
            </w:r>
            <w:r w:rsidRPr="0026768D">
              <w:t>охлаждающей</w:t>
            </w:r>
            <w:r w:rsidR="0026768D" w:rsidRPr="0026768D">
              <w:t xml:space="preserve"> </w:t>
            </w:r>
            <w:r w:rsidRPr="0026768D">
              <w:t>водой</w:t>
            </w:r>
          </w:p>
        </w:tc>
        <w:tc>
          <w:tcPr>
            <w:tcW w:w="1260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462418,5</w:t>
            </w:r>
          </w:p>
        </w:tc>
      </w:tr>
      <w:tr w:rsidR="00095519" w:rsidRPr="0026768D" w:rsidTr="00DF5F78">
        <w:trPr>
          <w:trHeight w:val="336"/>
          <w:jc w:val="center"/>
        </w:trPr>
        <w:tc>
          <w:tcPr>
            <w:tcW w:w="3960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Итого</w:t>
            </w:r>
          </w:p>
        </w:tc>
        <w:tc>
          <w:tcPr>
            <w:tcW w:w="1260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599393,9</w:t>
            </w:r>
          </w:p>
        </w:tc>
        <w:tc>
          <w:tcPr>
            <w:tcW w:w="4421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Итого</w:t>
            </w:r>
          </w:p>
        </w:tc>
        <w:tc>
          <w:tcPr>
            <w:tcW w:w="1260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DF5F78">
              <w:rPr>
                <w:lang w:val="en-US"/>
              </w:rPr>
              <w:t>599393,9</w:t>
            </w:r>
          </w:p>
        </w:tc>
      </w:tr>
    </w:tbl>
    <w:p w:rsidR="0026768D" w:rsidRPr="0026768D" w:rsidRDefault="0026768D" w:rsidP="0026768D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095519" w:rsidRPr="0026768D" w:rsidRDefault="00095519" w:rsidP="008B2ED8">
      <w:bookmarkStart w:id="66" w:name="_Toc286015608"/>
      <w:bookmarkStart w:id="67" w:name="_Toc286015655"/>
      <w:bookmarkStart w:id="68" w:name="_Toc286015773"/>
      <w:bookmarkStart w:id="69" w:name="_Toc286015815"/>
      <w:bookmarkStart w:id="70" w:name="_Toc286015863"/>
      <w:bookmarkStart w:id="71" w:name="_Toc286015905"/>
      <w:r w:rsidRPr="0026768D">
        <w:t>3-я</w:t>
      </w:r>
      <w:r w:rsidR="0026768D" w:rsidRPr="0026768D">
        <w:t xml:space="preserve"> </w:t>
      </w:r>
      <w:r w:rsidRPr="0026768D">
        <w:t>стадия</w:t>
      </w:r>
      <w:r w:rsidR="0026768D" w:rsidRPr="0026768D">
        <w:t xml:space="preserve"> - </w:t>
      </w:r>
      <w:r w:rsidRPr="0026768D">
        <w:t>пропарка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фильтрация</w:t>
      </w:r>
      <w:bookmarkEnd w:id="66"/>
      <w:bookmarkEnd w:id="67"/>
      <w:bookmarkEnd w:id="68"/>
      <w:bookmarkEnd w:id="69"/>
      <w:bookmarkEnd w:id="70"/>
      <w:bookmarkEnd w:id="71"/>
    </w:p>
    <w:p w:rsidR="0026768D" w:rsidRPr="0026768D" w:rsidRDefault="00095519" w:rsidP="008B2ED8">
      <w:bookmarkStart w:id="72" w:name="_Toc286015609"/>
      <w:bookmarkStart w:id="73" w:name="_Toc286015656"/>
      <w:bookmarkStart w:id="74" w:name="_Toc286015774"/>
      <w:bookmarkStart w:id="75" w:name="_Toc286015816"/>
      <w:bookmarkStart w:id="76" w:name="_Toc286015864"/>
      <w:bookmarkStart w:id="77" w:name="_Toc286015906"/>
      <w:r w:rsidRPr="0026768D">
        <w:t>Приход</w:t>
      </w:r>
      <w:r w:rsidR="0026768D" w:rsidRPr="0026768D">
        <w:t>:</w:t>
      </w:r>
      <w:bookmarkEnd w:id="72"/>
      <w:bookmarkEnd w:id="73"/>
      <w:bookmarkEnd w:id="74"/>
      <w:bookmarkEnd w:id="75"/>
      <w:bookmarkEnd w:id="76"/>
      <w:bookmarkEnd w:id="77"/>
    </w:p>
    <w:p w:rsidR="00095519" w:rsidRPr="0026768D" w:rsidRDefault="00095519" w:rsidP="008B2ED8">
      <w:bookmarkStart w:id="78" w:name="_Toc286015610"/>
      <w:bookmarkStart w:id="79" w:name="_Toc286015657"/>
      <w:bookmarkStart w:id="80" w:name="_Toc286015775"/>
      <w:bookmarkStart w:id="81" w:name="_Toc286015817"/>
      <w:bookmarkStart w:id="82" w:name="_Toc286015865"/>
      <w:bookmarkStart w:id="83" w:name="_Toc286015907"/>
      <w:r w:rsidRPr="0026768D">
        <w:t>1</w:t>
      </w:r>
      <w:r w:rsidR="0026768D" w:rsidRPr="0026768D">
        <w:t xml:space="preserve">) </w:t>
      </w:r>
      <w:r w:rsidRPr="0026768D">
        <w:t>Рассчитаем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Pr="0026768D">
        <w:t>теплоты</w:t>
      </w:r>
      <w:r w:rsidR="0026768D" w:rsidRPr="0026768D">
        <w:t xml:space="preserve"> </w:t>
      </w:r>
      <w:r w:rsidR="00626306">
        <w:pict>
          <v:shape id="_x0000_i1452" type="#_x0000_t75" style="width:15.75pt;height:17.25pt">
            <v:imagedata r:id="rId244" o:title=""/>
          </v:shape>
        </w:pict>
      </w:r>
      <w:r w:rsidRPr="0026768D">
        <w:t>необходимое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нагрев</w:t>
      </w:r>
      <w:r w:rsidR="0026768D" w:rsidRPr="0026768D">
        <w:t xml:space="preserve"> </w:t>
      </w:r>
      <w:r w:rsidRPr="0026768D">
        <w:t>смеси</w:t>
      </w:r>
      <w:r w:rsidR="0026768D" w:rsidRPr="0026768D">
        <w:t xml:space="preserve"> </w:t>
      </w:r>
      <w:r w:rsidRPr="0026768D">
        <w:t>до</w:t>
      </w:r>
      <w:r w:rsidR="0026768D" w:rsidRPr="0026768D">
        <w:t xml:space="preserve"> </w:t>
      </w:r>
      <w:r w:rsidRPr="0026768D">
        <w:t>100</w:t>
      </w:r>
      <w:r w:rsidRPr="0026768D">
        <w:rPr>
          <w:vertAlign w:val="superscript"/>
        </w:rPr>
        <w:t>0</w:t>
      </w:r>
      <w:r w:rsidRPr="0026768D">
        <w:t>С</w:t>
      </w:r>
      <w:bookmarkEnd w:id="78"/>
      <w:bookmarkEnd w:id="79"/>
      <w:bookmarkEnd w:id="80"/>
      <w:bookmarkEnd w:id="81"/>
      <w:bookmarkEnd w:id="82"/>
      <w:bookmarkEnd w:id="83"/>
    </w:p>
    <w:p w:rsidR="0079147B" w:rsidRDefault="0079147B" w:rsidP="0026768D">
      <w:pPr>
        <w:tabs>
          <w:tab w:val="left" w:pos="726"/>
        </w:tabs>
      </w:pPr>
    </w:p>
    <w:p w:rsidR="00095519" w:rsidRPr="0026768D" w:rsidRDefault="00626306" w:rsidP="0026768D">
      <w:pPr>
        <w:tabs>
          <w:tab w:val="left" w:pos="726"/>
        </w:tabs>
      </w:pPr>
      <w:r>
        <w:pict>
          <v:shape id="_x0000_i1453" type="#_x0000_t75" style="width:176.25pt;height:18.75pt">
            <v:imagedata r:id="rId245" o:title=""/>
          </v:shape>
        </w:pict>
      </w:r>
      <w:r w:rsidR="00095519" w:rsidRPr="0026768D">
        <w:t>,</w:t>
      </w:r>
    </w:p>
    <w:p w:rsidR="00095519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454" type="#_x0000_t75" style="width:219pt;height:33pt">
            <v:imagedata r:id="rId246" o:title=""/>
          </v:shape>
        </w:pict>
      </w:r>
    </w:p>
    <w:p w:rsidR="00095519" w:rsidRPr="0026768D" w:rsidRDefault="00626306" w:rsidP="0026768D">
      <w:pPr>
        <w:tabs>
          <w:tab w:val="left" w:pos="726"/>
        </w:tabs>
      </w:pPr>
      <w:r>
        <w:pict>
          <v:shape id="_x0000_i1455" type="#_x0000_t75" style="width:258.75pt;height:33pt">
            <v:imagedata r:id="rId247" o:title=""/>
          </v:shape>
        </w:pict>
      </w:r>
    </w:p>
    <w:p w:rsidR="0079147B" w:rsidRDefault="0079147B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Количество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пара,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требующегося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для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нагрева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смеси</w:t>
      </w:r>
      <w:r w:rsidR="0026768D" w:rsidRPr="0026768D">
        <w:rPr>
          <w:sz w:val="28"/>
        </w:rPr>
        <w:t>:</w:t>
      </w:r>
    </w:p>
    <w:p w:rsidR="0079147B" w:rsidRDefault="0079147B" w:rsidP="0026768D">
      <w:pPr>
        <w:tabs>
          <w:tab w:val="left" w:pos="726"/>
        </w:tabs>
      </w:pPr>
    </w:p>
    <w:p w:rsidR="00095519" w:rsidRPr="0026768D" w:rsidRDefault="00626306" w:rsidP="0026768D">
      <w:pPr>
        <w:tabs>
          <w:tab w:val="left" w:pos="726"/>
        </w:tabs>
      </w:pPr>
      <w:r>
        <w:pict>
          <v:shape id="_x0000_i1456" type="#_x0000_t75" style="width:270.75pt;height:48.75pt">
            <v:imagedata r:id="rId248" o:title=""/>
          </v:shape>
        </w:pict>
      </w:r>
    </w:p>
    <w:p w:rsidR="0079147B" w:rsidRDefault="0079147B" w:rsidP="0026768D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26768D" w:rsidRPr="0026768D" w:rsidRDefault="00095519" w:rsidP="008B2ED8">
      <w:bookmarkStart w:id="84" w:name="_Toc286015611"/>
      <w:bookmarkStart w:id="85" w:name="_Toc286015658"/>
      <w:bookmarkStart w:id="86" w:name="_Toc286015776"/>
      <w:bookmarkStart w:id="87" w:name="_Toc286015818"/>
      <w:bookmarkStart w:id="88" w:name="_Toc286015866"/>
      <w:bookmarkStart w:id="89" w:name="_Toc286015908"/>
      <w:r w:rsidRPr="0026768D">
        <w:t>2</w:t>
      </w:r>
      <w:r w:rsidR="0026768D" w:rsidRPr="0026768D">
        <w:t xml:space="preserve">) </w:t>
      </w:r>
      <w:r w:rsidRPr="0026768D">
        <w:t>Тепло</w:t>
      </w:r>
      <w:r w:rsidR="0026768D" w:rsidRPr="0026768D">
        <w:t xml:space="preserve"> </w:t>
      </w:r>
      <w:r w:rsidR="00626306">
        <w:pict>
          <v:shape id="_x0000_i1457" type="#_x0000_t75" style="width:15pt;height:18pt">
            <v:imagedata r:id="rId249" o:title=""/>
          </v:shape>
        </w:pict>
      </w:r>
      <w:r w:rsidRPr="0026768D">
        <w:t>,</w:t>
      </w:r>
      <w:r w:rsidR="0026768D" w:rsidRPr="0026768D">
        <w:t xml:space="preserve"> </w:t>
      </w:r>
      <w:r w:rsidRPr="0026768D">
        <w:t>поступившее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паром</w:t>
      </w:r>
      <w:r w:rsidR="0026768D" w:rsidRPr="0026768D">
        <w:t>:</w:t>
      </w:r>
      <w:bookmarkEnd w:id="84"/>
      <w:bookmarkEnd w:id="85"/>
      <w:bookmarkEnd w:id="86"/>
      <w:bookmarkEnd w:id="87"/>
      <w:bookmarkEnd w:id="88"/>
      <w:bookmarkEnd w:id="89"/>
    </w:p>
    <w:p w:rsidR="0079147B" w:rsidRDefault="0079147B" w:rsidP="0026768D">
      <w:pPr>
        <w:tabs>
          <w:tab w:val="left" w:pos="726"/>
        </w:tabs>
      </w:pPr>
    </w:p>
    <w:p w:rsidR="00095519" w:rsidRPr="0026768D" w:rsidRDefault="00626306" w:rsidP="0026768D">
      <w:pPr>
        <w:tabs>
          <w:tab w:val="left" w:pos="726"/>
        </w:tabs>
      </w:pPr>
      <w:r>
        <w:pict>
          <v:shape id="_x0000_i1458" type="#_x0000_t75" style="width:239.25pt;height:33pt">
            <v:imagedata r:id="rId250" o:title=""/>
          </v:shape>
        </w:pict>
      </w:r>
    </w:p>
    <w:p w:rsidR="0079147B" w:rsidRDefault="0079147B" w:rsidP="008B2ED8"/>
    <w:p w:rsidR="0026768D" w:rsidRPr="0026768D" w:rsidRDefault="00C5746C" w:rsidP="008B2ED8">
      <w:r w:rsidRPr="0026768D">
        <w:t>3</w:t>
      </w:r>
      <w:r w:rsidR="0026768D" w:rsidRPr="0026768D">
        <w:t xml:space="preserve">) </w:t>
      </w:r>
      <w:r w:rsidRPr="0026768D">
        <w:t>Тепло</w:t>
      </w:r>
      <w:r w:rsidR="00626306">
        <w:pict>
          <v:shape id="_x0000_i1459" type="#_x0000_t75" style="width:15.75pt;height:17.25pt">
            <v:imagedata r:id="rId251" o:title=""/>
          </v:shape>
        </w:pict>
      </w:r>
      <w:r w:rsidRPr="0026768D">
        <w:t>,</w:t>
      </w:r>
      <w:r w:rsidR="0026768D" w:rsidRPr="0026768D">
        <w:t xml:space="preserve"> </w:t>
      </w:r>
      <w:r w:rsidRPr="0026768D">
        <w:t>вносимое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горячей</w:t>
      </w:r>
      <w:r w:rsidR="0026768D" w:rsidRPr="0026768D">
        <w:t xml:space="preserve"> </w:t>
      </w:r>
      <w:r w:rsidRPr="0026768D">
        <w:t>водой</w:t>
      </w:r>
      <w:r w:rsidR="0026768D" w:rsidRPr="0026768D">
        <w:t>:</w:t>
      </w:r>
    </w:p>
    <w:p w:rsidR="0079147B" w:rsidRDefault="0079147B" w:rsidP="008B2ED8"/>
    <w:p w:rsidR="00C5746C" w:rsidRPr="0026768D" w:rsidRDefault="00626306" w:rsidP="008B2ED8">
      <w:r>
        <w:pict>
          <v:shape id="_x0000_i1460" type="#_x0000_t75" style="width:425.25pt;height:36pt">
            <v:imagedata r:id="rId252" o:title=""/>
          </v:shape>
        </w:pict>
      </w:r>
    </w:p>
    <w:p w:rsidR="0079147B" w:rsidRDefault="0079147B" w:rsidP="008B2ED8"/>
    <w:p w:rsidR="0026768D" w:rsidRPr="0026768D" w:rsidRDefault="00095519" w:rsidP="008B2ED8">
      <w:r w:rsidRPr="0026768D">
        <w:t>Расход</w:t>
      </w:r>
      <w:r w:rsidR="0026768D" w:rsidRPr="0026768D">
        <w:t>:</w:t>
      </w:r>
    </w:p>
    <w:p w:rsidR="00C5746C" w:rsidRPr="0026768D" w:rsidRDefault="00C5746C" w:rsidP="008B2ED8">
      <w:r w:rsidRPr="0026768D">
        <w:t>1</w:t>
      </w:r>
      <w:r w:rsidR="0026768D" w:rsidRPr="0026768D">
        <w:t xml:space="preserve">) </w:t>
      </w:r>
      <w:r w:rsidRPr="0026768D">
        <w:t>Тепло</w:t>
      </w:r>
      <w:r w:rsidR="0026768D" w:rsidRPr="0026768D">
        <w:t xml:space="preserve"> </w:t>
      </w:r>
      <w:r w:rsidRPr="0026768D">
        <w:t>конденсации</w:t>
      </w:r>
      <w:r w:rsidR="0026768D" w:rsidRPr="0026768D">
        <w:t xml:space="preserve"> </w:t>
      </w:r>
      <w:r w:rsidRPr="0026768D">
        <w:t>пара</w:t>
      </w:r>
      <w:r w:rsidR="0026768D" w:rsidRPr="0026768D">
        <w:t xml:space="preserve"> </w:t>
      </w:r>
      <w:r w:rsidR="00626306">
        <w:pict>
          <v:shape id="_x0000_i1461" type="#_x0000_t75" style="width:15.75pt;height:18pt">
            <v:imagedata r:id="rId253" o:title=""/>
          </v:shape>
        </w:pict>
      </w:r>
    </w:p>
    <w:p w:rsidR="0079147B" w:rsidRDefault="0079147B" w:rsidP="008B2ED8"/>
    <w:p w:rsidR="00C5746C" w:rsidRPr="0026768D" w:rsidRDefault="00626306" w:rsidP="008B2ED8">
      <w:r>
        <w:pict>
          <v:shape id="_x0000_i1462" type="#_x0000_t75" style="width:209.25pt;height:30.75pt">
            <v:imagedata r:id="rId254" o:title=""/>
          </v:shape>
        </w:pict>
      </w:r>
    </w:p>
    <w:p w:rsidR="0079147B" w:rsidRDefault="0079147B" w:rsidP="008B2ED8"/>
    <w:p w:rsidR="0026768D" w:rsidRPr="0026768D" w:rsidRDefault="00061DFC" w:rsidP="008B2ED8">
      <w:r w:rsidRPr="0026768D">
        <w:t>2</w:t>
      </w:r>
      <w:r w:rsidR="0026768D" w:rsidRPr="0026768D">
        <w:t xml:space="preserve">) </w:t>
      </w:r>
      <w:r w:rsidR="00095519" w:rsidRPr="0026768D">
        <w:t>Тепло</w:t>
      </w:r>
      <w:r w:rsidR="0026768D" w:rsidRPr="0026768D">
        <w:t xml:space="preserve"> </w:t>
      </w:r>
      <w:r w:rsidR="00626306">
        <w:pict>
          <v:shape id="_x0000_i1463" type="#_x0000_t75" style="width:15.75pt;height:18pt">
            <v:imagedata r:id="rId255" o:title=""/>
          </v:shape>
        </w:pict>
      </w:r>
      <w:r w:rsidR="00095519" w:rsidRPr="0026768D">
        <w:t>,</w:t>
      </w:r>
      <w:r w:rsidR="0026768D" w:rsidRPr="0026768D">
        <w:t xml:space="preserve"> </w:t>
      </w:r>
      <w:r w:rsidR="00095519" w:rsidRPr="0026768D">
        <w:t>отводимое</w:t>
      </w:r>
      <w:r w:rsidR="0026768D" w:rsidRPr="0026768D">
        <w:t xml:space="preserve"> </w:t>
      </w:r>
      <w:r w:rsidR="00095519" w:rsidRPr="0026768D">
        <w:t>с</w:t>
      </w:r>
      <w:r w:rsidR="0026768D" w:rsidRPr="0026768D">
        <w:t xml:space="preserve"> </w:t>
      </w:r>
      <w:r w:rsidR="00095519" w:rsidRPr="0026768D">
        <w:t>динитробензойной</w:t>
      </w:r>
      <w:r w:rsidR="0026768D" w:rsidRPr="0026768D">
        <w:t xml:space="preserve"> </w:t>
      </w:r>
      <w:r w:rsidR="00095519" w:rsidRPr="0026768D">
        <w:t>кислотой</w:t>
      </w:r>
      <w:r w:rsidR="0026768D" w:rsidRPr="0026768D">
        <w:t>:</w:t>
      </w:r>
    </w:p>
    <w:p w:rsidR="0079147B" w:rsidRDefault="0079147B" w:rsidP="008B2ED8"/>
    <w:p w:rsidR="00095519" w:rsidRPr="0026768D" w:rsidRDefault="00626306" w:rsidP="008B2ED8">
      <w:r>
        <w:pict>
          <v:shape id="_x0000_i1464" type="#_x0000_t75" style="width:176.25pt;height:18.75pt">
            <v:imagedata r:id="rId256" o:title=""/>
          </v:shape>
        </w:pict>
      </w:r>
      <w:r w:rsidR="00095519" w:rsidRPr="0026768D">
        <w:t>,</w:t>
      </w:r>
    </w:p>
    <w:p w:rsidR="00095519" w:rsidRPr="0026768D" w:rsidRDefault="00626306" w:rsidP="008B2ED8">
      <w:pPr>
        <w:rPr>
          <w:lang w:val="en-US"/>
        </w:rPr>
      </w:pPr>
      <w:r>
        <w:pict>
          <v:shape id="_x0000_i1465" type="#_x0000_t75" style="width:231.75pt;height:33pt">
            <v:imagedata r:id="rId257" o:title=""/>
          </v:shape>
        </w:pict>
      </w:r>
    </w:p>
    <w:p w:rsidR="00095519" w:rsidRPr="0026768D" w:rsidRDefault="00626306" w:rsidP="008B2ED8">
      <w:r>
        <w:pict>
          <v:shape id="_x0000_i1466" type="#_x0000_t75" style="width:224.25pt;height:33pt">
            <v:imagedata r:id="rId258" o:title=""/>
          </v:shape>
        </w:pict>
      </w:r>
    </w:p>
    <w:p w:rsidR="0079147B" w:rsidRDefault="0079147B" w:rsidP="008B2ED8"/>
    <w:p w:rsidR="0026768D" w:rsidRPr="0026768D" w:rsidRDefault="00061DFC" w:rsidP="008B2ED8">
      <w:r w:rsidRPr="0026768D">
        <w:t>3</w:t>
      </w:r>
      <w:r w:rsidR="0026768D" w:rsidRPr="0026768D">
        <w:t xml:space="preserve">) </w:t>
      </w:r>
      <w:r w:rsidR="00095519" w:rsidRPr="0026768D">
        <w:t>Тепло</w:t>
      </w:r>
      <w:r w:rsidR="0026768D" w:rsidRPr="0026768D">
        <w:t xml:space="preserve"> </w:t>
      </w:r>
      <w:r w:rsidR="00626306">
        <w:pict>
          <v:shape id="_x0000_i1467" type="#_x0000_t75" style="width:15.75pt;height:18pt">
            <v:imagedata r:id="rId259" o:title=""/>
          </v:shape>
        </w:pict>
      </w:r>
      <w:r w:rsidR="00095519" w:rsidRPr="0026768D">
        <w:t>,</w:t>
      </w:r>
      <w:r w:rsidR="0026768D" w:rsidRPr="0026768D">
        <w:t xml:space="preserve"> </w:t>
      </w:r>
      <w:r w:rsidR="00095519" w:rsidRPr="0026768D">
        <w:t>отводимое</w:t>
      </w:r>
      <w:r w:rsidR="0026768D" w:rsidRPr="0026768D">
        <w:t xml:space="preserve"> </w:t>
      </w:r>
      <w:r w:rsidR="00095519" w:rsidRPr="0026768D">
        <w:t>с</w:t>
      </w:r>
      <w:r w:rsidR="0026768D" w:rsidRPr="0026768D">
        <w:t xml:space="preserve"> </w:t>
      </w:r>
      <w:r w:rsidR="00095519" w:rsidRPr="0026768D">
        <w:t>маточным</w:t>
      </w:r>
      <w:r w:rsidR="0026768D" w:rsidRPr="0026768D">
        <w:t xml:space="preserve"> </w:t>
      </w:r>
      <w:r w:rsidR="00095519" w:rsidRPr="0026768D">
        <w:t>раствором</w:t>
      </w:r>
      <w:r w:rsidR="0026768D" w:rsidRPr="0026768D">
        <w:t>:</w:t>
      </w:r>
    </w:p>
    <w:p w:rsidR="0079147B" w:rsidRDefault="0079147B" w:rsidP="008B2ED8"/>
    <w:p w:rsidR="00095519" w:rsidRPr="0026768D" w:rsidRDefault="00626306" w:rsidP="008B2ED8">
      <w:r>
        <w:pict>
          <v:shape id="_x0000_i1468" type="#_x0000_t75" style="width:245.25pt;height:18.75pt">
            <v:imagedata r:id="rId260" o:title=""/>
          </v:shape>
        </w:pict>
      </w:r>
      <w:r w:rsidR="00095519" w:rsidRPr="0026768D">
        <w:t>,</w:t>
      </w:r>
    </w:p>
    <w:p w:rsidR="00095519" w:rsidRPr="0026768D" w:rsidRDefault="00626306" w:rsidP="008B2ED8">
      <w:pPr>
        <w:rPr>
          <w:lang w:val="en-US"/>
        </w:rPr>
      </w:pPr>
      <w:r>
        <w:pict>
          <v:shape id="_x0000_i1469" type="#_x0000_t75" style="width:285pt;height:33pt">
            <v:imagedata r:id="rId261" o:title=""/>
          </v:shape>
        </w:pict>
      </w:r>
    </w:p>
    <w:p w:rsidR="0026768D" w:rsidRPr="0026768D" w:rsidRDefault="00626306" w:rsidP="008B2ED8">
      <w:r>
        <w:pict>
          <v:shape id="_x0000_i1470" type="#_x0000_t75" style="width:231.75pt;height:33pt">
            <v:imagedata r:id="rId262" o:title=""/>
          </v:shape>
        </w:pict>
      </w:r>
    </w:p>
    <w:p w:rsidR="0079147B" w:rsidRDefault="0079147B" w:rsidP="008B2ED8"/>
    <w:p w:rsidR="0026768D" w:rsidRPr="0026768D" w:rsidRDefault="00095519" w:rsidP="008B2ED8">
      <w:r w:rsidRPr="0026768D">
        <w:t>4</w:t>
      </w:r>
      <w:r w:rsidR="0026768D" w:rsidRPr="0026768D">
        <w:t xml:space="preserve">) </w:t>
      </w:r>
      <w:r w:rsidRPr="0026768D">
        <w:t>Тепло</w:t>
      </w:r>
      <w:r w:rsidR="0026768D" w:rsidRPr="0026768D">
        <w:t xml:space="preserve"> </w:t>
      </w:r>
      <w:r w:rsidR="00626306">
        <w:pict>
          <v:shape id="_x0000_i1471" type="#_x0000_t75" style="width:15pt;height:18pt">
            <v:imagedata r:id="rId263" o:title=""/>
          </v:shape>
        </w:pict>
      </w:r>
      <w:r w:rsidR="0026768D" w:rsidRPr="0026768D">
        <w:t xml:space="preserve"> - </w:t>
      </w:r>
      <w:r w:rsidRPr="0026768D">
        <w:t>потери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окружающую</w:t>
      </w:r>
      <w:r w:rsidR="0026768D" w:rsidRPr="0026768D">
        <w:t xml:space="preserve"> </w:t>
      </w:r>
      <w:r w:rsidRPr="0026768D">
        <w:t>среду</w:t>
      </w:r>
      <w:r w:rsidR="0026768D">
        <w:t xml:space="preserve"> (</w:t>
      </w:r>
      <w:r w:rsidRPr="0026768D">
        <w:t>примем</w:t>
      </w:r>
      <w:r w:rsidR="0026768D" w:rsidRPr="0026768D">
        <w:t xml:space="preserve"> </w:t>
      </w:r>
      <w:r w:rsidRPr="0026768D">
        <w:t>потери</w:t>
      </w:r>
      <w:r w:rsidR="0026768D" w:rsidRPr="0026768D">
        <w:t xml:space="preserve"> </w:t>
      </w:r>
      <w:r w:rsidRPr="0026768D">
        <w:t>20%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теплоты,</w:t>
      </w:r>
      <w:r w:rsidR="0026768D" w:rsidRPr="0026768D">
        <w:t xml:space="preserve"> </w:t>
      </w:r>
      <w:r w:rsidRPr="0026768D">
        <w:t>необходимой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нагрев</w:t>
      </w:r>
      <w:r w:rsidR="0026768D" w:rsidRPr="0026768D">
        <w:t xml:space="preserve"> </w:t>
      </w:r>
      <w:r w:rsidRPr="0026768D">
        <w:t>смеси</w:t>
      </w:r>
      <w:r w:rsidR="0026768D" w:rsidRPr="0026768D">
        <w:t>):</w:t>
      </w:r>
    </w:p>
    <w:p w:rsidR="0079147B" w:rsidRDefault="0079147B" w:rsidP="008B2ED8"/>
    <w:p w:rsidR="0026768D" w:rsidRPr="0026768D" w:rsidRDefault="00626306" w:rsidP="008B2ED8">
      <w:r>
        <w:pict>
          <v:shape id="_x0000_i1472" type="#_x0000_t75" style="width:177.75pt;height:18pt">
            <v:imagedata r:id="rId264" o:title=""/>
          </v:shape>
        </w:pict>
      </w:r>
    </w:p>
    <w:p w:rsidR="0079147B" w:rsidRDefault="0079147B" w:rsidP="008B2ED8"/>
    <w:p w:rsidR="0026768D" w:rsidRPr="0026768D" w:rsidRDefault="00095519" w:rsidP="008B2ED8">
      <w:r w:rsidRPr="0026768D">
        <w:t>Таблица</w:t>
      </w:r>
      <w:r w:rsidR="0026768D" w:rsidRPr="0026768D">
        <w:t xml:space="preserve"> </w:t>
      </w:r>
      <w:r w:rsidRPr="0026768D">
        <w:rPr>
          <w:bCs/>
          <w:iCs/>
        </w:rPr>
        <w:t>№</w:t>
      </w:r>
      <w:r w:rsidRPr="0026768D">
        <w:t>2</w:t>
      </w:r>
      <w:r w:rsidR="00287CBE" w:rsidRPr="0026768D">
        <w:t>2</w:t>
      </w:r>
    </w:p>
    <w:p w:rsidR="00095519" w:rsidRPr="0026768D" w:rsidRDefault="00095519" w:rsidP="008B2ED8">
      <w:r w:rsidRPr="0026768D">
        <w:t>Операционный</w:t>
      </w:r>
      <w:r w:rsidR="0026768D" w:rsidRPr="0026768D">
        <w:t xml:space="preserve"> </w:t>
      </w:r>
      <w:r w:rsidRPr="0026768D">
        <w:t>тепловой</w:t>
      </w:r>
      <w:r w:rsidR="0026768D" w:rsidRPr="0026768D">
        <w:t xml:space="preserve"> </w:t>
      </w:r>
      <w:r w:rsidRPr="0026768D">
        <w:t>баланс</w:t>
      </w:r>
      <w:r w:rsidR="0026768D" w:rsidRPr="0026768D">
        <w:t xml:space="preserve"> </w:t>
      </w:r>
      <w:r w:rsidRPr="0026768D">
        <w:t>стадии</w:t>
      </w:r>
      <w:r w:rsidR="0026768D" w:rsidRPr="0026768D">
        <w:t xml:space="preserve"> </w:t>
      </w:r>
      <w:r w:rsidRPr="0026768D">
        <w:t>пропарки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фильтрации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1074"/>
        <w:gridCol w:w="3661"/>
        <w:gridCol w:w="1074"/>
      </w:tblGrid>
      <w:tr w:rsidR="00095519" w:rsidRPr="0026768D" w:rsidTr="00DF5F78">
        <w:trPr>
          <w:trHeight w:val="600"/>
          <w:jc w:val="center"/>
        </w:trPr>
        <w:tc>
          <w:tcPr>
            <w:tcW w:w="3960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Приход</w:t>
            </w:r>
          </w:p>
        </w:tc>
        <w:tc>
          <w:tcPr>
            <w:tcW w:w="1260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кДж</w:t>
            </w:r>
          </w:p>
        </w:tc>
        <w:tc>
          <w:tcPr>
            <w:tcW w:w="4421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Расход</w:t>
            </w:r>
          </w:p>
        </w:tc>
        <w:tc>
          <w:tcPr>
            <w:tcW w:w="1260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кДж</w:t>
            </w:r>
          </w:p>
        </w:tc>
      </w:tr>
      <w:tr w:rsidR="006C505F" w:rsidRPr="0026768D" w:rsidTr="00DF5F78">
        <w:trPr>
          <w:trHeight w:val="749"/>
          <w:jc w:val="center"/>
        </w:trPr>
        <w:tc>
          <w:tcPr>
            <w:tcW w:w="3960" w:type="dxa"/>
            <w:shd w:val="clear" w:color="auto" w:fill="auto"/>
          </w:tcPr>
          <w:p w:rsidR="006C505F" w:rsidRPr="0026768D" w:rsidRDefault="006C505F" w:rsidP="0079147B">
            <w:pPr>
              <w:pStyle w:val="aff2"/>
            </w:pPr>
            <w:r w:rsidRPr="0026768D">
              <w:t>1</w:t>
            </w:r>
            <w:r w:rsidR="0026768D" w:rsidRPr="0026768D">
              <w:t xml:space="preserve">) </w:t>
            </w:r>
            <w:r w:rsidRPr="0026768D">
              <w:t>Тепло</w:t>
            </w:r>
            <w:r w:rsidR="0026768D" w:rsidRPr="0026768D">
              <w:t xml:space="preserve"> </w:t>
            </w:r>
            <w:r w:rsidR="00626306">
              <w:pict>
                <v:shape id="_x0000_i1473" type="#_x0000_t75" style="width:15pt;height:17.25pt">
                  <v:imagedata r:id="rId265" o:title=""/>
                </v:shape>
              </w:pict>
            </w:r>
            <w:r w:rsidR="0026768D" w:rsidRPr="0026768D">
              <w:t xml:space="preserve"> </w:t>
            </w:r>
            <w:r w:rsidRPr="0026768D">
              <w:t>с</w:t>
            </w:r>
            <w:r w:rsidR="0026768D" w:rsidRPr="0026768D">
              <w:t xml:space="preserve"> </w:t>
            </w:r>
            <w:r w:rsidRPr="0026768D">
              <w:t>ДНБК</w:t>
            </w:r>
          </w:p>
        </w:tc>
        <w:tc>
          <w:tcPr>
            <w:tcW w:w="1260" w:type="dxa"/>
            <w:shd w:val="clear" w:color="auto" w:fill="auto"/>
          </w:tcPr>
          <w:p w:rsidR="006C505F" w:rsidRPr="0026768D" w:rsidRDefault="006C505F" w:rsidP="0079147B">
            <w:pPr>
              <w:pStyle w:val="aff2"/>
            </w:pPr>
            <w:r w:rsidRPr="0026768D">
              <w:t>3185,0</w:t>
            </w:r>
          </w:p>
        </w:tc>
        <w:tc>
          <w:tcPr>
            <w:tcW w:w="4421" w:type="dxa"/>
            <w:shd w:val="clear" w:color="auto" w:fill="auto"/>
          </w:tcPr>
          <w:p w:rsidR="006C505F" w:rsidRPr="0026768D" w:rsidRDefault="006C505F" w:rsidP="0079147B">
            <w:pPr>
              <w:pStyle w:val="aff2"/>
            </w:pPr>
            <w:r w:rsidRPr="0026768D">
              <w:t>1</w:t>
            </w:r>
            <w:r w:rsidR="0026768D" w:rsidRPr="00DF5F78">
              <w:rPr>
                <w:lang w:val="en-US"/>
              </w:rPr>
              <w:t xml:space="preserve">) </w:t>
            </w:r>
            <w:r w:rsidRPr="0026768D">
              <w:t>Тепло</w:t>
            </w:r>
            <w:r w:rsidR="00626306">
              <w:pict>
                <v:shape id="_x0000_i1474" type="#_x0000_t75" style="width:15.75pt;height:18pt">
                  <v:imagedata r:id="rId266" o:title=""/>
                </v:shape>
              </w:pict>
            </w:r>
            <w:r w:rsidRPr="0026768D">
              <w:t>конденсации</w:t>
            </w:r>
          </w:p>
        </w:tc>
        <w:tc>
          <w:tcPr>
            <w:tcW w:w="1260" w:type="dxa"/>
            <w:shd w:val="clear" w:color="auto" w:fill="auto"/>
          </w:tcPr>
          <w:p w:rsidR="006C505F" w:rsidRPr="0026768D" w:rsidRDefault="006C505F" w:rsidP="0079147B">
            <w:pPr>
              <w:pStyle w:val="aff2"/>
            </w:pPr>
            <w:r w:rsidRPr="0026768D">
              <w:t>884810,0</w:t>
            </w:r>
          </w:p>
        </w:tc>
      </w:tr>
      <w:tr w:rsidR="006C505F" w:rsidRPr="0026768D" w:rsidTr="00DF5F78">
        <w:trPr>
          <w:trHeight w:val="673"/>
          <w:jc w:val="center"/>
        </w:trPr>
        <w:tc>
          <w:tcPr>
            <w:tcW w:w="3960" w:type="dxa"/>
            <w:shd w:val="clear" w:color="auto" w:fill="auto"/>
          </w:tcPr>
          <w:p w:rsidR="006C505F" w:rsidRPr="0026768D" w:rsidRDefault="006C505F" w:rsidP="0079147B">
            <w:pPr>
              <w:pStyle w:val="aff2"/>
            </w:pPr>
            <w:r w:rsidRPr="0026768D">
              <w:t>2</w:t>
            </w:r>
            <w:r w:rsidR="0026768D" w:rsidRPr="0026768D">
              <w:t xml:space="preserve">) </w:t>
            </w:r>
            <w:r w:rsidRPr="0026768D">
              <w:t>Тепло</w:t>
            </w:r>
            <w:r w:rsidR="0026768D" w:rsidRPr="0026768D">
              <w:t xml:space="preserve"> </w:t>
            </w:r>
            <w:r w:rsidR="00626306">
              <w:pict>
                <v:shape id="_x0000_i1475" type="#_x0000_t75" style="width:15.75pt;height:17.25pt">
                  <v:imagedata r:id="rId267" o:title=""/>
                </v:shape>
              </w:pict>
            </w:r>
            <w:r w:rsidRPr="0026768D">
              <w:t>,</w:t>
            </w:r>
            <w:r w:rsidR="0026768D" w:rsidRPr="0026768D">
              <w:t xml:space="preserve"> </w:t>
            </w:r>
            <w:r w:rsidRPr="0026768D">
              <w:t>необходимое</w:t>
            </w:r>
            <w:r w:rsidR="0026768D" w:rsidRPr="0026768D">
              <w:t xml:space="preserve"> </w:t>
            </w:r>
            <w:r w:rsidRPr="0026768D">
              <w:t>на</w:t>
            </w:r>
            <w:r w:rsidR="0026768D" w:rsidRPr="0026768D">
              <w:t xml:space="preserve"> </w:t>
            </w:r>
            <w:r w:rsidRPr="0026768D">
              <w:t>нагрев</w:t>
            </w:r>
            <w:r w:rsidR="0026768D" w:rsidRPr="0026768D">
              <w:t xml:space="preserve"> </w:t>
            </w:r>
            <w:r w:rsidRPr="0026768D">
              <w:t>ДНБК</w:t>
            </w:r>
            <w:r w:rsidR="0026768D" w:rsidRPr="0026768D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6C505F" w:rsidRPr="0026768D" w:rsidRDefault="006C505F" w:rsidP="0079147B">
            <w:pPr>
              <w:pStyle w:val="aff2"/>
            </w:pPr>
            <w:r w:rsidRPr="0026768D">
              <w:t>83172,1</w:t>
            </w:r>
          </w:p>
          <w:p w:rsidR="006C505F" w:rsidRPr="0026768D" w:rsidRDefault="006C505F" w:rsidP="0079147B">
            <w:pPr>
              <w:pStyle w:val="aff2"/>
            </w:pPr>
          </w:p>
        </w:tc>
        <w:tc>
          <w:tcPr>
            <w:tcW w:w="4421" w:type="dxa"/>
            <w:shd w:val="clear" w:color="auto" w:fill="auto"/>
          </w:tcPr>
          <w:p w:rsidR="006C505F" w:rsidRPr="0026768D" w:rsidRDefault="006C505F" w:rsidP="0079147B">
            <w:pPr>
              <w:pStyle w:val="aff2"/>
            </w:pPr>
            <w:r w:rsidRPr="0026768D">
              <w:t>2</w:t>
            </w:r>
            <w:r w:rsidR="0026768D" w:rsidRPr="0026768D">
              <w:t xml:space="preserve">) </w:t>
            </w:r>
            <w:r w:rsidRPr="0026768D">
              <w:t>Тепло</w:t>
            </w:r>
            <w:r w:rsidR="0026768D" w:rsidRPr="0026768D">
              <w:t xml:space="preserve"> </w:t>
            </w:r>
            <w:r w:rsidR="00626306">
              <w:pict>
                <v:shape id="_x0000_i1476" type="#_x0000_t75" style="width:15.75pt;height:18pt">
                  <v:imagedata r:id="rId268" o:title=""/>
                </v:shape>
              </w:pict>
            </w:r>
            <w:r w:rsidRPr="0026768D">
              <w:t>,</w:t>
            </w:r>
            <w:r w:rsidR="0026768D" w:rsidRPr="0026768D">
              <w:t xml:space="preserve"> </w:t>
            </w:r>
            <w:r w:rsidRPr="0026768D">
              <w:t>отводимое</w:t>
            </w:r>
            <w:r w:rsidR="0026768D" w:rsidRPr="0026768D">
              <w:t xml:space="preserve"> </w:t>
            </w:r>
            <w:r w:rsidRPr="0026768D">
              <w:t>с</w:t>
            </w:r>
            <w:r w:rsidR="0026768D" w:rsidRPr="0026768D">
              <w:t xml:space="preserve"> </w:t>
            </w:r>
            <w:r w:rsidRPr="0026768D">
              <w:t>ДНБК</w:t>
            </w:r>
          </w:p>
        </w:tc>
        <w:tc>
          <w:tcPr>
            <w:tcW w:w="1260" w:type="dxa"/>
            <w:shd w:val="clear" w:color="auto" w:fill="auto"/>
          </w:tcPr>
          <w:p w:rsidR="006C505F" w:rsidRPr="0026768D" w:rsidRDefault="006C505F" w:rsidP="0079147B">
            <w:pPr>
              <w:pStyle w:val="aff2"/>
            </w:pPr>
            <w:r w:rsidRPr="0026768D">
              <w:t>2252,6</w:t>
            </w:r>
          </w:p>
        </w:tc>
      </w:tr>
      <w:tr w:rsidR="006C505F" w:rsidRPr="0026768D" w:rsidTr="00DF5F78">
        <w:trPr>
          <w:trHeight w:val="673"/>
          <w:jc w:val="center"/>
        </w:trPr>
        <w:tc>
          <w:tcPr>
            <w:tcW w:w="3960" w:type="dxa"/>
            <w:shd w:val="clear" w:color="auto" w:fill="auto"/>
          </w:tcPr>
          <w:p w:rsidR="006C505F" w:rsidRPr="0026768D" w:rsidRDefault="006C505F" w:rsidP="0079147B">
            <w:pPr>
              <w:pStyle w:val="aff2"/>
            </w:pPr>
            <w:r w:rsidRPr="0026768D">
              <w:t>3</w:t>
            </w:r>
            <w:r w:rsidR="0026768D" w:rsidRPr="0026768D">
              <w:t xml:space="preserve">) </w:t>
            </w:r>
            <w:r w:rsidRPr="0026768D">
              <w:t>Тепло</w:t>
            </w:r>
            <w:r w:rsidR="0026768D" w:rsidRPr="0026768D">
              <w:t xml:space="preserve"> </w:t>
            </w:r>
            <w:r w:rsidRPr="0026768D">
              <w:t>Q</w:t>
            </w:r>
            <w:r w:rsidRPr="00DF5F78">
              <w:rPr>
                <w:vertAlign w:val="subscript"/>
              </w:rPr>
              <w:t>3</w:t>
            </w:r>
            <w:r w:rsidR="0026768D" w:rsidRPr="0026768D">
              <w:t xml:space="preserve"> </w:t>
            </w:r>
            <w:r w:rsidRPr="0026768D">
              <w:t>с</w:t>
            </w:r>
            <w:r w:rsidR="0026768D" w:rsidRPr="0026768D">
              <w:t xml:space="preserve"> </w:t>
            </w:r>
            <w:r w:rsidRPr="0026768D">
              <w:t>паром</w:t>
            </w:r>
          </w:p>
        </w:tc>
        <w:tc>
          <w:tcPr>
            <w:tcW w:w="1260" w:type="dxa"/>
            <w:shd w:val="clear" w:color="auto" w:fill="auto"/>
          </w:tcPr>
          <w:p w:rsidR="006C505F" w:rsidRPr="0026768D" w:rsidRDefault="006C505F" w:rsidP="0079147B">
            <w:pPr>
              <w:pStyle w:val="aff2"/>
            </w:pPr>
            <w:r w:rsidRPr="0026768D">
              <w:t>9372,0</w:t>
            </w:r>
          </w:p>
        </w:tc>
        <w:tc>
          <w:tcPr>
            <w:tcW w:w="4421" w:type="dxa"/>
            <w:shd w:val="clear" w:color="auto" w:fill="auto"/>
          </w:tcPr>
          <w:p w:rsidR="006C505F" w:rsidRPr="0026768D" w:rsidRDefault="006C505F" w:rsidP="0079147B">
            <w:pPr>
              <w:pStyle w:val="aff2"/>
            </w:pPr>
            <w:r w:rsidRPr="0026768D">
              <w:t>3</w:t>
            </w:r>
            <w:r w:rsidR="0026768D" w:rsidRPr="0026768D">
              <w:t xml:space="preserve">) </w:t>
            </w:r>
            <w:r w:rsidRPr="0026768D">
              <w:t>Тепло</w:t>
            </w:r>
            <w:r w:rsidR="0026768D" w:rsidRPr="0026768D">
              <w:t xml:space="preserve"> </w:t>
            </w:r>
            <w:r w:rsidR="00626306">
              <w:pict>
                <v:shape id="_x0000_i1477" type="#_x0000_t75" style="width:15.75pt;height:18pt">
                  <v:imagedata r:id="rId269" o:title=""/>
                </v:shape>
              </w:pict>
            </w:r>
            <w:r w:rsidRPr="0026768D">
              <w:t>,</w:t>
            </w:r>
            <w:r w:rsidR="0026768D" w:rsidRPr="0026768D">
              <w:t xml:space="preserve"> </w:t>
            </w:r>
            <w:r w:rsidRPr="0026768D">
              <w:t>отводимое</w:t>
            </w:r>
            <w:r w:rsidR="0026768D" w:rsidRPr="0026768D">
              <w:t xml:space="preserve"> </w:t>
            </w:r>
            <w:r w:rsidRPr="0026768D">
              <w:t>с</w:t>
            </w:r>
            <w:r w:rsidR="0026768D" w:rsidRPr="0026768D">
              <w:t xml:space="preserve"> </w:t>
            </w:r>
            <w:r w:rsidRPr="0026768D">
              <w:t>маточником</w:t>
            </w:r>
          </w:p>
        </w:tc>
        <w:tc>
          <w:tcPr>
            <w:tcW w:w="1260" w:type="dxa"/>
            <w:shd w:val="clear" w:color="auto" w:fill="auto"/>
          </w:tcPr>
          <w:p w:rsidR="006C505F" w:rsidRPr="0026768D" w:rsidRDefault="006C505F" w:rsidP="0079147B">
            <w:pPr>
              <w:pStyle w:val="aff2"/>
            </w:pPr>
            <w:r w:rsidRPr="0026768D">
              <w:t>31865,2</w:t>
            </w:r>
          </w:p>
        </w:tc>
      </w:tr>
      <w:tr w:rsidR="006C505F" w:rsidRPr="0026768D" w:rsidTr="00DF5F78">
        <w:trPr>
          <w:trHeight w:val="600"/>
          <w:jc w:val="center"/>
        </w:trPr>
        <w:tc>
          <w:tcPr>
            <w:tcW w:w="3960" w:type="dxa"/>
            <w:shd w:val="clear" w:color="auto" w:fill="auto"/>
          </w:tcPr>
          <w:p w:rsidR="006C505F" w:rsidRPr="0026768D" w:rsidRDefault="006C505F" w:rsidP="0079147B">
            <w:pPr>
              <w:pStyle w:val="aff2"/>
            </w:pPr>
            <w:r w:rsidRPr="0026768D">
              <w:t>4</w:t>
            </w:r>
            <w:r w:rsidR="0026768D" w:rsidRPr="0026768D">
              <w:t xml:space="preserve">) </w:t>
            </w:r>
            <w:r w:rsidRPr="0026768D">
              <w:t>Тепло</w:t>
            </w:r>
            <w:r w:rsidR="0026768D" w:rsidRPr="0026768D">
              <w:t xml:space="preserve"> </w:t>
            </w:r>
            <w:r w:rsidRPr="0026768D">
              <w:t>Q</w:t>
            </w:r>
            <w:r w:rsidRPr="00DF5F78">
              <w:rPr>
                <w:vertAlign w:val="subscript"/>
              </w:rPr>
              <w:t>4</w:t>
            </w:r>
            <w:r w:rsidR="0026768D" w:rsidRPr="0026768D">
              <w:t xml:space="preserve"> </w:t>
            </w:r>
            <w:r w:rsidRPr="0026768D">
              <w:t>с</w:t>
            </w:r>
            <w:r w:rsidR="0026768D" w:rsidRPr="0026768D">
              <w:t xml:space="preserve"> </w:t>
            </w:r>
            <w:r w:rsidRPr="0026768D">
              <w:t>горячей</w:t>
            </w:r>
            <w:r w:rsidR="0026768D" w:rsidRPr="0026768D">
              <w:t xml:space="preserve"> </w:t>
            </w:r>
            <w:r w:rsidRPr="0026768D">
              <w:t>водой</w:t>
            </w:r>
          </w:p>
        </w:tc>
        <w:tc>
          <w:tcPr>
            <w:tcW w:w="1260" w:type="dxa"/>
            <w:shd w:val="clear" w:color="auto" w:fill="auto"/>
          </w:tcPr>
          <w:p w:rsidR="006C505F" w:rsidRPr="0026768D" w:rsidRDefault="006C505F" w:rsidP="0079147B">
            <w:pPr>
              <w:pStyle w:val="aff2"/>
            </w:pPr>
            <w:r w:rsidRPr="0026768D">
              <w:t>875438,0</w:t>
            </w:r>
          </w:p>
          <w:p w:rsidR="006C505F" w:rsidRPr="0026768D" w:rsidRDefault="006C505F" w:rsidP="0079147B">
            <w:pPr>
              <w:pStyle w:val="aff2"/>
            </w:pPr>
          </w:p>
        </w:tc>
        <w:tc>
          <w:tcPr>
            <w:tcW w:w="4421" w:type="dxa"/>
            <w:shd w:val="clear" w:color="auto" w:fill="auto"/>
          </w:tcPr>
          <w:p w:rsidR="006C505F" w:rsidRPr="0026768D" w:rsidRDefault="006C505F" w:rsidP="0079147B">
            <w:pPr>
              <w:pStyle w:val="aff2"/>
            </w:pPr>
            <w:r w:rsidRPr="0026768D">
              <w:t>4</w:t>
            </w:r>
            <w:r w:rsidR="0026768D" w:rsidRPr="0026768D">
              <w:t xml:space="preserve">) </w:t>
            </w:r>
            <w:r w:rsidRPr="0026768D">
              <w:t>Тепло</w:t>
            </w:r>
            <w:r w:rsidR="0026768D" w:rsidRPr="0026768D">
              <w:t xml:space="preserve"> </w:t>
            </w:r>
            <w:r w:rsidR="00626306">
              <w:pict>
                <v:shape id="_x0000_i1478" type="#_x0000_t75" style="width:15pt;height:18pt">
                  <v:imagedata r:id="rId270" o:title=""/>
                </v:shape>
              </w:pict>
            </w:r>
            <w:r w:rsidR="0026768D" w:rsidRPr="0026768D">
              <w:t xml:space="preserve"> - </w:t>
            </w:r>
            <w:r w:rsidRPr="0026768D">
              <w:t>потери</w:t>
            </w:r>
            <w:r w:rsidR="0026768D" w:rsidRPr="0026768D">
              <w:t xml:space="preserve"> </w:t>
            </w:r>
            <w:r w:rsidRPr="0026768D">
              <w:t>в</w:t>
            </w:r>
            <w:r w:rsidR="0026768D" w:rsidRPr="0026768D">
              <w:t xml:space="preserve"> </w:t>
            </w:r>
            <w:r w:rsidRPr="0026768D">
              <w:t>окружающую</w:t>
            </w:r>
            <w:r w:rsidR="0026768D" w:rsidRPr="0026768D">
              <w:t xml:space="preserve"> </w:t>
            </w:r>
            <w:r w:rsidRPr="0026768D">
              <w:t>среду</w:t>
            </w:r>
          </w:p>
        </w:tc>
        <w:tc>
          <w:tcPr>
            <w:tcW w:w="1260" w:type="dxa"/>
            <w:shd w:val="clear" w:color="auto" w:fill="auto"/>
          </w:tcPr>
          <w:p w:rsidR="006C505F" w:rsidRPr="0026768D" w:rsidRDefault="006C505F" w:rsidP="0079147B">
            <w:pPr>
              <w:pStyle w:val="aff2"/>
            </w:pPr>
            <w:r w:rsidRPr="0026768D">
              <w:t>1874,4</w:t>
            </w:r>
          </w:p>
        </w:tc>
      </w:tr>
      <w:tr w:rsidR="006C505F" w:rsidRPr="0026768D" w:rsidTr="00DF5F78">
        <w:trPr>
          <w:trHeight w:val="600"/>
          <w:jc w:val="center"/>
        </w:trPr>
        <w:tc>
          <w:tcPr>
            <w:tcW w:w="3960" w:type="dxa"/>
            <w:shd w:val="clear" w:color="auto" w:fill="auto"/>
          </w:tcPr>
          <w:p w:rsidR="006C505F" w:rsidRPr="0026768D" w:rsidRDefault="006C505F" w:rsidP="0079147B">
            <w:pPr>
              <w:pStyle w:val="aff2"/>
            </w:pPr>
            <w:r w:rsidRPr="0026768D">
              <w:t>Итого</w:t>
            </w:r>
          </w:p>
        </w:tc>
        <w:tc>
          <w:tcPr>
            <w:tcW w:w="1260" w:type="dxa"/>
            <w:shd w:val="clear" w:color="auto" w:fill="auto"/>
          </w:tcPr>
          <w:p w:rsidR="006C505F" w:rsidRPr="0026768D" w:rsidRDefault="006C505F" w:rsidP="0079147B">
            <w:pPr>
              <w:pStyle w:val="aff2"/>
            </w:pPr>
            <w:r w:rsidRPr="0026768D">
              <w:t>971167,1</w:t>
            </w:r>
          </w:p>
        </w:tc>
        <w:tc>
          <w:tcPr>
            <w:tcW w:w="4421" w:type="dxa"/>
            <w:shd w:val="clear" w:color="auto" w:fill="auto"/>
          </w:tcPr>
          <w:p w:rsidR="006C505F" w:rsidRPr="0026768D" w:rsidRDefault="006C505F" w:rsidP="0079147B">
            <w:pPr>
              <w:pStyle w:val="aff2"/>
            </w:pPr>
            <w:r w:rsidRPr="0026768D">
              <w:t>Итого</w:t>
            </w:r>
          </w:p>
        </w:tc>
        <w:tc>
          <w:tcPr>
            <w:tcW w:w="1260" w:type="dxa"/>
            <w:shd w:val="clear" w:color="auto" w:fill="auto"/>
          </w:tcPr>
          <w:p w:rsidR="006C505F" w:rsidRPr="0026768D" w:rsidRDefault="006C505F" w:rsidP="0079147B">
            <w:pPr>
              <w:pStyle w:val="aff2"/>
            </w:pPr>
            <w:r w:rsidRPr="0026768D">
              <w:t>971167,1</w:t>
            </w:r>
          </w:p>
        </w:tc>
      </w:tr>
    </w:tbl>
    <w:p w:rsidR="0026768D" w:rsidRPr="0026768D" w:rsidRDefault="0026768D" w:rsidP="0026768D">
      <w:pPr>
        <w:tabs>
          <w:tab w:val="left" w:pos="726"/>
        </w:tabs>
      </w:pPr>
    </w:p>
    <w:p w:rsidR="00095519" w:rsidRPr="0026768D" w:rsidRDefault="00095519" w:rsidP="0026768D">
      <w:pPr>
        <w:tabs>
          <w:tab w:val="left" w:pos="726"/>
        </w:tabs>
      </w:pPr>
      <w:r w:rsidRPr="0026768D">
        <w:t>4-я</w:t>
      </w:r>
      <w:r w:rsidR="0026768D" w:rsidRPr="0026768D">
        <w:t xml:space="preserve"> </w:t>
      </w:r>
      <w:r w:rsidRPr="0026768D">
        <w:t>стадия</w:t>
      </w:r>
      <w:r w:rsidR="0026768D" w:rsidRPr="0026768D">
        <w:t xml:space="preserve"> - </w:t>
      </w:r>
      <w:r w:rsidRPr="0026768D">
        <w:t>кристаллизация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Приход</w:t>
      </w:r>
      <w:r w:rsidR="0026768D" w:rsidRPr="0026768D">
        <w:t>:</w:t>
      </w:r>
    </w:p>
    <w:p w:rsidR="0026768D" w:rsidRPr="0026768D" w:rsidRDefault="00095519" w:rsidP="008B2ED8">
      <w:bookmarkStart w:id="90" w:name="_Toc286015612"/>
      <w:bookmarkStart w:id="91" w:name="_Toc286015659"/>
      <w:bookmarkStart w:id="92" w:name="_Toc286015777"/>
      <w:bookmarkStart w:id="93" w:name="_Toc286015819"/>
      <w:bookmarkStart w:id="94" w:name="_Toc286015867"/>
      <w:bookmarkStart w:id="95" w:name="_Toc286015909"/>
      <w:r w:rsidRPr="0026768D">
        <w:t>1</w:t>
      </w:r>
      <w:r w:rsidR="0026768D" w:rsidRPr="0026768D">
        <w:t xml:space="preserve">) </w:t>
      </w:r>
      <w:r w:rsidRPr="0026768D">
        <w:t>Тепло</w:t>
      </w:r>
      <w:r w:rsidR="0026768D" w:rsidRPr="0026768D">
        <w:t xml:space="preserve"> </w:t>
      </w:r>
      <w:r w:rsidR="00626306">
        <w:pict>
          <v:shape id="_x0000_i1479" type="#_x0000_t75" style="width:15.75pt;height:17.25pt">
            <v:imagedata r:id="rId271" o:title=""/>
          </v:shape>
        </w:pict>
      </w:r>
      <w:r w:rsidRPr="0026768D">
        <w:t>,</w:t>
      </w:r>
      <w:r w:rsidR="0026768D" w:rsidRPr="0026768D">
        <w:t xml:space="preserve"> </w:t>
      </w:r>
      <w:r w:rsidRPr="0026768D">
        <w:t>поступившее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этанолом</w:t>
      </w:r>
      <w:r w:rsidR="0026768D" w:rsidRPr="0026768D">
        <w:t>:</w:t>
      </w:r>
      <w:bookmarkEnd w:id="90"/>
      <w:bookmarkEnd w:id="91"/>
      <w:bookmarkEnd w:id="92"/>
      <w:bookmarkEnd w:id="93"/>
      <w:bookmarkEnd w:id="94"/>
      <w:bookmarkEnd w:id="95"/>
    </w:p>
    <w:p w:rsidR="0079147B" w:rsidRDefault="0079147B" w:rsidP="0026768D">
      <w:pPr>
        <w:tabs>
          <w:tab w:val="left" w:pos="726"/>
        </w:tabs>
      </w:pPr>
    </w:p>
    <w:p w:rsidR="00095519" w:rsidRPr="0026768D" w:rsidRDefault="00626306" w:rsidP="0026768D">
      <w:pPr>
        <w:tabs>
          <w:tab w:val="left" w:pos="726"/>
        </w:tabs>
      </w:pPr>
      <w:r>
        <w:pict>
          <v:shape id="_x0000_i1480" type="#_x0000_t75" style="width:189.75pt;height:18.75pt">
            <v:imagedata r:id="rId272" o:title=""/>
          </v:shape>
        </w:pict>
      </w:r>
      <w:r w:rsidR="00095519" w:rsidRPr="0026768D">
        <w:t>,</w:t>
      </w:r>
    </w:p>
    <w:p w:rsidR="00095519" w:rsidRPr="0026768D" w:rsidRDefault="00626306" w:rsidP="0026768D">
      <w:pPr>
        <w:tabs>
          <w:tab w:val="left" w:pos="726"/>
        </w:tabs>
      </w:pPr>
      <w:r>
        <w:pict>
          <v:shape id="_x0000_i1481" type="#_x0000_t75" style="width:201pt;height:33pt">
            <v:imagedata r:id="rId273" o:title=""/>
          </v:shape>
        </w:pict>
      </w:r>
    </w:p>
    <w:p w:rsidR="00095519" w:rsidRPr="0026768D" w:rsidRDefault="00626306" w:rsidP="0026768D">
      <w:pPr>
        <w:tabs>
          <w:tab w:val="left" w:pos="726"/>
        </w:tabs>
      </w:pPr>
      <w:r>
        <w:pict>
          <v:shape id="_x0000_i1482" type="#_x0000_t75" style="width:231pt;height:33pt">
            <v:imagedata r:id="rId274" o:title=""/>
          </v:shape>
        </w:pict>
      </w:r>
    </w:p>
    <w:p w:rsidR="0079147B" w:rsidRDefault="0079147B" w:rsidP="0026768D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26768D" w:rsidRPr="0026768D" w:rsidRDefault="00095519" w:rsidP="008B2ED8">
      <w:bookmarkStart w:id="96" w:name="_Toc286015613"/>
      <w:bookmarkStart w:id="97" w:name="_Toc286015660"/>
      <w:bookmarkStart w:id="98" w:name="_Toc286015778"/>
      <w:bookmarkStart w:id="99" w:name="_Toc286015820"/>
      <w:bookmarkStart w:id="100" w:name="_Toc286015868"/>
      <w:bookmarkStart w:id="101" w:name="_Toc286015910"/>
      <w:r w:rsidRPr="0026768D">
        <w:t>2</w:t>
      </w:r>
      <w:r w:rsidR="0026768D" w:rsidRPr="0026768D">
        <w:t xml:space="preserve">) </w:t>
      </w:r>
      <w:r w:rsidRPr="0026768D">
        <w:t>Тепло</w:t>
      </w:r>
      <w:r w:rsidR="0026768D" w:rsidRPr="0026768D">
        <w:t xml:space="preserve"> </w:t>
      </w:r>
      <w:r w:rsidR="00626306">
        <w:pict>
          <v:shape id="_x0000_i1483" type="#_x0000_t75" style="width:15pt;height:18pt">
            <v:imagedata r:id="rId275" o:title=""/>
          </v:shape>
        </w:pict>
      </w:r>
      <w:r w:rsidR="0026768D" w:rsidRPr="0026768D">
        <w:t xml:space="preserve"> </w:t>
      </w:r>
      <w:r w:rsidRPr="0026768D">
        <w:t>необходимое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нагрева</w:t>
      </w:r>
      <w:r w:rsidR="0026768D" w:rsidRPr="0026768D">
        <w:t xml:space="preserve"> </w:t>
      </w:r>
      <w:r w:rsidRPr="0026768D">
        <w:t>смеси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20°С</w:t>
      </w:r>
      <w:r w:rsidR="0026768D" w:rsidRPr="0026768D">
        <w:t xml:space="preserve"> </w:t>
      </w:r>
      <w:r w:rsidRPr="0026768D">
        <w:t>до</w:t>
      </w:r>
      <w:r w:rsidR="0026768D" w:rsidRPr="0026768D">
        <w:t xml:space="preserve"> </w:t>
      </w:r>
      <w:r w:rsidRPr="0026768D">
        <w:t>80°С</w:t>
      </w:r>
      <w:r w:rsidR="0026768D" w:rsidRPr="0026768D">
        <w:t>:</w:t>
      </w:r>
      <w:bookmarkEnd w:id="96"/>
      <w:bookmarkEnd w:id="97"/>
      <w:bookmarkEnd w:id="98"/>
      <w:bookmarkEnd w:id="99"/>
      <w:bookmarkEnd w:id="100"/>
      <w:bookmarkEnd w:id="101"/>
    </w:p>
    <w:p w:rsidR="0079147B" w:rsidRDefault="0079147B" w:rsidP="0026768D">
      <w:pPr>
        <w:tabs>
          <w:tab w:val="left" w:pos="726"/>
        </w:tabs>
      </w:pPr>
    </w:p>
    <w:p w:rsidR="00095519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484" type="#_x0000_t75" style="width:269.25pt;height:18.75pt">
            <v:imagedata r:id="rId276" o:title=""/>
          </v:shape>
        </w:pict>
      </w:r>
    </w:p>
    <w:p w:rsidR="00095519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485" type="#_x0000_t75" style="width:261.75pt;height:33pt">
            <v:imagedata r:id="rId277" o:title=""/>
          </v:shape>
        </w:pict>
      </w:r>
    </w:p>
    <w:p w:rsidR="0026768D" w:rsidRPr="0026768D" w:rsidRDefault="00626306" w:rsidP="0026768D">
      <w:pPr>
        <w:tabs>
          <w:tab w:val="left" w:pos="726"/>
        </w:tabs>
      </w:pPr>
      <w:r>
        <w:pict>
          <v:shape id="_x0000_i1486" type="#_x0000_t75" style="width:269.25pt;height:33pt">
            <v:imagedata r:id="rId278" o:title=""/>
          </v:shape>
        </w:pic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Расход</w:t>
      </w:r>
      <w:r w:rsidR="0026768D" w:rsidRPr="0026768D">
        <w:t>: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1</w:t>
      </w:r>
      <w:r w:rsidR="0026768D" w:rsidRPr="0026768D">
        <w:t xml:space="preserve">) </w:t>
      </w:r>
      <w:r w:rsidRPr="0026768D">
        <w:t>Тепло</w:t>
      </w:r>
      <w:r w:rsidR="0026768D" w:rsidRPr="0026768D">
        <w:t xml:space="preserve"> </w:t>
      </w:r>
      <w:r w:rsidR="00626306">
        <w:pict>
          <v:shape id="_x0000_i1487" type="#_x0000_t75" style="width:15.75pt;height:17.25pt">
            <v:imagedata r:id="rId232" o:title=""/>
          </v:shape>
        </w:pict>
      </w:r>
      <w:r w:rsidRPr="0026768D">
        <w:t>,</w:t>
      </w:r>
      <w:r w:rsidR="0026768D" w:rsidRPr="0026768D">
        <w:t xml:space="preserve"> </w:t>
      </w:r>
      <w:r w:rsidRPr="0026768D">
        <w:t>отводимое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ДНБК</w:t>
      </w:r>
      <w:r w:rsidR="0026768D" w:rsidRPr="0026768D">
        <w:t>:</w:t>
      </w:r>
    </w:p>
    <w:p w:rsidR="0079147B" w:rsidRDefault="0079147B" w:rsidP="0026768D">
      <w:pPr>
        <w:tabs>
          <w:tab w:val="left" w:pos="726"/>
        </w:tabs>
      </w:pPr>
    </w:p>
    <w:p w:rsidR="00095519" w:rsidRPr="0026768D" w:rsidRDefault="00626306" w:rsidP="0026768D">
      <w:pPr>
        <w:tabs>
          <w:tab w:val="left" w:pos="726"/>
        </w:tabs>
      </w:pPr>
      <w:r>
        <w:pict>
          <v:shape id="_x0000_i1488" type="#_x0000_t75" style="width:269.25pt;height:18.75pt">
            <v:imagedata r:id="rId279" o:title=""/>
          </v:shape>
        </w:pict>
      </w:r>
      <w:r w:rsidR="00095519" w:rsidRPr="0026768D">
        <w:t>,</w:t>
      </w:r>
    </w:p>
    <w:p w:rsidR="00095519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489" type="#_x0000_t75" style="width:269.25pt;height:33pt">
            <v:imagedata r:id="rId280" o:title=""/>
          </v:shape>
        </w:pict>
      </w:r>
    </w:p>
    <w:p w:rsidR="00095519" w:rsidRPr="0026768D" w:rsidRDefault="00626306" w:rsidP="0026768D">
      <w:pPr>
        <w:tabs>
          <w:tab w:val="left" w:pos="726"/>
        </w:tabs>
      </w:pPr>
      <w:r>
        <w:pict>
          <v:shape id="_x0000_i1490" type="#_x0000_t75" style="width:219pt;height:33pt">
            <v:imagedata r:id="rId281" o:title=""/>
          </v:shape>
        </w:pic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095519" w:rsidP="008B2ED8">
      <w:r w:rsidRPr="0026768D">
        <w:t>2</w:t>
      </w:r>
      <w:r w:rsidR="0026768D" w:rsidRPr="0026768D">
        <w:t xml:space="preserve">) </w:t>
      </w:r>
      <w:r w:rsidRPr="0026768D">
        <w:t>Тепло</w:t>
      </w:r>
      <w:r w:rsidR="0026768D" w:rsidRPr="0026768D">
        <w:t xml:space="preserve"> </w:t>
      </w:r>
      <w:r w:rsidR="00626306">
        <w:pict>
          <v:shape id="_x0000_i1491" type="#_x0000_t75" style="width:15.75pt;height:18pt">
            <v:imagedata r:id="rId282" o:title=""/>
          </v:shape>
        </w:pict>
      </w:r>
      <w:r w:rsidRPr="0026768D">
        <w:t>,</w:t>
      </w:r>
      <w:r w:rsidR="0026768D" w:rsidRPr="0026768D">
        <w:t xml:space="preserve"> </w:t>
      </w:r>
      <w:r w:rsidRPr="0026768D">
        <w:t>отводимое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маточным</w:t>
      </w:r>
      <w:r w:rsidR="0026768D" w:rsidRPr="0026768D">
        <w:t xml:space="preserve"> </w:t>
      </w:r>
      <w:r w:rsidRPr="0026768D">
        <w:t>раствором</w:t>
      </w:r>
      <w:r w:rsidR="0026768D" w:rsidRPr="0026768D">
        <w:t>:</w:t>
      </w:r>
    </w:p>
    <w:p w:rsidR="0079147B" w:rsidRDefault="0079147B" w:rsidP="0026768D">
      <w:pPr>
        <w:tabs>
          <w:tab w:val="left" w:pos="726"/>
        </w:tabs>
      </w:pPr>
    </w:p>
    <w:p w:rsidR="00095519" w:rsidRPr="0026768D" w:rsidRDefault="00626306" w:rsidP="0026768D">
      <w:pPr>
        <w:tabs>
          <w:tab w:val="left" w:pos="726"/>
        </w:tabs>
      </w:pPr>
      <w:r>
        <w:pict>
          <v:shape id="_x0000_i1492" type="#_x0000_t75" style="width:269.25pt;height:18.75pt">
            <v:imagedata r:id="rId279" o:title=""/>
          </v:shape>
        </w:pict>
      </w:r>
      <w:r w:rsidR="00095519" w:rsidRPr="0026768D">
        <w:t>,</w:t>
      </w:r>
    </w:p>
    <w:p w:rsidR="00095519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493" type="#_x0000_t75" style="width:264.75pt;height:33pt">
            <v:imagedata r:id="rId283" o:title=""/>
          </v:shape>
        </w:pict>
      </w:r>
    </w:p>
    <w:p w:rsidR="00095519" w:rsidRPr="0026768D" w:rsidRDefault="00626306" w:rsidP="0026768D">
      <w:pPr>
        <w:tabs>
          <w:tab w:val="left" w:pos="726"/>
        </w:tabs>
      </w:pPr>
      <w:r>
        <w:pict>
          <v:shape id="_x0000_i1494" type="#_x0000_t75" style="width:231.75pt;height:33pt">
            <v:imagedata r:id="rId284" o:title=""/>
          </v:shape>
        </w:pic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3</w:t>
      </w:r>
      <w:r w:rsidR="0026768D" w:rsidRPr="0026768D">
        <w:t xml:space="preserve">) </w:t>
      </w:r>
      <w:r w:rsidRPr="0026768D">
        <w:t>Тепло</w:t>
      </w:r>
      <w:r w:rsidR="0026768D" w:rsidRPr="0026768D">
        <w:t xml:space="preserve"> </w:t>
      </w:r>
      <w:r w:rsidR="00626306">
        <w:pict>
          <v:shape id="_x0000_i1495" type="#_x0000_t75" style="width:15.75pt;height:18pt">
            <v:imagedata r:id="rId285" o:title=""/>
          </v:shape>
        </w:pict>
      </w:r>
      <w:r w:rsidR="0026768D" w:rsidRPr="0026768D">
        <w:t xml:space="preserve"> - </w:t>
      </w:r>
      <w:r w:rsidRPr="0026768D">
        <w:t>потери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окружающую</w:t>
      </w:r>
      <w:r w:rsidR="0026768D" w:rsidRPr="0026768D">
        <w:t xml:space="preserve"> </w:t>
      </w:r>
      <w:r w:rsidRPr="0026768D">
        <w:t>среду</w:t>
      </w:r>
      <w:r w:rsidR="0026768D">
        <w:t xml:space="preserve"> (</w:t>
      </w:r>
      <w:r w:rsidRPr="0026768D">
        <w:t>примем</w:t>
      </w:r>
      <w:r w:rsidR="0026768D" w:rsidRPr="0026768D">
        <w:t xml:space="preserve"> </w:t>
      </w:r>
      <w:r w:rsidRPr="0026768D">
        <w:t>потери</w:t>
      </w:r>
      <w:r w:rsidR="0026768D" w:rsidRPr="0026768D">
        <w:t xml:space="preserve"> </w:t>
      </w:r>
      <w:r w:rsidRPr="0026768D">
        <w:t>10%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теплоты,</w:t>
      </w:r>
      <w:r w:rsidR="0026768D" w:rsidRPr="0026768D">
        <w:t xml:space="preserve"> </w:t>
      </w:r>
      <w:r w:rsidRPr="0026768D">
        <w:t>необходимой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нагрев</w:t>
      </w:r>
      <w:r w:rsidR="0026768D" w:rsidRPr="0026768D">
        <w:t xml:space="preserve"> </w:t>
      </w:r>
      <w:r w:rsidRPr="0026768D">
        <w:t>смеси</w:t>
      </w:r>
      <w:r w:rsidR="0026768D" w:rsidRPr="0026768D">
        <w:t>):</w: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496" type="#_x0000_t75" style="width:183.75pt;height:18pt">
            <v:imagedata r:id="rId286" o:title=""/>
          </v:shape>
        </w:pic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4</w:t>
      </w:r>
      <w:r w:rsidR="0026768D" w:rsidRPr="0026768D">
        <w:t xml:space="preserve">) </w:t>
      </w:r>
      <w:r w:rsidRPr="0026768D">
        <w:t>Тепло</w:t>
      </w:r>
      <w:r w:rsidR="00626306">
        <w:pict>
          <v:shape id="_x0000_i1497" type="#_x0000_t75" style="width:15.75pt;height:18pt">
            <v:imagedata r:id="rId287" o:title=""/>
          </v:shape>
        </w:pict>
      </w:r>
      <w:r w:rsidRPr="0026768D">
        <w:t>,</w:t>
      </w:r>
      <w:r w:rsidR="0026768D" w:rsidRPr="0026768D">
        <w:t xml:space="preserve"> </w:t>
      </w:r>
      <w:r w:rsidRPr="0026768D">
        <w:t>отводимое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охлаждающей</w:t>
      </w:r>
      <w:r w:rsidR="0026768D" w:rsidRPr="0026768D">
        <w:t xml:space="preserve"> </w:t>
      </w:r>
      <w:r w:rsidRPr="0026768D">
        <w:t>водой</w:t>
      </w:r>
      <w:r w:rsidR="0026768D" w:rsidRPr="0026768D">
        <w:t>:</w: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498" type="#_x0000_t75" style="width:390pt;height:36pt">
            <v:imagedata r:id="rId288" o:title=""/>
          </v:shape>
        </w:pict>
      </w:r>
    </w:p>
    <w:p w:rsidR="0079147B" w:rsidRDefault="0079147B" w:rsidP="0026768D">
      <w:pPr>
        <w:pStyle w:val="9"/>
        <w:keepNext w:val="0"/>
        <w:tabs>
          <w:tab w:val="left" w:pos="726"/>
        </w:tabs>
        <w:ind w:firstLine="709"/>
        <w:jc w:val="both"/>
      </w:pPr>
    </w:p>
    <w:p w:rsidR="0026768D" w:rsidRPr="0026768D" w:rsidRDefault="00095519" w:rsidP="0026768D">
      <w:pPr>
        <w:pStyle w:val="9"/>
        <w:keepNext w:val="0"/>
        <w:tabs>
          <w:tab w:val="left" w:pos="726"/>
        </w:tabs>
        <w:ind w:firstLine="709"/>
        <w:jc w:val="both"/>
      </w:pPr>
      <w:r w:rsidRPr="0026768D">
        <w:t>Таблица</w:t>
      </w:r>
      <w:r w:rsidR="0026768D" w:rsidRPr="0026768D">
        <w:t xml:space="preserve"> </w:t>
      </w:r>
      <w:r w:rsidRPr="0026768D">
        <w:rPr>
          <w:bCs/>
          <w:iCs/>
        </w:rPr>
        <w:t>№</w:t>
      </w:r>
      <w:r w:rsidRPr="0026768D">
        <w:t>2</w:t>
      </w:r>
      <w:r w:rsidR="00287CBE" w:rsidRPr="0026768D">
        <w:t>3</w:t>
      </w:r>
    </w:p>
    <w:p w:rsidR="00095519" w:rsidRPr="0026768D" w:rsidRDefault="00095519" w:rsidP="0026768D">
      <w:pPr>
        <w:tabs>
          <w:tab w:val="left" w:pos="726"/>
        </w:tabs>
      </w:pPr>
      <w:r w:rsidRPr="0026768D">
        <w:t>Операционный</w:t>
      </w:r>
      <w:r w:rsidR="0026768D" w:rsidRPr="0026768D">
        <w:t xml:space="preserve"> </w:t>
      </w:r>
      <w:r w:rsidRPr="0026768D">
        <w:t>тепловой</w:t>
      </w:r>
      <w:r w:rsidR="0026768D" w:rsidRPr="0026768D">
        <w:t xml:space="preserve"> </w:t>
      </w:r>
      <w:r w:rsidRPr="0026768D">
        <w:t>баланс</w:t>
      </w:r>
      <w:r w:rsidR="0026768D" w:rsidRPr="0026768D">
        <w:t xml:space="preserve"> </w:t>
      </w:r>
      <w:r w:rsidRPr="0026768D">
        <w:t>стадии</w:t>
      </w:r>
      <w:r w:rsidR="0026768D" w:rsidRPr="0026768D">
        <w:t xml:space="preserve"> </w:t>
      </w:r>
      <w:r w:rsidRPr="0026768D">
        <w:t>кристаллизации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936"/>
        <w:gridCol w:w="4396"/>
        <w:gridCol w:w="1074"/>
      </w:tblGrid>
      <w:tr w:rsidR="00095519" w:rsidRPr="0026768D" w:rsidTr="00DF5F78">
        <w:trPr>
          <w:trHeight w:val="600"/>
          <w:jc w:val="center"/>
        </w:trPr>
        <w:tc>
          <w:tcPr>
            <w:tcW w:w="3165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Приход</w:t>
            </w:r>
          </w:p>
        </w:tc>
        <w:tc>
          <w:tcPr>
            <w:tcW w:w="936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кДж</w:t>
            </w:r>
          </w:p>
        </w:tc>
        <w:tc>
          <w:tcPr>
            <w:tcW w:w="4396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Расход</w:t>
            </w:r>
          </w:p>
        </w:tc>
        <w:tc>
          <w:tcPr>
            <w:tcW w:w="1074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кДж</w:t>
            </w:r>
          </w:p>
        </w:tc>
      </w:tr>
      <w:tr w:rsidR="00095519" w:rsidRPr="0026768D" w:rsidTr="00DF5F78">
        <w:trPr>
          <w:trHeight w:val="749"/>
          <w:jc w:val="center"/>
        </w:trPr>
        <w:tc>
          <w:tcPr>
            <w:tcW w:w="3165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1</w:t>
            </w:r>
            <w:r w:rsidR="0026768D" w:rsidRPr="0026768D">
              <w:t xml:space="preserve">) </w:t>
            </w:r>
            <w:r w:rsidRPr="0026768D">
              <w:t>Тепло</w:t>
            </w:r>
            <w:r w:rsidR="0026768D" w:rsidRPr="0026768D">
              <w:t xml:space="preserve"> </w:t>
            </w:r>
            <w:r w:rsidR="00626306">
              <w:pict>
                <v:shape id="_x0000_i1499" type="#_x0000_t75" style="width:15pt;height:17.25pt">
                  <v:imagedata r:id="rId289" o:title=""/>
                </v:shape>
              </w:pict>
            </w:r>
            <w:r w:rsidR="0026768D" w:rsidRPr="0026768D">
              <w:t xml:space="preserve"> </w:t>
            </w:r>
            <w:r w:rsidRPr="0026768D">
              <w:t>с</w:t>
            </w:r>
            <w:r w:rsidR="0026768D" w:rsidRPr="0026768D">
              <w:t xml:space="preserve"> </w:t>
            </w:r>
            <w:r w:rsidRPr="0026768D">
              <w:t>ДНБК</w:t>
            </w:r>
          </w:p>
        </w:tc>
        <w:tc>
          <w:tcPr>
            <w:tcW w:w="936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2252,6</w:t>
            </w:r>
          </w:p>
        </w:tc>
        <w:tc>
          <w:tcPr>
            <w:tcW w:w="4396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1</w:t>
            </w:r>
            <w:r w:rsidR="0026768D" w:rsidRPr="0026768D">
              <w:t xml:space="preserve">) </w:t>
            </w:r>
            <w:r w:rsidRPr="0026768D">
              <w:t>Тепло</w:t>
            </w:r>
            <w:r w:rsidR="0026768D" w:rsidRPr="0026768D">
              <w:t xml:space="preserve"> </w:t>
            </w:r>
            <w:r w:rsidR="00626306">
              <w:pict>
                <v:shape id="_x0000_i1500" type="#_x0000_t75" style="width:15.75pt;height:17.25pt">
                  <v:imagedata r:id="rId242" o:title=""/>
                </v:shape>
              </w:pict>
            </w:r>
            <w:r w:rsidRPr="0026768D">
              <w:t>,</w:t>
            </w:r>
            <w:r w:rsidR="0026768D" w:rsidRPr="0026768D">
              <w:t xml:space="preserve"> </w:t>
            </w:r>
            <w:r w:rsidRPr="0026768D">
              <w:t>отводимое</w:t>
            </w:r>
            <w:r w:rsidR="0026768D" w:rsidRPr="0026768D">
              <w:t xml:space="preserve"> </w:t>
            </w:r>
            <w:r w:rsidRPr="0026768D">
              <w:t>с</w:t>
            </w:r>
            <w:r w:rsidR="0026768D" w:rsidRPr="0026768D">
              <w:t xml:space="preserve"> </w:t>
            </w:r>
            <w:r w:rsidRPr="0026768D">
              <w:t>ДНБК</w:t>
            </w:r>
          </w:p>
        </w:tc>
        <w:tc>
          <w:tcPr>
            <w:tcW w:w="1074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1859,2</w:t>
            </w:r>
          </w:p>
        </w:tc>
      </w:tr>
      <w:tr w:rsidR="00095519" w:rsidRPr="0026768D" w:rsidTr="00DF5F78">
        <w:trPr>
          <w:trHeight w:val="673"/>
          <w:jc w:val="center"/>
        </w:trPr>
        <w:tc>
          <w:tcPr>
            <w:tcW w:w="3165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2</w:t>
            </w:r>
            <w:r w:rsidR="0026768D" w:rsidRPr="0026768D">
              <w:t xml:space="preserve">) </w:t>
            </w:r>
            <w:r w:rsidRPr="0026768D">
              <w:t>Тепло</w:t>
            </w:r>
            <w:r w:rsidR="0026768D" w:rsidRPr="0026768D">
              <w:t xml:space="preserve"> </w:t>
            </w:r>
            <w:r w:rsidR="00626306">
              <w:pict>
                <v:shape id="_x0000_i1501" type="#_x0000_t75" style="width:15.75pt;height:17.25pt">
                  <v:imagedata r:id="rId271" o:title=""/>
                </v:shape>
              </w:pict>
            </w:r>
            <w:r w:rsidR="0026768D" w:rsidRPr="0026768D">
              <w:t xml:space="preserve"> </w:t>
            </w:r>
            <w:r w:rsidRPr="0026768D">
              <w:t>с</w:t>
            </w:r>
            <w:r w:rsidR="0026768D" w:rsidRPr="0026768D">
              <w:t xml:space="preserve"> </w:t>
            </w:r>
            <w:r w:rsidRPr="0026768D">
              <w:t>этанолом</w:t>
            </w:r>
          </w:p>
        </w:tc>
        <w:tc>
          <w:tcPr>
            <w:tcW w:w="936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DF5F78">
              <w:rPr>
                <w:lang w:val="en-US"/>
              </w:rPr>
              <w:t>18334,8</w:t>
            </w:r>
          </w:p>
        </w:tc>
        <w:tc>
          <w:tcPr>
            <w:tcW w:w="4396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2</w:t>
            </w:r>
            <w:r w:rsidR="0026768D" w:rsidRPr="0026768D">
              <w:t xml:space="preserve">) </w:t>
            </w:r>
            <w:r w:rsidRPr="0026768D">
              <w:t>Тепло</w:t>
            </w:r>
            <w:r w:rsidR="0026768D" w:rsidRPr="0026768D">
              <w:t xml:space="preserve"> </w:t>
            </w:r>
            <w:r w:rsidR="00626306">
              <w:pict>
                <v:shape id="_x0000_i1502" type="#_x0000_t75" style="width:15.75pt;height:18pt">
                  <v:imagedata r:id="rId290" o:title=""/>
                </v:shape>
              </w:pict>
            </w:r>
            <w:r w:rsidRPr="0026768D">
              <w:t>,</w:t>
            </w:r>
            <w:r w:rsidR="0026768D" w:rsidRPr="0026768D">
              <w:t xml:space="preserve"> </w:t>
            </w:r>
            <w:r w:rsidRPr="0026768D">
              <w:t>отводимое</w:t>
            </w:r>
            <w:r w:rsidR="0026768D" w:rsidRPr="0026768D">
              <w:t xml:space="preserve"> </w:t>
            </w:r>
            <w:r w:rsidRPr="0026768D">
              <w:t>с</w:t>
            </w:r>
            <w:r w:rsidR="0026768D" w:rsidRPr="0026768D">
              <w:t xml:space="preserve"> </w:t>
            </w:r>
            <w:r w:rsidRPr="0026768D">
              <w:t>маточным</w:t>
            </w:r>
            <w:r w:rsidR="0026768D" w:rsidRPr="0026768D">
              <w:t xml:space="preserve"> </w:t>
            </w:r>
            <w:r w:rsidRPr="0026768D">
              <w:t>раствором</w:t>
            </w:r>
          </w:p>
        </w:tc>
        <w:tc>
          <w:tcPr>
            <w:tcW w:w="1074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18272,0</w:t>
            </w:r>
          </w:p>
        </w:tc>
      </w:tr>
      <w:tr w:rsidR="00095519" w:rsidRPr="0026768D" w:rsidTr="00DF5F78">
        <w:trPr>
          <w:trHeight w:val="600"/>
          <w:jc w:val="center"/>
        </w:trPr>
        <w:tc>
          <w:tcPr>
            <w:tcW w:w="3165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3</w:t>
            </w:r>
            <w:r w:rsidR="0026768D" w:rsidRPr="0026768D">
              <w:t xml:space="preserve">) </w:t>
            </w:r>
            <w:r w:rsidRPr="0026768D">
              <w:t>Тепло</w:t>
            </w:r>
            <w:r w:rsidR="0026768D" w:rsidRPr="0026768D">
              <w:t xml:space="preserve"> </w:t>
            </w:r>
            <w:r w:rsidR="00626306">
              <w:pict>
                <v:shape id="_x0000_i1503" type="#_x0000_t75" style="width:15pt;height:18pt">
                  <v:imagedata r:id="rId291" o:title=""/>
                </v:shape>
              </w:pict>
            </w:r>
            <w:r w:rsidR="0026768D" w:rsidRPr="0026768D">
              <w:t xml:space="preserve"> </w:t>
            </w:r>
            <w:r w:rsidRPr="0026768D">
              <w:t>для</w:t>
            </w:r>
            <w:r w:rsidR="0026768D" w:rsidRPr="0026768D">
              <w:t xml:space="preserve"> </w:t>
            </w:r>
            <w:r w:rsidRPr="0026768D">
              <w:t>нагрева</w:t>
            </w:r>
            <w:r w:rsidR="0079147B">
              <w:t xml:space="preserve"> </w:t>
            </w:r>
            <w:r w:rsidRPr="0026768D">
              <w:t>смеси</w:t>
            </w:r>
          </w:p>
        </w:tc>
        <w:tc>
          <w:tcPr>
            <w:tcW w:w="936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63342,0</w:t>
            </w:r>
          </w:p>
        </w:tc>
        <w:tc>
          <w:tcPr>
            <w:tcW w:w="4396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3</w:t>
            </w:r>
            <w:r w:rsidR="0026768D" w:rsidRPr="0026768D">
              <w:t xml:space="preserve">) </w:t>
            </w:r>
            <w:r w:rsidRPr="0026768D">
              <w:t>Тепло</w:t>
            </w:r>
            <w:r w:rsidR="0026768D" w:rsidRPr="0026768D">
              <w:t xml:space="preserve"> </w:t>
            </w:r>
            <w:r w:rsidR="00626306">
              <w:pict>
                <v:shape id="_x0000_i1504" type="#_x0000_t75" style="width:15.75pt;height:18pt">
                  <v:imagedata r:id="rId292" o:title=""/>
                </v:shape>
              </w:pict>
            </w:r>
            <w:r w:rsidR="0026768D" w:rsidRPr="0026768D">
              <w:t xml:space="preserve"> - </w:t>
            </w:r>
            <w:r w:rsidRPr="0026768D">
              <w:t>потери</w:t>
            </w:r>
            <w:r w:rsidR="0026768D" w:rsidRPr="0026768D">
              <w:t xml:space="preserve"> </w:t>
            </w:r>
            <w:r w:rsidRPr="0026768D">
              <w:t>в</w:t>
            </w:r>
            <w:r w:rsidR="0026768D" w:rsidRPr="0026768D">
              <w:t xml:space="preserve"> </w:t>
            </w:r>
            <w:r w:rsidRPr="0026768D">
              <w:t>окружающую</w:t>
            </w:r>
            <w:r w:rsidR="0026768D" w:rsidRPr="0026768D">
              <w:t xml:space="preserve"> </w:t>
            </w:r>
            <w:r w:rsidRPr="0026768D">
              <w:t>среду</w:t>
            </w:r>
          </w:p>
        </w:tc>
        <w:tc>
          <w:tcPr>
            <w:tcW w:w="1074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6334,2</w:t>
            </w:r>
          </w:p>
        </w:tc>
      </w:tr>
      <w:tr w:rsidR="00095519" w:rsidRPr="0026768D" w:rsidTr="00DF5F78">
        <w:trPr>
          <w:trHeight w:val="600"/>
          <w:jc w:val="center"/>
        </w:trPr>
        <w:tc>
          <w:tcPr>
            <w:tcW w:w="3165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</w:p>
        </w:tc>
        <w:tc>
          <w:tcPr>
            <w:tcW w:w="936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</w:p>
        </w:tc>
        <w:tc>
          <w:tcPr>
            <w:tcW w:w="4396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4</w:t>
            </w:r>
            <w:r w:rsidR="0026768D" w:rsidRPr="0026768D">
              <w:t xml:space="preserve">) </w:t>
            </w:r>
            <w:r w:rsidRPr="0026768D">
              <w:t>Тепло</w:t>
            </w:r>
            <w:r w:rsidR="0026768D" w:rsidRPr="0026768D">
              <w:t xml:space="preserve"> </w:t>
            </w:r>
            <w:r w:rsidR="00626306">
              <w:pict>
                <v:shape id="_x0000_i1505" type="#_x0000_t75" style="width:15.75pt;height:18pt">
                  <v:imagedata r:id="rId293" o:title=""/>
                </v:shape>
              </w:pict>
            </w:r>
            <w:r w:rsidRPr="0026768D">
              <w:t>,</w:t>
            </w:r>
            <w:r w:rsidR="0026768D" w:rsidRPr="0026768D">
              <w:t xml:space="preserve"> </w:t>
            </w:r>
            <w:r w:rsidRPr="0026768D">
              <w:t>отводимое</w:t>
            </w:r>
            <w:r w:rsidR="0026768D" w:rsidRPr="0026768D">
              <w:t xml:space="preserve"> </w:t>
            </w:r>
            <w:r w:rsidRPr="0026768D">
              <w:t>с</w:t>
            </w:r>
            <w:r w:rsidR="0026768D" w:rsidRPr="0026768D">
              <w:t xml:space="preserve"> </w:t>
            </w:r>
            <w:r w:rsidRPr="0026768D">
              <w:t>охлаждающей</w:t>
            </w:r>
            <w:r w:rsidR="0026768D" w:rsidRPr="0026768D">
              <w:t xml:space="preserve"> </w:t>
            </w:r>
            <w:r w:rsidRPr="0026768D">
              <w:t>водой</w:t>
            </w:r>
          </w:p>
        </w:tc>
        <w:tc>
          <w:tcPr>
            <w:tcW w:w="1074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57464,0</w:t>
            </w:r>
          </w:p>
        </w:tc>
      </w:tr>
      <w:tr w:rsidR="00095519" w:rsidRPr="0026768D" w:rsidTr="00DF5F78">
        <w:trPr>
          <w:trHeight w:val="600"/>
          <w:jc w:val="center"/>
        </w:trPr>
        <w:tc>
          <w:tcPr>
            <w:tcW w:w="3165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Итого</w:t>
            </w:r>
          </w:p>
        </w:tc>
        <w:tc>
          <w:tcPr>
            <w:tcW w:w="936" w:type="dxa"/>
            <w:shd w:val="clear" w:color="auto" w:fill="auto"/>
          </w:tcPr>
          <w:p w:rsidR="00095519" w:rsidRPr="00DF5F78" w:rsidRDefault="00095519" w:rsidP="0079147B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83929,4</w:t>
            </w:r>
          </w:p>
        </w:tc>
        <w:tc>
          <w:tcPr>
            <w:tcW w:w="4396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Итого</w:t>
            </w:r>
          </w:p>
        </w:tc>
        <w:tc>
          <w:tcPr>
            <w:tcW w:w="1074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83929,4</w:t>
            </w:r>
          </w:p>
        </w:tc>
      </w:tr>
    </w:tbl>
    <w:p w:rsidR="0026768D" w:rsidRPr="0026768D" w:rsidRDefault="0026768D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4-я</w:t>
      </w:r>
      <w:r w:rsidR="0026768D" w:rsidRPr="0026768D">
        <w:t xml:space="preserve"> </w:t>
      </w:r>
      <w:r w:rsidRPr="0026768D">
        <w:t>стадия</w:t>
      </w:r>
      <w:r w:rsidR="0026768D" w:rsidRPr="0026768D">
        <w:t xml:space="preserve"> - </w:t>
      </w:r>
      <w:r w:rsidRPr="0026768D">
        <w:t>кристаллизация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использованием</w:t>
      </w:r>
      <w:r w:rsidR="0026768D" w:rsidRPr="0026768D">
        <w:t xml:space="preserve"> </w:t>
      </w:r>
      <w:r w:rsidRPr="0026768D">
        <w:t>маточного</w:t>
      </w:r>
      <w:r w:rsidR="0026768D" w:rsidRPr="0026768D">
        <w:t xml:space="preserve"> </w:t>
      </w:r>
      <w:r w:rsidRPr="0026768D">
        <w:t>раствора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Приход</w:t>
      </w:r>
      <w:r w:rsidR="0026768D" w:rsidRPr="0026768D">
        <w:t>:</w:t>
      </w:r>
    </w:p>
    <w:p w:rsidR="0026768D" w:rsidRPr="0026768D" w:rsidRDefault="00095519" w:rsidP="008B2ED8">
      <w:bookmarkStart w:id="102" w:name="_Toc286015614"/>
      <w:bookmarkStart w:id="103" w:name="_Toc286015661"/>
      <w:bookmarkStart w:id="104" w:name="_Toc286015779"/>
      <w:bookmarkStart w:id="105" w:name="_Toc286015821"/>
      <w:bookmarkStart w:id="106" w:name="_Toc286015869"/>
      <w:bookmarkStart w:id="107" w:name="_Toc286015911"/>
      <w:r w:rsidRPr="0026768D">
        <w:t>1</w:t>
      </w:r>
      <w:r w:rsidR="0026768D" w:rsidRPr="0026768D">
        <w:t xml:space="preserve">) </w:t>
      </w:r>
      <w:r w:rsidRPr="0026768D">
        <w:t>Тепло</w:t>
      </w:r>
      <w:r w:rsidR="0026768D" w:rsidRPr="0026768D">
        <w:t xml:space="preserve"> </w:t>
      </w:r>
      <w:r w:rsidR="00626306">
        <w:pict>
          <v:shape id="_x0000_i1506" type="#_x0000_t75" style="width:15.75pt;height:17.25pt">
            <v:imagedata r:id="rId271" o:title=""/>
          </v:shape>
        </w:pict>
      </w:r>
      <w:r w:rsidRPr="0026768D">
        <w:t>,</w:t>
      </w:r>
      <w:r w:rsidR="0026768D" w:rsidRPr="0026768D">
        <w:t xml:space="preserve"> </w:t>
      </w:r>
      <w:r w:rsidRPr="0026768D">
        <w:t>поступившее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этанолом</w:t>
      </w:r>
      <w:r w:rsidR="0026768D" w:rsidRPr="0026768D">
        <w:t>:</w:t>
      </w:r>
      <w:bookmarkEnd w:id="102"/>
      <w:bookmarkEnd w:id="103"/>
      <w:bookmarkEnd w:id="104"/>
      <w:bookmarkEnd w:id="105"/>
      <w:bookmarkEnd w:id="106"/>
      <w:bookmarkEnd w:id="107"/>
    </w:p>
    <w:p w:rsidR="0079147B" w:rsidRDefault="0079147B" w:rsidP="0026768D">
      <w:pPr>
        <w:tabs>
          <w:tab w:val="left" w:pos="726"/>
        </w:tabs>
      </w:pPr>
    </w:p>
    <w:p w:rsidR="00095519" w:rsidRPr="0026768D" w:rsidRDefault="00626306" w:rsidP="0026768D">
      <w:pPr>
        <w:tabs>
          <w:tab w:val="left" w:pos="726"/>
        </w:tabs>
      </w:pPr>
      <w:r>
        <w:pict>
          <v:shape id="_x0000_i1507" type="#_x0000_t75" style="width:189.75pt;height:18.75pt">
            <v:imagedata r:id="rId272" o:title=""/>
          </v:shape>
        </w:pict>
      </w:r>
      <w:r w:rsidR="00095519" w:rsidRPr="0026768D">
        <w:t>,</w:t>
      </w:r>
    </w:p>
    <w:p w:rsidR="00095519" w:rsidRPr="0026768D" w:rsidRDefault="00626306" w:rsidP="0026768D">
      <w:pPr>
        <w:tabs>
          <w:tab w:val="left" w:pos="726"/>
        </w:tabs>
      </w:pPr>
      <w:r>
        <w:pict>
          <v:shape id="_x0000_i1508" type="#_x0000_t75" style="width:213.75pt;height:33pt">
            <v:imagedata r:id="rId294" o:title=""/>
          </v:shape>
        </w:pict>
      </w:r>
    </w:p>
    <w:p w:rsidR="00095519" w:rsidRPr="0026768D" w:rsidRDefault="00626306" w:rsidP="0026768D">
      <w:pPr>
        <w:tabs>
          <w:tab w:val="left" w:pos="726"/>
        </w:tabs>
      </w:pPr>
      <w:r>
        <w:pict>
          <v:shape id="_x0000_i1509" type="#_x0000_t75" style="width:224.25pt;height:33pt">
            <v:imagedata r:id="rId295" o:title=""/>
          </v:shape>
        </w:pict>
      </w:r>
    </w:p>
    <w:p w:rsidR="0079147B" w:rsidRDefault="0079147B" w:rsidP="0026768D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26768D" w:rsidRPr="0026768D" w:rsidRDefault="00095519" w:rsidP="008B2ED8">
      <w:bookmarkStart w:id="108" w:name="_Toc286015615"/>
      <w:bookmarkStart w:id="109" w:name="_Toc286015662"/>
      <w:bookmarkStart w:id="110" w:name="_Toc286015780"/>
      <w:bookmarkStart w:id="111" w:name="_Toc286015822"/>
      <w:bookmarkStart w:id="112" w:name="_Toc286015870"/>
      <w:bookmarkStart w:id="113" w:name="_Toc286015912"/>
      <w:r w:rsidRPr="0026768D">
        <w:t>2</w:t>
      </w:r>
      <w:r w:rsidR="0026768D" w:rsidRPr="0026768D">
        <w:t xml:space="preserve">) </w:t>
      </w:r>
      <w:r w:rsidRPr="0026768D">
        <w:t>Тепло</w:t>
      </w:r>
      <w:r w:rsidR="0026768D" w:rsidRPr="0026768D">
        <w:t xml:space="preserve"> </w:t>
      </w:r>
      <w:r w:rsidR="00626306">
        <w:pict>
          <v:shape id="_x0000_i1510" type="#_x0000_t75" style="width:15pt;height:18pt">
            <v:imagedata r:id="rId296" o:title=""/>
          </v:shape>
        </w:pict>
      </w:r>
      <w:r w:rsidRPr="0026768D">
        <w:t>,</w:t>
      </w:r>
      <w:r w:rsidR="0026768D" w:rsidRPr="0026768D">
        <w:t xml:space="preserve"> </w:t>
      </w:r>
      <w:r w:rsidRPr="0026768D">
        <w:t>поступившее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маточником</w:t>
      </w:r>
      <w:r w:rsidR="0026768D" w:rsidRPr="0026768D">
        <w:t>:</w:t>
      </w:r>
      <w:bookmarkEnd w:id="108"/>
      <w:bookmarkEnd w:id="109"/>
      <w:bookmarkEnd w:id="110"/>
      <w:bookmarkEnd w:id="111"/>
      <w:bookmarkEnd w:id="112"/>
      <w:bookmarkEnd w:id="113"/>
    </w:p>
    <w:p w:rsidR="0079147B" w:rsidRDefault="0079147B" w:rsidP="0026768D">
      <w:pPr>
        <w:tabs>
          <w:tab w:val="left" w:pos="726"/>
        </w:tabs>
      </w:pPr>
    </w:p>
    <w:p w:rsidR="00095519" w:rsidRPr="0026768D" w:rsidRDefault="00626306" w:rsidP="0026768D">
      <w:pPr>
        <w:tabs>
          <w:tab w:val="left" w:pos="726"/>
        </w:tabs>
      </w:pPr>
      <w:r>
        <w:pict>
          <v:shape id="_x0000_i1511" type="#_x0000_t75" style="width:269.25pt;height:18.75pt">
            <v:imagedata r:id="rId297" o:title=""/>
          </v:shape>
        </w:pict>
      </w:r>
      <w:r w:rsidR="00095519" w:rsidRPr="0026768D">
        <w:t>,</w:t>
      </w:r>
    </w:p>
    <w:p w:rsidR="00095519" w:rsidRPr="0026768D" w:rsidRDefault="00626306" w:rsidP="0026768D">
      <w:pPr>
        <w:tabs>
          <w:tab w:val="left" w:pos="726"/>
        </w:tabs>
      </w:pPr>
      <w:r>
        <w:pict>
          <v:shape id="_x0000_i1512" type="#_x0000_t75" style="width:269.25pt;height:33pt">
            <v:imagedata r:id="rId298" o:title=""/>
          </v:shape>
        </w:pict>
      </w:r>
    </w:p>
    <w:p w:rsidR="0026768D" w:rsidRPr="0026768D" w:rsidRDefault="00626306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>
        <w:rPr>
          <w:sz w:val="28"/>
        </w:rPr>
        <w:pict>
          <v:shape id="_x0000_i1513" type="#_x0000_t75" style="width:225pt;height:33pt">
            <v:imagedata r:id="rId299" o:title=""/>
          </v:shape>
        </w:pict>
      </w:r>
    </w:p>
    <w:p w:rsidR="0079147B" w:rsidRDefault="0079147B" w:rsidP="0026768D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26768D" w:rsidRPr="0026768D" w:rsidRDefault="00095519" w:rsidP="008B2ED8">
      <w:bookmarkStart w:id="114" w:name="_Toc286015616"/>
      <w:bookmarkStart w:id="115" w:name="_Toc286015663"/>
      <w:bookmarkStart w:id="116" w:name="_Toc286015781"/>
      <w:bookmarkStart w:id="117" w:name="_Toc286015823"/>
      <w:bookmarkStart w:id="118" w:name="_Toc286015871"/>
      <w:bookmarkStart w:id="119" w:name="_Toc286015913"/>
      <w:r w:rsidRPr="0026768D">
        <w:t>3</w:t>
      </w:r>
      <w:r w:rsidR="0026768D" w:rsidRPr="0026768D">
        <w:t xml:space="preserve">) </w:t>
      </w:r>
      <w:r w:rsidRPr="0026768D">
        <w:t>Тепло</w:t>
      </w:r>
      <w:r w:rsidR="0026768D" w:rsidRPr="0026768D">
        <w:t xml:space="preserve"> </w:t>
      </w:r>
      <w:r w:rsidR="00626306">
        <w:pict>
          <v:shape id="_x0000_i1514" type="#_x0000_t75" style="width:15.75pt;height:17.25pt">
            <v:imagedata r:id="rId300" o:title=""/>
          </v:shape>
        </w:pict>
      </w:r>
      <w:r w:rsidR="0026768D" w:rsidRPr="0026768D">
        <w:t xml:space="preserve"> </w:t>
      </w:r>
      <w:r w:rsidRPr="0026768D">
        <w:t>необходимое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нагрева</w:t>
      </w:r>
      <w:r w:rsidR="0026768D" w:rsidRPr="0026768D">
        <w:t xml:space="preserve"> </w:t>
      </w:r>
      <w:r w:rsidRPr="0026768D">
        <w:t>смеси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20°С</w:t>
      </w:r>
      <w:r w:rsidR="0026768D" w:rsidRPr="0026768D">
        <w:t xml:space="preserve"> </w:t>
      </w:r>
      <w:r w:rsidRPr="0026768D">
        <w:t>до</w:t>
      </w:r>
      <w:r w:rsidR="0026768D" w:rsidRPr="0026768D">
        <w:t xml:space="preserve"> </w:t>
      </w:r>
      <w:r w:rsidRPr="0026768D">
        <w:t>80°С</w:t>
      </w:r>
      <w:r w:rsidR="0026768D" w:rsidRPr="0026768D">
        <w:t>:</w:t>
      </w:r>
      <w:bookmarkEnd w:id="114"/>
      <w:bookmarkEnd w:id="115"/>
      <w:bookmarkEnd w:id="116"/>
      <w:bookmarkEnd w:id="117"/>
      <w:bookmarkEnd w:id="118"/>
      <w:bookmarkEnd w:id="119"/>
    </w:p>
    <w:p w:rsidR="0079147B" w:rsidRDefault="0079147B" w:rsidP="0026768D">
      <w:pPr>
        <w:tabs>
          <w:tab w:val="left" w:pos="726"/>
        </w:tabs>
      </w:pPr>
    </w:p>
    <w:p w:rsidR="00095519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515" type="#_x0000_t75" style="width:269.25pt;height:18.75pt">
            <v:imagedata r:id="rId276" o:title=""/>
          </v:shape>
        </w:pict>
      </w:r>
    </w:p>
    <w:p w:rsidR="00095519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516" type="#_x0000_t75" style="width:261.75pt;height:33pt">
            <v:imagedata r:id="rId277" o:title=""/>
          </v:shape>
        </w:pict>
      </w:r>
    </w:p>
    <w:p w:rsidR="00095519" w:rsidRDefault="00626306" w:rsidP="0026768D">
      <w:pPr>
        <w:tabs>
          <w:tab w:val="left" w:pos="726"/>
        </w:tabs>
      </w:pPr>
      <w:r>
        <w:pict>
          <v:shape id="_x0000_i1517" type="#_x0000_t75" style="width:269.25pt;height:33pt">
            <v:imagedata r:id="rId301" o:title=""/>
          </v:shape>
        </w:pict>
      </w:r>
    </w:p>
    <w:p w:rsidR="0079147B" w:rsidRPr="0026768D" w:rsidRDefault="0079147B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Расход</w:t>
      </w:r>
      <w:r w:rsidR="0026768D" w:rsidRPr="0026768D">
        <w:t>: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1</w:t>
      </w:r>
      <w:r w:rsidR="0026768D" w:rsidRPr="0026768D">
        <w:t xml:space="preserve">) </w:t>
      </w:r>
      <w:r w:rsidRPr="0026768D">
        <w:t>Тепло</w:t>
      </w:r>
      <w:r w:rsidR="0026768D" w:rsidRPr="0026768D">
        <w:t xml:space="preserve"> </w:t>
      </w:r>
      <w:r w:rsidR="00626306">
        <w:pict>
          <v:shape id="_x0000_i1518" type="#_x0000_t75" style="width:15.75pt;height:18pt">
            <v:imagedata r:id="rId302" o:title=""/>
          </v:shape>
        </w:pict>
      </w:r>
      <w:r w:rsidRPr="0026768D">
        <w:t>,</w:t>
      </w:r>
      <w:r w:rsidR="0026768D" w:rsidRPr="0026768D">
        <w:t xml:space="preserve"> </w:t>
      </w:r>
      <w:r w:rsidRPr="0026768D">
        <w:t>отводимое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ДНБК</w:t>
      </w:r>
      <w:r w:rsidR="0026768D" w:rsidRPr="0026768D">
        <w:t>:</w:t>
      </w:r>
    </w:p>
    <w:p w:rsidR="0079147B" w:rsidRDefault="0079147B" w:rsidP="0026768D">
      <w:pPr>
        <w:tabs>
          <w:tab w:val="left" w:pos="726"/>
        </w:tabs>
      </w:pPr>
    </w:p>
    <w:p w:rsidR="00095519" w:rsidRPr="0026768D" w:rsidRDefault="00626306" w:rsidP="0026768D">
      <w:pPr>
        <w:tabs>
          <w:tab w:val="left" w:pos="726"/>
        </w:tabs>
      </w:pPr>
      <w:r>
        <w:pict>
          <v:shape id="_x0000_i1519" type="#_x0000_t75" style="width:269.25pt;height:18.75pt">
            <v:imagedata r:id="rId279" o:title=""/>
          </v:shape>
        </w:pict>
      </w:r>
      <w:r w:rsidR="00095519" w:rsidRPr="0026768D">
        <w:t>,</w:t>
      </w:r>
    </w:p>
    <w:p w:rsidR="00095519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520" type="#_x0000_t75" style="width:269.25pt;height:33pt">
            <v:imagedata r:id="rId280" o:title=""/>
          </v:shape>
        </w:pict>
      </w:r>
    </w:p>
    <w:p w:rsidR="00095519" w:rsidRPr="0026768D" w:rsidRDefault="00626306" w:rsidP="0026768D">
      <w:pPr>
        <w:tabs>
          <w:tab w:val="left" w:pos="726"/>
        </w:tabs>
      </w:pPr>
      <w:r>
        <w:pict>
          <v:shape id="_x0000_i1521" type="#_x0000_t75" style="width:219pt;height:33pt">
            <v:imagedata r:id="rId303" o:title=""/>
          </v:shape>
        </w:pic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2</w:t>
      </w:r>
      <w:r w:rsidR="0026768D" w:rsidRPr="0026768D">
        <w:t xml:space="preserve">) </w:t>
      </w:r>
      <w:r w:rsidRPr="0026768D">
        <w:t>Тепло</w:t>
      </w:r>
      <w:r w:rsidR="0026768D" w:rsidRPr="0026768D">
        <w:t xml:space="preserve"> </w:t>
      </w:r>
      <w:r w:rsidR="00626306">
        <w:pict>
          <v:shape id="_x0000_i1522" type="#_x0000_t75" style="width:15.75pt;height:18pt">
            <v:imagedata r:id="rId304" o:title=""/>
          </v:shape>
        </w:pict>
      </w:r>
      <w:r w:rsidRPr="0026768D">
        <w:t>,</w:t>
      </w:r>
      <w:r w:rsidR="0026768D" w:rsidRPr="0026768D">
        <w:t xml:space="preserve"> </w:t>
      </w:r>
      <w:r w:rsidRPr="0026768D">
        <w:t>отводимое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маточным</w:t>
      </w:r>
      <w:r w:rsidR="0026768D" w:rsidRPr="0026768D">
        <w:t xml:space="preserve"> </w:t>
      </w:r>
      <w:r w:rsidRPr="0026768D">
        <w:t>раствором</w:t>
      </w:r>
      <w:r w:rsidR="0026768D" w:rsidRPr="0026768D">
        <w:t>:</w:t>
      </w:r>
    </w:p>
    <w:p w:rsidR="0079147B" w:rsidRDefault="0079147B" w:rsidP="0026768D">
      <w:pPr>
        <w:tabs>
          <w:tab w:val="left" w:pos="726"/>
        </w:tabs>
      </w:pPr>
    </w:p>
    <w:p w:rsidR="00095519" w:rsidRPr="0026768D" w:rsidRDefault="00626306" w:rsidP="0026768D">
      <w:pPr>
        <w:tabs>
          <w:tab w:val="left" w:pos="726"/>
        </w:tabs>
      </w:pPr>
      <w:r>
        <w:pict>
          <v:shape id="_x0000_i1523" type="#_x0000_t75" style="width:269.25pt;height:18.75pt">
            <v:imagedata r:id="rId279" o:title=""/>
          </v:shape>
        </w:pict>
      </w:r>
      <w:r w:rsidR="00095519" w:rsidRPr="0026768D">
        <w:t>,</w:t>
      </w:r>
    </w:p>
    <w:p w:rsidR="00095519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524" type="#_x0000_t75" style="width:264.75pt;height:33pt">
            <v:imagedata r:id="rId283" o:title=""/>
          </v:shape>
        </w:pict>
      </w:r>
    </w:p>
    <w:p w:rsidR="00095519" w:rsidRPr="0026768D" w:rsidRDefault="00626306" w:rsidP="0026768D">
      <w:pPr>
        <w:tabs>
          <w:tab w:val="left" w:pos="726"/>
        </w:tabs>
      </w:pPr>
      <w:r>
        <w:pict>
          <v:shape id="_x0000_i1525" type="#_x0000_t75" style="width:231.75pt;height:33pt">
            <v:imagedata r:id="rId305" o:title=""/>
          </v:shape>
        </w:pic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3</w:t>
      </w:r>
      <w:r w:rsidR="0026768D" w:rsidRPr="0026768D">
        <w:t xml:space="preserve">) </w:t>
      </w:r>
      <w:r w:rsidRPr="0026768D">
        <w:t>Тепло</w:t>
      </w:r>
      <w:r w:rsidR="0026768D" w:rsidRPr="0026768D">
        <w:t xml:space="preserve"> </w:t>
      </w:r>
      <w:r w:rsidR="00626306">
        <w:pict>
          <v:shape id="_x0000_i1526" type="#_x0000_t75" style="width:15.75pt;height:18pt">
            <v:imagedata r:id="rId306" o:title=""/>
          </v:shape>
        </w:pict>
      </w:r>
      <w:r w:rsidR="0026768D" w:rsidRPr="0026768D">
        <w:t xml:space="preserve"> - </w:t>
      </w:r>
      <w:r w:rsidRPr="0026768D">
        <w:t>потери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окружающую</w:t>
      </w:r>
      <w:r w:rsidR="0026768D" w:rsidRPr="0026768D">
        <w:t xml:space="preserve"> </w:t>
      </w:r>
      <w:r w:rsidRPr="0026768D">
        <w:t>среду</w:t>
      </w:r>
      <w:r w:rsidR="0026768D">
        <w:t xml:space="preserve"> (</w:t>
      </w:r>
      <w:r w:rsidRPr="0026768D">
        <w:t>примем</w:t>
      </w:r>
      <w:r w:rsidR="0026768D" w:rsidRPr="0026768D">
        <w:t xml:space="preserve"> </w:t>
      </w:r>
      <w:r w:rsidRPr="0026768D">
        <w:t>потери</w:t>
      </w:r>
      <w:r w:rsidR="0026768D" w:rsidRPr="0026768D">
        <w:t xml:space="preserve"> </w:t>
      </w:r>
      <w:r w:rsidRPr="0026768D">
        <w:t>10%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теплоты,</w:t>
      </w:r>
      <w:r w:rsidR="0026768D" w:rsidRPr="0026768D">
        <w:t xml:space="preserve"> </w:t>
      </w:r>
      <w:r w:rsidRPr="0026768D">
        <w:t>необходимой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нагрев</w:t>
      </w:r>
      <w:r w:rsidR="0026768D" w:rsidRPr="0026768D">
        <w:t xml:space="preserve"> </w:t>
      </w:r>
      <w:r w:rsidRPr="0026768D">
        <w:t>смеси</w:t>
      </w:r>
      <w:r w:rsidR="0026768D" w:rsidRPr="0026768D">
        <w:t>):</w: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527" type="#_x0000_t75" style="width:183.75pt;height:18pt">
            <v:imagedata r:id="rId307" o:title=""/>
          </v:shape>
        </w:pic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4</w:t>
      </w:r>
      <w:r w:rsidR="0026768D" w:rsidRPr="0026768D">
        <w:t xml:space="preserve">) </w:t>
      </w:r>
      <w:r w:rsidRPr="0026768D">
        <w:t>Тепло</w:t>
      </w:r>
      <w:r w:rsidR="00626306">
        <w:pict>
          <v:shape id="_x0000_i1528" type="#_x0000_t75" style="width:15pt;height:18pt">
            <v:imagedata r:id="rId308" o:title=""/>
          </v:shape>
        </w:pict>
      </w:r>
      <w:r w:rsidRPr="0026768D">
        <w:t>,</w:t>
      </w:r>
      <w:r w:rsidR="0026768D" w:rsidRPr="0026768D">
        <w:t xml:space="preserve"> </w:t>
      </w:r>
      <w:r w:rsidRPr="0026768D">
        <w:t>отводимое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охлаждающей</w:t>
      </w:r>
      <w:r w:rsidR="0026768D" w:rsidRPr="0026768D">
        <w:t xml:space="preserve"> </w:t>
      </w:r>
      <w:r w:rsidRPr="0026768D">
        <w:t>водой</w:t>
      </w:r>
      <w:r w:rsidR="0026768D" w:rsidRPr="0026768D">
        <w:t>:</w:t>
      </w:r>
    </w:p>
    <w:p w:rsidR="0079147B" w:rsidRDefault="0079147B" w:rsidP="0026768D">
      <w:pPr>
        <w:tabs>
          <w:tab w:val="left" w:pos="726"/>
        </w:tabs>
      </w:pPr>
    </w:p>
    <w:p w:rsidR="00095519" w:rsidRPr="0026768D" w:rsidRDefault="00626306" w:rsidP="0026768D">
      <w:pPr>
        <w:tabs>
          <w:tab w:val="left" w:pos="726"/>
        </w:tabs>
      </w:pPr>
      <w:r>
        <w:pict>
          <v:shape id="_x0000_i1529" type="#_x0000_t75" style="width:428.25pt;height:36pt">
            <v:imagedata r:id="rId309" o:title=""/>
          </v:shape>
        </w:pict>
      </w:r>
    </w:p>
    <w:p w:rsidR="0026768D" w:rsidRPr="0026768D" w:rsidRDefault="0079147B" w:rsidP="0026768D">
      <w:pPr>
        <w:pStyle w:val="9"/>
        <w:keepNext w:val="0"/>
        <w:tabs>
          <w:tab w:val="left" w:pos="726"/>
        </w:tabs>
        <w:ind w:firstLine="709"/>
        <w:jc w:val="both"/>
      </w:pPr>
      <w:r>
        <w:br w:type="page"/>
      </w:r>
      <w:r w:rsidR="00095519" w:rsidRPr="0026768D">
        <w:t>Таблица</w:t>
      </w:r>
      <w:r w:rsidR="0026768D" w:rsidRPr="0026768D">
        <w:t xml:space="preserve"> </w:t>
      </w:r>
      <w:r w:rsidR="00095519" w:rsidRPr="0026768D">
        <w:rPr>
          <w:bCs/>
          <w:iCs/>
        </w:rPr>
        <w:t>№</w:t>
      </w:r>
      <w:r w:rsidR="00095519" w:rsidRPr="0026768D">
        <w:t>2</w:t>
      </w:r>
      <w:r w:rsidR="00287CBE" w:rsidRPr="0026768D">
        <w:t>4</w:t>
      </w:r>
    </w:p>
    <w:p w:rsidR="00095519" w:rsidRPr="0026768D" w:rsidRDefault="00095519" w:rsidP="0026768D">
      <w:pPr>
        <w:tabs>
          <w:tab w:val="left" w:pos="726"/>
        </w:tabs>
      </w:pPr>
      <w:r w:rsidRPr="0026768D">
        <w:t>Операционный</w:t>
      </w:r>
      <w:r w:rsidR="0026768D" w:rsidRPr="0026768D">
        <w:t xml:space="preserve"> </w:t>
      </w:r>
      <w:r w:rsidRPr="0026768D">
        <w:t>тепловой</w:t>
      </w:r>
      <w:r w:rsidR="0026768D" w:rsidRPr="0026768D">
        <w:t xml:space="preserve"> </w:t>
      </w:r>
      <w:r w:rsidRPr="0026768D">
        <w:t>баланс</w:t>
      </w:r>
      <w:r w:rsidR="0026768D" w:rsidRPr="0026768D">
        <w:t xml:space="preserve"> </w:t>
      </w:r>
      <w:r w:rsidRPr="0026768D">
        <w:t>стадии</w:t>
      </w:r>
      <w:r w:rsidR="0026768D" w:rsidRPr="0026768D">
        <w:t xml:space="preserve"> </w:t>
      </w:r>
      <w:r w:rsidRPr="0026768D">
        <w:t>кристаллизации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1074"/>
        <w:gridCol w:w="3661"/>
        <w:gridCol w:w="1074"/>
      </w:tblGrid>
      <w:tr w:rsidR="00095519" w:rsidRPr="0026768D" w:rsidTr="00DF5F78">
        <w:trPr>
          <w:trHeight w:val="600"/>
          <w:jc w:val="center"/>
        </w:trPr>
        <w:tc>
          <w:tcPr>
            <w:tcW w:w="3283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Приход</w:t>
            </w:r>
          </w:p>
        </w:tc>
        <w:tc>
          <w:tcPr>
            <w:tcW w:w="1074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кДж</w:t>
            </w:r>
          </w:p>
        </w:tc>
        <w:tc>
          <w:tcPr>
            <w:tcW w:w="3661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Расход</w:t>
            </w:r>
          </w:p>
        </w:tc>
        <w:tc>
          <w:tcPr>
            <w:tcW w:w="1074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кДж</w:t>
            </w:r>
          </w:p>
        </w:tc>
      </w:tr>
      <w:tr w:rsidR="00095519" w:rsidRPr="0026768D" w:rsidTr="00DF5F78">
        <w:trPr>
          <w:trHeight w:val="749"/>
          <w:jc w:val="center"/>
        </w:trPr>
        <w:tc>
          <w:tcPr>
            <w:tcW w:w="3283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1</w:t>
            </w:r>
            <w:r w:rsidR="0026768D" w:rsidRPr="0026768D">
              <w:t xml:space="preserve">) </w:t>
            </w:r>
            <w:r w:rsidRPr="0026768D">
              <w:t>Тепло</w:t>
            </w:r>
            <w:r w:rsidR="0026768D" w:rsidRPr="0026768D">
              <w:t xml:space="preserve"> </w:t>
            </w:r>
            <w:r w:rsidR="00626306">
              <w:pict>
                <v:shape id="_x0000_i1530" type="#_x0000_t75" style="width:15pt;height:17.25pt">
                  <v:imagedata r:id="rId289" o:title=""/>
                </v:shape>
              </w:pict>
            </w:r>
            <w:r w:rsidR="0026768D" w:rsidRPr="0026768D">
              <w:t xml:space="preserve"> </w:t>
            </w:r>
            <w:r w:rsidRPr="0026768D">
              <w:t>с</w:t>
            </w:r>
            <w:r w:rsidR="0026768D" w:rsidRPr="0026768D">
              <w:t xml:space="preserve"> </w:t>
            </w:r>
            <w:r w:rsidRPr="0026768D">
              <w:t>ДНБК</w:t>
            </w:r>
          </w:p>
        </w:tc>
        <w:tc>
          <w:tcPr>
            <w:tcW w:w="1074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2252,6</w:t>
            </w:r>
          </w:p>
        </w:tc>
        <w:tc>
          <w:tcPr>
            <w:tcW w:w="3661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1</w:t>
            </w:r>
            <w:r w:rsidR="0026768D" w:rsidRPr="0026768D">
              <w:t xml:space="preserve">) </w:t>
            </w:r>
            <w:r w:rsidRPr="0026768D">
              <w:t>Тепло</w:t>
            </w:r>
            <w:r w:rsidR="0026768D" w:rsidRPr="0026768D">
              <w:t xml:space="preserve"> </w:t>
            </w:r>
            <w:r w:rsidR="00626306">
              <w:pict>
                <v:shape id="_x0000_i1531" type="#_x0000_t75" style="width:15.75pt;height:18pt">
                  <v:imagedata r:id="rId310" o:title=""/>
                </v:shape>
              </w:pict>
            </w:r>
            <w:r w:rsidRPr="0026768D">
              <w:t>,</w:t>
            </w:r>
            <w:r w:rsidR="0026768D" w:rsidRPr="0026768D">
              <w:t xml:space="preserve"> </w:t>
            </w:r>
            <w:r w:rsidRPr="0026768D">
              <w:t>отводимое</w:t>
            </w:r>
            <w:r w:rsidR="0026768D" w:rsidRPr="0026768D">
              <w:t xml:space="preserve"> </w:t>
            </w:r>
            <w:r w:rsidRPr="0026768D">
              <w:t>с</w:t>
            </w:r>
            <w:r w:rsidR="0026768D" w:rsidRPr="0026768D">
              <w:t xml:space="preserve"> </w:t>
            </w:r>
            <w:r w:rsidRPr="0026768D">
              <w:t>ДНБК</w:t>
            </w:r>
          </w:p>
        </w:tc>
        <w:tc>
          <w:tcPr>
            <w:tcW w:w="1074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1859,2</w:t>
            </w:r>
          </w:p>
        </w:tc>
      </w:tr>
      <w:tr w:rsidR="00095519" w:rsidRPr="0026768D" w:rsidTr="00DF5F78">
        <w:trPr>
          <w:trHeight w:val="673"/>
          <w:jc w:val="center"/>
        </w:trPr>
        <w:tc>
          <w:tcPr>
            <w:tcW w:w="3283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2</w:t>
            </w:r>
            <w:r w:rsidR="0026768D" w:rsidRPr="0026768D">
              <w:t xml:space="preserve">) </w:t>
            </w:r>
            <w:r w:rsidRPr="0026768D">
              <w:t>Тепло</w:t>
            </w:r>
            <w:r w:rsidR="0026768D" w:rsidRPr="0026768D">
              <w:t xml:space="preserve"> </w:t>
            </w:r>
            <w:r w:rsidR="00626306">
              <w:pict>
                <v:shape id="_x0000_i1532" type="#_x0000_t75" style="width:15.75pt;height:17.25pt">
                  <v:imagedata r:id="rId271" o:title=""/>
                </v:shape>
              </w:pict>
            </w:r>
            <w:r w:rsidR="0026768D" w:rsidRPr="0026768D">
              <w:t xml:space="preserve"> </w:t>
            </w:r>
            <w:r w:rsidRPr="0026768D">
              <w:t>с</w:t>
            </w:r>
            <w:r w:rsidR="0026768D" w:rsidRPr="0026768D">
              <w:t xml:space="preserve"> </w:t>
            </w:r>
            <w:r w:rsidRPr="0026768D">
              <w:t>этанолом</w:t>
            </w:r>
          </w:p>
        </w:tc>
        <w:tc>
          <w:tcPr>
            <w:tcW w:w="1074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9127,8</w:t>
            </w:r>
          </w:p>
        </w:tc>
        <w:tc>
          <w:tcPr>
            <w:tcW w:w="3661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2</w:t>
            </w:r>
            <w:r w:rsidR="0026768D" w:rsidRPr="0026768D">
              <w:t xml:space="preserve">) </w:t>
            </w:r>
            <w:r w:rsidRPr="0026768D">
              <w:t>Тепло</w:t>
            </w:r>
            <w:r w:rsidR="0026768D" w:rsidRPr="0026768D">
              <w:t xml:space="preserve"> </w:t>
            </w:r>
            <w:r w:rsidR="00626306">
              <w:pict>
                <v:shape id="_x0000_i1533" type="#_x0000_t75" style="width:15.75pt;height:18pt">
                  <v:imagedata r:id="rId311" o:title=""/>
                </v:shape>
              </w:pict>
            </w:r>
            <w:r w:rsidRPr="0026768D">
              <w:t>,</w:t>
            </w:r>
            <w:r w:rsidR="0026768D" w:rsidRPr="0026768D">
              <w:t xml:space="preserve"> </w:t>
            </w:r>
            <w:r w:rsidRPr="0026768D">
              <w:t>отводимое</w:t>
            </w:r>
            <w:r w:rsidR="0026768D" w:rsidRPr="0026768D">
              <w:t xml:space="preserve"> </w:t>
            </w:r>
            <w:r w:rsidRPr="0026768D">
              <w:t>с</w:t>
            </w:r>
            <w:r w:rsidR="0026768D" w:rsidRPr="0026768D">
              <w:t xml:space="preserve"> </w:t>
            </w:r>
            <w:r w:rsidRPr="0026768D">
              <w:t>маточным</w:t>
            </w:r>
            <w:r w:rsidR="0026768D" w:rsidRPr="0026768D">
              <w:t xml:space="preserve"> </w:t>
            </w:r>
            <w:r w:rsidRPr="0026768D">
              <w:t>раствором</w:t>
            </w:r>
          </w:p>
        </w:tc>
        <w:tc>
          <w:tcPr>
            <w:tcW w:w="1074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18476,8</w:t>
            </w:r>
          </w:p>
        </w:tc>
      </w:tr>
      <w:tr w:rsidR="00095519" w:rsidRPr="0026768D" w:rsidTr="00DF5F78">
        <w:trPr>
          <w:trHeight w:val="600"/>
          <w:jc w:val="center"/>
        </w:trPr>
        <w:tc>
          <w:tcPr>
            <w:tcW w:w="3283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3</w:t>
            </w:r>
            <w:r w:rsidR="0026768D" w:rsidRPr="0026768D">
              <w:t xml:space="preserve">) </w:t>
            </w:r>
            <w:r w:rsidRPr="0026768D">
              <w:t>Тепло</w:t>
            </w:r>
            <w:r w:rsidR="0026768D" w:rsidRPr="0026768D">
              <w:t xml:space="preserve"> </w:t>
            </w:r>
            <w:r w:rsidR="00626306">
              <w:pict>
                <v:shape id="_x0000_i1534" type="#_x0000_t75" style="width:15pt;height:18pt">
                  <v:imagedata r:id="rId312" o:title=""/>
                </v:shape>
              </w:pict>
            </w:r>
            <w:r w:rsidR="0026768D" w:rsidRPr="0026768D">
              <w:t xml:space="preserve"> </w:t>
            </w:r>
            <w:r w:rsidRPr="0026768D">
              <w:t>с</w:t>
            </w:r>
            <w:r w:rsidR="0026768D" w:rsidRPr="0026768D">
              <w:t xml:space="preserve"> </w:t>
            </w:r>
            <w:r w:rsidRPr="0026768D">
              <w:t>маточником</w:t>
            </w:r>
          </w:p>
        </w:tc>
        <w:tc>
          <w:tcPr>
            <w:tcW w:w="1074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9405,0</w:t>
            </w:r>
          </w:p>
        </w:tc>
        <w:tc>
          <w:tcPr>
            <w:tcW w:w="3661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3</w:t>
            </w:r>
            <w:r w:rsidR="0026768D" w:rsidRPr="0026768D">
              <w:t xml:space="preserve">) </w:t>
            </w:r>
            <w:r w:rsidRPr="0026768D">
              <w:t>Тепло</w:t>
            </w:r>
            <w:r w:rsidR="0026768D" w:rsidRPr="0026768D">
              <w:t xml:space="preserve"> </w:t>
            </w:r>
            <w:r w:rsidR="00626306">
              <w:pict>
                <v:shape id="_x0000_i1535" type="#_x0000_t75" style="width:15.75pt;height:18pt">
                  <v:imagedata r:id="rId313" o:title=""/>
                </v:shape>
              </w:pict>
            </w:r>
            <w:r w:rsidR="0026768D" w:rsidRPr="0026768D">
              <w:t xml:space="preserve"> - </w:t>
            </w:r>
            <w:r w:rsidRPr="0026768D">
              <w:t>потери</w:t>
            </w:r>
            <w:r w:rsidR="0026768D" w:rsidRPr="0026768D">
              <w:t xml:space="preserve"> </w:t>
            </w:r>
            <w:r w:rsidRPr="0026768D">
              <w:t>в</w:t>
            </w:r>
            <w:r w:rsidR="0026768D" w:rsidRPr="0026768D">
              <w:t xml:space="preserve"> </w:t>
            </w:r>
            <w:r w:rsidRPr="0026768D">
              <w:t>окружающую</w:t>
            </w:r>
            <w:r w:rsidR="0026768D" w:rsidRPr="0026768D">
              <w:t xml:space="preserve"> </w:t>
            </w:r>
            <w:r w:rsidRPr="0026768D">
              <w:t>среду</w:t>
            </w:r>
          </w:p>
        </w:tc>
        <w:tc>
          <w:tcPr>
            <w:tcW w:w="1074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6334,2</w:t>
            </w:r>
          </w:p>
        </w:tc>
      </w:tr>
      <w:tr w:rsidR="00095519" w:rsidRPr="0026768D" w:rsidTr="00DF5F78">
        <w:trPr>
          <w:trHeight w:val="600"/>
          <w:jc w:val="center"/>
        </w:trPr>
        <w:tc>
          <w:tcPr>
            <w:tcW w:w="3283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4</w:t>
            </w:r>
            <w:r w:rsidR="0026768D" w:rsidRPr="0026768D">
              <w:t xml:space="preserve">) </w:t>
            </w:r>
            <w:r w:rsidRPr="0026768D">
              <w:t>Тепло</w:t>
            </w:r>
            <w:r w:rsidR="0026768D" w:rsidRPr="0026768D">
              <w:t xml:space="preserve"> </w:t>
            </w:r>
            <w:r w:rsidR="00626306">
              <w:pict>
                <v:shape id="_x0000_i1536" type="#_x0000_t75" style="width:15.75pt;height:17.25pt">
                  <v:imagedata r:id="rId314" o:title=""/>
                </v:shape>
              </w:pict>
            </w:r>
            <w:r w:rsidR="0026768D" w:rsidRPr="0026768D">
              <w:t xml:space="preserve"> </w:t>
            </w:r>
            <w:r w:rsidRPr="0026768D">
              <w:t>для</w:t>
            </w:r>
            <w:r w:rsidR="0026768D" w:rsidRPr="0026768D">
              <w:t xml:space="preserve"> </w:t>
            </w:r>
            <w:r w:rsidRPr="0026768D">
              <w:t>нагрева</w:t>
            </w:r>
          </w:p>
          <w:p w:rsidR="00095519" w:rsidRPr="0026768D" w:rsidRDefault="00095519" w:rsidP="0079147B">
            <w:pPr>
              <w:pStyle w:val="aff2"/>
            </w:pPr>
            <w:r w:rsidRPr="0026768D">
              <w:t>смеси</w:t>
            </w:r>
          </w:p>
        </w:tc>
        <w:tc>
          <w:tcPr>
            <w:tcW w:w="1074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63342,0</w:t>
            </w:r>
          </w:p>
        </w:tc>
        <w:tc>
          <w:tcPr>
            <w:tcW w:w="3661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4</w:t>
            </w:r>
            <w:r w:rsidR="0026768D" w:rsidRPr="0026768D">
              <w:t xml:space="preserve">) </w:t>
            </w:r>
            <w:r w:rsidRPr="0026768D">
              <w:t>Тепло</w:t>
            </w:r>
            <w:r w:rsidR="0026768D" w:rsidRPr="0026768D">
              <w:t xml:space="preserve"> </w:t>
            </w:r>
            <w:r w:rsidR="00626306">
              <w:pict>
                <v:shape id="_x0000_i1537" type="#_x0000_t75" style="width:15pt;height:18pt">
                  <v:imagedata r:id="rId315" o:title=""/>
                </v:shape>
              </w:pict>
            </w:r>
            <w:r w:rsidRPr="0026768D">
              <w:t>,</w:t>
            </w:r>
            <w:r w:rsidR="0026768D" w:rsidRPr="0026768D">
              <w:t xml:space="preserve"> </w:t>
            </w:r>
            <w:r w:rsidRPr="0026768D">
              <w:t>отводимое</w:t>
            </w:r>
            <w:r w:rsidR="0026768D" w:rsidRPr="0026768D">
              <w:t xml:space="preserve"> </w:t>
            </w:r>
            <w:r w:rsidRPr="0026768D">
              <w:t>с</w:t>
            </w:r>
            <w:r w:rsidR="0026768D" w:rsidRPr="0026768D">
              <w:t xml:space="preserve"> </w:t>
            </w:r>
            <w:r w:rsidRPr="0026768D">
              <w:t>охлаждающей</w:t>
            </w:r>
            <w:r w:rsidR="0026768D" w:rsidRPr="0026768D">
              <w:t xml:space="preserve"> </w:t>
            </w:r>
            <w:r w:rsidRPr="0026768D">
              <w:t>водой</w:t>
            </w:r>
          </w:p>
        </w:tc>
        <w:tc>
          <w:tcPr>
            <w:tcW w:w="1074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57457,2</w:t>
            </w:r>
          </w:p>
        </w:tc>
      </w:tr>
      <w:tr w:rsidR="00095519" w:rsidRPr="0026768D" w:rsidTr="00DF5F78">
        <w:trPr>
          <w:trHeight w:val="600"/>
          <w:jc w:val="center"/>
        </w:trPr>
        <w:tc>
          <w:tcPr>
            <w:tcW w:w="3283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Итого</w:t>
            </w:r>
          </w:p>
        </w:tc>
        <w:tc>
          <w:tcPr>
            <w:tcW w:w="1074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8</w:t>
            </w:r>
            <w:r w:rsidRPr="00DF5F78">
              <w:rPr>
                <w:lang w:val="en-US"/>
              </w:rPr>
              <w:t>4127</w:t>
            </w:r>
            <w:r w:rsidRPr="0026768D">
              <w:t>,4</w:t>
            </w:r>
          </w:p>
        </w:tc>
        <w:tc>
          <w:tcPr>
            <w:tcW w:w="3661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Итого</w:t>
            </w:r>
          </w:p>
        </w:tc>
        <w:tc>
          <w:tcPr>
            <w:tcW w:w="1074" w:type="dxa"/>
            <w:shd w:val="clear" w:color="auto" w:fill="auto"/>
          </w:tcPr>
          <w:p w:rsidR="00095519" w:rsidRPr="0026768D" w:rsidRDefault="00095519" w:rsidP="0079147B">
            <w:pPr>
              <w:pStyle w:val="aff2"/>
            </w:pPr>
            <w:r w:rsidRPr="0026768D">
              <w:t>8</w:t>
            </w:r>
            <w:r w:rsidRPr="00DF5F78">
              <w:rPr>
                <w:lang w:val="en-US"/>
              </w:rPr>
              <w:t>4127</w:t>
            </w:r>
            <w:r w:rsidRPr="0026768D">
              <w:t>,4</w:t>
            </w:r>
          </w:p>
        </w:tc>
      </w:tr>
    </w:tbl>
    <w:p w:rsidR="0079147B" w:rsidRDefault="0079147B" w:rsidP="0026768D">
      <w:pPr>
        <w:pStyle w:val="1"/>
        <w:tabs>
          <w:tab w:val="left" w:pos="726"/>
        </w:tabs>
        <w:ind w:firstLine="709"/>
        <w:jc w:val="both"/>
        <w:rPr>
          <w:b w:val="0"/>
          <w:bCs/>
          <w:smallCaps w:val="0"/>
          <w:color w:val="000000"/>
        </w:rPr>
      </w:pPr>
    </w:p>
    <w:p w:rsidR="0026768D" w:rsidRDefault="00095519" w:rsidP="0079147B">
      <w:pPr>
        <w:pStyle w:val="1"/>
      </w:pPr>
      <w:bookmarkStart w:id="120" w:name="_Toc286015617"/>
      <w:bookmarkStart w:id="121" w:name="_Toc286015664"/>
      <w:bookmarkStart w:id="122" w:name="_Toc286015782"/>
      <w:bookmarkStart w:id="123" w:name="_Toc286015824"/>
      <w:bookmarkStart w:id="124" w:name="_Toc286015872"/>
      <w:bookmarkStart w:id="125" w:name="_Toc286015914"/>
      <w:bookmarkStart w:id="126" w:name="_Toc286017387"/>
      <w:r w:rsidRPr="0026768D">
        <w:t>Выбор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расчёт</w:t>
      </w:r>
      <w:r w:rsidR="0026768D" w:rsidRPr="0026768D">
        <w:t xml:space="preserve"> </w:t>
      </w:r>
      <w:r w:rsidR="006D3221" w:rsidRPr="0026768D">
        <w:t>оборудования</w:t>
      </w:r>
      <w:bookmarkEnd w:id="120"/>
      <w:bookmarkEnd w:id="121"/>
      <w:bookmarkEnd w:id="122"/>
      <w:bookmarkEnd w:id="123"/>
      <w:bookmarkEnd w:id="124"/>
      <w:bookmarkEnd w:id="125"/>
      <w:bookmarkEnd w:id="126"/>
    </w:p>
    <w:p w:rsidR="0079147B" w:rsidRPr="0079147B" w:rsidRDefault="0079147B" w:rsidP="0079147B">
      <w:pPr>
        <w:rPr>
          <w:lang w:eastAsia="en-US"/>
        </w:rPr>
      </w:pPr>
    </w:p>
    <w:p w:rsidR="0026768D" w:rsidRPr="0026768D" w:rsidRDefault="00095519" w:rsidP="0026768D">
      <w:pPr>
        <w:tabs>
          <w:tab w:val="left" w:pos="726"/>
        </w:tabs>
      </w:pPr>
      <w:r w:rsidRPr="0026768D">
        <w:t>1-я</w:t>
      </w:r>
      <w:r w:rsidR="0026768D" w:rsidRPr="0026768D">
        <w:t xml:space="preserve"> </w:t>
      </w:r>
      <w:r w:rsidRPr="0026768D">
        <w:t>стадия</w:t>
      </w:r>
      <w:r w:rsidR="0026768D" w:rsidRPr="0026768D">
        <w:t xml:space="preserve"> - </w:t>
      </w:r>
      <w:r w:rsidRPr="0026768D">
        <w:t>реакция</w:t>
      </w:r>
      <w:r w:rsidR="0026768D" w:rsidRPr="0026768D">
        <w:t xml:space="preserve"> </w:t>
      </w:r>
      <w:r w:rsidRPr="0026768D">
        <w:t>нитрования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Вначале</w:t>
      </w:r>
      <w:r w:rsidR="0026768D" w:rsidRPr="0026768D">
        <w:t xml:space="preserve"> </w:t>
      </w:r>
      <w:r w:rsidRPr="0026768D">
        <w:t>необходимо</w:t>
      </w:r>
      <w:r w:rsidR="0026768D" w:rsidRPr="0026768D">
        <w:t xml:space="preserve"> </w:t>
      </w:r>
      <w:r w:rsidRPr="0026768D">
        <w:t>выбрать</w:t>
      </w:r>
      <w:r w:rsidR="0026768D" w:rsidRPr="0026768D">
        <w:t xml:space="preserve"> </w:t>
      </w:r>
      <w:r w:rsidRPr="0026768D">
        <w:t>объем</w:t>
      </w:r>
      <w:r w:rsidR="0026768D" w:rsidRPr="0026768D">
        <w:t xml:space="preserve"> </w:t>
      </w:r>
      <w:r w:rsidRPr="0026768D">
        <w:t>аппарата</w:t>
      </w:r>
      <w:r w:rsidR="0026768D" w:rsidRPr="0026768D">
        <w:t xml:space="preserve">. </w:t>
      </w:r>
      <w:r w:rsidRPr="0026768D">
        <w:t>Для</w:t>
      </w:r>
      <w:r w:rsidR="0026768D" w:rsidRPr="0026768D">
        <w:t xml:space="preserve"> </w:t>
      </w:r>
      <w:r w:rsidRPr="0026768D">
        <w:t>этого</w:t>
      </w:r>
      <w:r w:rsidR="0026768D" w:rsidRPr="0026768D">
        <w:t xml:space="preserve"> </w:t>
      </w:r>
      <w:r w:rsidRPr="0026768D">
        <w:t>определим</w:t>
      </w:r>
      <w:r w:rsidR="0026768D" w:rsidRPr="0026768D">
        <w:t xml:space="preserve"> </w:t>
      </w:r>
      <w:r w:rsidRPr="0026768D">
        <w:t>суточные</w:t>
      </w:r>
      <w:r w:rsidR="0026768D" w:rsidRPr="0026768D">
        <w:t xml:space="preserve"> </w:t>
      </w:r>
      <w:r w:rsidRPr="0026768D">
        <w:t>объемы,</w:t>
      </w:r>
      <w:r w:rsidR="0026768D" w:rsidRPr="0026768D">
        <w:t xml:space="preserve"> </w:t>
      </w:r>
      <w:r w:rsidRPr="0026768D">
        <w:t>загружаемых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реактор</w:t>
      </w:r>
      <w:r w:rsidR="0026768D" w:rsidRPr="0026768D">
        <w:t xml:space="preserve"> </w:t>
      </w:r>
      <w:r w:rsidRPr="0026768D">
        <w:t>компонентов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их</w:t>
      </w:r>
      <w:r w:rsidR="0026768D" w:rsidRPr="0026768D">
        <w:t xml:space="preserve"> </w:t>
      </w:r>
      <w:r w:rsidRPr="0026768D">
        <w:t>сумму</w:t>
      </w:r>
      <w:r w:rsidR="0026768D">
        <w:t xml:space="preserve"> (</w:t>
      </w:r>
      <w:r w:rsidRPr="0026768D">
        <w:t>плотность</w:t>
      </w:r>
      <w:r w:rsidR="0026768D" w:rsidRPr="0026768D">
        <w:t xml:space="preserve"> </w:t>
      </w:r>
      <w:r w:rsidRPr="0026768D">
        <w:t>олеума</w:t>
      </w:r>
      <w:r w:rsidR="0026768D" w:rsidRPr="0026768D">
        <w:t xml:space="preserve"> - </w:t>
      </w:r>
      <w:r w:rsidRPr="0026768D">
        <w:t>1897</w:t>
      </w:r>
      <w:r w:rsidR="0026768D" w:rsidRPr="0026768D">
        <w:t xml:space="preserve"> </w:t>
      </w:r>
      <w:r w:rsidR="00626306">
        <w:pict>
          <v:shape id="_x0000_i1538" type="#_x0000_t75" style="width:20.25pt;height:30.75pt">
            <v:imagedata r:id="rId316" o:title=""/>
          </v:shape>
        </w:pict>
      </w:r>
      <w:r w:rsidRPr="0026768D">
        <w:t>,</w:t>
      </w:r>
      <w:r w:rsidR="0026768D" w:rsidRPr="0026768D">
        <w:t xml:space="preserve"> </w:t>
      </w:r>
      <w:r w:rsidR="00626306">
        <w:pict>
          <v:shape id="_x0000_i1539" type="#_x0000_t75" style="width:33pt;height:18pt">
            <v:imagedata r:id="rId317" o:title=""/>
          </v:shape>
        </w:pict>
      </w:r>
      <w:r w:rsidR="0026768D" w:rsidRPr="0026768D">
        <w:t xml:space="preserve"> - </w:t>
      </w:r>
      <w:r w:rsidRPr="0026768D">
        <w:t>1520</w:t>
      </w:r>
      <w:r w:rsidR="0026768D" w:rsidRPr="0026768D">
        <w:t xml:space="preserve"> </w:t>
      </w:r>
      <w:r w:rsidR="00626306">
        <w:pict>
          <v:shape id="_x0000_i1540" type="#_x0000_t75" style="width:20.25pt;height:30.75pt">
            <v:imagedata r:id="rId318" o:title=""/>
          </v:shape>
        </w:pict>
      </w:r>
      <w:r w:rsidRPr="0026768D">
        <w:t>,</w:t>
      </w:r>
      <w:r w:rsidR="0026768D" w:rsidRPr="0026768D">
        <w:t xml:space="preserve"> </w:t>
      </w:r>
      <w:r w:rsidR="00626306">
        <w:pict>
          <v:shape id="_x0000_i1541" type="#_x0000_t75" style="width:42.75pt;height:18pt">
            <v:imagedata r:id="rId319" o:title=""/>
          </v:shape>
        </w:pict>
      </w:r>
      <w:r w:rsidR="0026768D" w:rsidRPr="0026768D">
        <w:t xml:space="preserve"> - </w:t>
      </w:r>
      <w:r w:rsidRPr="0026768D">
        <w:t>1260</w:t>
      </w:r>
      <w:r w:rsidR="00626306">
        <w:pict>
          <v:shape id="_x0000_i1542" type="#_x0000_t75" style="width:20.25pt;height:30.75pt">
            <v:imagedata r:id="rId318" o:title=""/>
          </v:shape>
        </w:pict>
      </w:r>
      <w:r w:rsidR="0026768D" w:rsidRPr="0026768D">
        <w:t>) [</w:t>
      </w:r>
      <w:r w:rsidR="00950D60" w:rsidRPr="0026768D">
        <w:t>11</w:t>
      </w:r>
      <w:r w:rsidR="0026768D" w:rsidRPr="0026768D">
        <w:t>].</w: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543" type="#_x0000_t75" style="width:224.25pt;height:47.25pt">
            <v:imagedata r:id="rId320" o:title=""/>
          </v:shape>
        </w:pict>
      </w:r>
    </w:p>
    <w:p w:rsidR="0079147B" w:rsidRDefault="0079147B" w:rsidP="0026768D">
      <w:pPr>
        <w:tabs>
          <w:tab w:val="left" w:pos="726"/>
        </w:tabs>
      </w:pPr>
    </w:p>
    <w:p w:rsidR="0079147B" w:rsidRDefault="00095519" w:rsidP="0026768D">
      <w:pPr>
        <w:tabs>
          <w:tab w:val="left" w:pos="726"/>
        </w:tabs>
      </w:pPr>
      <w:r w:rsidRPr="0026768D">
        <w:t>Мы</w:t>
      </w:r>
      <w:r w:rsidR="0026768D" w:rsidRPr="0026768D">
        <w:t xml:space="preserve"> </w:t>
      </w:r>
      <w:r w:rsidRPr="0026768D">
        <w:t>не</w:t>
      </w:r>
      <w:r w:rsidR="0026768D" w:rsidRPr="0026768D">
        <w:t xml:space="preserve"> </w:t>
      </w:r>
      <w:r w:rsidRPr="0026768D">
        <w:t>можем</w:t>
      </w:r>
      <w:r w:rsidR="0026768D" w:rsidRPr="0026768D">
        <w:t xml:space="preserve"> </w:t>
      </w:r>
      <w:r w:rsidRPr="0026768D">
        <w:t>загрузить</w:t>
      </w:r>
      <w:r w:rsidR="0026768D" w:rsidRPr="0026768D">
        <w:t xml:space="preserve"> </w:t>
      </w:r>
      <w:r w:rsidRPr="0026768D">
        <w:t>общее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Pr="0026768D">
        <w:t>материалов,</w:t>
      </w:r>
      <w:r w:rsidR="0026768D" w:rsidRPr="0026768D">
        <w:t xml:space="preserve"> </w:t>
      </w:r>
      <w:r w:rsidRPr="0026768D">
        <w:t>равное</w:t>
      </w:r>
      <w:r w:rsidR="0026768D" w:rsidRPr="0026768D">
        <w:t xml:space="preserve"> </w:t>
      </w:r>
      <w:r w:rsidRPr="0026768D">
        <w:t>этому</w:t>
      </w:r>
      <w:r w:rsidR="0026768D" w:rsidRPr="0026768D">
        <w:t xml:space="preserve"> </w:t>
      </w:r>
      <w:r w:rsidRPr="0026768D">
        <w:t>объёму,</w:t>
      </w:r>
      <w:r w:rsidR="0026768D" w:rsidRPr="0026768D">
        <w:t xml:space="preserve"> </w:t>
      </w:r>
      <w:r w:rsidRPr="0026768D">
        <w:t>так</w:t>
      </w:r>
      <w:r w:rsidR="0026768D" w:rsidRPr="0026768D">
        <w:t xml:space="preserve"> </w:t>
      </w:r>
      <w:r w:rsidRPr="0026768D">
        <w:t>как</w:t>
      </w:r>
      <w:r w:rsidR="0026768D" w:rsidRPr="0026768D">
        <w:t xml:space="preserve"> </w:t>
      </w:r>
      <w:r w:rsidRPr="0026768D">
        <w:t>всегда</w:t>
      </w:r>
      <w:r w:rsidR="0026768D" w:rsidRPr="0026768D">
        <w:t xml:space="preserve"> </w:t>
      </w:r>
      <w:r w:rsidRPr="0026768D">
        <w:t>должен</w:t>
      </w:r>
      <w:r w:rsidR="0026768D" w:rsidRPr="0026768D">
        <w:t xml:space="preserve"> </w:t>
      </w:r>
      <w:r w:rsidRPr="0026768D">
        <w:t>оставаться</w:t>
      </w:r>
      <w:r w:rsidR="0026768D" w:rsidRPr="0026768D">
        <w:t xml:space="preserve"> </w:t>
      </w:r>
      <w:r w:rsidRPr="0026768D">
        <w:t>резерв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случай</w:t>
      </w:r>
      <w:r w:rsidR="0026768D" w:rsidRPr="0026768D">
        <w:t xml:space="preserve"> </w:t>
      </w:r>
      <w:r w:rsidRPr="0026768D">
        <w:t>повышения</w:t>
      </w:r>
      <w:r w:rsidR="0026768D" w:rsidRPr="0026768D">
        <w:t xml:space="preserve"> </w:t>
      </w:r>
      <w:r w:rsidRPr="0026768D">
        <w:t>уровня</w:t>
      </w:r>
      <w:r w:rsidR="0026768D" w:rsidRPr="0026768D">
        <w:t xml:space="preserve"> </w:t>
      </w:r>
      <w:r w:rsidRPr="0026768D">
        <w:t>жидкости</w:t>
      </w:r>
      <w:r w:rsidR="0026768D" w:rsidRPr="0026768D">
        <w:t xml:space="preserve"> </w:t>
      </w:r>
      <w:r w:rsidRPr="0026768D">
        <w:t>из-за</w:t>
      </w:r>
      <w:r w:rsidR="0026768D" w:rsidRPr="0026768D">
        <w:t xml:space="preserve"> </w:t>
      </w:r>
      <w:r w:rsidRPr="0026768D">
        <w:t>перемешивания,</w:t>
      </w:r>
      <w:r w:rsidR="0026768D" w:rsidRPr="0026768D">
        <w:t xml:space="preserve"> </w:t>
      </w:r>
      <w:r w:rsidRPr="0026768D">
        <w:t>вспенивания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="0026768D">
        <w:t>т.д.</w:t>
      </w:r>
      <w:r w:rsidR="0026768D" w:rsidRPr="0026768D">
        <w:t xml:space="preserve"> </w:t>
      </w:r>
      <w:r w:rsidRPr="0026768D">
        <w:t>Обычно</w:t>
      </w:r>
      <w:r w:rsidR="0026768D" w:rsidRPr="0026768D">
        <w:t xml:space="preserve"> </w:t>
      </w:r>
      <w:r w:rsidRPr="0026768D">
        <w:t>коэффициент</w:t>
      </w:r>
      <w:r w:rsidR="0026768D" w:rsidRPr="0026768D">
        <w:t xml:space="preserve"> </w:t>
      </w:r>
      <w:r w:rsidRPr="0026768D">
        <w:t>заполнения</w:t>
      </w:r>
      <w:r w:rsidR="0026768D" w:rsidRPr="0026768D">
        <w:t xml:space="preserve"> </w:t>
      </w:r>
      <w:r w:rsidRPr="0026768D">
        <w:t>аппарата</w:t>
      </w:r>
      <w:r w:rsidR="0026768D" w:rsidRPr="0026768D">
        <w:t xml:space="preserve"> </w:t>
      </w:r>
      <w:r w:rsidRPr="0026768D">
        <w:t>колеблется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0,9</w:t>
      </w:r>
      <w:r w:rsidR="0026768D" w:rsidRPr="0026768D">
        <w:t xml:space="preserve"> </w:t>
      </w:r>
      <w:r w:rsidRPr="0026768D">
        <w:t>до</w:t>
      </w:r>
      <w:r w:rsidR="0026768D" w:rsidRPr="0026768D">
        <w:t xml:space="preserve"> </w:t>
      </w:r>
      <w:r w:rsidRPr="0026768D">
        <w:t>0,6</w:t>
      </w:r>
      <w:r w:rsidR="0026768D" w:rsidRPr="0026768D">
        <w:t xml:space="preserve">. </w:t>
      </w:r>
      <w:r w:rsidRPr="0026768D">
        <w:t>Для</w:t>
      </w:r>
      <w:r w:rsidR="0026768D" w:rsidRPr="0026768D">
        <w:t xml:space="preserve"> </w:t>
      </w:r>
      <w:r w:rsidRPr="0026768D">
        <w:t>реакции</w:t>
      </w:r>
      <w:r w:rsidR="0026768D" w:rsidRPr="0026768D">
        <w:t xml:space="preserve"> </w:t>
      </w:r>
      <w:r w:rsidRPr="0026768D">
        <w:t>нитрования</w:t>
      </w:r>
      <w:r w:rsidR="0026768D" w:rsidRPr="0026768D">
        <w:t xml:space="preserve"> </w:t>
      </w:r>
      <w:r w:rsidRPr="0026768D">
        <w:t>примем</w:t>
      </w:r>
      <w:r w:rsidR="0026768D" w:rsidRPr="0026768D">
        <w:t xml:space="preserve"> </w:t>
      </w:r>
      <w:r w:rsidRPr="0026768D">
        <w:t>коэффициент</w:t>
      </w:r>
      <w:r w:rsidR="0026768D" w:rsidRPr="0026768D">
        <w:t xml:space="preserve"> </w:t>
      </w:r>
      <w:r w:rsidRPr="0026768D">
        <w:t>заполнения</w:t>
      </w:r>
      <w:r w:rsidR="0026768D" w:rsidRPr="0026768D">
        <w:t xml:space="preserve"> </w:t>
      </w:r>
      <w:r w:rsidRPr="0026768D">
        <w:t>равным</w:t>
      </w:r>
      <w:r w:rsidR="0026768D" w:rsidRPr="0026768D">
        <w:t xml:space="preserve"> </w:t>
      </w:r>
      <w:r w:rsidRPr="0026768D">
        <w:t>0,7</w:t>
      </w:r>
      <w:r w:rsidR="0026768D" w:rsidRPr="0026768D">
        <w:t xml:space="preserve"> [</w:t>
      </w:r>
      <w:r w:rsidR="00950D60" w:rsidRPr="0026768D">
        <w:t>12</w:t>
      </w:r>
      <w:r w:rsidR="0026768D" w:rsidRPr="0026768D">
        <w:t xml:space="preserve">]. </w:t>
      </w:r>
      <w:r w:rsidRPr="0026768D">
        <w:t>Тогда</w:t>
      </w:r>
      <w:r w:rsidR="0026768D" w:rsidRPr="0026768D">
        <w:t xml:space="preserve"> </w: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544" type="#_x0000_t75" style="width:96pt;height:33pt">
            <v:imagedata r:id="rId321" o:title=""/>
          </v:shape>
        </w:pict>
      </w:r>
      <w:r w:rsidR="0026768D" w:rsidRPr="0026768D">
        <w:t>.</w:t>
      </w:r>
    </w:p>
    <w:p w:rsidR="0079147B" w:rsidRDefault="0079147B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Из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каталога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выбираем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аппарат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характеристиками</w:t>
      </w:r>
      <w:r w:rsidR="0026768D" w:rsidRPr="0026768D">
        <w:rPr>
          <w:sz w:val="28"/>
        </w:rPr>
        <w:t xml:space="preserve"> [</w:t>
      </w:r>
      <w:r w:rsidR="00950D60" w:rsidRPr="0026768D">
        <w:rPr>
          <w:sz w:val="28"/>
        </w:rPr>
        <w:t>13</w:t>
      </w:r>
      <w:r w:rsidR="0026768D" w:rsidRPr="0026768D">
        <w:rPr>
          <w:sz w:val="28"/>
        </w:rPr>
        <w:t>]:</w:t>
      </w:r>
    </w:p>
    <w:p w:rsidR="00095519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аппарат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вертикальный</w:t>
      </w:r>
    </w:p>
    <w:p w:rsidR="00095519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  <w:vertAlign w:val="superscript"/>
        </w:rPr>
      </w:pPr>
      <w:r w:rsidRPr="0026768D">
        <w:rPr>
          <w:sz w:val="28"/>
        </w:rPr>
        <w:t>Рабочая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температура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10-100</w:t>
      </w:r>
      <w:r w:rsidRPr="0026768D">
        <w:rPr>
          <w:sz w:val="28"/>
          <w:vertAlign w:val="superscript"/>
        </w:rPr>
        <w:t>0</w:t>
      </w: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Номинальный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объем</w:t>
      </w:r>
      <w:r w:rsidR="0026768D" w:rsidRPr="0026768D">
        <w:rPr>
          <w:sz w:val="28"/>
        </w:rPr>
        <w:t xml:space="preserve"> - </w:t>
      </w:r>
      <w:r w:rsidR="00626306">
        <w:rPr>
          <w:sz w:val="28"/>
        </w:rPr>
        <w:pict>
          <v:shape id="_x0000_i1545" type="#_x0000_t75" style="width:32.25pt;height:18pt">
            <v:imagedata r:id="rId322" o:title=""/>
          </v:shape>
        </w:pict>
      </w:r>
      <w:r w:rsidR="0026768D" w:rsidRPr="0026768D">
        <w:rPr>
          <w:sz w:val="28"/>
        </w:rPr>
        <w:t>;</w:t>
      </w: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D</w:t>
      </w:r>
      <w:r w:rsidRPr="0026768D">
        <w:rPr>
          <w:sz w:val="28"/>
          <w:vertAlign w:val="subscript"/>
        </w:rPr>
        <w:t>обечайки</w:t>
      </w:r>
      <w:r w:rsidR="0026768D" w:rsidRPr="0026768D">
        <w:rPr>
          <w:sz w:val="28"/>
        </w:rPr>
        <w:t xml:space="preserve"> - </w:t>
      </w:r>
      <w:r w:rsidR="00626306">
        <w:rPr>
          <w:sz w:val="28"/>
        </w:rPr>
        <w:pict>
          <v:shape id="_x0000_i1546" type="#_x0000_t75" style="width:42.75pt;height:14.25pt">
            <v:imagedata r:id="rId323" o:title=""/>
          </v:shape>
        </w:pict>
      </w:r>
      <w:r w:rsidR="0026768D">
        <w:rPr>
          <w:sz w:val="28"/>
        </w:rPr>
        <w:t xml:space="preserve"> (</w:t>
      </w:r>
      <w:r w:rsidRPr="0026768D">
        <w:rPr>
          <w:sz w:val="28"/>
        </w:rPr>
        <w:t>внутренний</w:t>
      </w:r>
      <w:r w:rsidR="0026768D" w:rsidRPr="0026768D">
        <w:rPr>
          <w:sz w:val="28"/>
        </w:rPr>
        <w:t>);</w:t>
      </w: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Н</w:t>
      </w:r>
      <w:r w:rsidRPr="0026768D">
        <w:rPr>
          <w:sz w:val="28"/>
          <w:vertAlign w:val="subscript"/>
        </w:rPr>
        <w:t>обечайки</w:t>
      </w:r>
      <w:r w:rsidR="0026768D" w:rsidRPr="0026768D">
        <w:rPr>
          <w:sz w:val="28"/>
        </w:rPr>
        <w:t xml:space="preserve"> - </w:t>
      </w:r>
      <w:r w:rsidR="00626306">
        <w:rPr>
          <w:sz w:val="28"/>
        </w:rPr>
        <w:pict>
          <v:shape id="_x0000_i1547" type="#_x0000_t75" style="width:44.25pt;height:14.25pt">
            <v:imagedata r:id="rId324" o:title=""/>
          </v:shape>
        </w:pict>
      </w:r>
      <w:r w:rsidR="0026768D" w:rsidRPr="0026768D">
        <w:rPr>
          <w:sz w:val="28"/>
        </w:rPr>
        <w:t>;</w:t>
      </w:r>
    </w:p>
    <w:p w:rsidR="00095519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Основной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материал</w:t>
      </w:r>
      <w:r w:rsidR="0026768D" w:rsidRPr="0026768D">
        <w:rPr>
          <w:sz w:val="28"/>
        </w:rPr>
        <w:t xml:space="preserve"> - </w:t>
      </w:r>
      <w:r w:rsidRPr="0026768D">
        <w:rPr>
          <w:sz w:val="28"/>
        </w:rPr>
        <w:t>сталь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08Х22Н10Т</w:t>
      </w: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Площадь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поверхности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теплообмена</w:t>
      </w:r>
      <w:r w:rsidR="0026768D" w:rsidRPr="0026768D">
        <w:rPr>
          <w:sz w:val="28"/>
        </w:rPr>
        <w:t>:</w:t>
      </w:r>
    </w:p>
    <w:p w:rsidR="00095519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рубашки</w:t>
      </w:r>
      <w:r w:rsidR="0026768D" w:rsidRPr="0026768D">
        <w:rPr>
          <w:sz w:val="28"/>
        </w:rPr>
        <w:t xml:space="preserve"> - </w:t>
      </w:r>
      <w:r w:rsidR="00626306">
        <w:rPr>
          <w:sz w:val="28"/>
        </w:rPr>
        <w:pict>
          <v:shape id="_x0000_i1548" type="#_x0000_t75" style="width:35.25pt;height:18pt">
            <v:imagedata r:id="rId325" o:title=""/>
          </v:shape>
        </w:pict>
      </w:r>
    </w:p>
    <w:p w:rsidR="00095519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змеевика</w:t>
      </w:r>
      <w:r w:rsidR="0026768D" w:rsidRPr="0026768D">
        <w:rPr>
          <w:sz w:val="28"/>
        </w:rPr>
        <w:t xml:space="preserve"> - </w:t>
      </w:r>
      <w:r w:rsidR="00626306">
        <w:rPr>
          <w:sz w:val="28"/>
        </w:rPr>
        <w:pict>
          <v:shape id="_x0000_i1549" type="#_x0000_t75" style="width:33.75pt;height:18pt">
            <v:imagedata r:id="rId326" o:title=""/>
          </v:shape>
        </w:pict>
      </w: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В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аппарате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имеется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две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секции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змеевиков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из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труб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fldChar w:fldCharType="begin"/>
      </w:r>
      <w:r w:rsidRPr="0026768D">
        <w:rPr>
          <w:sz w:val="28"/>
        </w:rPr>
        <w:instrText>SYMBOL 198 \f "Symbol" \s 10</w:instrText>
      </w:r>
      <w:r w:rsidRPr="0026768D">
        <w:rPr>
          <w:sz w:val="28"/>
        </w:rPr>
        <w:fldChar w:fldCharType="separate"/>
      </w:r>
      <w:r w:rsidRPr="0026768D">
        <w:rPr>
          <w:sz w:val="28"/>
        </w:rPr>
        <w:t>Ж</w:t>
      </w:r>
      <w:r w:rsidRPr="0026768D">
        <w:rPr>
          <w:sz w:val="28"/>
        </w:rPr>
        <w:fldChar w:fldCharType="end"/>
      </w:r>
      <w:r w:rsidR="0026768D" w:rsidRPr="0026768D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5 мм"/>
        </w:smartTagPr>
        <w:r w:rsidRPr="0026768D">
          <w:rPr>
            <w:sz w:val="28"/>
          </w:rPr>
          <w:t>25</w:t>
        </w:r>
        <w:r w:rsidR="0026768D" w:rsidRPr="0026768D">
          <w:rPr>
            <w:sz w:val="28"/>
          </w:rPr>
          <w:t xml:space="preserve"> </w:t>
        </w:r>
        <w:r w:rsidRPr="0026768D">
          <w:rPr>
            <w:sz w:val="28"/>
          </w:rPr>
          <w:t>мм</w:t>
        </w:r>
      </w:smartTag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числом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витков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секции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12</w:t>
      </w:r>
      <w:r w:rsidR="0026768D" w:rsidRPr="0026768D">
        <w:rPr>
          <w:sz w:val="28"/>
        </w:rPr>
        <w:t xml:space="preserve">. </w:t>
      </w:r>
      <w:r w:rsidRPr="0026768D">
        <w:rPr>
          <w:sz w:val="28"/>
        </w:rPr>
        <w:t>Шаг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витка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равен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2d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трубы</w:t>
      </w:r>
      <w:r w:rsidR="0026768D" w:rsidRPr="0026768D">
        <w:rPr>
          <w:sz w:val="28"/>
        </w:rPr>
        <w:t>.</w:t>
      </w:r>
    </w:p>
    <w:p w:rsidR="0079147B" w:rsidRDefault="0079147B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</w:p>
    <w:p w:rsidR="0026768D" w:rsidRDefault="00095519" w:rsidP="0079147B">
      <w:pPr>
        <w:pStyle w:val="1"/>
      </w:pPr>
      <w:bookmarkStart w:id="127" w:name="_Toc286015618"/>
      <w:bookmarkStart w:id="128" w:name="_Toc286015665"/>
      <w:bookmarkStart w:id="129" w:name="_Toc286015783"/>
      <w:bookmarkStart w:id="130" w:name="_Toc286015825"/>
      <w:bookmarkStart w:id="131" w:name="_Toc286015873"/>
      <w:bookmarkStart w:id="132" w:name="_Toc286015915"/>
      <w:bookmarkStart w:id="133" w:name="_Toc286017388"/>
      <w:r w:rsidRPr="0026768D">
        <w:t>Определение</w:t>
      </w:r>
      <w:r w:rsidR="0026768D" w:rsidRPr="0026768D">
        <w:t xml:space="preserve"> </w:t>
      </w:r>
      <w:r w:rsidRPr="0026768D">
        <w:t>поверхности</w:t>
      </w:r>
      <w:r w:rsidR="0026768D" w:rsidRPr="0026768D">
        <w:t xml:space="preserve"> </w:t>
      </w:r>
      <w:r w:rsidRPr="0026768D">
        <w:t>теплообмена</w:t>
      </w:r>
      <w:bookmarkEnd w:id="127"/>
      <w:bookmarkEnd w:id="128"/>
      <w:bookmarkEnd w:id="129"/>
      <w:bookmarkEnd w:id="130"/>
      <w:bookmarkEnd w:id="131"/>
      <w:bookmarkEnd w:id="132"/>
      <w:bookmarkEnd w:id="133"/>
    </w:p>
    <w:p w:rsidR="0079147B" w:rsidRPr="0079147B" w:rsidRDefault="0079147B" w:rsidP="0079147B">
      <w:pPr>
        <w:rPr>
          <w:lang w:eastAsia="en-US"/>
        </w:rPr>
      </w:pP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Требуемая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поверхность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теплообмена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определяется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по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формуле</w:t>
      </w:r>
      <w:r w:rsidR="0026768D" w:rsidRPr="0026768D">
        <w:rPr>
          <w:sz w:val="28"/>
        </w:rPr>
        <w:t xml:space="preserve"> [</w:t>
      </w:r>
      <w:r w:rsidR="00950D60" w:rsidRPr="0026768D">
        <w:rPr>
          <w:sz w:val="28"/>
        </w:rPr>
        <w:t>12</w:t>
      </w:r>
      <w:r w:rsidR="0026768D" w:rsidRPr="0026768D">
        <w:rPr>
          <w:sz w:val="28"/>
        </w:rPr>
        <w:t>]:</w:t>
      </w:r>
    </w:p>
    <w:p w:rsidR="0079147B" w:rsidRDefault="0079147B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</w:p>
    <w:p w:rsidR="00095519" w:rsidRPr="0026768D" w:rsidRDefault="00626306" w:rsidP="0026768D">
      <w:pPr>
        <w:pStyle w:val="a6"/>
        <w:widowControl/>
        <w:tabs>
          <w:tab w:val="left" w:pos="726"/>
        </w:tabs>
        <w:ind w:firstLine="709"/>
        <w:rPr>
          <w:sz w:val="28"/>
          <w:lang w:val="en-US"/>
        </w:rPr>
      </w:pPr>
      <w:r>
        <w:rPr>
          <w:sz w:val="28"/>
        </w:rPr>
        <w:pict>
          <v:shape id="_x0000_i1550" type="#_x0000_t75" style="width:63.75pt;height:35.25pt">
            <v:imagedata r:id="rId327" o:title=""/>
          </v:shape>
        </w:pict>
      </w:r>
    </w:p>
    <w:p w:rsidR="0079147B" w:rsidRDefault="0079147B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В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приведенной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формуле</w:t>
      </w:r>
      <w:r w:rsidR="0026768D" w:rsidRPr="0026768D">
        <w:rPr>
          <w:sz w:val="28"/>
        </w:rPr>
        <w:t>:</w:t>
      </w:r>
    </w:p>
    <w:p w:rsidR="0026768D" w:rsidRPr="0026768D" w:rsidRDefault="00626306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>
        <w:rPr>
          <w:sz w:val="28"/>
        </w:rPr>
        <w:pict>
          <v:shape id="_x0000_i1551" type="#_x0000_t75" style="width:12pt;height:15.75pt">
            <v:imagedata r:id="rId328" o:title=""/>
          </v:shape>
        </w:pict>
      </w:r>
      <w:r w:rsidR="0026768D" w:rsidRPr="0026768D">
        <w:rPr>
          <w:sz w:val="28"/>
        </w:rPr>
        <w:t xml:space="preserve"> - </w:t>
      </w:r>
      <w:r w:rsidR="00095519" w:rsidRPr="0026768D">
        <w:rPr>
          <w:sz w:val="28"/>
        </w:rPr>
        <w:t>количество</w:t>
      </w:r>
      <w:r w:rsidR="0026768D" w:rsidRPr="0026768D">
        <w:rPr>
          <w:sz w:val="28"/>
        </w:rPr>
        <w:t xml:space="preserve"> </w:t>
      </w:r>
      <w:r w:rsidR="00095519" w:rsidRPr="0026768D">
        <w:rPr>
          <w:sz w:val="28"/>
        </w:rPr>
        <w:t>тепла,</w:t>
      </w:r>
      <w:r w:rsidR="0026768D" w:rsidRPr="0026768D">
        <w:rPr>
          <w:sz w:val="28"/>
        </w:rPr>
        <w:t xml:space="preserve"> </w:t>
      </w:r>
      <w:r w:rsidR="00095519" w:rsidRPr="0026768D">
        <w:rPr>
          <w:sz w:val="28"/>
        </w:rPr>
        <w:t>которое</w:t>
      </w:r>
      <w:r w:rsidR="0026768D" w:rsidRPr="0026768D">
        <w:rPr>
          <w:sz w:val="28"/>
        </w:rPr>
        <w:t xml:space="preserve"> </w:t>
      </w:r>
      <w:r w:rsidR="00095519" w:rsidRPr="0026768D">
        <w:rPr>
          <w:sz w:val="28"/>
        </w:rPr>
        <w:t>нужно</w:t>
      </w:r>
      <w:r w:rsidR="0026768D" w:rsidRPr="0026768D">
        <w:rPr>
          <w:sz w:val="28"/>
        </w:rPr>
        <w:t xml:space="preserve"> </w:t>
      </w:r>
      <w:r w:rsidR="00095519" w:rsidRPr="0026768D">
        <w:rPr>
          <w:sz w:val="28"/>
        </w:rPr>
        <w:t>отвести</w:t>
      </w:r>
      <w:r w:rsidR="0026768D">
        <w:rPr>
          <w:sz w:val="28"/>
        </w:rPr>
        <w:t xml:space="preserve"> (</w:t>
      </w:r>
      <w:r w:rsidR="00095519" w:rsidRPr="0026768D">
        <w:rPr>
          <w:sz w:val="28"/>
        </w:rPr>
        <w:t>подвести</w:t>
      </w:r>
      <w:r w:rsidR="0026768D" w:rsidRPr="0026768D">
        <w:rPr>
          <w:sz w:val="28"/>
        </w:rPr>
        <w:t xml:space="preserve">) </w:t>
      </w:r>
      <w:r w:rsidR="00095519" w:rsidRPr="0026768D">
        <w:rPr>
          <w:sz w:val="28"/>
        </w:rPr>
        <w:t>в</w:t>
      </w:r>
      <w:r w:rsidR="0026768D" w:rsidRPr="0026768D">
        <w:rPr>
          <w:sz w:val="28"/>
        </w:rPr>
        <w:t xml:space="preserve"> </w:t>
      </w:r>
      <w:r w:rsidR="00095519" w:rsidRPr="0026768D">
        <w:rPr>
          <w:sz w:val="28"/>
        </w:rPr>
        <w:t>процессе</w:t>
      </w:r>
      <w:r w:rsidR="0026768D" w:rsidRPr="0026768D">
        <w:rPr>
          <w:sz w:val="28"/>
        </w:rPr>
        <w:t xml:space="preserve"> </w:t>
      </w:r>
      <w:r w:rsidR="00095519" w:rsidRPr="0026768D">
        <w:rPr>
          <w:sz w:val="28"/>
        </w:rPr>
        <w:t>дозировки,</w:t>
      </w:r>
      <w:r w:rsidR="0026768D" w:rsidRPr="0026768D">
        <w:rPr>
          <w:sz w:val="28"/>
        </w:rPr>
        <w:t xml:space="preserve"> </w:t>
      </w:r>
      <w:r w:rsidR="00095519" w:rsidRPr="0026768D">
        <w:rPr>
          <w:sz w:val="28"/>
        </w:rPr>
        <w:t>кДж</w:t>
      </w:r>
      <w:r w:rsidR="0026768D" w:rsidRPr="0026768D">
        <w:rPr>
          <w:sz w:val="28"/>
        </w:rPr>
        <w:t>;</w:t>
      </w:r>
    </w:p>
    <w:p w:rsidR="0026768D" w:rsidRPr="0026768D" w:rsidRDefault="00626306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>
        <w:rPr>
          <w:sz w:val="28"/>
        </w:rPr>
        <w:pict>
          <v:shape id="_x0000_i1552" type="#_x0000_t75" style="width:12.75pt;height:12.75pt">
            <v:imagedata r:id="rId329" o:title=""/>
          </v:shape>
        </w:pict>
      </w:r>
      <w:r w:rsidR="0026768D" w:rsidRPr="0026768D">
        <w:rPr>
          <w:sz w:val="28"/>
        </w:rPr>
        <w:t xml:space="preserve"> - </w:t>
      </w:r>
      <w:r w:rsidR="00095519" w:rsidRPr="0026768D">
        <w:rPr>
          <w:sz w:val="28"/>
        </w:rPr>
        <w:t>коэффициент</w:t>
      </w:r>
      <w:r w:rsidR="0026768D" w:rsidRPr="0026768D">
        <w:rPr>
          <w:sz w:val="28"/>
        </w:rPr>
        <w:t xml:space="preserve"> </w:t>
      </w:r>
      <w:r w:rsidR="00095519" w:rsidRPr="0026768D">
        <w:rPr>
          <w:sz w:val="28"/>
        </w:rPr>
        <w:t>теплопередачи,</w:t>
      </w:r>
      <w:r w:rsidR="0026768D" w:rsidRPr="0026768D">
        <w:rPr>
          <w:sz w:val="28"/>
        </w:rPr>
        <w:t xml:space="preserve"> </w:t>
      </w:r>
      <w:r>
        <w:rPr>
          <w:sz w:val="28"/>
        </w:rPr>
        <w:pict>
          <v:shape id="_x0000_i1553" type="#_x0000_t75" style="width:66pt;height:27.75pt">
            <v:imagedata r:id="rId330" o:title=""/>
          </v:shape>
        </w:pict>
      </w:r>
      <w:r w:rsidR="0026768D" w:rsidRPr="0026768D">
        <w:rPr>
          <w:sz w:val="28"/>
        </w:rPr>
        <w:t>;</w:t>
      </w:r>
    </w:p>
    <w:p w:rsidR="0026768D" w:rsidRPr="0026768D" w:rsidRDefault="00626306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>
        <w:rPr>
          <w:sz w:val="28"/>
        </w:rPr>
        <w:pict>
          <v:shape id="_x0000_i1554" type="#_x0000_t75" style="width:12.75pt;height:12.75pt">
            <v:imagedata r:id="rId331" o:title=""/>
          </v:shape>
        </w:pict>
      </w:r>
      <w:r w:rsidR="0026768D" w:rsidRPr="0026768D">
        <w:rPr>
          <w:sz w:val="28"/>
        </w:rPr>
        <w:t xml:space="preserve"> - </w:t>
      </w:r>
      <w:r w:rsidR="00095519" w:rsidRPr="0026768D">
        <w:rPr>
          <w:sz w:val="28"/>
        </w:rPr>
        <w:t>поверхность</w:t>
      </w:r>
      <w:r w:rsidR="0026768D" w:rsidRPr="0026768D">
        <w:rPr>
          <w:sz w:val="28"/>
        </w:rPr>
        <w:t xml:space="preserve"> </w:t>
      </w:r>
      <w:r w:rsidR="00095519" w:rsidRPr="0026768D">
        <w:rPr>
          <w:sz w:val="28"/>
        </w:rPr>
        <w:t>теплообмена,</w:t>
      </w:r>
      <w:r>
        <w:rPr>
          <w:sz w:val="28"/>
        </w:rPr>
        <w:pict>
          <v:shape id="_x0000_i1555" type="#_x0000_t75" style="width:21pt;height:18pt">
            <v:imagedata r:id="rId332" o:title=""/>
          </v:shape>
        </w:pict>
      </w:r>
      <w:r w:rsidR="0026768D" w:rsidRPr="0026768D">
        <w:rPr>
          <w:sz w:val="28"/>
        </w:rPr>
        <w:t>;</w:t>
      </w:r>
    </w:p>
    <w:p w:rsidR="0026768D" w:rsidRPr="0026768D" w:rsidRDefault="00626306" w:rsidP="008B2ED8">
      <w:r>
        <w:pict>
          <v:shape id="_x0000_i1556" type="#_x0000_t75" style="width:21.75pt;height:18.75pt">
            <v:imagedata r:id="rId333" o:title=""/>
          </v:shape>
        </w:pict>
      </w:r>
      <w:bookmarkStart w:id="134" w:name="_Toc286015619"/>
      <w:bookmarkStart w:id="135" w:name="_Toc286015666"/>
      <w:bookmarkStart w:id="136" w:name="_Toc286015784"/>
      <w:bookmarkStart w:id="137" w:name="_Toc286015826"/>
      <w:bookmarkStart w:id="138" w:name="_Toc286015874"/>
      <w:bookmarkStart w:id="139" w:name="_Toc286015916"/>
      <w:r w:rsidR="0026768D" w:rsidRPr="0026768D">
        <w:t xml:space="preserve"> - </w:t>
      </w:r>
      <w:r w:rsidR="00095519" w:rsidRPr="0026768D">
        <w:t>средняя</w:t>
      </w:r>
      <w:r w:rsidR="0026768D" w:rsidRPr="0026768D">
        <w:t xml:space="preserve"> </w:t>
      </w:r>
      <w:r w:rsidR="00095519" w:rsidRPr="0026768D">
        <w:t>разность</w:t>
      </w:r>
      <w:r w:rsidR="0026768D" w:rsidRPr="0026768D">
        <w:t xml:space="preserve"> </w:t>
      </w:r>
      <w:r w:rsidR="00095519" w:rsidRPr="0026768D">
        <w:t>температур</w:t>
      </w:r>
      <w:r w:rsidR="0026768D" w:rsidRPr="0026768D">
        <w:t xml:space="preserve"> </w:t>
      </w:r>
      <w:r w:rsidR="00095519" w:rsidRPr="0026768D">
        <w:t>между</w:t>
      </w:r>
      <w:r w:rsidR="0026768D" w:rsidRPr="0026768D">
        <w:t xml:space="preserve"> </w:t>
      </w:r>
      <w:r w:rsidR="00095519" w:rsidRPr="0026768D">
        <w:t>теплоносителем</w:t>
      </w:r>
      <w:r w:rsidR="0026768D" w:rsidRPr="0026768D">
        <w:t xml:space="preserve"> </w:t>
      </w:r>
      <w:r w:rsidR="00095519" w:rsidRPr="0026768D">
        <w:t>и</w:t>
      </w:r>
      <w:r w:rsidR="0026768D" w:rsidRPr="0026768D">
        <w:t xml:space="preserve"> </w:t>
      </w:r>
      <w:r w:rsidR="00095519" w:rsidRPr="0026768D">
        <w:t>реакционной</w:t>
      </w:r>
      <w:r w:rsidR="0026768D" w:rsidRPr="0026768D">
        <w:t xml:space="preserve"> </w:t>
      </w:r>
      <w:r w:rsidR="00095519" w:rsidRPr="0026768D">
        <w:t>массой</w:t>
      </w:r>
      <w:r w:rsidR="0026768D" w:rsidRPr="0026768D">
        <w:t xml:space="preserve"> </w:t>
      </w:r>
      <w:r w:rsidR="00095519" w:rsidRPr="0026768D">
        <w:t>град</w:t>
      </w:r>
      <w:r w:rsidR="0026768D" w:rsidRPr="0026768D">
        <w:t>.</w:t>
      </w:r>
      <w:bookmarkEnd w:id="134"/>
      <w:bookmarkEnd w:id="135"/>
      <w:bookmarkEnd w:id="136"/>
      <w:bookmarkEnd w:id="137"/>
      <w:bookmarkEnd w:id="138"/>
      <w:bookmarkEnd w:id="139"/>
    </w:p>
    <w:p w:rsidR="00095519" w:rsidRPr="0026768D" w:rsidRDefault="00095519" w:rsidP="008B2ED8">
      <w:bookmarkStart w:id="140" w:name="_Toc286015620"/>
      <w:bookmarkStart w:id="141" w:name="_Toc286015667"/>
      <w:bookmarkStart w:id="142" w:name="_Toc286015785"/>
      <w:bookmarkStart w:id="143" w:name="_Toc286015827"/>
      <w:bookmarkStart w:id="144" w:name="_Toc286015875"/>
      <w:bookmarkStart w:id="145" w:name="_Toc286015917"/>
      <w:r w:rsidRPr="0026768D">
        <w:t>Выбор</w:t>
      </w:r>
      <w:r w:rsidR="0026768D" w:rsidRPr="0026768D">
        <w:t xml:space="preserve"> </w:t>
      </w:r>
      <w:r w:rsidRPr="0026768D">
        <w:t>коэффициента</w:t>
      </w:r>
      <w:r w:rsidR="0026768D" w:rsidRPr="0026768D">
        <w:t xml:space="preserve"> </w:t>
      </w:r>
      <w:r w:rsidRPr="0026768D">
        <w:t>теплопередачи</w:t>
      </w:r>
      <w:bookmarkEnd w:id="140"/>
      <w:bookmarkEnd w:id="141"/>
      <w:bookmarkEnd w:id="142"/>
      <w:bookmarkEnd w:id="143"/>
      <w:bookmarkEnd w:id="144"/>
      <w:bookmarkEnd w:id="145"/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Для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дипломного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проекта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значение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коэффициента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теплопередачи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принимаем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на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основании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литературных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данных</w:t>
      </w:r>
      <w:r w:rsidR="0026768D" w:rsidRPr="0026768D">
        <w:rPr>
          <w:sz w:val="28"/>
        </w:rPr>
        <w:t>.</w:t>
      </w: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Примем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следующие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значения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коэффициента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теплопередачи</w:t>
      </w:r>
      <w:r w:rsidR="0026768D" w:rsidRPr="0026768D">
        <w:rPr>
          <w:sz w:val="28"/>
        </w:rPr>
        <w:t xml:space="preserve"> [</w:t>
      </w:r>
      <w:r w:rsidR="00950D60" w:rsidRPr="0026768D">
        <w:rPr>
          <w:sz w:val="28"/>
        </w:rPr>
        <w:t>12</w:t>
      </w:r>
      <w:r w:rsidR="0026768D" w:rsidRPr="0026768D">
        <w:rPr>
          <w:sz w:val="28"/>
        </w:rPr>
        <w:t>]:</w:t>
      </w:r>
    </w:p>
    <w:p w:rsidR="00095519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для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змеевика</w:t>
      </w:r>
    </w:p>
    <w:p w:rsidR="0079147B" w:rsidRDefault="0079147B" w:rsidP="0026768D">
      <w:pPr>
        <w:tabs>
          <w:tab w:val="left" w:pos="726"/>
        </w:tabs>
      </w:pPr>
    </w:p>
    <w:p w:rsidR="00095519" w:rsidRPr="0026768D" w:rsidRDefault="00626306" w:rsidP="0026768D">
      <w:pPr>
        <w:tabs>
          <w:tab w:val="left" w:pos="726"/>
        </w:tabs>
      </w:pPr>
      <w:r>
        <w:pict>
          <v:shape id="_x0000_i1557" type="#_x0000_t75" style="width:12.75pt;height:12.75pt" o:bullet="t">
            <v:imagedata r:id="rId329" o:title=""/>
          </v:shape>
        </w:pict>
      </w:r>
      <w:r w:rsidR="00095519" w:rsidRPr="0026768D">
        <w:t>=500</w:t>
      </w:r>
      <w:r w:rsidR="0026768D" w:rsidRPr="0026768D">
        <w:t xml:space="preserve"> </w:t>
      </w:r>
      <w:r>
        <w:pict>
          <v:shape id="_x0000_i1558" type="#_x0000_t75" style="width:96pt;height:27.75pt">
            <v:imagedata r:id="rId334" o:title=""/>
          </v:shape>
        </w:pict>
      </w:r>
      <w:r w:rsidR="00095519" w:rsidRPr="0026768D">
        <w:t>=581,5</w:t>
      </w:r>
      <w:r w:rsidR="0026768D" w:rsidRPr="0026768D">
        <w:t xml:space="preserve"> </w:t>
      </w:r>
      <w:r>
        <w:pict>
          <v:shape id="_x0000_i1559" type="#_x0000_t75" style="width:66pt;height:27.75pt">
            <v:imagedata r:id="rId330" o:title=""/>
          </v:shape>
        </w:pict>
      </w:r>
    </w:p>
    <w:p w:rsidR="00095519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для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рубашки</w:t>
      </w:r>
    </w:p>
    <w:p w:rsidR="0026768D" w:rsidRPr="0026768D" w:rsidRDefault="00626306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>
        <w:rPr>
          <w:sz w:val="28"/>
        </w:rPr>
        <w:pict>
          <v:shape id="_x0000_i1560" type="#_x0000_t75" style="width:12.75pt;height:12.75pt" o:bullet="t">
            <v:imagedata r:id="rId329" o:title=""/>
          </v:shape>
        </w:pict>
      </w:r>
      <w:r w:rsidR="00095519" w:rsidRPr="0026768D">
        <w:rPr>
          <w:sz w:val="28"/>
        </w:rPr>
        <w:t>=200</w:t>
      </w:r>
      <w:r w:rsidR="0026768D" w:rsidRPr="0026768D">
        <w:rPr>
          <w:sz w:val="28"/>
        </w:rPr>
        <w:t xml:space="preserve"> </w:t>
      </w:r>
      <w:r>
        <w:rPr>
          <w:sz w:val="28"/>
        </w:rPr>
        <w:pict>
          <v:shape id="_x0000_i1561" type="#_x0000_t75" style="width:96pt;height:27.75pt">
            <v:imagedata r:id="rId335" o:title=""/>
          </v:shape>
        </w:pict>
      </w:r>
      <w:r w:rsidR="00095519" w:rsidRPr="0026768D">
        <w:rPr>
          <w:sz w:val="28"/>
        </w:rPr>
        <w:t>=252,6</w:t>
      </w:r>
      <w:r w:rsidR="0026768D" w:rsidRPr="0026768D">
        <w:rPr>
          <w:sz w:val="28"/>
        </w:rPr>
        <w:t xml:space="preserve"> </w:t>
      </w:r>
      <w:r>
        <w:rPr>
          <w:sz w:val="28"/>
        </w:rPr>
        <w:pict>
          <v:shape id="_x0000_i1562" type="#_x0000_t75" style="width:66pt;height:27.75pt">
            <v:imagedata r:id="rId330" o:title=""/>
          </v:shape>
        </w:pict>
      </w:r>
    </w:p>
    <w:p w:rsidR="0079147B" w:rsidRDefault="0079147B" w:rsidP="0026768D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095519" w:rsidRPr="0026768D" w:rsidRDefault="00095519" w:rsidP="008B2ED8">
      <w:pPr>
        <w:pStyle w:val="1"/>
      </w:pPr>
      <w:bookmarkStart w:id="146" w:name="_Toc286015621"/>
      <w:bookmarkStart w:id="147" w:name="_Toc286015668"/>
      <w:bookmarkStart w:id="148" w:name="_Toc286015786"/>
      <w:bookmarkStart w:id="149" w:name="_Toc286015828"/>
      <w:bookmarkStart w:id="150" w:name="_Toc286015876"/>
      <w:bookmarkStart w:id="151" w:name="_Toc286015918"/>
      <w:bookmarkStart w:id="152" w:name="_Toc286017389"/>
      <w:r w:rsidRPr="0026768D">
        <w:t>Определение</w:t>
      </w:r>
      <w:r w:rsidR="0026768D" w:rsidRPr="0026768D">
        <w:t xml:space="preserve"> </w:t>
      </w:r>
      <w:r w:rsidRPr="0026768D">
        <w:t>средней</w:t>
      </w:r>
      <w:r w:rsidR="0026768D" w:rsidRPr="0026768D">
        <w:t xml:space="preserve"> </w:t>
      </w:r>
      <w:r w:rsidRPr="0026768D">
        <w:t>разности</w:t>
      </w:r>
      <w:r w:rsidR="0026768D" w:rsidRPr="0026768D">
        <w:t xml:space="preserve"> </w:t>
      </w:r>
      <w:r w:rsidRPr="0026768D">
        <w:t>температур</w:t>
      </w:r>
      <w:r w:rsidR="0026768D" w:rsidRPr="0026768D">
        <w:t xml:space="preserve"> </w:t>
      </w:r>
      <w:r w:rsidRPr="0026768D">
        <w:t>между</w:t>
      </w:r>
      <w:r w:rsidR="0026768D" w:rsidRPr="0026768D">
        <w:t xml:space="preserve"> </w:t>
      </w:r>
      <w:r w:rsidRPr="0026768D">
        <w:t>теплоносителем</w:t>
      </w:r>
      <w:r w:rsidR="0079147B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реакционной</w:t>
      </w:r>
      <w:r w:rsidR="0026768D" w:rsidRPr="0026768D">
        <w:t xml:space="preserve"> </w:t>
      </w:r>
      <w:r w:rsidRPr="0026768D">
        <w:t>массой</w:t>
      </w:r>
      <w:bookmarkEnd w:id="146"/>
      <w:bookmarkEnd w:id="147"/>
      <w:bookmarkEnd w:id="148"/>
      <w:bookmarkEnd w:id="149"/>
      <w:bookmarkEnd w:id="150"/>
      <w:bookmarkEnd w:id="151"/>
      <w:bookmarkEnd w:id="152"/>
    </w:p>
    <w:p w:rsidR="008B2ED8" w:rsidRDefault="008B2ED8" w:rsidP="0026768D">
      <w:pPr>
        <w:tabs>
          <w:tab w:val="left" w:pos="726"/>
        </w:tabs>
      </w:pPr>
    </w:p>
    <w:p w:rsidR="0077738A" w:rsidRDefault="00095519" w:rsidP="0026768D">
      <w:pPr>
        <w:tabs>
          <w:tab w:val="left" w:pos="726"/>
        </w:tabs>
      </w:pPr>
      <w:r w:rsidRPr="0026768D">
        <w:t>Для</w:t>
      </w:r>
      <w:r w:rsidR="0026768D" w:rsidRPr="0026768D">
        <w:t xml:space="preserve"> </w:t>
      </w:r>
      <w:r w:rsidRPr="0026768D">
        <w:t>определения</w:t>
      </w:r>
      <w:r w:rsidR="0026768D" w:rsidRPr="0026768D">
        <w:t xml:space="preserve"> </w:t>
      </w:r>
      <w:r w:rsidR="00626306">
        <w:pict>
          <v:shape id="_x0000_i1563" type="#_x0000_t75" style="width:21.75pt;height:18.75pt">
            <v:imagedata r:id="rId333" o:title=""/>
          </v:shape>
        </w:pict>
      </w:r>
      <w:r w:rsidRPr="0026768D">
        <w:t>обычно</w:t>
      </w:r>
      <w:r w:rsidR="0026768D" w:rsidRPr="0026768D">
        <w:t xml:space="preserve"> </w:t>
      </w:r>
      <w:r w:rsidRPr="0026768D">
        <w:t>располагают</w:t>
      </w:r>
      <w:r w:rsidR="0026768D" w:rsidRPr="0026768D">
        <w:t xml:space="preserve"> </w:t>
      </w:r>
      <w:r w:rsidRPr="0026768D">
        <w:t>данными</w:t>
      </w:r>
      <w:r w:rsidR="0026768D" w:rsidRPr="0026768D">
        <w:t xml:space="preserve"> </w:t>
      </w:r>
      <w:r w:rsidRPr="0026768D">
        <w:t>о</w:t>
      </w:r>
      <w:r w:rsidR="0026768D" w:rsidRPr="0026768D">
        <w:t xml:space="preserve"> </w:t>
      </w:r>
      <w:r w:rsidRPr="0026768D">
        <w:t>температурном</w:t>
      </w:r>
      <w:r w:rsidR="0026768D" w:rsidRPr="0026768D">
        <w:t xml:space="preserve"> </w:t>
      </w:r>
      <w:r w:rsidRPr="0026768D">
        <w:t>режиме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аппарате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температуре</w:t>
      </w:r>
      <w:r w:rsidR="0026768D" w:rsidRPr="0026768D">
        <w:t xml:space="preserve"> </w:t>
      </w:r>
      <w:r w:rsidRPr="0026768D">
        <w:t>входящей</w:t>
      </w:r>
      <w:r w:rsidR="0026768D" w:rsidRPr="0026768D">
        <w:t xml:space="preserve"> </w:t>
      </w:r>
      <w:r w:rsidRPr="0026768D">
        <w:t>охлаждающей</w:t>
      </w:r>
      <w:r w:rsidR="0026768D" w:rsidRPr="0026768D">
        <w:t xml:space="preserve"> </w:t>
      </w:r>
      <w:r w:rsidRPr="0026768D">
        <w:t>воды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другого</w:t>
      </w:r>
      <w:r w:rsidR="0026768D" w:rsidRPr="0026768D">
        <w:t xml:space="preserve"> </w:t>
      </w:r>
      <w:r w:rsidRPr="0026768D">
        <w:t>охлаждающего</w:t>
      </w:r>
      <w:r w:rsidR="0026768D" w:rsidRPr="0026768D">
        <w:t xml:space="preserve"> </w:t>
      </w:r>
      <w:r w:rsidRPr="0026768D">
        <w:t>агента</w:t>
      </w:r>
      <w:r w:rsidR="0026768D" w:rsidRPr="0026768D">
        <w:t xml:space="preserve">. 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Для</w:t>
      </w:r>
      <w:r w:rsidR="0026768D" w:rsidRPr="0026768D">
        <w:t xml:space="preserve"> </w:t>
      </w:r>
      <w:r w:rsidRPr="0026768D">
        <w:t>определения</w:t>
      </w:r>
      <w:r w:rsidR="0026768D" w:rsidRPr="0026768D">
        <w:t xml:space="preserve"> </w:t>
      </w:r>
      <w:r w:rsidR="00626306">
        <w:pict>
          <v:shape id="_x0000_i1564" type="#_x0000_t75" style="width:21.75pt;height:18.75pt">
            <v:imagedata r:id="rId333" o:title=""/>
          </v:shape>
        </w:pict>
      </w:r>
      <w:r w:rsidRPr="0026768D">
        <w:t>необходимы</w:t>
      </w:r>
      <w:r w:rsidR="0026768D" w:rsidRPr="0026768D">
        <w:t xml:space="preserve"> </w:t>
      </w:r>
      <w:r w:rsidRPr="0026768D">
        <w:t>данные</w:t>
      </w:r>
      <w:r w:rsidR="0026768D" w:rsidRPr="0026768D">
        <w:t xml:space="preserve"> </w:t>
      </w:r>
      <w:r w:rsidRPr="0026768D">
        <w:t>о</w:t>
      </w:r>
      <w:r w:rsidR="0026768D" w:rsidRPr="0026768D">
        <w:t xml:space="preserve"> </w:t>
      </w:r>
      <w:r w:rsidRPr="0026768D">
        <w:t>температурном</w:t>
      </w:r>
      <w:r w:rsidR="0026768D" w:rsidRPr="0026768D">
        <w:t xml:space="preserve"> </w:t>
      </w:r>
      <w:r w:rsidRPr="0026768D">
        <w:t>режиме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аппарате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температуре</w:t>
      </w:r>
      <w:r w:rsidR="0026768D" w:rsidRPr="0026768D">
        <w:t xml:space="preserve"> </w:t>
      </w:r>
      <w:r w:rsidRPr="0026768D">
        <w:t>входящего</w:t>
      </w:r>
      <w:r w:rsidR="0026768D" w:rsidRPr="0026768D">
        <w:t xml:space="preserve"> </w:t>
      </w:r>
      <w:r w:rsidRPr="0026768D">
        <w:t>охлаждающего</w:t>
      </w:r>
      <w:r w:rsidR="0026768D" w:rsidRPr="0026768D">
        <w:t xml:space="preserve"> </w:t>
      </w:r>
      <w:r w:rsidRPr="0026768D">
        <w:t>агента</w:t>
      </w:r>
      <w:r w:rsidR="0026768D">
        <w:t xml:space="preserve"> (</w:t>
      </w:r>
      <w:r w:rsidRPr="0026768D">
        <w:t>воды</w:t>
      </w:r>
      <w:r w:rsidR="0026768D" w:rsidRPr="0026768D">
        <w:t>) [</w:t>
      </w:r>
      <w:r w:rsidR="00950D60" w:rsidRPr="0026768D">
        <w:t>12</w:t>
      </w:r>
      <w:r w:rsidR="0026768D" w:rsidRPr="0026768D">
        <w:t>].</w:t>
      </w:r>
      <w:r w:rsidR="0079147B">
        <w:t xml:space="preserve"> </w:t>
      </w:r>
      <w:r w:rsidRPr="0026768D">
        <w:t>Рассчитаем</w:t>
      </w:r>
      <w:r w:rsidR="0026768D" w:rsidRPr="0026768D">
        <w:t xml:space="preserve"> </w:t>
      </w:r>
      <w:r w:rsidRPr="0026768D">
        <w:t>поверхность,</w:t>
      </w:r>
      <w:r w:rsidR="0026768D" w:rsidRPr="0026768D">
        <w:t xml:space="preserve"> </w:t>
      </w:r>
      <w:r w:rsidRPr="0026768D">
        <w:t>необходимую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нагрева</w:t>
      </w:r>
      <w:r w:rsidR="0026768D" w:rsidRPr="0026768D">
        <w:t xml:space="preserve"> </w:t>
      </w:r>
      <w:r w:rsidRPr="0026768D">
        <w:t>реакционной</w:t>
      </w:r>
      <w:r w:rsidR="0026768D" w:rsidRPr="0026768D">
        <w:t xml:space="preserve"> </w:t>
      </w:r>
      <w:r w:rsidRPr="0026768D">
        <w:t>массы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10</w:t>
      </w:r>
      <w:r w:rsidR="00626306">
        <w:pict>
          <v:shape id="_x0000_i1565" type="#_x0000_t75" style="width:17.25pt;height:15.75pt">
            <v:imagedata r:id="rId336" o:title=""/>
          </v:shape>
        </w:pict>
      </w:r>
      <w:r w:rsidRPr="0026768D">
        <w:t>до</w:t>
      </w:r>
      <w:r w:rsidR="0026768D" w:rsidRPr="0026768D">
        <w:t xml:space="preserve"> </w:t>
      </w:r>
      <w:r w:rsidRPr="0026768D">
        <w:t>60</w:t>
      </w:r>
      <w:r w:rsidR="00626306">
        <w:pict>
          <v:shape id="_x0000_i1566" type="#_x0000_t75" style="width:17.25pt;height:15.75pt">
            <v:imagedata r:id="rId336" o:title=""/>
          </v:shape>
        </w:pict>
      </w:r>
      <w:r w:rsidR="0026768D" w:rsidRPr="0026768D">
        <w:t xml:space="preserve">. </w:t>
      </w:r>
      <w:r w:rsidRPr="0026768D">
        <w:t>Для</w:t>
      </w:r>
      <w:r w:rsidR="0026768D" w:rsidRPr="0026768D">
        <w:t xml:space="preserve"> </w:t>
      </w:r>
      <w:r w:rsidRPr="0026768D">
        <w:t>этого</w:t>
      </w:r>
      <w:r w:rsidR="0026768D" w:rsidRPr="0026768D">
        <w:t xml:space="preserve"> </w:t>
      </w:r>
      <w:r w:rsidRPr="0026768D">
        <w:t>примем,</w:t>
      </w:r>
      <w:r w:rsidR="0026768D" w:rsidRPr="0026768D">
        <w:t xml:space="preserve"> </w:t>
      </w:r>
      <w:r w:rsidRPr="0026768D">
        <w:t>что</w:t>
      </w:r>
      <w:r w:rsidR="0026768D" w:rsidRPr="0026768D">
        <w:t xml:space="preserve"> </w:t>
      </w:r>
      <w:r w:rsidRPr="0026768D">
        <w:t>горячая</w:t>
      </w:r>
      <w:r w:rsidR="0026768D" w:rsidRPr="0026768D">
        <w:t xml:space="preserve"> </w:t>
      </w:r>
      <w:r w:rsidRPr="0026768D">
        <w:t>вода,</w:t>
      </w:r>
      <w:r w:rsidR="0026768D" w:rsidRPr="0026768D">
        <w:t xml:space="preserve"> </w:t>
      </w:r>
      <w:r w:rsidRPr="0026768D">
        <w:t>поступающая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змеевик,</w:t>
      </w:r>
      <w:r w:rsidR="0026768D" w:rsidRPr="0026768D">
        <w:t xml:space="preserve"> </w:t>
      </w:r>
      <w:r w:rsidRPr="0026768D">
        <w:t>охлаждается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95</w:t>
      </w:r>
      <w:r w:rsidR="00626306">
        <w:pict>
          <v:shape id="_x0000_i1567" type="#_x0000_t75" style="width:17.25pt;height:15.75pt">
            <v:imagedata r:id="rId336" o:title=""/>
          </v:shape>
        </w:pict>
      </w:r>
      <w:r w:rsidRPr="0026768D">
        <w:t>до</w:t>
      </w:r>
      <w:r w:rsidR="0026768D" w:rsidRPr="0026768D">
        <w:t xml:space="preserve"> </w:t>
      </w:r>
      <w:r w:rsidRPr="0026768D">
        <w:t>65</w:t>
      </w:r>
      <w:r w:rsidR="00626306">
        <w:pict>
          <v:shape id="_x0000_i1568" type="#_x0000_t75" style="width:17.25pt;height:15.75pt">
            <v:imagedata r:id="rId336" o:title=""/>
          </v:shape>
        </w:pict>
      </w:r>
      <w:r w:rsidR="0026768D" w:rsidRPr="0026768D">
        <w:t>.</w:t>
      </w:r>
    </w:p>
    <w:p w:rsidR="0079147B" w:rsidRDefault="0079147B" w:rsidP="0026768D">
      <w:pPr>
        <w:tabs>
          <w:tab w:val="left" w:pos="726"/>
        </w:tabs>
      </w:pPr>
    </w:p>
    <w:p w:rsidR="0026768D" w:rsidRPr="0077738A" w:rsidRDefault="00626306" w:rsidP="0026768D">
      <w:pPr>
        <w:tabs>
          <w:tab w:val="left" w:pos="726"/>
        </w:tabs>
      </w:pPr>
      <w:r>
        <w:pict>
          <v:shape id="_x0000_i1569" type="#_x0000_t75" style="width:84.75pt;height:51pt">
            <v:imagedata r:id="rId337" o:title=""/>
          </v:shape>
        </w:pict>
      </w:r>
      <w:r w:rsidR="0079147B">
        <w:t xml:space="preserve">, </w:t>
      </w:r>
      <w:r>
        <w:pict>
          <v:shape id="_x0000_i1570" type="#_x0000_t75" style="width:206.25pt;height:53.25pt">
            <v:imagedata r:id="rId338" o:title=""/>
          </v:shape>
        </w:pict>
      </w:r>
    </w:p>
    <w:p w:rsidR="0079147B" w:rsidRDefault="0079147B" w:rsidP="0026768D">
      <w:pPr>
        <w:tabs>
          <w:tab w:val="left" w:pos="726"/>
        </w:tabs>
      </w:pPr>
    </w:p>
    <w:p w:rsidR="0026768D" w:rsidRDefault="00095519" w:rsidP="0026768D">
      <w:pPr>
        <w:tabs>
          <w:tab w:val="left" w:pos="726"/>
        </w:tabs>
      </w:pPr>
      <w:r w:rsidRPr="0026768D">
        <w:t>Следовательно,</w:t>
      </w:r>
      <w:r w:rsidR="0026768D" w:rsidRPr="0026768D">
        <w:t xml:space="preserve"> </w:t>
      </w:r>
      <w:r w:rsidRPr="0026768D">
        <w:t>требуемая</w:t>
      </w:r>
      <w:r w:rsidR="0026768D" w:rsidRPr="0026768D">
        <w:t xml:space="preserve"> </w:t>
      </w:r>
      <w:r w:rsidRPr="0026768D">
        <w:t>площадь</w:t>
      </w:r>
      <w:r w:rsidR="0026768D" w:rsidRPr="0026768D">
        <w:t xml:space="preserve"> </w:t>
      </w:r>
      <w:r w:rsidRPr="0026768D">
        <w:t>нагрева</w:t>
      </w:r>
      <w:r w:rsidR="0026768D" w:rsidRPr="0026768D">
        <w:t xml:space="preserve"> </w:t>
      </w:r>
      <w:r w:rsidRPr="0026768D">
        <w:t>составляет</w:t>
      </w:r>
      <w:r w:rsidR="0026768D" w:rsidRPr="0026768D">
        <w:t>:</w:t>
      </w:r>
    </w:p>
    <w:p w:rsidR="0079147B" w:rsidRPr="0026768D" w:rsidRDefault="0079147B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571" type="#_x0000_t75" style="width:174pt;height:48.75pt">
            <v:imagedata r:id="rId339" o:title=""/>
          </v:shape>
        </w:pic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Рассчитаем</w:t>
      </w:r>
      <w:r w:rsidR="0026768D" w:rsidRPr="0026768D">
        <w:t xml:space="preserve"> </w:t>
      </w:r>
      <w:r w:rsidRPr="0026768D">
        <w:t>поверхность,</w:t>
      </w:r>
      <w:r w:rsidR="0026768D" w:rsidRPr="0026768D">
        <w:t xml:space="preserve"> </w:t>
      </w:r>
      <w:r w:rsidRPr="0026768D">
        <w:t>необходимую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отвода</w:t>
      </w:r>
      <w:r w:rsidR="0026768D" w:rsidRPr="0026768D">
        <w:t xml:space="preserve"> </w:t>
      </w:r>
      <w:r w:rsidRPr="0026768D">
        <w:t>тепла</w:t>
      </w:r>
      <w:r w:rsidR="0026768D" w:rsidRPr="0026768D">
        <w:t xml:space="preserve"> </w:t>
      </w:r>
      <w:r w:rsidRPr="0026768D">
        <w:t>реакционной</w:t>
      </w:r>
      <w:r w:rsidR="0026768D" w:rsidRPr="0026768D">
        <w:t xml:space="preserve"> </w:t>
      </w:r>
      <w:r w:rsidRPr="0026768D">
        <w:t>массы</w:t>
      </w:r>
      <w:r w:rsidR="0026768D" w:rsidRPr="0026768D">
        <w:t xml:space="preserve">. </w:t>
      </w:r>
      <w:r w:rsidRPr="0026768D">
        <w:t>Для</w:t>
      </w:r>
      <w:r w:rsidR="0026768D" w:rsidRPr="0026768D">
        <w:t xml:space="preserve"> </w:t>
      </w:r>
      <w:r w:rsidRPr="0026768D">
        <w:t>этого</w:t>
      </w:r>
      <w:r w:rsidR="0026768D" w:rsidRPr="0026768D">
        <w:t xml:space="preserve"> </w:t>
      </w:r>
      <w:r w:rsidRPr="0026768D">
        <w:t>примем,</w:t>
      </w:r>
      <w:r w:rsidR="0026768D" w:rsidRPr="0026768D">
        <w:t xml:space="preserve"> </w:t>
      </w:r>
      <w:r w:rsidRPr="0026768D">
        <w:t>что</w:t>
      </w:r>
      <w:r w:rsidR="0026768D" w:rsidRPr="0026768D">
        <w:t xml:space="preserve"> </w:t>
      </w:r>
      <w:r w:rsidRPr="0026768D">
        <w:t>рассол</w:t>
      </w:r>
      <w:r w:rsidR="0026768D">
        <w:t xml:space="preserve"> (</w:t>
      </w:r>
      <w:r w:rsidRPr="0026768D">
        <w:t>23,8%</w:t>
      </w:r>
      <w:r w:rsidR="0026768D" w:rsidRPr="0026768D">
        <w:t xml:space="preserve"> </w:t>
      </w:r>
      <w:r w:rsidRPr="0026768D">
        <w:t>раствор</w:t>
      </w:r>
      <w:r w:rsidR="0026768D" w:rsidRPr="0026768D">
        <w:t xml:space="preserve"> </w:t>
      </w:r>
      <w:r w:rsidRPr="0026768D">
        <w:t>хлорида</w:t>
      </w:r>
      <w:r w:rsidR="0026768D" w:rsidRPr="0026768D">
        <w:t xml:space="preserve"> </w:t>
      </w:r>
      <w:r w:rsidRPr="0026768D">
        <w:t>кальция</w:t>
      </w:r>
      <w:r w:rsidR="0026768D" w:rsidRPr="0026768D">
        <w:t xml:space="preserve">), </w:t>
      </w:r>
      <w:r w:rsidRPr="0026768D">
        <w:t>поступающая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рубашку,</w:t>
      </w:r>
      <w:r w:rsidR="0026768D" w:rsidRPr="0026768D">
        <w:t xml:space="preserve"> </w:t>
      </w:r>
      <w:r w:rsidRPr="0026768D">
        <w:t>нагревается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- </w:t>
      </w:r>
      <w:r w:rsidRPr="0026768D">
        <w:t>20</w:t>
      </w:r>
      <w:r w:rsidR="00626306">
        <w:pict>
          <v:shape id="_x0000_i1572" type="#_x0000_t75" style="width:17.25pt;height:15.75pt">
            <v:imagedata r:id="rId336" o:title=""/>
          </v:shape>
        </w:pict>
      </w:r>
      <w:r w:rsidRPr="0026768D">
        <w:t>до</w:t>
      </w:r>
      <w:r w:rsidR="0026768D" w:rsidRPr="0026768D">
        <w:t xml:space="preserve"> - </w:t>
      </w:r>
      <w:r w:rsidRPr="0026768D">
        <w:t>10</w:t>
      </w:r>
      <w:r w:rsidR="00626306">
        <w:pict>
          <v:shape id="_x0000_i1573" type="#_x0000_t75" style="width:17.25pt;height:15.75pt">
            <v:imagedata r:id="rId336" o:title=""/>
          </v:shape>
        </w:pict>
      </w:r>
      <w:r w:rsidR="0026768D" w:rsidRPr="0026768D">
        <w:t xml:space="preserve">. </w:t>
      </w:r>
      <w:r w:rsidRPr="0026768D">
        <w:t>Температура</w:t>
      </w:r>
      <w:r w:rsidR="0026768D" w:rsidRPr="0026768D">
        <w:t xml:space="preserve"> </w:t>
      </w:r>
      <w:r w:rsidRPr="0026768D">
        <w:t>реакционной</w:t>
      </w:r>
      <w:r w:rsidR="0026768D" w:rsidRPr="0026768D">
        <w:t xml:space="preserve"> </w:t>
      </w:r>
      <w:r w:rsidRPr="0026768D">
        <w:t>массы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этом</w:t>
      </w:r>
      <w:r w:rsidR="0026768D" w:rsidRPr="0026768D">
        <w:t xml:space="preserve"> </w:t>
      </w:r>
      <w:r w:rsidRPr="0026768D">
        <w:t>составляет</w:t>
      </w:r>
      <w:r w:rsidR="0026768D" w:rsidRPr="0026768D">
        <w:t xml:space="preserve"> </w:t>
      </w:r>
      <w:r w:rsidRPr="0026768D">
        <w:t>60</w:t>
      </w:r>
      <w:r w:rsidR="00626306">
        <w:pict>
          <v:shape id="_x0000_i1574" type="#_x0000_t75" style="width:17.25pt;height:15.75pt">
            <v:imagedata r:id="rId336" o:title=""/>
          </v:shape>
        </w:pict>
      </w:r>
      <w:r w:rsidR="0026768D" w:rsidRPr="0026768D">
        <w:t>.</w: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575" type="#_x0000_t75" style="width:245.25pt;height:53.25pt">
            <v:imagedata r:id="rId340" o:title=""/>
          </v:shape>
        </w:pic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Следовательно,</w:t>
      </w:r>
      <w:r w:rsidR="0026768D" w:rsidRPr="0026768D">
        <w:t xml:space="preserve"> </w:t>
      </w:r>
      <w:r w:rsidRPr="0026768D">
        <w:t>требуемая</w:t>
      </w:r>
      <w:r w:rsidR="0026768D" w:rsidRPr="0026768D">
        <w:t xml:space="preserve"> </w:t>
      </w:r>
      <w:r w:rsidRPr="0026768D">
        <w:t>площадь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отвода</w:t>
      </w:r>
      <w:r w:rsidR="0026768D" w:rsidRPr="0026768D">
        <w:t xml:space="preserve"> </w:t>
      </w:r>
      <w:r w:rsidRPr="0026768D">
        <w:t>тепла</w:t>
      </w:r>
      <w:r w:rsidR="0026768D" w:rsidRPr="0026768D">
        <w:t xml:space="preserve"> </w:t>
      </w:r>
      <w:r w:rsidRPr="0026768D">
        <w:t>составляет</w:t>
      </w:r>
      <w:r w:rsidR="0026768D" w:rsidRPr="0026768D">
        <w:t>:</w: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576" type="#_x0000_t75" style="width:180pt;height:48.75pt">
            <v:imagedata r:id="rId341" o:title=""/>
          </v:shape>
        </w:pic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Так</w:t>
      </w:r>
      <w:r w:rsidR="0026768D" w:rsidRPr="0026768D">
        <w:t xml:space="preserve"> </w:t>
      </w:r>
      <w:r w:rsidRPr="0026768D">
        <w:t>как</w:t>
      </w:r>
      <w:r w:rsidR="0026768D" w:rsidRPr="0026768D">
        <w:t xml:space="preserve"> </w:t>
      </w:r>
      <w:r w:rsidRPr="0026768D">
        <w:t>площадь</w:t>
      </w:r>
      <w:r w:rsidR="0026768D" w:rsidRPr="0026768D">
        <w:t xml:space="preserve"> </w:t>
      </w:r>
      <w:r w:rsidRPr="0026768D">
        <w:t>теплообмена</w:t>
      </w:r>
      <w:r w:rsidR="0026768D" w:rsidRPr="0026768D">
        <w:t xml:space="preserve"> </w:t>
      </w:r>
      <w:r w:rsidRPr="0026768D">
        <w:t>рубашки</w:t>
      </w:r>
      <w:r w:rsidR="0026768D" w:rsidRPr="0026768D">
        <w:t xml:space="preserve"> </w:t>
      </w:r>
      <w:r w:rsidRPr="0026768D">
        <w:t>составляет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каталогу</w:t>
      </w:r>
      <w:r w:rsidR="0026768D" w:rsidRPr="0026768D">
        <w:t xml:space="preserve"> </w:t>
      </w:r>
      <w:r w:rsidR="00626306">
        <w:pict>
          <v:shape id="_x0000_i1577" type="#_x0000_t75" style="width:35.25pt;height:18pt">
            <v:imagedata r:id="rId342" o:title=""/>
          </v:shape>
        </w:pict>
      </w:r>
      <w:r w:rsidRPr="0026768D">
        <w:t>,</w:t>
      </w:r>
      <w:r w:rsidR="0026768D" w:rsidRPr="0026768D">
        <w:t xml:space="preserve"> </w:t>
      </w:r>
      <w:r w:rsidRPr="0026768D">
        <w:t>то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теплоотвода</w:t>
      </w:r>
      <w:r w:rsidR="0026768D" w:rsidRPr="0026768D">
        <w:t xml:space="preserve"> </w:t>
      </w:r>
      <w:r w:rsidRPr="0026768D">
        <w:t>требуется</w:t>
      </w:r>
      <w:r w:rsidR="0026768D" w:rsidRPr="0026768D">
        <w:t xml:space="preserve"> </w:t>
      </w:r>
      <w:r w:rsidRPr="0026768D">
        <w:t>использовать</w:t>
      </w:r>
      <w:r w:rsidR="0026768D" w:rsidRPr="0026768D">
        <w:t xml:space="preserve"> </w:t>
      </w:r>
      <w:r w:rsidRPr="0026768D">
        <w:t>две</w:t>
      </w:r>
      <w:r w:rsidR="0026768D" w:rsidRPr="0026768D">
        <w:t xml:space="preserve"> </w:t>
      </w:r>
      <w:r w:rsidRPr="0026768D">
        <w:t>секции</w:t>
      </w:r>
      <w:r w:rsidR="0026768D" w:rsidRPr="0026768D">
        <w:t xml:space="preserve"> </w:t>
      </w:r>
      <w:r w:rsidRPr="0026768D">
        <w:t>змеевиков</w:t>
      </w:r>
      <w:r w:rsidR="0026768D" w:rsidRPr="0026768D">
        <w:t>.</w:t>
      </w: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Рассчитаем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время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прилива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кислотной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смеси</w:t>
      </w:r>
      <w:r w:rsidR="0026768D" w:rsidRPr="0026768D">
        <w:rPr>
          <w:sz w:val="28"/>
        </w:rPr>
        <w:t xml:space="preserve">. </w:t>
      </w:r>
      <w:r w:rsidRPr="0026768D">
        <w:rPr>
          <w:sz w:val="28"/>
        </w:rPr>
        <w:t>Время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прилива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может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быть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рассчитано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по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формуле</w:t>
      </w:r>
      <w:r w:rsidR="0026768D" w:rsidRPr="0026768D">
        <w:rPr>
          <w:sz w:val="28"/>
        </w:rPr>
        <w:t xml:space="preserve"> [</w:t>
      </w:r>
      <w:r w:rsidR="00B67312" w:rsidRPr="0026768D">
        <w:rPr>
          <w:sz w:val="28"/>
        </w:rPr>
        <w:t>12</w:t>
      </w:r>
      <w:r w:rsidR="0026768D" w:rsidRPr="0026768D">
        <w:rPr>
          <w:sz w:val="28"/>
        </w:rPr>
        <w:t>]:</w: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578" type="#_x0000_t75" style="width:75.75pt;height:35.25pt">
            <v:imagedata r:id="rId343" o:title=""/>
          </v:shape>
        </w:pict>
      </w:r>
    </w:p>
    <w:p w:rsidR="0026768D" w:rsidRPr="0026768D" w:rsidRDefault="00626306" w:rsidP="0026768D">
      <w:pPr>
        <w:tabs>
          <w:tab w:val="left" w:pos="726"/>
        </w:tabs>
      </w:pPr>
      <w:r>
        <w:pict>
          <v:shape id="_x0000_i1579" type="#_x0000_t75" style="width:401.25pt;height:48.75pt">
            <v:imagedata r:id="rId344" o:title=""/>
          </v:shape>
        </w:pict>
      </w:r>
    </w:p>
    <w:p w:rsidR="0079147B" w:rsidRDefault="0079147B" w:rsidP="0026768D">
      <w:pPr>
        <w:pStyle w:val="31"/>
        <w:tabs>
          <w:tab w:val="left" w:pos="726"/>
        </w:tabs>
      </w:pPr>
    </w:p>
    <w:p w:rsidR="0026768D" w:rsidRPr="0026768D" w:rsidRDefault="00095519" w:rsidP="0026768D">
      <w:pPr>
        <w:pStyle w:val="31"/>
        <w:tabs>
          <w:tab w:val="left" w:pos="726"/>
        </w:tabs>
      </w:pPr>
      <w:r w:rsidRPr="0026768D">
        <w:t>Для</w:t>
      </w:r>
      <w:r w:rsidR="0026768D" w:rsidRPr="0026768D">
        <w:t xml:space="preserve"> </w:t>
      </w:r>
      <w:r w:rsidRPr="0026768D">
        <w:t>периодического</w:t>
      </w:r>
      <w:r w:rsidR="0026768D" w:rsidRPr="0026768D">
        <w:t xml:space="preserve"> </w:t>
      </w:r>
      <w:r w:rsidRPr="0026768D">
        <w:t>отмеривания</w:t>
      </w:r>
      <w:r w:rsidR="0026768D" w:rsidRPr="0026768D">
        <w:t xml:space="preserve"> </w:t>
      </w:r>
      <w:r w:rsidRPr="0026768D">
        <w:t>жидкости</w:t>
      </w:r>
      <w:r w:rsidR="0026768D" w:rsidRPr="0026768D">
        <w:t xml:space="preserve"> </w:t>
      </w:r>
      <w:r w:rsidRPr="0026768D">
        <w:t>используют</w:t>
      </w:r>
      <w:r w:rsidR="0026768D" w:rsidRPr="0026768D">
        <w:t xml:space="preserve"> </w:t>
      </w:r>
      <w:r w:rsidRPr="0026768D">
        <w:t>резервуары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устройством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отмеривания</w:t>
      </w:r>
      <w:r w:rsidR="0026768D" w:rsidRPr="0026768D">
        <w:t xml:space="preserve"> </w:t>
      </w:r>
      <w:r w:rsidRPr="0026768D">
        <w:t>объема</w:t>
      </w:r>
      <w:r w:rsidR="0026768D" w:rsidRPr="0026768D">
        <w:t xml:space="preserve">. </w:t>
      </w:r>
      <w:r w:rsidRPr="0026768D">
        <w:t>Чаще</w:t>
      </w:r>
      <w:r w:rsidR="0026768D" w:rsidRPr="0026768D">
        <w:t xml:space="preserve"> </w:t>
      </w:r>
      <w:r w:rsidRPr="0026768D">
        <w:t>всего</w:t>
      </w:r>
      <w:r w:rsidR="0026768D" w:rsidRPr="0026768D">
        <w:t xml:space="preserve"> </w:t>
      </w:r>
      <w:r w:rsidRPr="0026768D">
        <w:t>используют</w:t>
      </w:r>
      <w:r w:rsidR="0026768D" w:rsidRPr="0026768D">
        <w:t xml:space="preserve"> </w:t>
      </w:r>
      <w:r w:rsidRPr="0026768D">
        <w:t>цилиндрические</w:t>
      </w:r>
      <w:r w:rsidR="0026768D" w:rsidRPr="0026768D">
        <w:t xml:space="preserve"> </w:t>
      </w:r>
      <w:r w:rsidRPr="0026768D">
        <w:t>стальные</w:t>
      </w:r>
      <w:r w:rsidR="0026768D" w:rsidRPr="0026768D">
        <w:t xml:space="preserve"> </w:t>
      </w:r>
      <w:r w:rsidRPr="0026768D">
        <w:t>резервуары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плоскими</w:t>
      </w:r>
      <w:r w:rsidR="0026768D" w:rsidRPr="0026768D">
        <w:t xml:space="preserve"> </w:t>
      </w:r>
      <w:r w:rsidRPr="0026768D">
        <w:t>днищами</w:t>
      </w:r>
      <w:r w:rsidR="0026768D" w:rsidRPr="0026768D">
        <w:t xml:space="preserve">. </w:t>
      </w:r>
      <w:r w:rsidRPr="0026768D">
        <w:t>Для</w:t>
      </w:r>
      <w:r w:rsidR="0026768D" w:rsidRPr="0026768D">
        <w:t xml:space="preserve"> </w:t>
      </w:r>
      <w:r w:rsidRPr="0026768D">
        <w:t>измерения</w:t>
      </w:r>
      <w:r w:rsidR="0026768D" w:rsidRPr="0026768D">
        <w:t xml:space="preserve"> </w:t>
      </w:r>
      <w:r w:rsidRPr="0026768D">
        <w:t>жидкости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мерниках</w:t>
      </w:r>
      <w:r w:rsidR="0026768D" w:rsidRPr="0026768D">
        <w:t xml:space="preserve"> </w:t>
      </w:r>
      <w:r w:rsidRPr="0026768D">
        <w:t>применяют</w:t>
      </w:r>
      <w:r w:rsidR="0026768D" w:rsidRPr="0026768D">
        <w:t xml:space="preserve"> </w:t>
      </w:r>
      <w:r w:rsidRPr="0026768D">
        <w:t>смотровые</w:t>
      </w:r>
      <w:r w:rsidR="0026768D" w:rsidRPr="0026768D">
        <w:t xml:space="preserve"> </w:t>
      </w:r>
      <w:r w:rsidRPr="0026768D">
        <w:t>стекла,</w:t>
      </w:r>
      <w:r w:rsidR="0026768D" w:rsidRPr="0026768D">
        <w:t xml:space="preserve"> </w:t>
      </w:r>
      <w:r w:rsidRPr="0026768D">
        <w:t>поплавки,</w:t>
      </w:r>
      <w:r w:rsidR="0026768D" w:rsidRPr="0026768D">
        <w:t xml:space="preserve"> </w:t>
      </w:r>
      <w:r w:rsidRPr="0026768D">
        <w:t>пневматические</w:t>
      </w:r>
      <w:r w:rsidR="0026768D" w:rsidRPr="0026768D">
        <w:t xml:space="preserve"> </w:t>
      </w:r>
      <w:r w:rsidRPr="0026768D">
        <w:t>измерители</w:t>
      </w:r>
      <w:r w:rsidR="0026768D" w:rsidRPr="0026768D">
        <w:t xml:space="preserve">. </w:t>
      </w:r>
      <w:r w:rsidRPr="0026768D">
        <w:t>При</w:t>
      </w:r>
      <w:r w:rsidR="0026768D" w:rsidRPr="0026768D">
        <w:t xml:space="preserve"> </w:t>
      </w:r>
      <w:r w:rsidRPr="0026768D">
        <w:t>выборе</w:t>
      </w:r>
      <w:r w:rsidR="0026768D" w:rsidRPr="0026768D">
        <w:t xml:space="preserve"> </w:t>
      </w:r>
      <w:r w:rsidRPr="0026768D">
        <w:t>габаритов</w:t>
      </w:r>
      <w:r w:rsidR="0026768D" w:rsidRPr="0026768D">
        <w:t xml:space="preserve"> </w:t>
      </w:r>
      <w:r w:rsidRPr="0026768D">
        <w:t>мерника</w:t>
      </w:r>
      <w:r w:rsidR="0026768D" w:rsidRPr="0026768D">
        <w:t xml:space="preserve"> </w:t>
      </w:r>
      <w:r w:rsidRPr="0026768D">
        <w:t>исходят</w:t>
      </w:r>
      <w:r w:rsidR="0026768D" w:rsidRPr="0026768D">
        <w:t xml:space="preserve"> </w:t>
      </w:r>
      <w:r w:rsidRPr="0026768D">
        <w:t>из</w:t>
      </w:r>
      <w:r w:rsidR="0026768D" w:rsidRPr="0026768D">
        <w:t xml:space="preserve"> </w:t>
      </w:r>
      <w:r w:rsidRPr="0026768D">
        <w:t>необходимого</w:t>
      </w:r>
      <w:r w:rsidR="0026768D" w:rsidRPr="0026768D">
        <w:t xml:space="preserve"> </w:t>
      </w:r>
      <w:r w:rsidRPr="0026768D">
        <w:t>количества</w:t>
      </w:r>
      <w:r w:rsidR="0026768D" w:rsidRPr="0026768D">
        <w:t xml:space="preserve"> </w:t>
      </w:r>
      <w:r w:rsidRPr="0026768D">
        <w:t>жидкости,</w:t>
      </w:r>
      <w:r w:rsidR="0026768D" w:rsidRPr="0026768D">
        <w:t xml:space="preserve"> </w:t>
      </w:r>
      <w:r w:rsidRPr="0026768D">
        <w:t>подлежащей</w:t>
      </w:r>
      <w:r w:rsidR="0026768D" w:rsidRPr="0026768D">
        <w:t xml:space="preserve"> </w:t>
      </w:r>
      <w:r w:rsidRPr="0026768D">
        <w:t>загрузке</w:t>
      </w:r>
      <w:r w:rsidR="0026768D" w:rsidRPr="0026768D">
        <w:t xml:space="preserve"> </w:t>
      </w:r>
      <w:r w:rsidRPr="0026768D">
        <w:t>за</w:t>
      </w:r>
      <w:r w:rsidR="0026768D" w:rsidRPr="0026768D">
        <w:t xml:space="preserve"> </w:t>
      </w:r>
      <w:r w:rsidRPr="0026768D">
        <w:t>операцию</w:t>
      </w:r>
      <w:r w:rsidR="0026768D" w:rsidRPr="0026768D">
        <w:t>.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Рассчитаем</w:t>
      </w:r>
      <w:r w:rsidR="0026768D" w:rsidRPr="0026768D">
        <w:t xml:space="preserve"> </w:t>
      </w:r>
      <w:r w:rsidRPr="0026768D">
        <w:t>объемы</w:t>
      </w:r>
      <w:r w:rsidR="0026768D" w:rsidRPr="0026768D">
        <w:t xml:space="preserve"> </w:t>
      </w:r>
      <w:r w:rsidRPr="0026768D">
        <w:t>мерников</w:t>
      </w:r>
      <w:r w:rsidR="0026768D" w:rsidRPr="0026768D">
        <w:t xml:space="preserve"> </w:t>
      </w:r>
      <w:r w:rsidRPr="0026768D">
        <w:t>кислот,</w:t>
      </w:r>
      <w:r w:rsidR="0026768D" w:rsidRPr="0026768D">
        <w:t xml:space="preserve"> </w:t>
      </w:r>
      <w:r w:rsidRPr="0026768D">
        <w:t>идущих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приготовление</w:t>
      </w:r>
      <w:r w:rsidR="0026768D" w:rsidRPr="0026768D">
        <w:t xml:space="preserve"> </w:t>
      </w:r>
      <w:r w:rsidRPr="0026768D">
        <w:t>кислотной</w:t>
      </w:r>
      <w:r w:rsidR="0026768D" w:rsidRPr="0026768D">
        <w:t xml:space="preserve"> </w:t>
      </w:r>
      <w:r w:rsidRPr="0026768D">
        <w:t>смеси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бензойной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[</w:t>
      </w:r>
      <w:r w:rsidR="00950D60" w:rsidRPr="0026768D">
        <w:t>14</w:t>
      </w:r>
      <w:r w:rsidR="0026768D" w:rsidRPr="0026768D">
        <w:t>]:</w: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580" type="#_x0000_t75" style="width:116.25pt;height:47.25pt">
            <v:imagedata r:id="rId345" o:title=""/>
          </v:shape>
        </w:pict>
      </w:r>
      <w:r w:rsidR="0026768D" w:rsidRPr="0026768D">
        <w:t xml:space="preserve"> - </w:t>
      </w:r>
      <w:r w:rsidR="00095519" w:rsidRPr="0026768D">
        <w:t>объем</w:t>
      </w:r>
      <w:r w:rsidR="0026768D" w:rsidRPr="0026768D">
        <w:t xml:space="preserve"> </w:t>
      </w:r>
      <w:r w:rsidR="00095519" w:rsidRPr="0026768D">
        <w:t>мерника</w:t>
      </w:r>
      <w:r w:rsidR="0026768D" w:rsidRPr="0026768D">
        <w:t xml:space="preserve"> </w:t>
      </w:r>
      <w:r w:rsidR="00095519" w:rsidRPr="0026768D">
        <w:t>20%</w:t>
      </w:r>
      <w:r w:rsidR="0026768D" w:rsidRPr="0026768D">
        <w:t xml:space="preserve"> </w:t>
      </w:r>
      <w:r w:rsidR="00095519" w:rsidRPr="0026768D">
        <w:t>олеума</w:t>
      </w:r>
    </w:p>
    <w:p w:rsidR="0026768D" w:rsidRPr="0026768D" w:rsidRDefault="00626306" w:rsidP="0026768D">
      <w:pPr>
        <w:tabs>
          <w:tab w:val="left" w:pos="726"/>
        </w:tabs>
      </w:pPr>
      <w:r>
        <w:pict>
          <v:shape id="_x0000_i1581" type="#_x0000_t75" style="width:116.25pt;height:47.25pt">
            <v:imagedata r:id="rId346" o:title=""/>
          </v:shape>
        </w:pict>
      </w:r>
      <w:r w:rsidR="0026768D" w:rsidRPr="0026768D">
        <w:t xml:space="preserve"> - </w:t>
      </w:r>
      <w:r w:rsidR="00095519" w:rsidRPr="0026768D">
        <w:t>объем</w:t>
      </w:r>
      <w:r w:rsidR="0026768D" w:rsidRPr="0026768D">
        <w:t xml:space="preserve"> </w:t>
      </w:r>
      <w:r w:rsidR="00095519" w:rsidRPr="0026768D">
        <w:t>мерника</w:t>
      </w:r>
      <w:r w:rsidR="0026768D" w:rsidRPr="0026768D">
        <w:t xml:space="preserve"> </w:t>
      </w:r>
      <w:r w:rsidR="00095519" w:rsidRPr="0026768D">
        <w:t>98%</w:t>
      </w:r>
      <w:r w:rsidR="0026768D" w:rsidRPr="0026768D">
        <w:t xml:space="preserve"> </w:t>
      </w:r>
      <w:r w:rsidR="00095519" w:rsidRPr="0026768D">
        <w:t>азотной</w:t>
      </w:r>
      <w:r w:rsidR="0026768D" w:rsidRPr="0026768D">
        <w:t xml:space="preserve"> </w:t>
      </w:r>
      <w:r w:rsidR="00095519" w:rsidRPr="0026768D">
        <w:t>кислоты</w: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Бензойная</w:t>
      </w:r>
      <w:r w:rsidR="0026768D" w:rsidRPr="0026768D">
        <w:t xml:space="preserve"> </w:t>
      </w:r>
      <w:r w:rsidRPr="0026768D">
        <w:t>кислота</w:t>
      </w:r>
      <w:r w:rsidR="0026768D" w:rsidRPr="0026768D">
        <w:t xml:space="preserve"> </w:t>
      </w:r>
      <w:r w:rsidRPr="0026768D">
        <w:t>загружается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реактор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помощи</w:t>
      </w:r>
      <w:r w:rsidR="0026768D" w:rsidRPr="0026768D">
        <w:t xml:space="preserve"> </w:t>
      </w:r>
      <w:r w:rsidRPr="0026768D">
        <w:t>ленточного</w:t>
      </w:r>
      <w:r w:rsidR="0026768D" w:rsidRPr="0026768D">
        <w:t xml:space="preserve"> </w:t>
      </w:r>
      <w:r w:rsidRPr="0026768D">
        <w:t>расходомера</w:t>
      </w:r>
      <w:r w:rsidR="0026768D" w:rsidRPr="0026768D">
        <w:t>.</w:t>
      </w:r>
    </w:p>
    <w:p w:rsidR="0079147B" w:rsidRDefault="0079147B" w:rsidP="0026768D">
      <w:pPr>
        <w:tabs>
          <w:tab w:val="left" w:pos="726"/>
        </w:tabs>
      </w:pPr>
    </w:p>
    <w:p w:rsidR="00095519" w:rsidRPr="0026768D" w:rsidRDefault="00626306" w:rsidP="0026768D">
      <w:pPr>
        <w:tabs>
          <w:tab w:val="left" w:pos="726"/>
        </w:tabs>
      </w:pPr>
      <w:r>
        <w:pict>
          <v:shape id="_x0000_i1582" type="#_x0000_t75" style="width:116.25pt;height:47.25pt">
            <v:imagedata r:id="rId347" o:title=""/>
          </v:shape>
        </w:pict>
      </w:r>
      <w:r w:rsidR="0026768D" w:rsidRPr="0026768D">
        <w:t xml:space="preserve"> - </w:t>
      </w:r>
      <w:r w:rsidR="00095519" w:rsidRPr="0026768D">
        <w:t>объем</w:t>
      </w:r>
      <w:r w:rsidR="0026768D" w:rsidRPr="0026768D">
        <w:t xml:space="preserve"> </w:t>
      </w:r>
      <w:r w:rsidR="00095519" w:rsidRPr="0026768D">
        <w:t>мерника</w:t>
      </w:r>
      <w:r w:rsidR="0026768D" w:rsidRPr="0026768D">
        <w:t xml:space="preserve"> </w:t>
      </w:r>
      <w:r w:rsidR="00095519" w:rsidRPr="0026768D">
        <w:t>бензойной</w:t>
      </w:r>
      <w:r w:rsidR="0026768D" w:rsidRPr="0026768D">
        <w:t xml:space="preserve"> </w:t>
      </w:r>
      <w:r w:rsidR="00095519" w:rsidRPr="0026768D">
        <w:t>кислоты</w: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Объем</w:t>
      </w:r>
      <w:r w:rsidR="0026768D" w:rsidRPr="0026768D">
        <w:t xml:space="preserve"> </w:t>
      </w:r>
      <w:r w:rsidRPr="0026768D">
        <w:t>аварийной</w:t>
      </w:r>
      <w:r w:rsidR="0026768D" w:rsidRPr="0026768D">
        <w:t xml:space="preserve"> </w:t>
      </w:r>
      <w:r w:rsidRPr="0026768D">
        <w:t>емкости</w:t>
      </w:r>
      <w:r w:rsidR="0026768D" w:rsidRPr="0026768D">
        <w:t xml:space="preserve"> </w:t>
      </w:r>
      <w:r w:rsidRPr="0026768D">
        <w:t>Е3</w:t>
      </w:r>
      <w:r w:rsidR="0026768D" w:rsidRPr="0026768D">
        <w:t xml:space="preserve"> </w:t>
      </w:r>
      <w:r w:rsidRPr="0026768D">
        <w:t>должен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4-5</w:t>
      </w:r>
      <w:r w:rsidR="0026768D" w:rsidRPr="0026768D">
        <w:t xml:space="preserve"> </w:t>
      </w:r>
      <w:r w:rsidRPr="0026768D">
        <w:t>раз</w:t>
      </w:r>
      <w:r w:rsidR="0026768D" w:rsidRPr="0026768D">
        <w:t xml:space="preserve"> </w:t>
      </w:r>
      <w:r w:rsidRPr="0026768D">
        <w:t>превышать</w:t>
      </w:r>
      <w:r w:rsidR="0026768D" w:rsidRPr="0026768D">
        <w:t xml:space="preserve"> </w:t>
      </w:r>
      <w:r w:rsidRPr="0026768D">
        <w:t>объем</w:t>
      </w:r>
      <w:r w:rsidR="0026768D" w:rsidRPr="0026768D">
        <w:t xml:space="preserve"> </w:t>
      </w:r>
      <w:r w:rsidRPr="0026768D">
        <w:t>реактора</w:t>
      </w:r>
      <w:r w:rsidR="0026768D" w:rsidRPr="0026768D">
        <w:t xml:space="preserve"> </w:t>
      </w:r>
      <w:r w:rsidRPr="0026768D">
        <w:t>нитрования</w:t>
      </w:r>
      <w:r w:rsidR="0026768D" w:rsidRPr="0026768D">
        <w:t>:</w: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583" type="#_x0000_t75" style="width:107.25pt;height:18pt">
            <v:imagedata r:id="rId348" o:title=""/>
          </v:shape>
        </w:pic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Объем</w:t>
      </w:r>
      <w:r w:rsidR="0026768D" w:rsidRPr="0026768D">
        <w:t xml:space="preserve"> </w:t>
      </w:r>
      <w:r w:rsidRPr="0026768D">
        <w:t>промежуточной</w:t>
      </w:r>
      <w:r w:rsidR="0026768D" w:rsidRPr="0026768D">
        <w:t xml:space="preserve"> </w:t>
      </w:r>
      <w:r w:rsidRPr="0026768D">
        <w:t>емкости</w:t>
      </w:r>
      <w:r w:rsidR="0026768D" w:rsidRPr="0026768D">
        <w:t xml:space="preserve"> </w:t>
      </w:r>
      <w:r w:rsidRPr="0026768D">
        <w:t>Е4</w:t>
      </w:r>
      <w:r w:rsidR="0026768D" w:rsidRPr="0026768D">
        <w:t xml:space="preserve"> </w:t>
      </w:r>
      <w:r w:rsidRPr="0026768D">
        <w:t>равен</w:t>
      </w:r>
      <w:r w:rsidR="0026768D" w:rsidRPr="0026768D">
        <w:t xml:space="preserve"> </w:t>
      </w:r>
      <w:r w:rsidRPr="0026768D">
        <w:t>объему</w:t>
      </w:r>
      <w:r w:rsidR="0026768D" w:rsidRPr="0026768D">
        <w:t xml:space="preserve"> </w:t>
      </w:r>
      <w:r w:rsidRPr="0026768D">
        <w:t>реактора</w:t>
      </w:r>
      <w:r w:rsidR="0026768D" w:rsidRPr="0026768D">
        <w:t xml:space="preserve"> </w:t>
      </w:r>
      <w:r w:rsidRPr="0026768D">
        <w:t>нитрования</w:t>
      </w:r>
      <w:r w:rsidR="0026768D" w:rsidRPr="0026768D">
        <w:t>:</w: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584" type="#_x0000_t75" style="width:50.25pt;height:18pt">
            <v:imagedata r:id="rId349" o:title=""/>
          </v:shape>
        </w:pict>
      </w:r>
    </w:p>
    <w:p w:rsidR="0079147B" w:rsidRDefault="0079147B" w:rsidP="0026768D">
      <w:pPr>
        <w:pStyle w:val="3"/>
        <w:tabs>
          <w:tab w:val="left" w:pos="726"/>
        </w:tabs>
        <w:rPr>
          <w:bCs/>
          <w:color w:val="000000"/>
          <w:szCs w:val="32"/>
        </w:rPr>
      </w:pPr>
    </w:p>
    <w:p w:rsidR="0026768D" w:rsidRPr="0026768D" w:rsidRDefault="00095519" w:rsidP="0026768D">
      <w:pPr>
        <w:pStyle w:val="3"/>
        <w:tabs>
          <w:tab w:val="left" w:pos="726"/>
        </w:tabs>
        <w:rPr>
          <w:bCs/>
          <w:color w:val="000000"/>
          <w:szCs w:val="32"/>
        </w:rPr>
      </w:pPr>
      <w:r w:rsidRPr="0026768D">
        <w:rPr>
          <w:bCs/>
          <w:color w:val="000000"/>
          <w:szCs w:val="32"/>
        </w:rPr>
        <w:t>Расчет</w:t>
      </w:r>
      <w:r w:rsidR="0026768D" w:rsidRPr="0026768D">
        <w:rPr>
          <w:bCs/>
          <w:color w:val="000000"/>
          <w:szCs w:val="32"/>
        </w:rPr>
        <w:t xml:space="preserve"> </w:t>
      </w:r>
      <w:r w:rsidRPr="0026768D">
        <w:rPr>
          <w:bCs/>
          <w:color w:val="000000"/>
          <w:szCs w:val="32"/>
        </w:rPr>
        <w:t>перемешивающего</w:t>
      </w:r>
      <w:r w:rsidR="0026768D" w:rsidRPr="0026768D">
        <w:rPr>
          <w:bCs/>
          <w:color w:val="000000"/>
          <w:szCs w:val="32"/>
        </w:rPr>
        <w:t xml:space="preserve"> </w:t>
      </w:r>
      <w:r w:rsidRPr="0026768D">
        <w:rPr>
          <w:bCs/>
          <w:color w:val="000000"/>
          <w:szCs w:val="32"/>
        </w:rPr>
        <w:t>устройства</w:t>
      </w:r>
      <w:r w:rsidR="0026768D" w:rsidRPr="0026768D">
        <w:rPr>
          <w:bCs/>
          <w:color w:val="000000"/>
          <w:szCs w:val="32"/>
        </w:rPr>
        <w:t xml:space="preserve"> </w:t>
      </w:r>
      <w:r w:rsidRPr="0026768D">
        <w:rPr>
          <w:bCs/>
          <w:color w:val="000000"/>
          <w:szCs w:val="32"/>
        </w:rPr>
        <w:t>нитратора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Расчет</w:t>
      </w:r>
      <w:r w:rsidR="0026768D" w:rsidRPr="0026768D">
        <w:t xml:space="preserve"> </w:t>
      </w:r>
      <w:r w:rsidRPr="0026768D">
        <w:t>ведется</w:t>
      </w:r>
      <w:r w:rsidR="0026768D" w:rsidRPr="0026768D">
        <w:t xml:space="preserve"> </w:t>
      </w:r>
      <w:r w:rsidRPr="0026768D">
        <w:t>исходя</w:t>
      </w:r>
      <w:r w:rsidR="0026768D" w:rsidRPr="0026768D">
        <w:t xml:space="preserve"> </w:t>
      </w:r>
      <w:r w:rsidRPr="0026768D">
        <w:t>из</w:t>
      </w:r>
      <w:r w:rsidR="0026768D" w:rsidRPr="0026768D">
        <w:t xml:space="preserve"> </w:t>
      </w:r>
      <w:r w:rsidRPr="0026768D">
        <w:t>вязкости</w:t>
      </w:r>
      <w:r w:rsidR="0026768D" w:rsidRPr="0026768D">
        <w:t xml:space="preserve"> </w:t>
      </w:r>
      <w:r w:rsidRPr="0026768D">
        <w:t>самого</w:t>
      </w:r>
      <w:r w:rsidR="0026768D" w:rsidRPr="0026768D">
        <w:t xml:space="preserve"> </w:t>
      </w:r>
      <w:r w:rsidRPr="0026768D">
        <w:t>вязкого</w:t>
      </w:r>
      <w:r w:rsidR="0026768D" w:rsidRPr="0026768D">
        <w:t xml:space="preserve"> </w:t>
      </w:r>
      <w:r w:rsidRPr="0026768D">
        <w:t>компонента,</w:t>
      </w:r>
      <w:r w:rsidR="0026768D" w:rsidRPr="0026768D">
        <w:t xml:space="preserve"> </w:t>
      </w:r>
      <w:r w:rsidRPr="0026768D">
        <w:t>плотности</w:t>
      </w:r>
      <w:r w:rsidR="0026768D" w:rsidRPr="0026768D">
        <w:t xml:space="preserve"> </w:t>
      </w:r>
      <w:r w:rsidRPr="0026768D">
        <w:t>самого</w:t>
      </w:r>
      <w:r w:rsidR="0026768D" w:rsidRPr="0026768D">
        <w:t xml:space="preserve"> </w:t>
      </w:r>
      <w:r w:rsidRPr="0026768D">
        <w:t>плотного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температурного</w:t>
      </w:r>
      <w:r w:rsidR="0026768D" w:rsidRPr="0026768D">
        <w:t xml:space="preserve"> </w:t>
      </w:r>
      <w:r w:rsidRPr="0026768D">
        <w:t>режима</w:t>
      </w:r>
      <w:r w:rsidR="0026768D" w:rsidRPr="0026768D">
        <w:t xml:space="preserve"> [</w:t>
      </w:r>
      <w:r w:rsidR="00950D60" w:rsidRPr="0026768D">
        <w:t>12</w:t>
      </w:r>
      <w:r w:rsidR="0026768D" w:rsidRPr="0026768D">
        <w:t>].</w:t>
      </w:r>
    </w:p>
    <w:p w:rsidR="0026768D" w:rsidRPr="0026768D" w:rsidRDefault="00095519" w:rsidP="0026768D">
      <w:pPr>
        <w:pStyle w:val="24"/>
        <w:tabs>
          <w:tab w:val="left" w:pos="726"/>
        </w:tabs>
        <w:ind w:firstLine="709"/>
      </w:pPr>
      <w:r w:rsidRPr="0026768D">
        <w:t>Самый</w:t>
      </w:r>
      <w:r w:rsidR="0026768D" w:rsidRPr="0026768D">
        <w:t xml:space="preserve"> </w:t>
      </w:r>
      <w:r w:rsidRPr="0026768D">
        <w:t>вязкий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наиболее</w:t>
      </w:r>
      <w:r w:rsidR="0026768D" w:rsidRPr="0026768D">
        <w:t xml:space="preserve"> </w:t>
      </w:r>
      <w:r w:rsidRPr="0026768D">
        <w:t>плотный</w:t>
      </w:r>
      <w:r w:rsidR="0026768D" w:rsidRPr="0026768D">
        <w:t xml:space="preserve"> </w:t>
      </w:r>
      <w:r w:rsidRPr="0026768D">
        <w:t>компонент</w:t>
      </w:r>
      <w:r w:rsidR="0026768D" w:rsidRPr="0026768D">
        <w:t xml:space="preserve"> </w:t>
      </w:r>
      <w:r w:rsidRPr="0026768D">
        <w:t>это</w:t>
      </w:r>
      <w:r w:rsidR="0026768D" w:rsidRPr="0026768D">
        <w:t xml:space="preserve"> </w:t>
      </w:r>
      <w:r w:rsidRPr="0026768D">
        <w:t>20%</w:t>
      </w:r>
      <w:r w:rsidR="0026768D" w:rsidRPr="0026768D">
        <w:t xml:space="preserve"> </w:t>
      </w:r>
      <w:r w:rsidRPr="0026768D">
        <w:t>раствор</w:t>
      </w:r>
      <w:r w:rsidR="0026768D" w:rsidRPr="0026768D">
        <w:t xml:space="preserve"> </w:t>
      </w:r>
      <w:r w:rsidRPr="0026768D">
        <w:t>олеума</w:t>
      </w:r>
      <w:r w:rsidR="0026768D" w:rsidRPr="0026768D">
        <w:t>:</w: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585" type="#_x0000_t75" style="width:81pt;height:15.75pt">
            <v:imagedata r:id="rId350" o:title=""/>
          </v:shape>
        </w:pict>
      </w:r>
    </w:p>
    <w:p w:rsidR="0026768D" w:rsidRPr="0026768D" w:rsidRDefault="00626306" w:rsidP="0026768D">
      <w:pPr>
        <w:tabs>
          <w:tab w:val="left" w:pos="726"/>
        </w:tabs>
      </w:pPr>
      <w:r>
        <w:pict>
          <v:shape id="_x0000_i1586" type="#_x0000_t75" style="width:65.25pt;height:30.75pt">
            <v:imagedata r:id="rId351" o:title=""/>
          </v:shape>
        </w:pict>
      </w:r>
    </w:p>
    <w:p w:rsidR="0079147B" w:rsidRDefault="0079147B" w:rsidP="0026768D">
      <w:pPr>
        <w:pStyle w:val="31"/>
        <w:tabs>
          <w:tab w:val="left" w:pos="726"/>
        </w:tabs>
      </w:pPr>
    </w:p>
    <w:p w:rsidR="0026768D" w:rsidRPr="0026768D" w:rsidRDefault="00095519" w:rsidP="0026768D">
      <w:pPr>
        <w:pStyle w:val="31"/>
        <w:tabs>
          <w:tab w:val="left" w:pos="726"/>
        </w:tabs>
      </w:pPr>
      <w:r w:rsidRPr="0026768D">
        <w:t>Диаметр</w:t>
      </w:r>
      <w:r w:rsidR="0026768D" w:rsidRPr="0026768D">
        <w:t xml:space="preserve"> </w:t>
      </w:r>
      <w:r w:rsidRPr="0026768D">
        <w:t>перемешивающего</w:t>
      </w:r>
      <w:r w:rsidR="0026768D" w:rsidRPr="0026768D">
        <w:t xml:space="preserve"> </w:t>
      </w:r>
      <w:r w:rsidRPr="0026768D">
        <w:t>устройства</w:t>
      </w:r>
      <w:r w:rsidR="0026768D" w:rsidRPr="0026768D">
        <w:t>:</w:t>
      </w:r>
    </w:p>
    <w:p w:rsidR="0079147B" w:rsidRDefault="0079147B" w:rsidP="0026768D">
      <w:pPr>
        <w:tabs>
          <w:tab w:val="left" w:pos="726"/>
        </w:tabs>
      </w:pPr>
    </w:p>
    <w:p w:rsidR="00095519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587" type="#_x0000_t75" style="width:78pt;height:18pt">
            <v:imagedata r:id="rId352" o:title=""/>
          </v:shape>
        </w:pict>
      </w:r>
    </w:p>
    <w:p w:rsidR="0026768D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588" type="#_x0000_t75" style="width:122.25pt;height:18pt">
            <v:imagedata r:id="rId353" o:title=""/>
          </v:shape>
        </w:pic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Примем</w:t>
      </w:r>
      <w:r w:rsidR="0026768D" w:rsidRPr="0026768D">
        <w:t xml:space="preserve"> </w:t>
      </w:r>
      <w:r w:rsidRPr="0026768D">
        <w:t>скорость</w:t>
      </w:r>
      <w:r w:rsidR="0026768D" w:rsidRPr="0026768D">
        <w:t xml:space="preserve"> </w:t>
      </w:r>
      <w:r w:rsidRPr="0026768D">
        <w:t>вращения</w:t>
      </w:r>
      <w:r w:rsidR="0026768D" w:rsidRPr="0026768D">
        <w:t xml:space="preserve"> </w:t>
      </w:r>
      <w:r w:rsidRPr="0026768D">
        <w:t>мешалки</w:t>
      </w:r>
      <w:r w:rsidR="0026768D" w:rsidRPr="0026768D">
        <w:t xml:space="preserve"> [</w:t>
      </w:r>
      <w:r w:rsidRPr="0026768D">
        <w:t>12</w:t>
      </w:r>
      <w:r w:rsidR="0026768D" w:rsidRPr="0026768D">
        <w:t xml:space="preserve">]: </w:t>
      </w:r>
      <w:r w:rsidR="00626306">
        <w:pict>
          <v:shape id="_x0000_i1589" type="#_x0000_t75" style="width:30.75pt;height:14.25pt">
            <v:imagedata r:id="rId354" o:title=""/>
          </v:shape>
        </w:pict>
      </w:r>
      <w:r w:rsidRPr="0026768D">
        <w:t>м/с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Следовательно,</w:t>
      </w:r>
      <w:r w:rsidR="0026768D" w:rsidRPr="0026768D">
        <w:t xml:space="preserve"> </w:t>
      </w:r>
      <w:r w:rsidRPr="0026768D">
        <w:t>число</w:t>
      </w:r>
      <w:r w:rsidR="0026768D" w:rsidRPr="0026768D">
        <w:t xml:space="preserve"> </w:t>
      </w:r>
      <w:r w:rsidRPr="0026768D">
        <w:t>оборотов</w:t>
      </w:r>
      <w:r w:rsidR="0026768D" w:rsidRPr="0026768D">
        <w:t xml:space="preserve"> </w:t>
      </w:r>
      <w:r w:rsidRPr="0026768D">
        <w:t>мешалки</w:t>
      </w:r>
      <w:r w:rsidR="0026768D" w:rsidRPr="0026768D">
        <w:t>:</w: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590" type="#_x0000_t75" style="width:63pt;height:33.75pt">
            <v:imagedata r:id="rId355" o:title=""/>
          </v:shape>
        </w:pict>
      </w:r>
      <w:r w:rsidR="0079147B">
        <w:t xml:space="preserve">, </w:t>
      </w:r>
      <w:r>
        <w:pict>
          <v:shape id="_x0000_i1591" type="#_x0000_t75" style="width:98.25pt;height:48pt">
            <v:imagedata r:id="rId356" o:title=""/>
          </v:shape>
        </w:pict>
      </w:r>
      <w:r w:rsidR="0026768D" w:rsidRPr="0026768D">
        <w:t xml:space="preserve"> </w:t>
      </w:r>
      <w:r w:rsidR="00095519" w:rsidRPr="0026768D">
        <w:t>оборот/сек</w: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Определим</w:t>
      </w:r>
      <w:r w:rsidR="0026768D" w:rsidRPr="0026768D">
        <w:t xml:space="preserve"> </w:t>
      </w:r>
      <w:r w:rsidRPr="0026768D">
        <w:t>значение</w:t>
      </w:r>
      <w:r w:rsidR="0026768D" w:rsidRPr="0026768D">
        <w:t xml:space="preserve"> </w:t>
      </w:r>
      <w:r w:rsidRPr="0026768D">
        <w:t>критерия</w:t>
      </w:r>
      <w:r w:rsidR="0026768D" w:rsidRPr="0026768D">
        <w:t xml:space="preserve"> </w:t>
      </w:r>
      <w:r w:rsidRPr="0026768D">
        <w:t>Рейнольдса</w:t>
      </w:r>
      <w:r w:rsidR="0026768D" w:rsidRPr="0026768D">
        <w:t>:</w: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592" type="#_x0000_t75" style="width:89.25pt;height:35.25pt">
            <v:imagedata r:id="rId357" o:title=""/>
          </v:shape>
        </w:pict>
      </w:r>
      <w:r w:rsidR="0079147B">
        <w:t xml:space="preserve">, </w:t>
      </w:r>
      <w:r>
        <w:pict>
          <v:shape id="_x0000_i1593" type="#_x0000_t75" style="width:168.75pt;height:48pt">
            <v:imagedata r:id="rId358" o:title=""/>
          </v:shape>
        </w:pic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По</w:t>
      </w:r>
      <w:r w:rsidR="0026768D" w:rsidRPr="0026768D">
        <w:t xml:space="preserve"> [</w:t>
      </w:r>
      <w:r w:rsidR="00950D60" w:rsidRPr="0026768D">
        <w:t>12</w:t>
      </w:r>
      <w:r w:rsidR="0026768D" w:rsidRPr="0026768D">
        <w:t xml:space="preserve">] </w:t>
      </w:r>
      <w:r w:rsidRPr="0026768D">
        <w:t>выбираем</w:t>
      </w:r>
      <w:r w:rsidR="0026768D" w:rsidRPr="0026768D">
        <w:t xml:space="preserve"> </w:t>
      </w:r>
      <w:r w:rsidRPr="0026768D">
        <w:rPr>
          <w:iCs/>
        </w:rPr>
        <w:t>пропеллерную</w:t>
      </w:r>
      <w:r w:rsidR="0026768D" w:rsidRPr="0026768D">
        <w:rPr>
          <w:iCs/>
        </w:rPr>
        <w:t xml:space="preserve"> </w:t>
      </w:r>
      <w:r w:rsidRPr="0026768D">
        <w:rPr>
          <w:iCs/>
        </w:rPr>
        <w:t>трехлопастную</w:t>
      </w:r>
      <w:r w:rsidR="0026768D" w:rsidRPr="0026768D">
        <w:rPr>
          <w:iCs/>
        </w:rPr>
        <w:t xml:space="preserve"> </w:t>
      </w:r>
      <w:r w:rsidRPr="0026768D">
        <w:rPr>
          <w:iCs/>
        </w:rPr>
        <w:t>мешалку</w:t>
      </w:r>
      <w:r w:rsidR="0026768D" w:rsidRPr="0026768D">
        <w:t>.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Определим</w:t>
      </w:r>
      <w:r w:rsidR="0026768D" w:rsidRPr="0026768D">
        <w:t xml:space="preserve"> </w:t>
      </w:r>
      <w:r w:rsidRPr="0026768D">
        <w:t>критерий</w:t>
      </w:r>
      <w:r w:rsidR="0026768D" w:rsidRPr="0026768D">
        <w:t xml:space="preserve"> </w:t>
      </w:r>
      <w:r w:rsidRPr="0026768D">
        <w:t>мощности</w:t>
      </w:r>
      <w:r w:rsidR="0026768D" w:rsidRPr="0026768D">
        <w:t xml:space="preserve">: </w:t>
      </w:r>
      <w:r w:rsidR="00626306">
        <w:pict>
          <v:shape id="_x0000_i1594" type="#_x0000_t75" style="width:51.75pt;height:30.75pt">
            <v:imagedata r:id="rId359" o:title=""/>
          </v:shape>
        </w:pict>
      </w:r>
      <w:r w:rsidRPr="0026768D">
        <w:t>,</w:t>
      </w:r>
      <w:r w:rsidR="0026768D" w:rsidRPr="0026768D">
        <w:t xml:space="preserve"> </w:t>
      </w:r>
      <w:r w:rsidRPr="0026768D">
        <w:t>где</w:t>
      </w:r>
      <w:r w:rsidR="0026768D" w:rsidRPr="0026768D">
        <w:t xml:space="preserve"> </w:t>
      </w:r>
      <w:r w:rsidR="00626306">
        <w:pict>
          <v:shape id="_x0000_i1595" type="#_x0000_t75" style="width:9pt;height:11.25pt">
            <v:imagedata r:id="rId360" o:title=""/>
          </v:shape>
        </w:pic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="00626306">
        <w:pict>
          <v:shape id="_x0000_i1596" type="#_x0000_t75" style="width:12.75pt;height:11.25pt">
            <v:imagedata r:id="rId361" o:title=""/>
          </v:shape>
        </w:pict>
      </w:r>
      <w:r w:rsidR="0026768D" w:rsidRPr="0026768D">
        <w:t xml:space="preserve"> - </w:t>
      </w:r>
      <w:r w:rsidRPr="0026768D">
        <w:t>постоянные</w:t>
      </w:r>
      <w:r w:rsidR="0026768D" w:rsidRPr="0026768D">
        <w:t xml:space="preserve"> </w:t>
      </w:r>
      <w:r w:rsidRPr="0026768D">
        <w:t>величины</w:t>
      </w:r>
      <w:r w:rsidR="0026768D">
        <w:t xml:space="preserve"> (</w:t>
      </w:r>
      <w:r w:rsidRPr="0026768D">
        <w:t>определяются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таблице</w:t>
      </w:r>
      <w:r w:rsidR="0026768D" w:rsidRPr="0026768D">
        <w:t xml:space="preserve"> [</w:t>
      </w:r>
      <w:r w:rsidR="00950D60" w:rsidRPr="0026768D">
        <w:t>12</w:t>
      </w:r>
      <w:r w:rsidR="0026768D" w:rsidRPr="0026768D">
        <w:t>]):</w: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597" type="#_x0000_t75" style="width:111pt;height:30.75pt">
            <v:imagedata r:id="rId362" o:title=""/>
          </v:shape>
        </w:pic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Рассчитаем</w:t>
      </w:r>
      <w:r w:rsidR="0026768D" w:rsidRPr="0026768D">
        <w:t xml:space="preserve"> </w:t>
      </w:r>
      <w:r w:rsidRPr="0026768D">
        <w:t>величину</w:t>
      </w:r>
      <w:r w:rsidR="0026768D" w:rsidRPr="0026768D">
        <w:t xml:space="preserve"> </w:t>
      </w:r>
      <w:r w:rsidRPr="0026768D">
        <w:t>мощности</w:t>
      </w:r>
      <w:r w:rsidR="0026768D" w:rsidRPr="0026768D">
        <w:t>:</w:t>
      </w:r>
    </w:p>
    <w:p w:rsidR="0079147B" w:rsidRDefault="0079147B" w:rsidP="0026768D">
      <w:pPr>
        <w:tabs>
          <w:tab w:val="left" w:pos="726"/>
        </w:tabs>
      </w:pPr>
    </w:p>
    <w:p w:rsidR="00095519" w:rsidRPr="0026768D" w:rsidRDefault="00626306" w:rsidP="0026768D">
      <w:pPr>
        <w:tabs>
          <w:tab w:val="left" w:pos="726"/>
        </w:tabs>
      </w:pPr>
      <w:r>
        <w:pict>
          <v:shape id="_x0000_i1598" type="#_x0000_t75" style="width:114.75pt;height:20.25pt">
            <v:imagedata r:id="rId363" o:title=""/>
          </v:shape>
        </w:pict>
      </w:r>
    </w:p>
    <w:p w:rsidR="0026768D" w:rsidRPr="0026768D" w:rsidRDefault="00626306" w:rsidP="0026768D">
      <w:pPr>
        <w:tabs>
          <w:tab w:val="left" w:pos="726"/>
        </w:tabs>
      </w:pPr>
      <w:r>
        <w:pict>
          <v:shape id="_x0000_i1599" type="#_x0000_t75" style="width:186.75pt;height:30.75pt">
            <v:imagedata r:id="rId364" o:title=""/>
          </v:shape>
        </w:pict>
      </w:r>
      <w:r w:rsidR="0026768D" w:rsidRPr="0026768D">
        <w:t xml:space="preserve"> </w:t>
      </w:r>
      <w:r w:rsidR="00095519" w:rsidRPr="0026768D">
        <w:t>кВт</w: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Определяем</w:t>
      </w:r>
      <w:r w:rsidR="0026768D" w:rsidRPr="0026768D">
        <w:t xml:space="preserve"> </w:t>
      </w:r>
      <w:r w:rsidRPr="0026768D">
        <w:t>мощность</w:t>
      </w:r>
      <w:r w:rsidR="0026768D" w:rsidRPr="0026768D">
        <w:t xml:space="preserve"> </w:t>
      </w:r>
      <w:r w:rsidRPr="0026768D">
        <w:t>мешалки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пусковой</w:t>
      </w:r>
      <w:r w:rsidR="0026768D" w:rsidRPr="0026768D">
        <w:t xml:space="preserve"> </w:t>
      </w:r>
      <w:r w:rsidRPr="0026768D">
        <w:t>момент</w:t>
      </w:r>
      <w:r w:rsidR="0026768D" w:rsidRPr="0026768D">
        <w:t>:</w: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600" type="#_x0000_t75" style="width:96.75pt;height:18.75pt">
            <v:imagedata r:id="rId365" o:title=""/>
          </v:shape>
        </w:pict>
      </w:r>
      <w:r w:rsidR="0026768D" w:rsidRPr="0026768D">
        <w:t xml:space="preserve"> </w:t>
      </w:r>
      <w:r w:rsidR="00095519" w:rsidRPr="0026768D">
        <w:t>кВт</w: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Установочная</w:t>
      </w:r>
      <w:r w:rsidR="0026768D" w:rsidRPr="0026768D">
        <w:t xml:space="preserve"> </w:t>
      </w:r>
      <w:r w:rsidRPr="0026768D">
        <w:t>мощность</w:t>
      </w:r>
      <w:r w:rsidR="0026768D" w:rsidRPr="0026768D">
        <w:t>:</w: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601" type="#_x0000_t75" style="width:86.25pt;height:35.25pt">
            <v:imagedata r:id="rId366" o:title=""/>
          </v:shape>
        </w:pict>
      </w:r>
      <w:r w:rsidR="0079147B">
        <w:t xml:space="preserve">, </w:t>
      </w:r>
      <w:r>
        <w:pict>
          <v:shape id="_x0000_i1602" type="#_x0000_t75" style="width:101.25pt;height:33pt">
            <v:imagedata r:id="rId367" o:title=""/>
          </v:shape>
        </w:pict>
      </w:r>
      <w:r w:rsidR="0026768D" w:rsidRPr="0026768D">
        <w:t xml:space="preserve"> </w:t>
      </w:r>
      <w:r w:rsidR="00095519" w:rsidRPr="0026768D">
        <w:t>кВт</w: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где</w:t>
      </w:r>
      <w:r w:rsidR="0026768D" w:rsidRPr="0026768D">
        <w:t xml:space="preserve"> </w:t>
      </w:r>
      <w:r w:rsidRPr="0026768D">
        <w:t>0,95</w:t>
      </w:r>
      <w:r w:rsidR="0026768D" w:rsidRPr="0026768D">
        <w:t xml:space="preserve"> - </w:t>
      </w:r>
      <w:r w:rsidRPr="0026768D">
        <w:t>КПД</w:t>
      </w:r>
      <w:r w:rsidR="0026768D" w:rsidRPr="0026768D">
        <w:t xml:space="preserve"> </w:t>
      </w:r>
      <w:r w:rsidRPr="0026768D">
        <w:t>электродвигателя,</w:t>
      </w:r>
      <w:r w:rsidR="0026768D" w:rsidRPr="0026768D">
        <w:t xml:space="preserve"> </w:t>
      </w:r>
      <w:r w:rsidRPr="0026768D">
        <w:t>1,2-запас</w:t>
      </w:r>
      <w:r w:rsidR="0026768D" w:rsidRPr="0026768D">
        <w:t xml:space="preserve"> </w:t>
      </w:r>
      <w:r w:rsidRPr="0026768D">
        <w:t>мощности</w:t>
      </w:r>
      <w:r w:rsidR="0026768D" w:rsidRPr="0026768D">
        <w:t xml:space="preserve"> </w:t>
      </w:r>
      <w:r w:rsidRPr="0026768D">
        <w:t>электродвигателя</w:t>
      </w:r>
      <w:r w:rsidR="0026768D" w:rsidRPr="0026768D">
        <w:t xml:space="preserve"> [</w:t>
      </w:r>
      <w:r w:rsidR="00950D60" w:rsidRPr="0026768D">
        <w:t>12</w:t>
      </w:r>
      <w:r w:rsidR="0026768D" w:rsidRPr="0026768D">
        <w:t>].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Проверим</w:t>
      </w:r>
      <w:r w:rsidR="0026768D" w:rsidRPr="0026768D">
        <w:t xml:space="preserve"> </w:t>
      </w:r>
      <w:r w:rsidRPr="0026768D">
        <w:t>следующее</w:t>
      </w:r>
      <w:r w:rsidR="0026768D" w:rsidRPr="0026768D">
        <w:t xml:space="preserve"> </w:t>
      </w:r>
      <w:r w:rsidRPr="0026768D">
        <w:t>условие</w:t>
      </w:r>
      <w:r w:rsidR="0026768D" w:rsidRPr="0026768D">
        <w:t xml:space="preserve"> [</w:t>
      </w:r>
      <w:r w:rsidR="000C15BC" w:rsidRPr="0079147B">
        <w:t>12</w:t>
      </w:r>
      <w:r w:rsidR="0026768D" w:rsidRPr="0026768D">
        <w:t>]:</w: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rPr>
          <w:lang w:val="en-US"/>
        </w:rPr>
        <w:pict>
          <v:shape id="_x0000_i1603" type="#_x0000_t75" style="width:137.25pt;height:17.25pt">
            <v:imagedata r:id="rId368" o:title=""/>
          </v:shape>
        </w:pict>
      </w:r>
    </w:p>
    <w:p w:rsidR="0026768D" w:rsidRPr="0026768D" w:rsidRDefault="00626306" w:rsidP="0026768D">
      <w:pPr>
        <w:tabs>
          <w:tab w:val="left" w:pos="726"/>
        </w:tabs>
      </w:pPr>
      <w:r>
        <w:rPr>
          <w:lang w:val="en-US"/>
        </w:rPr>
        <w:pict>
          <v:shape id="_x0000_i1604" type="#_x0000_t75" style="width:114pt;height:15.75pt">
            <v:imagedata r:id="rId369" o:title=""/>
          </v:shape>
        </w:pict>
      </w:r>
      <w:r w:rsidR="00095519" w:rsidRPr="0026768D">
        <w:t>,</w: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следовательно,</w:t>
      </w:r>
      <w:r w:rsidR="0026768D" w:rsidRPr="0026768D">
        <w:t xml:space="preserve"> </w:t>
      </w:r>
      <w:r w:rsidRPr="0026768D">
        <w:t>мешалка</w:t>
      </w:r>
      <w:r w:rsidR="0026768D" w:rsidRPr="0026768D">
        <w:t xml:space="preserve"> </w:t>
      </w:r>
      <w:r w:rsidRPr="0026768D">
        <w:t>данного</w:t>
      </w:r>
      <w:r w:rsidR="0026768D" w:rsidRPr="0026768D">
        <w:t xml:space="preserve"> </w:t>
      </w:r>
      <w:r w:rsidRPr="0026768D">
        <w:t>типа</w:t>
      </w:r>
      <w:r w:rsidR="0026768D" w:rsidRPr="0026768D">
        <w:t xml:space="preserve"> </w:t>
      </w:r>
      <w:r w:rsidRPr="0026768D">
        <w:t>подходит</w:t>
      </w:r>
      <w:r w:rsidR="0026768D" w:rsidRPr="0026768D">
        <w:t>.</w:t>
      </w:r>
    </w:p>
    <w:p w:rsidR="0077738A" w:rsidRDefault="00095519" w:rsidP="0079147B">
      <w:pPr>
        <w:pStyle w:val="31"/>
        <w:tabs>
          <w:tab w:val="left" w:pos="726"/>
        </w:tabs>
      </w:pPr>
      <w:r w:rsidRPr="0026768D">
        <w:t>Выбираем</w:t>
      </w:r>
      <w:r w:rsidR="0026768D" w:rsidRPr="0026768D">
        <w:t xml:space="preserve"> </w:t>
      </w:r>
      <w:r w:rsidRPr="0026768D">
        <w:t>привод</w:t>
      </w:r>
      <w:r w:rsidR="0026768D" w:rsidRPr="0026768D">
        <w:t xml:space="preserve"> </w:t>
      </w:r>
      <w:r w:rsidRPr="0026768D">
        <w:t>мощностью</w:t>
      </w:r>
      <w:r w:rsidR="0026768D" w:rsidRPr="0026768D">
        <w:t xml:space="preserve"> </w:t>
      </w:r>
      <w:r w:rsidRPr="0026768D">
        <w:t>1,0кВт</w:t>
      </w:r>
      <w:r w:rsidR="0026768D" w:rsidRPr="0026768D">
        <w:t xml:space="preserve">; </w:t>
      </w:r>
      <w:r w:rsidRPr="0026768D">
        <w:t>мотор</w:t>
      </w:r>
      <w:r w:rsidR="0026768D" w:rsidRPr="0026768D">
        <w:t xml:space="preserve"> </w:t>
      </w:r>
      <w:r w:rsidRPr="0026768D">
        <w:t>редуктор</w:t>
      </w:r>
      <w:r w:rsidR="0026768D" w:rsidRPr="0026768D">
        <w:t xml:space="preserve"> </w:t>
      </w:r>
      <w:r w:rsidRPr="0026768D">
        <w:t>типа</w:t>
      </w:r>
      <w:r w:rsidR="0026768D" w:rsidRPr="0026768D">
        <w:t xml:space="preserve"> </w:t>
      </w:r>
      <w:r w:rsidRPr="0026768D">
        <w:t>МПО2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электродвигатель</w:t>
      </w:r>
      <w:r w:rsidR="0026768D" w:rsidRPr="0026768D">
        <w:t xml:space="preserve"> </w:t>
      </w:r>
      <w:r w:rsidRPr="0026768D">
        <w:t>типа</w:t>
      </w:r>
      <w:r w:rsidR="0026768D" w:rsidRPr="0026768D">
        <w:t xml:space="preserve"> </w:t>
      </w:r>
      <w:r w:rsidRPr="0026768D">
        <w:t>АИ</w:t>
      </w:r>
      <w:r w:rsidR="0026768D" w:rsidRPr="0026768D">
        <w:t xml:space="preserve"> [</w:t>
      </w:r>
      <w:r w:rsidR="00950D60" w:rsidRPr="0026768D">
        <w:t>1</w:t>
      </w:r>
      <w:r w:rsidR="000C15BC" w:rsidRPr="0026768D">
        <w:t>5</w:t>
      </w:r>
      <w:r w:rsidR="0026768D" w:rsidRPr="0026768D">
        <w:t>].</w:t>
      </w:r>
      <w:r w:rsidR="0079147B">
        <w:t xml:space="preserve"> </w:t>
      </w:r>
    </w:p>
    <w:p w:rsidR="0026768D" w:rsidRDefault="00B67312" w:rsidP="0079147B">
      <w:pPr>
        <w:pStyle w:val="31"/>
        <w:tabs>
          <w:tab w:val="left" w:pos="726"/>
        </w:tabs>
      </w:pPr>
      <w:r w:rsidRPr="0026768D">
        <w:t>Рассчитаем</w:t>
      </w:r>
      <w:r w:rsidR="0026768D" w:rsidRPr="0026768D">
        <w:t xml:space="preserve"> </w:t>
      </w:r>
      <w:r w:rsidRPr="0026768D">
        <w:t>производительность</w:t>
      </w:r>
      <w:r w:rsidR="0026768D" w:rsidRPr="0026768D">
        <w:t xml:space="preserve"> </w:t>
      </w:r>
      <w:r w:rsidRPr="0026768D">
        <w:t>насоса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подачи</w:t>
      </w:r>
      <w:r w:rsidR="0026768D" w:rsidRPr="0026768D">
        <w:t xml:space="preserve"> </w:t>
      </w:r>
      <w:r w:rsidRPr="0026768D">
        <w:t>98%</w:t>
      </w:r>
      <w:r w:rsidR="0026768D" w:rsidRPr="0026768D">
        <w:t xml:space="preserve"> </w:t>
      </w:r>
      <w:r w:rsidRPr="0026768D">
        <w:t>азотной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[</w:t>
      </w:r>
      <w:r w:rsidRPr="0026768D">
        <w:t>12</w:t>
      </w:r>
      <w:r w:rsidR="0026768D" w:rsidRPr="0026768D">
        <w:t>]:</w:t>
      </w:r>
    </w:p>
    <w:p w:rsidR="0079147B" w:rsidRPr="0026768D" w:rsidRDefault="0079147B" w:rsidP="0079147B">
      <w:pPr>
        <w:pStyle w:val="31"/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605" type="#_x0000_t75" style="width:35.25pt;height:33pt">
            <v:imagedata r:id="rId370" o:title=""/>
          </v:shape>
        </w:pict>
      </w:r>
    </w:p>
    <w:p w:rsidR="0029687A" w:rsidRPr="0026768D" w:rsidRDefault="00626306" w:rsidP="0026768D">
      <w:pPr>
        <w:tabs>
          <w:tab w:val="left" w:pos="726"/>
        </w:tabs>
      </w:pPr>
      <w:r>
        <w:pict>
          <v:shape id="_x0000_i1606" type="#_x0000_t75" style="width:113.25pt;height:47.25pt">
            <v:imagedata r:id="rId371" o:title=""/>
          </v:shape>
        </w:pict>
      </w:r>
      <w:r>
        <w:pict>
          <v:shape id="_x0000_i1607" type="#_x0000_t75" style="width:9pt;height:17.25pt">
            <v:imagedata r:id="rId372" o:title=""/>
          </v:shape>
        </w:pic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29687A" w:rsidP="0026768D">
      <w:pPr>
        <w:tabs>
          <w:tab w:val="left" w:pos="726"/>
        </w:tabs>
      </w:pPr>
      <w:r w:rsidRPr="0026768D">
        <w:t>Время</w:t>
      </w:r>
      <w:r w:rsidR="0026768D" w:rsidRPr="0026768D">
        <w:t xml:space="preserve"> </w:t>
      </w:r>
      <w:r w:rsidRPr="0026768D">
        <w:t>подачи</w:t>
      </w:r>
      <w:r w:rsidR="0026768D" w:rsidRPr="0026768D">
        <w:t xml:space="preserve"> </w:t>
      </w:r>
      <w:r w:rsidRPr="0026768D">
        <w:t>азотной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составляет</w:t>
      </w:r>
      <w:r w:rsidR="0026768D" w:rsidRPr="0026768D">
        <w:t xml:space="preserve"> </w:t>
      </w:r>
      <w:r w:rsidRPr="0026768D">
        <w:t>600с,</w:t>
      </w:r>
      <w:r w:rsidR="0026768D" w:rsidRPr="0026768D">
        <w:t xml:space="preserve"> </w:t>
      </w:r>
      <w:r w:rsidRPr="0026768D">
        <w:t>тогда</w: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608" type="#_x0000_t75" style="width:98.25pt;height:26.25pt">
            <v:imagedata r:id="rId373" o:title=""/>
          </v:shape>
        </w:pic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29687A" w:rsidP="0026768D">
      <w:pPr>
        <w:tabs>
          <w:tab w:val="left" w:pos="726"/>
        </w:tabs>
      </w:pPr>
      <w:r w:rsidRPr="0026768D">
        <w:t>Выбираем</w:t>
      </w:r>
      <w:r w:rsidR="0026768D" w:rsidRPr="0026768D">
        <w:t xml:space="preserve"> </w:t>
      </w:r>
      <w:r w:rsidRPr="0026768D">
        <w:t>насос</w:t>
      </w:r>
      <w:r w:rsidR="0026768D" w:rsidRPr="0026768D">
        <w:t xml:space="preserve"> </w:t>
      </w:r>
      <w:r w:rsidRPr="0026768D">
        <w:t>марки</w:t>
      </w:r>
      <w:r w:rsidR="0026768D" w:rsidRPr="0026768D">
        <w:t xml:space="preserve"> </w:t>
      </w:r>
      <w:r w:rsidRPr="0026768D">
        <w:t>Х20/18,</w:t>
      </w:r>
      <w:r w:rsidR="0026768D" w:rsidRPr="0026768D">
        <w:t xml:space="preserve"> </w:t>
      </w:r>
      <w:r w:rsidRPr="0026768D">
        <w:t>производительностью</w:t>
      </w:r>
      <w:r w:rsidR="0026768D" w:rsidRPr="0026768D">
        <w:t xml:space="preserve"> </w:t>
      </w:r>
      <w:r w:rsidR="00626306">
        <w:pict>
          <v:shape id="_x0000_i1609" type="#_x0000_t75" style="width:36pt;height:21.75pt">
            <v:imagedata r:id="rId374" o:title=""/>
          </v:shape>
        </w:pict>
      </w:r>
      <w:r w:rsidR="0026768D" w:rsidRPr="0026768D">
        <w:t xml:space="preserve">. </w:t>
      </w:r>
      <w:r w:rsidRPr="0026768D">
        <w:t>Тип</w:t>
      </w:r>
      <w:r w:rsidR="0026768D" w:rsidRPr="0026768D">
        <w:t xml:space="preserve"> </w:t>
      </w:r>
      <w:r w:rsidRPr="0026768D">
        <w:t>электродвигателя</w:t>
      </w:r>
      <w:r w:rsidR="0026768D" w:rsidRPr="0026768D">
        <w:t xml:space="preserve"> </w:t>
      </w:r>
      <w:r w:rsidRPr="0026768D">
        <w:t>АО2-31-2,</w:t>
      </w:r>
      <w:r w:rsidR="0026768D" w:rsidRPr="0026768D">
        <w:t xml:space="preserve"> </w:t>
      </w:r>
      <w:r w:rsidRPr="0026768D">
        <w:t>мощностью</w:t>
      </w:r>
      <w:r w:rsidR="0026768D" w:rsidRPr="0026768D">
        <w:t xml:space="preserve"> </w:t>
      </w:r>
      <w:r w:rsidRPr="0026768D">
        <w:t>3кВт</w:t>
      </w:r>
      <w:r w:rsidR="0026768D" w:rsidRPr="0026768D">
        <w:t>.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2-я</w:t>
      </w:r>
      <w:r w:rsidR="0026768D" w:rsidRPr="0026768D">
        <w:t xml:space="preserve"> </w:t>
      </w:r>
      <w:r w:rsidRPr="0026768D">
        <w:t>стадия</w:t>
      </w:r>
      <w:r w:rsidR="0026768D" w:rsidRPr="0026768D">
        <w:t xml:space="preserve"> - </w:t>
      </w:r>
      <w:r w:rsidRPr="0026768D">
        <w:t>разбавление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фильтрация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Определим</w:t>
      </w:r>
      <w:r w:rsidR="0026768D" w:rsidRPr="0026768D">
        <w:t xml:space="preserve"> </w:t>
      </w:r>
      <w:r w:rsidRPr="0026768D">
        <w:t>суточные</w:t>
      </w:r>
      <w:r w:rsidR="0026768D" w:rsidRPr="0026768D">
        <w:t xml:space="preserve"> </w:t>
      </w:r>
      <w:r w:rsidRPr="0026768D">
        <w:t>объемы,</w:t>
      </w:r>
      <w:r w:rsidR="0026768D" w:rsidRPr="0026768D">
        <w:t xml:space="preserve"> </w:t>
      </w:r>
      <w:r w:rsidRPr="0026768D">
        <w:t>загружаемых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реактор</w:t>
      </w:r>
      <w:r w:rsidR="0026768D" w:rsidRPr="0026768D">
        <w:t xml:space="preserve"> </w:t>
      </w:r>
      <w:r w:rsidRPr="0026768D">
        <w:t>компонентов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их</w:t>
      </w:r>
      <w:r w:rsidR="0026768D" w:rsidRPr="0026768D">
        <w:t xml:space="preserve"> </w:t>
      </w:r>
      <w:r w:rsidRPr="0026768D">
        <w:t>сумму</w:t>
      </w:r>
      <w:r w:rsidR="0026768D">
        <w:t xml:space="preserve"> (</w:t>
      </w:r>
      <w:r w:rsidRPr="0026768D">
        <w:t>плотность</w:t>
      </w:r>
      <w:r w:rsidR="0026768D" w:rsidRPr="0026768D">
        <w:t xml:space="preserve"> </w:t>
      </w:r>
      <w:r w:rsidRPr="0026768D">
        <w:t>воды</w:t>
      </w:r>
      <w:r w:rsidR="0026768D" w:rsidRPr="0026768D">
        <w:t xml:space="preserve"> - </w:t>
      </w:r>
      <w:r w:rsidRPr="0026768D">
        <w:t>1000</w:t>
      </w:r>
      <w:r w:rsidR="0026768D" w:rsidRPr="0026768D">
        <w:t xml:space="preserve"> </w:t>
      </w:r>
      <w:r w:rsidR="00626306">
        <w:pict>
          <v:shape id="_x0000_i1610" type="#_x0000_t75" style="width:20.25pt;height:30.75pt">
            <v:imagedata r:id="rId316" o:title=""/>
          </v:shape>
        </w:pict>
      </w:r>
      <w:r w:rsidRPr="0026768D">
        <w:t>,</w:t>
      </w:r>
      <w:r w:rsidR="0026768D" w:rsidRPr="0026768D">
        <w:t xml:space="preserve"> </w:t>
      </w:r>
      <w:r w:rsidR="00626306">
        <w:pict>
          <v:shape id="_x0000_i1611" type="#_x0000_t75" style="width:33pt;height:18pt">
            <v:imagedata r:id="rId317" o:title=""/>
          </v:shape>
        </w:pict>
      </w:r>
      <w:r w:rsidR="0026768D" w:rsidRPr="0026768D">
        <w:t xml:space="preserve"> - </w:t>
      </w:r>
      <w:r w:rsidRPr="0026768D">
        <w:t>1520</w:t>
      </w:r>
      <w:r w:rsidR="0026768D" w:rsidRPr="0026768D">
        <w:t xml:space="preserve"> </w:t>
      </w:r>
      <w:r w:rsidR="00626306">
        <w:pict>
          <v:shape id="_x0000_i1612" type="#_x0000_t75" style="width:20.25pt;height:30.75pt">
            <v:imagedata r:id="rId318" o:title=""/>
          </v:shape>
        </w:pict>
      </w:r>
      <w:r w:rsidRPr="0026768D">
        <w:t>,</w:t>
      </w:r>
      <w:r w:rsidR="0026768D" w:rsidRPr="0026768D">
        <w:t xml:space="preserve"> </w:t>
      </w:r>
      <w:r w:rsidR="00626306">
        <w:pict>
          <v:shape id="_x0000_i1613" type="#_x0000_t75" style="width:57.75pt;height:18pt">
            <v:imagedata r:id="rId375" o:title=""/>
          </v:shape>
        </w:pict>
      </w:r>
      <w:r w:rsidR="0026768D" w:rsidRPr="0026768D">
        <w:t xml:space="preserve"> - </w:t>
      </w:r>
      <w:r w:rsidRPr="0026768D">
        <w:t>1900</w:t>
      </w:r>
      <w:r w:rsidR="00626306">
        <w:pict>
          <v:shape id="_x0000_i1614" type="#_x0000_t75" style="width:20.25pt;height:30.75pt">
            <v:imagedata r:id="rId318" o:title=""/>
          </v:shape>
        </w:pict>
      </w:r>
      <w:r w:rsidR="0026768D" w:rsidRPr="0026768D">
        <w:t>) [</w:t>
      </w:r>
      <w:r w:rsidR="000C15BC" w:rsidRPr="0026768D">
        <w:t>11</w:t>
      </w:r>
      <w:r w:rsidR="0026768D" w:rsidRPr="0026768D">
        <w:t>].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Плотность</w:t>
      </w:r>
      <w:r w:rsidR="0026768D" w:rsidRPr="0026768D">
        <w:t xml:space="preserve"> </w:t>
      </w:r>
      <w:r w:rsidRPr="0026768D">
        <w:t>суспензии</w:t>
      </w:r>
      <w:r w:rsidR="0026768D" w:rsidRPr="0026768D">
        <w:t xml:space="preserve"> </w:t>
      </w:r>
      <w:r w:rsidRPr="0026768D">
        <w:t>ДНБК</w:t>
      </w:r>
      <w:r w:rsidR="0026768D" w:rsidRPr="0026768D">
        <w:t xml:space="preserve"> </w:t>
      </w:r>
      <w:r w:rsidRPr="0026768D">
        <w:t>рассчитывается</w:t>
      </w:r>
      <w:r w:rsidR="0026768D" w:rsidRPr="0026768D">
        <w:t xml:space="preserve"> </w:t>
      </w:r>
      <w:r w:rsidRPr="0026768D">
        <w:t>как</w:t>
      </w:r>
      <w:r w:rsidR="0026768D" w:rsidRPr="0026768D">
        <w:t xml:space="preserve"> </w:t>
      </w:r>
      <w:r w:rsidRPr="0026768D">
        <w:t>аддитивная</w:t>
      </w:r>
      <w:r w:rsidR="0026768D" w:rsidRPr="0026768D">
        <w:t xml:space="preserve"> </w:t>
      </w:r>
      <w:r w:rsidRPr="0026768D">
        <w:t>величина</w:t>
      </w:r>
      <w:r w:rsidR="0026768D" w:rsidRPr="0026768D">
        <w:t>:</w: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615" type="#_x0000_t75" style="width:329.25pt;height:18.75pt">
            <v:imagedata r:id="rId376" o:title=""/>
          </v:shape>
        </w:pict>
      </w:r>
    </w:p>
    <w:p w:rsidR="0026768D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616" type="#_x0000_t75" style="width:309.75pt;height:24pt">
            <v:imagedata r:id="rId377" o:title=""/>
          </v:shape>
        </w:pict>
      </w:r>
    </w:p>
    <w:p w:rsidR="0079147B" w:rsidRDefault="0079147B" w:rsidP="0026768D">
      <w:pPr>
        <w:tabs>
          <w:tab w:val="left" w:pos="726"/>
        </w:tabs>
      </w:pPr>
    </w:p>
    <w:p w:rsidR="0026768D" w:rsidRDefault="00095519" w:rsidP="0026768D">
      <w:pPr>
        <w:tabs>
          <w:tab w:val="left" w:pos="726"/>
        </w:tabs>
      </w:pPr>
      <w:r w:rsidRPr="0026768D">
        <w:t>Следовательно,</w:t>
      </w:r>
      <w:r w:rsidR="0026768D" w:rsidRPr="0026768D">
        <w:t xml:space="preserve"> </w:t>
      </w:r>
      <w:r w:rsidRPr="0026768D">
        <w:t>объем</w:t>
      </w:r>
      <w:r w:rsidR="0026768D" w:rsidRPr="0026768D">
        <w:t xml:space="preserve"> </w:t>
      </w:r>
      <w:r w:rsidRPr="0026768D">
        <w:t>аппарата</w:t>
      </w:r>
      <w:r w:rsidR="0026768D" w:rsidRPr="0026768D">
        <w:t xml:space="preserve"> </w:t>
      </w:r>
      <w:r w:rsidRPr="0026768D">
        <w:t>равен</w:t>
      </w:r>
      <w:r w:rsidR="0026768D" w:rsidRPr="0026768D">
        <w:t>:</w:t>
      </w:r>
    </w:p>
    <w:p w:rsidR="0079147B" w:rsidRPr="0026768D" w:rsidRDefault="0079147B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617" type="#_x0000_t75" style="width:134.25pt;height:39pt">
            <v:imagedata r:id="rId378" o:title=""/>
          </v:shape>
        </w:pict>
      </w:r>
    </w:p>
    <w:p w:rsidR="0079147B" w:rsidRDefault="0079147B" w:rsidP="0026768D">
      <w:pPr>
        <w:pStyle w:val="22"/>
        <w:tabs>
          <w:tab w:val="clear" w:pos="1560"/>
          <w:tab w:val="left" w:pos="726"/>
        </w:tabs>
      </w:pPr>
    </w:p>
    <w:p w:rsidR="0026768D" w:rsidRPr="0026768D" w:rsidRDefault="00095519" w:rsidP="0026768D">
      <w:pPr>
        <w:pStyle w:val="22"/>
        <w:tabs>
          <w:tab w:val="clear" w:pos="1560"/>
          <w:tab w:val="left" w:pos="726"/>
        </w:tabs>
      </w:pPr>
      <w:r w:rsidRPr="0026768D">
        <w:t>Примем</w:t>
      </w:r>
      <w:r w:rsidR="0026768D" w:rsidRPr="0026768D">
        <w:t xml:space="preserve"> </w:t>
      </w:r>
      <w:r w:rsidRPr="0026768D">
        <w:t>коэффициент</w:t>
      </w:r>
      <w:r w:rsidR="0026768D" w:rsidRPr="0026768D">
        <w:t xml:space="preserve"> </w:t>
      </w:r>
      <w:r w:rsidRPr="0026768D">
        <w:t>заполнения</w:t>
      </w:r>
      <w:r w:rsidR="0026768D" w:rsidRPr="0026768D">
        <w:t xml:space="preserve"> </w:t>
      </w:r>
      <w:r w:rsidRPr="0026768D">
        <w:t>аппарата</w:t>
      </w:r>
      <w:r w:rsidR="0026768D" w:rsidRPr="0026768D">
        <w:t xml:space="preserve"> </w:t>
      </w:r>
      <w:r w:rsidRPr="0026768D">
        <w:t>равным</w:t>
      </w:r>
      <w:r w:rsidR="0026768D" w:rsidRPr="0026768D">
        <w:t xml:space="preserve"> </w:t>
      </w:r>
      <w:r w:rsidRPr="0026768D">
        <w:t>0,8</w:t>
      </w:r>
      <w:r w:rsidR="0026768D" w:rsidRPr="0026768D">
        <w:t xml:space="preserve"> [</w:t>
      </w:r>
      <w:r w:rsidR="000C15BC" w:rsidRPr="0026768D">
        <w:t>12</w:t>
      </w:r>
      <w:r w:rsidR="0026768D" w:rsidRPr="0026768D">
        <w:t>].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Тогда</w:t>
      </w:r>
      <w:r w:rsidR="0026768D" w:rsidRPr="0026768D">
        <w:t xml:space="preserve"> </w:t>
      </w:r>
      <w:r w:rsidRPr="0026768D">
        <w:t>объем</w:t>
      </w:r>
      <w:r w:rsidR="0026768D" w:rsidRPr="0026768D">
        <w:t xml:space="preserve"> </w:t>
      </w:r>
      <w:r w:rsidRPr="0026768D">
        <w:t>аппарата</w:t>
      </w:r>
      <w:r w:rsidR="0026768D" w:rsidRPr="0026768D">
        <w:t xml:space="preserve"> </w:t>
      </w:r>
      <w:r w:rsidRPr="0026768D">
        <w:t>будет</w:t>
      </w:r>
      <w:r w:rsidR="0026768D" w:rsidRPr="0026768D">
        <w:t xml:space="preserve"> </w:t>
      </w:r>
      <w:r w:rsidRPr="0026768D">
        <w:t>равен</w:t>
      </w:r>
      <w:r w:rsidR="0026768D" w:rsidRPr="0026768D">
        <w:t xml:space="preserve"> </w:t>
      </w:r>
      <w:r w:rsidR="00626306">
        <w:pict>
          <v:shape id="_x0000_i1618" type="#_x0000_t75" style="width:81.75pt;height:33pt">
            <v:imagedata r:id="rId379" o:title=""/>
          </v:shape>
        </w:pict>
      </w:r>
      <w:r w:rsidR="0026768D" w:rsidRPr="0026768D">
        <w:t>.</w:t>
      </w: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Из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каталога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выбираем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аппарат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характеристиками</w:t>
      </w:r>
      <w:r w:rsidR="0026768D" w:rsidRPr="0026768D">
        <w:rPr>
          <w:sz w:val="28"/>
        </w:rPr>
        <w:t xml:space="preserve"> [</w:t>
      </w:r>
      <w:r w:rsidR="000C15BC" w:rsidRPr="0026768D">
        <w:rPr>
          <w:sz w:val="28"/>
        </w:rPr>
        <w:t>13</w:t>
      </w:r>
      <w:r w:rsidR="0026768D" w:rsidRPr="0026768D">
        <w:rPr>
          <w:sz w:val="28"/>
        </w:rPr>
        <w:t>]:</w:t>
      </w:r>
    </w:p>
    <w:p w:rsidR="00095519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аппарат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вертикальный</w:t>
      </w:r>
    </w:p>
    <w:p w:rsidR="00095519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  <w:vertAlign w:val="superscript"/>
        </w:rPr>
      </w:pPr>
      <w:r w:rsidRPr="0026768D">
        <w:rPr>
          <w:sz w:val="28"/>
        </w:rPr>
        <w:t>Рабочая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температура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10-100</w:t>
      </w:r>
      <w:r w:rsidRPr="0026768D">
        <w:rPr>
          <w:sz w:val="28"/>
          <w:vertAlign w:val="superscript"/>
        </w:rPr>
        <w:t>0</w:t>
      </w: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Номинальный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объем</w:t>
      </w:r>
      <w:r w:rsidR="0026768D" w:rsidRPr="0026768D">
        <w:rPr>
          <w:sz w:val="28"/>
        </w:rPr>
        <w:t xml:space="preserve"> - </w:t>
      </w:r>
      <w:r w:rsidR="00626306">
        <w:rPr>
          <w:sz w:val="28"/>
        </w:rPr>
        <w:pict>
          <v:shape id="_x0000_i1619" type="#_x0000_t75" style="width:33.75pt;height:18pt">
            <v:imagedata r:id="rId380" o:title=""/>
          </v:shape>
        </w:pict>
      </w:r>
      <w:r w:rsidR="0026768D" w:rsidRPr="0026768D">
        <w:rPr>
          <w:sz w:val="28"/>
        </w:rPr>
        <w:t>;</w:t>
      </w: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D</w:t>
      </w:r>
      <w:r w:rsidRPr="0026768D">
        <w:rPr>
          <w:sz w:val="28"/>
          <w:vertAlign w:val="subscript"/>
        </w:rPr>
        <w:t>обечайки</w:t>
      </w:r>
      <w:r w:rsidR="0026768D" w:rsidRPr="0026768D">
        <w:rPr>
          <w:sz w:val="28"/>
        </w:rPr>
        <w:t xml:space="preserve"> - </w:t>
      </w:r>
      <w:r w:rsidR="00626306">
        <w:rPr>
          <w:sz w:val="28"/>
        </w:rPr>
        <w:pict>
          <v:shape id="_x0000_i1620" type="#_x0000_t75" style="width:42.75pt;height:14.25pt">
            <v:imagedata r:id="rId381" o:title=""/>
          </v:shape>
        </w:pict>
      </w:r>
      <w:r w:rsidR="0026768D">
        <w:rPr>
          <w:sz w:val="28"/>
        </w:rPr>
        <w:t xml:space="preserve"> (</w:t>
      </w:r>
      <w:r w:rsidRPr="0026768D">
        <w:rPr>
          <w:sz w:val="28"/>
        </w:rPr>
        <w:t>внутренний</w:t>
      </w:r>
      <w:r w:rsidR="0026768D" w:rsidRPr="0026768D">
        <w:rPr>
          <w:sz w:val="28"/>
        </w:rPr>
        <w:t>);</w:t>
      </w: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Н</w:t>
      </w:r>
      <w:r w:rsidRPr="0026768D">
        <w:rPr>
          <w:sz w:val="28"/>
          <w:vertAlign w:val="subscript"/>
        </w:rPr>
        <w:t>обечайки</w:t>
      </w:r>
      <w:r w:rsidR="0026768D" w:rsidRPr="0026768D">
        <w:rPr>
          <w:sz w:val="28"/>
        </w:rPr>
        <w:t xml:space="preserve"> - </w:t>
      </w:r>
      <w:r w:rsidR="00626306">
        <w:rPr>
          <w:sz w:val="28"/>
        </w:rPr>
        <w:pict>
          <v:shape id="_x0000_i1621" type="#_x0000_t75" style="width:44.25pt;height:14.25pt">
            <v:imagedata r:id="rId382" o:title=""/>
          </v:shape>
        </w:pict>
      </w:r>
      <w:r w:rsidR="0026768D" w:rsidRPr="0026768D">
        <w:rPr>
          <w:sz w:val="28"/>
        </w:rPr>
        <w:t>;</w:t>
      </w:r>
    </w:p>
    <w:p w:rsidR="00095519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Основной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материал</w:t>
      </w:r>
      <w:r w:rsidR="0026768D" w:rsidRPr="0026768D">
        <w:rPr>
          <w:sz w:val="28"/>
        </w:rPr>
        <w:t xml:space="preserve"> - </w:t>
      </w:r>
      <w:r w:rsidRPr="0026768D">
        <w:rPr>
          <w:sz w:val="28"/>
        </w:rPr>
        <w:t>сталь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08Х22Н10Т</w:t>
      </w: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Площадь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поверхности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теплообмена</w:t>
      </w:r>
      <w:r w:rsidR="0026768D" w:rsidRPr="0026768D">
        <w:rPr>
          <w:sz w:val="28"/>
        </w:rPr>
        <w:t>:</w:t>
      </w:r>
    </w:p>
    <w:p w:rsidR="00095519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рубашки</w:t>
      </w:r>
      <w:r w:rsidR="0026768D" w:rsidRPr="0026768D">
        <w:rPr>
          <w:sz w:val="28"/>
        </w:rPr>
        <w:t xml:space="preserve"> - </w:t>
      </w:r>
      <w:r w:rsidR="00626306">
        <w:rPr>
          <w:sz w:val="28"/>
        </w:rPr>
        <w:pict>
          <v:shape id="_x0000_i1622" type="#_x0000_t75" style="width:33.75pt;height:18pt">
            <v:imagedata r:id="rId383" o:title=""/>
          </v:shape>
        </w:pict>
      </w:r>
    </w:p>
    <w:p w:rsidR="00095519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змеевика</w:t>
      </w:r>
      <w:r w:rsidR="0026768D" w:rsidRPr="0026768D">
        <w:rPr>
          <w:sz w:val="28"/>
        </w:rPr>
        <w:t xml:space="preserve"> - </w:t>
      </w:r>
      <w:r w:rsidR="00626306">
        <w:rPr>
          <w:sz w:val="28"/>
        </w:rPr>
        <w:pict>
          <v:shape id="_x0000_i1623" type="#_x0000_t75" style="width:39pt;height:18pt">
            <v:imagedata r:id="rId384" o:title=""/>
          </v:shape>
        </w:pict>
      </w:r>
    </w:p>
    <w:p w:rsidR="0026768D" w:rsidRPr="0026768D" w:rsidRDefault="00095519" w:rsidP="0026768D">
      <w:pPr>
        <w:tabs>
          <w:tab w:val="left" w:pos="726"/>
        </w:tabs>
      </w:pPr>
      <w:r w:rsidRPr="0026768D">
        <w:t>В</w:t>
      </w:r>
      <w:r w:rsidR="0026768D" w:rsidRPr="0026768D">
        <w:t xml:space="preserve"> </w:t>
      </w:r>
      <w:r w:rsidRPr="0026768D">
        <w:t>аппарате</w:t>
      </w:r>
      <w:r w:rsidR="0026768D" w:rsidRPr="0026768D">
        <w:t xml:space="preserve"> </w:t>
      </w:r>
      <w:r w:rsidRPr="0026768D">
        <w:t>одна</w:t>
      </w:r>
      <w:r w:rsidR="0026768D" w:rsidRPr="0026768D">
        <w:t xml:space="preserve"> </w:t>
      </w:r>
      <w:r w:rsidRPr="0026768D">
        <w:t>секция</w:t>
      </w:r>
      <w:r w:rsidR="0026768D" w:rsidRPr="0026768D">
        <w:t xml:space="preserve"> </w:t>
      </w:r>
      <w:r w:rsidRPr="0026768D">
        <w:t>змеевиков</w:t>
      </w:r>
      <w:r w:rsidR="0026768D" w:rsidRPr="0026768D">
        <w:t xml:space="preserve"> </w:t>
      </w:r>
      <w:r w:rsidRPr="0026768D">
        <w:t>из</w:t>
      </w:r>
      <w:r w:rsidR="0026768D" w:rsidRPr="0026768D">
        <w:t xml:space="preserve"> </w:t>
      </w:r>
      <w:r w:rsidRPr="0026768D">
        <w:t>труб</w:t>
      </w:r>
      <w:r w:rsidR="0026768D" w:rsidRPr="0026768D">
        <w:t xml:space="preserve"> </w:t>
      </w:r>
      <w:r w:rsidRPr="0026768D">
        <w:fldChar w:fldCharType="begin"/>
      </w:r>
      <w:r w:rsidRPr="0026768D">
        <w:instrText>SYMBOL 198 \f "Symbol" \s 10</w:instrText>
      </w:r>
      <w:r w:rsidRPr="0026768D">
        <w:fldChar w:fldCharType="separate"/>
      </w:r>
      <w:r w:rsidRPr="0026768D">
        <w:t>Ж</w:t>
      </w:r>
      <w:r w:rsidRPr="0026768D">
        <w:fldChar w:fldCharType="end"/>
      </w:r>
      <w:r w:rsidR="0026768D" w:rsidRPr="0026768D">
        <w:t xml:space="preserve"> </w:t>
      </w:r>
      <w:smartTag w:uri="urn:schemas-microsoft-com:office:smarttags" w:element="metricconverter">
        <w:smartTagPr>
          <w:attr w:name="ProductID" w:val="57 мм"/>
        </w:smartTagPr>
        <w:r w:rsidRPr="0026768D">
          <w:t>57</w:t>
        </w:r>
        <w:r w:rsidR="0026768D" w:rsidRPr="0026768D">
          <w:t xml:space="preserve"> </w:t>
        </w:r>
        <w:r w:rsidRPr="0026768D">
          <w:t>мм</w:t>
        </w:r>
      </w:smartTag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числом</w:t>
      </w:r>
      <w:r w:rsidR="0026768D" w:rsidRPr="0026768D">
        <w:t xml:space="preserve"> </w:t>
      </w:r>
      <w:r w:rsidRPr="0026768D">
        <w:t>витков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секции</w:t>
      </w:r>
      <w:r w:rsidR="0026768D" w:rsidRPr="0026768D">
        <w:t xml:space="preserve"> </w:t>
      </w:r>
      <w:r w:rsidRPr="0026768D">
        <w:t>12</w:t>
      </w:r>
      <w:r w:rsidR="0026768D" w:rsidRPr="0026768D">
        <w:t xml:space="preserve">. </w:t>
      </w:r>
      <w:r w:rsidRPr="0026768D">
        <w:t>Шаг</w:t>
      </w:r>
      <w:r w:rsidR="0026768D" w:rsidRPr="0026768D">
        <w:t xml:space="preserve"> </w:t>
      </w:r>
      <w:r w:rsidRPr="0026768D">
        <w:t>витка</w:t>
      </w:r>
      <w:r w:rsidR="0026768D" w:rsidRPr="0026768D">
        <w:t xml:space="preserve"> </w:t>
      </w:r>
      <w:r w:rsidRPr="0026768D">
        <w:t>равен</w:t>
      </w:r>
      <w:r w:rsidR="0026768D" w:rsidRPr="0026768D">
        <w:t xml:space="preserve"> </w:t>
      </w:r>
      <w:r w:rsidRPr="0026768D">
        <w:t>2d</w:t>
      </w:r>
      <w:r w:rsidR="0026768D" w:rsidRPr="0026768D">
        <w:t xml:space="preserve"> </w:t>
      </w:r>
      <w:r w:rsidRPr="0026768D">
        <w:t>трубы</w:t>
      </w:r>
      <w:r w:rsidR="0026768D" w:rsidRPr="0026768D">
        <w:t>.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Рассчитаем</w:t>
      </w:r>
      <w:r w:rsidR="0026768D" w:rsidRPr="0026768D">
        <w:t xml:space="preserve"> </w:t>
      </w:r>
      <w:r w:rsidRPr="0026768D">
        <w:t>поверхность,</w:t>
      </w:r>
      <w:r w:rsidR="0026768D" w:rsidRPr="0026768D">
        <w:t xml:space="preserve"> </w:t>
      </w:r>
      <w:r w:rsidRPr="0026768D">
        <w:t>необходимую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отвода</w:t>
      </w:r>
      <w:r w:rsidR="0026768D" w:rsidRPr="0026768D">
        <w:t xml:space="preserve"> </w:t>
      </w:r>
      <w:r w:rsidRPr="0026768D">
        <w:t>тепла</w:t>
      </w:r>
      <w:r w:rsidR="0026768D" w:rsidRPr="0026768D">
        <w:t xml:space="preserve"> </w:t>
      </w:r>
      <w:r w:rsidRPr="0026768D">
        <w:t>реакционной</w:t>
      </w:r>
      <w:r w:rsidR="0026768D" w:rsidRPr="0026768D">
        <w:t xml:space="preserve"> </w:t>
      </w:r>
      <w:r w:rsidRPr="0026768D">
        <w:t>массы</w:t>
      </w:r>
      <w:r w:rsidR="0026768D" w:rsidRPr="0026768D">
        <w:t xml:space="preserve">. </w:t>
      </w:r>
      <w:r w:rsidRPr="0026768D">
        <w:t>Для</w:t>
      </w:r>
      <w:r w:rsidR="0026768D" w:rsidRPr="0026768D">
        <w:t xml:space="preserve"> </w:t>
      </w:r>
      <w:r w:rsidRPr="0026768D">
        <w:t>этого</w:t>
      </w:r>
      <w:r w:rsidR="0026768D" w:rsidRPr="0026768D">
        <w:t xml:space="preserve"> </w:t>
      </w:r>
      <w:r w:rsidRPr="0026768D">
        <w:t>примем,</w:t>
      </w:r>
      <w:r w:rsidR="0026768D" w:rsidRPr="0026768D">
        <w:t xml:space="preserve"> </w:t>
      </w:r>
      <w:r w:rsidRPr="0026768D">
        <w:t>что</w:t>
      </w:r>
      <w:r w:rsidR="0026768D" w:rsidRPr="0026768D">
        <w:t xml:space="preserve"> </w:t>
      </w:r>
      <w:r w:rsidRPr="0026768D">
        <w:t>рассол</w:t>
      </w:r>
      <w:r w:rsidR="0026768D">
        <w:t xml:space="preserve"> (</w:t>
      </w:r>
      <w:r w:rsidRPr="0026768D">
        <w:t>23,8%</w:t>
      </w:r>
      <w:r w:rsidR="0026768D" w:rsidRPr="0026768D">
        <w:t xml:space="preserve"> </w:t>
      </w:r>
      <w:r w:rsidRPr="0026768D">
        <w:t>раствор</w:t>
      </w:r>
      <w:r w:rsidR="0026768D" w:rsidRPr="0026768D">
        <w:t xml:space="preserve"> </w:t>
      </w:r>
      <w:r w:rsidRPr="0026768D">
        <w:t>хлорида</w:t>
      </w:r>
      <w:r w:rsidR="0026768D" w:rsidRPr="0026768D">
        <w:t xml:space="preserve"> </w:t>
      </w:r>
      <w:r w:rsidRPr="0026768D">
        <w:t>кальция</w:t>
      </w:r>
      <w:r w:rsidR="0026768D" w:rsidRPr="0026768D">
        <w:t xml:space="preserve">), </w:t>
      </w:r>
      <w:r w:rsidRPr="0026768D">
        <w:t>поступающая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рубашку,</w:t>
      </w:r>
      <w:r w:rsidR="0026768D" w:rsidRPr="0026768D">
        <w:t xml:space="preserve"> </w:t>
      </w:r>
      <w:r w:rsidRPr="0026768D">
        <w:t>нагревается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- </w:t>
      </w:r>
      <w:r w:rsidRPr="0026768D">
        <w:t>20</w:t>
      </w:r>
      <w:r w:rsidR="00626306">
        <w:pict>
          <v:shape id="_x0000_i1624" type="#_x0000_t75" style="width:17.25pt;height:15.75pt">
            <v:imagedata r:id="rId336" o:title=""/>
          </v:shape>
        </w:pict>
      </w:r>
      <w:r w:rsidRPr="0026768D">
        <w:t>до</w:t>
      </w:r>
      <w:r w:rsidR="0026768D" w:rsidRPr="0026768D">
        <w:t xml:space="preserve"> - </w:t>
      </w:r>
      <w:r w:rsidRPr="0026768D">
        <w:t>10</w:t>
      </w:r>
      <w:r w:rsidR="00626306">
        <w:pict>
          <v:shape id="_x0000_i1625" type="#_x0000_t75" style="width:17.25pt;height:15.75pt">
            <v:imagedata r:id="rId336" o:title=""/>
          </v:shape>
        </w:pict>
      </w:r>
      <w:r w:rsidR="0026768D" w:rsidRPr="0026768D">
        <w:t xml:space="preserve">. </w:t>
      </w:r>
      <w:r w:rsidRPr="0026768D">
        <w:t>Реакционной</w:t>
      </w:r>
      <w:r w:rsidR="0026768D" w:rsidRPr="0026768D">
        <w:t xml:space="preserve"> </w:t>
      </w:r>
      <w:r w:rsidRPr="0026768D">
        <w:t>массы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этом</w:t>
      </w:r>
      <w:r w:rsidR="0026768D" w:rsidRPr="0026768D">
        <w:t xml:space="preserve"> </w:t>
      </w:r>
      <w:r w:rsidRPr="0026768D">
        <w:t>охлаждается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60</w:t>
      </w:r>
      <w:r w:rsidR="00626306">
        <w:pict>
          <v:shape id="_x0000_i1626" type="#_x0000_t75" style="width:17.25pt;height:15.75pt">
            <v:imagedata r:id="rId336" o:title=""/>
          </v:shape>
        </w:pict>
      </w:r>
      <w:r w:rsidRPr="0026768D">
        <w:t>до</w:t>
      </w:r>
      <w:r w:rsidR="0026768D" w:rsidRPr="0026768D">
        <w:t xml:space="preserve"> </w:t>
      </w:r>
      <w:r w:rsidRPr="0026768D">
        <w:t>20</w:t>
      </w:r>
      <w:r w:rsidR="00626306">
        <w:pict>
          <v:shape id="_x0000_i1627" type="#_x0000_t75" style="width:17.25pt;height:15.75pt">
            <v:imagedata r:id="rId336" o:title=""/>
          </v:shape>
        </w:pict>
      </w:r>
      <w:r w:rsidR="0026768D" w:rsidRPr="0026768D">
        <w:t>.</w:t>
      </w:r>
    </w:p>
    <w:p w:rsidR="0079147B" w:rsidRDefault="0079147B" w:rsidP="0026768D">
      <w:pPr>
        <w:tabs>
          <w:tab w:val="left" w:pos="726"/>
        </w:tabs>
      </w:pPr>
    </w:p>
    <w:p w:rsidR="00095519" w:rsidRPr="0026768D" w:rsidRDefault="00626306" w:rsidP="0026768D">
      <w:pPr>
        <w:tabs>
          <w:tab w:val="left" w:pos="726"/>
        </w:tabs>
      </w:pPr>
      <w:r>
        <w:pict>
          <v:shape id="_x0000_i1628" type="#_x0000_t75" style="width:245.25pt;height:53.25pt">
            <v:imagedata r:id="rId385" o:title=""/>
          </v:shape>
        </w:pic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Следовательно,</w:t>
      </w:r>
      <w:r w:rsidR="0026768D" w:rsidRPr="0026768D">
        <w:t xml:space="preserve"> </w:t>
      </w:r>
      <w:r w:rsidRPr="0026768D">
        <w:t>требуемая</w:t>
      </w:r>
      <w:r w:rsidR="0026768D" w:rsidRPr="0026768D">
        <w:t xml:space="preserve"> </w:t>
      </w:r>
      <w:r w:rsidRPr="0026768D">
        <w:t>площадь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отвода</w:t>
      </w:r>
      <w:r w:rsidR="0026768D" w:rsidRPr="0026768D">
        <w:t xml:space="preserve"> </w:t>
      </w:r>
      <w:r w:rsidRPr="0026768D">
        <w:t>тепла</w:t>
      </w:r>
      <w:r w:rsidR="0026768D" w:rsidRPr="0026768D">
        <w:t xml:space="preserve"> </w:t>
      </w:r>
      <w:r w:rsidRPr="0026768D">
        <w:t>составляет</w:t>
      </w:r>
      <w:r w:rsidR="0026768D" w:rsidRPr="0026768D">
        <w:t>:</w: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629" type="#_x0000_t75" style="width:180.75pt;height:48.75pt">
            <v:imagedata r:id="rId386" o:title=""/>
          </v:shape>
        </w:pic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Так</w:t>
      </w:r>
      <w:r w:rsidR="0026768D" w:rsidRPr="0026768D">
        <w:t xml:space="preserve"> </w:t>
      </w:r>
      <w:r w:rsidRPr="0026768D">
        <w:t>как</w:t>
      </w:r>
      <w:r w:rsidR="0026768D" w:rsidRPr="0026768D">
        <w:t xml:space="preserve"> </w:t>
      </w:r>
      <w:r w:rsidRPr="0026768D">
        <w:t>площадь</w:t>
      </w:r>
      <w:r w:rsidR="0026768D" w:rsidRPr="0026768D">
        <w:t xml:space="preserve"> </w:t>
      </w:r>
      <w:r w:rsidRPr="0026768D">
        <w:t>теплообмена</w:t>
      </w:r>
      <w:r w:rsidR="0026768D" w:rsidRPr="0026768D">
        <w:t xml:space="preserve"> </w:t>
      </w:r>
      <w:r w:rsidRPr="0026768D">
        <w:t>рубашки</w:t>
      </w:r>
      <w:r w:rsidR="0026768D" w:rsidRPr="0026768D">
        <w:t xml:space="preserve"> </w:t>
      </w:r>
      <w:r w:rsidRPr="0026768D">
        <w:t>составляет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каталогу</w:t>
      </w:r>
      <w:r w:rsidR="0026768D" w:rsidRPr="0026768D">
        <w:t xml:space="preserve"> </w:t>
      </w:r>
      <w:r w:rsidR="00626306">
        <w:pict>
          <v:shape id="_x0000_i1630" type="#_x0000_t75" style="width:33.75pt;height:18pt">
            <v:imagedata r:id="rId387" o:title=""/>
          </v:shape>
        </w:pict>
      </w:r>
      <w:r w:rsidRPr="0026768D">
        <w:t>,</w:t>
      </w:r>
      <w:r w:rsidR="0026768D" w:rsidRPr="0026768D">
        <w:t xml:space="preserve"> </w:t>
      </w:r>
      <w:r w:rsidRPr="0026768D">
        <w:t>то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теплоотвода</w:t>
      </w:r>
      <w:r w:rsidR="0026768D" w:rsidRPr="0026768D">
        <w:t xml:space="preserve"> </w:t>
      </w:r>
      <w:r w:rsidRPr="0026768D">
        <w:t>требуется</w:t>
      </w:r>
      <w:r w:rsidR="0026768D" w:rsidRPr="0026768D">
        <w:t xml:space="preserve"> </w:t>
      </w:r>
      <w:r w:rsidRPr="0026768D">
        <w:t>использовать</w:t>
      </w:r>
      <w:r w:rsidR="0026768D" w:rsidRPr="0026768D">
        <w:t xml:space="preserve"> </w:t>
      </w:r>
      <w:r w:rsidRPr="0026768D">
        <w:t>две</w:t>
      </w:r>
      <w:r w:rsidR="0026768D" w:rsidRPr="0026768D">
        <w:t xml:space="preserve"> </w:t>
      </w:r>
      <w:r w:rsidRPr="0026768D">
        <w:t>секции</w:t>
      </w:r>
      <w:r w:rsidR="0026768D" w:rsidRPr="0026768D">
        <w:t xml:space="preserve"> </w:t>
      </w:r>
      <w:r w:rsidRPr="0026768D">
        <w:t>змеевиков</w:t>
      </w:r>
      <w:r w:rsidR="0026768D" w:rsidRPr="0026768D">
        <w:t>.</w:t>
      </w: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Рассчитаем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время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прилива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воды</w:t>
      </w:r>
      <w:r w:rsidR="0026768D" w:rsidRPr="0026768D">
        <w:rPr>
          <w:sz w:val="28"/>
        </w:rPr>
        <w:t xml:space="preserve">. </w:t>
      </w:r>
      <w:r w:rsidRPr="0026768D">
        <w:rPr>
          <w:sz w:val="28"/>
        </w:rPr>
        <w:t>Время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прилива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может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быть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рассчитано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по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формуле</w:t>
      </w:r>
      <w:r w:rsidR="0026768D" w:rsidRPr="0026768D">
        <w:rPr>
          <w:sz w:val="28"/>
        </w:rPr>
        <w:t xml:space="preserve"> [</w:t>
      </w:r>
      <w:r w:rsidR="00B67312" w:rsidRPr="0026768D">
        <w:rPr>
          <w:sz w:val="28"/>
        </w:rPr>
        <w:t>12</w:t>
      </w:r>
      <w:r w:rsidR="0026768D" w:rsidRPr="0026768D">
        <w:rPr>
          <w:sz w:val="28"/>
        </w:rPr>
        <w:t>]:</w:t>
      </w:r>
    </w:p>
    <w:p w:rsidR="0079147B" w:rsidRDefault="0079147B" w:rsidP="0026768D">
      <w:pPr>
        <w:tabs>
          <w:tab w:val="left" w:pos="726"/>
        </w:tabs>
      </w:pPr>
    </w:p>
    <w:p w:rsidR="00095519" w:rsidRPr="0026768D" w:rsidRDefault="00626306" w:rsidP="0026768D">
      <w:pPr>
        <w:tabs>
          <w:tab w:val="left" w:pos="726"/>
        </w:tabs>
      </w:pPr>
      <w:r>
        <w:pict>
          <v:shape id="_x0000_i1631" type="#_x0000_t75" style="width:75.75pt;height:35.25pt">
            <v:imagedata r:id="rId343" o:title=""/>
          </v:shape>
        </w:pict>
      </w:r>
    </w:p>
    <w:p w:rsidR="0026768D" w:rsidRPr="0026768D" w:rsidRDefault="00626306" w:rsidP="0026768D">
      <w:pPr>
        <w:tabs>
          <w:tab w:val="left" w:pos="726"/>
        </w:tabs>
      </w:pPr>
      <w:r>
        <w:pict>
          <v:shape id="_x0000_i1632" type="#_x0000_t75" style="width:405pt;height:48.75pt">
            <v:imagedata r:id="rId388" o:title=""/>
          </v:shape>
        </w:pic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Рассчитаем</w:t>
      </w:r>
      <w:r w:rsidR="0026768D" w:rsidRPr="0026768D">
        <w:t xml:space="preserve"> </w:t>
      </w:r>
      <w:r w:rsidRPr="0026768D">
        <w:t>объем</w:t>
      </w:r>
      <w:r w:rsidR="0026768D" w:rsidRPr="0026768D">
        <w:t xml:space="preserve"> </w:t>
      </w:r>
      <w:r w:rsidRPr="0026768D">
        <w:t>мерника</w:t>
      </w:r>
      <w:r w:rsidR="0026768D" w:rsidRPr="0026768D">
        <w:t xml:space="preserve"> </w:t>
      </w:r>
      <w:r w:rsidRPr="0026768D">
        <w:t>суспензии</w:t>
      </w:r>
      <w:r w:rsidR="0026768D" w:rsidRPr="0026768D">
        <w:t xml:space="preserve"> </w:t>
      </w:r>
      <w:r w:rsidRPr="0026768D">
        <w:t>ДНБК,</w:t>
      </w:r>
      <w:r w:rsidR="0026768D" w:rsidRPr="0026768D">
        <w:t xml:space="preserve"> </w:t>
      </w:r>
      <w:r w:rsidRPr="0026768D">
        <w:t>загружаемой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реактор</w:t>
      </w:r>
      <w:r w:rsidR="0026768D" w:rsidRPr="0026768D">
        <w:t xml:space="preserve"> </w:t>
      </w:r>
      <w:r w:rsidRPr="0026768D">
        <w:t>разбавления</w:t>
      </w:r>
      <w:r w:rsidR="0026768D" w:rsidRPr="0026768D">
        <w:t>:</w: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633" type="#_x0000_t75" style="width:116.25pt;height:47.25pt">
            <v:imagedata r:id="rId389" o:title=""/>
          </v:shape>
        </w:pic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Рассчитаем</w:t>
      </w:r>
      <w:r w:rsidR="0026768D" w:rsidRPr="0026768D">
        <w:t xml:space="preserve"> </w:t>
      </w:r>
      <w:r w:rsidRPr="0026768D">
        <w:t>объем</w:t>
      </w:r>
      <w:r w:rsidR="0026768D" w:rsidRPr="0026768D">
        <w:t xml:space="preserve"> </w:t>
      </w:r>
      <w:r w:rsidRPr="0026768D">
        <w:t>хранилища</w:t>
      </w:r>
      <w:r w:rsidR="0026768D" w:rsidRPr="0026768D">
        <w:t xml:space="preserve"> </w:t>
      </w:r>
      <w:r w:rsidRPr="0026768D">
        <w:t>маточника</w:t>
      </w:r>
      <w:r w:rsidR="0026768D" w:rsidRPr="0026768D">
        <w:t xml:space="preserve"> </w:t>
      </w:r>
      <w:r w:rsidRPr="0026768D">
        <w:t>отработанной</w:t>
      </w:r>
      <w:r w:rsidR="0026768D" w:rsidRPr="0026768D">
        <w:t xml:space="preserve"> </w:t>
      </w:r>
      <w:r w:rsidRPr="0026768D">
        <w:t>кислотной</w:t>
      </w:r>
      <w:r w:rsidR="0026768D" w:rsidRPr="0026768D">
        <w:t xml:space="preserve"> </w:t>
      </w:r>
      <w:r w:rsidRPr="0026768D">
        <w:t>смеси</w:t>
      </w:r>
      <w:r w:rsidR="0026768D" w:rsidRPr="0026768D">
        <w:t>.</w:t>
      </w:r>
      <w:r w:rsidR="00B660BD">
        <w:t xml:space="preserve"> </w:t>
      </w:r>
      <w:r w:rsidRPr="0026768D">
        <w:t>Плотность</w:t>
      </w:r>
      <w:r w:rsidR="0026768D" w:rsidRPr="0026768D">
        <w:t xml:space="preserve"> </w:t>
      </w:r>
      <w:r w:rsidRPr="0026768D">
        <w:t>маточного</w:t>
      </w:r>
      <w:r w:rsidR="0026768D" w:rsidRPr="0026768D">
        <w:t xml:space="preserve"> </w:t>
      </w:r>
      <w:r w:rsidRPr="0026768D">
        <w:t>раствора</w:t>
      </w:r>
      <w:r w:rsidR="0026768D" w:rsidRPr="0026768D">
        <w:t xml:space="preserve"> </w:t>
      </w:r>
      <w:r w:rsidRPr="0026768D">
        <w:t>рассчитывается</w:t>
      </w:r>
      <w:r w:rsidR="0026768D" w:rsidRPr="0026768D">
        <w:t xml:space="preserve"> </w:t>
      </w:r>
      <w:r w:rsidRPr="0026768D">
        <w:t>как</w:t>
      </w:r>
      <w:r w:rsidR="0026768D" w:rsidRPr="0026768D">
        <w:t xml:space="preserve"> </w:t>
      </w:r>
      <w:r w:rsidRPr="0026768D">
        <w:t>аддитивная</w:t>
      </w:r>
      <w:r w:rsidR="0026768D" w:rsidRPr="0026768D">
        <w:t xml:space="preserve"> </w:t>
      </w:r>
      <w:r w:rsidRPr="0026768D">
        <w:t>величина</w:t>
      </w:r>
      <w:r w:rsidR="0026768D">
        <w:t xml:space="preserve"> (</w:t>
      </w:r>
      <w:r w:rsidRPr="0026768D">
        <w:t>с</w:t>
      </w:r>
      <w:r w:rsidR="0026768D" w:rsidRPr="0026768D">
        <w:t xml:space="preserve"> </w:t>
      </w:r>
      <w:r w:rsidRPr="0026768D">
        <w:t>учетом</w:t>
      </w:r>
      <w:r w:rsidR="0026768D" w:rsidRPr="0026768D">
        <w:t xml:space="preserve"> </w:t>
      </w:r>
      <w:r w:rsidRPr="0026768D">
        <w:t>промывной</w:t>
      </w:r>
      <w:r w:rsidR="0026768D" w:rsidRPr="0026768D">
        <w:t xml:space="preserve"> </w:t>
      </w:r>
      <w:r w:rsidRPr="0026768D">
        <w:t>воды</w:t>
      </w:r>
      <w:r w:rsidR="0026768D" w:rsidRPr="0026768D">
        <w:t>):</w:t>
      </w:r>
    </w:p>
    <w:p w:rsidR="0079147B" w:rsidRDefault="0079147B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634" type="#_x0000_t75" style="width:329.25pt;height:18.75pt">
            <v:imagedata r:id="rId390" o:title=""/>
          </v:shape>
        </w:pict>
      </w:r>
    </w:p>
    <w:p w:rsidR="0026768D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635" type="#_x0000_t75" style="width:420.75pt;height:30.75pt">
            <v:imagedata r:id="rId391" o:title=""/>
          </v:shape>
        </w:pict>
      </w:r>
    </w:p>
    <w:p w:rsidR="0026768D" w:rsidRPr="0026768D" w:rsidRDefault="00626306" w:rsidP="0026768D">
      <w:pPr>
        <w:tabs>
          <w:tab w:val="left" w:pos="726"/>
        </w:tabs>
      </w:pPr>
      <w:r>
        <w:pict>
          <v:shape id="_x0000_i1636" type="#_x0000_t75" style="width:117pt;height:47.25pt">
            <v:imagedata r:id="rId392" o:title=""/>
          </v:shape>
        </w:pict>
      </w:r>
    </w:p>
    <w:p w:rsidR="0079147B" w:rsidRDefault="0079147B" w:rsidP="0026768D">
      <w:pPr>
        <w:pStyle w:val="22"/>
        <w:tabs>
          <w:tab w:val="clear" w:pos="1560"/>
          <w:tab w:val="left" w:pos="726"/>
        </w:tabs>
      </w:pPr>
    </w:p>
    <w:p w:rsidR="0026768D" w:rsidRDefault="00095519" w:rsidP="0026768D">
      <w:pPr>
        <w:pStyle w:val="22"/>
        <w:tabs>
          <w:tab w:val="clear" w:pos="1560"/>
          <w:tab w:val="left" w:pos="726"/>
        </w:tabs>
      </w:pPr>
      <w:r w:rsidRPr="0026768D">
        <w:t>Примем</w:t>
      </w:r>
      <w:r w:rsidR="0026768D" w:rsidRPr="0026768D">
        <w:t xml:space="preserve"> </w:t>
      </w:r>
      <w:r w:rsidRPr="0026768D">
        <w:t>коэффициент</w:t>
      </w:r>
      <w:r w:rsidR="0026768D" w:rsidRPr="0026768D">
        <w:t xml:space="preserve"> </w:t>
      </w:r>
      <w:r w:rsidRPr="0026768D">
        <w:t>заполнения</w:t>
      </w:r>
      <w:r w:rsidR="0026768D" w:rsidRPr="0026768D">
        <w:t xml:space="preserve"> </w:t>
      </w:r>
      <w:r w:rsidRPr="0026768D">
        <w:t>равным</w:t>
      </w:r>
      <w:r w:rsidR="0026768D" w:rsidRPr="0026768D">
        <w:t xml:space="preserve"> </w:t>
      </w:r>
      <w:r w:rsidRPr="0026768D">
        <w:t>0,9</w:t>
      </w:r>
      <w:r w:rsidR="0026768D" w:rsidRPr="0026768D">
        <w:t xml:space="preserve">; </w:t>
      </w:r>
      <w:r w:rsidRPr="0026768D">
        <w:t>тогда</w:t>
      </w:r>
      <w:r w:rsidR="0026768D" w:rsidRPr="0026768D">
        <w:t xml:space="preserve"> </w:t>
      </w:r>
      <w:r w:rsidRPr="0026768D">
        <w:t>объем</w:t>
      </w:r>
      <w:r w:rsidR="0026768D" w:rsidRPr="0026768D">
        <w:t xml:space="preserve"> </w:t>
      </w:r>
      <w:r w:rsidRPr="0026768D">
        <w:t>хранилища</w:t>
      </w:r>
      <w:r w:rsidR="0026768D" w:rsidRPr="0026768D">
        <w:t xml:space="preserve"> </w:t>
      </w:r>
      <w:r w:rsidRPr="0026768D">
        <w:t>будет</w:t>
      </w:r>
      <w:r w:rsidR="0026768D" w:rsidRPr="0026768D">
        <w:t xml:space="preserve"> </w:t>
      </w:r>
      <w:r w:rsidRPr="0026768D">
        <w:t>равен</w:t>
      </w:r>
      <w:r w:rsidR="0026768D" w:rsidRPr="0026768D">
        <w:t>:</w:t>
      </w:r>
    </w:p>
    <w:p w:rsidR="0079147B" w:rsidRPr="0026768D" w:rsidRDefault="0079147B" w:rsidP="0026768D">
      <w:pPr>
        <w:pStyle w:val="22"/>
        <w:tabs>
          <w:tab w:val="clear" w:pos="1560"/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637" type="#_x0000_t75" style="width:95.25pt;height:35.25pt">
            <v:imagedata r:id="rId393" o:title=""/>
          </v:shape>
        </w:pict>
      </w:r>
    </w:p>
    <w:p w:rsidR="0079147B" w:rsidRDefault="0079147B" w:rsidP="0026768D">
      <w:pPr>
        <w:pStyle w:val="3"/>
        <w:tabs>
          <w:tab w:val="left" w:pos="726"/>
        </w:tabs>
        <w:rPr>
          <w:color w:val="000000"/>
        </w:rPr>
      </w:pPr>
    </w:p>
    <w:p w:rsidR="0026768D" w:rsidRPr="0026768D" w:rsidRDefault="00095519" w:rsidP="0026768D">
      <w:pPr>
        <w:pStyle w:val="3"/>
        <w:tabs>
          <w:tab w:val="left" w:pos="726"/>
        </w:tabs>
        <w:rPr>
          <w:color w:val="000000"/>
        </w:rPr>
      </w:pPr>
      <w:r w:rsidRPr="0026768D">
        <w:rPr>
          <w:color w:val="000000"/>
        </w:rPr>
        <w:t>Рассчитаем</w:t>
      </w:r>
      <w:r w:rsidR="0026768D" w:rsidRPr="0026768D">
        <w:rPr>
          <w:color w:val="000000"/>
        </w:rPr>
        <w:t xml:space="preserve"> </w:t>
      </w:r>
      <w:r w:rsidRPr="0026768D">
        <w:rPr>
          <w:color w:val="000000"/>
        </w:rPr>
        <w:t>необходимую</w:t>
      </w:r>
      <w:r w:rsidR="0026768D" w:rsidRPr="0026768D">
        <w:rPr>
          <w:color w:val="000000"/>
        </w:rPr>
        <w:t xml:space="preserve"> </w:t>
      </w:r>
      <w:r w:rsidRPr="0026768D">
        <w:rPr>
          <w:color w:val="000000"/>
        </w:rPr>
        <w:t>площадь</w:t>
      </w:r>
      <w:r w:rsidR="0026768D" w:rsidRPr="0026768D">
        <w:rPr>
          <w:color w:val="000000"/>
        </w:rPr>
        <w:t xml:space="preserve"> </w:t>
      </w:r>
      <w:r w:rsidRPr="0026768D">
        <w:rPr>
          <w:color w:val="000000"/>
        </w:rPr>
        <w:t>поверхности</w:t>
      </w:r>
      <w:r w:rsidR="0026768D" w:rsidRPr="0026768D">
        <w:rPr>
          <w:color w:val="000000"/>
        </w:rPr>
        <w:t xml:space="preserve"> </w:t>
      </w:r>
      <w:r w:rsidRPr="0026768D">
        <w:rPr>
          <w:color w:val="000000"/>
        </w:rPr>
        <w:t>фильтрации</w:t>
      </w:r>
      <w:r w:rsidR="0026768D" w:rsidRPr="0026768D">
        <w:rPr>
          <w:color w:val="000000"/>
        </w:rPr>
        <w:t>: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Плотность</w:t>
      </w:r>
      <w:r w:rsidR="0026768D" w:rsidRPr="0026768D">
        <w:t xml:space="preserve"> </w:t>
      </w:r>
      <w:r w:rsidRPr="0026768D">
        <w:t>ДНБК</w:t>
      </w:r>
      <w:r w:rsidR="0026768D" w:rsidRPr="0026768D">
        <w:t xml:space="preserve"> </w:t>
      </w:r>
      <w:r w:rsidRPr="0026768D">
        <w:t>рассчитывается</w:t>
      </w:r>
      <w:r w:rsidR="0026768D" w:rsidRPr="0026768D">
        <w:t xml:space="preserve"> </w:t>
      </w:r>
      <w:r w:rsidRPr="0026768D">
        <w:t>как</w:t>
      </w:r>
      <w:r w:rsidR="0026768D" w:rsidRPr="0026768D">
        <w:t xml:space="preserve"> </w:t>
      </w:r>
      <w:r w:rsidRPr="0026768D">
        <w:t>аддитивная</w:t>
      </w:r>
      <w:r w:rsidR="0026768D" w:rsidRPr="0026768D">
        <w:t xml:space="preserve"> </w:t>
      </w:r>
      <w:r w:rsidRPr="0026768D">
        <w:t>величина</w:t>
      </w:r>
      <w:r w:rsidR="0026768D" w:rsidRPr="0026768D">
        <w:t>:</w: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638" type="#_x0000_t75" style="width:249pt;height:18.75pt">
            <v:imagedata r:id="rId394" o:title=""/>
          </v:shape>
        </w:pict>
      </w:r>
    </w:p>
    <w:p w:rsidR="0026768D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639" type="#_x0000_t75" style="width:330.75pt;height:30.75pt">
            <v:imagedata r:id="rId395" o:title=""/>
          </v:shape>
        </w:pic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Следовательно,</w:t>
      </w:r>
      <w:r w:rsidR="0026768D" w:rsidRPr="0026768D">
        <w:t xml:space="preserve"> </w:t>
      </w:r>
      <w:r w:rsidRPr="0026768D">
        <w:t>объем</w:t>
      </w:r>
      <w:r w:rsidR="0026768D" w:rsidRPr="0026768D">
        <w:t xml:space="preserve"> </w:t>
      </w:r>
      <w:r w:rsidRPr="0026768D">
        <w:t>ДНБК</w:t>
      </w:r>
      <w:r w:rsidR="0026768D" w:rsidRPr="0026768D">
        <w:t xml:space="preserve"> </w:t>
      </w:r>
      <w:r w:rsidRPr="0026768D">
        <w:t>равен</w:t>
      </w:r>
      <w:r w:rsidR="0026768D" w:rsidRPr="0026768D">
        <w:t>:</w:t>
      </w:r>
    </w:p>
    <w:p w:rsidR="00B660BD" w:rsidRDefault="00B660BD" w:rsidP="0026768D">
      <w:pPr>
        <w:tabs>
          <w:tab w:val="left" w:pos="726"/>
        </w:tabs>
      </w:pPr>
    </w:p>
    <w:p w:rsidR="00095519" w:rsidRPr="0026768D" w:rsidRDefault="00626306" w:rsidP="0026768D">
      <w:pPr>
        <w:tabs>
          <w:tab w:val="left" w:pos="726"/>
        </w:tabs>
      </w:pPr>
      <w:r>
        <w:pict>
          <v:shape id="_x0000_i1640" type="#_x0000_t75" style="width:125.25pt;height:47.25pt">
            <v:imagedata r:id="rId396" o:title=""/>
          </v:shape>
        </w:pict>
      </w:r>
    </w:p>
    <w:p w:rsidR="00B660BD" w:rsidRDefault="00B660BD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Зададим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высоту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слоя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ДНБК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на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фильтре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равной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15см,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тогда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требуемая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площадь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поверхности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составит</w:t>
      </w:r>
      <w:r w:rsidR="0026768D" w:rsidRPr="0026768D">
        <w:rPr>
          <w:sz w:val="28"/>
        </w:rPr>
        <w:t>:</w:t>
      </w:r>
    </w:p>
    <w:p w:rsidR="00B660BD" w:rsidRDefault="00B660BD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</w:p>
    <w:p w:rsidR="00095519" w:rsidRPr="0026768D" w:rsidRDefault="00626306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>
        <w:rPr>
          <w:sz w:val="28"/>
        </w:rPr>
        <w:pict>
          <v:shape id="_x0000_i1641" type="#_x0000_t75" style="width:102pt;height:35.25pt">
            <v:imagedata r:id="rId397" o:title=""/>
          </v:shape>
        </w:pict>
      </w:r>
    </w:p>
    <w:p w:rsidR="00B660BD" w:rsidRDefault="00B660BD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Из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каталога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выбираем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вакуум-фильтр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емкостной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под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давлением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</w:t>
      </w: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характеристиками</w:t>
      </w:r>
      <w:r w:rsidR="0026768D" w:rsidRPr="0026768D">
        <w:rPr>
          <w:sz w:val="28"/>
        </w:rPr>
        <w:t xml:space="preserve"> [</w:t>
      </w:r>
      <w:r w:rsidR="000C15BC" w:rsidRPr="0026768D">
        <w:rPr>
          <w:sz w:val="28"/>
        </w:rPr>
        <w:t>16</w:t>
      </w:r>
      <w:r w:rsidR="0026768D" w:rsidRPr="0026768D">
        <w:rPr>
          <w:sz w:val="28"/>
        </w:rPr>
        <w:t>]:</w:t>
      </w: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Площадь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поверхности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фильтрации</w:t>
      </w:r>
      <w:r w:rsidR="0026768D" w:rsidRPr="0026768D">
        <w:rPr>
          <w:sz w:val="28"/>
        </w:rPr>
        <w:t xml:space="preserve"> - </w:t>
      </w:r>
      <w:r w:rsidR="00626306">
        <w:rPr>
          <w:sz w:val="28"/>
        </w:rPr>
        <w:pict>
          <v:shape id="_x0000_i1642" type="#_x0000_t75" style="width:33.75pt;height:18pt">
            <v:imagedata r:id="rId398" o:title=""/>
          </v:shape>
        </w:pict>
      </w:r>
      <w:r w:rsidR="0026768D" w:rsidRPr="0026768D">
        <w:rPr>
          <w:sz w:val="28"/>
        </w:rPr>
        <w:t>;</w:t>
      </w: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D</w:t>
      </w:r>
      <w:r w:rsidR="0026768D" w:rsidRPr="0026768D">
        <w:rPr>
          <w:sz w:val="28"/>
        </w:rPr>
        <w:t xml:space="preserve"> - </w:t>
      </w:r>
      <w:r w:rsidR="00626306">
        <w:rPr>
          <w:sz w:val="28"/>
        </w:rPr>
        <w:pict>
          <v:shape id="_x0000_i1643" type="#_x0000_t75" style="width:42.75pt;height:14.25pt">
            <v:imagedata r:id="rId399" o:title=""/>
          </v:shape>
        </w:pict>
      </w:r>
      <w:r w:rsidR="0026768D" w:rsidRPr="0026768D">
        <w:rPr>
          <w:sz w:val="28"/>
        </w:rPr>
        <w:t>;</w:t>
      </w:r>
      <w:r w:rsidR="00B660BD">
        <w:rPr>
          <w:sz w:val="28"/>
        </w:rPr>
        <w:t xml:space="preserve"> </w:t>
      </w:r>
      <w:r w:rsidRPr="0026768D">
        <w:rPr>
          <w:sz w:val="28"/>
        </w:rPr>
        <w:t>Н</w:t>
      </w:r>
      <w:r w:rsidR="0026768D" w:rsidRPr="0026768D">
        <w:rPr>
          <w:sz w:val="28"/>
        </w:rPr>
        <w:t xml:space="preserve"> - </w:t>
      </w:r>
      <w:r w:rsidR="00626306">
        <w:rPr>
          <w:sz w:val="28"/>
        </w:rPr>
        <w:pict>
          <v:shape id="_x0000_i1644" type="#_x0000_t75" style="width:42.75pt;height:14.25pt">
            <v:imagedata r:id="rId400" o:title=""/>
          </v:shape>
        </w:pict>
      </w:r>
      <w:r w:rsidR="0026768D" w:rsidRPr="0026768D">
        <w:rPr>
          <w:sz w:val="28"/>
        </w:rPr>
        <w:t>;</w:t>
      </w:r>
    </w:p>
    <w:p w:rsidR="00095519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Основной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материал</w:t>
      </w:r>
      <w:r w:rsidR="0026768D" w:rsidRPr="0026768D">
        <w:rPr>
          <w:sz w:val="28"/>
        </w:rPr>
        <w:t xml:space="preserve"> - </w:t>
      </w:r>
      <w:r w:rsidRPr="0026768D">
        <w:rPr>
          <w:sz w:val="28"/>
        </w:rPr>
        <w:t>сталь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12Х18Н10Т</w:t>
      </w:r>
    </w:p>
    <w:p w:rsidR="0026768D" w:rsidRPr="0026768D" w:rsidRDefault="00095519" w:rsidP="0026768D">
      <w:pPr>
        <w:pStyle w:val="3"/>
        <w:tabs>
          <w:tab w:val="left" w:pos="726"/>
        </w:tabs>
        <w:rPr>
          <w:bCs/>
          <w:color w:val="000000"/>
          <w:szCs w:val="32"/>
        </w:rPr>
      </w:pPr>
      <w:r w:rsidRPr="0026768D">
        <w:rPr>
          <w:bCs/>
          <w:color w:val="000000"/>
          <w:szCs w:val="32"/>
        </w:rPr>
        <w:t>Расчет</w:t>
      </w:r>
      <w:r w:rsidR="0026768D" w:rsidRPr="0026768D">
        <w:rPr>
          <w:bCs/>
          <w:color w:val="000000"/>
          <w:szCs w:val="32"/>
        </w:rPr>
        <w:t xml:space="preserve"> </w:t>
      </w:r>
      <w:r w:rsidRPr="0026768D">
        <w:rPr>
          <w:bCs/>
          <w:color w:val="000000"/>
          <w:szCs w:val="32"/>
        </w:rPr>
        <w:t>перемешивающего</w:t>
      </w:r>
      <w:r w:rsidR="0026768D" w:rsidRPr="0026768D">
        <w:rPr>
          <w:bCs/>
          <w:color w:val="000000"/>
          <w:szCs w:val="32"/>
        </w:rPr>
        <w:t xml:space="preserve"> </w:t>
      </w:r>
      <w:r w:rsidRPr="0026768D">
        <w:rPr>
          <w:bCs/>
          <w:color w:val="000000"/>
          <w:szCs w:val="32"/>
        </w:rPr>
        <w:t>устройства</w:t>
      </w:r>
      <w:r w:rsidR="0026768D" w:rsidRPr="0026768D">
        <w:rPr>
          <w:bCs/>
          <w:color w:val="000000"/>
          <w:szCs w:val="32"/>
        </w:rPr>
        <w:t xml:space="preserve"> </w:t>
      </w:r>
      <w:r w:rsidRPr="0026768D">
        <w:rPr>
          <w:bCs/>
          <w:color w:val="000000"/>
          <w:szCs w:val="32"/>
        </w:rPr>
        <w:t>разбавителя</w:t>
      </w:r>
    </w:p>
    <w:p w:rsidR="0026768D" w:rsidRDefault="00095519" w:rsidP="0026768D">
      <w:pPr>
        <w:tabs>
          <w:tab w:val="left" w:pos="726"/>
        </w:tabs>
      </w:pPr>
      <w:r w:rsidRPr="0026768D">
        <w:t>Вязкость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плотность</w:t>
      </w:r>
      <w:r w:rsidR="0026768D" w:rsidRPr="0026768D">
        <w:t xml:space="preserve"> </w:t>
      </w:r>
      <w:r w:rsidRPr="0026768D">
        <w:t>раствора</w:t>
      </w:r>
      <w:r w:rsidR="0026768D" w:rsidRPr="0026768D">
        <w:t xml:space="preserve"> </w:t>
      </w:r>
      <w:r w:rsidRPr="0026768D">
        <w:t>ДНБК</w:t>
      </w:r>
      <w:r w:rsidR="0026768D" w:rsidRPr="0026768D">
        <w:t xml:space="preserve"> </w:t>
      </w:r>
      <w:r w:rsidRPr="0026768D">
        <w:t>определим</w:t>
      </w:r>
      <w:r w:rsidR="0026768D" w:rsidRPr="0026768D">
        <w:t xml:space="preserve"> </w:t>
      </w:r>
      <w:r w:rsidRPr="0026768D">
        <w:t>как</w:t>
      </w:r>
      <w:r w:rsidR="0026768D" w:rsidRPr="0026768D">
        <w:t xml:space="preserve"> </w:t>
      </w:r>
      <w:r w:rsidRPr="0026768D">
        <w:t>аддитивные</w:t>
      </w:r>
      <w:r w:rsidR="0026768D" w:rsidRPr="0026768D">
        <w:t xml:space="preserve"> </w:t>
      </w:r>
      <w:r w:rsidRPr="0026768D">
        <w:t>величины</w:t>
      </w:r>
      <w:r w:rsidR="0026768D" w:rsidRPr="0026768D">
        <w:t>.</w:t>
      </w:r>
    </w:p>
    <w:p w:rsidR="00B660BD" w:rsidRPr="0026768D" w:rsidRDefault="00B660BD" w:rsidP="0026768D">
      <w:pPr>
        <w:tabs>
          <w:tab w:val="left" w:pos="726"/>
        </w:tabs>
      </w:pPr>
    </w:p>
    <w:p w:rsidR="0026768D" w:rsidRPr="0026768D" w:rsidRDefault="00626306" w:rsidP="0026768D">
      <w:pPr>
        <w:pStyle w:val="24"/>
        <w:tabs>
          <w:tab w:val="left" w:pos="726"/>
        </w:tabs>
        <w:ind w:firstLine="709"/>
      </w:pPr>
      <w:r>
        <w:pict>
          <v:shape id="_x0000_i1645" type="#_x0000_t75" style="width:251.25pt;height:18.75pt">
            <v:imagedata r:id="rId401" o:title=""/>
          </v:shape>
        </w:pict>
      </w:r>
    </w:p>
    <w:p w:rsidR="0026768D" w:rsidRPr="0026768D" w:rsidRDefault="00626306" w:rsidP="0026768D">
      <w:pPr>
        <w:tabs>
          <w:tab w:val="left" w:pos="726"/>
        </w:tabs>
      </w:pPr>
      <w:r>
        <w:pict>
          <v:shape id="_x0000_i1646" type="#_x0000_t75" style="width:366pt;height:18.75pt">
            <v:imagedata r:id="rId402" o:title=""/>
          </v:shape>
        </w:pict>
      </w:r>
    </w:p>
    <w:p w:rsidR="0026768D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647" type="#_x0000_t75" style="width:329.25pt;height:18.75pt">
            <v:imagedata r:id="rId403" o:title=""/>
          </v:shape>
        </w:pict>
      </w:r>
    </w:p>
    <w:p w:rsidR="0026768D" w:rsidRPr="0026768D" w:rsidRDefault="00626306" w:rsidP="0026768D">
      <w:pPr>
        <w:tabs>
          <w:tab w:val="left" w:pos="726"/>
        </w:tabs>
      </w:pPr>
      <w:r>
        <w:pict>
          <v:shape id="_x0000_i1648" type="#_x0000_t75" style="width:392.25pt;height:30.75pt">
            <v:imagedata r:id="rId377" o:title=""/>
          </v:shape>
        </w:pict>
      </w:r>
    </w:p>
    <w:p w:rsidR="00B660BD" w:rsidRDefault="00B660BD" w:rsidP="0026768D">
      <w:pPr>
        <w:pStyle w:val="31"/>
        <w:tabs>
          <w:tab w:val="left" w:pos="726"/>
        </w:tabs>
      </w:pPr>
    </w:p>
    <w:p w:rsidR="0026768D" w:rsidRPr="0026768D" w:rsidRDefault="00095519" w:rsidP="0026768D">
      <w:pPr>
        <w:pStyle w:val="31"/>
        <w:tabs>
          <w:tab w:val="left" w:pos="726"/>
        </w:tabs>
      </w:pPr>
      <w:r w:rsidRPr="0026768D">
        <w:t>Диаметр</w:t>
      </w:r>
      <w:r w:rsidR="0026768D" w:rsidRPr="0026768D">
        <w:t xml:space="preserve"> </w:t>
      </w:r>
      <w:r w:rsidRPr="0026768D">
        <w:t>перемешивающего</w:t>
      </w:r>
      <w:r w:rsidR="0026768D" w:rsidRPr="0026768D">
        <w:t xml:space="preserve"> </w:t>
      </w:r>
      <w:r w:rsidRPr="0026768D">
        <w:t>устройства</w:t>
      </w:r>
      <w:r w:rsidR="0026768D" w:rsidRPr="0026768D">
        <w:t>:</w:t>
      </w:r>
    </w:p>
    <w:p w:rsidR="00B660BD" w:rsidRDefault="00B660BD" w:rsidP="0026768D">
      <w:pPr>
        <w:tabs>
          <w:tab w:val="left" w:pos="726"/>
        </w:tabs>
      </w:pPr>
    </w:p>
    <w:p w:rsidR="0026768D" w:rsidRPr="0077738A" w:rsidRDefault="00626306" w:rsidP="0026768D">
      <w:pPr>
        <w:tabs>
          <w:tab w:val="left" w:pos="726"/>
        </w:tabs>
      </w:pPr>
      <w:r>
        <w:pict>
          <v:shape id="_x0000_i1649" type="#_x0000_t75" style="width:78pt;height:18pt">
            <v:imagedata r:id="rId352" o:title=""/>
          </v:shape>
        </w:pict>
      </w:r>
      <w:r w:rsidR="00B660BD">
        <w:t xml:space="preserve">, </w:t>
      </w:r>
      <w:r>
        <w:pict>
          <v:shape id="_x0000_i1650" type="#_x0000_t75" style="width:125.25pt;height:18pt">
            <v:imagedata r:id="rId404" o:title=""/>
          </v:shape>
        </w:pic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Примем</w:t>
      </w:r>
      <w:r w:rsidR="0026768D" w:rsidRPr="0026768D">
        <w:t xml:space="preserve"> </w:t>
      </w:r>
      <w:r w:rsidRPr="0026768D">
        <w:t>скорость</w:t>
      </w:r>
      <w:r w:rsidR="0026768D" w:rsidRPr="0026768D">
        <w:t xml:space="preserve"> </w:t>
      </w:r>
      <w:r w:rsidRPr="0026768D">
        <w:t>вращения</w:t>
      </w:r>
      <w:r w:rsidR="0026768D" w:rsidRPr="0026768D">
        <w:t xml:space="preserve"> </w:t>
      </w:r>
      <w:r w:rsidRPr="0026768D">
        <w:t>мешалки</w:t>
      </w:r>
      <w:r w:rsidR="0026768D" w:rsidRPr="0026768D">
        <w:t xml:space="preserve"> [</w:t>
      </w:r>
      <w:r w:rsidRPr="0026768D">
        <w:t>12</w:t>
      </w:r>
      <w:r w:rsidR="0026768D" w:rsidRPr="0026768D">
        <w:t xml:space="preserve">]: </w:t>
      </w:r>
      <w:r w:rsidR="00626306">
        <w:pict>
          <v:shape id="_x0000_i1651" type="#_x0000_t75" style="width:30.75pt;height:14.25pt">
            <v:imagedata r:id="rId354" o:title=""/>
          </v:shape>
        </w:pict>
      </w:r>
      <w:r w:rsidRPr="0026768D">
        <w:t>м/с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Следовательно,</w:t>
      </w:r>
      <w:r w:rsidR="0026768D" w:rsidRPr="0026768D">
        <w:t xml:space="preserve"> </w:t>
      </w:r>
      <w:r w:rsidRPr="0026768D">
        <w:t>число</w:t>
      </w:r>
      <w:r w:rsidR="0026768D" w:rsidRPr="0026768D">
        <w:t xml:space="preserve"> </w:t>
      </w:r>
      <w:r w:rsidRPr="0026768D">
        <w:t>оборотов</w:t>
      </w:r>
      <w:r w:rsidR="0026768D" w:rsidRPr="0026768D">
        <w:t xml:space="preserve"> </w:t>
      </w:r>
      <w:r w:rsidRPr="0026768D">
        <w:t>мешалки</w:t>
      </w:r>
      <w:r w:rsidR="0026768D" w:rsidRPr="0026768D">
        <w:t>:</w: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652" type="#_x0000_t75" style="width:63pt;height:33.75pt">
            <v:imagedata r:id="rId355" o:title=""/>
          </v:shape>
        </w:pict>
      </w:r>
      <w:r w:rsidR="00B660BD">
        <w:t xml:space="preserve">, </w:t>
      </w:r>
      <w:r>
        <w:pict>
          <v:shape id="_x0000_i1653" type="#_x0000_t75" style="width:92.25pt;height:48pt">
            <v:imagedata r:id="rId405" o:title=""/>
          </v:shape>
        </w:pict>
      </w:r>
      <w:r w:rsidR="0026768D" w:rsidRPr="0026768D">
        <w:t xml:space="preserve"> </w:t>
      </w:r>
      <w:r w:rsidR="00095519" w:rsidRPr="0026768D">
        <w:t>оборот/сек</w: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Определим</w:t>
      </w:r>
      <w:r w:rsidR="0026768D" w:rsidRPr="0026768D">
        <w:t xml:space="preserve"> </w:t>
      </w:r>
      <w:r w:rsidRPr="0026768D">
        <w:t>значение</w:t>
      </w:r>
      <w:r w:rsidR="0026768D" w:rsidRPr="0026768D">
        <w:t xml:space="preserve"> </w:t>
      </w:r>
      <w:r w:rsidRPr="0026768D">
        <w:t>критерия</w:t>
      </w:r>
      <w:r w:rsidR="0026768D" w:rsidRPr="0026768D">
        <w:t xml:space="preserve"> </w:t>
      </w:r>
      <w:r w:rsidRPr="0026768D">
        <w:t>Рейнольдса</w:t>
      </w:r>
      <w:r w:rsidR="0026768D" w:rsidRPr="0026768D">
        <w:t>:</w: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654" type="#_x0000_t75" style="width:89.25pt;height:35.25pt">
            <v:imagedata r:id="rId357" o:title=""/>
          </v:shape>
        </w:pict>
      </w:r>
      <w:r w:rsidR="00B660BD">
        <w:t xml:space="preserve">, </w:t>
      </w:r>
      <w:r>
        <w:pict>
          <v:shape id="_x0000_i1655" type="#_x0000_t75" style="width:168pt;height:48pt">
            <v:imagedata r:id="rId406" o:title=""/>
          </v:shape>
        </w:pic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По</w:t>
      </w:r>
      <w:r w:rsidR="0026768D" w:rsidRPr="0026768D">
        <w:t xml:space="preserve"> [</w:t>
      </w:r>
      <w:r w:rsidR="000C15BC" w:rsidRPr="0026768D">
        <w:t>12</w:t>
      </w:r>
      <w:r w:rsidR="0026768D" w:rsidRPr="0026768D">
        <w:t xml:space="preserve">] </w:t>
      </w:r>
      <w:r w:rsidRPr="0026768D">
        <w:t>выбираем</w:t>
      </w:r>
      <w:r w:rsidR="0026768D" w:rsidRPr="0026768D">
        <w:t xml:space="preserve"> </w:t>
      </w:r>
      <w:r w:rsidRPr="0026768D">
        <w:rPr>
          <w:iCs/>
        </w:rPr>
        <w:t>пропеллерную</w:t>
      </w:r>
      <w:r w:rsidR="0026768D" w:rsidRPr="0026768D">
        <w:rPr>
          <w:iCs/>
        </w:rPr>
        <w:t xml:space="preserve"> </w:t>
      </w:r>
      <w:r w:rsidRPr="0026768D">
        <w:rPr>
          <w:iCs/>
        </w:rPr>
        <w:t>трехлопастную</w:t>
      </w:r>
      <w:r w:rsidR="0026768D" w:rsidRPr="0026768D">
        <w:rPr>
          <w:iCs/>
        </w:rPr>
        <w:t xml:space="preserve"> </w:t>
      </w:r>
      <w:r w:rsidRPr="0026768D">
        <w:rPr>
          <w:iCs/>
        </w:rPr>
        <w:t>мешалку</w:t>
      </w:r>
      <w:r w:rsidR="0026768D" w:rsidRPr="0026768D">
        <w:t>.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Определим</w:t>
      </w:r>
      <w:r w:rsidR="0026768D" w:rsidRPr="0026768D">
        <w:t xml:space="preserve"> </w:t>
      </w:r>
      <w:r w:rsidRPr="0026768D">
        <w:t>критерий</w:t>
      </w:r>
      <w:r w:rsidR="0026768D" w:rsidRPr="0026768D">
        <w:t xml:space="preserve"> </w:t>
      </w:r>
      <w:r w:rsidRPr="0026768D">
        <w:t>мощности</w:t>
      </w:r>
      <w:r w:rsidR="0026768D" w:rsidRPr="0026768D">
        <w:t xml:space="preserve">: </w:t>
      </w:r>
      <w:r w:rsidR="00626306">
        <w:pict>
          <v:shape id="_x0000_i1656" type="#_x0000_t75" style="width:51.75pt;height:30.75pt">
            <v:imagedata r:id="rId359" o:title=""/>
          </v:shape>
        </w:pict>
      </w:r>
      <w:r w:rsidRPr="0026768D">
        <w:t>,</w:t>
      </w:r>
      <w:r w:rsidR="0026768D" w:rsidRPr="0026768D">
        <w:t xml:space="preserve"> </w:t>
      </w:r>
      <w:r w:rsidRPr="0026768D">
        <w:t>где</w:t>
      </w:r>
      <w:r w:rsidR="0026768D" w:rsidRPr="0026768D">
        <w:t xml:space="preserve"> </w:t>
      </w:r>
      <w:r w:rsidR="00626306">
        <w:pict>
          <v:shape id="_x0000_i1657" type="#_x0000_t75" style="width:9pt;height:11.25pt">
            <v:imagedata r:id="rId360" o:title=""/>
          </v:shape>
        </w:pic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="00626306">
        <w:pict>
          <v:shape id="_x0000_i1658" type="#_x0000_t75" style="width:12.75pt;height:11.25pt">
            <v:imagedata r:id="rId361" o:title=""/>
          </v:shape>
        </w:pict>
      </w:r>
      <w:r w:rsidR="0026768D" w:rsidRPr="0026768D">
        <w:t xml:space="preserve"> - </w:t>
      </w:r>
      <w:r w:rsidRPr="0026768D">
        <w:t>постоянные</w:t>
      </w:r>
      <w:r w:rsidR="0026768D" w:rsidRPr="0026768D">
        <w:t xml:space="preserve"> </w:t>
      </w:r>
      <w:r w:rsidRPr="0026768D">
        <w:t>величины</w:t>
      </w:r>
      <w:r w:rsidR="0026768D">
        <w:t xml:space="preserve"> (</w:t>
      </w:r>
      <w:r w:rsidRPr="0026768D">
        <w:t>определяются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таблице</w:t>
      </w:r>
      <w:r w:rsidR="0026768D" w:rsidRPr="0026768D">
        <w:t xml:space="preserve"> [</w:t>
      </w:r>
      <w:r w:rsidR="000C15BC" w:rsidRPr="0026768D">
        <w:t>12</w:t>
      </w:r>
      <w:r w:rsidR="0026768D" w:rsidRPr="0026768D">
        <w:t>]):</w: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659" type="#_x0000_t75" style="width:114.75pt;height:30.75pt">
            <v:imagedata r:id="rId407" o:title=""/>
          </v:shape>
        </w:pic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Рассчитаем</w:t>
      </w:r>
      <w:r w:rsidR="0026768D" w:rsidRPr="0026768D">
        <w:t xml:space="preserve"> </w:t>
      </w:r>
      <w:r w:rsidRPr="0026768D">
        <w:t>величину</w:t>
      </w:r>
      <w:r w:rsidR="0026768D" w:rsidRPr="0026768D">
        <w:t xml:space="preserve"> </w:t>
      </w:r>
      <w:r w:rsidRPr="0026768D">
        <w:t>мощности</w:t>
      </w:r>
      <w:r w:rsidR="0026768D" w:rsidRPr="0026768D">
        <w:t>:</w:t>
      </w:r>
    </w:p>
    <w:p w:rsidR="00B660BD" w:rsidRDefault="00B660BD" w:rsidP="0026768D">
      <w:pPr>
        <w:tabs>
          <w:tab w:val="left" w:pos="726"/>
        </w:tabs>
      </w:pPr>
    </w:p>
    <w:p w:rsidR="00095519" w:rsidRPr="0026768D" w:rsidRDefault="00626306" w:rsidP="0026768D">
      <w:pPr>
        <w:tabs>
          <w:tab w:val="left" w:pos="726"/>
        </w:tabs>
      </w:pPr>
      <w:r>
        <w:pict>
          <v:shape id="_x0000_i1660" type="#_x0000_t75" style="width:114.75pt;height:20.25pt">
            <v:imagedata r:id="rId363" o:title=""/>
          </v:shape>
        </w:pict>
      </w:r>
    </w:p>
    <w:p w:rsidR="0026768D" w:rsidRPr="0026768D" w:rsidRDefault="00626306" w:rsidP="0026768D">
      <w:pPr>
        <w:tabs>
          <w:tab w:val="left" w:pos="726"/>
        </w:tabs>
      </w:pPr>
      <w:r>
        <w:pict>
          <v:shape id="_x0000_i1661" type="#_x0000_t75" style="width:180pt;height:30.75pt">
            <v:imagedata r:id="rId408" o:title=""/>
          </v:shape>
        </w:pict>
      </w:r>
      <w:r w:rsidR="0026768D" w:rsidRPr="0026768D">
        <w:t xml:space="preserve"> </w:t>
      </w:r>
      <w:r w:rsidR="00095519" w:rsidRPr="0026768D">
        <w:t>кВт</w: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Определяем</w:t>
      </w:r>
      <w:r w:rsidR="0026768D" w:rsidRPr="0026768D">
        <w:t xml:space="preserve"> </w:t>
      </w:r>
      <w:r w:rsidRPr="0026768D">
        <w:t>мощность</w:t>
      </w:r>
      <w:r w:rsidR="0026768D" w:rsidRPr="0026768D">
        <w:t xml:space="preserve"> </w:t>
      </w:r>
      <w:r w:rsidRPr="0026768D">
        <w:t>мешалки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пусковой</w:t>
      </w:r>
      <w:r w:rsidR="0026768D" w:rsidRPr="0026768D">
        <w:t xml:space="preserve"> </w:t>
      </w:r>
      <w:r w:rsidRPr="0026768D">
        <w:t>момент</w:t>
      </w:r>
      <w:r w:rsidR="0026768D" w:rsidRPr="0026768D">
        <w:t>:</w: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662" type="#_x0000_t75" style="width:95.25pt;height:18.75pt">
            <v:imagedata r:id="rId409" o:title=""/>
          </v:shape>
        </w:pict>
      </w:r>
      <w:r w:rsidR="0026768D" w:rsidRPr="0026768D">
        <w:t xml:space="preserve"> </w:t>
      </w:r>
      <w:r w:rsidR="00095519" w:rsidRPr="0026768D">
        <w:t>кВт</w: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Установочная</w:t>
      </w:r>
      <w:r w:rsidR="0026768D" w:rsidRPr="0026768D">
        <w:t xml:space="preserve"> </w:t>
      </w:r>
      <w:r w:rsidRPr="0026768D">
        <w:t>мощность</w:t>
      </w:r>
      <w:r w:rsidR="0026768D" w:rsidRPr="0026768D">
        <w:t>:</w: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663" type="#_x0000_t75" style="width:86.25pt;height:35.25pt">
            <v:imagedata r:id="rId366" o:title=""/>
          </v:shape>
        </w:pict>
      </w:r>
    </w:p>
    <w:p w:rsidR="0026768D" w:rsidRPr="0026768D" w:rsidRDefault="00626306" w:rsidP="0026768D">
      <w:pPr>
        <w:tabs>
          <w:tab w:val="left" w:pos="726"/>
        </w:tabs>
      </w:pPr>
      <w:r>
        <w:pict>
          <v:shape id="_x0000_i1664" type="#_x0000_t75" style="width:99pt;height:33pt">
            <v:imagedata r:id="rId410" o:title=""/>
          </v:shape>
        </w:pict>
      </w:r>
      <w:r w:rsidR="0026768D" w:rsidRPr="0026768D">
        <w:t xml:space="preserve"> </w:t>
      </w:r>
      <w:r w:rsidR="00095519" w:rsidRPr="0026768D">
        <w:t>кВт</w:t>
      </w:r>
    </w:p>
    <w:p w:rsidR="00B660BD" w:rsidRDefault="00B660BD" w:rsidP="0026768D">
      <w:pPr>
        <w:pStyle w:val="22"/>
        <w:tabs>
          <w:tab w:val="clear" w:pos="1560"/>
          <w:tab w:val="left" w:pos="726"/>
        </w:tabs>
      </w:pPr>
    </w:p>
    <w:p w:rsidR="0026768D" w:rsidRPr="0026768D" w:rsidRDefault="00095519" w:rsidP="0026768D">
      <w:pPr>
        <w:pStyle w:val="22"/>
        <w:tabs>
          <w:tab w:val="clear" w:pos="1560"/>
          <w:tab w:val="left" w:pos="726"/>
        </w:tabs>
      </w:pPr>
      <w:r w:rsidRPr="0026768D">
        <w:t>где</w:t>
      </w:r>
      <w:r w:rsidR="0026768D" w:rsidRPr="0026768D">
        <w:t xml:space="preserve"> </w:t>
      </w:r>
      <w:r w:rsidRPr="0026768D">
        <w:t>0,95</w:t>
      </w:r>
      <w:r w:rsidR="0026768D" w:rsidRPr="0026768D">
        <w:t xml:space="preserve"> - </w:t>
      </w:r>
      <w:r w:rsidRPr="0026768D">
        <w:t>КПД</w:t>
      </w:r>
      <w:r w:rsidR="0026768D" w:rsidRPr="0026768D">
        <w:t xml:space="preserve"> </w:t>
      </w:r>
      <w:r w:rsidRPr="0026768D">
        <w:t>электродвигателя,</w:t>
      </w:r>
      <w:r w:rsidR="0026768D" w:rsidRPr="0026768D">
        <w:t xml:space="preserve"> </w:t>
      </w:r>
      <w:r w:rsidRPr="0026768D">
        <w:t>1,2-запас</w:t>
      </w:r>
      <w:r w:rsidR="0026768D" w:rsidRPr="0026768D">
        <w:t xml:space="preserve"> </w:t>
      </w:r>
      <w:r w:rsidRPr="0026768D">
        <w:t>мощности</w:t>
      </w:r>
      <w:r w:rsidR="0026768D" w:rsidRPr="0026768D">
        <w:t xml:space="preserve"> </w:t>
      </w:r>
      <w:r w:rsidRPr="0026768D">
        <w:t>электродвигателя</w:t>
      </w:r>
      <w:r w:rsidR="0026768D" w:rsidRPr="0026768D">
        <w:t xml:space="preserve"> [</w:t>
      </w:r>
      <w:r w:rsidR="000C15BC" w:rsidRPr="0026768D">
        <w:t>12</w:t>
      </w:r>
      <w:r w:rsidR="0026768D" w:rsidRPr="0026768D">
        <w:t>].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Проверим</w:t>
      </w:r>
      <w:r w:rsidR="0026768D" w:rsidRPr="0026768D">
        <w:t xml:space="preserve"> </w:t>
      </w:r>
      <w:r w:rsidRPr="0026768D">
        <w:t>следующее</w:t>
      </w:r>
      <w:r w:rsidR="0026768D" w:rsidRPr="0026768D">
        <w:t xml:space="preserve"> </w:t>
      </w:r>
      <w:r w:rsidRPr="0026768D">
        <w:t>условие</w:t>
      </w:r>
      <w:r w:rsidR="0026768D" w:rsidRPr="0026768D">
        <w:t xml:space="preserve"> [</w:t>
      </w:r>
      <w:r w:rsidR="000C15BC" w:rsidRPr="00B660BD">
        <w:t>12</w:t>
      </w:r>
      <w:r w:rsidR="0026768D" w:rsidRPr="0026768D">
        <w:t>]:</w:t>
      </w:r>
    </w:p>
    <w:p w:rsidR="00095519" w:rsidRPr="0026768D" w:rsidRDefault="00626306" w:rsidP="0026768D">
      <w:pPr>
        <w:tabs>
          <w:tab w:val="left" w:pos="726"/>
        </w:tabs>
        <w:rPr>
          <w:lang w:val="en-US"/>
        </w:rPr>
      </w:pPr>
      <w:r>
        <w:rPr>
          <w:lang w:val="en-US"/>
        </w:rPr>
        <w:pict>
          <v:shape id="_x0000_i1665" type="#_x0000_t75" style="width:137.25pt;height:17.25pt">
            <v:imagedata r:id="rId368" o:title=""/>
          </v:shape>
        </w:pict>
      </w:r>
    </w:p>
    <w:p w:rsidR="0026768D" w:rsidRPr="0026768D" w:rsidRDefault="00626306" w:rsidP="0026768D">
      <w:pPr>
        <w:tabs>
          <w:tab w:val="left" w:pos="726"/>
        </w:tabs>
      </w:pPr>
      <w:r>
        <w:rPr>
          <w:lang w:val="en-US"/>
        </w:rPr>
        <w:pict>
          <v:shape id="_x0000_i1666" type="#_x0000_t75" style="width:114.75pt;height:15.75pt">
            <v:imagedata r:id="rId411" o:title=""/>
          </v:shape>
        </w:pict>
      </w:r>
      <w:r w:rsidR="00095519" w:rsidRPr="0026768D">
        <w:t>,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следовательно,</w:t>
      </w:r>
      <w:r w:rsidR="0026768D" w:rsidRPr="0026768D">
        <w:t xml:space="preserve"> </w:t>
      </w:r>
      <w:r w:rsidRPr="0026768D">
        <w:t>мешалка</w:t>
      </w:r>
      <w:r w:rsidR="0026768D" w:rsidRPr="0026768D">
        <w:t xml:space="preserve"> </w:t>
      </w:r>
      <w:r w:rsidRPr="0026768D">
        <w:t>данного</w:t>
      </w:r>
      <w:r w:rsidR="0026768D" w:rsidRPr="0026768D">
        <w:t xml:space="preserve"> </w:t>
      </w:r>
      <w:r w:rsidRPr="0026768D">
        <w:t>типа</w:t>
      </w:r>
      <w:r w:rsidR="0026768D" w:rsidRPr="0026768D">
        <w:t xml:space="preserve"> </w:t>
      </w:r>
      <w:r w:rsidRPr="0026768D">
        <w:t>подходит</w:t>
      </w:r>
      <w:r w:rsidR="0026768D" w:rsidRPr="0026768D">
        <w:t>.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Выбираем</w:t>
      </w:r>
      <w:r w:rsidR="0026768D" w:rsidRPr="0026768D">
        <w:t xml:space="preserve"> </w:t>
      </w:r>
      <w:r w:rsidRPr="0026768D">
        <w:t>привод</w:t>
      </w:r>
      <w:r w:rsidR="0026768D" w:rsidRPr="0026768D">
        <w:t xml:space="preserve"> </w:t>
      </w:r>
      <w:r w:rsidRPr="0026768D">
        <w:t>мощностью</w:t>
      </w:r>
      <w:r w:rsidR="0026768D" w:rsidRPr="0026768D">
        <w:t xml:space="preserve"> </w:t>
      </w:r>
      <w:r w:rsidRPr="0026768D">
        <w:t>1,5кВт</w:t>
      </w:r>
      <w:r w:rsidR="0026768D" w:rsidRPr="0026768D">
        <w:t xml:space="preserve">; </w:t>
      </w:r>
      <w:r w:rsidRPr="0026768D">
        <w:t>мотор</w:t>
      </w:r>
      <w:r w:rsidR="0026768D" w:rsidRPr="0026768D">
        <w:t xml:space="preserve"> </w:t>
      </w:r>
      <w:r w:rsidRPr="0026768D">
        <w:t>редуктор</w:t>
      </w:r>
      <w:r w:rsidR="0026768D" w:rsidRPr="0026768D">
        <w:t xml:space="preserve"> </w:t>
      </w:r>
      <w:r w:rsidRPr="0026768D">
        <w:t>типа</w:t>
      </w:r>
      <w:r w:rsidR="0026768D" w:rsidRPr="0026768D">
        <w:t xml:space="preserve"> </w:t>
      </w:r>
      <w:r w:rsidRPr="0026768D">
        <w:t>МПО2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электродвигатель</w:t>
      </w:r>
      <w:r w:rsidR="0026768D" w:rsidRPr="0026768D">
        <w:t xml:space="preserve"> </w:t>
      </w:r>
      <w:r w:rsidRPr="0026768D">
        <w:t>типа</w:t>
      </w:r>
      <w:r w:rsidR="0026768D" w:rsidRPr="0026768D">
        <w:t xml:space="preserve"> </w:t>
      </w:r>
      <w:r w:rsidRPr="0026768D">
        <w:t>АИ</w:t>
      </w:r>
      <w:r w:rsidR="0026768D" w:rsidRPr="0026768D">
        <w:t xml:space="preserve"> [</w:t>
      </w:r>
      <w:r w:rsidR="000C15BC" w:rsidRPr="0026768D">
        <w:t>15</w:t>
      </w:r>
      <w:r w:rsidR="0026768D" w:rsidRPr="0026768D">
        <w:t>].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3-я</w:t>
      </w:r>
      <w:r w:rsidR="0026768D" w:rsidRPr="0026768D">
        <w:t xml:space="preserve"> </w:t>
      </w:r>
      <w:r w:rsidRPr="0026768D">
        <w:t>стадия</w:t>
      </w:r>
      <w:r w:rsidR="0026768D" w:rsidRPr="0026768D">
        <w:t xml:space="preserve"> - </w:t>
      </w:r>
      <w:r w:rsidRPr="0026768D">
        <w:t>пропарка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фильтрация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Определим</w:t>
      </w:r>
      <w:r w:rsidR="0026768D" w:rsidRPr="0026768D">
        <w:t xml:space="preserve"> </w:t>
      </w:r>
      <w:r w:rsidRPr="0026768D">
        <w:t>суточные</w:t>
      </w:r>
      <w:r w:rsidR="0026768D" w:rsidRPr="0026768D">
        <w:t xml:space="preserve"> </w:t>
      </w:r>
      <w:r w:rsidRPr="0026768D">
        <w:t>объемы,</w:t>
      </w:r>
      <w:r w:rsidR="0026768D" w:rsidRPr="0026768D">
        <w:t xml:space="preserve"> </w:t>
      </w:r>
      <w:r w:rsidRPr="0026768D">
        <w:t>загружаемых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реактор</w:t>
      </w:r>
      <w:r w:rsidR="0026768D" w:rsidRPr="0026768D">
        <w:t xml:space="preserve"> </w:t>
      </w:r>
      <w:r w:rsidRPr="0026768D">
        <w:t>компонентов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их</w:t>
      </w:r>
      <w:r w:rsidR="0026768D" w:rsidRPr="0026768D">
        <w:t xml:space="preserve"> </w:t>
      </w:r>
      <w:r w:rsidRPr="0026768D">
        <w:t>сумму,</w:t>
      </w:r>
      <w:r w:rsidR="0026768D" w:rsidRPr="0026768D">
        <w:t xml:space="preserve"> </w:t>
      </w:r>
      <w:r w:rsidRPr="0026768D">
        <w:t>учитывая,</w:t>
      </w:r>
      <w:r w:rsidR="0026768D" w:rsidRPr="0026768D">
        <w:t xml:space="preserve"> </w:t>
      </w:r>
      <w:r w:rsidRPr="0026768D">
        <w:t>что</w:t>
      </w:r>
      <w:r w:rsidR="0026768D" w:rsidRPr="0026768D">
        <w:t xml:space="preserve"> </w:t>
      </w:r>
      <w:r w:rsidRPr="0026768D">
        <w:t>сконденсировавшийся</w:t>
      </w:r>
      <w:r w:rsidR="0026768D" w:rsidRPr="0026768D">
        <w:t xml:space="preserve"> </w:t>
      </w:r>
      <w:r w:rsidRPr="0026768D">
        <w:t>пар</w:t>
      </w:r>
      <w:r w:rsidR="0026768D" w:rsidRPr="0026768D">
        <w:t xml:space="preserve"> </w:t>
      </w:r>
      <w:r w:rsidRPr="0026768D">
        <w:t>переходит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равное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массе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Pr="0026768D">
        <w:t>воды</w:t>
      </w:r>
      <w:r w:rsidR="0026768D" w:rsidRPr="0026768D">
        <w:t>:</w:t>
      </w:r>
      <w:r w:rsidR="0026768D">
        <w:t xml:space="preserve"> (</w:t>
      </w:r>
      <w:r w:rsidRPr="0026768D">
        <w:t>плотность</w:t>
      </w:r>
      <w:r w:rsidR="0026768D" w:rsidRPr="0026768D">
        <w:t xml:space="preserve"> </w:t>
      </w:r>
      <w:r w:rsidRPr="0026768D">
        <w:t>воды</w:t>
      </w:r>
      <w:r w:rsidR="0026768D" w:rsidRPr="0026768D">
        <w:t xml:space="preserve"> - </w:t>
      </w:r>
      <w:r w:rsidRPr="0026768D">
        <w:t>1000</w:t>
      </w:r>
      <w:r w:rsidR="0026768D" w:rsidRPr="0026768D">
        <w:t xml:space="preserve"> </w:t>
      </w:r>
      <w:r w:rsidR="00626306">
        <w:pict>
          <v:shape id="_x0000_i1667" type="#_x0000_t75" style="width:20.25pt;height:30.75pt">
            <v:imagedata r:id="rId316" o:title=""/>
          </v:shape>
        </w:pict>
      </w:r>
      <w:r w:rsidRPr="0026768D">
        <w:t>,</w:t>
      </w:r>
      <w:r w:rsidR="0026768D" w:rsidRPr="0026768D">
        <w:t xml:space="preserve"> </w:t>
      </w:r>
      <w:r w:rsidR="00626306">
        <w:pict>
          <v:shape id="_x0000_i1668" type="#_x0000_t75" style="width:36.75pt;height:17.25pt">
            <v:imagedata r:id="rId412" o:title=""/>
          </v:shape>
        </w:pict>
      </w:r>
      <w:r w:rsidR="0026768D" w:rsidRPr="0026768D">
        <w:t xml:space="preserve"> - </w:t>
      </w:r>
      <w:r w:rsidRPr="0026768D">
        <w:t>1830</w:t>
      </w:r>
      <w:r w:rsidR="0026768D" w:rsidRPr="0026768D">
        <w:t xml:space="preserve"> </w:t>
      </w:r>
      <w:r w:rsidR="00626306">
        <w:pict>
          <v:shape id="_x0000_i1669" type="#_x0000_t75" style="width:20.25pt;height:30.75pt">
            <v:imagedata r:id="rId318" o:title=""/>
          </v:shape>
        </w:pict>
      </w:r>
      <w:r w:rsidRPr="0026768D">
        <w:t>,</w:t>
      </w:r>
      <w:r w:rsidR="0026768D" w:rsidRPr="0026768D">
        <w:t xml:space="preserve"> </w:t>
      </w:r>
      <w:r w:rsidR="00626306">
        <w:pict>
          <v:shape id="_x0000_i1670" type="#_x0000_t75" style="width:57.75pt;height:18pt">
            <v:imagedata r:id="rId375" o:title=""/>
          </v:shape>
        </w:pict>
      </w:r>
      <w:r w:rsidR="0026768D" w:rsidRPr="0026768D">
        <w:t xml:space="preserve"> - </w:t>
      </w:r>
      <w:r w:rsidRPr="0026768D">
        <w:t>1900</w:t>
      </w:r>
      <w:r w:rsidR="00626306">
        <w:pict>
          <v:shape id="_x0000_i1671" type="#_x0000_t75" style="width:20.25pt;height:30.75pt">
            <v:imagedata r:id="rId318" o:title=""/>
          </v:shape>
        </w:pict>
      </w:r>
      <w:r w:rsidR="0026768D" w:rsidRPr="0026768D">
        <w:t>) [</w:t>
      </w:r>
      <w:r w:rsidR="000C15BC" w:rsidRPr="0026768D">
        <w:t>11</w:t>
      </w:r>
      <w:r w:rsidR="0026768D" w:rsidRPr="0026768D">
        <w:t>].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Плотность</w:t>
      </w:r>
      <w:r w:rsidR="0026768D" w:rsidRPr="0026768D">
        <w:t xml:space="preserve"> </w:t>
      </w:r>
      <w:r w:rsidRPr="0026768D">
        <w:t>ДНБК</w:t>
      </w:r>
      <w:r w:rsidR="0026768D" w:rsidRPr="0026768D">
        <w:t xml:space="preserve"> </w:t>
      </w:r>
      <w:r w:rsidRPr="0026768D">
        <w:t>рассчитывается</w:t>
      </w:r>
      <w:r w:rsidR="0026768D" w:rsidRPr="0026768D">
        <w:t xml:space="preserve"> </w:t>
      </w:r>
      <w:r w:rsidRPr="0026768D">
        <w:t>как</w:t>
      </w:r>
      <w:r w:rsidR="0026768D" w:rsidRPr="0026768D">
        <w:t xml:space="preserve"> </w:t>
      </w:r>
      <w:r w:rsidRPr="0026768D">
        <w:t>аддитивная</w:t>
      </w:r>
      <w:r w:rsidR="0026768D" w:rsidRPr="0026768D">
        <w:t xml:space="preserve"> </w:t>
      </w:r>
      <w:r w:rsidRPr="0026768D">
        <w:t>величина</w:t>
      </w:r>
      <w:r w:rsidR="0026768D" w:rsidRPr="0026768D">
        <w:t>:</w: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672" type="#_x0000_t75" style="width:243.75pt;height:18.75pt">
            <v:imagedata r:id="rId413" o:title=""/>
          </v:shape>
        </w:pict>
      </w:r>
    </w:p>
    <w:p w:rsidR="0026768D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673" type="#_x0000_t75" style="width:329.25pt;height:30.75pt">
            <v:imagedata r:id="rId414" o:title=""/>
          </v:shape>
        </w:pic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Следовательно,</w:t>
      </w:r>
      <w:r w:rsidR="0026768D" w:rsidRPr="0026768D">
        <w:t xml:space="preserve"> </w:t>
      </w:r>
      <w:r w:rsidRPr="0026768D">
        <w:t>объем</w:t>
      </w:r>
      <w:r w:rsidR="0026768D" w:rsidRPr="0026768D">
        <w:t xml:space="preserve"> </w:t>
      </w:r>
      <w:r w:rsidRPr="0026768D">
        <w:t>аппарата</w:t>
      </w:r>
      <w:r w:rsidR="0026768D" w:rsidRPr="0026768D">
        <w:t xml:space="preserve"> </w:t>
      </w:r>
      <w:r w:rsidRPr="0026768D">
        <w:t>равен</w:t>
      </w:r>
      <w:r w:rsidR="0026768D" w:rsidRPr="0026768D">
        <w:t>:</w: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674" type="#_x0000_t75" style="width:171.75pt;height:47.25pt">
            <v:imagedata r:id="rId415" o:title=""/>
          </v:shape>
        </w:pic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Для</w:t>
      </w:r>
      <w:r w:rsidR="0026768D" w:rsidRPr="0026768D">
        <w:t xml:space="preserve"> </w:t>
      </w:r>
      <w:r w:rsidRPr="0026768D">
        <w:t>пропарки</w:t>
      </w:r>
      <w:r w:rsidR="0026768D" w:rsidRPr="0026768D">
        <w:t xml:space="preserve"> </w:t>
      </w:r>
      <w:r w:rsidRPr="0026768D">
        <w:t>примем</w:t>
      </w:r>
      <w:r w:rsidR="0026768D" w:rsidRPr="0026768D">
        <w:t xml:space="preserve"> </w:t>
      </w:r>
      <w:r w:rsidRPr="0026768D">
        <w:t>коэффициент</w:t>
      </w:r>
      <w:r w:rsidR="0026768D" w:rsidRPr="0026768D">
        <w:t xml:space="preserve"> </w:t>
      </w:r>
      <w:r w:rsidRPr="0026768D">
        <w:t>заполнения</w:t>
      </w:r>
      <w:r w:rsidR="0026768D" w:rsidRPr="0026768D">
        <w:t xml:space="preserve"> </w:t>
      </w:r>
      <w:r w:rsidRPr="0026768D">
        <w:t>равным</w:t>
      </w:r>
      <w:r w:rsidR="0026768D" w:rsidRPr="0026768D">
        <w:t xml:space="preserve"> </w:t>
      </w:r>
      <w:r w:rsidRPr="0026768D">
        <w:t>0,7</w:t>
      </w:r>
      <w:r w:rsidR="0026768D" w:rsidRPr="0026768D">
        <w:t xml:space="preserve"> [</w:t>
      </w:r>
      <w:r w:rsidR="000C15BC" w:rsidRPr="0026768D">
        <w:t>12</w:t>
      </w:r>
      <w:r w:rsidR="0026768D" w:rsidRPr="0026768D">
        <w:t>].</w: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Тогда</w:t>
      </w:r>
      <w:r w:rsidR="0026768D" w:rsidRPr="0026768D">
        <w:t xml:space="preserve"> </w:t>
      </w:r>
      <w:r w:rsidR="00626306">
        <w:pict>
          <v:shape id="_x0000_i1675" type="#_x0000_t75" style="width:90pt;height:33pt">
            <v:imagedata r:id="rId416" o:title=""/>
          </v:shape>
        </w:pict>
      </w:r>
      <w:r w:rsidR="0026768D" w:rsidRPr="0026768D">
        <w:t>.</w:t>
      </w:r>
    </w:p>
    <w:p w:rsidR="00B660BD" w:rsidRDefault="00B660BD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Из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каталога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выбираем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аппарат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характеристиками</w:t>
      </w:r>
      <w:r w:rsidR="0026768D" w:rsidRPr="0026768D">
        <w:rPr>
          <w:sz w:val="28"/>
        </w:rPr>
        <w:t xml:space="preserve"> [</w:t>
      </w:r>
      <w:r w:rsidR="000C15BC" w:rsidRPr="0026768D">
        <w:rPr>
          <w:sz w:val="28"/>
        </w:rPr>
        <w:t>13</w:t>
      </w:r>
      <w:r w:rsidR="0026768D" w:rsidRPr="0026768D">
        <w:rPr>
          <w:sz w:val="28"/>
        </w:rPr>
        <w:t>]:</w:t>
      </w:r>
    </w:p>
    <w:p w:rsidR="00095519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аппарат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вертикальный</w:t>
      </w:r>
    </w:p>
    <w:p w:rsidR="00095519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  <w:vertAlign w:val="superscript"/>
        </w:rPr>
      </w:pPr>
      <w:r w:rsidRPr="0026768D">
        <w:rPr>
          <w:sz w:val="28"/>
        </w:rPr>
        <w:t>Рабочая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температура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10-100</w:t>
      </w:r>
      <w:r w:rsidRPr="0026768D">
        <w:rPr>
          <w:sz w:val="28"/>
          <w:vertAlign w:val="superscript"/>
        </w:rPr>
        <w:t>0</w:t>
      </w: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Номинальный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объем</w:t>
      </w:r>
      <w:r w:rsidR="0026768D" w:rsidRPr="0026768D">
        <w:rPr>
          <w:sz w:val="28"/>
        </w:rPr>
        <w:t xml:space="preserve"> - </w:t>
      </w:r>
      <w:r w:rsidR="00626306">
        <w:rPr>
          <w:sz w:val="28"/>
        </w:rPr>
        <w:pict>
          <v:shape id="_x0000_i1676" type="#_x0000_t75" style="width:32.25pt;height:18pt">
            <v:imagedata r:id="rId322" o:title=""/>
          </v:shape>
        </w:pict>
      </w:r>
      <w:r w:rsidR="0026768D" w:rsidRPr="0026768D">
        <w:rPr>
          <w:sz w:val="28"/>
        </w:rPr>
        <w:t>;</w:t>
      </w: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D</w:t>
      </w:r>
      <w:r w:rsidRPr="0026768D">
        <w:rPr>
          <w:sz w:val="28"/>
          <w:vertAlign w:val="subscript"/>
        </w:rPr>
        <w:t>обечайки</w:t>
      </w:r>
      <w:r w:rsidR="0026768D" w:rsidRPr="0026768D">
        <w:rPr>
          <w:sz w:val="28"/>
        </w:rPr>
        <w:t xml:space="preserve"> - </w:t>
      </w:r>
      <w:r w:rsidR="00626306">
        <w:rPr>
          <w:sz w:val="28"/>
        </w:rPr>
        <w:pict>
          <v:shape id="_x0000_i1677" type="#_x0000_t75" style="width:42.75pt;height:14.25pt">
            <v:imagedata r:id="rId323" o:title=""/>
          </v:shape>
        </w:pict>
      </w:r>
      <w:r w:rsidR="0026768D">
        <w:rPr>
          <w:sz w:val="28"/>
        </w:rPr>
        <w:t xml:space="preserve"> (</w:t>
      </w:r>
      <w:r w:rsidRPr="0026768D">
        <w:rPr>
          <w:sz w:val="28"/>
        </w:rPr>
        <w:t>внутренний</w:t>
      </w:r>
      <w:r w:rsidR="0026768D" w:rsidRPr="0026768D">
        <w:rPr>
          <w:sz w:val="28"/>
        </w:rPr>
        <w:t>);</w:t>
      </w: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Н</w:t>
      </w:r>
      <w:r w:rsidRPr="0026768D">
        <w:rPr>
          <w:sz w:val="28"/>
          <w:vertAlign w:val="subscript"/>
        </w:rPr>
        <w:t>обечайки</w:t>
      </w:r>
      <w:r w:rsidR="0026768D" w:rsidRPr="0026768D">
        <w:rPr>
          <w:sz w:val="28"/>
        </w:rPr>
        <w:t xml:space="preserve"> - </w:t>
      </w:r>
      <w:r w:rsidR="00626306">
        <w:rPr>
          <w:sz w:val="28"/>
        </w:rPr>
        <w:pict>
          <v:shape id="_x0000_i1678" type="#_x0000_t75" style="width:44.25pt;height:14.25pt">
            <v:imagedata r:id="rId324" o:title=""/>
          </v:shape>
        </w:pict>
      </w:r>
      <w:r w:rsidR="0026768D" w:rsidRPr="0026768D">
        <w:rPr>
          <w:sz w:val="28"/>
        </w:rPr>
        <w:t>;</w:t>
      </w:r>
    </w:p>
    <w:p w:rsidR="00095519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Основной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материал</w:t>
      </w:r>
      <w:r w:rsidR="0026768D" w:rsidRPr="0026768D">
        <w:rPr>
          <w:sz w:val="28"/>
        </w:rPr>
        <w:t xml:space="preserve"> - </w:t>
      </w:r>
      <w:r w:rsidRPr="0026768D">
        <w:rPr>
          <w:sz w:val="28"/>
        </w:rPr>
        <w:t>сталь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08Х22Н10Т</w:t>
      </w: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Площадь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поверхности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теплообмена</w:t>
      </w:r>
      <w:r w:rsidR="0026768D" w:rsidRPr="0026768D">
        <w:rPr>
          <w:sz w:val="28"/>
        </w:rPr>
        <w:t>:</w:t>
      </w:r>
    </w:p>
    <w:p w:rsidR="00095519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рубашки</w:t>
      </w:r>
      <w:r w:rsidR="0026768D" w:rsidRPr="0026768D">
        <w:rPr>
          <w:sz w:val="28"/>
        </w:rPr>
        <w:t xml:space="preserve"> - </w:t>
      </w:r>
      <w:r w:rsidR="00626306">
        <w:rPr>
          <w:sz w:val="28"/>
        </w:rPr>
        <w:pict>
          <v:shape id="_x0000_i1679" type="#_x0000_t75" style="width:35.25pt;height:18pt">
            <v:imagedata r:id="rId325" o:title=""/>
          </v:shape>
        </w:pict>
      </w:r>
    </w:p>
    <w:p w:rsidR="00095519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змеевика</w:t>
      </w:r>
      <w:r w:rsidR="0026768D" w:rsidRPr="0026768D">
        <w:rPr>
          <w:sz w:val="28"/>
        </w:rPr>
        <w:t xml:space="preserve"> - </w:t>
      </w:r>
      <w:r w:rsidR="00626306">
        <w:rPr>
          <w:sz w:val="28"/>
        </w:rPr>
        <w:pict>
          <v:shape id="_x0000_i1680" type="#_x0000_t75" style="width:33.75pt;height:18pt">
            <v:imagedata r:id="rId326" o:title=""/>
          </v:shape>
        </w:pict>
      </w:r>
    </w:p>
    <w:p w:rsidR="0026768D" w:rsidRPr="0026768D" w:rsidRDefault="00095519" w:rsidP="0026768D">
      <w:pPr>
        <w:tabs>
          <w:tab w:val="left" w:pos="726"/>
        </w:tabs>
      </w:pPr>
      <w:r w:rsidRPr="0026768D">
        <w:t>Рассчитаем</w:t>
      </w:r>
      <w:r w:rsidR="0026768D" w:rsidRPr="0026768D">
        <w:t xml:space="preserve"> </w:t>
      </w:r>
      <w:r w:rsidRPr="0026768D">
        <w:t>поверхность,</w:t>
      </w:r>
      <w:r w:rsidR="0026768D" w:rsidRPr="0026768D">
        <w:t xml:space="preserve"> </w:t>
      </w:r>
      <w:r w:rsidRPr="0026768D">
        <w:t>необходимую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отвода</w:t>
      </w:r>
      <w:r w:rsidR="0026768D" w:rsidRPr="0026768D">
        <w:t xml:space="preserve"> </w:t>
      </w:r>
      <w:r w:rsidRPr="0026768D">
        <w:t>тепла</w:t>
      </w:r>
      <w:r w:rsidR="0026768D" w:rsidRPr="0026768D">
        <w:t xml:space="preserve"> </w:t>
      </w:r>
      <w:r w:rsidRPr="0026768D">
        <w:t>реакционной</w:t>
      </w:r>
      <w:r w:rsidR="0026768D" w:rsidRPr="0026768D">
        <w:t xml:space="preserve"> </w:t>
      </w:r>
      <w:r w:rsidRPr="0026768D">
        <w:t>массы</w:t>
      </w:r>
      <w:r w:rsidR="0026768D" w:rsidRPr="0026768D">
        <w:t xml:space="preserve">. </w:t>
      </w:r>
      <w:r w:rsidRPr="0026768D">
        <w:t>Для</w:t>
      </w:r>
      <w:r w:rsidR="0026768D" w:rsidRPr="0026768D">
        <w:t xml:space="preserve"> </w:t>
      </w:r>
      <w:r w:rsidRPr="0026768D">
        <w:t>этого</w:t>
      </w:r>
      <w:r w:rsidR="0026768D" w:rsidRPr="0026768D">
        <w:t xml:space="preserve"> </w:t>
      </w:r>
      <w:r w:rsidRPr="0026768D">
        <w:t>примем,</w:t>
      </w:r>
      <w:r w:rsidR="0026768D" w:rsidRPr="0026768D">
        <w:t xml:space="preserve"> </w:t>
      </w:r>
      <w:r w:rsidRPr="0026768D">
        <w:t>что</w:t>
      </w:r>
      <w:r w:rsidR="0026768D" w:rsidRPr="0026768D">
        <w:t xml:space="preserve"> </w:t>
      </w:r>
      <w:r w:rsidRPr="0026768D">
        <w:t>рассол</w:t>
      </w:r>
      <w:r w:rsidR="0026768D">
        <w:t xml:space="preserve"> (</w:t>
      </w:r>
      <w:r w:rsidRPr="0026768D">
        <w:t>23,8%</w:t>
      </w:r>
      <w:r w:rsidR="0026768D" w:rsidRPr="0026768D">
        <w:t xml:space="preserve"> </w:t>
      </w:r>
      <w:r w:rsidRPr="0026768D">
        <w:t>раствор</w:t>
      </w:r>
      <w:r w:rsidR="0026768D" w:rsidRPr="0026768D">
        <w:t xml:space="preserve"> </w:t>
      </w:r>
      <w:r w:rsidRPr="0026768D">
        <w:t>хлорида</w:t>
      </w:r>
      <w:r w:rsidR="0026768D" w:rsidRPr="0026768D">
        <w:t xml:space="preserve"> </w:t>
      </w:r>
      <w:r w:rsidRPr="0026768D">
        <w:t>кальция</w:t>
      </w:r>
      <w:r w:rsidR="0026768D" w:rsidRPr="0026768D">
        <w:t xml:space="preserve">), </w:t>
      </w:r>
      <w:r w:rsidRPr="0026768D">
        <w:t>поступающая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рубашку,</w:t>
      </w:r>
      <w:r w:rsidR="0026768D" w:rsidRPr="0026768D">
        <w:t xml:space="preserve"> </w:t>
      </w:r>
      <w:r w:rsidRPr="0026768D">
        <w:t>нагревается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- </w:t>
      </w:r>
      <w:r w:rsidRPr="0026768D">
        <w:t>20</w:t>
      </w:r>
      <w:r w:rsidR="00626306">
        <w:pict>
          <v:shape id="_x0000_i1681" type="#_x0000_t75" style="width:17.25pt;height:15.75pt">
            <v:imagedata r:id="rId336" o:title=""/>
          </v:shape>
        </w:pict>
      </w:r>
      <w:r w:rsidRPr="0026768D">
        <w:t>до</w:t>
      </w:r>
      <w:r w:rsidR="0026768D" w:rsidRPr="0026768D">
        <w:t xml:space="preserve"> - </w:t>
      </w:r>
      <w:r w:rsidRPr="0026768D">
        <w:t>5</w:t>
      </w:r>
      <w:r w:rsidR="00626306">
        <w:pict>
          <v:shape id="_x0000_i1682" type="#_x0000_t75" style="width:17.25pt;height:15.75pt">
            <v:imagedata r:id="rId336" o:title=""/>
          </v:shape>
        </w:pict>
      </w:r>
      <w:r w:rsidR="0026768D" w:rsidRPr="0026768D">
        <w:t xml:space="preserve">. </w:t>
      </w:r>
      <w:r w:rsidRPr="0026768D">
        <w:t>Реакционной</w:t>
      </w:r>
      <w:r w:rsidR="0026768D" w:rsidRPr="0026768D">
        <w:t xml:space="preserve"> </w:t>
      </w:r>
      <w:r w:rsidRPr="0026768D">
        <w:t>массы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этом</w:t>
      </w:r>
      <w:r w:rsidR="0026768D" w:rsidRPr="0026768D">
        <w:t xml:space="preserve"> </w:t>
      </w:r>
      <w:r w:rsidRPr="0026768D">
        <w:t>охлаждается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100</w:t>
      </w:r>
      <w:r w:rsidR="00626306">
        <w:pict>
          <v:shape id="_x0000_i1683" type="#_x0000_t75" style="width:17.25pt;height:15.75pt">
            <v:imagedata r:id="rId336" o:title=""/>
          </v:shape>
        </w:pict>
      </w:r>
      <w:r w:rsidRPr="0026768D">
        <w:t>до</w:t>
      </w:r>
      <w:r w:rsidR="0026768D" w:rsidRPr="0026768D">
        <w:t xml:space="preserve"> </w:t>
      </w:r>
      <w:r w:rsidRPr="0026768D">
        <w:t>20</w:t>
      </w:r>
      <w:r w:rsidR="00626306">
        <w:pict>
          <v:shape id="_x0000_i1684" type="#_x0000_t75" style="width:17.25pt;height:15.75pt">
            <v:imagedata r:id="rId336" o:title=""/>
          </v:shape>
        </w:pict>
      </w:r>
      <w:r w:rsidR="0026768D" w:rsidRPr="0026768D">
        <w:t>.</w: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685" type="#_x0000_t75" style="width:239.25pt;height:53.25pt">
            <v:imagedata r:id="rId417" o:title=""/>
          </v:shape>
        </w:pict>
      </w:r>
    </w:p>
    <w:p w:rsidR="00B660BD" w:rsidRDefault="00B660BD" w:rsidP="0026768D">
      <w:pPr>
        <w:pStyle w:val="22"/>
        <w:tabs>
          <w:tab w:val="clear" w:pos="1560"/>
          <w:tab w:val="left" w:pos="726"/>
        </w:tabs>
      </w:pPr>
    </w:p>
    <w:p w:rsidR="0026768D" w:rsidRPr="0026768D" w:rsidRDefault="00095519" w:rsidP="0026768D">
      <w:pPr>
        <w:pStyle w:val="22"/>
        <w:tabs>
          <w:tab w:val="clear" w:pos="1560"/>
          <w:tab w:val="left" w:pos="726"/>
        </w:tabs>
      </w:pPr>
      <w:r w:rsidRPr="0026768D">
        <w:t>Следовательно,</w:t>
      </w:r>
      <w:r w:rsidR="0026768D" w:rsidRPr="0026768D">
        <w:t xml:space="preserve"> </w:t>
      </w:r>
      <w:r w:rsidRPr="0026768D">
        <w:t>требуемая</w:t>
      </w:r>
      <w:r w:rsidR="0026768D" w:rsidRPr="0026768D">
        <w:t xml:space="preserve"> </w:t>
      </w:r>
      <w:r w:rsidRPr="0026768D">
        <w:t>площадь</w:t>
      </w:r>
      <w:r w:rsidR="0026768D" w:rsidRPr="0026768D">
        <w:t xml:space="preserve"> </w:t>
      </w:r>
      <w:r w:rsidRPr="0026768D">
        <w:t>нагрева</w:t>
      </w:r>
      <w:r w:rsidR="0026768D" w:rsidRPr="0026768D">
        <w:t xml:space="preserve"> </w:t>
      </w:r>
      <w:r w:rsidRPr="0026768D">
        <w:t>составляет</w:t>
      </w:r>
      <w:r w:rsidR="0026768D" w:rsidRPr="0026768D">
        <w:t>:</w: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686" type="#_x0000_t75" style="width:176.25pt;height:48.75pt">
            <v:imagedata r:id="rId418" o:title=""/>
          </v:shape>
        </w:pic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Так</w:t>
      </w:r>
      <w:r w:rsidR="0026768D" w:rsidRPr="0026768D">
        <w:t xml:space="preserve"> </w:t>
      </w:r>
      <w:r w:rsidRPr="0026768D">
        <w:t>как</w:t>
      </w:r>
      <w:r w:rsidR="0026768D" w:rsidRPr="0026768D">
        <w:t xml:space="preserve"> </w:t>
      </w:r>
      <w:r w:rsidRPr="0026768D">
        <w:t>площадь</w:t>
      </w:r>
      <w:r w:rsidR="0026768D" w:rsidRPr="0026768D">
        <w:t xml:space="preserve"> </w:t>
      </w:r>
      <w:r w:rsidRPr="0026768D">
        <w:t>теплообмена</w:t>
      </w:r>
      <w:r w:rsidR="0026768D" w:rsidRPr="0026768D">
        <w:t xml:space="preserve"> </w:t>
      </w:r>
      <w:r w:rsidRPr="0026768D">
        <w:t>рубашки</w:t>
      </w:r>
      <w:r w:rsidR="0026768D" w:rsidRPr="0026768D">
        <w:t xml:space="preserve"> </w:t>
      </w:r>
      <w:r w:rsidRPr="0026768D">
        <w:t>составляет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каталогу</w:t>
      </w:r>
      <w:r w:rsidR="0026768D" w:rsidRPr="0026768D">
        <w:t xml:space="preserve"> </w:t>
      </w:r>
      <w:r w:rsidR="00626306">
        <w:pict>
          <v:shape id="_x0000_i1687" type="#_x0000_t75" style="width:35.25pt;height:18pt">
            <v:imagedata r:id="rId419" o:title=""/>
          </v:shape>
        </w:pict>
      </w:r>
      <w:r w:rsidRPr="0026768D">
        <w:t>,</w:t>
      </w:r>
      <w:r w:rsidR="0026768D" w:rsidRPr="0026768D">
        <w:t xml:space="preserve"> </w:t>
      </w:r>
      <w:r w:rsidRPr="0026768D">
        <w:t>то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теплоотвода</w:t>
      </w:r>
      <w:r w:rsidR="0026768D" w:rsidRPr="0026768D">
        <w:t xml:space="preserve"> </w:t>
      </w:r>
      <w:r w:rsidRPr="0026768D">
        <w:t>площади</w:t>
      </w:r>
      <w:r w:rsidR="0026768D" w:rsidRPr="0026768D">
        <w:t xml:space="preserve"> </w:t>
      </w:r>
      <w:r w:rsidRPr="0026768D">
        <w:t>поверхности</w:t>
      </w:r>
      <w:r w:rsidR="0026768D" w:rsidRPr="0026768D">
        <w:t xml:space="preserve"> </w:t>
      </w:r>
      <w:r w:rsidRPr="0026768D">
        <w:t>рубашки</w:t>
      </w:r>
      <w:r w:rsidR="0026768D" w:rsidRPr="0026768D">
        <w:t xml:space="preserve"> </w:t>
      </w:r>
      <w:r w:rsidRPr="0026768D">
        <w:t>вполне</w:t>
      </w:r>
      <w:r w:rsidR="0026768D" w:rsidRPr="0026768D">
        <w:t xml:space="preserve"> </w:t>
      </w:r>
      <w:r w:rsidRPr="0026768D">
        <w:t>достаточно</w:t>
      </w:r>
      <w:r w:rsidR="0026768D" w:rsidRPr="0026768D">
        <w:t>.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Рассчитаем</w:t>
      </w:r>
      <w:r w:rsidR="0026768D" w:rsidRPr="0026768D">
        <w:t xml:space="preserve"> </w:t>
      </w:r>
      <w:r w:rsidRPr="0026768D">
        <w:t>объем</w:t>
      </w:r>
      <w:r w:rsidR="0026768D" w:rsidRPr="0026768D">
        <w:t xml:space="preserve"> </w:t>
      </w:r>
      <w:r w:rsidRPr="0026768D">
        <w:t>хранилища</w:t>
      </w:r>
      <w:r w:rsidR="0026768D" w:rsidRPr="0026768D">
        <w:t xml:space="preserve"> </w:t>
      </w:r>
      <w:r w:rsidRPr="0026768D">
        <w:t>маточника</w:t>
      </w:r>
      <w:r w:rsidR="0026768D" w:rsidRPr="0026768D">
        <w:t xml:space="preserve"> </w:t>
      </w:r>
      <w:r w:rsidRPr="0026768D">
        <w:t>реакционной</w:t>
      </w:r>
      <w:r w:rsidR="0026768D" w:rsidRPr="0026768D">
        <w:t xml:space="preserve"> </w:t>
      </w:r>
      <w:r w:rsidRPr="0026768D">
        <w:t>смеси</w:t>
      </w:r>
      <w:r w:rsidR="0026768D" w:rsidRPr="0026768D">
        <w:t>.</w:t>
      </w:r>
    </w:p>
    <w:p w:rsidR="0026768D" w:rsidRPr="0026768D" w:rsidRDefault="00095519" w:rsidP="0026768D">
      <w:pPr>
        <w:pStyle w:val="22"/>
        <w:tabs>
          <w:tab w:val="clear" w:pos="1560"/>
          <w:tab w:val="left" w:pos="726"/>
        </w:tabs>
      </w:pPr>
      <w:r w:rsidRPr="0026768D">
        <w:t>Плотность</w:t>
      </w:r>
      <w:r w:rsidR="0026768D" w:rsidRPr="0026768D">
        <w:t xml:space="preserve"> </w:t>
      </w:r>
      <w:r w:rsidRPr="0026768D">
        <w:t>маточного</w:t>
      </w:r>
      <w:r w:rsidR="0026768D" w:rsidRPr="0026768D">
        <w:t xml:space="preserve"> </w:t>
      </w:r>
      <w:r w:rsidRPr="0026768D">
        <w:t>раствора</w:t>
      </w:r>
      <w:r w:rsidR="0026768D" w:rsidRPr="0026768D">
        <w:t xml:space="preserve"> </w:t>
      </w:r>
      <w:r w:rsidRPr="0026768D">
        <w:t>рассчитывается</w:t>
      </w:r>
      <w:r w:rsidR="0026768D" w:rsidRPr="0026768D">
        <w:t xml:space="preserve"> </w:t>
      </w:r>
      <w:r w:rsidRPr="0026768D">
        <w:t>как</w:t>
      </w:r>
      <w:r w:rsidR="0026768D" w:rsidRPr="0026768D">
        <w:t xml:space="preserve"> </w:t>
      </w:r>
      <w:r w:rsidRPr="0026768D">
        <w:t>аддитивная</w:t>
      </w:r>
      <w:r w:rsidR="0026768D" w:rsidRPr="0026768D">
        <w:t xml:space="preserve"> </w:t>
      </w:r>
      <w:r w:rsidRPr="0026768D">
        <w:t>величина</w:t>
      </w:r>
      <w:r w:rsidR="0026768D">
        <w:t xml:space="preserve"> (</w:t>
      </w:r>
      <w:r w:rsidRPr="0026768D">
        <w:t>с</w:t>
      </w:r>
      <w:r w:rsidR="0026768D" w:rsidRPr="0026768D">
        <w:t xml:space="preserve"> </w:t>
      </w:r>
      <w:r w:rsidRPr="0026768D">
        <w:t>учетом</w:t>
      </w:r>
      <w:r w:rsidR="0026768D" w:rsidRPr="0026768D">
        <w:t xml:space="preserve"> </w:t>
      </w:r>
      <w:r w:rsidRPr="0026768D">
        <w:t>промывной</w:t>
      </w:r>
      <w:r w:rsidR="0026768D" w:rsidRPr="0026768D">
        <w:t xml:space="preserve"> </w:t>
      </w:r>
      <w:r w:rsidRPr="0026768D">
        <w:t>воды</w:t>
      </w:r>
      <w:r w:rsidR="0026768D" w:rsidRPr="0026768D">
        <w:t>):</w: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688" type="#_x0000_t75" style="width:174.75pt;height:18.75pt">
            <v:imagedata r:id="rId420" o:title=""/>
          </v:shape>
        </w:pict>
      </w:r>
    </w:p>
    <w:p w:rsidR="0026768D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689" type="#_x0000_t75" style="width:251.25pt;height:30.75pt">
            <v:imagedata r:id="rId421" o:title=""/>
          </v:shape>
        </w:pict>
      </w:r>
    </w:p>
    <w:p w:rsidR="0026768D" w:rsidRPr="0026768D" w:rsidRDefault="00626306" w:rsidP="0026768D">
      <w:pPr>
        <w:tabs>
          <w:tab w:val="left" w:pos="726"/>
        </w:tabs>
      </w:pPr>
      <w:r>
        <w:pict>
          <v:shape id="_x0000_i1690" type="#_x0000_t75" style="width:125.25pt;height:47.25pt">
            <v:imagedata r:id="rId422" o:title=""/>
          </v:shape>
        </w:pict>
      </w:r>
    </w:p>
    <w:p w:rsidR="00B660BD" w:rsidRDefault="00B660BD" w:rsidP="0026768D">
      <w:pPr>
        <w:pStyle w:val="22"/>
        <w:tabs>
          <w:tab w:val="clear" w:pos="1560"/>
          <w:tab w:val="left" w:pos="726"/>
        </w:tabs>
      </w:pPr>
    </w:p>
    <w:p w:rsidR="0026768D" w:rsidRPr="0026768D" w:rsidRDefault="00095519" w:rsidP="0026768D">
      <w:pPr>
        <w:pStyle w:val="22"/>
        <w:tabs>
          <w:tab w:val="clear" w:pos="1560"/>
          <w:tab w:val="left" w:pos="726"/>
        </w:tabs>
      </w:pPr>
      <w:r w:rsidRPr="0026768D">
        <w:t>Примем</w:t>
      </w:r>
      <w:r w:rsidR="0026768D" w:rsidRPr="0026768D">
        <w:t xml:space="preserve"> </w:t>
      </w:r>
      <w:r w:rsidRPr="0026768D">
        <w:t>коэффициент</w:t>
      </w:r>
      <w:r w:rsidR="0026768D" w:rsidRPr="0026768D">
        <w:t xml:space="preserve"> </w:t>
      </w:r>
      <w:r w:rsidRPr="0026768D">
        <w:t>заполнения</w:t>
      </w:r>
      <w:r w:rsidR="0026768D" w:rsidRPr="0026768D">
        <w:t xml:space="preserve"> </w:t>
      </w:r>
      <w:r w:rsidRPr="0026768D">
        <w:t>равным</w:t>
      </w:r>
      <w:r w:rsidR="0026768D" w:rsidRPr="0026768D">
        <w:t xml:space="preserve"> </w:t>
      </w:r>
      <w:r w:rsidRPr="0026768D">
        <w:t>0,9</w:t>
      </w:r>
      <w:r w:rsidR="0026768D" w:rsidRPr="0026768D">
        <w:t xml:space="preserve">; </w:t>
      </w:r>
      <w:r w:rsidRPr="0026768D">
        <w:t>тогда</w:t>
      </w:r>
      <w:r w:rsidR="0026768D" w:rsidRPr="0026768D">
        <w:t xml:space="preserve"> </w:t>
      </w:r>
      <w:r w:rsidRPr="0026768D">
        <w:t>объем</w:t>
      </w:r>
      <w:r w:rsidR="0026768D" w:rsidRPr="0026768D">
        <w:t xml:space="preserve"> </w:t>
      </w:r>
      <w:r w:rsidRPr="0026768D">
        <w:t>хранилища</w:t>
      </w:r>
      <w:r w:rsidR="0026768D" w:rsidRPr="0026768D">
        <w:t xml:space="preserve"> </w:t>
      </w:r>
      <w:r w:rsidRPr="0026768D">
        <w:t>будет</w:t>
      </w:r>
      <w:r w:rsidR="0026768D" w:rsidRPr="0026768D">
        <w:t xml:space="preserve"> </w:t>
      </w:r>
      <w:r w:rsidRPr="0026768D">
        <w:t>равен</w:t>
      </w:r>
      <w:r w:rsidR="0026768D" w:rsidRPr="0026768D">
        <w:t>:</w:t>
      </w:r>
    </w:p>
    <w:p w:rsidR="00B660BD" w:rsidRDefault="00B660BD" w:rsidP="0026768D">
      <w:pPr>
        <w:tabs>
          <w:tab w:val="left" w:pos="726"/>
        </w:tabs>
      </w:pPr>
    </w:p>
    <w:p w:rsidR="00095519" w:rsidRPr="0026768D" w:rsidRDefault="00626306" w:rsidP="0026768D">
      <w:pPr>
        <w:tabs>
          <w:tab w:val="left" w:pos="726"/>
        </w:tabs>
      </w:pPr>
      <w:r>
        <w:pict>
          <v:shape id="_x0000_i1691" type="#_x0000_t75" style="width:111pt;height:35.25pt">
            <v:imagedata r:id="rId423" o:title=""/>
          </v:shape>
        </w:pict>
      </w:r>
    </w:p>
    <w:p w:rsidR="00B660BD" w:rsidRDefault="00B660BD" w:rsidP="0026768D">
      <w:pPr>
        <w:pStyle w:val="3"/>
        <w:tabs>
          <w:tab w:val="left" w:pos="726"/>
        </w:tabs>
        <w:rPr>
          <w:color w:val="000000"/>
        </w:rPr>
      </w:pPr>
    </w:p>
    <w:p w:rsidR="0026768D" w:rsidRPr="0026768D" w:rsidRDefault="00095519" w:rsidP="0026768D">
      <w:pPr>
        <w:pStyle w:val="3"/>
        <w:tabs>
          <w:tab w:val="left" w:pos="726"/>
        </w:tabs>
        <w:rPr>
          <w:color w:val="000000"/>
        </w:rPr>
      </w:pPr>
      <w:r w:rsidRPr="0026768D">
        <w:rPr>
          <w:color w:val="000000"/>
        </w:rPr>
        <w:t>Рассчитаем</w:t>
      </w:r>
      <w:r w:rsidR="0026768D" w:rsidRPr="0026768D">
        <w:rPr>
          <w:color w:val="000000"/>
        </w:rPr>
        <w:t xml:space="preserve"> </w:t>
      </w:r>
      <w:r w:rsidRPr="0026768D">
        <w:rPr>
          <w:color w:val="000000"/>
        </w:rPr>
        <w:t>необходимую</w:t>
      </w:r>
      <w:r w:rsidR="0026768D" w:rsidRPr="0026768D">
        <w:rPr>
          <w:color w:val="000000"/>
        </w:rPr>
        <w:t xml:space="preserve"> </w:t>
      </w:r>
      <w:r w:rsidRPr="0026768D">
        <w:rPr>
          <w:color w:val="000000"/>
        </w:rPr>
        <w:t>площадь</w:t>
      </w:r>
      <w:r w:rsidR="0026768D" w:rsidRPr="0026768D">
        <w:rPr>
          <w:color w:val="000000"/>
        </w:rPr>
        <w:t xml:space="preserve"> </w:t>
      </w:r>
      <w:r w:rsidRPr="0026768D">
        <w:rPr>
          <w:color w:val="000000"/>
        </w:rPr>
        <w:t>поверхности</w:t>
      </w:r>
      <w:r w:rsidR="0026768D" w:rsidRPr="0026768D">
        <w:rPr>
          <w:color w:val="000000"/>
        </w:rPr>
        <w:t xml:space="preserve"> </w:t>
      </w:r>
      <w:r w:rsidRPr="0026768D">
        <w:rPr>
          <w:color w:val="000000"/>
        </w:rPr>
        <w:t>фильтрации</w:t>
      </w:r>
      <w:r w:rsidR="0026768D" w:rsidRPr="0026768D">
        <w:rPr>
          <w:color w:val="000000"/>
        </w:rPr>
        <w:t>: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Плотность</w:t>
      </w:r>
      <w:r w:rsidR="0026768D" w:rsidRPr="0026768D">
        <w:t xml:space="preserve"> </w:t>
      </w:r>
      <w:r w:rsidRPr="0026768D">
        <w:t>ДНБК</w:t>
      </w:r>
      <w:r w:rsidR="0026768D" w:rsidRPr="0026768D">
        <w:t xml:space="preserve"> </w:t>
      </w:r>
      <w:r w:rsidRPr="0026768D">
        <w:t>рассчитывается</w:t>
      </w:r>
      <w:r w:rsidR="0026768D" w:rsidRPr="0026768D">
        <w:t xml:space="preserve"> </w:t>
      </w:r>
      <w:r w:rsidRPr="0026768D">
        <w:t>как</w:t>
      </w:r>
      <w:r w:rsidR="0026768D" w:rsidRPr="0026768D">
        <w:t xml:space="preserve"> </w:t>
      </w:r>
      <w:r w:rsidRPr="0026768D">
        <w:t>аддитивная</w:t>
      </w:r>
      <w:r w:rsidR="0026768D" w:rsidRPr="0026768D">
        <w:t xml:space="preserve"> </w:t>
      </w:r>
      <w:r w:rsidRPr="0026768D">
        <w:t>величина</w:t>
      </w:r>
      <w:r w:rsidR="0026768D" w:rsidRPr="0026768D">
        <w:t>:</w: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692" type="#_x0000_t75" style="width:174.75pt;height:18.75pt">
            <v:imagedata r:id="rId424" o:title=""/>
          </v:shape>
        </w:pict>
      </w:r>
    </w:p>
    <w:p w:rsidR="0026768D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693" type="#_x0000_t75" style="width:251.25pt;height:30.75pt">
            <v:imagedata r:id="rId425" o:title=""/>
          </v:shape>
        </w:pic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Следовательно,</w:t>
      </w:r>
      <w:r w:rsidR="0026768D" w:rsidRPr="0026768D">
        <w:t xml:space="preserve"> </w:t>
      </w:r>
      <w:r w:rsidRPr="0026768D">
        <w:t>объем</w:t>
      </w:r>
      <w:r w:rsidR="0026768D" w:rsidRPr="0026768D">
        <w:t xml:space="preserve"> </w:t>
      </w:r>
      <w:r w:rsidRPr="0026768D">
        <w:t>ДНБК</w:t>
      </w:r>
      <w:r w:rsidR="0026768D" w:rsidRPr="0026768D">
        <w:t xml:space="preserve"> </w:t>
      </w:r>
      <w:r w:rsidRPr="0026768D">
        <w:t>равен</w:t>
      </w:r>
      <w:r w:rsidR="0026768D" w:rsidRPr="0026768D">
        <w:t>:</w:t>
      </w:r>
    </w:p>
    <w:p w:rsidR="00B660BD" w:rsidRDefault="00B660BD" w:rsidP="0026768D">
      <w:pPr>
        <w:tabs>
          <w:tab w:val="left" w:pos="726"/>
        </w:tabs>
      </w:pPr>
    </w:p>
    <w:p w:rsidR="00095519" w:rsidRPr="0026768D" w:rsidRDefault="00626306" w:rsidP="0026768D">
      <w:pPr>
        <w:tabs>
          <w:tab w:val="left" w:pos="726"/>
        </w:tabs>
      </w:pPr>
      <w:r>
        <w:pict>
          <v:shape id="_x0000_i1694" type="#_x0000_t75" style="width:125.25pt;height:47.25pt">
            <v:imagedata r:id="rId426" o:title=""/>
          </v:shape>
        </w:pict>
      </w:r>
    </w:p>
    <w:p w:rsidR="00B660BD" w:rsidRDefault="00B660BD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Зададим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высоту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слоя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ДНБК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на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фильтре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равной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15см,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тогда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требуемая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площадь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поверхности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составит</w:t>
      </w:r>
      <w:r w:rsidR="0026768D" w:rsidRPr="0026768D">
        <w:rPr>
          <w:sz w:val="28"/>
        </w:rPr>
        <w:t>:</w:t>
      </w:r>
    </w:p>
    <w:p w:rsidR="00B660BD" w:rsidRDefault="00B660BD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</w:p>
    <w:p w:rsidR="00095519" w:rsidRPr="0026768D" w:rsidRDefault="00626306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>
        <w:rPr>
          <w:sz w:val="28"/>
        </w:rPr>
        <w:pict>
          <v:shape id="_x0000_i1695" type="#_x0000_t75" style="width:101.25pt;height:35.25pt">
            <v:imagedata r:id="rId427" o:title=""/>
          </v:shape>
        </w:pict>
      </w:r>
    </w:p>
    <w:p w:rsidR="00B660BD" w:rsidRDefault="00B660BD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Из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каталога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выбираем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вакуум-фильтр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емкостной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характеристиками</w:t>
      </w:r>
      <w:r w:rsidR="0026768D" w:rsidRPr="0026768D">
        <w:rPr>
          <w:sz w:val="28"/>
        </w:rPr>
        <w:t xml:space="preserve"> [</w:t>
      </w:r>
      <w:r w:rsidR="000C15BC" w:rsidRPr="0026768D">
        <w:rPr>
          <w:sz w:val="28"/>
        </w:rPr>
        <w:t>16</w:t>
      </w:r>
      <w:r w:rsidR="0026768D" w:rsidRPr="0026768D">
        <w:rPr>
          <w:sz w:val="28"/>
        </w:rPr>
        <w:t>]:</w:t>
      </w: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Площадь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поверхности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фильтрации</w:t>
      </w:r>
      <w:r w:rsidR="0026768D" w:rsidRPr="0026768D">
        <w:rPr>
          <w:sz w:val="28"/>
        </w:rPr>
        <w:t xml:space="preserve"> - </w:t>
      </w:r>
      <w:r w:rsidR="00626306">
        <w:rPr>
          <w:sz w:val="28"/>
        </w:rPr>
        <w:pict>
          <v:shape id="_x0000_i1696" type="#_x0000_t75" style="width:32.25pt;height:18pt">
            <v:imagedata r:id="rId428" o:title=""/>
          </v:shape>
        </w:pict>
      </w:r>
      <w:r w:rsidR="0026768D" w:rsidRPr="0026768D">
        <w:rPr>
          <w:sz w:val="28"/>
        </w:rPr>
        <w:t>;</w:t>
      </w: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D</w:t>
      </w:r>
      <w:r w:rsidR="0026768D" w:rsidRPr="0026768D">
        <w:rPr>
          <w:sz w:val="28"/>
        </w:rPr>
        <w:t xml:space="preserve"> - </w:t>
      </w:r>
      <w:r w:rsidR="00626306">
        <w:rPr>
          <w:sz w:val="28"/>
        </w:rPr>
        <w:pict>
          <v:shape id="_x0000_i1697" type="#_x0000_t75" style="width:42.75pt;height:14.25pt">
            <v:imagedata r:id="rId399" o:title=""/>
          </v:shape>
        </w:pict>
      </w:r>
      <w:r w:rsidR="0026768D" w:rsidRPr="0026768D">
        <w:rPr>
          <w:sz w:val="28"/>
        </w:rPr>
        <w:t>;</w:t>
      </w:r>
      <w:r w:rsidR="00B660BD">
        <w:rPr>
          <w:sz w:val="28"/>
        </w:rPr>
        <w:t xml:space="preserve"> </w:t>
      </w:r>
      <w:r w:rsidRPr="0026768D">
        <w:rPr>
          <w:sz w:val="28"/>
        </w:rPr>
        <w:t>Н</w:t>
      </w:r>
      <w:r w:rsidR="0026768D" w:rsidRPr="0026768D">
        <w:rPr>
          <w:sz w:val="28"/>
        </w:rPr>
        <w:t xml:space="preserve"> - </w:t>
      </w:r>
      <w:r w:rsidR="00626306">
        <w:rPr>
          <w:sz w:val="28"/>
        </w:rPr>
        <w:pict>
          <v:shape id="_x0000_i1698" type="#_x0000_t75" style="width:42.75pt;height:14.25pt">
            <v:imagedata r:id="rId400" o:title=""/>
          </v:shape>
        </w:pict>
      </w:r>
      <w:r w:rsidR="0026768D" w:rsidRPr="0026768D">
        <w:rPr>
          <w:sz w:val="28"/>
        </w:rPr>
        <w:t>;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Основной</w:t>
      </w:r>
      <w:r w:rsidR="0026768D" w:rsidRPr="0026768D">
        <w:t xml:space="preserve"> </w:t>
      </w:r>
      <w:r w:rsidRPr="0026768D">
        <w:t>материал</w:t>
      </w:r>
      <w:r w:rsidR="0026768D" w:rsidRPr="0026768D">
        <w:t xml:space="preserve"> - </w:t>
      </w:r>
      <w:r w:rsidRPr="0026768D">
        <w:t>сталь</w:t>
      </w:r>
      <w:r w:rsidR="0026768D" w:rsidRPr="0026768D">
        <w:t xml:space="preserve"> </w:t>
      </w:r>
      <w:r w:rsidRPr="0026768D">
        <w:t>12Х18Н10Т</w:t>
      </w:r>
    </w:p>
    <w:p w:rsidR="0026768D" w:rsidRPr="0026768D" w:rsidRDefault="00095519" w:rsidP="0026768D">
      <w:pPr>
        <w:pStyle w:val="3"/>
        <w:tabs>
          <w:tab w:val="left" w:pos="726"/>
        </w:tabs>
        <w:rPr>
          <w:bCs/>
          <w:color w:val="000000"/>
          <w:szCs w:val="32"/>
        </w:rPr>
      </w:pPr>
      <w:r w:rsidRPr="0026768D">
        <w:rPr>
          <w:bCs/>
          <w:color w:val="000000"/>
          <w:szCs w:val="32"/>
        </w:rPr>
        <w:t>Расчет</w:t>
      </w:r>
      <w:r w:rsidR="0026768D" w:rsidRPr="0026768D">
        <w:rPr>
          <w:bCs/>
          <w:color w:val="000000"/>
          <w:szCs w:val="32"/>
        </w:rPr>
        <w:t xml:space="preserve"> </w:t>
      </w:r>
      <w:r w:rsidRPr="0026768D">
        <w:rPr>
          <w:bCs/>
          <w:color w:val="000000"/>
          <w:szCs w:val="32"/>
        </w:rPr>
        <w:t>перемешивающего</w:t>
      </w:r>
      <w:r w:rsidR="0026768D" w:rsidRPr="0026768D">
        <w:rPr>
          <w:bCs/>
          <w:color w:val="000000"/>
          <w:szCs w:val="32"/>
        </w:rPr>
        <w:t xml:space="preserve"> </w:t>
      </w:r>
      <w:r w:rsidRPr="0026768D">
        <w:rPr>
          <w:bCs/>
          <w:color w:val="000000"/>
          <w:szCs w:val="32"/>
        </w:rPr>
        <w:t>устройства</w:t>
      </w:r>
      <w:r w:rsidR="0026768D" w:rsidRPr="0026768D">
        <w:rPr>
          <w:bCs/>
          <w:color w:val="000000"/>
          <w:szCs w:val="32"/>
        </w:rPr>
        <w:t xml:space="preserve"> </w:t>
      </w:r>
      <w:r w:rsidRPr="0026768D">
        <w:rPr>
          <w:bCs/>
          <w:color w:val="000000"/>
          <w:szCs w:val="32"/>
        </w:rPr>
        <w:t>пропаривателя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Вязкость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плотность</w:t>
      </w:r>
      <w:r w:rsidR="0026768D" w:rsidRPr="0026768D">
        <w:t xml:space="preserve"> </w:t>
      </w:r>
      <w:r w:rsidRPr="0026768D">
        <w:t>раствора</w:t>
      </w:r>
      <w:r w:rsidR="0026768D" w:rsidRPr="0026768D">
        <w:t xml:space="preserve"> </w:t>
      </w:r>
      <w:r w:rsidRPr="0026768D">
        <w:t>ДНБК</w:t>
      </w:r>
      <w:r w:rsidR="0026768D" w:rsidRPr="0026768D">
        <w:t xml:space="preserve"> </w:t>
      </w:r>
      <w:r w:rsidRPr="0026768D">
        <w:t>определим</w:t>
      </w:r>
      <w:r w:rsidR="0026768D" w:rsidRPr="0026768D">
        <w:t xml:space="preserve"> </w:t>
      </w:r>
      <w:r w:rsidRPr="0026768D">
        <w:t>как</w:t>
      </w:r>
      <w:r w:rsidR="0026768D" w:rsidRPr="0026768D">
        <w:t xml:space="preserve"> </w:t>
      </w:r>
      <w:r w:rsidRPr="0026768D">
        <w:t>аддитивные</w:t>
      </w:r>
      <w:r w:rsidR="0026768D" w:rsidRPr="0026768D">
        <w:t xml:space="preserve"> </w:t>
      </w:r>
      <w:r w:rsidRPr="0026768D">
        <w:t>величины</w:t>
      </w:r>
      <w:r w:rsidR="0026768D" w:rsidRPr="0026768D">
        <w:t>.</w:t>
      </w:r>
    </w:p>
    <w:p w:rsidR="00B660BD" w:rsidRDefault="00B660BD" w:rsidP="0026768D">
      <w:pPr>
        <w:pStyle w:val="24"/>
        <w:tabs>
          <w:tab w:val="left" w:pos="726"/>
        </w:tabs>
        <w:ind w:firstLine="709"/>
      </w:pPr>
    </w:p>
    <w:p w:rsidR="0026768D" w:rsidRPr="0026768D" w:rsidRDefault="00626306" w:rsidP="0026768D">
      <w:pPr>
        <w:pStyle w:val="24"/>
        <w:tabs>
          <w:tab w:val="left" w:pos="726"/>
        </w:tabs>
        <w:ind w:firstLine="709"/>
      </w:pPr>
      <w:r>
        <w:pict>
          <v:shape id="_x0000_i1699" type="#_x0000_t75" style="width:165pt;height:18.75pt">
            <v:imagedata r:id="rId429" o:title=""/>
          </v:shape>
        </w:pict>
      </w:r>
    </w:p>
    <w:p w:rsidR="0026768D" w:rsidRPr="0026768D" w:rsidRDefault="00626306" w:rsidP="0026768D">
      <w:pPr>
        <w:tabs>
          <w:tab w:val="left" w:pos="726"/>
        </w:tabs>
      </w:pPr>
      <w:r>
        <w:pict>
          <v:shape id="_x0000_i1700" type="#_x0000_t75" style="width:278.25pt;height:18.75pt">
            <v:imagedata r:id="rId430" o:title=""/>
          </v:shape>
        </w:pict>
      </w:r>
    </w:p>
    <w:p w:rsidR="0026768D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701" type="#_x0000_t75" style="width:243.75pt;height:18.75pt">
            <v:imagedata r:id="rId413" o:title=""/>
          </v:shape>
        </w:pict>
      </w:r>
    </w:p>
    <w:p w:rsidR="0026768D" w:rsidRPr="0026768D" w:rsidRDefault="00626306" w:rsidP="0026768D">
      <w:pPr>
        <w:tabs>
          <w:tab w:val="left" w:pos="726"/>
        </w:tabs>
      </w:pPr>
      <w:r>
        <w:pict>
          <v:shape id="_x0000_i1702" type="#_x0000_t75" style="width:320.25pt;height:30.75pt">
            <v:imagedata r:id="rId431" o:title=""/>
          </v:shape>
        </w:pict>
      </w:r>
    </w:p>
    <w:p w:rsidR="00B660BD" w:rsidRDefault="00B660BD" w:rsidP="0026768D">
      <w:pPr>
        <w:pStyle w:val="31"/>
        <w:tabs>
          <w:tab w:val="left" w:pos="726"/>
        </w:tabs>
      </w:pPr>
    </w:p>
    <w:p w:rsidR="0026768D" w:rsidRPr="0026768D" w:rsidRDefault="00095519" w:rsidP="0026768D">
      <w:pPr>
        <w:pStyle w:val="31"/>
        <w:tabs>
          <w:tab w:val="left" w:pos="726"/>
        </w:tabs>
      </w:pPr>
      <w:r w:rsidRPr="0026768D">
        <w:t>Диаметр</w:t>
      </w:r>
      <w:r w:rsidR="0026768D" w:rsidRPr="0026768D">
        <w:t xml:space="preserve"> </w:t>
      </w:r>
      <w:r w:rsidRPr="0026768D">
        <w:t>перемешивающего</w:t>
      </w:r>
      <w:r w:rsidR="0026768D" w:rsidRPr="0026768D">
        <w:t xml:space="preserve"> </w:t>
      </w:r>
      <w:r w:rsidRPr="0026768D">
        <w:t>устройства</w:t>
      </w:r>
      <w:r w:rsidR="0026768D" w:rsidRPr="0026768D">
        <w:t>:</w:t>
      </w:r>
    </w:p>
    <w:p w:rsidR="00B660BD" w:rsidRDefault="00B660BD" w:rsidP="0026768D">
      <w:pPr>
        <w:tabs>
          <w:tab w:val="left" w:pos="726"/>
        </w:tabs>
      </w:pPr>
    </w:p>
    <w:p w:rsidR="00095519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703" type="#_x0000_t75" style="width:78pt;height:18pt">
            <v:imagedata r:id="rId352" o:title=""/>
          </v:shape>
        </w:pict>
      </w:r>
    </w:p>
    <w:p w:rsidR="0026768D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704" type="#_x0000_t75" style="width:123.75pt;height:18pt">
            <v:imagedata r:id="rId432" o:title=""/>
          </v:shape>
        </w:pic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Примем</w:t>
      </w:r>
      <w:r w:rsidR="0026768D" w:rsidRPr="0026768D">
        <w:t xml:space="preserve"> </w:t>
      </w:r>
      <w:r w:rsidRPr="0026768D">
        <w:t>скорость</w:t>
      </w:r>
      <w:r w:rsidR="0026768D" w:rsidRPr="0026768D">
        <w:t xml:space="preserve"> </w:t>
      </w:r>
      <w:r w:rsidRPr="0026768D">
        <w:t>вращения</w:t>
      </w:r>
      <w:r w:rsidR="0026768D" w:rsidRPr="0026768D">
        <w:t xml:space="preserve"> </w:t>
      </w:r>
      <w:r w:rsidRPr="0026768D">
        <w:t>мешалки</w:t>
      </w:r>
      <w:r w:rsidR="0026768D" w:rsidRPr="0026768D">
        <w:t xml:space="preserve"> [</w:t>
      </w:r>
      <w:r w:rsidRPr="0026768D">
        <w:t>12</w:t>
      </w:r>
      <w:r w:rsidR="0026768D" w:rsidRPr="0026768D">
        <w:t xml:space="preserve">]: </w:t>
      </w:r>
      <w:r w:rsidR="00626306">
        <w:pict>
          <v:shape id="_x0000_i1705" type="#_x0000_t75" style="width:30.75pt;height:14.25pt">
            <v:imagedata r:id="rId354" o:title=""/>
          </v:shape>
        </w:pict>
      </w:r>
      <w:r w:rsidRPr="0026768D">
        <w:t>м/с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Следовательно,</w:t>
      </w:r>
      <w:r w:rsidR="0026768D" w:rsidRPr="0026768D">
        <w:t xml:space="preserve"> </w:t>
      </w:r>
      <w:r w:rsidRPr="0026768D">
        <w:t>число</w:t>
      </w:r>
      <w:r w:rsidR="0026768D" w:rsidRPr="0026768D">
        <w:t xml:space="preserve"> </w:t>
      </w:r>
      <w:r w:rsidRPr="0026768D">
        <w:t>оборотов</w:t>
      </w:r>
      <w:r w:rsidR="0026768D" w:rsidRPr="0026768D">
        <w:t xml:space="preserve"> </w:t>
      </w:r>
      <w:r w:rsidRPr="0026768D">
        <w:t>мешалки</w:t>
      </w:r>
      <w:r w:rsidR="0026768D" w:rsidRPr="0026768D">
        <w:t>:</w:t>
      </w:r>
    </w:p>
    <w:p w:rsidR="00B660BD" w:rsidRDefault="00B660BD" w:rsidP="0026768D">
      <w:pPr>
        <w:tabs>
          <w:tab w:val="left" w:pos="726"/>
        </w:tabs>
      </w:pPr>
    </w:p>
    <w:p w:rsidR="00095519" w:rsidRPr="0026768D" w:rsidRDefault="00626306" w:rsidP="0026768D">
      <w:pPr>
        <w:tabs>
          <w:tab w:val="left" w:pos="726"/>
        </w:tabs>
      </w:pPr>
      <w:r>
        <w:pict>
          <v:shape id="_x0000_i1706" type="#_x0000_t75" style="width:63pt;height:33.75pt">
            <v:imagedata r:id="rId355" o:title=""/>
          </v:shape>
        </w:pict>
      </w:r>
    </w:p>
    <w:p w:rsidR="0026768D" w:rsidRPr="0026768D" w:rsidRDefault="00626306" w:rsidP="0026768D">
      <w:pPr>
        <w:tabs>
          <w:tab w:val="left" w:pos="726"/>
        </w:tabs>
      </w:pPr>
      <w:r>
        <w:pict>
          <v:shape id="_x0000_i1707" type="#_x0000_t75" style="width:98.25pt;height:48pt">
            <v:imagedata r:id="rId433" o:title=""/>
          </v:shape>
        </w:pict>
      </w:r>
      <w:r w:rsidR="0026768D" w:rsidRPr="0026768D">
        <w:t xml:space="preserve"> </w:t>
      </w:r>
      <w:r w:rsidR="00095519" w:rsidRPr="0026768D">
        <w:t>оборот/сек</w: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Определим</w:t>
      </w:r>
      <w:r w:rsidR="0026768D" w:rsidRPr="0026768D">
        <w:t xml:space="preserve"> </w:t>
      </w:r>
      <w:r w:rsidRPr="0026768D">
        <w:t>значение</w:t>
      </w:r>
      <w:r w:rsidR="0026768D" w:rsidRPr="0026768D">
        <w:t xml:space="preserve"> </w:t>
      </w:r>
      <w:r w:rsidRPr="0026768D">
        <w:t>критерия</w:t>
      </w:r>
      <w:r w:rsidR="0026768D" w:rsidRPr="0026768D">
        <w:t xml:space="preserve"> </w:t>
      </w:r>
      <w:r w:rsidRPr="0026768D">
        <w:t>Рейнольдса</w:t>
      </w:r>
      <w:r w:rsidR="0026768D" w:rsidRPr="0026768D">
        <w:t>:</w: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708" type="#_x0000_t75" style="width:89.25pt;height:35.25pt">
            <v:imagedata r:id="rId357" o:title=""/>
          </v:shape>
        </w:pict>
      </w:r>
      <w:r w:rsidR="00B660BD">
        <w:t xml:space="preserve">, </w:t>
      </w:r>
      <w:r>
        <w:pict>
          <v:shape id="_x0000_i1709" type="#_x0000_t75" style="width:168pt;height:48pt">
            <v:imagedata r:id="rId434" o:title=""/>
          </v:shape>
        </w:pic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По</w:t>
      </w:r>
      <w:r w:rsidR="0026768D" w:rsidRPr="0026768D">
        <w:t xml:space="preserve"> [</w:t>
      </w:r>
      <w:r w:rsidR="000C15BC" w:rsidRPr="0026768D">
        <w:t>12</w:t>
      </w:r>
      <w:r w:rsidR="0026768D" w:rsidRPr="0026768D">
        <w:t xml:space="preserve">] </w:t>
      </w:r>
      <w:r w:rsidRPr="0026768D">
        <w:t>выбираем</w:t>
      </w:r>
      <w:r w:rsidR="0026768D" w:rsidRPr="0026768D">
        <w:t xml:space="preserve"> </w:t>
      </w:r>
      <w:r w:rsidRPr="0026768D">
        <w:rPr>
          <w:iCs/>
        </w:rPr>
        <w:t>пропеллерную</w:t>
      </w:r>
      <w:r w:rsidR="0026768D" w:rsidRPr="0026768D">
        <w:rPr>
          <w:iCs/>
        </w:rPr>
        <w:t xml:space="preserve"> </w:t>
      </w:r>
      <w:r w:rsidRPr="0026768D">
        <w:rPr>
          <w:iCs/>
        </w:rPr>
        <w:t>трехлопастную</w:t>
      </w:r>
      <w:r w:rsidR="0026768D" w:rsidRPr="0026768D">
        <w:rPr>
          <w:iCs/>
        </w:rPr>
        <w:t xml:space="preserve"> </w:t>
      </w:r>
      <w:r w:rsidRPr="0026768D">
        <w:rPr>
          <w:iCs/>
        </w:rPr>
        <w:t>мешалку</w:t>
      </w:r>
      <w:r w:rsidR="0026768D" w:rsidRPr="0026768D">
        <w:t>.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Определим</w:t>
      </w:r>
      <w:r w:rsidR="0026768D" w:rsidRPr="0026768D">
        <w:t xml:space="preserve"> </w:t>
      </w:r>
      <w:r w:rsidRPr="0026768D">
        <w:t>критерий</w:t>
      </w:r>
      <w:r w:rsidR="0026768D" w:rsidRPr="0026768D">
        <w:t xml:space="preserve"> </w:t>
      </w:r>
      <w:r w:rsidRPr="0026768D">
        <w:t>мощности</w:t>
      </w:r>
      <w:r w:rsidR="0026768D" w:rsidRPr="0026768D">
        <w:t xml:space="preserve">: </w:t>
      </w:r>
      <w:r w:rsidR="00626306">
        <w:pict>
          <v:shape id="_x0000_i1710" type="#_x0000_t75" style="width:51.75pt;height:30.75pt">
            <v:imagedata r:id="rId359" o:title=""/>
          </v:shape>
        </w:pict>
      </w:r>
      <w:r w:rsidRPr="0026768D">
        <w:t>,</w:t>
      </w:r>
      <w:r w:rsidR="0026768D" w:rsidRPr="0026768D">
        <w:t xml:space="preserve"> </w:t>
      </w:r>
      <w:r w:rsidRPr="0026768D">
        <w:t>где</w:t>
      </w:r>
      <w:r w:rsidR="0026768D" w:rsidRPr="0026768D">
        <w:t xml:space="preserve"> </w:t>
      </w:r>
      <w:r w:rsidR="00626306">
        <w:pict>
          <v:shape id="_x0000_i1711" type="#_x0000_t75" style="width:9pt;height:11.25pt">
            <v:imagedata r:id="rId360" o:title=""/>
          </v:shape>
        </w:pic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="00626306">
        <w:pict>
          <v:shape id="_x0000_i1712" type="#_x0000_t75" style="width:12.75pt;height:11.25pt">
            <v:imagedata r:id="rId361" o:title=""/>
          </v:shape>
        </w:pict>
      </w:r>
      <w:r w:rsidR="0026768D" w:rsidRPr="0026768D">
        <w:t xml:space="preserve"> - </w:t>
      </w:r>
      <w:r w:rsidRPr="0026768D">
        <w:t>постоянные</w:t>
      </w:r>
      <w:r w:rsidR="0026768D" w:rsidRPr="0026768D">
        <w:t xml:space="preserve"> </w:t>
      </w:r>
      <w:r w:rsidRPr="0026768D">
        <w:t>величины</w:t>
      </w:r>
      <w:r w:rsidR="0026768D">
        <w:t xml:space="preserve"> (</w:t>
      </w:r>
      <w:r w:rsidRPr="0026768D">
        <w:t>определяются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таблице</w:t>
      </w:r>
      <w:r w:rsidR="0026768D" w:rsidRPr="0026768D">
        <w:t xml:space="preserve"> [</w:t>
      </w:r>
      <w:r w:rsidR="000C15BC" w:rsidRPr="0026768D">
        <w:t>12</w:t>
      </w:r>
      <w:r w:rsidR="0026768D" w:rsidRPr="0026768D">
        <w:t>]):</w: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713" type="#_x0000_t75" style="width:116.25pt;height:30.75pt">
            <v:imagedata r:id="rId435" o:title=""/>
          </v:shape>
        </w:pic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Рассчитаем</w:t>
      </w:r>
      <w:r w:rsidR="0026768D" w:rsidRPr="0026768D">
        <w:t xml:space="preserve"> </w:t>
      </w:r>
      <w:r w:rsidRPr="0026768D">
        <w:t>величину</w:t>
      </w:r>
      <w:r w:rsidR="0026768D" w:rsidRPr="0026768D">
        <w:t xml:space="preserve"> </w:t>
      </w:r>
      <w:r w:rsidRPr="0026768D">
        <w:t>мощности</w:t>
      </w:r>
      <w:r w:rsidR="0026768D" w:rsidRPr="0026768D">
        <w:t>:</w:t>
      </w:r>
    </w:p>
    <w:p w:rsidR="00B660BD" w:rsidRDefault="00B660BD" w:rsidP="0026768D">
      <w:pPr>
        <w:tabs>
          <w:tab w:val="left" w:pos="726"/>
        </w:tabs>
      </w:pPr>
    </w:p>
    <w:p w:rsidR="00095519" w:rsidRPr="0026768D" w:rsidRDefault="00626306" w:rsidP="0026768D">
      <w:pPr>
        <w:tabs>
          <w:tab w:val="left" w:pos="726"/>
        </w:tabs>
      </w:pPr>
      <w:r>
        <w:pict>
          <v:shape id="_x0000_i1714" type="#_x0000_t75" style="width:114.75pt;height:20.25pt">
            <v:imagedata r:id="rId363" o:title=""/>
          </v:shape>
        </w:pict>
      </w:r>
    </w:p>
    <w:p w:rsidR="0026768D" w:rsidRPr="0026768D" w:rsidRDefault="00626306" w:rsidP="0026768D">
      <w:pPr>
        <w:tabs>
          <w:tab w:val="left" w:pos="726"/>
        </w:tabs>
      </w:pPr>
      <w:r>
        <w:pict>
          <v:shape id="_x0000_i1715" type="#_x0000_t75" style="width:179.25pt;height:30.75pt">
            <v:imagedata r:id="rId436" o:title=""/>
          </v:shape>
        </w:pict>
      </w:r>
      <w:r w:rsidR="0026768D" w:rsidRPr="0026768D">
        <w:t xml:space="preserve"> </w:t>
      </w:r>
      <w:r w:rsidR="00095519" w:rsidRPr="0026768D">
        <w:t>кВт</w: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Определяем</w:t>
      </w:r>
      <w:r w:rsidR="0026768D" w:rsidRPr="0026768D">
        <w:t xml:space="preserve"> </w:t>
      </w:r>
      <w:r w:rsidRPr="0026768D">
        <w:t>мощность</w:t>
      </w:r>
      <w:r w:rsidR="0026768D" w:rsidRPr="0026768D">
        <w:t xml:space="preserve"> </w:t>
      </w:r>
      <w:r w:rsidRPr="0026768D">
        <w:t>мешалки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пусковой</w:t>
      </w:r>
      <w:r w:rsidR="0026768D" w:rsidRPr="0026768D">
        <w:t xml:space="preserve"> </w:t>
      </w:r>
      <w:r w:rsidRPr="0026768D">
        <w:t>момент</w:t>
      </w:r>
      <w:r w:rsidR="0026768D" w:rsidRPr="0026768D">
        <w:t>:</w: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716" type="#_x0000_t75" style="width:96.75pt;height:18.75pt">
            <v:imagedata r:id="rId437" o:title=""/>
          </v:shape>
        </w:pict>
      </w:r>
      <w:r w:rsidR="0026768D" w:rsidRPr="0026768D">
        <w:t xml:space="preserve"> </w:t>
      </w:r>
      <w:r w:rsidR="00095519" w:rsidRPr="0026768D">
        <w:t>кВт</w: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Установочная</w:t>
      </w:r>
      <w:r w:rsidR="0026768D" w:rsidRPr="0026768D">
        <w:t xml:space="preserve"> </w:t>
      </w:r>
      <w:r w:rsidRPr="0026768D">
        <w:t>мощность</w:t>
      </w:r>
      <w:r w:rsidR="0026768D" w:rsidRPr="0026768D">
        <w:t>:</w: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717" type="#_x0000_t75" style="width:86.25pt;height:35.25pt">
            <v:imagedata r:id="rId366" o:title=""/>
          </v:shape>
        </w:pict>
      </w:r>
    </w:p>
    <w:p w:rsidR="0026768D" w:rsidRPr="0026768D" w:rsidRDefault="00626306" w:rsidP="0026768D">
      <w:pPr>
        <w:tabs>
          <w:tab w:val="left" w:pos="726"/>
        </w:tabs>
      </w:pPr>
      <w:r>
        <w:pict>
          <v:shape id="_x0000_i1718" type="#_x0000_t75" style="width:102.75pt;height:33pt">
            <v:imagedata r:id="rId438" o:title=""/>
          </v:shape>
        </w:pict>
      </w:r>
      <w:r w:rsidR="0026768D" w:rsidRPr="0026768D">
        <w:t xml:space="preserve"> </w:t>
      </w:r>
      <w:r w:rsidR="00095519" w:rsidRPr="0026768D">
        <w:t>кВт</w:t>
      </w:r>
    </w:p>
    <w:p w:rsidR="00B660BD" w:rsidRDefault="00B660BD" w:rsidP="0026768D">
      <w:pPr>
        <w:pStyle w:val="22"/>
        <w:tabs>
          <w:tab w:val="clear" w:pos="1560"/>
          <w:tab w:val="left" w:pos="726"/>
        </w:tabs>
      </w:pPr>
    </w:p>
    <w:p w:rsidR="0026768D" w:rsidRPr="0026768D" w:rsidRDefault="00095519" w:rsidP="0026768D">
      <w:pPr>
        <w:pStyle w:val="22"/>
        <w:tabs>
          <w:tab w:val="clear" w:pos="1560"/>
          <w:tab w:val="left" w:pos="726"/>
        </w:tabs>
      </w:pPr>
      <w:r w:rsidRPr="0026768D">
        <w:t>где</w:t>
      </w:r>
      <w:r w:rsidR="0026768D" w:rsidRPr="0026768D">
        <w:t xml:space="preserve"> </w:t>
      </w:r>
      <w:r w:rsidRPr="0026768D">
        <w:t>0,95</w:t>
      </w:r>
      <w:r w:rsidR="0026768D" w:rsidRPr="0026768D">
        <w:t xml:space="preserve"> - </w:t>
      </w:r>
      <w:r w:rsidRPr="0026768D">
        <w:t>КПД</w:t>
      </w:r>
      <w:r w:rsidR="0026768D" w:rsidRPr="0026768D">
        <w:t xml:space="preserve"> </w:t>
      </w:r>
      <w:r w:rsidRPr="0026768D">
        <w:t>электродвигателя,</w:t>
      </w:r>
      <w:r w:rsidR="0026768D" w:rsidRPr="0026768D">
        <w:t xml:space="preserve"> </w:t>
      </w:r>
      <w:r w:rsidRPr="0026768D">
        <w:t>1,2-запас</w:t>
      </w:r>
      <w:r w:rsidR="0026768D" w:rsidRPr="0026768D">
        <w:t xml:space="preserve"> </w:t>
      </w:r>
      <w:r w:rsidRPr="0026768D">
        <w:t>мощности</w:t>
      </w:r>
      <w:r w:rsidR="0026768D" w:rsidRPr="0026768D">
        <w:t xml:space="preserve"> </w:t>
      </w:r>
      <w:r w:rsidRPr="0026768D">
        <w:t>электродвигателя</w:t>
      </w:r>
      <w:r w:rsidR="0026768D" w:rsidRPr="0026768D">
        <w:t xml:space="preserve"> [</w:t>
      </w:r>
      <w:r w:rsidR="000C15BC" w:rsidRPr="0026768D">
        <w:t>12</w:t>
      </w:r>
      <w:r w:rsidR="0026768D" w:rsidRPr="0026768D">
        <w:t>].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Проверим</w:t>
      </w:r>
      <w:r w:rsidR="0026768D" w:rsidRPr="0026768D">
        <w:t xml:space="preserve"> </w:t>
      </w:r>
      <w:r w:rsidRPr="0026768D">
        <w:t>следующее</w:t>
      </w:r>
      <w:r w:rsidR="0026768D" w:rsidRPr="0026768D">
        <w:t xml:space="preserve"> </w:t>
      </w:r>
      <w:r w:rsidRPr="0026768D">
        <w:t>условие</w:t>
      </w:r>
      <w:r w:rsidR="0026768D" w:rsidRPr="0026768D">
        <w:t xml:space="preserve"> [</w:t>
      </w:r>
      <w:r w:rsidR="000C15BC" w:rsidRPr="00B660BD">
        <w:t>12</w:t>
      </w:r>
      <w:r w:rsidR="0026768D" w:rsidRPr="0026768D">
        <w:t>]:</w:t>
      </w:r>
    </w:p>
    <w:p w:rsidR="0077738A" w:rsidRDefault="0077738A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rPr>
          <w:lang w:val="en-US"/>
        </w:rPr>
        <w:pict>
          <v:shape id="_x0000_i1719" type="#_x0000_t75" style="width:137.25pt;height:17.25pt">
            <v:imagedata r:id="rId368" o:title=""/>
          </v:shape>
        </w:pict>
      </w:r>
      <w:r w:rsidR="00B660BD">
        <w:t xml:space="preserve">, </w:t>
      </w:r>
      <w:r>
        <w:rPr>
          <w:lang w:val="en-US"/>
        </w:rPr>
        <w:pict>
          <v:shape id="_x0000_i1720" type="#_x0000_t75" style="width:113.25pt;height:15.75pt">
            <v:imagedata r:id="rId439" o:title=""/>
          </v:shape>
        </w:pict>
      </w:r>
      <w:r w:rsidR="00095519" w:rsidRPr="0026768D">
        <w:t>,</w:t>
      </w:r>
    </w:p>
    <w:p w:rsidR="0077738A" w:rsidRDefault="0077738A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следовательно,</w:t>
      </w:r>
      <w:r w:rsidR="0026768D" w:rsidRPr="0026768D">
        <w:t xml:space="preserve"> </w:t>
      </w:r>
      <w:r w:rsidRPr="0026768D">
        <w:t>мешалка</w:t>
      </w:r>
      <w:r w:rsidR="0026768D" w:rsidRPr="0026768D">
        <w:t xml:space="preserve"> </w:t>
      </w:r>
      <w:r w:rsidRPr="0026768D">
        <w:t>данного</w:t>
      </w:r>
      <w:r w:rsidR="0026768D" w:rsidRPr="0026768D">
        <w:t xml:space="preserve"> </w:t>
      </w:r>
      <w:r w:rsidRPr="0026768D">
        <w:t>типа</w:t>
      </w:r>
      <w:r w:rsidR="0026768D" w:rsidRPr="0026768D">
        <w:t xml:space="preserve"> </w:t>
      </w:r>
      <w:r w:rsidRPr="0026768D">
        <w:t>подходит</w:t>
      </w:r>
      <w:r w:rsidR="0026768D" w:rsidRPr="0026768D">
        <w:t>.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Выбираем</w:t>
      </w:r>
      <w:r w:rsidR="0026768D" w:rsidRPr="0026768D">
        <w:t xml:space="preserve"> </w:t>
      </w:r>
      <w:r w:rsidRPr="0026768D">
        <w:t>привод</w:t>
      </w:r>
      <w:r w:rsidR="0026768D" w:rsidRPr="0026768D">
        <w:t xml:space="preserve"> </w:t>
      </w:r>
      <w:r w:rsidRPr="0026768D">
        <w:t>мощностью</w:t>
      </w:r>
      <w:r w:rsidR="0026768D" w:rsidRPr="0026768D">
        <w:t xml:space="preserve"> </w:t>
      </w:r>
      <w:r w:rsidRPr="0026768D">
        <w:t>1,0кВт</w:t>
      </w:r>
      <w:r w:rsidR="0026768D" w:rsidRPr="0026768D">
        <w:t xml:space="preserve">; </w:t>
      </w:r>
      <w:r w:rsidRPr="0026768D">
        <w:t>мотор</w:t>
      </w:r>
      <w:r w:rsidR="0026768D" w:rsidRPr="0026768D">
        <w:t xml:space="preserve"> </w:t>
      </w:r>
      <w:r w:rsidRPr="0026768D">
        <w:t>редуктор</w:t>
      </w:r>
      <w:r w:rsidR="0026768D" w:rsidRPr="0026768D">
        <w:t xml:space="preserve"> </w:t>
      </w:r>
      <w:r w:rsidRPr="0026768D">
        <w:t>типа</w:t>
      </w:r>
      <w:r w:rsidR="0026768D" w:rsidRPr="0026768D">
        <w:t xml:space="preserve"> </w:t>
      </w:r>
      <w:r w:rsidRPr="0026768D">
        <w:t>МПО2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электродвигатель</w:t>
      </w:r>
      <w:r w:rsidR="0026768D" w:rsidRPr="0026768D">
        <w:t xml:space="preserve"> </w:t>
      </w:r>
      <w:r w:rsidRPr="0026768D">
        <w:t>типа</w:t>
      </w:r>
      <w:r w:rsidR="0026768D" w:rsidRPr="0026768D">
        <w:t xml:space="preserve"> </w:t>
      </w:r>
      <w:r w:rsidRPr="0026768D">
        <w:t>АИ</w:t>
      </w:r>
      <w:r w:rsidR="0026768D" w:rsidRPr="0026768D">
        <w:t xml:space="preserve"> [</w:t>
      </w:r>
      <w:r w:rsidR="000C15BC" w:rsidRPr="0026768D">
        <w:t>15</w:t>
      </w:r>
      <w:r w:rsidR="0026768D" w:rsidRPr="0026768D">
        <w:t>].</w:t>
      </w:r>
    </w:p>
    <w:p w:rsidR="0026768D" w:rsidRDefault="00FD2FDB" w:rsidP="0026768D">
      <w:pPr>
        <w:tabs>
          <w:tab w:val="left" w:pos="726"/>
        </w:tabs>
      </w:pPr>
      <w:r w:rsidRPr="0026768D">
        <w:t>Рассчитаем</w:t>
      </w:r>
      <w:r w:rsidR="0026768D" w:rsidRPr="0026768D">
        <w:t xml:space="preserve"> </w:t>
      </w:r>
      <w:r w:rsidRPr="0026768D">
        <w:t>производительность</w:t>
      </w:r>
      <w:r w:rsidR="0026768D" w:rsidRPr="0026768D">
        <w:t xml:space="preserve"> </w:t>
      </w:r>
      <w:r w:rsidRPr="0026768D">
        <w:t>насоса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подачи</w:t>
      </w:r>
      <w:r w:rsidR="0026768D" w:rsidRPr="0026768D">
        <w:t xml:space="preserve"> </w:t>
      </w:r>
      <w:r w:rsidRPr="0026768D">
        <w:t>маточного</w:t>
      </w:r>
      <w:r w:rsidR="0026768D" w:rsidRPr="0026768D">
        <w:t xml:space="preserve"> </w:t>
      </w:r>
      <w:r w:rsidRPr="0026768D">
        <w:t>раствора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разбавление</w:t>
      </w:r>
      <w:r w:rsidR="0026768D" w:rsidRPr="0026768D">
        <w:t xml:space="preserve"> [</w:t>
      </w:r>
      <w:r w:rsidRPr="0026768D">
        <w:t>12</w:t>
      </w:r>
      <w:r w:rsidR="0026768D" w:rsidRPr="0026768D">
        <w:t>]:</w:t>
      </w:r>
    </w:p>
    <w:p w:rsidR="00B660BD" w:rsidRPr="0026768D" w:rsidRDefault="00B660BD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721" type="#_x0000_t75" style="width:35.25pt;height:33pt">
            <v:imagedata r:id="rId370" o:title=""/>
          </v:shape>
        </w:pict>
      </w:r>
    </w:p>
    <w:p w:rsidR="00FD2FDB" w:rsidRPr="0026768D" w:rsidRDefault="00626306" w:rsidP="0026768D">
      <w:pPr>
        <w:tabs>
          <w:tab w:val="left" w:pos="726"/>
        </w:tabs>
      </w:pPr>
      <w:r>
        <w:pict>
          <v:shape id="_x0000_i1722" type="#_x0000_t75" style="width:125.25pt;height:47.25pt">
            <v:imagedata r:id="rId422" o:title=""/>
          </v:shape>
        </w:pic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FD2FDB" w:rsidP="0026768D">
      <w:pPr>
        <w:tabs>
          <w:tab w:val="left" w:pos="726"/>
        </w:tabs>
      </w:pPr>
      <w:r w:rsidRPr="0026768D">
        <w:t>Время</w:t>
      </w:r>
      <w:r w:rsidR="0026768D" w:rsidRPr="0026768D">
        <w:t xml:space="preserve"> </w:t>
      </w:r>
      <w:r w:rsidRPr="0026768D">
        <w:t>подачи</w:t>
      </w:r>
      <w:r w:rsidR="0026768D" w:rsidRPr="0026768D">
        <w:t xml:space="preserve"> </w:t>
      </w:r>
      <w:r w:rsidRPr="0026768D">
        <w:t>маточника</w:t>
      </w:r>
      <w:r w:rsidR="0026768D" w:rsidRPr="0026768D">
        <w:t xml:space="preserve"> </w:t>
      </w:r>
      <w:r w:rsidRPr="0026768D">
        <w:t>составляет</w:t>
      </w:r>
      <w:r w:rsidR="0026768D" w:rsidRPr="0026768D">
        <w:t xml:space="preserve"> </w:t>
      </w:r>
      <w:r w:rsidRPr="0026768D">
        <w:t>3600с,</w:t>
      </w:r>
      <w:r w:rsidR="0026768D" w:rsidRPr="0026768D">
        <w:t xml:space="preserve"> </w:t>
      </w:r>
      <w:r w:rsidRPr="0026768D">
        <w:t>тогда</w: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723" type="#_x0000_t75" style="width:126pt;height:33pt">
            <v:imagedata r:id="rId440" o:title=""/>
          </v:shape>
        </w:pic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FD2FDB" w:rsidP="0026768D">
      <w:pPr>
        <w:tabs>
          <w:tab w:val="left" w:pos="726"/>
        </w:tabs>
      </w:pPr>
      <w:r w:rsidRPr="0026768D">
        <w:t>Выбираем</w:t>
      </w:r>
      <w:r w:rsidR="0026768D" w:rsidRPr="0026768D">
        <w:t xml:space="preserve"> </w:t>
      </w:r>
      <w:r w:rsidRPr="0026768D">
        <w:t>насос</w:t>
      </w:r>
      <w:r w:rsidR="0026768D" w:rsidRPr="0026768D">
        <w:t xml:space="preserve"> </w:t>
      </w:r>
      <w:r w:rsidRPr="0026768D">
        <w:t>марки</w:t>
      </w:r>
      <w:r w:rsidR="0026768D" w:rsidRPr="0026768D">
        <w:t xml:space="preserve"> </w:t>
      </w:r>
      <w:r w:rsidRPr="0026768D">
        <w:t>Х2/</w:t>
      </w:r>
      <w:r w:rsidR="00AE0780" w:rsidRPr="0026768D">
        <w:t>25</w:t>
      </w:r>
      <w:r w:rsidRPr="0026768D">
        <w:t>,</w:t>
      </w:r>
      <w:r w:rsidR="0026768D" w:rsidRPr="0026768D">
        <w:t xml:space="preserve"> </w:t>
      </w:r>
      <w:r w:rsidRPr="0026768D">
        <w:t>производительностью</w:t>
      </w:r>
      <w:r w:rsidR="0026768D" w:rsidRPr="0026768D">
        <w:t xml:space="preserve"> </w:t>
      </w:r>
      <w:r w:rsidR="00626306">
        <w:pict>
          <v:shape id="_x0000_i1724" type="#_x0000_t75" style="width:54pt;height:33pt">
            <v:imagedata r:id="rId441" o:title=""/>
          </v:shape>
        </w:pict>
      </w:r>
      <w:r w:rsidR="0026768D" w:rsidRPr="0026768D">
        <w:t xml:space="preserve">. </w:t>
      </w:r>
      <w:r w:rsidRPr="0026768D">
        <w:t>Тип</w:t>
      </w:r>
      <w:r w:rsidR="0026768D" w:rsidRPr="0026768D">
        <w:t xml:space="preserve"> </w:t>
      </w:r>
      <w:r w:rsidRPr="0026768D">
        <w:t>электродвигателя</w:t>
      </w:r>
      <w:r w:rsidR="0026768D" w:rsidRPr="0026768D">
        <w:t xml:space="preserve"> </w:t>
      </w:r>
      <w:r w:rsidRPr="0026768D">
        <w:t>АО</w:t>
      </w:r>
      <w:r w:rsidR="00AE0780" w:rsidRPr="0026768D">
        <w:t>Л</w:t>
      </w:r>
      <w:r w:rsidRPr="0026768D">
        <w:t>-</w:t>
      </w:r>
      <w:r w:rsidR="00AE0780" w:rsidRPr="0026768D">
        <w:t>12</w:t>
      </w:r>
      <w:r w:rsidRPr="0026768D">
        <w:t>-2,</w:t>
      </w:r>
      <w:r w:rsidR="0026768D" w:rsidRPr="0026768D">
        <w:t xml:space="preserve"> </w:t>
      </w:r>
      <w:r w:rsidRPr="0026768D">
        <w:t>мощностью</w:t>
      </w:r>
      <w:r w:rsidR="0026768D" w:rsidRPr="0026768D">
        <w:t xml:space="preserve"> </w:t>
      </w:r>
      <w:r w:rsidR="00AE0780" w:rsidRPr="0026768D">
        <w:t>1,1</w:t>
      </w:r>
      <w:r w:rsidRPr="0026768D">
        <w:t>кВт</w:t>
      </w:r>
      <w:r w:rsidR="0026768D" w:rsidRPr="0026768D">
        <w:t>.</w:t>
      </w:r>
    </w:p>
    <w:p w:rsidR="0026768D" w:rsidRPr="0026768D" w:rsidRDefault="00095519" w:rsidP="0026768D">
      <w:pPr>
        <w:pStyle w:val="ac"/>
        <w:tabs>
          <w:tab w:val="clear" w:pos="4677"/>
          <w:tab w:val="clear" w:pos="9355"/>
          <w:tab w:val="left" w:pos="726"/>
        </w:tabs>
      </w:pPr>
      <w:r w:rsidRPr="0026768D">
        <w:t>4-я</w:t>
      </w:r>
      <w:r w:rsidR="0026768D" w:rsidRPr="0026768D">
        <w:t xml:space="preserve"> </w:t>
      </w:r>
      <w:r w:rsidRPr="0026768D">
        <w:t>стадия</w:t>
      </w:r>
      <w:r w:rsidR="0026768D" w:rsidRPr="0026768D">
        <w:t xml:space="preserve"> - </w:t>
      </w:r>
      <w:r w:rsidRPr="0026768D">
        <w:t>кристаллизация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фильтрация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Определим</w:t>
      </w:r>
      <w:r w:rsidR="0026768D" w:rsidRPr="0026768D">
        <w:t xml:space="preserve"> </w:t>
      </w:r>
      <w:r w:rsidRPr="0026768D">
        <w:t>суточные</w:t>
      </w:r>
      <w:r w:rsidR="0026768D" w:rsidRPr="0026768D">
        <w:t xml:space="preserve"> </w:t>
      </w:r>
      <w:r w:rsidRPr="0026768D">
        <w:t>объемы,</w:t>
      </w:r>
      <w:r w:rsidR="0026768D" w:rsidRPr="0026768D">
        <w:t xml:space="preserve"> </w:t>
      </w:r>
      <w:r w:rsidRPr="0026768D">
        <w:t>загружаемых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реактор</w:t>
      </w:r>
      <w:r w:rsidR="0026768D" w:rsidRPr="0026768D">
        <w:t xml:space="preserve"> </w:t>
      </w:r>
      <w:r w:rsidRPr="0026768D">
        <w:t>компонентов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их</w:t>
      </w:r>
      <w:r w:rsidR="0026768D" w:rsidRPr="0026768D">
        <w:t xml:space="preserve"> </w:t>
      </w:r>
      <w:r w:rsidRPr="0026768D">
        <w:t>сумму</w:t>
      </w:r>
      <w:r w:rsidR="0026768D" w:rsidRPr="0026768D">
        <w:t>:</w:t>
      </w:r>
      <w:r w:rsidR="0026768D">
        <w:t xml:space="preserve"> (</w:t>
      </w:r>
      <w:r w:rsidRPr="0026768D">
        <w:t>плотность</w:t>
      </w:r>
      <w:r w:rsidR="0026768D" w:rsidRPr="0026768D">
        <w:t xml:space="preserve"> </w:t>
      </w:r>
      <w:r w:rsidRPr="0026768D">
        <w:t>воды</w:t>
      </w:r>
      <w:r w:rsidR="0026768D" w:rsidRPr="0026768D">
        <w:t xml:space="preserve"> - </w:t>
      </w:r>
      <w:r w:rsidRPr="0026768D">
        <w:t>1000</w:t>
      </w:r>
      <w:r w:rsidR="0026768D" w:rsidRPr="0026768D">
        <w:t xml:space="preserve"> </w:t>
      </w:r>
      <w:r w:rsidR="00626306">
        <w:pict>
          <v:shape id="_x0000_i1725" type="#_x0000_t75" style="width:20.25pt;height:30.75pt">
            <v:imagedata r:id="rId316" o:title=""/>
          </v:shape>
        </w:pict>
      </w:r>
      <w:r w:rsidRPr="0026768D">
        <w:t>,</w:t>
      </w:r>
      <w:r w:rsidR="0026768D" w:rsidRPr="0026768D">
        <w:t xml:space="preserve"> </w:t>
      </w:r>
      <w:r w:rsidR="00626306">
        <w:pict>
          <v:shape id="_x0000_i1726" type="#_x0000_t75" style="width:57.75pt;height:18pt">
            <v:imagedata r:id="rId442" o:title=""/>
          </v:shape>
        </w:pict>
      </w:r>
      <w:r w:rsidR="0026768D" w:rsidRPr="0026768D">
        <w:t xml:space="preserve"> - </w:t>
      </w:r>
      <w:r w:rsidRPr="0026768D">
        <w:t>1900</w:t>
      </w:r>
      <w:r w:rsidR="00626306">
        <w:pict>
          <v:shape id="_x0000_i1727" type="#_x0000_t75" style="width:20.25pt;height:30.75pt">
            <v:imagedata r:id="rId318" o:title=""/>
          </v:shape>
        </w:pict>
      </w:r>
      <w:r w:rsidRPr="0026768D">
        <w:t>,</w:t>
      </w:r>
      <w:r w:rsidR="00626306">
        <w:pict>
          <v:shape id="_x0000_i1728" type="#_x0000_t75" style="width:81pt;height:18pt">
            <v:imagedata r:id="rId443" o:title=""/>
          </v:shape>
        </w:pict>
      </w:r>
      <w:r w:rsidR="0026768D" w:rsidRPr="0026768D">
        <w:t xml:space="preserve"> - </w:t>
      </w:r>
      <w:r w:rsidRPr="0026768D">
        <w:t>894,5</w:t>
      </w:r>
      <w:r w:rsidR="00626306">
        <w:pict>
          <v:shape id="_x0000_i1729" type="#_x0000_t75" style="width:20.25pt;height:30.75pt">
            <v:imagedata r:id="rId318" o:title=""/>
          </v:shape>
        </w:pict>
      </w:r>
      <w:r w:rsidR="0026768D" w:rsidRPr="0026768D">
        <w:t>) [</w:t>
      </w:r>
      <w:r w:rsidR="000C15BC" w:rsidRPr="0026768D">
        <w:t>11</w:t>
      </w:r>
      <w:r w:rsidR="0026768D" w:rsidRPr="0026768D">
        <w:t>].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Плотность</w:t>
      </w:r>
      <w:r w:rsidR="0026768D" w:rsidRPr="0026768D">
        <w:t xml:space="preserve"> </w:t>
      </w:r>
      <w:r w:rsidRPr="0026768D">
        <w:t>ДНБК</w:t>
      </w:r>
      <w:r w:rsidR="0026768D" w:rsidRPr="0026768D">
        <w:t xml:space="preserve"> </w:t>
      </w:r>
      <w:r w:rsidRPr="0026768D">
        <w:t>рассчитывается</w:t>
      </w:r>
      <w:r w:rsidR="0026768D" w:rsidRPr="0026768D">
        <w:t xml:space="preserve"> </w:t>
      </w:r>
      <w:r w:rsidRPr="0026768D">
        <w:t>как</w:t>
      </w:r>
      <w:r w:rsidR="0026768D" w:rsidRPr="0026768D">
        <w:t xml:space="preserve"> </w:t>
      </w:r>
      <w:r w:rsidRPr="0026768D">
        <w:t>аддитивная</w:t>
      </w:r>
      <w:r w:rsidR="0026768D" w:rsidRPr="0026768D">
        <w:t xml:space="preserve"> </w:t>
      </w:r>
      <w:r w:rsidRPr="0026768D">
        <w:t>величина</w:t>
      </w:r>
      <w:r w:rsidR="0026768D" w:rsidRPr="0026768D">
        <w:t>:</w: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730" type="#_x0000_t75" style="width:174.75pt;height:18.75pt">
            <v:imagedata r:id="rId444" o:title=""/>
          </v:shape>
        </w:pict>
      </w:r>
    </w:p>
    <w:p w:rsidR="0026768D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731" type="#_x0000_t75" style="width:251.25pt;height:30.75pt">
            <v:imagedata r:id="rId425" o:title=""/>
          </v:shape>
        </w:pic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Следовательно,</w:t>
      </w:r>
      <w:r w:rsidR="0026768D" w:rsidRPr="0026768D">
        <w:t xml:space="preserve"> </w:t>
      </w:r>
      <w:r w:rsidRPr="0026768D">
        <w:t>объем</w:t>
      </w:r>
      <w:r w:rsidR="0026768D" w:rsidRPr="0026768D">
        <w:t xml:space="preserve"> </w:t>
      </w:r>
      <w:r w:rsidRPr="0026768D">
        <w:t>аппарата</w:t>
      </w:r>
      <w:r w:rsidR="0026768D" w:rsidRPr="0026768D">
        <w:t xml:space="preserve"> </w:t>
      </w:r>
      <w:r w:rsidRPr="0026768D">
        <w:t>равен</w:t>
      </w:r>
      <w:r w:rsidR="0026768D" w:rsidRPr="0026768D">
        <w:t>:</w: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732" type="#_x0000_t75" style="width:179.25pt;height:47.25pt">
            <v:imagedata r:id="rId445" o:title=""/>
          </v:shape>
        </w:pic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Для</w:t>
      </w:r>
      <w:r w:rsidR="0026768D" w:rsidRPr="0026768D">
        <w:t xml:space="preserve"> </w:t>
      </w:r>
      <w:r w:rsidRPr="0026768D">
        <w:t>стадии</w:t>
      </w:r>
      <w:r w:rsidR="0026768D" w:rsidRPr="0026768D">
        <w:t xml:space="preserve"> </w:t>
      </w:r>
      <w:r w:rsidRPr="0026768D">
        <w:t>кристаллизации</w:t>
      </w:r>
      <w:r w:rsidR="0026768D" w:rsidRPr="0026768D">
        <w:t xml:space="preserve"> </w:t>
      </w:r>
      <w:r w:rsidRPr="0026768D">
        <w:t>примем</w:t>
      </w:r>
      <w:r w:rsidR="0026768D" w:rsidRPr="0026768D">
        <w:t xml:space="preserve"> </w:t>
      </w:r>
      <w:r w:rsidRPr="0026768D">
        <w:t>коэффициент</w:t>
      </w:r>
      <w:r w:rsidR="0026768D" w:rsidRPr="0026768D">
        <w:t xml:space="preserve"> </w:t>
      </w:r>
      <w:r w:rsidRPr="0026768D">
        <w:t>заполнения</w:t>
      </w:r>
      <w:r w:rsidR="0026768D" w:rsidRPr="0026768D">
        <w:t xml:space="preserve"> </w:t>
      </w:r>
      <w:r w:rsidRPr="0026768D">
        <w:t>равным</w:t>
      </w:r>
      <w:r w:rsidR="0026768D" w:rsidRPr="0026768D">
        <w:t xml:space="preserve"> </w:t>
      </w:r>
      <w:r w:rsidRPr="0026768D">
        <w:t>0,7</w:t>
      </w:r>
      <w:r w:rsidR="0026768D" w:rsidRPr="0026768D">
        <w:t xml:space="preserve"> [</w:t>
      </w:r>
      <w:r w:rsidR="000C15BC" w:rsidRPr="0026768D">
        <w:t>12</w:t>
      </w:r>
      <w:r w:rsidR="0026768D" w:rsidRPr="0026768D">
        <w:t>].</w: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Тогда</w:t>
      </w:r>
      <w:r w:rsidR="0026768D" w:rsidRPr="0026768D">
        <w:t xml:space="preserve"> </w:t>
      </w:r>
      <w:r w:rsidR="00626306">
        <w:pict>
          <v:shape id="_x0000_i1733" type="#_x0000_t75" style="width:90pt;height:33pt">
            <v:imagedata r:id="rId446" o:title=""/>
          </v:shape>
        </w:pict>
      </w:r>
      <w:r w:rsidR="0026768D" w:rsidRPr="0026768D">
        <w:t>.</w:t>
      </w:r>
    </w:p>
    <w:p w:rsidR="00B660BD" w:rsidRDefault="00B660BD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Из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каталога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выбираем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аппарат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характеристиками</w:t>
      </w:r>
      <w:r w:rsidR="0026768D" w:rsidRPr="0026768D">
        <w:rPr>
          <w:sz w:val="28"/>
        </w:rPr>
        <w:t xml:space="preserve"> [</w:t>
      </w:r>
      <w:r w:rsidR="000C15BC" w:rsidRPr="0026768D">
        <w:rPr>
          <w:sz w:val="28"/>
        </w:rPr>
        <w:t>13</w:t>
      </w:r>
      <w:r w:rsidR="0026768D" w:rsidRPr="0026768D">
        <w:rPr>
          <w:sz w:val="28"/>
        </w:rPr>
        <w:t>]:</w:t>
      </w:r>
    </w:p>
    <w:p w:rsidR="00095519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аппарат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вертикальный</w:t>
      </w:r>
    </w:p>
    <w:p w:rsidR="00095519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  <w:vertAlign w:val="superscript"/>
        </w:rPr>
      </w:pPr>
      <w:r w:rsidRPr="0026768D">
        <w:rPr>
          <w:sz w:val="28"/>
        </w:rPr>
        <w:t>Рабочая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температура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10-100</w:t>
      </w:r>
      <w:r w:rsidRPr="0026768D">
        <w:rPr>
          <w:sz w:val="28"/>
          <w:vertAlign w:val="superscript"/>
        </w:rPr>
        <w:t>0</w:t>
      </w: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Номинальный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объем</w:t>
      </w:r>
      <w:r w:rsidR="0026768D" w:rsidRPr="0026768D">
        <w:rPr>
          <w:sz w:val="28"/>
        </w:rPr>
        <w:t xml:space="preserve"> - </w:t>
      </w:r>
      <w:r w:rsidR="00626306">
        <w:rPr>
          <w:sz w:val="28"/>
        </w:rPr>
        <w:pict>
          <v:shape id="_x0000_i1734" type="#_x0000_t75" style="width:32.25pt;height:18pt">
            <v:imagedata r:id="rId322" o:title=""/>
          </v:shape>
        </w:pict>
      </w:r>
      <w:r w:rsidR="0026768D" w:rsidRPr="0026768D">
        <w:rPr>
          <w:sz w:val="28"/>
        </w:rPr>
        <w:t>;</w:t>
      </w: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D</w:t>
      </w:r>
      <w:r w:rsidRPr="0026768D">
        <w:rPr>
          <w:sz w:val="28"/>
          <w:vertAlign w:val="subscript"/>
        </w:rPr>
        <w:t>обечайки</w:t>
      </w:r>
      <w:r w:rsidR="0026768D" w:rsidRPr="0026768D">
        <w:rPr>
          <w:sz w:val="28"/>
        </w:rPr>
        <w:t xml:space="preserve"> - </w:t>
      </w:r>
      <w:r w:rsidR="00626306">
        <w:rPr>
          <w:sz w:val="28"/>
        </w:rPr>
        <w:pict>
          <v:shape id="_x0000_i1735" type="#_x0000_t75" style="width:42.75pt;height:14.25pt">
            <v:imagedata r:id="rId323" o:title=""/>
          </v:shape>
        </w:pict>
      </w:r>
      <w:r w:rsidR="0026768D">
        <w:rPr>
          <w:sz w:val="28"/>
        </w:rPr>
        <w:t xml:space="preserve"> (</w:t>
      </w:r>
      <w:r w:rsidRPr="0026768D">
        <w:rPr>
          <w:sz w:val="28"/>
        </w:rPr>
        <w:t>внутренний</w:t>
      </w:r>
      <w:r w:rsidR="0026768D" w:rsidRPr="0026768D">
        <w:rPr>
          <w:sz w:val="28"/>
        </w:rPr>
        <w:t>);</w:t>
      </w: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Н</w:t>
      </w:r>
      <w:r w:rsidRPr="0026768D">
        <w:rPr>
          <w:sz w:val="28"/>
          <w:vertAlign w:val="subscript"/>
        </w:rPr>
        <w:t>обечайки</w:t>
      </w:r>
      <w:r w:rsidR="0026768D" w:rsidRPr="0026768D">
        <w:rPr>
          <w:sz w:val="28"/>
        </w:rPr>
        <w:t xml:space="preserve"> - </w:t>
      </w:r>
      <w:r w:rsidR="00626306">
        <w:rPr>
          <w:sz w:val="28"/>
        </w:rPr>
        <w:pict>
          <v:shape id="_x0000_i1736" type="#_x0000_t75" style="width:44.25pt;height:14.25pt">
            <v:imagedata r:id="rId324" o:title=""/>
          </v:shape>
        </w:pict>
      </w:r>
      <w:r w:rsidR="0026768D" w:rsidRPr="0026768D">
        <w:rPr>
          <w:sz w:val="28"/>
        </w:rPr>
        <w:t>;</w:t>
      </w:r>
    </w:p>
    <w:p w:rsidR="00095519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Основной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материал</w:t>
      </w:r>
      <w:r w:rsidR="0026768D" w:rsidRPr="0026768D">
        <w:rPr>
          <w:sz w:val="28"/>
        </w:rPr>
        <w:t xml:space="preserve"> - </w:t>
      </w:r>
      <w:r w:rsidRPr="0026768D">
        <w:rPr>
          <w:sz w:val="28"/>
        </w:rPr>
        <w:t>сталь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08Х22Н10Т</w:t>
      </w: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Площадь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поверхности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теплообмена</w:t>
      </w:r>
      <w:r w:rsidR="0026768D" w:rsidRPr="0026768D">
        <w:rPr>
          <w:sz w:val="28"/>
        </w:rPr>
        <w:t>:</w:t>
      </w: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рубашки</w:t>
      </w:r>
      <w:r w:rsidR="0026768D" w:rsidRPr="0026768D">
        <w:rPr>
          <w:sz w:val="28"/>
        </w:rPr>
        <w:t xml:space="preserve"> - </w:t>
      </w:r>
      <w:r w:rsidR="00626306">
        <w:rPr>
          <w:sz w:val="28"/>
        </w:rPr>
        <w:pict>
          <v:shape id="_x0000_i1737" type="#_x0000_t75" style="width:35.25pt;height:18pt">
            <v:imagedata r:id="rId325" o:title=""/>
          </v:shape>
        </w:pict>
      </w:r>
      <w:r w:rsidR="00B660BD">
        <w:rPr>
          <w:sz w:val="28"/>
        </w:rPr>
        <w:t xml:space="preserve">, </w:t>
      </w:r>
      <w:r w:rsidRPr="0026768D">
        <w:rPr>
          <w:sz w:val="28"/>
        </w:rPr>
        <w:t>змеевика</w:t>
      </w:r>
      <w:r w:rsidR="0026768D" w:rsidRPr="0026768D">
        <w:rPr>
          <w:sz w:val="28"/>
        </w:rPr>
        <w:t xml:space="preserve"> - </w:t>
      </w:r>
      <w:r w:rsidR="00626306">
        <w:rPr>
          <w:sz w:val="28"/>
        </w:rPr>
        <w:pict>
          <v:shape id="_x0000_i1738" type="#_x0000_t75" style="width:33.75pt;height:18pt">
            <v:imagedata r:id="rId326" o:title=""/>
          </v:shape>
        </w:pict>
      </w:r>
    </w:p>
    <w:p w:rsidR="0026768D" w:rsidRPr="0026768D" w:rsidRDefault="00095519" w:rsidP="0026768D">
      <w:pPr>
        <w:tabs>
          <w:tab w:val="left" w:pos="726"/>
        </w:tabs>
      </w:pPr>
      <w:r w:rsidRPr="0026768D">
        <w:t>Рассчитаем</w:t>
      </w:r>
      <w:r w:rsidR="0026768D" w:rsidRPr="0026768D">
        <w:t xml:space="preserve"> </w:t>
      </w:r>
      <w:r w:rsidRPr="0026768D">
        <w:t>поверхность,</w:t>
      </w:r>
      <w:r w:rsidR="0026768D" w:rsidRPr="0026768D">
        <w:t xml:space="preserve"> </w:t>
      </w:r>
      <w:r w:rsidRPr="0026768D">
        <w:t>необходимую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отвода</w:t>
      </w:r>
      <w:r w:rsidR="0026768D" w:rsidRPr="0026768D">
        <w:t xml:space="preserve"> </w:t>
      </w:r>
      <w:r w:rsidRPr="0026768D">
        <w:t>тепла</w:t>
      </w:r>
      <w:r w:rsidR="0026768D" w:rsidRPr="0026768D">
        <w:t xml:space="preserve"> </w:t>
      </w:r>
      <w:r w:rsidRPr="0026768D">
        <w:t>реакционной</w:t>
      </w:r>
      <w:r w:rsidR="0026768D" w:rsidRPr="0026768D">
        <w:t xml:space="preserve"> </w:t>
      </w:r>
      <w:r w:rsidRPr="0026768D">
        <w:t>массы</w:t>
      </w:r>
      <w:r w:rsidR="0026768D" w:rsidRPr="0026768D">
        <w:t xml:space="preserve">. </w:t>
      </w:r>
      <w:r w:rsidRPr="0026768D">
        <w:t>Для</w:t>
      </w:r>
      <w:r w:rsidR="0026768D" w:rsidRPr="0026768D">
        <w:t xml:space="preserve"> </w:t>
      </w:r>
      <w:r w:rsidRPr="0026768D">
        <w:t>этого</w:t>
      </w:r>
      <w:r w:rsidR="0026768D" w:rsidRPr="0026768D">
        <w:t xml:space="preserve"> </w:t>
      </w:r>
      <w:r w:rsidRPr="0026768D">
        <w:t>примем,</w:t>
      </w:r>
      <w:r w:rsidR="0026768D" w:rsidRPr="0026768D">
        <w:t xml:space="preserve"> </w:t>
      </w:r>
      <w:r w:rsidRPr="0026768D">
        <w:t>что</w:t>
      </w:r>
      <w:r w:rsidR="0026768D" w:rsidRPr="0026768D">
        <w:t xml:space="preserve"> </w:t>
      </w:r>
      <w:r w:rsidRPr="0026768D">
        <w:t>рассол</w:t>
      </w:r>
      <w:r w:rsidR="0026768D">
        <w:t xml:space="preserve"> (</w:t>
      </w:r>
      <w:r w:rsidRPr="0026768D">
        <w:t>23,8%</w:t>
      </w:r>
      <w:r w:rsidR="0026768D" w:rsidRPr="0026768D">
        <w:t xml:space="preserve"> </w:t>
      </w:r>
      <w:r w:rsidRPr="0026768D">
        <w:t>раствор</w:t>
      </w:r>
      <w:r w:rsidR="0026768D" w:rsidRPr="0026768D">
        <w:t xml:space="preserve"> </w:t>
      </w:r>
      <w:r w:rsidRPr="0026768D">
        <w:t>хлорида</w:t>
      </w:r>
      <w:r w:rsidR="0026768D" w:rsidRPr="0026768D">
        <w:t xml:space="preserve"> </w:t>
      </w:r>
      <w:r w:rsidRPr="0026768D">
        <w:t>кальция</w:t>
      </w:r>
      <w:r w:rsidR="0026768D" w:rsidRPr="0026768D">
        <w:t xml:space="preserve">), </w:t>
      </w:r>
      <w:r w:rsidRPr="0026768D">
        <w:t>поступающая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рубашку,</w:t>
      </w:r>
      <w:r w:rsidR="0026768D" w:rsidRPr="0026768D">
        <w:t xml:space="preserve"> </w:t>
      </w:r>
      <w:r w:rsidRPr="0026768D">
        <w:t>нагревается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- </w:t>
      </w:r>
      <w:r w:rsidRPr="0026768D">
        <w:t>20</w:t>
      </w:r>
      <w:r w:rsidR="00626306">
        <w:pict>
          <v:shape id="_x0000_i1739" type="#_x0000_t75" style="width:17.25pt;height:15.75pt">
            <v:imagedata r:id="rId336" o:title=""/>
          </v:shape>
        </w:pict>
      </w:r>
      <w:r w:rsidRPr="0026768D">
        <w:t>до</w:t>
      </w:r>
      <w:r w:rsidR="0026768D" w:rsidRPr="0026768D">
        <w:t xml:space="preserve"> - </w:t>
      </w:r>
      <w:r w:rsidRPr="0026768D">
        <w:t>10</w:t>
      </w:r>
      <w:r w:rsidR="00626306">
        <w:pict>
          <v:shape id="_x0000_i1740" type="#_x0000_t75" style="width:17.25pt;height:15.75pt">
            <v:imagedata r:id="rId336" o:title=""/>
          </v:shape>
        </w:pict>
      </w:r>
      <w:r w:rsidR="0026768D" w:rsidRPr="0026768D">
        <w:t xml:space="preserve">. </w:t>
      </w:r>
      <w:r w:rsidRPr="0026768D">
        <w:t>Реакционной</w:t>
      </w:r>
      <w:r w:rsidR="0026768D" w:rsidRPr="0026768D">
        <w:t xml:space="preserve"> </w:t>
      </w:r>
      <w:r w:rsidRPr="0026768D">
        <w:t>массы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этом</w:t>
      </w:r>
      <w:r w:rsidR="0026768D" w:rsidRPr="0026768D">
        <w:t xml:space="preserve"> </w:t>
      </w:r>
      <w:r w:rsidRPr="0026768D">
        <w:t>охлаждается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80</w:t>
      </w:r>
      <w:r w:rsidR="00626306">
        <w:pict>
          <v:shape id="_x0000_i1741" type="#_x0000_t75" style="width:17.25pt;height:15.75pt">
            <v:imagedata r:id="rId336" o:title=""/>
          </v:shape>
        </w:pict>
      </w:r>
      <w:r w:rsidRPr="0026768D">
        <w:t>до</w:t>
      </w:r>
      <w:r w:rsidR="0026768D" w:rsidRPr="0026768D">
        <w:t xml:space="preserve"> </w:t>
      </w:r>
      <w:r w:rsidRPr="0026768D">
        <w:t>20</w:t>
      </w:r>
      <w:r w:rsidR="00626306">
        <w:pict>
          <v:shape id="_x0000_i1742" type="#_x0000_t75" style="width:17.25pt;height:15.75pt">
            <v:imagedata r:id="rId336" o:title=""/>
          </v:shape>
        </w:pict>
      </w:r>
      <w:r w:rsidR="0026768D" w:rsidRPr="0026768D">
        <w:t>.</w: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743" type="#_x0000_t75" style="width:245.25pt;height:53.25pt">
            <v:imagedata r:id="rId447" o:title=""/>
          </v:shape>
        </w:pic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Следовательно,</w:t>
      </w:r>
      <w:r w:rsidR="0026768D" w:rsidRPr="0026768D">
        <w:t xml:space="preserve"> </w:t>
      </w:r>
      <w:r w:rsidRPr="0026768D">
        <w:t>требуемая</w:t>
      </w:r>
      <w:r w:rsidR="0026768D" w:rsidRPr="0026768D">
        <w:t xml:space="preserve"> </w:t>
      </w:r>
      <w:r w:rsidRPr="0026768D">
        <w:t>площадь</w:t>
      </w:r>
      <w:r w:rsidR="0026768D" w:rsidRPr="0026768D">
        <w:t xml:space="preserve"> </w:t>
      </w:r>
      <w:r w:rsidRPr="0026768D">
        <w:t>нагрева</w:t>
      </w:r>
      <w:r w:rsidR="0026768D" w:rsidRPr="0026768D">
        <w:t xml:space="preserve"> </w:t>
      </w:r>
      <w:r w:rsidRPr="0026768D">
        <w:t>составляет</w:t>
      </w:r>
      <w:r w:rsidR="0026768D" w:rsidRPr="0026768D">
        <w:t>:</w: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744" type="#_x0000_t75" style="width:174.75pt;height:48.75pt">
            <v:imagedata r:id="rId448" o:title=""/>
          </v:shape>
        </w:pic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Так</w:t>
      </w:r>
      <w:r w:rsidR="0026768D" w:rsidRPr="0026768D">
        <w:t xml:space="preserve"> </w:t>
      </w:r>
      <w:r w:rsidRPr="0026768D">
        <w:t>как</w:t>
      </w:r>
      <w:r w:rsidR="0026768D" w:rsidRPr="0026768D">
        <w:t xml:space="preserve"> </w:t>
      </w:r>
      <w:r w:rsidRPr="0026768D">
        <w:t>площадь</w:t>
      </w:r>
      <w:r w:rsidR="0026768D" w:rsidRPr="0026768D">
        <w:t xml:space="preserve"> </w:t>
      </w:r>
      <w:r w:rsidRPr="0026768D">
        <w:t>теплообмена</w:t>
      </w:r>
      <w:r w:rsidR="0026768D" w:rsidRPr="0026768D">
        <w:t xml:space="preserve"> </w:t>
      </w:r>
      <w:r w:rsidRPr="0026768D">
        <w:t>рубашки</w:t>
      </w:r>
      <w:r w:rsidR="0026768D" w:rsidRPr="0026768D">
        <w:t xml:space="preserve"> </w:t>
      </w:r>
      <w:r w:rsidRPr="0026768D">
        <w:t>составляет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каталогу</w:t>
      </w:r>
      <w:r w:rsidR="0026768D" w:rsidRPr="0026768D">
        <w:t xml:space="preserve"> </w:t>
      </w:r>
      <w:r w:rsidR="00626306">
        <w:pict>
          <v:shape id="_x0000_i1745" type="#_x0000_t75" style="width:35.25pt;height:18pt">
            <v:imagedata r:id="rId449" o:title=""/>
          </v:shape>
        </w:pict>
      </w:r>
      <w:r w:rsidRPr="0026768D">
        <w:t>,</w:t>
      </w:r>
      <w:r w:rsidR="0026768D" w:rsidRPr="0026768D">
        <w:t xml:space="preserve"> </w:t>
      </w:r>
      <w:r w:rsidRPr="0026768D">
        <w:t>то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теплоотвода</w:t>
      </w:r>
      <w:r w:rsidR="0026768D" w:rsidRPr="0026768D">
        <w:t xml:space="preserve"> </w:t>
      </w:r>
      <w:r w:rsidRPr="0026768D">
        <w:t>площади</w:t>
      </w:r>
      <w:r w:rsidR="0026768D" w:rsidRPr="0026768D">
        <w:t xml:space="preserve"> </w:t>
      </w:r>
      <w:r w:rsidRPr="0026768D">
        <w:t>поверхности</w:t>
      </w:r>
      <w:r w:rsidR="0026768D" w:rsidRPr="0026768D">
        <w:t xml:space="preserve"> </w:t>
      </w:r>
      <w:r w:rsidRPr="0026768D">
        <w:t>рубашки</w:t>
      </w:r>
      <w:r w:rsidR="0026768D" w:rsidRPr="0026768D">
        <w:t xml:space="preserve"> </w:t>
      </w:r>
      <w:r w:rsidRPr="0026768D">
        <w:t>вполне</w:t>
      </w:r>
      <w:r w:rsidR="0026768D" w:rsidRPr="0026768D">
        <w:t xml:space="preserve"> </w:t>
      </w:r>
      <w:r w:rsidRPr="0026768D">
        <w:t>достаточно</w:t>
      </w:r>
      <w:r w:rsidR="0026768D" w:rsidRPr="0026768D">
        <w:t>.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Рассчитаем</w:t>
      </w:r>
      <w:r w:rsidR="0026768D" w:rsidRPr="0026768D">
        <w:t xml:space="preserve"> </w:t>
      </w:r>
      <w:r w:rsidRPr="0026768D">
        <w:t>объемы</w:t>
      </w:r>
      <w:r w:rsidR="0026768D" w:rsidRPr="0026768D">
        <w:t xml:space="preserve"> </w:t>
      </w:r>
      <w:r w:rsidRPr="0026768D">
        <w:t>мерников</w:t>
      </w:r>
      <w:r w:rsidR="0026768D" w:rsidRPr="0026768D">
        <w:t xml:space="preserve"> </w:t>
      </w:r>
      <w:r w:rsidRPr="0026768D">
        <w:t>компонентов</w:t>
      </w:r>
      <w:r w:rsidR="0026768D" w:rsidRPr="0026768D">
        <w:t xml:space="preserve"> [</w:t>
      </w:r>
      <w:r w:rsidR="000C15BC" w:rsidRPr="0026768D">
        <w:t>14</w:t>
      </w:r>
      <w:r w:rsidR="0026768D" w:rsidRPr="0026768D">
        <w:t>]:</w: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746" type="#_x0000_t75" style="width:117.75pt;height:47.25pt">
            <v:imagedata r:id="rId450" o:title=""/>
          </v:shape>
        </w:pict>
      </w:r>
      <w:r w:rsidR="0026768D" w:rsidRPr="0026768D">
        <w:t xml:space="preserve"> - </w:t>
      </w:r>
      <w:r w:rsidR="00095519" w:rsidRPr="0026768D">
        <w:t>объем</w:t>
      </w:r>
      <w:r w:rsidR="0026768D" w:rsidRPr="0026768D">
        <w:t xml:space="preserve"> </w:t>
      </w:r>
      <w:r w:rsidR="00095519" w:rsidRPr="0026768D">
        <w:t>мерника</w:t>
      </w:r>
      <w:r w:rsidR="0026768D" w:rsidRPr="0026768D">
        <w:t xml:space="preserve"> </w:t>
      </w:r>
      <w:r w:rsidR="00095519" w:rsidRPr="0026768D">
        <w:t>50%</w:t>
      </w:r>
      <w:r w:rsidR="0026768D" w:rsidRPr="0026768D">
        <w:t xml:space="preserve"> </w:t>
      </w:r>
      <w:r w:rsidR="00095519" w:rsidRPr="0026768D">
        <w:t>этилового</w:t>
      </w:r>
      <w:r w:rsidR="0026768D" w:rsidRPr="0026768D">
        <w:t xml:space="preserve"> </w:t>
      </w:r>
      <w:r w:rsidR="00095519" w:rsidRPr="0026768D">
        <w:t>спирта</w:t>
      </w:r>
    </w:p>
    <w:p w:rsidR="0026768D" w:rsidRPr="0026768D" w:rsidRDefault="00626306" w:rsidP="0026768D">
      <w:pPr>
        <w:tabs>
          <w:tab w:val="left" w:pos="726"/>
        </w:tabs>
      </w:pPr>
      <w:r>
        <w:pict>
          <v:shape id="_x0000_i1747" type="#_x0000_t75" style="width:125.25pt;height:47.25pt">
            <v:imagedata r:id="rId451" o:title=""/>
          </v:shape>
        </w:pict>
      </w:r>
      <w:r w:rsidR="0026768D" w:rsidRPr="0026768D">
        <w:t xml:space="preserve"> - </w:t>
      </w:r>
      <w:r w:rsidR="00095519" w:rsidRPr="0026768D">
        <w:t>объем</w:t>
      </w:r>
      <w:r w:rsidR="0026768D" w:rsidRPr="0026768D">
        <w:t xml:space="preserve"> </w:t>
      </w:r>
      <w:r w:rsidR="00095519" w:rsidRPr="0026768D">
        <w:t>мерника</w:t>
      </w:r>
      <w:r w:rsidR="0026768D" w:rsidRPr="0026768D">
        <w:t xml:space="preserve"> </w:t>
      </w:r>
      <w:r w:rsidR="00095519" w:rsidRPr="0026768D">
        <w:t>маточника</w: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Рассчитаем</w:t>
      </w:r>
      <w:r w:rsidR="0026768D" w:rsidRPr="0026768D">
        <w:t xml:space="preserve"> </w:t>
      </w:r>
      <w:r w:rsidRPr="0026768D">
        <w:t>объем</w:t>
      </w:r>
      <w:r w:rsidR="0026768D" w:rsidRPr="0026768D">
        <w:t xml:space="preserve"> </w:t>
      </w:r>
      <w:r w:rsidRPr="0026768D">
        <w:t>хранилища</w:t>
      </w:r>
      <w:r w:rsidR="0026768D" w:rsidRPr="0026768D">
        <w:t xml:space="preserve"> </w:t>
      </w:r>
      <w:r w:rsidRPr="0026768D">
        <w:t>маточника</w:t>
      </w:r>
      <w:r w:rsidR="0026768D" w:rsidRPr="0026768D">
        <w:t xml:space="preserve"> </w:t>
      </w:r>
      <w:r w:rsidRPr="0026768D">
        <w:t>реакционной</w:t>
      </w:r>
      <w:r w:rsidR="0026768D" w:rsidRPr="0026768D">
        <w:t xml:space="preserve"> </w:t>
      </w:r>
      <w:r w:rsidRPr="0026768D">
        <w:t>смеси</w:t>
      </w:r>
      <w:r w:rsidR="0026768D" w:rsidRPr="0026768D">
        <w:t>.</w:t>
      </w:r>
    </w:p>
    <w:p w:rsidR="0026768D" w:rsidRPr="0026768D" w:rsidRDefault="00095519" w:rsidP="0026768D">
      <w:pPr>
        <w:pStyle w:val="22"/>
        <w:tabs>
          <w:tab w:val="clear" w:pos="1560"/>
          <w:tab w:val="left" w:pos="726"/>
        </w:tabs>
      </w:pPr>
      <w:r w:rsidRPr="0026768D">
        <w:t>Плотность</w:t>
      </w:r>
      <w:r w:rsidR="0026768D" w:rsidRPr="0026768D">
        <w:t xml:space="preserve"> </w:t>
      </w:r>
      <w:r w:rsidRPr="0026768D">
        <w:t>маточного</w:t>
      </w:r>
      <w:r w:rsidR="0026768D" w:rsidRPr="0026768D">
        <w:t xml:space="preserve"> </w:t>
      </w:r>
      <w:r w:rsidRPr="0026768D">
        <w:t>раствора</w:t>
      </w:r>
      <w:r w:rsidR="0026768D" w:rsidRPr="0026768D">
        <w:t xml:space="preserve"> </w:t>
      </w:r>
      <w:r w:rsidRPr="0026768D">
        <w:t>рассчитывается</w:t>
      </w:r>
      <w:r w:rsidR="0026768D" w:rsidRPr="0026768D">
        <w:t xml:space="preserve"> </w:t>
      </w:r>
      <w:r w:rsidRPr="0026768D">
        <w:t>как</w:t>
      </w:r>
      <w:r w:rsidR="0026768D" w:rsidRPr="0026768D">
        <w:t xml:space="preserve"> </w:t>
      </w:r>
      <w:r w:rsidRPr="0026768D">
        <w:t>аддитивная</w:t>
      </w:r>
      <w:r w:rsidR="0026768D" w:rsidRPr="0026768D">
        <w:t xml:space="preserve"> </w:t>
      </w:r>
      <w:r w:rsidRPr="0026768D">
        <w:t>величина</w:t>
      </w:r>
      <w:r w:rsidR="0026768D" w:rsidRPr="0026768D">
        <w:t>:</w: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748" type="#_x0000_t75" style="width:189pt;height:18.75pt">
            <v:imagedata r:id="rId452" o:title=""/>
          </v:shape>
        </w:pict>
      </w:r>
    </w:p>
    <w:p w:rsidR="00095519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749" type="#_x0000_t75" style="width:249.75pt;height:30.75pt">
            <v:imagedata r:id="rId453" o:title=""/>
          </v:shape>
        </w:pict>
      </w:r>
    </w:p>
    <w:p w:rsidR="0026768D" w:rsidRPr="0026768D" w:rsidRDefault="00626306" w:rsidP="0026768D">
      <w:pPr>
        <w:tabs>
          <w:tab w:val="left" w:pos="726"/>
        </w:tabs>
      </w:pPr>
      <w:r>
        <w:pict>
          <v:shape id="_x0000_i1750" type="#_x0000_t75" style="width:113.25pt;height:47.25pt">
            <v:imagedata r:id="rId454" o:title=""/>
          </v:shape>
        </w:pict>
      </w:r>
    </w:p>
    <w:p w:rsidR="00B660BD" w:rsidRDefault="00B660BD" w:rsidP="0026768D">
      <w:pPr>
        <w:pStyle w:val="22"/>
        <w:tabs>
          <w:tab w:val="clear" w:pos="1560"/>
          <w:tab w:val="left" w:pos="726"/>
        </w:tabs>
      </w:pPr>
    </w:p>
    <w:p w:rsidR="0026768D" w:rsidRPr="0026768D" w:rsidRDefault="00095519" w:rsidP="0026768D">
      <w:pPr>
        <w:pStyle w:val="22"/>
        <w:tabs>
          <w:tab w:val="clear" w:pos="1560"/>
          <w:tab w:val="left" w:pos="726"/>
        </w:tabs>
      </w:pPr>
      <w:r w:rsidRPr="0026768D">
        <w:t>Примем</w:t>
      </w:r>
      <w:r w:rsidR="0026768D" w:rsidRPr="0026768D">
        <w:t xml:space="preserve"> </w:t>
      </w:r>
      <w:r w:rsidRPr="0026768D">
        <w:t>коэффициент</w:t>
      </w:r>
      <w:r w:rsidR="0026768D" w:rsidRPr="0026768D">
        <w:t xml:space="preserve"> </w:t>
      </w:r>
      <w:r w:rsidRPr="0026768D">
        <w:t>заполнения</w:t>
      </w:r>
      <w:r w:rsidR="0026768D" w:rsidRPr="0026768D">
        <w:t xml:space="preserve"> </w:t>
      </w:r>
      <w:r w:rsidRPr="0026768D">
        <w:t>равным</w:t>
      </w:r>
      <w:r w:rsidR="0026768D" w:rsidRPr="0026768D">
        <w:t xml:space="preserve"> </w:t>
      </w:r>
      <w:r w:rsidRPr="0026768D">
        <w:t>0,9</w:t>
      </w:r>
      <w:r w:rsidR="0026768D" w:rsidRPr="0026768D">
        <w:t xml:space="preserve">; </w:t>
      </w:r>
      <w:r w:rsidRPr="0026768D">
        <w:t>тогда</w:t>
      </w:r>
      <w:r w:rsidR="0026768D" w:rsidRPr="0026768D">
        <w:t xml:space="preserve"> </w:t>
      </w:r>
      <w:r w:rsidRPr="0026768D">
        <w:t>объем</w:t>
      </w:r>
      <w:r w:rsidR="0026768D" w:rsidRPr="0026768D">
        <w:t xml:space="preserve"> </w:t>
      </w:r>
      <w:r w:rsidRPr="0026768D">
        <w:t>хранилища</w:t>
      </w:r>
      <w:r w:rsidR="0026768D" w:rsidRPr="0026768D">
        <w:t xml:space="preserve"> </w:t>
      </w:r>
      <w:r w:rsidRPr="0026768D">
        <w:t>будет</w:t>
      </w:r>
      <w:r w:rsidR="0026768D" w:rsidRPr="0026768D">
        <w:t xml:space="preserve"> </w:t>
      </w:r>
      <w:r w:rsidRPr="0026768D">
        <w:t>равен</w:t>
      </w:r>
      <w:r w:rsidR="0026768D" w:rsidRPr="0026768D">
        <w:t>:</w: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751" type="#_x0000_t75" style="width:104.25pt;height:35.25pt">
            <v:imagedata r:id="rId455" o:title=""/>
          </v:shape>
        </w:pict>
      </w:r>
    </w:p>
    <w:p w:rsidR="00B660BD" w:rsidRDefault="00B660BD" w:rsidP="0026768D">
      <w:pPr>
        <w:pStyle w:val="3"/>
        <w:tabs>
          <w:tab w:val="left" w:pos="726"/>
        </w:tabs>
        <w:rPr>
          <w:color w:val="000000"/>
        </w:rPr>
      </w:pPr>
    </w:p>
    <w:p w:rsidR="0026768D" w:rsidRPr="0026768D" w:rsidRDefault="00095519" w:rsidP="0026768D">
      <w:pPr>
        <w:pStyle w:val="3"/>
        <w:tabs>
          <w:tab w:val="left" w:pos="726"/>
        </w:tabs>
        <w:rPr>
          <w:color w:val="000000"/>
        </w:rPr>
      </w:pPr>
      <w:r w:rsidRPr="0026768D">
        <w:rPr>
          <w:color w:val="000000"/>
        </w:rPr>
        <w:t>Рассчитаем</w:t>
      </w:r>
      <w:r w:rsidR="0026768D" w:rsidRPr="0026768D">
        <w:rPr>
          <w:color w:val="000000"/>
        </w:rPr>
        <w:t xml:space="preserve"> </w:t>
      </w:r>
      <w:r w:rsidRPr="0026768D">
        <w:rPr>
          <w:color w:val="000000"/>
        </w:rPr>
        <w:t>необходимую</w:t>
      </w:r>
      <w:r w:rsidR="0026768D" w:rsidRPr="0026768D">
        <w:rPr>
          <w:color w:val="000000"/>
        </w:rPr>
        <w:t xml:space="preserve"> </w:t>
      </w:r>
      <w:r w:rsidRPr="0026768D">
        <w:rPr>
          <w:color w:val="000000"/>
        </w:rPr>
        <w:t>площадь</w:t>
      </w:r>
      <w:r w:rsidR="0026768D" w:rsidRPr="0026768D">
        <w:rPr>
          <w:color w:val="000000"/>
        </w:rPr>
        <w:t xml:space="preserve"> </w:t>
      </w:r>
      <w:r w:rsidRPr="0026768D">
        <w:rPr>
          <w:color w:val="000000"/>
        </w:rPr>
        <w:t>поверхности</w:t>
      </w:r>
      <w:r w:rsidR="0026768D" w:rsidRPr="0026768D">
        <w:rPr>
          <w:color w:val="000000"/>
        </w:rPr>
        <w:t xml:space="preserve"> </w:t>
      </w:r>
      <w:r w:rsidRPr="0026768D">
        <w:rPr>
          <w:color w:val="000000"/>
        </w:rPr>
        <w:t>фильтрации</w:t>
      </w:r>
      <w:r w:rsidR="0026768D" w:rsidRPr="0026768D">
        <w:rPr>
          <w:color w:val="000000"/>
        </w:rPr>
        <w:t>: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Плотность</w:t>
      </w:r>
      <w:r w:rsidR="0026768D" w:rsidRPr="0026768D">
        <w:t xml:space="preserve"> </w:t>
      </w:r>
      <w:r w:rsidRPr="0026768D">
        <w:t>ДНБК</w:t>
      </w:r>
      <w:r w:rsidR="0026768D" w:rsidRPr="0026768D">
        <w:t xml:space="preserve"> </w:t>
      </w:r>
      <w:r w:rsidRPr="0026768D">
        <w:t>рассчитывается</w:t>
      </w:r>
      <w:r w:rsidR="0026768D" w:rsidRPr="0026768D">
        <w:t xml:space="preserve"> </w:t>
      </w:r>
      <w:r w:rsidRPr="0026768D">
        <w:t>как</w:t>
      </w:r>
      <w:r w:rsidR="0026768D" w:rsidRPr="0026768D">
        <w:t xml:space="preserve"> </w:t>
      </w:r>
      <w:r w:rsidRPr="0026768D">
        <w:t>аддитивная</w:t>
      </w:r>
      <w:r w:rsidR="0026768D" w:rsidRPr="0026768D">
        <w:t xml:space="preserve"> </w:t>
      </w:r>
      <w:r w:rsidRPr="0026768D">
        <w:t>величина</w:t>
      </w:r>
      <w:r w:rsidR="0026768D" w:rsidRPr="0026768D">
        <w:t>:</w: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752" type="#_x0000_t75" style="width:267.75pt;height:18.75pt">
            <v:imagedata r:id="rId456" o:title=""/>
          </v:shape>
        </w:pict>
      </w:r>
    </w:p>
    <w:p w:rsidR="0026768D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753" type="#_x0000_t75" style="width:333pt;height:30.75pt">
            <v:imagedata r:id="rId457" o:title=""/>
          </v:shape>
        </w:pic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Следовательно,</w:t>
      </w:r>
      <w:r w:rsidR="0026768D" w:rsidRPr="0026768D">
        <w:t xml:space="preserve"> </w:t>
      </w:r>
      <w:r w:rsidRPr="0026768D">
        <w:t>объем</w:t>
      </w:r>
      <w:r w:rsidR="0026768D" w:rsidRPr="0026768D">
        <w:t xml:space="preserve"> </w:t>
      </w:r>
      <w:r w:rsidRPr="0026768D">
        <w:t>ДНБК</w:t>
      </w:r>
      <w:r w:rsidR="0026768D" w:rsidRPr="0026768D">
        <w:t xml:space="preserve"> </w:t>
      </w:r>
      <w:r w:rsidRPr="0026768D">
        <w:t>равен</w:t>
      </w:r>
      <w:r w:rsidR="0026768D" w:rsidRPr="0026768D">
        <w:t>:</w:t>
      </w:r>
    </w:p>
    <w:p w:rsidR="00B660BD" w:rsidRDefault="00B660BD" w:rsidP="0026768D">
      <w:pPr>
        <w:tabs>
          <w:tab w:val="left" w:pos="726"/>
        </w:tabs>
      </w:pPr>
    </w:p>
    <w:p w:rsidR="00095519" w:rsidRPr="0026768D" w:rsidRDefault="00626306" w:rsidP="0026768D">
      <w:pPr>
        <w:tabs>
          <w:tab w:val="left" w:pos="726"/>
        </w:tabs>
      </w:pPr>
      <w:r>
        <w:pict>
          <v:shape id="_x0000_i1754" type="#_x0000_t75" style="width:125.25pt;height:47.25pt">
            <v:imagedata r:id="rId458" o:title=""/>
          </v:shape>
        </w:pict>
      </w:r>
    </w:p>
    <w:p w:rsidR="00B660BD" w:rsidRDefault="00B660BD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Зададим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высоту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слоя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ДНБК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на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фильтре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равной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15см,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тогда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требуемая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площадь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поверхности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составит</w:t>
      </w:r>
      <w:r w:rsidR="0026768D" w:rsidRPr="0026768D">
        <w:rPr>
          <w:sz w:val="28"/>
        </w:rPr>
        <w:t>:</w:t>
      </w:r>
    </w:p>
    <w:p w:rsidR="00B660BD" w:rsidRDefault="00B660BD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</w:p>
    <w:p w:rsidR="00095519" w:rsidRPr="0026768D" w:rsidRDefault="00626306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>
        <w:rPr>
          <w:sz w:val="28"/>
        </w:rPr>
        <w:pict>
          <v:shape id="_x0000_i1755" type="#_x0000_t75" style="width:101.25pt;height:35.25pt">
            <v:imagedata r:id="rId459" o:title=""/>
          </v:shape>
        </w:pict>
      </w:r>
    </w:p>
    <w:p w:rsidR="00B660BD" w:rsidRDefault="00B660BD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Из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каталога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выбираем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вакуум-фильтр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емкостной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с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характеристиками</w:t>
      </w:r>
      <w:r w:rsidR="0026768D" w:rsidRPr="0026768D">
        <w:rPr>
          <w:sz w:val="28"/>
        </w:rPr>
        <w:t xml:space="preserve"> [</w:t>
      </w:r>
      <w:r w:rsidR="000C15BC" w:rsidRPr="0026768D">
        <w:rPr>
          <w:sz w:val="28"/>
        </w:rPr>
        <w:t>15</w:t>
      </w:r>
      <w:r w:rsidR="0026768D" w:rsidRPr="0026768D">
        <w:rPr>
          <w:sz w:val="28"/>
        </w:rPr>
        <w:t>]:</w:t>
      </w: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Площадь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поверхности</w:t>
      </w:r>
      <w:r w:rsidR="0026768D" w:rsidRPr="0026768D">
        <w:rPr>
          <w:sz w:val="28"/>
        </w:rPr>
        <w:t xml:space="preserve"> </w:t>
      </w:r>
      <w:r w:rsidRPr="0026768D">
        <w:rPr>
          <w:sz w:val="28"/>
        </w:rPr>
        <w:t>фильтрации</w:t>
      </w:r>
      <w:r w:rsidR="0026768D" w:rsidRPr="0026768D">
        <w:rPr>
          <w:sz w:val="28"/>
        </w:rPr>
        <w:t xml:space="preserve"> - </w:t>
      </w:r>
      <w:r w:rsidR="00626306">
        <w:rPr>
          <w:sz w:val="28"/>
        </w:rPr>
        <w:pict>
          <v:shape id="_x0000_i1756" type="#_x0000_t75" style="width:32.25pt;height:18pt">
            <v:imagedata r:id="rId460" o:title=""/>
          </v:shape>
        </w:pict>
      </w:r>
      <w:r w:rsidR="0026768D" w:rsidRPr="0026768D">
        <w:rPr>
          <w:sz w:val="28"/>
        </w:rPr>
        <w:t>;</w:t>
      </w: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D</w:t>
      </w:r>
      <w:r w:rsidR="0026768D" w:rsidRPr="0026768D">
        <w:rPr>
          <w:sz w:val="28"/>
        </w:rPr>
        <w:t xml:space="preserve"> - </w:t>
      </w:r>
      <w:r w:rsidR="00626306">
        <w:rPr>
          <w:sz w:val="28"/>
        </w:rPr>
        <w:pict>
          <v:shape id="_x0000_i1757" type="#_x0000_t75" style="width:42.75pt;height:14.25pt">
            <v:imagedata r:id="rId399" o:title=""/>
          </v:shape>
        </w:pict>
      </w:r>
      <w:r w:rsidR="0026768D" w:rsidRPr="0026768D">
        <w:rPr>
          <w:sz w:val="28"/>
        </w:rPr>
        <w:t>;</w:t>
      </w:r>
    </w:p>
    <w:p w:rsidR="0026768D" w:rsidRPr="0026768D" w:rsidRDefault="00095519" w:rsidP="0026768D">
      <w:pPr>
        <w:pStyle w:val="a6"/>
        <w:widowControl/>
        <w:tabs>
          <w:tab w:val="left" w:pos="726"/>
        </w:tabs>
        <w:ind w:firstLine="709"/>
        <w:rPr>
          <w:sz w:val="28"/>
        </w:rPr>
      </w:pPr>
      <w:r w:rsidRPr="0026768D">
        <w:rPr>
          <w:sz w:val="28"/>
        </w:rPr>
        <w:t>Н</w:t>
      </w:r>
      <w:r w:rsidR="0026768D" w:rsidRPr="0026768D">
        <w:rPr>
          <w:sz w:val="28"/>
        </w:rPr>
        <w:t xml:space="preserve"> - </w:t>
      </w:r>
      <w:r w:rsidR="00626306">
        <w:rPr>
          <w:sz w:val="28"/>
        </w:rPr>
        <w:pict>
          <v:shape id="_x0000_i1758" type="#_x0000_t75" style="width:42.75pt;height:14.25pt">
            <v:imagedata r:id="rId400" o:title=""/>
          </v:shape>
        </w:pict>
      </w:r>
      <w:r w:rsidR="0026768D" w:rsidRPr="0026768D">
        <w:rPr>
          <w:sz w:val="28"/>
        </w:rPr>
        <w:t>;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Основной</w:t>
      </w:r>
      <w:r w:rsidR="0026768D" w:rsidRPr="0026768D">
        <w:t xml:space="preserve"> </w:t>
      </w:r>
      <w:r w:rsidRPr="0026768D">
        <w:t>материал</w:t>
      </w:r>
      <w:r w:rsidR="0026768D" w:rsidRPr="0026768D">
        <w:t xml:space="preserve"> - </w:t>
      </w:r>
      <w:r w:rsidRPr="0026768D">
        <w:t>сталь</w:t>
      </w:r>
      <w:r w:rsidR="0026768D" w:rsidRPr="0026768D">
        <w:t xml:space="preserve"> </w:t>
      </w:r>
      <w:r w:rsidRPr="0026768D">
        <w:t>12Х18Н10Т</w:t>
      </w:r>
      <w:r w:rsidR="0026768D" w:rsidRPr="0026768D">
        <w:t>.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Для</w:t>
      </w:r>
      <w:r w:rsidR="0026768D" w:rsidRPr="0026768D">
        <w:t xml:space="preserve"> </w:t>
      </w:r>
      <w:r w:rsidRPr="0026768D">
        <w:t>улавливания</w:t>
      </w:r>
      <w:r w:rsidR="0026768D" w:rsidRPr="0026768D">
        <w:t xml:space="preserve"> </w:t>
      </w:r>
      <w:r w:rsidRPr="0026768D">
        <w:t>паров</w:t>
      </w:r>
      <w:r w:rsidR="0026768D" w:rsidRPr="0026768D">
        <w:t xml:space="preserve"> </w:t>
      </w:r>
      <w:r w:rsidRPr="0026768D">
        <w:t>этанола,</w:t>
      </w:r>
      <w:r w:rsidR="0026768D" w:rsidRPr="0026768D">
        <w:t xml:space="preserve"> </w:t>
      </w:r>
      <w:r w:rsidRPr="0026768D">
        <w:t>выделяющихся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процессе</w:t>
      </w:r>
      <w:r w:rsidR="0026768D" w:rsidRPr="0026768D">
        <w:t xml:space="preserve"> </w:t>
      </w:r>
      <w:r w:rsidRPr="0026768D">
        <w:t>реакции,</w:t>
      </w:r>
      <w:r w:rsidR="0026768D" w:rsidRPr="0026768D">
        <w:t xml:space="preserve"> </w:t>
      </w:r>
      <w:r w:rsidRPr="0026768D">
        <w:t>используются</w:t>
      </w:r>
      <w:r w:rsidR="0026768D" w:rsidRPr="0026768D">
        <w:t xml:space="preserve"> </w:t>
      </w:r>
      <w:r w:rsidRPr="0026768D">
        <w:t>кожухотрубчатый</w:t>
      </w:r>
      <w:r w:rsidR="0026768D" w:rsidRPr="0026768D">
        <w:t xml:space="preserve"> </w:t>
      </w:r>
      <w:r w:rsidRPr="0026768D">
        <w:t>теплообменник</w:t>
      </w:r>
      <w:r w:rsidR="0026768D" w:rsidRPr="0026768D">
        <w:t xml:space="preserve"> </w:t>
      </w:r>
      <w:r w:rsidRPr="0026768D">
        <w:t>типа</w:t>
      </w:r>
      <w:r w:rsidR="0026768D" w:rsidRPr="0026768D">
        <w:t xml:space="preserve"> </w:t>
      </w:r>
      <w:r w:rsidRPr="0026768D">
        <w:t>со</w:t>
      </w:r>
      <w:r w:rsidR="0026768D" w:rsidRPr="0026768D">
        <w:t xml:space="preserve"> </w:t>
      </w:r>
      <w:r w:rsidRPr="0026768D">
        <w:t>следующими</w:t>
      </w:r>
      <w:r w:rsidR="0026768D" w:rsidRPr="0026768D">
        <w:t xml:space="preserve"> </w:t>
      </w:r>
      <w:r w:rsidRPr="0026768D">
        <w:t>характеристиками</w:t>
      </w:r>
      <w:r w:rsidR="0026768D" w:rsidRPr="0026768D">
        <w:t xml:space="preserve"> [</w:t>
      </w:r>
      <w:r w:rsidR="000C15BC" w:rsidRPr="0026768D">
        <w:t>12</w:t>
      </w:r>
      <w:r w:rsidR="0026768D" w:rsidRPr="0026768D">
        <w:t>]: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Наружный</w:t>
      </w:r>
      <w:r w:rsidR="0026768D" w:rsidRPr="0026768D">
        <w:t xml:space="preserve"> </w:t>
      </w:r>
      <w:r w:rsidRPr="0026768D">
        <w:t>диаметр</w:t>
      </w:r>
      <w:r w:rsidR="0026768D" w:rsidRPr="0026768D">
        <w:t>-</w:t>
      </w:r>
      <w:r w:rsidRPr="0026768D">
        <w:t>159мм</w:t>
      </w:r>
      <w:r w:rsidR="0026768D" w:rsidRPr="0026768D">
        <w:t>;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Длина</w:t>
      </w:r>
      <w:r w:rsidR="0026768D" w:rsidRPr="0026768D">
        <w:t xml:space="preserve"> </w:t>
      </w:r>
      <w:r w:rsidRPr="0026768D">
        <w:t>труб</w:t>
      </w:r>
      <w:r w:rsidR="0026768D" w:rsidRPr="0026768D">
        <w:t xml:space="preserve"> - </w:t>
      </w:r>
      <w:r w:rsidRPr="0026768D">
        <w:t>1м</w:t>
      </w:r>
      <w:r w:rsidR="0026768D" w:rsidRPr="0026768D">
        <w:t>;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Число</w:t>
      </w:r>
      <w:r w:rsidR="0026768D" w:rsidRPr="0026768D">
        <w:t xml:space="preserve"> </w:t>
      </w:r>
      <w:r w:rsidRPr="0026768D">
        <w:t>труб</w:t>
      </w:r>
      <w:r w:rsidR="0026768D" w:rsidRPr="0026768D">
        <w:t xml:space="preserve"> - </w:t>
      </w:r>
      <w:r w:rsidRPr="0026768D">
        <w:t>13</w:t>
      </w:r>
      <w:r w:rsidR="0026768D" w:rsidRPr="0026768D">
        <w:t>;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Поверхность</w:t>
      </w:r>
      <w:r w:rsidR="0026768D" w:rsidRPr="0026768D">
        <w:t xml:space="preserve"> </w:t>
      </w:r>
      <w:r w:rsidRPr="0026768D">
        <w:t>теплообмена</w:t>
      </w:r>
      <w:r w:rsidR="0026768D" w:rsidRPr="0026768D">
        <w:t xml:space="preserve"> - </w:t>
      </w:r>
      <w:r w:rsidR="00626306">
        <w:pict>
          <v:shape id="_x0000_i1759" type="#_x0000_t75" style="width:32.25pt;height:18pt">
            <v:imagedata r:id="rId461" o:title=""/>
          </v:shape>
        </w:pict>
      </w:r>
      <w:r w:rsidR="0026768D" w:rsidRPr="0026768D">
        <w:t>;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Основной</w:t>
      </w:r>
      <w:r w:rsidR="0026768D" w:rsidRPr="0026768D">
        <w:t xml:space="preserve"> </w:t>
      </w:r>
      <w:r w:rsidRPr="0026768D">
        <w:t>материал</w:t>
      </w:r>
      <w:r w:rsidR="0026768D" w:rsidRPr="0026768D">
        <w:t xml:space="preserve"> - </w:t>
      </w:r>
      <w:r w:rsidRPr="0026768D">
        <w:t>сталь</w:t>
      </w:r>
      <w:r w:rsidR="0026768D" w:rsidRPr="0026768D">
        <w:t xml:space="preserve"> </w:t>
      </w:r>
      <w:r w:rsidRPr="0026768D">
        <w:t>08Х22Н10Т</w:t>
      </w:r>
      <w:r w:rsidR="0026768D" w:rsidRPr="0026768D">
        <w:t>.</w:t>
      </w:r>
    </w:p>
    <w:p w:rsidR="0026768D" w:rsidRPr="0026768D" w:rsidRDefault="00095519" w:rsidP="0026768D">
      <w:pPr>
        <w:pStyle w:val="3"/>
        <w:tabs>
          <w:tab w:val="left" w:pos="726"/>
        </w:tabs>
        <w:rPr>
          <w:bCs/>
          <w:color w:val="000000"/>
          <w:szCs w:val="32"/>
        </w:rPr>
      </w:pPr>
      <w:r w:rsidRPr="0026768D">
        <w:rPr>
          <w:bCs/>
          <w:color w:val="000000"/>
          <w:szCs w:val="32"/>
        </w:rPr>
        <w:t>Расчет</w:t>
      </w:r>
      <w:r w:rsidR="0026768D" w:rsidRPr="0026768D">
        <w:rPr>
          <w:bCs/>
          <w:color w:val="000000"/>
          <w:szCs w:val="32"/>
        </w:rPr>
        <w:t xml:space="preserve"> </w:t>
      </w:r>
      <w:r w:rsidRPr="0026768D">
        <w:rPr>
          <w:bCs/>
          <w:color w:val="000000"/>
          <w:szCs w:val="32"/>
        </w:rPr>
        <w:t>перемешивающего</w:t>
      </w:r>
      <w:r w:rsidR="0026768D" w:rsidRPr="0026768D">
        <w:rPr>
          <w:bCs/>
          <w:color w:val="000000"/>
          <w:szCs w:val="32"/>
        </w:rPr>
        <w:t xml:space="preserve"> </w:t>
      </w:r>
      <w:r w:rsidRPr="0026768D">
        <w:rPr>
          <w:bCs/>
          <w:color w:val="000000"/>
          <w:szCs w:val="32"/>
        </w:rPr>
        <w:t>устройства</w:t>
      </w:r>
      <w:r w:rsidR="0026768D" w:rsidRPr="0026768D">
        <w:rPr>
          <w:bCs/>
          <w:color w:val="000000"/>
          <w:szCs w:val="32"/>
        </w:rPr>
        <w:t xml:space="preserve"> </w:t>
      </w:r>
      <w:r w:rsidRPr="0026768D">
        <w:rPr>
          <w:bCs/>
          <w:color w:val="000000"/>
          <w:szCs w:val="32"/>
        </w:rPr>
        <w:t>кристаллизатора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Вязкость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плотность</w:t>
      </w:r>
      <w:r w:rsidR="0026768D" w:rsidRPr="0026768D">
        <w:t xml:space="preserve"> </w:t>
      </w:r>
      <w:r w:rsidRPr="0026768D">
        <w:t>раствора</w:t>
      </w:r>
      <w:r w:rsidR="0026768D" w:rsidRPr="0026768D">
        <w:t xml:space="preserve"> </w:t>
      </w:r>
      <w:r w:rsidRPr="0026768D">
        <w:t>ДНБК</w:t>
      </w:r>
      <w:r w:rsidR="0026768D" w:rsidRPr="0026768D">
        <w:t xml:space="preserve"> </w:t>
      </w:r>
      <w:r w:rsidRPr="0026768D">
        <w:t>определим</w:t>
      </w:r>
      <w:r w:rsidR="0026768D" w:rsidRPr="0026768D">
        <w:t xml:space="preserve"> </w:t>
      </w:r>
      <w:r w:rsidRPr="0026768D">
        <w:t>как</w:t>
      </w:r>
      <w:r w:rsidR="0026768D" w:rsidRPr="0026768D">
        <w:t xml:space="preserve"> </w:t>
      </w:r>
      <w:r w:rsidRPr="0026768D">
        <w:t>аддитивные</w:t>
      </w:r>
      <w:r w:rsidR="0026768D" w:rsidRPr="0026768D">
        <w:t xml:space="preserve"> </w:t>
      </w:r>
      <w:r w:rsidRPr="0026768D">
        <w:t>величины</w:t>
      </w:r>
      <w:r w:rsidR="0026768D" w:rsidRPr="0026768D">
        <w:t>.</w:t>
      </w:r>
    </w:p>
    <w:p w:rsidR="00B660BD" w:rsidRDefault="00B660BD" w:rsidP="0026768D">
      <w:pPr>
        <w:pStyle w:val="24"/>
        <w:tabs>
          <w:tab w:val="left" w:pos="726"/>
        </w:tabs>
        <w:ind w:firstLine="709"/>
      </w:pPr>
    </w:p>
    <w:p w:rsidR="0026768D" w:rsidRPr="0026768D" w:rsidRDefault="00626306" w:rsidP="0026768D">
      <w:pPr>
        <w:pStyle w:val="24"/>
        <w:tabs>
          <w:tab w:val="left" w:pos="726"/>
        </w:tabs>
        <w:ind w:firstLine="709"/>
      </w:pPr>
      <w:r>
        <w:pict>
          <v:shape id="_x0000_i1760" type="#_x0000_t75" style="width:189pt;height:18.75pt">
            <v:imagedata r:id="rId462" o:title=""/>
          </v:shape>
        </w:pict>
      </w:r>
    </w:p>
    <w:p w:rsidR="0026768D" w:rsidRPr="0026768D" w:rsidRDefault="00626306" w:rsidP="0026768D">
      <w:pPr>
        <w:tabs>
          <w:tab w:val="left" w:pos="726"/>
        </w:tabs>
      </w:pPr>
      <w:r>
        <w:pict>
          <v:shape id="_x0000_i1761" type="#_x0000_t75" style="width:278.25pt;height:18.75pt">
            <v:imagedata r:id="rId463" o:title=""/>
          </v:shape>
        </w:pict>
      </w:r>
    </w:p>
    <w:p w:rsidR="0026768D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762" type="#_x0000_t75" style="width:267.75pt;height:18.75pt">
            <v:imagedata r:id="rId464" o:title=""/>
          </v:shape>
        </w:pict>
      </w:r>
    </w:p>
    <w:p w:rsidR="0026768D" w:rsidRPr="0026768D" w:rsidRDefault="00626306" w:rsidP="0026768D">
      <w:pPr>
        <w:tabs>
          <w:tab w:val="left" w:pos="726"/>
        </w:tabs>
      </w:pPr>
      <w:r>
        <w:pict>
          <v:shape id="_x0000_i1763" type="#_x0000_t75" style="width:332.25pt;height:30.75pt">
            <v:imagedata r:id="rId465" o:title=""/>
          </v:shape>
        </w:pict>
      </w:r>
    </w:p>
    <w:p w:rsidR="00B660BD" w:rsidRDefault="00B660BD" w:rsidP="0026768D">
      <w:pPr>
        <w:pStyle w:val="31"/>
        <w:tabs>
          <w:tab w:val="left" w:pos="726"/>
        </w:tabs>
      </w:pPr>
    </w:p>
    <w:p w:rsidR="0026768D" w:rsidRPr="0026768D" w:rsidRDefault="00095519" w:rsidP="0026768D">
      <w:pPr>
        <w:pStyle w:val="31"/>
        <w:tabs>
          <w:tab w:val="left" w:pos="726"/>
        </w:tabs>
      </w:pPr>
      <w:r w:rsidRPr="0026768D">
        <w:t>Диаметр</w:t>
      </w:r>
      <w:r w:rsidR="0026768D" w:rsidRPr="0026768D">
        <w:t xml:space="preserve"> </w:t>
      </w:r>
      <w:r w:rsidRPr="0026768D">
        <w:t>перемешивающего</w:t>
      </w:r>
      <w:r w:rsidR="0026768D" w:rsidRPr="0026768D">
        <w:t xml:space="preserve"> </w:t>
      </w:r>
      <w:r w:rsidRPr="0026768D">
        <w:t>устройства</w:t>
      </w:r>
      <w:r w:rsidR="0026768D" w:rsidRPr="0026768D">
        <w:t>:</w:t>
      </w:r>
    </w:p>
    <w:p w:rsidR="00B660BD" w:rsidRDefault="00B660BD" w:rsidP="0026768D">
      <w:pPr>
        <w:tabs>
          <w:tab w:val="left" w:pos="726"/>
        </w:tabs>
      </w:pPr>
    </w:p>
    <w:p w:rsidR="00095519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764" type="#_x0000_t75" style="width:78pt;height:18pt">
            <v:imagedata r:id="rId352" o:title=""/>
          </v:shape>
        </w:pict>
      </w:r>
    </w:p>
    <w:p w:rsidR="0026768D" w:rsidRPr="0026768D" w:rsidRDefault="00626306" w:rsidP="0026768D">
      <w:pPr>
        <w:tabs>
          <w:tab w:val="left" w:pos="726"/>
        </w:tabs>
        <w:rPr>
          <w:lang w:val="en-US"/>
        </w:rPr>
      </w:pPr>
      <w:r>
        <w:pict>
          <v:shape id="_x0000_i1765" type="#_x0000_t75" style="width:123.75pt;height:18pt">
            <v:imagedata r:id="rId432" o:title=""/>
          </v:shape>
        </w:pic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Примем</w:t>
      </w:r>
      <w:r w:rsidR="0026768D" w:rsidRPr="0026768D">
        <w:t xml:space="preserve"> </w:t>
      </w:r>
      <w:r w:rsidRPr="0026768D">
        <w:t>скорость</w:t>
      </w:r>
      <w:r w:rsidR="0026768D" w:rsidRPr="0026768D">
        <w:t xml:space="preserve"> </w:t>
      </w:r>
      <w:r w:rsidRPr="0026768D">
        <w:t>вращения</w:t>
      </w:r>
      <w:r w:rsidR="0026768D" w:rsidRPr="0026768D">
        <w:t xml:space="preserve"> </w:t>
      </w:r>
      <w:r w:rsidRPr="0026768D">
        <w:t>мешалки</w:t>
      </w:r>
      <w:r w:rsidR="0026768D" w:rsidRPr="0026768D">
        <w:t xml:space="preserve"> [</w:t>
      </w:r>
      <w:r w:rsidRPr="0026768D">
        <w:t>12</w:t>
      </w:r>
      <w:r w:rsidR="0026768D" w:rsidRPr="0026768D">
        <w:t xml:space="preserve">]: </w:t>
      </w:r>
      <w:r w:rsidR="00626306">
        <w:pict>
          <v:shape id="_x0000_i1766" type="#_x0000_t75" style="width:30.75pt;height:14.25pt">
            <v:imagedata r:id="rId354" o:title=""/>
          </v:shape>
        </w:pict>
      </w:r>
      <w:r w:rsidRPr="0026768D">
        <w:t>м/с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Следовательно,</w:t>
      </w:r>
      <w:r w:rsidR="0026768D" w:rsidRPr="0026768D">
        <w:t xml:space="preserve"> </w:t>
      </w:r>
      <w:r w:rsidRPr="0026768D">
        <w:t>число</w:t>
      </w:r>
      <w:r w:rsidR="0026768D" w:rsidRPr="0026768D">
        <w:t xml:space="preserve"> </w:t>
      </w:r>
      <w:r w:rsidRPr="0026768D">
        <w:t>оборотов</w:t>
      </w:r>
      <w:r w:rsidR="0026768D" w:rsidRPr="0026768D">
        <w:t xml:space="preserve"> </w:t>
      </w:r>
      <w:r w:rsidRPr="0026768D">
        <w:t>мешалки</w:t>
      </w:r>
      <w:r w:rsidR="0026768D" w:rsidRPr="0026768D">
        <w:t>:</w:t>
      </w:r>
    </w:p>
    <w:p w:rsidR="00B660BD" w:rsidRDefault="00B660BD" w:rsidP="0026768D">
      <w:pPr>
        <w:tabs>
          <w:tab w:val="left" w:pos="726"/>
        </w:tabs>
      </w:pPr>
    </w:p>
    <w:p w:rsidR="00095519" w:rsidRPr="0026768D" w:rsidRDefault="00626306" w:rsidP="0026768D">
      <w:pPr>
        <w:tabs>
          <w:tab w:val="left" w:pos="726"/>
        </w:tabs>
      </w:pPr>
      <w:r>
        <w:pict>
          <v:shape id="_x0000_i1767" type="#_x0000_t75" style="width:63pt;height:33.75pt">
            <v:imagedata r:id="rId355" o:title=""/>
          </v:shape>
        </w:pict>
      </w:r>
    </w:p>
    <w:p w:rsidR="0026768D" w:rsidRPr="0026768D" w:rsidRDefault="00626306" w:rsidP="0026768D">
      <w:pPr>
        <w:tabs>
          <w:tab w:val="left" w:pos="726"/>
        </w:tabs>
      </w:pPr>
      <w:r>
        <w:pict>
          <v:shape id="_x0000_i1768" type="#_x0000_t75" style="width:98.25pt;height:48pt">
            <v:imagedata r:id="rId433" o:title=""/>
          </v:shape>
        </w:pict>
      </w:r>
      <w:r w:rsidR="0026768D" w:rsidRPr="0026768D">
        <w:t xml:space="preserve"> </w:t>
      </w:r>
      <w:r w:rsidR="00095519" w:rsidRPr="0026768D">
        <w:t>оборот/сек</w: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Определим</w:t>
      </w:r>
      <w:r w:rsidR="0026768D" w:rsidRPr="0026768D">
        <w:t xml:space="preserve"> </w:t>
      </w:r>
      <w:r w:rsidRPr="0026768D">
        <w:t>значение</w:t>
      </w:r>
      <w:r w:rsidR="0026768D" w:rsidRPr="0026768D">
        <w:t xml:space="preserve"> </w:t>
      </w:r>
      <w:r w:rsidRPr="0026768D">
        <w:t>критерия</w:t>
      </w:r>
      <w:r w:rsidR="0026768D" w:rsidRPr="0026768D">
        <w:t xml:space="preserve"> </w:t>
      </w:r>
      <w:r w:rsidRPr="0026768D">
        <w:t>Рейнольдса</w:t>
      </w:r>
      <w:r w:rsidR="0026768D" w:rsidRPr="0026768D">
        <w:t>:</w:t>
      </w:r>
    </w:p>
    <w:p w:rsidR="00B660BD" w:rsidRDefault="00B660BD" w:rsidP="0026768D">
      <w:pPr>
        <w:tabs>
          <w:tab w:val="left" w:pos="726"/>
        </w:tabs>
      </w:pPr>
    </w:p>
    <w:p w:rsidR="00095519" w:rsidRPr="0026768D" w:rsidRDefault="00626306" w:rsidP="0026768D">
      <w:pPr>
        <w:tabs>
          <w:tab w:val="left" w:pos="726"/>
        </w:tabs>
      </w:pPr>
      <w:r>
        <w:pict>
          <v:shape id="_x0000_i1769" type="#_x0000_t75" style="width:89.25pt;height:35.25pt">
            <v:imagedata r:id="rId357" o:title=""/>
          </v:shape>
        </w:pict>
      </w:r>
    </w:p>
    <w:p w:rsidR="0026768D" w:rsidRPr="0026768D" w:rsidRDefault="00626306" w:rsidP="0026768D">
      <w:pPr>
        <w:tabs>
          <w:tab w:val="left" w:pos="726"/>
        </w:tabs>
      </w:pPr>
      <w:r>
        <w:pict>
          <v:shape id="_x0000_i1770" type="#_x0000_t75" style="width:177.75pt;height:48pt">
            <v:imagedata r:id="rId466" o:title=""/>
          </v:shape>
        </w:pic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По</w:t>
      </w:r>
      <w:r w:rsidR="0026768D" w:rsidRPr="0026768D">
        <w:t xml:space="preserve"> [</w:t>
      </w:r>
      <w:r w:rsidR="000C15BC" w:rsidRPr="0026768D">
        <w:t>12</w:t>
      </w:r>
      <w:r w:rsidR="0026768D" w:rsidRPr="0026768D">
        <w:t xml:space="preserve">] </w:t>
      </w:r>
      <w:r w:rsidRPr="0026768D">
        <w:t>выбираем</w:t>
      </w:r>
      <w:r w:rsidR="0026768D" w:rsidRPr="0026768D">
        <w:t xml:space="preserve"> </w:t>
      </w:r>
      <w:r w:rsidRPr="0026768D">
        <w:rPr>
          <w:iCs/>
        </w:rPr>
        <w:t>якорную</w:t>
      </w:r>
      <w:r w:rsidR="0026768D" w:rsidRPr="0026768D">
        <w:rPr>
          <w:iCs/>
        </w:rPr>
        <w:t xml:space="preserve"> </w:t>
      </w:r>
      <w:r w:rsidRPr="0026768D">
        <w:rPr>
          <w:iCs/>
        </w:rPr>
        <w:t>четырехлопастную</w:t>
      </w:r>
      <w:r w:rsidR="0026768D" w:rsidRPr="0026768D">
        <w:rPr>
          <w:iCs/>
        </w:rPr>
        <w:t xml:space="preserve"> </w:t>
      </w:r>
      <w:r w:rsidRPr="0026768D">
        <w:rPr>
          <w:iCs/>
        </w:rPr>
        <w:t>мешалку</w:t>
      </w:r>
      <w:r w:rsidR="0026768D" w:rsidRPr="0026768D">
        <w:t>.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Определим</w:t>
      </w:r>
      <w:r w:rsidR="0026768D" w:rsidRPr="0026768D">
        <w:t xml:space="preserve"> </w:t>
      </w:r>
      <w:r w:rsidRPr="0026768D">
        <w:t>критерий</w:t>
      </w:r>
      <w:r w:rsidR="0026768D" w:rsidRPr="0026768D">
        <w:t xml:space="preserve"> </w:t>
      </w:r>
      <w:r w:rsidRPr="0026768D">
        <w:t>мощности</w:t>
      </w:r>
      <w:r w:rsidR="0026768D" w:rsidRPr="0026768D">
        <w:t xml:space="preserve">: </w:t>
      </w:r>
      <w:r w:rsidR="00626306">
        <w:pict>
          <v:shape id="_x0000_i1771" type="#_x0000_t75" style="width:51.75pt;height:30.75pt">
            <v:imagedata r:id="rId359" o:title=""/>
          </v:shape>
        </w:pict>
      </w:r>
      <w:r w:rsidRPr="0026768D">
        <w:t>,</w:t>
      </w:r>
      <w:r w:rsidR="0026768D" w:rsidRPr="0026768D">
        <w:t xml:space="preserve"> </w:t>
      </w:r>
      <w:r w:rsidRPr="0026768D">
        <w:t>где</w:t>
      </w:r>
      <w:r w:rsidR="0026768D" w:rsidRPr="0026768D">
        <w:t xml:space="preserve"> </w:t>
      </w:r>
      <w:r w:rsidR="00626306">
        <w:pict>
          <v:shape id="_x0000_i1772" type="#_x0000_t75" style="width:9pt;height:11.25pt">
            <v:imagedata r:id="rId360" o:title=""/>
          </v:shape>
        </w:pic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="00626306">
        <w:pict>
          <v:shape id="_x0000_i1773" type="#_x0000_t75" style="width:12.75pt;height:11.25pt">
            <v:imagedata r:id="rId361" o:title=""/>
          </v:shape>
        </w:pict>
      </w:r>
      <w:r w:rsidR="0026768D" w:rsidRPr="0026768D">
        <w:t xml:space="preserve"> - </w:t>
      </w:r>
      <w:r w:rsidRPr="0026768D">
        <w:t>постоянные</w:t>
      </w:r>
      <w:r w:rsidR="0026768D" w:rsidRPr="0026768D">
        <w:t xml:space="preserve"> </w:t>
      </w:r>
      <w:r w:rsidRPr="0026768D">
        <w:t>величины</w:t>
      </w:r>
      <w:r w:rsidR="0026768D">
        <w:t xml:space="preserve"> (</w:t>
      </w:r>
      <w:r w:rsidRPr="0026768D">
        <w:t>определяются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таблице</w:t>
      </w:r>
      <w:r w:rsidR="0026768D" w:rsidRPr="0026768D">
        <w:t xml:space="preserve"> [</w:t>
      </w:r>
      <w:r w:rsidR="000C15BC" w:rsidRPr="0026768D">
        <w:t>12</w:t>
      </w:r>
      <w:r w:rsidR="0026768D" w:rsidRPr="0026768D">
        <w:t>]):</w: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774" type="#_x0000_t75" style="width:117.75pt;height:30.75pt">
            <v:imagedata r:id="rId467" o:title=""/>
          </v:shape>
        </w:pic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Рассчитаем</w:t>
      </w:r>
      <w:r w:rsidR="0026768D" w:rsidRPr="0026768D">
        <w:t xml:space="preserve"> </w:t>
      </w:r>
      <w:r w:rsidRPr="0026768D">
        <w:t>величину</w:t>
      </w:r>
      <w:r w:rsidR="0026768D" w:rsidRPr="0026768D">
        <w:t xml:space="preserve"> </w:t>
      </w:r>
      <w:r w:rsidRPr="0026768D">
        <w:t>мощности</w:t>
      </w:r>
      <w:r w:rsidR="0026768D" w:rsidRPr="0026768D">
        <w:t>:</w:t>
      </w:r>
    </w:p>
    <w:p w:rsidR="00B660BD" w:rsidRDefault="00B660BD" w:rsidP="0026768D">
      <w:pPr>
        <w:tabs>
          <w:tab w:val="left" w:pos="726"/>
        </w:tabs>
      </w:pPr>
    </w:p>
    <w:p w:rsidR="00095519" w:rsidRPr="0026768D" w:rsidRDefault="00626306" w:rsidP="0026768D">
      <w:pPr>
        <w:tabs>
          <w:tab w:val="left" w:pos="726"/>
        </w:tabs>
      </w:pPr>
      <w:r>
        <w:pict>
          <v:shape id="_x0000_i1775" type="#_x0000_t75" style="width:114.75pt;height:20.25pt">
            <v:imagedata r:id="rId363" o:title=""/>
          </v:shape>
        </w:pict>
      </w:r>
    </w:p>
    <w:p w:rsidR="0026768D" w:rsidRPr="0026768D" w:rsidRDefault="00626306" w:rsidP="0026768D">
      <w:pPr>
        <w:tabs>
          <w:tab w:val="left" w:pos="726"/>
        </w:tabs>
      </w:pPr>
      <w:r>
        <w:pict>
          <v:shape id="_x0000_i1776" type="#_x0000_t75" style="width:189.75pt;height:30.75pt">
            <v:imagedata r:id="rId468" o:title=""/>
          </v:shape>
        </w:pict>
      </w:r>
      <w:r w:rsidR="0026768D" w:rsidRPr="0026768D">
        <w:t xml:space="preserve"> </w:t>
      </w:r>
      <w:r w:rsidR="00095519" w:rsidRPr="0026768D">
        <w:t>кВт</w: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Определяем</w:t>
      </w:r>
      <w:r w:rsidR="0026768D" w:rsidRPr="0026768D">
        <w:t xml:space="preserve"> </w:t>
      </w:r>
      <w:r w:rsidRPr="0026768D">
        <w:t>мощность</w:t>
      </w:r>
      <w:r w:rsidR="0026768D" w:rsidRPr="0026768D">
        <w:t xml:space="preserve"> </w:t>
      </w:r>
      <w:r w:rsidRPr="0026768D">
        <w:t>мешалки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пусковой</w:t>
      </w:r>
      <w:r w:rsidR="0026768D" w:rsidRPr="0026768D">
        <w:t xml:space="preserve"> </w:t>
      </w:r>
      <w:r w:rsidRPr="0026768D">
        <w:t>момент</w:t>
      </w:r>
      <w:r w:rsidR="0026768D" w:rsidRPr="0026768D">
        <w:t>:</w: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777" type="#_x0000_t75" style="width:96.75pt;height:18.75pt">
            <v:imagedata r:id="rId469" o:title=""/>
          </v:shape>
        </w:pict>
      </w:r>
      <w:r w:rsidR="0026768D" w:rsidRPr="0026768D">
        <w:t xml:space="preserve"> </w:t>
      </w:r>
      <w:r w:rsidR="00095519" w:rsidRPr="0026768D">
        <w:t>кВт</w: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Установочная</w:t>
      </w:r>
      <w:r w:rsidR="0026768D" w:rsidRPr="0026768D">
        <w:t xml:space="preserve"> </w:t>
      </w:r>
      <w:r w:rsidRPr="0026768D">
        <w:t>мощность</w:t>
      </w:r>
      <w:r w:rsidR="0026768D" w:rsidRPr="0026768D">
        <w:t>:</w: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pict>
          <v:shape id="_x0000_i1778" type="#_x0000_t75" style="width:86.25pt;height:35.25pt">
            <v:imagedata r:id="rId470" o:title=""/>
          </v:shape>
        </w:pict>
      </w:r>
    </w:p>
    <w:p w:rsidR="0026768D" w:rsidRPr="0026768D" w:rsidRDefault="00626306" w:rsidP="0026768D">
      <w:pPr>
        <w:tabs>
          <w:tab w:val="left" w:pos="726"/>
        </w:tabs>
      </w:pPr>
      <w:r>
        <w:pict>
          <v:shape id="_x0000_i1779" type="#_x0000_t75" style="width:102.75pt;height:33pt">
            <v:imagedata r:id="rId471" o:title=""/>
          </v:shape>
        </w:pict>
      </w:r>
      <w:r w:rsidR="0026768D" w:rsidRPr="0026768D">
        <w:t xml:space="preserve"> </w:t>
      </w:r>
      <w:r w:rsidR="00095519" w:rsidRPr="0026768D">
        <w:t>кВт</w:t>
      </w:r>
    </w:p>
    <w:p w:rsidR="00B660BD" w:rsidRDefault="00B660BD" w:rsidP="0026768D">
      <w:pPr>
        <w:pStyle w:val="22"/>
        <w:tabs>
          <w:tab w:val="clear" w:pos="1560"/>
          <w:tab w:val="left" w:pos="726"/>
        </w:tabs>
      </w:pPr>
    </w:p>
    <w:p w:rsidR="0026768D" w:rsidRPr="0026768D" w:rsidRDefault="00095519" w:rsidP="0026768D">
      <w:pPr>
        <w:pStyle w:val="22"/>
        <w:tabs>
          <w:tab w:val="clear" w:pos="1560"/>
          <w:tab w:val="left" w:pos="726"/>
        </w:tabs>
      </w:pPr>
      <w:r w:rsidRPr="0026768D">
        <w:t>где</w:t>
      </w:r>
      <w:r w:rsidR="0026768D" w:rsidRPr="0026768D">
        <w:t xml:space="preserve"> </w:t>
      </w:r>
      <w:r w:rsidRPr="0026768D">
        <w:t>0,95</w:t>
      </w:r>
      <w:r w:rsidR="0026768D" w:rsidRPr="0026768D">
        <w:t xml:space="preserve"> - </w:t>
      </w:r>
      <w:r w:rsidRPr="0026768D">
        <w:t>КПД</w:t>
      </w:r>
      <w:r w:rsidR="0026768D" w:rsidRPr="0026768D">
        <w:t xml:space="preserve"> </w:t>
      </w:r>
      <w:r w:rsidRPr="0026768D">
        <w:t>электродвигателя,</w:t>
      </w:r>
      <w:r w:rsidR="0026768D" w:rsidRPr="0026768D">
        <w:t xml:space="preserve"> </w:t>
      </w:r>
      <w:r w:rsidRPr="0026768D">
        <w:t>1,2-запас</w:t>
      </w:r>
      <w:r w:rsidR="0026768D" w:rsidRPr="0026768D">
        <w:t xml:space="preserve"> </w:t>
      </w:r>
      <w:r w:rsidRPr="0026768D">
        <w:t>мощности</w:t>
      </w:r>
      <w:r w:rsidR="0026768D" w:rsidRPr="0026768D">
        <w:t xml:space="preserve"> </w:t>
      </w:r>
      <w:r w:rsidRPr="0026768D">
        <w:t>электродвигателя</w:t>
      </w:r>
      <w:r w:rsidR="0026768D" w:rsidRPr="0026768D">
        <w:t xml:space="preserve"> [</w:t>
      </w:r>
      <w:r w:rsidR="000C15BC" w:rsidRPr="0026768D">
        <w:t>12</w:t>
      </w:r>
      <w:r w:rsidR="0026768D" w:rsidRPr="0026768D">
        <w:t>].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Проверим</w:t>
      </w:r>
      <w:r w:rsidR="0026768D" w:rsidRPr="0026768D">
        <w:t xml:space="preserve"> </w:t>
      </w:r>
      <w:r w:rsidRPr="0026768D">
        <w:t>следующее</w:t>
      </w:r>
      <w:r w:rsidR="0026768D" w:rsidRPr="0026768D">
        <w:t xml:space="preserve"> </w:t>
      </w:r>
      <w:r w:rsidRPr="0026768D">
        <w:t>условие</w:t>
      </w:r>
      <w:r w:rsidR="0026768D" w:rsidRPr="0026768D">
        <w:t xml:space="preserve"> [</w:t>
      </w:r>
      <w:r w:rsidR="000C15BC" w:rsidRPr="00B660BD">
        <w:t>12</w:t>
      </w:r>
      <w:r w:rsidR="0026768D" w:rsidRPr="0026768D">
        <w:t>]:</w: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626306" w:rsidP="0026768D">
      <w:pPr>
        <w:tabs>
          <w:tab w:val="left" w:pos="726"/>
        </w:tabs>
      </w:pPr>
      <w:r>
        <w:rPr>
          <w:lang w:val="en-US"/>
        </w:rPr>
        <w:pict>
          <v:shape id="_x0000_i1780" type="#_x0000_t75" style="width:137.25pt;height:17.25pt">
            <v:imagedata r:id="rId368" o:title=""/>
          </v:shape>
        </w:pict>
      </w:r>
      <w:r w:rsidR="00B660BD">
        <w:t xml:space="preserve">, </w:t>
      </w:r>
      <w:r>
        <w:rPr>
          <w:lang w:val="en-US"/>
        </w:rPr>
        <w:pict>
          <v:shape id="_x0000_i1781" type="#_x0000_t75" style="width:120.75pt;height:15.75pt">
            <v:imagedata r:id="rId472" o:title=""/>
          </v:shape>
        </w:pict>
      </w:r>
      <w:r w:rsidR="00095519" w:rsidRPr="0026768D">
        <w:t>,</w:t>
      </w:r>
    </w:p>
    <w:p w:rsidR="00B660BD" w:rsidRDefault="00B660BD" w:rsidP="0026768D">
      <w:pPr>
        <w:tabs>
          <w:tab w:val="left" w:pos="726"/>
        </w:tabs>
      </w:pPr>
    </w:p>
    <w:p w:rsidR="0026768D" w:rsidRPr="0026768D" w:rsidRDefault="00095519" w:rsidP="0026768D">
      <w:pPr>
        <w:tabs>
          <w:tab w:val="left" w:pos="726"/>
        </w:tabs>
      </w:pPr>
      <w:r w:rsidRPr="0026768D">
        <w:t>следовательно,</w:t>
      </w:r>
      <w:r w:rsidR="0026768D" w:rsidRPr="0026768D">
        <w:t xml:space="preserve"> </w:t>
      </w:r>
      <w:r w:rsidRPr="0026768D">
        <w:t>мешалка</w:t>
      </w:r>
      <w:r w:rsidR="0026768D" w:rsidRPr="0026768D">
        <w:t xml:space="preserve"> </w:t>
      </w:r>
      <w:r w:rsidRPr="0026768D">
        <w:t>данного</w:t>
      </w:r>
      <w:r w:rsidR="0026768D" w:rsidRPr="0026768D">
        <w:t xml:space="preserve"> </w:t>
      </w:r>
      <w:r w:rsidRPr="0026768D">
        <w:t>типа</w:t>
      </w:r>
      <w:r w:rsidR="0026768D" w:rsidRPr="0026768D">
        <w:t xml:space="preserve"> </w:t>
      </w:r>
      <w:r w:rsidRPr="0026768D">
        <w:t>подходит</w:t>
      </w:r>
      <w:r w:rsidR="0026768D" w:rsidRPr="0026768D">
        <w:t>.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Выбираем</w:t>
      </w:r>
      <w:r w:rsidR="0026768D" w:rsidRPr="0026768D">
        <w:t xml:space="preserve"> </w:t>
      </w:r>
      <w:r w:rsidRPr="0026768D">
        <w:t>привод</w:t>
      </w:r>
      <w:r w:rsidR="0026768D" w:rsidRPr="0026768D">
        <w:t xml:space="preserve"> </w:t>
      </w:r>
      <w:r w:rsidRPr="0026768D">
        <w:t>мощностью</w:t>
      </w:r>
      <w:r w:rsidR="0026768D" w:rsidRPr="0026768D">
        <w:t xml:space="preserve"> </w:t>
      </w:r>
      <w:r w:rsidRPr="0026768D">
        <w:t>1,0кВт</w:t>
      </w:r>
      <w:r w:rsidR="0026768D" w:rsidRPr="0026768D">
        <w:t xml:space="preserve">; </w:t>
      </w:r>
      <w:r w:rsidRPr="0026768D">
        <w:t>мотор</w:t>
      </w:r>
      <w:r w:rsidR="0026768D" w:rsidRPr="0026768D">
        <w:t xml:space="preserve"> </w:t>
      </w:r>
      <w:r w:rsidRPr="0026768D">
        <w:t>редуктор</w:t>
      </w:r>
      <w:r w:rsidR="0026768D" w:rsidRPr="0026768D">
        <w:t xml:space="preserve"> </w:t>
      </w:r>
      <w:r w:rsidRPr="0026768D">
        <w:t>типа</w:t>
      </w:r>
      <w:r w:rsidR="0026768D" w:rsidRPr="0026768D">
        <w:t xml:space="preserve"> </w:t>
      </w:r>
      <w:r w:rsidRPr="0026768D">
        <w:t>МПО2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электродвигатель</w:t>
      </w:r>
      <w:r w:rsidR="0026768D" w:rsidRPr="0026768D">
        <w:t xml:space="preserve"> </w:t>
      </w:r>
      <w:r w:rsidRPr="0026768D">
        <w:t>типа</w:t>
      </w:r>
      <w:r w:rsidR="0026768D" w:rsidRPr="0026768D">
        <w:t xml:space="preserve"> </w:t>
      </w:r>
      <w:r w:rsidRPr="0026768D">
        <w:t>АИ</w:t>
      </w:r>
      <w:r w:rsidR="0026768D" w:rsidRPr="0026768D">
        <w:t xml:space="preserve"> [</w:t>
      </w:r>
      <w:r w:rsidR="000C15BC" w:rsidRPr="0026768D">
        <w:t>15</w:t>
      </w:r>
      <w:r w:rsidR="0026768D" w:rsidRPr="0026768D">
        <w:t>].</w:t>
      </w:r>
    </w:p>
    <w:p w:rsidR="0026768D" w:rsidRDefault="0026768D" w:rsidP="00B660BD">
      <w:pPr>
        <w:pStyle w:val="1"/>
      </w:pPr>
      <w:r w:rsidRPr="0026768D">
        <w:br w:type="page"/>
      </w:r>
      <w:bookmarkStart w:id="153" w:name="_Toc286015622"/>
      <w:bookmarkStart w:id="154" w:name="_Toc286015669"/>
      <w:bookmarkStart w:id="155" w:name="_Toc286015787"/>
      <w:bookmarkStart w:id="156" w:name="_Toc286015829"/>
      <w:bookmarkStart w:id="157" w:name="_Toc286015877"/>
      <w:bookmarkStart w:id="158" w:name="_Toc286015919"/>
      <w:bookmarkStart w:id="159" w:name="_Toc286017390"/>
      <w:r w:rsidR="008B2ED8">
        <w:t>4</w:t>
      </w:r>
      <w:r w:rsidR="00B660BD">
        <w:t xml:space="preserve">. </w:t>
      </w:r>
      <w:r w:rsidR="00095519" w:rsidRPr="0026768D">
        <w:t>Основное</w:t>
      </w:r>
      <w:r w:rsidRPr="0026768D">
        <w:t xml:space="preserve"> </w:t>
      </w:r>
      <w:r w:rsidR="00095519" w:rsidRPr="0026768D">
        <w:t>оборудование</w:t>
      </w:r>
      <w:r w:rsidR="00B660BD">
        <w:t>\</w:t>
      </w:r>
      <w:bookmarkEnd w:id="153"/>
      <w:bookmarkEnd w:id="154"/>
      <w:bookmarkEnd w:id="155"/>
      <w:bookmarkEnd w:id="156"/>
      <w:bookmarkEnd w:id="157"/>
      <w:bookmarkEnd w:id="158"/>
      <w:bookmarkEnd w:id="159"/>
    </w:p>
    <w:p w:rsidR="00B660BD" w:rsidRPr="00B660BD" w:rsidRDefault="00B660BD" w:rsidP="00B660BD">
      <w:pPr>
        <w:rPr>
          <w:lang w:eastAsia="en-US"/>
        </w:rPr>
      </w:pPr>
    </w:p>
    <w:p w:rsidR="0026768D" w:rsidRPr="0026768D" w:rsidRDefault="00095519" w:rsidP="0026768D">
      <w:pPr>
        <w:tabs>
          <w:tab w:val="left" w:pos="726"/>
        </w:tabs>
      </w:pPr>
      <w:r w:rsidRPr="0026768D">
        <w:t>Вертикальные</w:t>
      </w:r>
      <w:r w:rsidR="0026768D" w:rsidRPr="0026768D">
        <w:t xml:space="preserve"> </w:t>
      </w:r>
      <w:r w:rsidRPr="0026768D">
        <w:t>аппараты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рубашкой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перемешивающими</w:t>
      </w:r>
      <w:r w:rsidR="0026768D" w:rsidRPr="0026768D">
        <w:t xml:space="preserve"> </w:t>
      </w:r>
      <w:r w:rsidRPr="0026768D">
        <w:t>устройствами,</w:t>
      </w:r>
      <w:r w:rsidR="0026768D" w:rsidRPr="0026768D">
        <w:t xml:space="preserve"> </w:t>
      </w:r>
      <w:r w:rsidRPr="0026768D">
        <w:t>разъемные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эллиптическими</w:t>
      </w:r>
      <w:r w:rsidR="0026768D" w:rsidRPr="0026768D">
        <w:t xml:space="preserve"> </w:t>
      </w:r>
      <w:r w:rsidRPr="0026768D">
        <w:t>днищами</w:t>
      </w:r>
      <w:r w:rsidR="0026768D" w:rsidRPr="0026768D">
        <w:t>.</w:t>
      </w:r>
    </w:p>
    <w:p w:rsidR="0026768D" w:rsidRPr="0026768D" w:rsidRDefault="00095519" w:rsidP="0026768D">
      <w:pPr>
        <w:pStyle w:val="9"/>
        <w:keepNext w:val="0"/>
        <w:tabs>
          <w:tab w:val="left" w:pos="726"/>
        </w:tabs>
        <w:ind w:firstLine="709"/>
        <w:jc w:val="both"/>
      </w:pPr>
      <w:r w:rsidRPr="0026768D">
        <w:t>Материал</w:t>
      </w:r>
      <w:r w:rsidR="0026768D" w:rsidRPr="0026768D">
        <w:t xml:space="preserve"> </w:t>
      </w:r>
      <w:r w:rsidRPr="0026768D">
        <w:t>аппаратов</w:t>
      </w:r>
      <w:r w:rsidR="0026768D" w:rsidRPr="0026768D">
        <w:t xml:space="preserve">: </w:t>
      </w:r>
      <w:r w:rsidRPr="0026768D">
        <w:t>12Х18Н10Т</w:t>
      </w:r>
      <w:r w:rsidR="0026768D" w:rsidRPr="0026768D">
        <w:t xml:space="preserve"> [</w:t>
      </w:r>
      <w:r w:rsidRPr="0026768D">
        <w:t>1</w:t>
      </w:r>
      <w:r w:rsidR="000C15BC" w:rsidRPr="0026768D">
        <w:t>3</w:t>
      </w:r>
      <w:r w:rsidR="0026768D" w:rsidRPr="0026768D">
        <w:t>].</w:t>
      </w:r>
    </w:p>
    <w:p w:rsidR="00B660BD" w:rsidRDefault="00B660BD" w:rsidP="0026768D">
      <w:pPr>
        <w:pStyle w:val="9"/>
        <w:keepNext w:val="0"/>
        <w:tabs>
          <w:tab w:val="left" w:pos="726"/>
        </w:tabs>
        <w:ind w:firstLine="709"/>
        <w:jc w:val="both"/>
      </w:pPr>
    </w:p>
    <w:p w:rsidR="00095519" w:rsidRPr="0026768D" w:rsidRDefault="00095519" w:rsidP="0026768D">
      <w:pPr>
        <w:pStyle w:val="9"/>
        <w:keepNext w:val="0"/>
        <w:tabs>
          <w:tab w:val="left" w:pos="726"/>
        </w:tabs>
        <w:ind w:firstLine="709"/>
        <w:jc w:val="both"/>
      </w:pPr>
      <w:r w:rsidRPr="0026768D">
        <w:t>Таблица</w:t>
      </w:r>
      <w:r w:rsidR="0026768D" w:rsidRPr="0026768D">
        <w:t xml:space="preserve"> </w:t>
      </w:r>
      <w:r w:rsidRPr="0026768D">
        <w:rPr>
          <w:bCs/>
          <w:iCs/>
        </w:rPr>
        <w:t>№</w:t>
      </w:r>
      <w:r w:rsidRPr="0026768D">
        <w:t>2</w:t>
      </w:r>
      <w:r w:rsidR="00287CBE" w:rsidRPr="0026768D">
        <w:t>5</w:t>
      </w:r>
    </w:p>
    <w:p w:rsidR="0026768D" w:rsidRPr="0026768D" w:rsidRDefault="00095519" w:rsidP="008B2ED8">
      <w:bookmarkStart w:id="160" w:name="_Toc286015623"/>
      <w:bookmarkStart w:id="161" w:name="_Toc286015670"/>
      <w:bookmarkStart w:id="162" w:name="_Toc286015788"/>
      <w:bookmarkStart w:id="163" w:name="_Toc286015830"/>
      <w:bookmarkStart w:id="164" w:name="_Toc286015878"/>
      <w:bookmarkStart w:id="165" w:name="_Toc286015920"/>
      <w:r w:rsidRPr="0026768D">
        <w:t>Основное</w:t>
      </w:r>
      <w:r w:rsidR="0026768D" w:rsidRPr="0026768D">
        <w:t xml:space="preserve"> </w:t>
      </w:r>
      <w:r w:rsidRPr="0026768D">
        <w:t>оборудование</w:t>
      </w:r>
      <w:r w:rsidR="0026768D" w:rsidRPr="0026768D">
        <w:t xml:space="preserve"> [</w:t>
      </w:r>
      <w:r w:rsidR="000C15BC" w:rsidRPr="0026768D">
        <w:t>13</w:t>
      </w:r>
      <w:r w:rsidR="0026768D" w:rsidRPr="0026768D">
        <w:t>]</w:t>
      </w:r>
      <w:bookmarkEnd w:id="160"/>
      <w:bookmarkEnd w:id="161"/>
      <w:bookmarkEnd w:id="162"/>
      <w:bookmarkEnd w:id="163"/>
      <w:bookmarkEnd w:id="164"/>
      <w:bookmarkEnd w:id="165"/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1212"/>
        <w:gridCol w:w="1121"/>
        <w:gridCol w:w="929"/>
        <w:gridCol w:w="1811"/>
        <w:gridCol w:w="3600"/>
      </w:tblGrid>
      <w:tr w:rsidR="00095519" w:rsidRPr="0026768D" w:rsidTr="00DF5F78">
        <w:trPr>
          <w:trHeight w:val="575"/>
          <w:jc w:val="center"/>
        </w:trPr>
        <w:tc>
          <w:tcPr>
            <w:tcW w:w="446" w:type="dxa"/>
            <w:shd w:val="clear" w:color="auto" w:fill="auto"/>
          </w:tcPr>
          <w:p w:rsidR="00095519" w:rsidRPr="0026768D" w:rsidRDefault="00095519" w:rsidP="00B660BD">
            <w:pPr>
              <w:pStyle w:val="aff2"/>
            </w:pPr>
            <w:r w:rsidRPr="0026768D">
              <w:t>№</w:t>
            </w:r>
          </w:p>
        </w:tc>
        <w:tc>
          <w:tcPr>
            <w:tcW w:w="1354" w:type="dxa"/>
            <w:shd w:val="clear" w:color="auto" w:fill="auto"/>
          </w:tcPr>
          <w:p w:rsidR="00095519" w:rsidRPr="0026768D" w:rsidRDefault="00095519" w:rsidP="00B660BD">
            <w:pPr>
              <w:pStyle w:val="aff2"/>
            </w:pPr>
            <w:r w:rsidRPr="0026768D">
              <w:t>Аппарат</w:t>
            </w:r>
          </w:p>
        </w:tc>
        <w:tc>
          <w:tcPr>
            <w:tcW w:w="1250" w:type="dxa"/>
            <w:shd w:val="clear" w:color="auto" w:fill="auto"/>
          </w:tcPr>
          <w:p w:rsidR="00095519" w:rsidRPr="0026768D" w:rsidRDefault="00095519" w:rsidP="00B660BD">
            <w:pPr>
              <w:pStyle w:val="aff2"/>
            </w:pPr>
            <w:r w:rsidRPr="0026768D">
              <w:t>Объем</w:t>
            </w:r>
            <w:r w:rsidR="0026768D" w:rsidRPr="0026768D">
              <w:t xml:space="preserve"> </w:t>
            </w:r>
            <w:r w:rsidRPr="0026768D">
              <w:t>требуем</w:t>
            </w:r>
            <w:r w:rsidR="0026768D" w:rsidRPr="0026768D">
              <w:t>.,</w:t>
            </w:r>
          </w:p>
          <w:p w:rsidR="00095519" w:rsidRPr="0026768D" w:rsidRDefault="00095519" w:rsidP="00B660BD">
            <w:pPr>
              <w:pStyle w:val="aff2"/>
            </w:pPr>
            <w:r w:rsidRPr="0026768D">
              <w:t>м</w:t>
            </w:r>
            <w:r w:rsidRPr="00DF5F78">
              <w:rPr>
                <w:vertAlign w:val="superscript"/>
              </w:rPr>
              <w:t>3</w:t>
            </w:r>
          </w:p>
        </w:tc>
        <w:tc>
          <w:tcPr>
            <w:tcW w:w="1030" w:type="dxa"/>
            <w:shd w:val="clear" w:color="auto" w:fill="auto"/>
          </w:tcPr>
          <w:p w:rsidR="00095519" w:rsidRPr="0026768D" w:rsidRDefault="00095519" w:rsidP="00B660BD">
            <w:pPr>
              <w:pStyle w:val="aff2"/>
            </w:pPr>
            <w:r w:rsidRPr="0026768D">
              <w:t>Объем</w:t>
            </w:r>
          </w:p>
          <w:p w:rsidR="00095519" w:rsidRPr="0026768D" w:rsidRDefault="00095519" w:rsidP="00B660BD">
            <w:pPr>
              <w:pStyle w:val="aff2"/>
            </w:pPr>
            <w:r w:rsidRPr="0026768D">
              <w:t>станд</w:t>
            </w:r>
            <w:r w:rsidR="0026768D" w:rsidRPr="0026768D">
              <w:t xml:space="preserve">., </w:t>
            </w:r>
            <w:r w:rsidRPr="0026768D">
              <w:t>м</w:t>
            </w:r>
            <w:r w:rsidRPr="00DF5F78">
              <w:rPr>
                <w:vertAlign w:val="superscript"/>
              </w:rPr>
              <w:t>3</w:t>
            </w:r>
          </w:p>
        </w:tc>
        <w:tc>
          <w:tcPr>
            <w:tcW w:w="2040" w:type="dxa"/>
            <w:shd w:val="clear" w:color="auto" w:fill="auto"/>
          </w:tcPr>
          <w:p w:rsidR="00095519" w:rsidRPr="0026768D" w:rsidRDefault="00095519" w:rsidP="00B660BD">
            <w:pPr>
              <w:pStyle w:val="aff2"/>
            </w:pPr>
            <w:r w:rsidRPr="0026768D">
              <w:t>Поверхность</w:t>
            </w:r>
            <w:r w:rsidR="0026768D" w:rsidRPr="0026768D">
              <w:t xml:space="preserve"> </w:t>
            </w:r>
            <w:r w:rsidRPr="0026768D">
              <w:t>теплообмена,</w:t>
            </w:r>
            <w:r w:rsidR="0026768D" w:rsidRPr="0026768D">
              <w:t xml:space="preserve"> </w:t>
            </w:r>
            <w:r w:rsidRPr="0026768D">
              <w:t>м</w:t>
            </w:r>
            <w:r w:rsidRPr="00DF5F78">
              <w:rPr>
                <w:vertAlign w:val="superscript"/>
              </w:rPr>
              <w:t>2</w:t>
            </w:r>
          </w:p>
        </w:tc>
        <w:tc>
          <w:tcPr>
            <w:tcW w:w="4090" w:type="dxa"/>
            <w:shd w:val="clear" w:color="auto" w:fill="auto"/>
          </w:tcPr>
          <w:p w:rsidR="00095519" w:rsidRPr="0026768D" w:rsidRDefault="00095519" w:rsidP="00B660BD">
            <w:pPr>
              <w:pStyle w:val="aff2"/>
            </w:pPr>
            <w:r w:rsidRPr="0026768D">
              <w:t>Технологическая</w:t>
            </w:r>
            <w:r w:rsidR="0026768D" w:rsidRPr="0026768D">
              <w:t xml:space="preserve"> </w:t>
            </w:r>
            <w:r w:rsidRPr="0026768D">
              <w:t>характеристика</w:t>
            </w:r>
          </w:p>
        </w:tc>
      </w:tr>
      <w:tr w:rsidR="00095519" w:rsidRPr="0026768D" w:rsidTr="00DF5F78">
        <w:trPr>
          <w:trHeight w:val="555"/>
          <w:jc w:val="center"/>
        </w:trPr>
        <w:tc>
          <w:tcPr>
            <w:tcW w:w="446" w:type="dxa"/>
            <w:shd w:val="clear" w:color="auto" w:fill="auto"/>
          </w:tcPr>
          <w:p w:rsidR="00095519" w:rsidRPr="0026768D" w:rsidRDefault="00095519" w:rsidP="00B660BD">
            <w:pPr>
              <w:pStyle w:val="aff2"/>
            </w:pPr>
            <w:r w:rsidRPr="0026768D">
              <w:t>1</w:t>
            </w:r>
          </w:p>
        </w:tc>
        <w:tc>
          <w:tcPr>
            <w:tcW w:w="1354" w:type="dxa"/>
            <w:shd w:val="clear" w:color="auto" w:fill="auto"/>
          </w:tcPr>
          <w:p w:rsidR="00095519" w:rsidRPr="0026768D" w:rsidRDefault="00095519" w:rsidP="00B660BD">
            <w:pPr>
              <w:pStyle w:val="aff2"/>
            </w:pPr>
            <w:r w:rsidRPr="0026768D">
              <w:t>Р1</w:t>
            </w:r>
          </w:p>
        </w:tc>
        <w:tc>
          <w:tcPr>
            <w:tcW w:w="1250" w:type="dxa"/>
            <w:shd w:val="clear" w:color="auto" w:fill="auto"/>
          </w:tcPr>
          <w:p w:rsidR="00095519" w:rsidRPr="0026768D" w:rsidRDefault="00095519" w:rsidP="00B660BD">
            <w:pPr>
              <w:pStyle w:val="aff2"/>
            </w:pPr>
            <w:r w:rsidRPr="0026768D">
              <w:t>0,66</w:t>
            </w:r>
          </w:p>
        </w:tc>
        <w:tc>
          <w:tcPr>
            <w:tcW w:w="1030" w:type="dxa"/>
            <w:shd w:val="clear" w:color="auto" w:fill="auto"/>
          </w:tcPr>
          <w:p w:rsidR="00095519" w:rsidRPr="0026768D" w:rsidRDefault="00095519" w:rsidP="00B660BD">
            <w:pPr>
              <w:pStyle w:val="aff2"/>
            </w:pPr>
            <w:r w:rsidRPr="0026768D">
              <w:t>1,0</w:t>
            </w:r>
          </w:p>
        </w:tc>
        <w:tc>
          <w:tcPr>
            <w:tcW w:w="2040" w:type="dxa"/>
            <w:shd w:val="clear" w:color="auto" w:fill="auto"/>
          </w:tcPr>
          <w:p w:rsidR="00095519" w:rsidRPr="0026768D" w:rsidRDefault="00095519" w:rsidP="00B660BD">
            <w:pPr>
              <w:pStyle w:val="aff2"/>
            </w:pPr>
            <w:r w:rsidRPr="0026768D">
              <w:t>Рубашка</w:t>
            </w:r>
            <w:r w:rsidR="0026768D" w:rsidRPr="0026768D">
              <w:t xml:space="preserve">: </w:t>
            </w:r>
            <w:r w:rsidRPr="0026768D">
              <w:t>4,4</w:t>
            </w:r>
          </w:p>
          <w:p w:rsidR="00095519" w:rsidRPr="0026768D" w:rsidRDefault="00095519" w:rsidP="00B660BD">
            <w:pPr>
              <w:pStyle w:val="aff2"/>
            </w:pPr>
            <w:r w:rsidRPr="0026768D">
              <w:t>Змеевик</w:t>
            </w:r>
            <w:r w:rsidR="0026768D" w:rsidRPr="0026768D">
              <w:t xml:space="preserve">: </w:t>
            </w:r>
            <w:r w:rsidRPr="0026768D">
              <w:t>3,2</w:t>
            </w:r>
          </w:p>
        </w:tc>
        <w:tc>
          <w:tcPr>
            <w:tcW w:w="4090" w:type="dxa"/>
            <w:shd w:val="clear" w:color="auto" w:fill="auto"/>
          </w:tcPr>
          <w:p w:rsidR="00095519" w:rsidRPr="0026768D" w:rsidRDefault="00095519" w:rsidP="00B660BD">
            <w:pPr>
              <w:pStyle w:val="aff2"/>
            </w:pPr>
            <w:r w:rsidRPr="00DF5F78">
              <w:rPr>
                <w:lang w:val="en-US"/>
              </w:rPr>
              <w:t>D</w:t>
            </w:r>
            <w:r w:rsidR="0026768D" w:rsidRPr="0026768D">
              <w:t xml:space="preserve"> </w:t>
            </w:r>
            <w:r w:rsidRPr="0026768D">
              <w:t>=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26768D">
                <w:t>1,0</w:t>
              </w:r>
              <w:r w:rsidR="0026768D" w:rsidRPr="0026768D">
                <w:t xml:space="preserve"> </w:t>
              </w:r>
              <w:r w:rsidRPr="0026768D">
                <w:t>м</w:t>
              </w:r>
            </w:smartTag>
            <w:r w:rsidRPr="0026768D">
              <w:t>,</w:t>
            </w:r>
            <w:r w:rsidR="0026768D" w:rsidRPr="0026768D">
              <w:t xml:space="preserve"> </w:t>
            </w:r>
            <w:r w:rsidRPr="00DF5F78">
              <w:rPr>
                <w:lang w:val="en-US"/>
              </w:rPr>
              <w:t>H</w:t>
            </w:r>
            <w:r w:rsidR="0026768D" w:rsidRPr="0026768D">
              <w:t xml:space="preserve"> </w:t>
            </w:r>
            <w:r w:rsidRPr="0026768D">
              <w:t>=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3,66 м"/>
              </w:smartTagPr>
              <w:r w:rsidRPr="0026768D">
                <w:t>3,66</w:t>
              </w:r>
              <w:r w:rsidR="0026768D" w:rsidRPr="0026768D">
                <w:t xml:space="preserve"> </w:t>
              </w:r>
              <w:r w:rsidRPr="0026768D">
                <w:t>м</w:t>
              </w:r>
            </w:smartTag>
          </w:p>
        </w:tc>
      </w:tr>
      <w:tr w:rsidR="00095519" w:rsidRPr="0026768D" w:rsidTr="00DF5F78">
        <w:trPr>
          <w:trHeight w:val="555"/>
          <w:jc w:val="center"/>
        </w:trPr>
        <w:tc>
          <w:tcPr>
            <w:tcW w:w="446" w:type="dxa"/>
            <w:shd w:val="clear" w:color="auto" w:fill="auto"/>
          </w:tcPr>
          <w:p w:rsidR="00095519" w:rsidRPr="0026768D" w:rsidRDefault="00095519" w:rsidP="00B660BD">
            <w:pPr>
              <w:pStyle w:val="aff2"/>
            </w:pPr>
            <w:r w:rsidRPr="0026768D">
              <w:t>2</w:t>
            </w:r>
          </w:p>
        </w:tc>
        <w:tc>
          <w:tcPr>
            <w:tcW w:w="1354" w:type="dxa"/>
            <w:shd w:val="clear" w:color="auto" w:fill="auto"/>
          </w:tcPr>
          <w:p w:rsidR="00095519" w:rsidRPr="0026768D" w:rsidRDefault="00095519" w:rsidP="00B660BD">
            <w:pPr>
              <w:pStyle w:val="aff2"/>
            </w:pPr>
            <w:r w:rsidRPr="0026768D">
              <w:t>Р2</w:t>
            </w:r>
          </w:p>
        </w:tc>
        <w:tc>
          <w:tcPr>
            <w:tcW w:w="1250" w:type="dxa"/>
            <w:shd w:val="clear" w:color="auto" w:fill="auto"/>
          </w:tcPr>
          <w:p w:rsidR="00095519" w:rsidRPr="0026768D" w:rsidRDefault="00095519" w:rsidP="00B660BD">
            <w:pPr>
              <w:pStyle w:val="aff2"/>
            </w:pPr>
            <w:r w:rsidRPr="0026768D">
              <w:t>2,1</w:t>
            </w:r>
          </w:p>
        </w:tc>
        <w:tc>
          <w:tcPr>
            <w:tcW w:w="1030" w:type="dxa"/>
            <w:shd w:val="clear" w:color="auto" w:fill="auto"/>
          </w:tcPr>
          <w:p w:rsidR="00095519" w:rsidRPr="0026768D" w:rsidRDefault="00095519" w:rsidP="00B660BD">
            <w:pPr>
              <w:pStyle w:val="aff2"/>
            </w:pPr>
            <w:r w:rsidRPr="0026768D">
              <w:t>3,2</w:t>
            </w:r>
          </w:p>
        </w:tc>
        <w:tc>
          <w:tcPr>
            <w:tcW w:w="2040" w:type="dxa"/>
            <w:shd w:val="clear" w:color="auto" w:fill="auto"/>
          </w:tcPr>
          <w:p w:rsidR="00095519" w:rsidRPr="0026768D" w:rsidRDefault="00095519" w:rsidP="00B660BD">
            <w:pPr>
              <w:pStyle w:val="aff2"/>
            </w:pPr>
            <w:r w:rsidRPr="0026768D">
              <w:t>Рубашка</w:t>
            </w:r>
            <w:r w:rsidR="0026768D" w:rsidRPr="0026768D">
              <w:t xml:space="preserve">: </w:t>
            </w:r>
            <w:r w:rsidRPr="0026768D">
              <w:t>13,0</w:t>
            </w:r>
          </w:p>
          <w:p w:rsidR="00095519" w:rsidRPr="0026768D" w:rsidRDefault="00095519" w:rsidP="00B660BD">
            <w:pPr>
              <w:pStyle w:val="aff2"/>
            </w:pPr>
            <w:r w:rsidRPr="0026768D">
              <w:t>Змеевик</w:t>
            </w:r>
            <w:r w:rsidR="0026768D" w:rsidRPr="0026768D">
              <w:t xml:space="preserve">: </w:t>
            </w:r>
            <w:r w:rsidRPr="0026768D">
              <w:t>8,6</w:t>
            </w:r>
          </w:p>
        </w:tc>
        <w:tc>
          <w:tcPr>
            <w:tcW w:w="4090" w:type="dxa"/>
            <w:shd w:val="clear" w:color="auto" w:fill="auto"/>
          </w:tcPr>
          <w:p w:rsidR="00095519" w:rsidRPr="0026768D" w:rsidRDefault="00095519" w:rsidP="00B660BD">
            <w:pPr>
              <w:pStyle w:val="aff2"/>
            </w:pPr>
            <w:r w:rsidRPr="00DF5F78">
              <w:rPr>
                <w:lang w:val="en-US"/>
              </w:rPr>
              <w:t>D</w:t>
            </w:r>
            <w:r w:rsidR="0026768D" w:rsidRPr="0026768D">
              <w:t xml:space="preserve"> </w:t>
            </w:r>
            <w:r w:rsidRPr="0026768D">
              <w:t>=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,6 м"/>
              </w:smartTagPr>
              <w:r w:rsidRPr="0026768D">
                <w:t>1,6</w:t>
              </w:r>
              <w:r w:rsidR="0026768D" w:rsidRPr="0026768D">
                <w:t xml:space="preserve"> </w:t>
              </w:r>
              <w:r w:rsidRPr="0026768D">
                <w:t>м</w:t>
              </w:r>
            </w:smartTag>
            <w:r w:rsidRPr="0026768D">
              <w:t>,</w:t>
            </w:r>
            <w:r w:rsidR="0026768D" w:rsidRPr="0026768D">
              <w:t xml:space="preserve"> </w:t>
            </w:r>
            <w:r w:rsidRPr="00DF5F78">
              <w:rPr>
                <w:lang w:val="en-US"/>
              </w:rPr>
              <w:t>H</w:t>
            </w:r>
            <w:r w:rsidR="0026768D" w:rsidRPr="0026768D">
              <w:t xml:space="preserve"> </w:t>
            </w:r>
            <w:r w:rsidRPr="0026768D">
              <w:t>=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5,0 м"/>
              </w:smartTagPr>
              <w:r w:rsidRPr="0026768D">
                <w:t>5,0</w:t>
              </w:r>
              <w:r w:rsidR="0026768D" w:rsidRPr="0026768D">
                <w:t xml:space="preserve"> </w:t>
              </w:r>
              <w:r w:rsidRPr="0026768D">
                <w:t>м</w:t>
              </w:r>
            </w:smartTag>
          </w:p>
        </w:tc>
      </w:tr>
      <w:tr w:rsidR="00095519" w:rsidRPr="0026768D" w:rsidTr="00DF5F78">
        <w:trPr>
          <w:trHeight w:val="555"/>
          <w:jc w:val="center"/>
        </w:trPr>
        <w:tc>
          <w:tcPr>
            <w:tcW w:w="446" w:type="dxa"/>
            <w:shd w:val="clear" w:color="auto" w:fill="auto"/>
          </w:tcPr>
          <w:p w:rsidR="00095519" w:rsidRPr="0026768D" w:rsidRDefault="00095519" w:rsidP="00B660BD">
            <w:pPr>
              <w:pStyle w:val="aff2"/>
            </w:pPr>
            <w:r w:rsidRPr="0026768D">
              <w:t>3</w:t>
            </w:r>
          </w:p>
        </w:tc>
        <w:tc>
          <w:tcPr>
            <w:tcW w:w="1354" w:type="dxa"/>
            <w:shd w:val="clear" w:color="auto" w:fill="auto"/>
          </w:tcPr>
          <w:p w:rsidR="00095519" w:rsidRPr="0026768D" w:rsidRDefault="00095519" w:rsidP="00B660BD">
            <w:pPr>
              <w:pStyle w:val="aff2"/>
            </w:pPr>
            <w:r w:rsidRPr="0026768D">
              <w:t>Р3</w:t>
            </w:r>
          </w:p>
        </w:tc>
        <w:tc>
          <w:tcPr>
            <w:tcW w:w="1250" w:type="dxa"/>
            <w:shd w:val="clear" w:color="auto" w:fill="auto"/>
          </w:tcPr>
          <w:p w:rsidR="00095519" w:rsidRPr="0026768D" w:rsidRDefault="00095519" w:rsidP="00B660BD">
            <w:pPr>
              <w:pStyle w:val="aff2"/>
            </w:pPr>
            <w:r w:rsidRPr="0026768D">
              <w:t>0,70</w:t>
            </w:r>
          </w:p>
        </w:tc>
        <w:tc>
          <w:tcPr>
            <w:tcW w:w="1030" w:type="dxa"/>
            <w:shd w:val="clear" w:color="auto" w:fill="auto"/>
          </w:tcPr>
          <w:p w:rsidR="00095519" w:rsidRPr="0026768D" w:rsidRDefault="00095519" w:rsidP="00B660BD">
            <w:pPr>
              <w:pStyle w:val="aff2"/>
            </w:pPr>
            <w:r w:rsidRPr="0026768D">
              <w:t>1,0</w:t>
            </w:r>
          </w:p>
        </w:tc>
        <w:tc>
          <w:tcPr>
            <w:tcW w:w="2040" w:type="dxa"/>
            <w:shd w:val="clear" w:color="auto" w:fill="auto"/>
          </w:tcPr>
          <w:p w:rsidR="00095519" w:rsidRPr="0026768D" w:rsidRDefault="00095519" w:rsidP="00B660BD">
            <w:pPr>
              <w:pStyle w:val="aff2"/>
            </w:pPr>
            <w:r w:rsidRPr="0026768D">
              <w:t>Рубашка</w:t>
            </w:r>
            <w:r w:rsidR="0026768D" w:rsidRPr="0026768D">
              <w:t xml:space="preserve">: </w:t>
            </w:r>
            <w:r w:rsidRPr="0026768D">
              <w:t>4,4</w:t>
            </w:r>
          </w:p>
        </w:tc>
        <w:tc>
          <w:tcPr>
            <w:tcW w:w="4090" w:type="dxa"/>
            <w:shd w:val="clear" w:color="auto" w:fill="auto"/>
          </w:tcPr>
          <w:p w:rsidR="00095519" w:rsidRPr="0026768D" w:rsidRDefault="00095519" w:rsidP="00B660BD">
            <w:pPr>
              <w:pStyle w:val="aff2"/>
            </w:pPr>
            <w:r w:rsidRPr="00DF5F78">
              <w:rPr>
                <w:lang w:val="en-US"/>
              </w:rPr>
              <w:t>D</w:t>
            </w:r>
            <w:r w:rsidR="0026768D" w:rsidRPr="0026768D">
              <w:t xml:space="preserve"> </w:t>
            </w:r>
            <w:r w:rsidRPr="0026768D">
              <w:t>=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26768D">
                <w:t>1,0</w:t>
              </w:r>
              <w:r w:rsidR="0026768D" w:rsidRPr="0026768D">
                <w:t xml:space="preserve"> </w:t>
              </w:r>
              <w:r w:rsidRPr="0026768D">
                <w:t>м</w:t>
              </w:r>
            </w:smartTag>
            <w:r w:rsidRPr="0026768D">
              <w:t>,</w:t>
            </w:r>
            <w:r w:rsidR="0026768D" w:rsidRPr="0026768D">
              <w:t xml:space="preserve"> </w:t>
            </w:r>
            <w:r w:rsidRPr="00DF5F78">
              <w:rPr>
                <w:lang w:val="en-US"/>
              </w:rPr>
              <w:t>H</w:t>
            </w:r>
            <w:r w:rsidR="0026768D" w:rsidRPr="0026768D">
              <w:t xml:space="preserve"> </w:t>
            </w:r>
            <w:r w:rsidRPr="0026768D">
              <w:t>=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3,66 м"/>
              </w:smartTagPr>
              <w:r w:rsidRPr="0026768D">
                <w:t>3,66</w:t>
              </w:r>
              <w:r w:rsidR="0026768D" w:rsidRPr="0026768D">
                <w:t xml:space="preserve"> </w:t>
              </w:r>
              <w:r w:rsidRPr="0026768D">
                <w:t>м</w:t>
              </w:r>
            </w:smartTag>
          </w:p>
        </w:tc>
      </w:tr>
      <w:tr w:rsidR="00095519" w:rsidRPr="00DF5F78" w:rsidTr="00DF5F78">
        <w:trPr>
          <w:trHeight w:val="555"/>
          <w:jc w:val="center"/>
        </w:trPr>
        <w:tc>
          <w:tcPr>
            <w:tcW w:w="446" w:type="dxa"/>
            <w:shd w:val="clear" w:color="auto" w:fill="auto"/>
          </w:tcPr>
          <w:p w:rsidR="00095519" w:rsidRPr="0026768D" w:rsidRDefault="00095519" w:rsidP="00B660BD">
            <w:pPr>
              <w:pStyle w:val="aff2"/>
            </w:pPr>
            <w:r w:rsidRPr="0026768D">
              <w:t>4</w:t>
            </w:r>
          </w:p>
        </w:tc>
        <w:tc>
          <w:tcPr>
            <w:tcW w:w="1354" w:type="dxa"/>
            <w:shd w:val="clear" w:color="auto" w:fill="auto"/>
          </w:tcPr>
          <w:p w:rsidR="00095519" w:rsidRPr="0026768D" w:rsidRDefault="00095519" w:rsidP="00B660BD">
            <w:pPr>
              <w:pStyle w:val="aff2"/>
            </w:pPr>
            <w:r w:rsidRPr="0026768D">
              <w:t>Р4</w:t>
            </w:r>
          </w:p>
        </w:tc>
        <w:tc>
          <w:tcPr>
            <w:tcW w:w="1250" w:type="dxa"/>
            <w:shd w:val="clear" w:color="auto" w:fill="auto"/>
          </w:tcPr>
          <w:p w:rsidR="00095519" w:rsidRPr="0026768D" w:rsidRDefault="00095519" w:rsidP="00B660BD">
            <w:pPr>
              <w:pStyle w:val="aff2"/>
            </w:pPr>
            <w:r w:rsidRPr="0026768D">
              <w:t>0,5</w:t>
            </w:r>
          </w:p>
        </w:tc>
        <w:tc>
          <w:tcPr>
            <w:tcW w:w="1030" w:type="dxa"/>
            <w:shd w:val="clear" w:color="auto" w:fill="auto"/>
          </w:tcPr>
          <w:p w:rsidR="00095519" w:rsidRPr="0026768D" w:rsidRDefault="00095519" w:rsidP="00B660BD">
            <w:pPr>
              <w:pStyle w:val="aff2"/>
            </w:pPr>
            <w:r w:rsidRPr="0026768D">
              <w:t>1,0</w:t>
            </w:r>
          </w:p>
        </w:tc>
        <w:tc>
          <w:tcPr>
            <w:tcW w:w="2040" w:type="dxa"/>
            <w:shd w:val="clear" w:color="auto" w:fill="auto"/>
          </w:tcPr>
          <w:p w:rsidR="00095519" w:rsidRPr="0026768D" w:rsidRDefault="00095519" w:rsidP="00B660BD">
            <w:pPr>
              <w:pStyle w:val="aff2"/>
            </w:pPr>
            <w:r w:rsidRPr="0026768D">
              <w:t>Рубашка</w:t>
            </w:r>
            <w:r w:rsidR="0026768D" w:rsidRPr="0026768D">
              <w:t xml:space="preserve">: </w:t>
            </w:r>
            <w:r w:rsidRPr="0026768D">
              <w:t>4,4</w:t>
            </w:r>
          </w:p>
        </w:tc>
        <w:tc>
          <w:tcPr>
            <w:tcW w:w="4090" w:type="dxa"/>
            <w:shd w:val="clear" w:color="auto" w:fill="auto"/>
          </w:tcPr>
          <w:p w:rsidR="00095519" w:rsidRPr="00DF5F78" w:rsidRDefault="00095519" w:rsidP="00B660BD">
            <w:pPr>
              <w:pStyle w:val="aff2"/>
              <w:rPr>
                <w:lang w:val="pt-BR"/>
              </w:rPr>
            </w:pPr>
            <w:r w:rsidRPr="00DF5F78">
              <w:rPr>
                <w:lang w:val="en-US"/>
              </w:rPr>
              <w:t>D</w:t>
            </w:r>
            <w:r w:rsidR="0026768D" w:rsidRPr="0026768D">
              <w:t xml:space="preserve"> </w:t>
            </w:r>
            <w:r w:rsidRPr="0026768D">
              <w:t>=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26768D">
                <w:t>1,0</w:t>
              </w:r>
              <w:r w:rsidR="0026768D" w:rsidRPr="0026768D">
                <w:t xml:space="preserve"> </w:t>
              </w:r>
              <w:r w:rsidRPr="0026768D">
                <w:t>м</w:t>
              </w:r>
            </w:smartTag>
            <w:r w:rsidRPr="0026768D">
              <w:t>,</w:t>
            </w:r>
            <w:r w:rsidR="0026768D" w:rsidRPr="0026768D">
              <w:t xml:space="preserve"> </w:t>
            </w:r>
            <w:r w:rsidRPr="00DF5F78">
              <w:rPr>
                <w:lang w:val="en-US"/>
              </w:rPr>
              <w:t>H</w:t>
            </w:r>
            <w:r w:rsidR="0026768D" w:rsidRPr="0026768D">
              <w:t xml:space="preserve"> </w:t>
            </w:r>
            <w:r w:rsidRPr="0026768D">
              <w:t>=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3,66 м"/>
              </w:smartTagPr>
              <w:r w:rsidRPr="0026768D">
                <w:t>3,66</w:t>
              </w:r>
              <w:r w:rsidR="0026768D" w:rsidRPr="0026768D">
                <w:t xml:space="preserve"> </w:t>
              </w:r>
              <w:r w:rsidRPr="0026768D">
                <w:t>м</w:t>
              </w:r>
            </w:smartTag>
          </w:p>
        </w:tc>
      </w:tr>
      <w:tr w:rsidR="00095519" w:rsidRPr="0026768D" w:rsidTr="00DF5F78">
        <w:trPr>
          <w:trHeight w:val="555"/>
          <w:jc w:val="center"/>
        </w:trPr>
        <w:tc>
          <w:tcPr>
            <w:tcW w:w="446" w:type="dxa"/>
            <w:shd w:val="clear" w:color="auto" w:fill="auto"/>
          </w:tcPr>
          <w:p w:rsidR="00095519" w:rsidRPr="0026768D" w:rsidRDefault="00095519" w:rsidP="00B660BD">
            <w:pPr>
              <w:pStyle w:val="aff2"/>
            </w:pPr>
            <w:r w:rsidRPr="0026768D">
              <w:t>5</w:t>
            </w:r>
          </w:p>
        </w:tc>
        <w:tc>
          <w:tcPr>
            <w:tcW w:w="1354" w:type="dxa"/>
            <w:shd w:val="clear" w:color="auto" w:fill="auto"/>
          </w:tcPr>
          <w:p w:rsidR="00095519" w:rsidRPr="0026768D" w:rsidRDefault="00095519" w:rsidP="00B660BD">
            <w:pPr>
              <w:pStyle w:val="aff2"/>
            </w:pPr>
            <w:r w:rsidRPr="0026768D">
              <w:t>Р5</w:t>
            </w:r>
          </w:p>
        </w:tc>
        <w:tc>
          <w:tcPr>
            <w:tcW w:w="1250" w:type="dxa"/>
            <w:shd w:val="clear" w:color="auto" w:fill="auto"/>
          </w:tcPr>
          <w:p w:rsidR="00095519" w:rsidRPr="0026768D" w:rsidRDefault="00095519" w:rsidP="00B660BD">
            <w:pPr>
              <w:pStyle w:val="aff2"/>
            </w:pPr>
            <w:r w:rsidRPr="0026768D">
              <w:t>0,5</w:t>
            </w:r>
          </w:p>
        </w:tc>
        <w:tc>
          <w:tcPr>
            <w:tcW w:w="1030" w:type="dxa"/>
            <w:shd w:val="clear" w:color="auto" w:fill="auto"/>
          </w:tcPr>
          <w:p w:rsidR="00095519" w:rsidRPr="0026768D" w:rsidRDefault="00095519" w:rsidP="00B660BD">
            <w:pPr>
              <w:pStyle w:val="aff2"/>
            </w:pPr>
            <w:r w:rsidRPr="0026768D">
              <w:t>1,0</w:t>
            </w:r>
          </w:p>
        </w:tc>
        <w:tc>
          <w:tcPr>
            <w:tcW w:w="2040" w:type="dxa"/>
            <w:shd w:val="clear" w:color="auto" w:fill="auto"/>
          </w:tcPr>
          <w:p w:rsidR="00095519" w:rsidRPr="0026768D" w:rsidRDefault="00095519" w:rsidP="00B660BD">
            <w:pPr>
              <w:pStyle w:val="aff2"/>
            </w:pPr>
            <w:r w:rsidRPr="0026768D">
              <w:t>Рубашка</w:t>
            </w:r>
            <w:r w:rsidR="0026768D" w:rsidRPr="0026768D">
              <w:t xml:space="preserve">: </w:t>
            </w:r>
            <w:r w:rsidRPr="0026768D">
              <w:t>4,4</w:t>
            </w:r>
          </w:p>
        </w:tc>
        <w:tc>
          <w:tcPr>
            <w:tcW w:w="4090" w:type="dxa"/>
            <w:shd w:val="clear" w:color="auto" w:fill="auto"/>
          </w:tcPr>
          <w:p w:rsidR="00095519" w:rsidRPr="0026768D" w:rsidRDefault="00095519" w:rsidP="00B660BD">
            <w:pPr>
              <w:pStyle w:val="aff2"/>
            </w:pPr>
            <w:r w:rsidRPr="00DF5F78">
              <w:rPr>
                <w:lang w:val="en-US"/>
              </w:rPr>
              <w:t>D</w:t>
            </w:r>
            <w:r w:rsidR="0026768D" w:rsidRPr="0026768D">
              <w:t xml:space="preserve"> </w:t>
            </w:r>
            <w:r w:rsidRPr="0026768D">
              <w:t>=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26768D">
                <w:t>1,0</w:t>
              </w:r>
              <w:r w:rsidR="0026768D" w:rsidRPr="0026768D">
                <w:t xml:space="preserve"> </w:t>
              </w:r>
              <w:r w:rsidRPr="0026768D">
                <w:t>м</w:t>
              </w:r>
            </w:smartTag>
            <w:r w:rsidRPr="0026768D">
              <w:t>,</w:t>
            </w:r>
            <w:r w:rsidR="0026768D" w:rsidRPr="0026768D">
              <w:t xml:space="preserve"> </w:t>
            </w:r>
            <w:r w:rsidRPr="00DF5F78">
              <w:rPr>
                <w:lang w:val="en-US"/>
              </w:rPr>
              <w:t>H</w:t>
            </w:r>
            <w:r w:rsidR="0026768D" w:rsidRPr="0026768D">
              <w:t xml:space="preserve"> </w:t>
            </w:r>
            <w:r w:rsidRPr="0026768D">
              <w:t>=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3,66 м"/>
              </w:smartTagPr>
              <w:r w:rsidRPr="0026768D">
                <w:t>3,66</w:t>
              </w:r>
              <w:r w:rsidR="0026768D" w:rsidRPr="0026768D">
                <w:t xml:space="preserve"> </w:t>
              </w:r>
              <w:r w:rsidRPr="0026768D">
                <w:t>м</w:t>
              </w:r>
            </w:smartTag>
          </w:p>
        </w:tc>
      </w:tr>
    </w:tbl>
    <w:p w:rsidR="00B660BD" w:rsidRDefault="00B660BD" w:rsidP="0026768D">
      <w:pPr>
        <w:tabs>
          <w:tab w:val="left" w:pos="726"/>
        </w:tabs>
      </w:pPr>
    </w:p>
    <w:p w:rsidR="0026768D" w:rsidRPr="0026768D" w:rsidRDefault="0026768D" w:rsidP="0026768D">
      <w:pPr>
        <w:tabs>
          <w:tab w:val="left" w:pos="726"/>
        </w:tabs>
      </w:pPr>
      <w:r w:rsidRPr="0026768D">
        <w:t xml:space="preserve"> </w:t>
      </w:r>
      <w:r w:rsidR="00095519" w:rsidRPr="0026768D">
        <w:rPr>
          <w:lang w:val="en-US"/>
        </w:rPr>
        <w:t>D</w:t>
      </w:r>
      <w:r w:rsidRPr="0026768D">
        <w:t xml:space="preserve"> - </w:t>
      </w:r>
      <w:r w:rsidR="00095519" w:rsidRPr="0026768D">
        <w:t>диаметр</w:t>
      </w:r>
      <w:r w:rsidRPr="0026768D">
        <w:t xml:space="preserve"> </w:t>
      </w:r>
      <w:r w:rsidR="00095519" w:rsidRPr="0026768D">
        <w:t>аппарата,</w:t>
      </w:r>
      <w:r w:rsidRPr="0026768D">
        <w:t xml:space="preserve"> </w:t>
      </w:r>
      <w:r w:rsidR="00095519" w:rsidRPr="0026768D">
        <w:t>м</w:t>
      </w:r>
      <w:r w:rsidRPr="0026768D">
        <w:t xml:space="preserve">; </w:t>
      </w:r>
      <w:r w:rsidR="00095519" w:rsidRPr="0026768D">
        <w:rPr>
          <w:lang w:val="en-US"/>
        </w:rPr>
        <w:t>H</w:t>
      </w:r>
      <w:r w:rsidRPr="0026768D">
        <w:t xml:space="preserve"> - </w:t>
      </w:r>
      <w:r w:rsidR="00095519" w:rsidRPr="0026768D">
        <w:t>высота</w:t>
      </w:r>
      <w:r w:rsidRPr="0026768D">
        <w:t xml:space="preserve"> </w:t>
      </w:r>
      <w:r w:rsidR="00095519" w:rsidRPr="0026768D">
        <w:t>аппарата,</w:t>
      </w:r>
      <w:r w:rsidRPr="0026768D">
        <w:t xml:space="preserve"> </w:t>
      </w:r>
      <w:r w:rsidR="00095519" w:rsidRPr="0026768D">
        <w:t>м</w:t>
      </w:r>
      <w:r w:rsidRPr="0026768D">
        <w:t>.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Вспомогательное</w:t>
      </w:r>
      <w:r w:rsidR="0026768D" w:rsidRPr="0026768D">
        <w:t xml:space="preserve"> </w:t>
      </w:r>
      <w:r w:rsidRPr="0026768D">
        <w:t>оборудование</w:t>
      </w:r>
      <w:r w:rsidR="0026768D" w:rsidRPr="0026768D">
        <w:t xml:space="preserve"> [</w:t>
      </w:r>
      <w:r w:rsidR="000C15BC" w:rsidRPr="0026768D">
        <w:t>14</w:t>
      </w:r>
      <w:r w:rsidR="0026768D" w:rsidRPr="0026768D">
        <w:t>]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Объемы</w:t>
      </w:r>
      <w:r w:rsidR="0026768D" w:rsidRPr="0026768D">
        <w:t xml:space="preserve"> </w:t>
      </w:r>
      <w:r w:rsidRPr="0026768D">
        <w:t>мерников</w:t>
      </w:r>
      <w:r w:rsidR="0026768D" w:rsidRPr="0026768D">
        <w:t xml:space="preserve"> </w:t>
      </w:r>
      <w:r w:rsidRPr="0026768D">
        <w:t>рассчитываются</w:t>
      </w:r>
      <w:r w:rsidR="0026768D" w:rsidRPr="0026768D">
        <w:t xml:space="preserve"> </w:t>
      </w:r>
      <w:r w:rsidRPr="0026768D">
        <w:t>аналогично</w:t>
      </w:r>
      <w:r w:rsidR="0026768D" w:rsidRPr="0026768D">
        <w:t xml:space="preserve"> </w:t>
      </w:r>
      <w:r w:rsidRPr="0026768D">
        <w:t>объемам</w:t>
      </w:r>
      <w:r w:rsidR="0026768D" w:rsidRPr="0026768D">
        <w:t xml:space="preserve"> </w:t>
      </w:r>
      <w:r w:rsidRPr="0026768D">
        <w:t>аппаратов</w:t>
      </w:r>
      <w:r w:rsidR="0026768D">
        <w:t xml:space="preserve"> (</w:t>
      </w:r>
      <w:r w:rsidRPr="0026768D">
        <w:t>см</w:t>
      </w:r>
      <w:r w:rsidR="0026768D" w:rsidRPr="0026768D">
        <w:t xml:space="preserve">. </w:t>
      </w:r>
      <w:r w:rsidRPr="0026768D">
        <w:t>Расчет</w:t>
      </w:r>
      <w:r w:rsidR="0026768D" w:rsidRPr="0026768D">
        <w:t xml:space="preserve"> </w:t>
      </w:r>
      <w:r w:rsidRPr="0026768D">
        <w:t>объема</w:t>
      </w:r>
      <w:r w:rsidR="0026768D" w:rsidRPr="0026768D">
        <w:t xml:space="preserve"> </w:t>
      </w:r>
      <w:r w:rsidRPr="0026768D">
        <w:t>реактора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одной</w:t>
      </w:r>
      <w:r w:rsidR="0026768D" w:rsidRPr="0026768D">
        <w:t xml:space="preserve"> </w:t>
      </w:r>
      <w:r w:rsidRPr="0026768D">
        <w:t>операции</w:t>
      </w:r>
      <w:r w:rsidR="0026768D" w:rsidRPr="0026768D">
        <w:t>.).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Мате</w:t>
      </w:r>
      <w:r w:rsidR="002B3678" w:rsidRPr="0026768D">
        <w:t>риал</w:t>
      </w:r>
      <w:r w:rsidR="0026768D" w:rsidRPr="0026768D">
        <w:t xml:space="preserve"> </w:t>
      </w:r>
      <w:r w:rsidR="002B3678" w:rsidRPr="0026768D">
        <w:t>мерников</w:t>
      </w:r>
      <w:r w:rsidR="0026768D" w:rsidRPr="0026768D">
        <w:t xml:space="preserve"> </w:t>
      </w:r>
      <w:r w:rsidR="002B3678" w:rsidRPr="0026768D">
        <w:t>кислот</w:t>
      </w:r>
      <w:r w:rsidR="0026768D" w:rsidRPr="0026768D">
        <w:t xml:space="preserve"> - </w:t>
      </w:r>
      <w:r w:rsidR="002B3678" w:rsidRPr="0026768D">
        <w:t>06ХН28МДТ</w:t>
      </w:r>
      <w:r w:rsidR="0026768D" w:rsidRPr="0026768D">
        <w:t xml:space="preserve"> [</w:t>
      </w:r>
      <w:r w:rsidRPr="0026768D">
        <w:t>18</w:t>
      </w:r>
      <w:r w:rsidR="0026768D" w:rsidRPr="0026768D">
        <w:t>].</w:t>
      </w:r>
    </w:p>
    <w:p w:rsidR="00095519" w:rsidRPr="0026768D" w:rsidRDefault="00095519" w:rsidP="0026768D">
      <w:pPr>
        <w:tabs>
          <w:tab w:val="left" w:pos="726"/>
        </w:tabs>
      </w:pPr>
      <w:r w:rsidRPr="0026768D">
        <w:t>Выбор</w:t>
      </w:r>
      <w:r w:rsidR="0026768D" w:rsidRPr="0026768D">
        <w:t xml:space="preserve"> </w:t>
      </w:r>
      <w:r w:rsidRPr="0026768D">
        <w:t>мерников</w:t>
      </w:r>
    </w:p>
    <w:p w:rsidR="003657AB" w:rsidRDefault="003657AB" w:rsidP="0026768D">
      <w:pPr>
        <w:tabs>
          <w:tab w:val="left" w:pos="726"/>
        </w:tabs>
      </w:pPr>
    </w:p>
    <w:p w:rsidR="00095519" w:rsidRPr="0026768D" w:rsidRDefault="00095519" w:rsidP="0026768D">
      <w:pPr>
        <w:tabs>
          <w:tab w:val="left" w:pos="726"/>
        </w:tabs>
      </w:pPr>
      <w:r w:rsidRPr="0026768D">
        <w:t>Таблица</w:t>
      </w:r>
      <w:r w:rsidR="0077738A">
        <w:t xml:space="preserve"> </w:t>
      </w:r>
      <w:r w:rsidRPr="0026768D">
        <w:rPr>
          <w:bCs/>
          <w:iCs/>
        </w:rPr>
        <w:t>№</w:t>
      </w:r>
      <w:r w:rsidR="0026768D" w:rsidRPr="0026768D">
        <w:t xml:space="preserve"> </w:t>
      </w:r>
      <w:r w:rsidRPr="0026768D">
        <w:t>2</w:t>
      </w:r>
      <w:r w:rsidR="00287CBE" w:rsidRPr="0026768D">
        <w:t>6</w:t>
      </w:r>
    </w:p>
    <w:p w:rsidR="00095519" w:rsidRPr="0026768D" w:rsidRDefault="00095519" w:rsidP="0026768D">
      <w:pPr>
        <w:tabs>
          <w:tab w:val="left" w:pos="726"/>
        </w:tabs>
      </w:pPr>
      <w:r w:rsidRPr="0026768D">
        <w:t>Стандартный</w:t>
      </w:r>
      <w:r w:rsidR="0026768D" w:rsidRPr="0026768D">
        <w:t xml:space="preserve"> </w:t>
      </w:r>
      <w:r w:rsidRPr="0026768D">
        <w:t>ряд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мерников</w:t>
      </w:r>
      <w:r w:rsidR="0026768D">
        <w:t xml:space="preserve"> (</w:t>
      </w:r>
      <w:r w:rsidRPr="0026768D">
        <w:t>М</w:t>
      </w:r>
      <w:r w:rsidR="00626306">
        <w:rPr>
          <w:vertAlign w:val="subscript"/>
        </w:rPr>
        <w:pict>
          <v:shape id="_x0000_i1782" type="#_x0000_t75" style="width:6pt;height:17.25pt">
            <v:imagedata r:id="rId473" o:title=""/>
          </v:shape>
        </w:pict>
      </w:r>
      <w:r w:rsidR="0026768D" w:rsidRPr="0026768D"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79"/>
        <w:gridCol w:w="1279"/>
        <w:gridCol w:w="1279"/>
        <w:gridCol w:w="1279"/>
        <w:gridCol w:w="1279"/>
        <w:gridCol w:w="1279"/>
      </w:tblGrid>
      <w:tr w:rsidR="00095519" w:rsidRPr="00DF5F78" w:rsidTr="00DF5F78">
        <w:trPr>
          <w:jc w:val="center"/>
        </w:trPr>
        <w:tc>
          <w:tcPr>
            <w:tcW w:w="0" w:type="auto"/>
            <w:shd w:val="clear" w:color="auto" w:fill="auto"/>
          </w:tcPr>
          <w:p w:rsidR="00095519" w:rsidRPr="00DF5F78" w:rsidRDefault="00095519" w:rsidP="003657AB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D</w:t>
            </w:r>
            <w:r w:rsidRPr="00DF5F78">
              <w:rPr>
                <w:vertAlign w:val="superscript"/>
                <w:lang w:val="en-US"/>
              </w:rPr>
              <w:t>st</w:t>
            </w:r>
            <w:r w:rsidRPr="00DF5F78">
              <w:rPr>
                <w:lang w:val="en-US"/>
              </w:rPr>
              <w:t>,</w:t>
            </w:r>
            <w:r w:rsidR="0026768D" w:rsidRPr="00DF5F78">
              <w:rPr>
                <w:lang w:val="en-US"/>
              </w:rPr>
              <w:t xml:space="preserve"> </w:t>
            </w:r>
            <w:r w:rsidRPr="0026768D">
              <w:t>м</w:t>
            </w:r>
          </w:p>
        </w:tc>
        <w:tc>
          <w:tcPr>
            <w:tcW w:w="0" w:type="auto"/>
            <w:shd w:val="clear" w:color="auto" w:fill="auto"/>
          </w:tcPr>
          <w:p w:rsidR="00095519" w:rsidRPr="00DF5F78" w:rsidRDefault="00095519" w:rsidP="003657AB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095519" w:rsidRPr="00DF5F78" w:rsidRDefault="00095519" w:rsidP="003657AB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095519" w:rsidRPr="00DF5F78" w:rsidRDefault="00095519" w:rsidP="003657AB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0,7</w:t>
            </w:r>
          </w:p>
        </w:tc>
        <w:tc>
          <w:tcPr>
            <w:tcW w:w="0" w:type="auto"/>
            <w:shd w:val="clear" w:color="auto" w:fill="auto"/>
          </w:tcPr>
          <w:p w:rsidR="00095519" w:rsidRPr="00DF5F78" w:rsidRDefault="00095519" w:rsidP="003657AB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095519" w:rsidRPr="00DF5F78" w:rsidRDefault="00095519" w:rsidP="003657AB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095519" w:rsidRPr="00DF5F78" w:rsidRDefault="00095519" w:rsidP="003657AB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1,2</w:t>
            </w:r>
          </w:p>
        </w:tc>
      </w:tr>
      <w:tr w:rsidR="00095519" w:rsidRPr="0026768D" w:rsidTr="00DF5F78">
        <w:trPr>
          <w:jc w:val="center"/>
        </w:trPr>
        <w:tc>
          <w:tcPr>
            <w:tcW w:w="0" w:type="auto"/>
            <w:shd w:val="clear" w:color="auto" w:fill="auto"/>
          </w:tcPr>
          <w:p w:rsidR="00095519" w:rsidRPr="00DF5F78" w:rsidRDefault="00095519" w:rsidP="003657AB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h</w:t>
            </w:r>
            <w:r w:rsidRPr="00DF5F78">
              <w:rPr>
                <w:vertAlign w:val="superscript"/>
                <w:lang w:val="en-US"/>
              </w:rPr>
              <w:t>st</w:t>
            </w:r>
            <w:r w:rsidRPr="00DF5F78">
              <w:rPr>
                <w:lang w:val="en-US"/>
              </w:rPr>
              <w:t>,</w:t>
            </w:r>
            <w:r w:rsidR="0026768D" w:rsidRPr="00DF5F78">
              <w:rPr>
                <w:lang w:val="en-US"/>
              </w:rPr>
              <w:t xml:space="preserve"> </w:t>
            </w:r>
            <w:r w:rsidRPr="0026768D">
              <w:t>м</w:t>
            </w:r>
          </w:p>
        </w:tc>
        <w:tc>
          <w:tcPr>
            <w:tcW w:w="0" w:type="auto"/>
            <w:shd w:val="clear" w:color="auto" w:fill="auto"/>
          </w:tcPr>
          <w:p w:rsidR="00095519" w:rsidRPr="0026768D" w:rsidRDefault="00095519" w:rsidP="003657AB">
            <w:pPr>
              <w:pStyle w:val="aff2"/>
            </w:pPr>
            <w:r w:rsidRPr="0026768D">
              <w:t>0,5</w:t>
            </w:r>
          </w:p>
        </w:tc>
        <w:tc>
          <w:tcPr>
            <w:tcW w:w="0" w:type="auto"/>
            <w:shd w:val="clear" w:color="auto" w:fill="auto"/>
          </w:tcPr>
          <w:p w:rsidR="00095519" w:rsidRPr="0026768D" w:rsidRDefault="00095519" w:rsidP="003657AB">
            <w:pPr>
              <w:pStyle w:val="aff2"/>
            </w:pPr>
            <w:r w:rsidRPr="0026768D">
              <w:t>0,8</w:t>
            </w:r>
          </w:p>
        </w:tc>
        <w:tc>
          <w:tcPr>
            <w:tcW w:w="0" w:type="auto"/>
            <w:shd w:val="clear" w:color="auto" w:fill="auto"/>
          </w:tcPr>
          <w:p w:rsidR="00095519" w:rsidRPr="0026768D" w:rsidRDefault="00095519" w:rsidP="003657AB">
            <w:pPr>
              <w:pStyle w:val="aff2"/>
            </w:pPr>
            <w:r w:rsidRPr="0026768D">
              <w:t>0,9</w:t>
            </w:r>
          </w:p>
        </w:tc>
        <w:tc>
          <w:tcPr>
            <w:tcW w:w="0" w:type="auto"/>
            <w:shd w:val="clear" w:color="auto" w:fill="auto"/>
          </w:tcPr>
          <w:p w:rsidR="00095519" w:rsidRPr="0026768D" w:rsidRDefault="00095519" w:rsidP="003657AB">
            <w:pPr>
              <w:pStyle w:val="aff2"/>
            </w:pPr>
            <w:r w:rsidRPr="0026768D">
              <w:t>1,0</w:t>
            </w:r>
          </w:p>
        </w:tc>
        <w:tc>
          <w:tcPr>
            <w:tcW w:w="0" w:type="auto"/>
            <w:shd w:val="clear" w:color="auto" w:fill="auto"/>
          </w:tcPr>
          <w:p w:rsidR="00095519" w:rsidRPr="0026768D" w:rsidRDefault="00095519" w:rsidP="003657AB">
            <w:pPr>
              <w:pStyle w:val="aff2"/>
            </w:pPr>
            <w:r w:rsidRPr="0026768D">
              <w:t>1,5</w:t>
            </w:r>
          </w:p>
        </w:tc>
        <w:tc>
          <w:tcPr>
            <w:tcW w:w="0" w:type="auto"/>
            <w:shd w:val="clear" w:color="auto" w:fill="auto"/>
          </w:tcPr>
          <w:p w:rsidR="00095519" w:rsidRPr="0026768D" w:rsidRDefault="00095519" w:rsidP="003657AB">
            <w:pPr>
              <w:pStyle w:val="aff2"/>
            </w:pPr>
            <w:r w:rsidRPr="0026768D">
              <w:t>1,8</w:t>
            </w:r>
          </w:p>
        </w:tc>
      </w:tr>
      <w:tr w:rsidR="00095519" w:rsidRPr="0026768D" w:rsidTr="00DF5F78">
        <w:trPr>
          <w:jc w:val="center"/>
        </w:trPr>
        <w:tc>
          <w:tcPr>
            <w:tcW w:w="0" w:type="auto"/>
            <w:shd w:val="clear" w:color="auto" w:fill="auto"/>
          </w:tcPr>
          <w:p w:rsidR="00095519" w:rsidRPr="0026768D" w:rsidRDefault="00095519" w:rsidP="003657AB">
            <w:pPr>
              <w:pStyle w:val="aff2"/>
            </w:pPr>
            <w:r w:rsidRPr="0026768D">
              <w:t>V</w:t>
            </w:r>
            <w:r w:rsidRPr="00DF5F78">
              <w:rPr>
                <w:vertAlign w:val="superscript"/>
              </w:rPr>
              <w:t>st</w:t>
            </w:r>
            <w:r w:rsidRPr="0026768D">
              <w:t>,</w:t>
            </w:r>
            <w:r w:rsidR="0026768D" w:rsidRPr="0026768D">
              <w:t xml:space="preserve"> </w:t>
            </w:r>
            <w:r w:rsidRPr="0026768D">
              <w:t>м</w:t>
            </w:r>
            <w:r w:rsidRPr="00DF5F78">
              <w:rPr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95519" w:rsidRPr="0026768D" w:rsidRDefault="00095519" w:rsidP="003657AB">
            <w:pPr>
              <w:pStyle w:val="aff2"/>
            </w:pPr>
            <w:r w:rsidRPr="0026768D">
              <w:t>0,071</w:t>
            </w:r>
          </w:p>
        </w:tc>
        <w:tc>
          <w:tcPr>
            <w:tcW w:w="0" w:type="auto"/>
            <w:shd w:val="clear" w:color="auto" w:fill="auto"/>
          </w:tcPr>
          <w:p w:rsidR="00095519" w:rsidRPr="0026768D" w:rsidRDefault="00095519" w:rsidP="003657AB">
            <w:pPr>
              <w:pStyle w:val="aff2"/>
            </w:pPr>
            <w:r w:rsidRPr="0026768D">
              <w:t>0,157</w:t>
            </w:r>
          </w:p>
        </w:tc>
        <w:tc>
          <w:tcPr>
            <w:tcW w:w="0" w:type="auto"/>
            <w:shd w:val="clear" w:color="auto" w:fill="auto"/>
          </w:tcPr>
          <w:p w:rsidR="00095519" w:rsidRPr="0026768D" w:rsidRDefault="00095519" w:rsidP="003657AB">
            <w:pPr>
              <w:pStyle w:val="aff2"/>
            </w:pPr>
            <w:r w:rsidRPr="0026768D">
              <w:t>0,385</w:t>
            </w:r>
          </w:p>
        </w:tc>
        <w:tc>
          <w:tcPr>
            <w:tcW w:w="0" w:type="auto"/>
            <w:shd w:val="clear" w:color="auto" w:fill="auto"/>
          </w:tcPr>
          <w:p w:rsidR="00095519" w:rsidRPr="0026768D" w:rsidRDefault="00095519" w:rsidP="003657AB">
            <w:pPr>
              <w:pStyle w:val="aff2"/>
            </w:pPr>
            <w:r w:rsidRPr="0026768D">
              <w:t>0,502</w:t>
            </w:r>
          </w:p>
        </w:tc>
        <w:tc>
          <w:tcPr>
            <w:tcW w:w="0" w:type="auto"/>
            <w:shd w:val="clear" w:color="auto" w:fill="auto"/>
          </w:tcPr>
          <w:p w:rsidR="00095519" w:rsidRPr="0026768D" w:rsidRDefault="00095519" w:rsidP="003657AB">
            <w:pPr>
              <w:pStyle w:val="aff2"/>
            </w:pPr>
            <w:r w:rsidRPr="0026768D">
              <w:t>0,785</w:t>
            </w:r>
          </w:p>
        </w:tc>
        <w:tc>
          <w:tcPr>
            <w:tcW w:w="0" w:type="auto"/>
            <w:shd w:val="clear" w:color="auto" w:fill="auto"/>
          </w:tcPr>
          <w:p w:rsidR="00095519" w:rsidRPr="0026768D" w:rsidRDefault="00095519" w:rsidP="003657AB">
            <w:pPr>
              <w:pStyle w:val="aff2"/>
            </w:pPr>
            <w:r w:rsidRPr="0026768D">
              <w:t>1,130</w:t>
            </w:r>
          </w:p>
        </w:tc>
      </w:tr>
    </w:tbl>
    <w:p w:rsidR="003657AB" w:rsidRDefault="003657AB" w:rsidP="0026768D">
      <w:pPr>
        <w:pStyle w:val="af"/>
        <w:tabs>
          <w:tab w:val="left" w:pos="726"/>
        </w:tabs>
      </w:pPr>
    </w:p>
    <w:p w:rsidR="0026768D" w:rsidRPr="0026768D" w:rsidRDefault="003657AB" w:rsidP="0026768D">
      <w:pPr>
        <w:pStyle w:val="af"/>
        <w:tabs>
          <w:tab w:val="left" w:pos="726"/>
        </w:tabs>
      </w:pPr>
      <w:r>
        <w:br w:type="page"/>
      </w:r>
      <w:r w:rsidR="00095519" w:rsidRPr="0026768D">
        <w:t>Таблица</w:t>
      </w:r>
      <w:r w:rsidR="0077738A">
        <w:rPr>
          <w:lang w:val="ru-RU"/>
        </w:rPr>
        <w:t xml:space="preserve"> </w:t>
      </w:r>
      <w:r w:rsidR="00095519" w:rsidRPr="0026768D">
        <w:rPr>
          <w:bCs/>
          <w:iCs/>
        </w:rPr>
        <w:t>№</w:t>
      </w:r>
      <w:r w:rsidR="0026768D" w:rsidRPr="0026768D">
        <w:t xml:space="preserve"> </w:t>
      </w:r>
      <w:r w:rsidR="00095519" w:rsidRPr="0026768D">
        <w:t>2</w:t>
      </w:r>
      <w:r w:rsidR="00287CBE" w:rsidRPr="0026768D">
        <w:t>7</w:t>
      </w:r>
    </w:p>
    <w:p w:rsidR="00095519" w:rsidRPr="0026768D" w:rsidRDefault="00095519" w:rsidP="0026768D">
      <w:pPr>
        <w:pStyle w:val="af"/>
        <w:tabs>
          <w:tab w:val="left" w:pos="726"/>
        </w:tabs>
      </w:pPr>
      <w:r w:rsidRPr="0026768D">
        <w:t>Стандартный</w:t>
      </w:r>
      <w:r w:rsidR="0026768D" w:rsidRPr="0026768D">
        <w:t xml:space="preserve"> </w:t>
      </w:r>
      <w:r w:rsidRPr="0026768D">
        <w:t>ряд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мерников</w:t>
      </w:r>
      <w:r w:rsidR="0026768D" w:rsidRPr="0026768D">
        <w:t xml:space="preserve"> </w:t>
      </w:r>
      <w:r w:rsidRPr="0026768D">
        <w:rPr>
          <w:iCs/>
        </w:rPr>
        <w:t>кислот</w:t>
      </w:r>
      <w:r w:rsidR="0026768D" w:rsidRPr="0026768D">
        <w:rPr>
          <w:iCs/>
        </w:rPr>
        <w:t xml:space="preserve"> </w:t>
      </w:r>
      <w:r w:rsidRPr="0026768D">
        <w:rPr>
          <w:iCs/>
        </w:rPr>
        <w:t>и</w:t>
      </w:r>
      <w:r w:rsidR="0026768D" w:rsidRPr="0026768D">
        <w:rPr>
          <w:iCs/>
        </w:rPr>
        <w:t xml:space="preserve"> </w:t>
      </w:r>
      <w:r w:rsidRPr="0026768D">
        <w:rPr>
          <w:iCs/>
        </w:rPr>
        <w:t>щелочей</w:t>
      </w:r>
      <w:r w:rsidR="0026768D">
        <w:rPr>
          <w:i/>
        </w:rPr>
        <w:t xml:space="preserve"> (</w:t>
      </w:r>
      <w:r w:rsidRPr="0026768D">
        <w:t>М</w:t>
      </w:r>
      <w:r w:rsidR="00626306">
        <w:rPr>
          <w:vertAlign w:val="subscript"/>
        </w:rPr>
        <w:pict>
          <v:shape id="_x0000_i1783" type="#_x0000_t75" style="width:8.25pt;height:17.25pt">
            <v:imagedata r:id="rId474" o:title=""/>
          </v:shape>
        </w:pict>
      </w:r>
      <w:r w:rsidR="0026768D" w:rsidRPr="0026768D"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2000"/>
        <w:gridCol w:w="1739"/>
        <w:gridCol w:w="1477"/>
        <w:gridCol w:w="1477"/>
      </w:tblGrid>
      <w:tr w:rsidR="00095519" w:rsidRPr="0026768D" w:rsidTr="00DF5F78">
        <w:trPr>
          <w:jc w:val="center"/>
        </w:trPr>
        <w:tc>
          <w:tcPr>
            <w:tcW w:w="0" w:type="auto"/>
            <w:shd w:val="clear" w:color="auto" w:fill="auto"/>
          </w:tcPr>
          <w:p w:rsidR="00095519" w:rsidRPr="0026768D" w:rsidRDefault="00095519" w:rsidP="003657AB">
            <w:pPr>
              <w:pStyle w:val="aff2"/>
            </w:pPr>
            <w:r w:rsidRPr="0026768D">
              <w:t>D</w:t>
            </w:r>
            <w:r w:rsidRPr="00DF5F78">
              <w:rPr>
                <w:vertAlign w:val="superscript"/>
              </w:rPr>
              <w:t>st</w:t>
            </w:r>
            <w:r w:rsidR="0026768D">
              <w:t>, м</w:t>
            </w:r>
          </w:p>
        </w:tc>
        <w:tc>
          <w:tcPr>
            <w:tcW w:w="0" w:type="auto"/>
            <w:shd w:val="clear" w:color="auto" w:fill="auto"/>
          </w:tcPr>
          <w:p w:rsidR="00095519" w:rsidRPr="0026768D" w:rsidRDefault="00095519" w:rsidP="003657AB">
            <w:pPr>
              <w:pStyle w:val="aff2"/>
            </w:pPr>
            <w:r w:rsidRPr="0026768D">
              <w:t>0,15</w:t>
            </w:r>
          </w:p>
        </w:tc>
        <w:tc>
          <w:tcPr>
            <w:tcW w:w="0" w:type="auto"/>
            <w:shd w:val="clear" w:color="auto" w:fill="auto"/>
          </w:tcPr>
          <w:p w:rsidR="00095519" w:rsidRPr="0026768D" w:rsidRDefault="00095519" w:rsidP="003657AB">
            <w:pPr>
              <w:pStyle w:val="aff2"/>
            </w:pPr>
            <w:r w:rsidRPr="0026768D">
              <w:t>0,2</w:t>
            </w:r>
          </w:p>
        </w:tc>
        <w:tc>
          <w:tcPr>
            <w:tcW w:w="0" w:type="auto"/>
            <w:shd w:val="clear" w:color="auto" w:fill="auto"/>
          </w:tcPr>
          <w:p w:rsidR="00095519" w:rsidRPr="0026768D" w:rsidRDefault="00095519" w:rsidP="003657AB">
            <w:pPr>
              <w:pStyle w:val="aff2"/>
            </w:pPr>
            <w:r w:rsidRPr="0026768D">
              <w:t>0,3</w:t>
            </w:r>
          </w:p>
        </w:tc>
        <w:tc>
          <w:tcPr>
            <w:tcW w:w="0" w:type="auto"/>
            <w:shd w:val="clear" w:color="auto" w:fill="auto"/>
          </w:tcPr>
          <w:p w:rsidR="00095519" w:rsidRPr="0026768D" w:rsidRDefault="00095519" w:rsidP="003657AB">
            <w:pPr>
              <w:pStyle w:val="aff2"/>
            </w:pPr>
            <w:r w:rsidRPr="0026768D">
              <w:t>0,6</w:t>
            </w:r>
          </w:p>
        </w:tc>
      </w:tr>
      <w:tr w:rsidR="00095519" w:rsidRPr="00DF5F78" w:rsidTr="00DF5F78">
        <w:trPr>
          <w:jc w:val="center"/>
        </w:trPr>
        <w:tc>
          <w:tcPr>
            <w:tcW w:w="0" w:type="auto"/>
            <w:shd w:val="clear" w:color="auto" w:fill="auto"/>
          </w:tcPr>
          <w:p w:rsidR="00095519" w:rsidRPr="00DF5F78" w:rsidRDefault="00095519" w:rsidP="003657AB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h</w:t>
            </w:r>
            <w:r w:rsidRPr="00DF5F78">
              <w:rPr>
                <w:vertAlign w:val="superscript"/>
                <w:lang w:val="en-US"/>
              </w:rPr>
              <w:t>st</w:t>
            </w:r>
            <w:r w:rsidR="0026768D" w:rsidRPr="00DF5F78">
              <w:rPr>
                <w:lang w:val="en-US"/>
              </w:rPr>
              <w:t>, м</w:t>
            </w:r>
          </w:p>
        </w:tc>
        <w:tc>
          <w:tcPr>
            <w:tcW w:w="0" w:type="auto"/>
            <w:shd w:val="clear" w:color="auto" w:fill="auto"/>
          </w:tcPr>
          <w:p w:rsidR="00095519" w:rsidRPr="00DF5F78" w:rsidRDefault="00095519" w:rsidP="003657AB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095519" w:rsidRPr="00DF5F78" w:rsidRDefault="00095519" w:rsidP="003657AB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095519" w:rsidRPr="00DF5F78" w:rsidRDefault="00095519" w:rsidP="003657AB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095519" w:rsidRPr="00DF5F78" w:rsidRDefault="00095519" w:rsidP="003657AB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0,8</w:t>
            </w:r>
          </w:p>
        </w:tc>
      </w:tr>
      <w:tr w:rsidR="00095519" w:rsidRPr="0026768D" w:rsidTr="00DF5F78">
        <w:trPr>
          <w:jc w:val="center"/>
        </w:trPr>
        <w:tc>
          <w:tcPr>
            <w:tcW w:w="0" w:type="auto"/>
            <w:shd w:val="clear" w:color="auto" w:fill="auto"/>
          </w:tcPr>
          <w:p w:rsidR="00095519" w:rsidRPr="00DF5F78" w:rsidRDefault="00095519" w:rsidP="003657AB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V</w:t>
            </w:r>
            <w:r w:rsidRPr="00DF5F78">
              <w:rPr>
                <w:vertAlign w:val="superscript"/>
                <w:lang w:val="en-US"/>
              </w:rPr>
              <w:t>st</w:t>
            </w:r>
            <w:r w:rsidRPr="00DF5F78">
              <w:rPr>
                <w:lang w:val="en-US"/>
              </w:rPr>
              <w:t>,</w:t>
            </w:r>
            <w:r w:rsidR="0026768D" w:rsidRPr="00DF5F78">
              <w:rPr>
                <w:lang w:val="en-US"/>
              </w:rPr>
              <w:t xml:space="preserve"> </w:t>
            </w:r>
            <w:r w:rsidRPr="0026768D">
              <w:t>м</w:t>
            </w:r>
            <w:r w:rsidRPr="00DF5F78">
              <w:rPr>
                <w:vertAlign w:val="superscript"/>
                <w:lang w:val="en-US"/>
              </w:rPr>
              <w:t>3</w:t>
            </w:r>
            <w:r w:rsidR="00626306">
              <w:rPr>
                <w:vertAlign w:val="subscript"/>
              </w:rPr>
              <w:pict>
                <v:shape id="_x0000_i1784" type="#_x0000_t75" style="width:9pt;height:17.25pt">
                  <v:imagedata r:id="rId475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095519" w:rsidRPr="0026768D" w:rsidRDefault="00095519" w:rsidP="003657AB">
            <w:pPr>
              <w:pStyle w:val="aff2"/>
            </w:pPr>
            <w:r w:rsidRPr="0026768D">
              <w:t>0,0353</w:t>
            </w:r>
          </w:p>
        </w:tc>
        <w:tc>
          <w:tcPr>
            <w:tcW w:w="0" w:type="auto"/>
            <w:shd w:val="clear" w:color="auto" w:fill="auto"/>
          </w:tcPr>
          <w:p w:rsidR="00095519" w:rsidRPr="0026768D" w:rsidRDefault="00095519" w:rsidP="003657AB">
            <w:pPr>
              <w:pStyle w:val="aff2"/>
            </w:pPr>
            <w:r w:rsidRPr="0026768D">
              <w:t>0,094</w:t>
            </w:r>
          </w:p>
        </w:tc>
        <w:tc>
          <w:tcPr>
            <w:tcW w:w="0" w:type="auto"/>
            <w:shd w:val="clear" w:color="auto" w:fill="auto"/>
          </w:tcPr>
          <w:p w:rsidR="00095519" w:rsidRPr="0026768D" w:rsidRDefault="00095519" w:rsidP="003657AB">
            <w:pPr>
              <w:pStyle w:val="aff2"/>
            </w:pPr>
            <w:r w:rsidRPr="0026768D">
              <w:t>0,22</w:t>
            </w:r>
          </w:p>
        </w:tc>
        <w:tc>
          <w:tcPr>
            <w:tcW w:w="0" w:type="auto"/>
            <w:shd w:val="clear" w:color="auto" w:fill="auto"/>
          </w:tcPr>
          <w:p w:rsidR="00095519" w:rsidRPr="0026768D" w:rsidRDefault="00095519" w:rsidP="003657AB">
            <w:pPr>
              <w:pStyle w:val="aff2"/>
            </w:pPr>
            <w:r w:rsidRPr="0026768D">
              <w:t>0,25</w:t>
            </w:r>
          </w:p>
        </w:tc>
      </w:tr>
    </w:tbl>
    <w:p w:rsidR="0026768D" w:rsidRPr="0026768D" w:rsidRDefault="0026768D" w:rsidP="0026768D">
      <w:pPr>
        <w:tabs>
          <w:tab w:val="left" w:pos="726"/>
        </w:tabs>
      </w:pPr>
    </w:p>
    <w:p w:rsidR="00095519" w:rsidRPr="0026768D" w:rsidRDefault="00095519" w:rsidP="0026768D">
      <w:pPr>
        <w:pStyle w:val="9"/>
        <w:keepNext w:val="0"/>
        <w:tabs>
          <w:tab w:val="left" w:pos="726"/>
        </w:tabs>
        <w:ind w:firstLine="709"/>
        <w:jc w:val="both"/>
      </w:pPr>
      <w:r w:rsidRPr="0026768D">
        <w:t>Таблица</w:t>
      </w:r>
      <w:r w:rsidR="0026768D" w:rsidRPr="0026768D">
        <w:t xml:space="preserve"> </w:t>
      </w:r>
      <w:r w:rsidRPr="0026768D">
        <w:rPr>
          <w:bCs/>
          <w:iCs/>
        </w:rPr>
        <w:t>№</w:t>
      </w:r>
      <w:r w:rsidRPr="0026768D">
        <w:t>2</w:t>
      </w:r>
      <w:r w:rsidR="00287CBE" w:rsidRPr="0026768D">
        <w:t>8</w:t>
      </w:r>
    </w:p>
    <w:p w:rsidR="00095519" w:rsidRPr="0026768D" w:rsidRDefault="00095519" w:rsidP="008B2ED8">
      <w:bookmarkStart w:id="166" w:name="_Toc286015624"/>
      <w:bookmarkStart w:id="167" w:name="_Toc286015671"/>
      <w:bookmarkStart w:id="168" w:name="_Toc286015789"/>
      <w:bookmarkStart w:id="169" w:name="_Toc286015831"/>
      <w:bookmarkStart w:id="170" w:name="_Toc286015879"/>
      <w:bookmarkStart w:id="171" w:name="_Toc286015921"/>
      <w:r w:rsidRPr="0026768D">
        <w:t>Вспомогательное</w:t>
      </w:r>
      <w:r w:rsidR="0026768D" w:rsidRPr="0026768D">
        <w:t xml:space="preserve"> </w:t>
      </w:r>
      <w:r w:rsidRPr="0026768D">
        <w:t>оборудование</w:t>
      </w:r>
      <w:bookmarkEnd w:id="166"/>
      <w:bookmarkEnd w:id="167"/>
      <w:bookmarkEnd w:id="168"/>
      <w:bookmarkEnd w:id="169"/>
      <w:bookmarkEnd w:id="170"/>
      <w:bookmarkEnd w:id="171"/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1837"/>
        <w:gridCol w:w="1923"/>
        <w:gridCol w:w="3322"/>
      </w:tblGrid>
      <w:tr w:rsidR="003657AB" w:rsidRPr="0026768D" w:rsidTr="00DF5F78">
        <w:trPr>
          <w:jc w:val="center"/>
        </w:trPr>
        <w:tc>
          <w:tcPr>
            <w:tcW w:w="2010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Мерник</w:t>
            </w:r>
          </w:p>
        </w:tc>
        <w:tc>
          <w:tcPr>
            <w:tcW w:w="1837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Объем треб., м</w:t>
            </w:r>
            <w:r w:rsidRPr="00DF5F78">
              <w:rPr>
                <w:vertAlign w:val="superscript"/>
              </w:rPr>
              <w:t>3</w:t>
            </w:r>
          </w:p>
        </w:tc>
        <w:tc>
          <w:tcPr>
            <w:tcW w:w="1923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Объем станд., м</w:t>
            </w:r>
            <w:r w:rsidRPr="00DF5F78">
              <w:rPr>
                <w:vertAlign w:val="superscript"/>
              </w:rPr>
              <w:t>3</w:t>
            </w:r>
          </w:p>
        </w:tc>
        <w:tc>
          <w:tcPr>
            <w:tcW w:w="3322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Технологическое назначение</w:t>
            </w:r>
          </w:p>
        </w:tc>
      </w:tr>
      <w:tr w:rsidR="003657AB" w:rsidRPr="0026768D" w:rsidTr="00DF5F78">
        <w:trPr>
          <w:jc w:val="center"/>
        </w:trPr>
        <w:tc>
          <w:tcPr>
            <w:tcW w:w="2010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М1</w:t>
            </w:r>
          </w:p>
        </w:tc>
        <w:tc>
          <w:tcPr>
            <w:tcW w:w="1837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0,2</w:t>
            </w:r>
          </w:p>
        </w:tc>
        <w:tc>
          <w:tcPr>
            <w:tcW w:w="1923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0,22</w:t>
            </w:r>
          </w:p>
        </w:tc>
        <w:tc>
          <w:tcPr>
            <w:tcW w:w="3322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Мерник 20% олеума</w:t>
            </w:r>
          </w:p>
        </w:tc>
      </w:tr>
      <w:tr w:rsidR="003657AB" w:rsidRPr="0026768D" w:rsidTr="00DF5F78">
        <w:trPr>
          <w:jc w:val="center"/>
        </w:trPr>
        <w:tc>
          <w:tcPr>
            <w:tcW w:w="2010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М2</w:t>
            </w:r>
          </w:p>
        </w:tc>
        <w:tc>
          <w:tcPr>
            <w:tcW w:w="1837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0,2</w:t>
            </w:r>
          </w:p>
        </w:tc>
        <w:tc>
          <w:tcPr>
            <w:tcW w:w="1923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0,22</w:t>
            </w:r>
          </w:p>
        </w:tc>
        <w:tc>
          <w:tcPr>
            <w:tcW w:w="3322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Мерник 98% азотной кислоты</w:t>
            </w:r>
          </w:p>
        </w:tc>
      </w:tr>
      <w:tr w:rsidR="003657AB" w:rsidRPr="0026768D" w:rsidTr="00DF5F78">
        <w:trPr>
          <w:jc w:val="center"/>
        </w:trPr>
        <w:tc>
          <w:tcPr>
            <w:tcW w:w="2010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М3</w:t>
            </w:r>
          </w:p>
        </w:tc>
        <w:tc>
          <w:tcPr>
            <w:tcW w:w="1837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0,05</w:t>
            </w:r>
          </w:p>
        </w:tc>
        <w:tc>
          <w:tcPr>
            <w:tcW w:w="1923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0,071</w:t>
            </w:r>
          </w:p>
        </w:tc>
        <w:tc>
          <w:tcPr>
            <w:tcW w:w="3322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 xml:space="preserve">Мерник БК </w:t>
            </w:r>
          </w:p>
        </w:tc>
      </w:tr>
      <w:tr w:rsidR="003657AB" w:rsidRPr="0026768D" w:rsidTr="00DF5F78">
        <w:trPr>
          <w:jc w:val="center"/>
        </w:trPr>
        <w:tc>
          <w:tcPr>
            <w:tcW w:w="2010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М4</w:t>
            </w:r>
          </w:p>
        </w:tc>
        <w:tc>
          <w:tcPr>
            <w:tcW w:w="1837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0,30</w:t>
            </w:r>
          </w:p>
        </w:tc>
        <w:tc>
          <w:tcPr>
            <w:tcW w:w="1923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0,385</w:t>
            </w:r>
          </w:p>
        </w:tc>
        <w:tc>
          <w:tcPr>
            <w:tcW w:w="3322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Мерник ДНБК</w:t>
            </w:r>
          </w:p>
        </w:tc>
      </w:tr>
      <w:tr w:rsidR="003657AB" w:rsidRPr="0026768D" w:rsidTr="00DF5F78">
        <w:trPr>
          <w:jc w:val="center"/>
        </w:trPr>
        <w:tc>
          <w:tcPr>
            <w:tcW w:w="2010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М5</w:t>
            </w:r>
          </w:p>
        </w:tc>
        <w:tc>
          <w:tcPr>
            <w:tcW w:w="1837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0,31</w:t>
            </w:r>
          </w:p>
        </w:tc>
        <w:tc>
          <w:tcPr>
            <w:tcW w:w="1923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0,385</w:t>
            </w:r>
          </w:p>
        </w:tc>
        <w:tc>
          <w:tcPr>
            <w:tcW w:w="3322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Мерник этанола</w:t>
            </w:r>
          </w:p>
        </w:tc>
      </w:tr>
      <w:tr w:rsidR="003657AB" w:rsidRPr="0026768D" w:rsidTr="00DF5F78">
        <w:trPr>
          <w:jc w:val="center"/>
        </w:trPr>
        <w:tc>
          <w:tcPr>
            <w:tcW w:w="2010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М6</w:t>
            </w:r>
          </w:p>
        </w:tc>
        <w:tc>
          <w:tcPr>
            <w:tcW w:w="1837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0,08</w:t>
            </w:r>
          </w:p>
        </w:tc>
        <w:tc>
          <w:tcPr>
            <w:tcW w:w="1923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0,094</w:t>
            </w:r>
          </w:p>
        </w:tc>
        <w:tc>
          <w:tcPr>
            <w:tcW w:w="3322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Мерник маточного раствора</w:t>
            </w:r>
          </w:p>
        </w:tc>
      </w:tr>
      <w:tr w:rsidR="003657AB" w:rsidRPr="0026768D" w:rsidTr="00DF5F78">
        <w:trPr>
          <w:jc w:val="center"/>
        </w:trPr>
        <w:tc>
          <w:tcPr>
            <w:tcW w:w="2010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Д1-Д2</w:t>
            </w:r>
          </w:p>
        </w:tc>
        <w:tc>
          <w:tcPr>
            <w:tcW w:w="1837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1,0</w:t>
            </w:r>
          </w:p>
        </w:tc>
        <w:tc>
          <w:tcPr>
            <w:tcW w:w="1923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DF5F78">
              <w:rPr>
                <w:lang w:val="en-US"/>
              </w:rPr>
              <w:t>D</w:t>
            </w:r>
            <w:r w:rsidRPr="0026768D">
              <w:t xml:space="preserve"> = </w:t>
            </w:r>
            <w:smartTag w:uri="urn:schemas-microsoft-com:office:smarttags" w:element="metricconverter">
              <w:smartTagPr>
                <w:attr w:name="ProductID" w:val="0,16 м"/>
              </w:smartTagPr>
              <w:r w:rsidRPr="0026768D">
                <w:t>0,16 м</w:t>
              </w:r>
            </w:smartTag>
            <w:r w:rsidRPr="0026768D">
              <w:t xml:space="preserve">, </w:t>
            </w:r>
            <w:r w:rsidRPr="00DF5F78">
              <w:rPr>
                <w:lang w:val="en-US"/>
              </w:rPr>
              <w:t>H</w:t>
            </w:r>
            <w:r w:rsidRPr="0026768D">
              <w:t xml:space="preserve"> =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26768D">
                <w:t>1,0 м</w:t>
              </w:r>
            </w:smartTag>
          </w:p>
        </w:tc>
        <w:tc>
          <w:tcPr>
            <w:tcW w:w="3322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</w:p>
        </w:tc>
      </w:tr>
      <w:tr w:rsidR="003657AB" w:rsidRPr="0026768D" w:rsidTr="00DF5F78">
        <w:trPr>
          <w:jc w:val="center"/>
        </w:trPr>
        <w:tc>
          <w:tcPr>
            <w:tcW w:w="2010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Емкость</w:t>
            </w:r>
          </w:p>
        </w:tc>
        <w:tc>
          <w:tcPr>
            <w:tcW w:w="1837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Объем, м3</w:t>
            </w:r>
          </w:p>
        </w:tc>
        <w:tc>
          <w:tcPr>
            <w:tcW w:w="1923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Технологическое назначение</w:t>
            </w:r>
          </w:p>
        </w:tc>
        <w:tc>
          <w:tcPr>
            <w:tcW w:w="3322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</w:p>
        </w:tc>
      </w:tr>
      <w:tr w:rsidR="003657AB" w:rsidRPr="0026768D" w:rsidTr="00DF5F78">
        <w:trPr>
          <w:jc w:val="center"/>
        </w:trPr>
        <w:tc>
          <w:tcPr>
            <w:tcW w:w="2010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Е1</w:t>
            </w:r>
          </w:p>
        </w:tc>
        <w:tc>
          <w:tcPr>
            <w:tcW w:w="1837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20,0</w:t>
            </w:r>
          </w:p>
        </w:tc>
        <w:tc>
          <w:tcPr>
            <w:tcW w:w="1923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Для хранения 20% олеума</w:t>
            </w:r>
          </w:p>
        </w:tc>
        <w:tc>
          <w:tcPr>
            <w:tcW w:w="3322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</w:p>
        </w:tc>
      </w:tr>
      <w:tr w:rsidR="003657AB" w:rsidRPr="0026768D" w:rsidTr="00DF5F78">
        <w:trPr>
          <w:jc w:val="center"/>
        </w:trPr>
        <w:tc>
          <w:tcPr>
            <w:tcW w:w="2010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Е2</w:t>
            </w:r>
          </w:p>
        </w:tc>
        <w:tc>
          <w:tcPr>
            <w:tcW w:w="1837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20,0</w:t>
            </w:r>
          </w:p>
        </w:tc>
        <w:tc>
          <w:tcPr>
            <w:tcW w:w="1923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Для хранения 98% азотной кислоты</w:t>
            </w:r>
          </w:p>
        </w:tc>
        <w:tc>
          <w:tcPr>
            <w:tcW w:w="3322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</w:p>
        </w:tc>
      </w:tr>
      <w:tr w:rsidR="003657AB" w:rsidRPr="0026768D" w:rsidTr="00DF5F78">
        <w:trPr>
          <w:jc w:val="center"/>
        </w:trPr>
        <w:tc>
          <w:tcPr>
            <w:tcW w:w="2010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Е3</w:t>
            </w:r>
          </w:p>
        </w:tc>
        <w:tc>
          <w:tcPr>
            <w:tcW w:w="1837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4,0</w:t>
            </w:r>
          </w:p>
        </w:tc>
        <w:tc>
          <w:tcPr>
            <w:tcW w:w="1923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Аварийная емкость</w:t>
            </w:r>
          </w:p>
        </w:tc>
        <w:tc>
          <w:tcPr>
            <w:tcW w:w="3322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</w:p>
        </w:tc>
      </w:tr>
      <w:tr w:rsidR="003657AB" w:rsidRPr="0026768D" w:rsidTr="00DF5F78">
        <w:trPr>
          <w:jc w:val="center"/>
        </w:trPr>
        <w:tc>
          <w:tcPr>
            <w:tcW w:w="2010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Е4</w:t>
            </w:r>
          </w:p>
        </w:tc>
        <w:tc>
          <w:tcPr>
            <w:tcW w:w="1837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1,0</w:t>
            </w:r>
          </w:p>
        </w:tc>
        <w:tc>
          <w:tcPr>
            <w:tcW w:w="1923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Промежуточная емкость</w:t>
            </w:r>
          </w:p>
        </w:tc>
        <w:tc>
          <w:tcPr>
            <w:tcW w:w="3322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</w:p>
        </w:tc>
      </w:tr>
      <w:tr w:rsidR="003657AB" w:rsidRPr="0026768D" w:rsidTr="00DF5F78">
        <w:trPr>
          <w:jc w:val="center"/>
        </w:trPr>
        <w:tc>
          <w:tcPr>
            <w:tcW w:w="2010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Е5</w:t>
            </w:r>
          </w:p>
        </w:tc>
        <w:tc>
          <w:tcPr>
            <w:tcW w:w="1837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1,9</w:t>
            </w:r>
          </w:p>
        </w:tc>
        <w:tc>
          <w:tcPr>
            <w:tcW w:w="1923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Для сбора маточника на стадии разбавления</w:t>
            </w:r>
          </w:p>
        </w:tc>
        <w:tc>
          <w:tcPr>
            <w:tcW w:w="3322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</w:p>
        </w:tc>
      </w:tr>
      <w:tr w:rsidR="003657AB" w:rsidRPr="0026768D" w:rsidTr="00DF5F78">
        <w:trPr>
          <w:jc w:val="center"/>
        </w:trPr>
        <w:tc>
          <w:tcPr>
            <w:tcW w:w="2010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Е6</w:t>
            </w:r>
          </w:p>
        </w:tc>
        <w:tc>
          <w:tcPr>
            <w:tcW w:w="1837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0,5</w:t>
            </w:r>
          </w:p>
        </w:tc>
        <w:tc>
          <w:tcPr>
            <w:tcW w:w="1923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Для сбора маточника на стадии пропарки</w:t>
            </w:r>
          </w:p>
        </w:tc>
        <w:tc>
          <w:tcPr>
            <w:tcW w:w="3322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</w:p>
        </w:tc>
      </w:tr>
      <w:tr w:rsidR="003657AB" w:rsidRPr="0026768D" w:rsidTr="00DF5F78">
        <w:trPr>
          <w:jc w:val="center"/>
        </w:trPr>
        <w:tc>
          <w:tcPr>
            <w:tcW w:w="2010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Е7</w:t>
            </w:r>
          </w:p>
        </w:tc>
        <w:tc>
          <w:tcPr>
            <w:tcW w:w="1837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0,3</w:t>
            </w:r>
          </w:p>
        </w:tc>
        <w:tc>
          <w:tcPr>
            <w:tcW w:w="1923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Для хранения этанола</w:t>
            </w:r>
          </w:p>
        </w:tc>
        <w:tc>
          <w:tcPr>
            <w:tcW w:w="3322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</w:p>
        </w:tc>
      </w:tr>
      <w:tr w:rsidR="003657AB" w:rsidRPr="0026768D" w:rsidTr="00DF5F78">
        <w:trPr>
          <w:jc w:val="center"/>
        </w:trPr>
        <w:tc>
          <w:tcPr>
            <w:tcW w:w="2010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Е8</w:t>
            </w:r>
          </w:p>
        </w:tc>
        <w:tc>
          <w:tcPr>
            <w:tcW w:w="1837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0,3</w:t>
            </w:r>
          </w:p>
        </w:tc>
        <w:tc>
          <w:tcPr>
            <w:tcW w:w="1923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Для сбора маточника на стадии кристаллизации</w:t>
            </w:r>
          </w:p>
        </w:tc>
        <w:tc>
          <w:tcPr>
            <w:tcW w:w="3322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</w:p>
        </w:tc>
      </w:tr>
      <w:tr w:rsidR="003657AB" w:rsidRPr="0026768D" w:rsidTr="00DF5F78">
        <w:trPr>
          <w:jc w:val="center"/>
        </w:trPr>
        <w:tc>
          <w:tcPr>
            <w:tcW w:w="2010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Аппарат</w:t>
            </w:r>
          </w:p>
        </w:tc>
        <w:tc>
          <w:tcPr>
            <w:tcW w:w="1837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Марка</w:t>
            </w:r>
          </w:p>
        </w:tc>
        <w:tc>
          <w:tcPr>
            <w:tcW w:w="1923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Технологическое назначение</w:t>
            </w:r>
          </w:p>
        </w:tc>
        <w:tc>
          <w:tcPr>
            <w:tcW w:w="3322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</w:p>
        </w:tc>
      </w:tr>
      <w:tr w:rsidR="003657AB" w:rsidRPr="0026768D" w:rsidTr="00DF5F78">
        <w:trPr>
          <w:jc w:val="center"/>
        </w:trPr>
        <w:tc>
          <w:tcPr>
            <w:tcW w:w="2010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ВФ1</w:t>
            </w:r>
          </w:p>
        </w:tc>
        <w:tc>
          <w:tcPr>
            <w:tcW w:w="1837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ЕДМ 3,2</w:t>
            </w:r>
          </w:p>
        </w:tc>
        <w:tc>
          <w:tcPr>
            <w:tcW w:w="1923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Фильтровывание и промывка ДНБК</w:t>
            </w:r>
          </w:p>
        </w:tc>
        <w:tc>
          <w:tcPr>
            <w:tcW w:w="3322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</w:p>
        </w:tc>
      </w:tr>
      <w:tr w:rsidR="003657AB" w:rsidRPr="0026768D" w:rsidTr="00DF5F78">
        <w:trPr>
          <w:jc w:val="center"/>
        </w:trPr>
        <w:tc>
          <w:tcPr>
            <w:tcW w:w="2010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ВФ2</w:t>
            </w:r>
          </w:p>
        </w:tc>
        <w:tc>
          <w:tcPr>
            <w:tcW w:w="1837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ЕДМ 1,5</w:t>
            </w:r>
          </w:p>
        </w:tc>
        <w:tc>
          <w:tcPr>
            <w:tcW w:w="1923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Фильтровывание и промывка ДНБК</w:t>
            </w:r>
          </w:p>
        </w:tc>
        <w:tc>
          <w:tcPr>
            <w:tcW w:w="3322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</w:p>
        </w:tc>
      </w:tr>
      <w:tr w:rsidR="003657AB" w:rsidRPr="0026768D" w:rsidTr="00DF5F78">
        <w:trPr>
          <w:jc w:val="center"/>
        </w:trPr>
        <w:tc>
          <w:tcPr>
            <w:tcW w:w="2010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ВФ3</w:t>
            </w:r>
          </w:p>
        </w:tc>
        <w:tc>
          <w:tcPr>
            <w:tcW w:w="1837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ЕДМ 1,5</w:t>
            </w:r>
          </w:p>
        </w:tc>
        <w:tc>
          <w:tcPr>
            <w:tcW w:w="1923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  <w:r w:rsidRPr="0026768D">
              <w:t>Фильтровывание и промывка ДНБК</w:t>
            </w:r>
          </w:p>
        </w:tc>
        <w:tc>
          <w:tcPr>
            <w:tcW w:w="3322" w:type="dxa"/>
            <w:shd w:val="clear" w:color="auto" w:fill="auto"/>
          </w:tcPr>
          <w:p w:rsidR="003657AB" w:rsidRPr="0026768D" w:rsidRDefault="003657AB" w:rsidP="003657AB">
            <w:pPr>
              <w:pStyle w:val="aff2"/>
            </w:pPr>
          </w:p>
        </w:tc>
      </w:tr>
      <w:tr w:rsidR="003657AB" w:rsidRPr="0026768D" w:rsidTr="00DF5F78">
        <w:trPr>
          <w:jc w:val="center"/>
        </w:trPr>
        <w:tc>
          <w:tcPr>
            <w:tcW w:w="2010" w:type="dxa"/>
            <w:shd w:val="clear" w:color="auto" w:fill="auto"/>
            <w:vAlign w:val="center"/>
          </w:tcPr>
          <w:p w:rsidR="003657AB" w:rsidRPr="0026768D" w:rsidRDefault="003657AB" w:rsidP="008B2ED8">
            <w:pPr>
              <w:pStyle w:val="aff2"/>
            </w:pPr>
            <w:r w:rsidRPr="0026768D">
              <w:t>Аппарат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3657AB" w:rsidRPr="0026768D" w:rsidRDefault="003657AB" w:rsidP="008B2ED8">
            <w:pPr>
              <w:pStyle w:val="aff2"/>
            </w:pPr>
            <w:r w:rsidRPr="0026768D">
              <w:t>Марка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3657AB" w:rsidRPr="0026768D" w:rsidRDefault="003657AB" w:rsidP="008B2ED8">
            <w:pPr>
              <w:pStyle w:val="aff2"/>
            </w:pPr>
            <w:r w:rsidRPr="0026768D">
              <w:t>Технологическое назначение</w:t>
            </w:r>
          </w:p>
        </w:tc>
        <w:tc>
          <w:tcPr>
            <w:tcW w:w="3322" w:type="dxa"/>
            <w:shd w:val="clear" w:color="auto" w:fill="auto"/>
          </w:tcPr>
          <w:p w:rsidR="003657AB" w:rsidRDefault="003657AB" w:rsidP="003657AB">
            <w:pPr>
              <w:pStyle w:val="aff2"/>
            </w:pPr>
          </w:p>
        </w:tc>
      </w:tr>
      <w:tr w:rsidR="003657AB" w:rsidRPr="0026768D" w:rsidTr="00DF5F78">
        <w:trPr>
          <w:jc w:val="center"/>
        </w:trPr>
        <w:tc>
          <w:tcPr>
            <w:tcW w:w="2010" w:type="dxa"/>
            <w:shd w:val="clear" w:color="auto" w:fill="auto"/>
          </w:tcPr>
          <w:p w:rsidR="003657AB" w:rsidRPr="0026768D" w:rsidRDefault="003657AB" w:rsidP="008B2ED8">
            <w:pPr>
              <w:pStyle w:val="aff2"/>
            </w:pPr>
            <w:r w:rsidRPr="0026768D">
              <w:t>ЦН1</w:t>
            </w:r>
          </w:p>
        </w:tc>
        <w:tc>
          <w:tcPr>
            <w:tcW w:w="1837" w:type="dxa"/>
            <w:shd w:val="clear" w:color="auto" w:fill="auto"/>
          </w:tcPr>
          <w:p w:rsidR="003657AB" w:rsidRPr="0026768D" w:rsidRDefault="003657AB" w:rsidP="008B2ED8">
            <w:pPr>
              <w:pStyle w:val="aff2"/>
            </w:pPr>
            <w:r w:rsidRPr="0026768D">
              <w:t>Х20/18</w:t>
            </w:r>
          </w:p>
        </w:tc>
        <w:tc>
          <w:tcPr>
            <w:tcW w:w="1923" w:type="dxa"/>
            <w:shd w:val="clear" w:color="auto" w:fill="auto"/>
          </w:tcPr>
          <w:p w:rsidR="003657AB" w:rsidRPr="0026768D" w:rsidRDefault="003657AB" w:rsidP="008B2ED8">
            <w:pPr>
              <w:pStyle w:val="aff2"/>
            </w:pPr>
            <w:r w:rsidRPr="0026768D">
              <w:t xml:space="preserve"> Для подачи азотной кислоты</w:t>
            </w:r>
          </w:p>
        </w:tc>
        <w:tc>
          <w:tcPr>
            <w:tcW w:w="3322" w:type="dxa"/>
            <w:shd w:val="clear" w:color="auto" w:fill="auto"/>
          </w:tcPr>
          <w:p w:rsidR="003657AB" w:rsidRDefault="003657AB" w:rsidP="003657AB">
            <w:pPr>
              <w:pStyle w:val="aff2"/>
            </w:pPr>
          </w:p>
        </w:tc>
      </w:tr>
      <w:tr w:rsidR="003657AB" w:rsidRPr="0026768D" w:rsidTr="00DF5F78">
        <w:trPr>
          <w:jc w:val="center"/>
        </w:trPr>
        <w:tc>
          <w:tcPr>
            <w:tcW w:w="2010" w:type="dxa"/>
            <w:shd w:val="clear" w:color="auto" w:fill="auto"/>
          </w:tcPr>
          <w:p w:rsidR="003657AB" w:rsidRPr="0026768D" w:rsidRDefault="003657AB" w:rsidP="008B2ED8">
            <w:pPr>
              <w:pStyle w:val="aff2"/>
            </w:pPr>
            <w:r w:rsidRPr="0026768D">
              <w:t>ЦН2</w:t>
            </w:r>
          </w:p>
        </w:tc>
        <w:tc>
          <w:tcPr>
            <w:tcW w:w="1837" w:type="dxa"/>
            <w:shd w:val="clear" w:color="auto" w:fill="auto"/>
          </w:tcPr>
          <w:p w:rsidR="003657AB" w:rsidRPr="0026768D" w:rsidRDefault="003657AB" w:rsidP="008B2ED8">
            <w:pPr>
              <w:pStyle w:val="aff2"/>
            </w:pPr>
            <w:r w:rsidRPr="0026768D">
              <w:t>Х2/25</w:t>
            </w:r>
          </w:p>
        </w:tc>
        <w:tc>
          <w:tcPr>
            <w:tcW w:w="1923" w:type="dxa"/>
            <w:shd w:val="clear" w:color="auto" w:fill="auto"/>
          </w:tcPr>
          <w:p w:rsidR="003657AB" w:rsidRPr="0026768D" w:rsidRDefault="003657AB" w:rsidP="008B2ED8">
            <w:pPr>
              <w:pStyle w:val="aff2"/>
            </w:pPr>
            <w:r w:rsidRPr="0026768D">
              <w:t xml:space="preserve">Для подачи маточного раствора </w:t>
            </w:r>
          </w:p>
        </w:tc>
        <w:tc>
          <w:tcPr>
            <w:tcW w:w="3322" w:type="dxa"/>
            <w:shd w:val="clear" w:color="auto" w:fill="auto"/>
          </w:tcPr>
          <w:p w:rsidR="003657AB" w:rsidRDefault="003657AB" w:rsidP="003657AB">
            <w:pPr>
              <w:pStyle w:val="aff2"/>
            </w:pPr>
          </w:p>
        </w:tc>
      </w:tr>
    </w:tbl>
    <w:p w:rsidR="0026768D" w:rsidRPr="0026768D" w:rsidRDefault="0026768D" w:rsidP="0026768D">
      <w:pPr>
        <w:tabs>
          <w:tab w:val="left" w:pos="726"/>
        </w:tabs>
        <w:rPr>
          <w:b/>
        </w:rPr>
      </w:pPr>
    </w:p>
    <w:p w:rsidR="0026768D" w:rsidRPr="0026768D" w:rsidRDefault="00095519" w:rsidP="0026768D">
      <w:pPr>
        <w:tabs>
          <w:tab w:val="left" w:pos="726"/>
        </w:tabs>
      </w:pPr>
      <w:r w:rsidRPr="0026768D">
        <w:t>Выбор</w:t>
      </w:r>
      <w:r w:rsidR="0026768D" w:rsidRPr="0026768D">
        <w:t xml:space="preserve"> </w:t>
      </w:r>
      <w:r w:rsidRPr="0026768D">
        <w:t>теплообменной</w:t>
      </w:r>
      <w:r w:rsidR="0026768D" w:rsidRPr="0026768D">
        <w:t xml:space="preserve"> </w:t>
      </w:r>
      <w:r w:rsidRPr="0026768D">
        <w:t>аппаратуры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улавливания</w:t>
      </w:r>
      <w:r w:rsidR="0026768D" w:rsidRPr="0026768D">
        <w:t xml:space="preserve"> </w:t>
      </w:r>
      <w:r w:rsidRPr="0026768D">
        <w:t>паров</w:t>
      </w:r>
      <w:r w:rsidR="0026768D" w:rsidRPr="0026768D">
        <w:t xml:space="preserve"> </w:t>
      </w:r>
      <w:r w:rsidRPr="0026768D">
        <w:t>этанола</w:t>
      </w:r>
      <w:r w:rsidR="0026768D" w:rsidRPr="0026768D">
        <w:t xml:space="preserve"> [</w:t>
      </w:r>
      <w:r w:rsidRPr="0026768D">
        <w:t>1</w:t>
      </w:r>
      <w:r w:rsidR="001A536E" w:rsidRPr="0026768D">
        <w:t>2</w:t>
      </w:r>
      <w:r w:rsidR="0026768D" w:rsidRPr="0026768D">
        <w:t>]: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Основной</w:t>
      </w:r>
      <w:r w:rsidR="0026768D" w:rsidRPr="0026768D">
        <w:t xml:space="preserve"> </w:t>
      </w:r>
      <w:r w:rsidRPr="0026768D">
        <w:t>материал</w:t>
      </w:r>
      <w:r w:rsidR="0026768D" w:rsidRPr="0026768D">
        <w:t xml:space="preserve"> - </w:t>
      </w:r>
      <w:r w:rsidRPr="0026768D">
        <w:t>сталь</w:t>
      </w:r>
      <w:r w:rsidR="0026768D" w:rsidRPr="0026768D">
        <w:t xml:space="preserve"> </w:t>
      </w:r>
      <w:r w:rsidRPr="0026768D">
        <w:t>08Х22Н10Т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Выбор</w:t>
      </w:r>
      <w:r w:rsidR="0026768D" w:rsidRPr="0026768D">
        <w:t xml:space="preserve"> </w:t>
      </w:r>
      <w:r w:rsidRPr="0026768D">
        <w:t>емкостей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сырья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отходов</w:t>
      </w:r>
      <w:r w:rsidR="0026768D" w:rsidRPr="0026768D">
        <w:t xml:space="preserve"> </w:t>
      </w:r>
      <w:r w:rsidRPr="0026768D">
        <w:t>производства</w:t>
      </w:r>
      <w:r w:rsidR="0026768D" w:rsidRPr="0026768D">
        <w:t xml:space="preserve"> [</w:t>
      </w:r>
      <w:r w:rsidRPr="0026768D">
        <w:t>1</w:t>
      </w:r>
      <w:r w:rsidR="001A536E" w:rsidRPr="0026768D">
        <w:t>4</w:t>
      </w:r>
      <w:r w:rsidR="0026768D" w:rsidRPr="0026768D">
        <w:t>]: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Материал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емкостей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хранения</w:t>
      </w:r>
      <w:r w:rsidR="0026768D" w:rsidRPr="0026768D">
        <w:t xml:space="preserve"> </w:t>
      </w:r>
      <w:r w:rsidRPr="0026768D">
        <w:t>конц</w:t>
      </w:r>
      <w:r w:rsidR="0026768D" w:rsidRPr="0026768D">
        <w:t xml:space="preserve"> </w:t>
      </w:r>
      <w:r w:rsidRPr="0026768D">
        <w:t>кислот</w:t>
      </w:r>
      <w:r w:rsidR="0026768D" w:rsidRPr="0026768D">
        <w:t xml:space="preserve">: </w:t>
      </w:r>
      <w:r w:rsidRPr="0026768D">
        <w:t>12Х18Н10Т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футеровкой,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кислот</w:t>
      </w:r>
      <w:r w:rsidR="0026768D" w:rsidRPr="0026768D">
        <w:t xml:space="preserve"> </w:t>
      </w:r>
      <w:r w:rsidRPr="0026768D">
        <w:t>конц</w:t>
      </w:r>
      <w:r w:rsidR="0026768D" w:rsidRPr="0026768D">
        <w:t xml:space="preserve">. </w:t>
      </w:r>
      <w:r w:rsidRPr="0026768D">
        <w:t>&lt;</w:t>
      </w:r>
      <w:r w:rsidR="0026768D" w:rsidRPr="0026768D">
        <w:t xml:space="preserve"> </w:t>
      </w:r>
      <w:r w:rsidRPr="0026768D">
        <w:t>72%</w:t>
      </w:r>
      <w:r w:rsidR="0026768D" w:rsidRPr="0026768D">
        <w:t xml:space="preserve"> - </w:t>
      </w:r>
      <w:r w:rsidRPr="0026768D">
        <w:t>футерованная</w:t>
      </w:r>
      <w:r w:rsidR="0026768D" w:rsidRPr="0026768D">
        <w:t xml:space="preserve"> </w:t>
      </w:r>
      <w:r w:rsidRPr="0026768D">
        <w:t>сталь</w:t>
      </w:r>
      <w:r w:rsidR="0026768D" w:rsidRPr="0026768D">
        <w:t xml:space="preserve">; </w:t>
      </w:r>
      <w:r w:rsidRPr="0026768D">
        <w:t>емкости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промывных</w:t>
      </w:r>
      <w:r w:rsidR="0026768D" w:rsidRPr="0026768D">
        <w:t xml:space="preserve"> </w:t>
      </w:r>
      <w:r w:rsidRPr="0026768D">
        <w:t>вод,</w:t>
      </w:r>
      <w:r w:rsidR="0026768D" w:rsidRPr="0026768D">
        <w:t xml:space="preserve"> </w:t>
      </w:r>
      <w:r w:rsidRPr="0026768D">
        <w:t>отработанных</w:t>
      </w:r>
      <w:r w:rsidR="0026768D" w:rsidRPr="0026768D">
        <w:t xml:space="preserve"> </w:t>
      </w:r>
      <w:r w:rsidRPr="0026768D">
        <w:t>кислот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спирта</w:t>
      </w:r>
      <w:r w:rsidR="0026768D" w:rsidRPr="0026768D">
        <w:t xml:space="preserve"> - </w:t>
      </w:r>
      <w:r w:rsidRPr="0026768D">
        <w:t>12Х18Н10Т</w:t>
      </w:r>
      <w:r w:rsidR="0026768D" w:rsidRPr="0026768D">
        <w:t>.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Выбор</w:t>
      </w:r>
      <w:r w:rsidR="0026768D" w:rsidRPr="0026768D">
        <w:t xml:space="preserve"> </w:t>
      </w:r>
      <w:r w:rsidRPr="0026768D">
        <w:t>вакуум</w:t>
      </w:r>
      <w:r w:rsidR="0026768D" w:rsidRPr="0026768D">
        <w:t xml:space="preserve"> - </w:t>
      </w:r>
      <w:r w:rsidRPr="0026768D">
        <w:t>фильтров</w:t>
      </w:r>
      <w:r w:rsidR="0026768D" w:rsidRPr="0026768D">
        <w:t xml:space="preserve"> [</w:t>
      </w:r>
      <w:r w:rsidRPr="0026768D">
        <w:t>16</w:t>
      </w:r>
      <w:r w:rsidR="0026768D" w:rsidRPr="0026768D">
        <w:t>]:</w:t>
      </w:r>
    </w:p>
    <w:p w:rsidR="0026768D" w:rsidRPr="0026768D" w:rsidRDefault="00095519" w:rsidP="008B2ED8">
      <w:r w:rsidRPr="0026768D">
        <w:t>Основной</w:t>
      </w:r>
      <w:r w:rsidR="0026768D" w:rsidRPr="0026768D">
        <w:t xml:space="preserve"> </w:t>
      </w:r>
      <w:r w:rsidRPr="0026768D">
        <w:t>материал</w:t>
      </w:r>
      <w:r w:rsidR="0026768D" w:rsidRPr="0026768D">
        <w:t xml:space="preserve"> - </w:t>
      </w:r>
      <w:r w:rsidRPr="0026768D">
        <w:t>сталь</w:t>
      </w:r>
      <w:r w:rsidR="0026768D" w:rsidRPr="0026768D">
        <w:t xml:space="preserve"> </w:t>
      </w:r>
      <w:r w:rsidRPr="0026768D">
        <w:t>08Х22Н10Т</w:t>
      </w:r>
    </w:p>
    <w:p w:rsidR="0026768D" w:rsidRPr="0026768D" w:rsidRDefault="00095519" w:rsidP="0026768D">
      <w:pPr>
        <w:tabs>
          <w:tab w:val="left" w:pos="726"/>
        </w:tabs>
      </w:pPr>
      <w:r w:rsidRPr="0026768D">
        <w:t>Выбор</w:t>
      </w:r>
      <w:r w:rsidR="0026768D" w:rsidRPr="0026768D">
        <w:t xml:space="preserve"> </w:t>
      </w:r>
      <w:r w:rsidRPr="0026768D">
        <w:t>насосов</w:t>
      </w:r>
      <w:r w:rsidR="0026768D" w:rsidRPr="0026768D">
        <w:t xml:space="preserve"> [</w:t>
      </w:r>
      <w:r w:rsidR="001A536E" w:rsidRPr="003657AB">
        <w:t>12</w:t>
      </w:r>
      <w:r w:rsidR="0026768D" w:rsidRPr="0026768D">
        <w:t>]:</w:t>
      </w:r>
    </w:p>
    <w:p w:rsidR="0026768D" w:rsidRDefault="003657AB" w:rsidP="003657AB">
      <w:pPr>
        <w:pStyle w:val="1"/>
      </w:pPr>
      <w:r>
        <w:br w:type="page"/>
      </w:r>
      <w:bookmarkStart w:id="172" w:name="_Toc286015625"/>
      <w:bookmarkStart w:id="173" w:name="_Toc286015672"/>
      <w:bookmarkStart w:id="174" w:name="_Toc286015790"/>
      <w:bookmarkStart w:id="175" w:name="_Toc286015832"/>
      <w:bookmarkStart w:id="176" w:name="_Toc286015880"/>
      <w:bookmarkStart w:id="177" w:name="_Toc286015922"/>
      <w:bookmarkStart w:id="178" w:name="_Toc286017391"/>
      <w:r w:rsidR="008B2ED8">
        <w:t>5</w:t>
      </w:r>
      <w:r w:rsidR="0026768D" w:rsidRPr="0026768D">
        <w:t xml:space="preserve">. </w:t>
      </w:r>
      <w:r w:rsidR="00433951" w:rsidRPr="0026768D">
        <w:t>Строительная</w:t>
      </w:r>
      <w:r w:rsidR="0026768D" w:rsidRPr="0026768D">
        <w:t xml:space="preserve"> </w:t>
      </w:r>
      <w:r w:rsidR="00433951" w:rsidRPr="0026768D">
        <w:t>часть</w:t>
      </w:r>
      <w:bookmarkEnd w:id="172"/>
      <w:bookmarkEnd w:id="173"/>
      <w:bookmarkEnd w:id="174"/>
      <w:bookmarkEnd w:id="175"/>
      <w:bookmarkEnd w:id="176"/>
      <w:bookmarkEnd w:id="177"/>
      <w:bookmarkEnd w:id="178"/>
    </w:p>
    <w:p w:rsidR="003657AB" w:rsidRPr="003657AB" w:rsidRDefault="003657AB" w:rsidP="003657AB">
      <w:pPr>
        <w:rPr>
          <w:lang w:eastAsia="en-US"/>
        </w:rPr>
      </w:pPr>
    </w:p>
    <w:p w:rsidR="002C1F23" w:rsidRDefault="002C1F23" w:rsidP="008B2ED8">
      <w:pPr>
        <w:pStyle w:val="1"/>
      </w:pPr>
      <w:bookmarkStart w:id="179" w:name="_Toc286017392"/>
      <w:r w:rsidRPr="0026768D">
        <w:t>Генеральный</w:t>
      </w:r>
      <w:r w:rsidR="0026768D" w:rsidRPr="0026768D">
        <w:t xml:space="preserve"> </w:t>
      </w:r>
      <w:r w:rsidRPr="0026768D">
        <w:t>план</w:t>
      </w:r>
      <w:bookmarkEnd w:id="179"/>
    </w:p>
    <w:p w:rsidR="008B2ED8" w:rsidRPr="008B2ED8" w:rsidRDefault="008B2ED8" w:rsidP="008B2ED8">
      <w:pPr>
        <w:rPr>
          <w:lang w:eastAsia="en-US"/>
        </w:rPr>
      </w:pPr>
    </w:p>
    <w:p w:rsidR="0026768D" w:rsidRPr="0026768D" w:rsidRDefault="002C1F23" w:rsidP="008B2ED8">
      <w:r w:rsidRPr="0026768D">
        <w:t>Строительство</w:t>
      </w:r>
      <w:r w:rsidR="0026768D" w:rsidRPr="0026768D">
        <w:t xml:space="preserve"> </w:t>
      </w:r>
      <w:r w:rsidRPr="0026768D">
        <w:t>цеха</w:t>
      </w:r>
      <w:r w:rsidR="0026768D" w:rsidRPr="0026768D">
        <w:t xml:space="preserve"> </w:t>
      </w:r>
      <w:r w:rsidRPr="0026768D">
        <w:t>намечено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Ленинградской</w:t>
      </w:r>
      <w:r w:rsidR="0026768D" w:rsidRPr="0026768D">
        <w:t xml:space="preserve"> </w:t>
      </w:r>
      <w:r w:rsidRPr="0026768D">
        <w:t>области</w:t>
      </w:r>
      <w:r w:rsidR="0026768D" w:rsidRPr="0026768D">
        <w:t xml:space="preserve">. </w:t>
      </w:r>
      <w:r w:rsidRPr="0026768D">
        <w:t>Рельеф</w:t>
      </w:r>
      <w:r w:rsidR="0026768D" w:rsidRPr="0026768D">
        <w:t xml:space="preserve"> </w:t>
      </w:r>
      <w:r w:rsidRPr="0026768D">
        <w:t>участка,</w:t>
      </w:r>
      <w:r w:rsidR="0026768D" w:rsidRPr="0026768D">
        <w:t xml:space="preserve"> </w:t>
      </w:r>
      <w:r w:rsidRPr="0026768D">
        <w:t>занимаемого</w:t>
      </w:r>
      <w:r w:rsidR="0026768D" w:rsidRPr="0026768D">
        <w:t xml:space="preserve"> </w:t>
      </w:r>
      <w:r w:rsidRPr="0026768D">
        <w:t>цехом</w:t>
      </w:r>
      <w:r w:rsidR="0026768D" w:rsidRPr="0026768D">
        <w:t xml:space="preserve"> - </w:t>
      </w:r>
      <w:r w:rsidRPr="0026768D">
        <w:t>равнинный</w:t>
      </w:r>
      <w:r w:rsidR="0026768D" w:rsidRPr="0026768D">
        <w:t xml:space="preserve">. </w:t>
      </w:r>
      <w:r w:rsidRPr="0026768D">
        <w:t>Грунт,</w:t>
      </w:r>
      <w:r w:rsidR="0026768D" w:rsidRPr="0026768D">
        <w:t xml:space="preserve"> </w:t>
      </w:r>
      <w:r w:rsidRPr="0026768D">
        <w:t>являющийся</w:t>
      </w:r>
      <w:r w:rsidR="0026768D" w:rsidRPr="0026768D">
        <w:t xml:space="preserve"> </w:t>
      </w:r>
      <w:r w:rsidRPr="0026768D">
        <w:t>основанием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зданий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сооружений,</w:t>
      </w:r>
      <w:r w:rsidR="0026768D" w:rsidRPr="0026768D">
        <w:t xml:space="preserve"> </w:t>
      </w:r>
      <w:r w:rsidRPr="0026768D">
        <w:t>представляет</w:t>
      </w:r>
      <w:r w:rsidR="0026768D" w:rsidRPr="0026768D">
        <w:t xml:space="preserve"> </w:t>
      </w:r>
      <w:r w:rsidRPr="0026768D">
        <w:t>собой</w:t>
      </w:r>
      <w:r w:rsidR="0026768D" w:rsidRPr="0026768D">
        <w:t xml:space="preserve"> </w:t>
      </w:r>
      <w:r w:rsidRPr="0026768D">
        <w:t>суглинок</w:t>
      </w:r>
      <w:r w:rsidR="0026768D" w:rsidRPr="0026768D">
        <w:t xml:space="preserve"> </w:t>
      </w:r>
      <w:r w:rsidRPr="0026768D">
        <w:t>мощностью</w:t>
      </w:r>
      <w:r w:rsidR="0026768D" w:rsidRPr="0026768D">
        <w:t xml:space="preserve"> </w:t>
      </w:r>
      <w:r w:rsidRPr="0026768D">
        <w:t>более</w:t>
      </w:r>
      <w:r w:rsidR="0026768D" w:rsidRPr="0026768D">
        <w:t xml:space="preserve"> </w:t>
      </w:r>
      <w:r w:rsidRPr="0026768D">
        <w:t>5метров</w:t>
      </w:r>
      <w:r w:rsidR="0026768D" w:rsidRPr="0026768D">
        <w:t xml:space="preserve">. </w:t>
      </w:r>
      <w:r w:rsidRPr="0026768D">
        <w:t>Грунтовые</w:t>
      </w:r>
      <w:r w:rsidR="0026768D" w:rsidRPr="0026768D">
        <w:t xml:space="preserve"> </w:t>
      </w:r>
      <w:r w:rsidRPr="0026768D">
        <w:t>воды</w:t>
      </w:r>
      <w:r w:rsidR="0026768D" w:rsidRPr="0026768D">
        <w:t xml:space="preserve"> </w:t>
      </w:r>
      <w:r w:rsidRPr="0026768D">
        <w:t>находятся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глубине</w:t>
      </w:r>
      <w:r w:rsidR="0026768D" w:rsidRPr="0026768D">
        <w:t xml:space="preserve"> </w:t>
      </w:r>
      <w:r w:rsidRPr="0026768D">
        <w:t>восьми</w:t>
      </w:r>
      <w:r w:rsidR="0026768D" w:rsidRPr="0026768D">
        <w:t xml:space="preserve"> </w:t>
      </w:r>
      <w:r w:rsidRPr="0026768D">
        <w:t>метров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поверхности</w:t>
      </w:r>
      <w:r w:rsidR="0026768D" w:rsidRPr="0026768D">
        <w:t xml:space="preserve"> </w:t>
      </w:r>
      <w:r w:rsidRPr="0026768D">
        <w:t>земли</w:t>
      </w:r>
      <w:r w:rsidR="0026768D" w:rsidRPr="0026768D">
        <w:t xml:space="preserve">. </w:t>
      </w:r>
      <w:r w:rsidRPr="0026768D">
        <w:t>Допускаемое</w:t>
      </w:r>
      <w:r w:rsidR="0026768D" w:rsidRPr="0026768D">
        <w:t xml:space="preserve"> </w:t>
      </w:r>
      <w:r w:rsidRPr="0026768D">
        <w:t>давление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указанный</w:t>
      </w:r>
      <w:r w:rsidR="0026768D" w:rsidRPr="0026768D">
        <w:t xml:space="preserve"> </w:t>
      </w:r>
      <w:r w:rsidRPr="0026768D">
        <w:t>грунт</w:t>
      </w:r>
      <w:r w:rsidR="0026768D" w:rsidRPr="0026768D">
        <w:t xml:space="preserve"> </w:t>
      </w:r>
      <w:r w:rsidRPr="0026768D">
        <w:t>принимается,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соответствии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нормами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техническими</w:t>
      </w:r>
      <w:r w:rsidR="0026768D" w:rsidRPr="0026768D">
        <w:t xml:space="preserve"> </w:t>
      </w:r>
      <w:r w:rsidRPr="0026768D">
        <w:t>условиями,</w:t>
      </w:r>
      <w:r w:rsidR="0026768D" w:rsidRPr="0026768D">
        <w:t xml:space="preserve"> </w:t>
      </w:r>
      <w:r w:rsidRPr="0026768D">
        <w:t>равным</w:t>
      </w:r>
      <w:r w:rsidR="0026768D" w:rsidRPr="0026768D">
        <w:t xml:space="preserve"> </w:t>
      </w:r>
      <w:r w:rsidR="00626306">
        <w:pict>
          <v:shape id="_x0000_i1785" type="#_x0000_t75" style="width:41.25pt;height:30.75pt">
            <v:imagedata r:id="rId476" o:title=""/>
          </v:shape>
        </w:pict>
      </w:r>
      <w:r w:rsidR="0026768D" w:rsidRPr="0026768D">
        <w:t>.</w:t>
      </w:r>
    </w:p>
    <w:p w:rsidR="0026768D" w:rsidRPr="0026768D" w:rsidRDefault="002C1F23" w:rsidP="008B2ED8">
      <w:r w:rsidRPr="0026768D">
        <w:t>Глубина</w:t>
      </w:r>
      <w:r w:rsidR="0026768D" w:rsidRPr="0026768D">
        <w:t xml:space="preserve"> </w:t>
      </w:r>
      <w:r w:rsidRPr="0026768D">
        <w:t>промерзания</w:t>
      </w:r>
      <w:r w:rsidR="0026768D" w:rsidRPr="0026768D">
        <w:t xml:space="preserve"> </w:t>
      </w:r>
      <w:r w:rsidRPr="0026768D">
        <w:t>грунта</w:t>
      </w:r>
      <w:r w:rsidR="0026768D" w:rsidRPr="0026768D">
        <w:t xml:space="preserve"> - </w:t>
      </w:r>
      <w:r w:rsidRPr="0026768D">
        <w:t>2,4м</w:t>
      </w:r>
      <w:r w:rsidR="0026768D" w:rsidRPr="0026768D">
        <w:t>.</w:t>
      </w:r>
    </w:p>
    <w:p w:rsidR="0026768D" w:rsidRPr="0026768D" w:rsidRDefault="002C1F23" w:rsidP="008B2ED8">
      <w:r w:rsidRPr="0026768D">
        <w:t>На</w:t>
      </w:r>
      <w:r w:rsidR="0026768D" w:rsidRPr="0026768D">
        <w:t xml:space="preserve"> </w:t>
      </w:r>
      <w:r w:rsidRPr="0026768D">
        <w:t>территории</w:t>
      </w:r>
      <w:r w:rsidR="0026768D" w:rsidRPr="0026768D">
        <w:t xml:space="preserve"> </w:t>
      </w:r>
      <w:r w:rsidRPr="0026768D">
        <w:t>предприятия</w:t>
      </w:r>
      <w:r w:rsidR="0026768D" w:rsidRPr="0026768D">
        <w:t xml:space="preserve"> </w:t>
      </w:r>
      <w:r w:rsidRPr="0026768D">
        <w:t>размещены</w:t>
      </w:r>
      <w:r w:rsidR="0026768D" w:rsidRPr="0026768D">
        <w:t xml:space="preserve"> </w:t>
      </w:r>
      <w:r w:rsidRPr="0026768D">
        <w:t>производственный</w:t>
      </w:r>
      <w:r w:rsidR="0026768D" w:rsidRPr="0026768D">
        <w:t xml:space="preserve"> </w:t>
      </w:r>
      <w:r w:rsidRPr="0026768D">
        <w:t>цех,</w:t>
      </w:r>
      <w:r w:rsidR="0026768D" w:rsidRPr="0026768D">
        <w:t xml:space="preserve"> </w:t>
      </w:r>
      <w:r w:rsidRPr="0026768D">
        <w:t>склад</w:t>
      </w:r>
      <w:r w:rsidR="0026768D" w:rsidRPr="0026768D">
        <w:t xml:space="preserve"> </w:t>
      </w:r>
      <w:r w:rsidRPr="0026768D">
        <w:t>готовой</w:t>
      </w:r>
      <w:r w:rsidR="0026768D" w:rsidRPr="0026768D">
        <w:t xml:space="preserve"> </w:t>
      </w:r>
      <w:r w:rsidRPr="0026768D">
        <w:t>продукции,</w:t>
      </w:r>
      <w:r w:rsidR="0026768D" w:rsidRPr="0026768D">
        <w:t xml:space="preserve"> </w:t>
      </w:r>
      <w:r w:rsidRPr="0026768D">
        <w:t>склад</w:t>
      </w:r>
      <w:r w:rsidR="0026768D" w:rsidRPr="0026768D">
        <w:t xml:space="preserve"> </w:t>
      </w:r>
      <w:r w:rsidRPr="0026768D">
        <w:t>сырья,</w:t>
      </w:r>
      <w:r w:rsidR="0026768D" w:rsidRPr="0026768D">
        <w:t xml:space="preserve"> </w:t>
      </w:r>
      <w:r w:rsidRPr="0026768D">
        <w:t>ремонтный</w:t>
      </w:r>
      <w:r w:rsidR="0026768D" w:rsidRPr="0026768D">
        <w:t xml:space="preserve"> </w:t>
      </w:r>
      <w:r w:rsidRPr="0026768D">
        <w:t>цех,</w:t>
      </w:r>
      <w:r w:rsidR="0026768D" w:rsidRPr="0026768D">
        <w:t xml:space="preserve"> </w:t>
      </w:r>
      <w:r w:rsidRPr="0026768D">
        <w:t>здание</w:t>
      </w:r>
      <w:r w:rsidR="0026768D" w:rsidRPr="0026768D">
        <w:t xml:space="preserve"> </w:t>
      </w:r>
      <w:r w:rsidRPr="0026768D">
        <w:t>заводоуправления,</w:t>
      </w:r>
      <w:r w:rsidR="0026768D" w:rsidRPr="0026768D">
        <w:t xml:space="preserve"> </w:t>
      </w:r>
      <w:r w:rsidRPr="0026768D">
        <w:t>пожарный</w:t>
      </w:r>
      <w:r w:rsidR="0026768D" w:rsidRPr="0026768D">
        <w:t xml:space="preserve"> </w:t>
      </w:r>
      <w:r w:rsidRPr="0026768D">
        <w:t>водоем</w:t>
      </w:r>
      <w:r w:rsidR="0026768D" w:rsidRPr="0026768D">
        <w:t>.</w:t>
      </w:r>
    </w:p>
    <w:p w:rsidR="0026768D" w:rsidRPr="0026768D" w:rsidRDefault="001B4357" w:rsidP="008B2ED8">
      <w:r w:rsidRPr="0026768D">
        <w:t>На</w:t>
      </w:r>
      <w:r w:rsidR="0026768D" w:rsidRPr="0026768D">
        <w:t xml:space="preserve"> </w:t>
      </w:r>
      <w:r w:rsidRPr="0026768D">
        <w:t>проектируемом</w:t>
      </w:r>
      <w:r w:rsidR="0026768D" w:rsidRPr="0026768D">
        <w:t xml:space="preserve"> </w:t>
      </w:r>
      <w:r w:rsidRPr="0026768D">
        <w:t>объекте</w:t>
      </w:r>
      <w:r w:rsidR="0026768D" w:rsidRPr="0026768D">
        <w:t xml:space="preserve"> </w:t>
      </w:r>
      <w:r w:rsidRPr="0026768D">
        <w:t>предусмотрены</w:t>
      </w:r>
      <w:r w:rsidR="0026768D" w:rsidRPr="0026768D">
        <w:t xml:space="preserve"> </w:t>
      </w:r>
      <w:r w:rsidRPr="0026768D">
        <w:t>подъездные</w:t>
      </w:r>
      <w:r w:rsidR="0026768D" w:rsidRPr="0026768D">
        <w:t xml:space="preserve"> </w:t>
      </w:r>
      <w:r w:rsidRPr="0026768D">
        <w:t>пути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виде</w:t>
      </w:r>
      <w:r w:rsidR="0026768D" w:rsidRPr="0026768D">
        <w:t xml:space="preserve"> </w:t>
      </w:r>
      <w:r w:rsidRPr="0026768D">
        <w:t>автомобильных</w:t>
      </w:r>
      <w:r w:rsidR="0026768D" w:rsidRPr="0026768D">
        <w:t xml:space="preserve"> </w:t>
      </w:r>
      <w:r w:rsidRPr="0026768D">
        <w:t>дорог</w:t>
      </w:r>
      <w:r w:rsidR="0026768D" w:rsidRPr="0026768D">
        <w:t xml:space="preserve">. </w:t>
      </w:r>
      <w:r w:rsidRPr="0026768D">
        <w:t>Предусмотрена</w:t>
      </w:r>
      <w:r w:rsidR="0026768D" w:rsidRPr="0026768D">
        <w:t xml:space="preserve"> </w:t>
      </w:r>
      <w:r w:rsidRPr="0026768D">
        <w:t>обводная</w:t>
      </w:r>
      <w:r w:rsidR="0026768D" w:rsidRPr="0026768D">
        <w:t xml:space="preserve"> </w:t>
      </w:r>
      <w:r w:rsidRPr="0026768D">
        <w:t>автомобильная</w:t>
      </w:r>
      <w:r w:rsidR="0026768D" w:rsidRPr="0026768D">
        <w:t xml:space="preserve"> </w:t>
      </w:r>
      <w:r w:rsidRPr="0026768D">
        <w:t>дорога,</w:t>
      </w:r>
      <w:r w:rsidR="0026768D" w:rsidRPr="0026768D">
        <w:t xml:space="preserve"> </w:t>
      </w:r>
      <w:r w:rsidRPr="0026768D">
        <w:t>сквозные</w:t>
      </w:r>
      <w:r w:rsidR="0026768D" w:rsidRPr="0026768D">
        <w:t xml:space="preserve"> </w:t>
      </w:r>
      <w:r w:rsidRPr="0026768D">
        <w:t>проезды</w:t>
      </w:r>
      <w:r w:rsidR="0026768D" w:rsidRPr="0026768D">
        <w:t xml:space="preserve"> </w:t>
      </w:r>
      <w:r w:rsidRPr="0026768D">
        <w:t>между</w:t>
      </w:r>
      <w:r w:rsidR="0026768D" w:rsidRPr="0026768D">
        <w:t xml:space="preserve"> </w:t>
      </w:r>
      <w:r w:rsidRPr="0026768D">
        <w:t>зданиями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территории</w:t>
      </w:r>
      <w:r w:rsidR="0026768D" w:rsidRPr="0026768D">
        <w:t xml:space="preserve"> </w:t>
      </w:r>
      <w:r w:rsidRPr="0026768D">
        <w:t>предприятия</w:t>
      </w:r>
      <w:r w:rsidR="0026768D" w:rsidRPr="0026768D">
        <w:t xml:space="preserve">. </w:t>
      </w:r>
      <w:r w:rsidRPr="0026768D">
        <w:t>Ширина</w:t>
      </w:r>
      <w:r w:rsidR="0026768D" w:rsidRPr="0026768D">
        <w:t xml:space="preserve"> </w:t>
      </w:r>
      <w:r w:rsidRPr="0026768D">
        <w:t>дорог</w:t>
      </w:r>
      <w:r w:rsidR="0026768D" w:rsidRPr="0026768D">
        <w:t xml:space="preserve"> - </w:t>
      </w:r>
      <w:r w:rsidRPr="0026768D">
        <w:t>7м</w:t>
      </w:r>
      <w:r w:rsidR="0026768D" w:rsidRPr="0026768D">
        <w:t xml:space="preserve">. </w:t>
      </w:r>
      <w:r w:rsidRPr="0026768D">
        <w:t>Внутри</w:t>
      </w:r>
      <w:r w:rsidR="0026768D" w:rsidRPr="0026768D">
        <w:t xml:space="preserve"> </w:t>
      </w:r>
      <w:r w:rsidRPr="0026768D">
        <w:t>заводские</w:t>
      </w:r>
      <w:r w:rsidR="0026768D" w:rsidRPr="0026768D">
        <w:t xml:space="preserve"> </w:t>
      </w:r>
      <w:r w:rsidRPr="0026768D">
        <w:t>перевозки</w:t>
      </w:r>
      <w:r w:rsidR="0026768D" w:rsidRPr="0026768D">
        <w:t xml:space="preserve"> </w:t>
      </w:r>
      <w:r w:rsidRPr="0026768D">
        <w:t>осуществляются</w:t>
      </w:r>
      <w:r w:rsidR="0026768D" w:rsidRPr="0026768D">
        <w:t xml:space="preserve"> </w:t>
      </w:r>
      <w:r w:rsidRPr="0026768D">
        <w:t>автопогрузчиком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внутризаводским</w:t>
      </w:r>
      <w:r w:rsidR="0026768D" w:rsidRPr="0026768D">
        <w:t xml:space="preserve"> </w:t>
      </w:r>
      <w:r w:rsidRPr="0026768D">
        <w:t>автотранспортом</w:t>
      </w:r>
      <w:r w:rsidR="0026768D" w:rsidRPr="0026768D">
        <w:t>.</w:t>
      </w:r>
    </w:p>
    <w:p w:rsidR="0026768D" w:rsidRPr="0026768D" w:rsidRDefault="001B4357" w:rsidP="008B2ED8">
      <w:r w:rsidRPr="0026768D">
        <w:t>При</w:t>
      </w:r>
      <w:r w:rsidR="0026768D" w:rsidRPr="0026768D">
        <w:t xml:space="preserve"> </w:t>
      </w:r>
      <w:r w:rsidRPr="0026768D">
        <w:t>проектировании</w:t>
      </w:r>
      <w:r w:rsidR="0026768D" w:rsidRPr="0026768D">
        <w:t xml:space="preserve"> </w:t>
      </w:r>
      <w:r w:rsidRPr="0026768D">
        <w:t>производственного</w:t>
      </w:r>
      <w:r w:rsidR="0026768D" w:rsidRPr="0026768D">
        <w:t xml:space="preserve"> </w:t>
      </w:r>
      <w:r w:rsidRPr="0026768D">
        <w:t>объекта</w:t>
      </w:r>
      <w:r w:rsidR="0026768D" w:rsidRPr="0026768D">
        <w:t xml:space="preserve"> </w:t>
      </w:r>
      <w:r w:rsidRPr="0026768D">
        <w:t>учтены</w:t>
      </w:r>
      <w:r w:rsidR="0026768D" w:rsidRPr="0026768D">
        <w:t xml:space="preserve"> </w:t>
      </w:r>
      <w:r w:rsidRPr="0026768D">
        <w:t>пожарные</w:t>
      </w:r>
      <w:r w:rsidR="0026768D" w:rsidRPr="0026768D">
        <w:t xml:space="preserve"> </w:t>
      </w:r>
      <w:r w:rsidRPr="0026768D">
        <w:t>требования,</w:t>
      </w:r>
      <w:r w:rsidR="0026768D" w:rsidRPr="0026768D">
        <w:t xml:space="preserve"> </w:t>
      </w:r>
      <w:r w:rsidRPr="0026768D">
        <w:t>требования</w:t>
      </w:r>
      <w:r w:rsidR="0026768D" w:rsidRPr="0026768D">
        <w:t xml:space="preserve"> </w:t>
      </w:r>
      <w:r w:rsidRPr="0026768D">
        <w:t>ГО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санитарно-гигиенические</w:t>
      </w:r>
      <w:r w:rsidR="0026768D" w:rsidRPr="0026768D">
        <w:t xml:space="preserve"> </w:t>
      </w:r>
      <w:r w:rsidRPr="0026768D">
        <w:t>нормы</w:t>
      </w:r>
      <w:r w:rsidR="0026768D" w:rsidRPr="0026768D">
        <w:t>.</w:t>
      </w:r>
    </w:p>
    <w:p w:rsidR="0026768D" w:rsidRPr="0026768D" w:rsidRDefault="001B4357" w:rsidP="008B2ED8">
      <w:r w:rsidRPr="0026768D">
        <w:t>Учтена</w:t>
      </w:r>
      <w:r w:rsidR="0026768D" w:rsidRPr="0026768D">
        <w:t xml:space="preserve"> </w:t>
      </w:r>
      <w:r w:rsidRPr="0026768D">
        <w:t>возможность</w:t>
      </w:r>
      <w:r w:rsidR="0026768D" w:rsidRPr="0026768D">
        <w:t xml:space="preserve"> </w:t>
      </w:r>
      <w:r w:rsidRPr="0026768D">
        <w:t>дальнейшего</w:t>
      </w:r>
      <w:r w:rsidR="0026768D" w:rsidRPr="0026768D">
        <w:t xml:space="preserve"> </w:t>
      </w:r>
      <w:r w:rsidRPr="0026768D">
        <w:t>расширения</w:t>
      </w:r>
      <w:r w:rsidR="0026768D" w:rsidRPr="0026768D">
        <w:t xml:space="preserve"> </w:t>
      </w:r>
      <w:r w:rsidRPr="0026768D">
        <w:t>производства</w:t>
      </w:r>
      <w:r w:rsidR="0026768D" w:rsidRPr="0026768D">
        <w:t xml:space="preserve">. </w:t>
      </w:r>
      <w:r w:rsidRPr="0026768D">
        <w:t>При</w:t>
      </w:r>
      <w:r w:rsidR="0026768D" w:rsidRPr="0026768D">
        <w:t xml:space="preserve"> </w:t>
      </w:r>
      <w:r w:rsidRPr="0026768D">
        <w:t>проектировании</w:t>
      </w:r>
      <w:r w:rsidR="0026768D" w:rsidRPr="0026768D">
        <w:t xml:space="preserve"> </w:t>
      </w:r>
      <w:r w:rsidRPr="0026768D">
        <w:t>предполагается</w:t>
      </w:r>
      <w:r w:rsidR="0026768D" w:rsidRPr="0026768D">
        <w:t xml:space="preserve"> </w:t>
      </w:r>
      <w:r w:rsidRPr="0026768D">
        <w:t>возможная</w:t>
      </w:r>
      <w:r w:rsidR="0026768D" w:rsidRPr="0026768D">
        <w:t xml:space="preserve"> </w:t>
      </w:r>
      <w:r w:rsidRPr="0026768D">
        <w:t>меньшая</w:t>
      </w:r>
      <w:r w:rsidR="0026768D" w:rsidRPr="0026768D">
        <w:t xml:space="preserve"> </w:t>
      </w:r>
      <w:r w:rsidRPr="0026768D">
        <w:t>площадь</w:t>
      </w:r>
      <w:r w:rsidR="0026768D" w:rsidRPr="0026768D">
        <w:t xml:space="preserve"> </w:t>
      </w:r>
      <w:r w:rsidRPr="0026768D">
        <w:t>участка</w:t>
      </w:r>
      <w:r w:rsidR="0026768D" w:rsidRPr="0026768D">
        <w:t>.</w:t>
      </w:r>
    </w:p>
    <w:p w:rsidR="008B2ED8" w:rsidRDefault="008B2ED8" w:rsidP="008B2ED8">
      <w:pPr>
        <w:rPr>
          <w:b/>
        </w:rPr>
      </w:pPr>
    </w:p>
    <w:p w:rsidR="0026768D" w:rsidRDefault="001B4357" w:rsidP="008B2ED8">
      <w:pPr>
        <w:pStyle w:val="1"/>
      </w:pPr>
      <w:bookmarkStart w:id="180" w:name="_Toc286017393"/>
      <w:r w:rsidRPr="0026768D">
        <w:t>Объемно-планировочное</w:t>
      </w:r>
      <w:r w:rsidR="0026768D" w:rsidRPr="0026768D">
        <w:t xml:space="preserve"> </w:t>
      </w:r>
      <w:r w:rsidRPr="0026768D">
        <w:t>решение</w:t>
      </w:r>
      <w:bookmarkEnd w:id="180"/>
    </w:p>
    <w:p w:rsidR="008B2ED8" w:rsidRPr="008B2ED8" w:rsidRDefault="008B2ED8" w:rsidP="008B2ED8">
      <w:pPr>
        <w:rPr>
          <w:lang w:eastAsia="en-US"/>
        </w:rPr>
      </w:pPr>
    </w:p>
    <w:p w:rsidR="0026768D" w:rsidRPr="0026768D" w:rsidRDefault="001B4357" w:rsidP="008B2ED8">
      <w:r w:rsidRPr="0026768D">
        <w:t>Объемно-планировочное</w:t>
      </w:r>
      <w:r w:rsidR="0026768D" w:rsidRPr="0026768D">
        <w:t xml:space="preserve"> </w:t>
      </w:r>
      <w:r w:rsidRPr="0026768D">
        <w:t>решение</w:t>
      </w:r>
      <w:r w:rsidR="0026768D" w:rsidRPr="0026768D">
        <w:t xml:space="preserve"> </w:t>
      </w:r>
      <w:r w:rsidRPr="0026768D">
        <w:t>здания</w:t>
      </w:r>
      <w:r w:rsidR="0026768D" w:rsidRPr="0026768D">
        <w:t xml:space="preserve"> </w:t>
      </w:r>
      <w:r w:rsidRPr="0026768D">
        <w:t>продиктовано</w:t>
      </w:r>
      <w:r w:rsidR="0026768D" w:rsidRPr="0026768D">
        <w:t xml:space="preserve"> </w:t>
      </w:r>
      <w:r w:rsidRPr="0026768D">
        <w:t>требованиями</w:t>
      </w:r>
      <w:r w:rsidR="0026768D" w:rsidRPr="0026768D">
        <w:t xml:space="preserve"> </w:t>
      </w:r>
      <w:r w:rsidRPr="0026768D">
        <w:t>технологического</w:t>
      </w:r>
      <w:r w:rsidR="0026768D" w:rsidRPr="0026768D">
        <w:t xml:space="preserve"> </w:t>
      </w:r>
      <w:r w:rsidRPr="0026768D">
        <w:t>процесса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габаритами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 xml:space="preserve">. </w:t>
      </w:r>
      <w:r w:rsidR="00183ED5" w:rsidRPr="0026768D">
        <w:t>Производственное</w:t>
      </w:r>
      <w:r w:rsidR="0026768D" w:rsidRPr="0026768D">
        <w:t xml:space="preserve"> </w:t>
      </w:r>
      <w:r w:rsidR="00183ED5" w:rsidRPr="0026768D">
        <w:t>оборудование</w:t>
      </w:r>
      <w:r w:rsidR="0026768D" w:rsidRPr="0026768D">
        <w:t xml:space="preserve"> </w:t>
      </w:r>
      <w:r w:rsidR="00183ED5" w:rsidRPr="0026768D">
        <w:t>размещено</w:t>
      </w:r>
      <w:r w:rsidR="0026768D" w:rsidRPr="0026768D">
        <w:t xml:space="preserve"> </w:t>
      </w:r>
      <w:r w:rsidR="00183ED5" w:rsidRPr="0026768D">
        <w:t>с</w:t>
      </w:r>
      <w:r w:rsidR="0026768D" w:rsidRPr="0026768D">
        <w:t xml:space="preserve"> </w:t>
      </w:r>
      <w:r w:rsidR="00183ED5" w:rsidRPr="0026768D">
        <w:t>учетом</w:t>
      </w:r>
      <w:r w:rsidR="0026768D" w:rsidRPr="0026768D">
        <w:t xml:space="preserve"> </w:t>
      </w:r>
      <w:r w:rsidR="00183ED5" w:rsidRPr="0026768D">
        <w:t>удобства</w:t>
      </w:r>
      <w:r w:rsidR="0026768D" w:rsidRPr="0026768D">
        <w:t xml:space="preserve"> </w:t>
      </w:r>
      <w:r w:rsidR="00183ED5" w:rsidRPr="0026768D">
        <w:t>его</w:t>
      </w:r>
      <w:r w:rsidR="0026768D" w:rsidRPr="0026768D">
        <w:t xml:space="preserve"> </w:t>
      </w:r>
      <w:r w:rsidR="00183ED5" w:rsidRPr="0026768D">
        <w:t>эксплуатации</w:t>
      </w:r>
      <w:r w:rsidR="0026768D" w:rsidRPr="0026768D">
        <w:t xml:space="preserve"> </w:t>
      </w:r>
      <w:r w:rsidR="00183ED5" w:rsidRPr="0026768D">
        <w:t>и</w:t>
      </w:r>
      <w:r w:rsidR="0026768D" w:rsidRPr="0026768D">
        <w:t xml:space="preserve"> </w:t>
      </w:r>
      <w:r w:rsidR="00183ED5" w:rsidRPr="0026768D">
        <w:t>ремонта</w:t>
      </w:r>
      <w:r w:rsidR="0026768D" w:rsidRPr="0026768D">
        <w:t>.</w:t>
      </w:r>
    </w:p>
    <w:p w:rsidR="0026768D" w:rsidRPr="0026768D" w:rsidRDefault="00183ED5" w:rsidP="008B2ED8">
      <w:r w:rsidRPr="0026768D">
        <w:t>Производственное</w:t>
      </w:r>
      <w:r w:rsidR="0026768D" w:rsidRPr="0026768D">
        <w:t xml:space="preserve"> </w:t>
      </w:r>
      <w:r w:rsidRPr="0026768D">
        <w:t>помещение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степени</w:t>
      </w:r>
      <w:r w:rsidR="0026768D" w:rsidRPr="0026768D">
        <w:t xml:space="preserve"> </w:t>
      </w:r>
      <w:r w:rsidRPr="0026768D">
        <w:t>взрывопожаростойкости</w:t>
      </w:r>
      <w:r w:rsidR="0026768D" w:rsidRPr="0026768D">
        <w:t xml:space="preserve"> </w:t>
      </w:r>
      <w:r w:rsidRPr="0026768D">
        <w:t>относится</w:t>
      </w:r>
      <w:r w:rsidR="0026768D" w:rsidRPr="0026768D">
        <w:t xml:space="preserve"> </w:t>
      </w:r>
      <w:r w:rsidRPr="0026768D">
        <w:t>к</w:t>
      </w:r>
      <w:r w:rsidR="0026768D" w:rsidRPr="0026768D">
        <w:t xml:space="preserve"> </w:t>
      </w:r>
      <w:r w:rsidRPr="0026768D">
        <w:t>категории</w:t>
      </w:r>
      <w:r w:rsidR="0026768D" w:rsidRPr="0026768D">
        <w:t xml:space="preserve"> </w:t>
      </w:r>
      <w:r w:rsidRPr="0026768D">
        <w:t>А</w:t>
      </w:r>
      <w:r w:rsidR="0026768D" w:rsidRPr="0026768D">
        <w:t xml:space="preserve">. </w:t>
      </w:r>
      <w:r w:rsidRPr="0026768D">
        <w:t>Проектируемое</w:t>
      </w:r>
      <w:r w:rsidR="0026768D" w:rsidRPr="0026768D">
        <w:t xml:space="preserve"> </w:t>
      </w:r>
      <w:r w:rsidRPr="0026768D">
        <w:t>здание</w:t>
      </w:r>
      <w:r w:rsidR="0026768D" w:rsidRPr="0026768D">
        <w:t xml:space="preserve"> </w:t>
      </w:r>
      <w:r w:rsidRPr="0026768D">
        <w:t>одноэтажное,</w:t>
      </w:r>
      <w:r w:rsidR="0026768D" w:rsidRPr="0026768D">
        <w:t xml:space="preserve"> </w:t>
      </w:r>
      <w:r w:rsidRPr="0026768D">
        <w:t>имеет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плане</w:t>
      </w:r>
      <w:r w:rsidR="0026768D" w:rsidRPr="0026768D">
        <w:t xml:space="preserve"> </w:t>
      </w:r>
      <w:r w:rsidRPr="0026768D">
        <w:t>прямоугольную</w:t>
      </w:r>
      <w:r w:rsidR="0026768D" w:rsidRPr="0026768D">
        <w:t xml:space="preserve"> </w:t>
      </w:r>
      <w:r w:rsidRPr="0026768D">
        <w:t>форму,</w:t>
      </w:r>
      <w:r w:rsidR="0026768D" w:rsidRPr="0026768D">
        <w:t xml:space="preserve"> </w:t>
      </w:r>
      <w:r w:rsidRPr="0026768D">
        <w:t>длиной</w:t>
      </w:r>
      <w:r w:rsidR="0026768D" w:rsidRPr="0026768D">
        <w:t xml:space="preserve"> </w:t>
      </w:r>
      <w:r w:rsidRPr="0026768D">
        <w:t>24м,</w:t>
      </w:r>
      <w:r w:rsidR="0026768D" w:rsidRPr="0026768D">
        <w:t xml:space="preserve"> </w:t>
      </w:r>
      <w:r w:rsidRPr="0026768D">
        <w:t>шириной</w:t>
      </w:r>
      <w:r w:rsidR="0026768D" w:rsidRPr="0026768D">
        <w:t xml:space="preserve"> </w:t>
      </w:r>
      <w:r w:rsidRPr="0026768D">
        <w:t>9м,</w:t>
      </w:r>
      <w:r w:rsidR="0026768D" w:rsidRPr="0026768D">
        <w:t xml:space="preserve"> </w:t>
      </w:r>
      <w:r w:rsidRPr="0026768D">
        <w:t>состоит</w:t>
      </w:r>
      <w:r w:rsidR="0026768D" w:rsidRPr="0026768D">
        <w:t xml:space="preserve"> </w:t>
      </w:r>
      <w:r w:rsidRPr="0026768D">
        <w:t>из</w:t>
      </w:r>
      <w:r w:rsidR="0026768D" w:rsidRPr="0026768D">
        <w:t xml:space="preserve"> </w:t>
      </w:r>
      <w:r w:rsidRPr="0026768D">
        <w:t>основного</w:t>
      </w:r>
      <w:r w:rsidR="0026768D" w:rsidRPr="0026768D">
        <w:t xml:space="preserve"> </w:t>
      </w:r>
      <w:r w:rsidRPr="0026768D">
        <w:t>производственного</w:t>
      </w:r>
      <w:r w:rsidR="0026768D" w:rsidRPr="0026768D">
        <w:t xml:space="preserve"> </w:t>
      </w:r>
      <w:r w:rsidRPr="0026768D">
        <w:t>здания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получения</w:t>
      </w:r>
      <w:r w:rsidR="0026768D" w:rsidRPr="0026768D">
        <w:t xml:space="preserve"> </w:t>
      </w:r>
      <w:r w:rsidRPr="0026768D">
        <w:t>3,5-динитробензойно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. </w:t>
      </w:r>
      <w:r w:rsidRPr="0026768D">
        <w:t>Производственный</w:t>
      </w:r>
      <w:r w:rsidR="0026768D" w:rsidRPr="0026768D">
        <w:t xml:space="preserve"> </w:t>
      </w:r>
      <w:r w:rsidRPr="0026768D">
        <w:t>цех</w:t>
      </w:r>
      <w:r w:rsidR="0026768D">
        <w:t xml:space="preserve"> (</w:t>
      </w:r>
      <w:r w:rsidRPr="0026768D">
        <w:t>основное</w:t>
      </w:r>
      <w:r w:rsidR="0026768D" w:rsidRPr="0026768D">
        <w:t xml:space="preserve"> </w:t>
      </w:r>
      <w:r w:rsidRPr="0026768D">
        <w:t>здание</w:t>
      </w:r>
      <w:r w:rsidR="0026768D" w:rsidRPr="0026768D">
        <w:t xml:space="preserve">) </w:t>
      </w:r>
      <w:r w:rsidRPr="0026768D">
        <w:t>имеет</w:t>
      </w:r>
      <w:r w:rsidR="0026768D" w:rsidRPr="0026768D">
        <w:t xml:space="preserve"> </w:t>
      </w:r>
      <w:r w:rsidRPr="0026768D">
        <w:t>пролет</w:t>
      </w:r>
      <w:r w:rsidR="0026768D" w:rsidRPr="0026768D">
        <w:t xml:space="preserve"> </w:t>
      </w:r>
      <w:r w:rsidRPr="0026768D">
        <w:t>9,6м,</w:t>
      </w:r>
      <w:r w:rsidR="0026768D" w:rsidRPr="0026768D">
        <w:t xml:space="preserve"> </w:t>
      </w:r>
      <w:r w:rsidRPr="0026768D">
        <w:t>ширину</w:t>
      </w:r>
      <w:r w:rsidR="0026768D" w:rsidRPr="0026768D">
        <w:t xml:space="preserve"> </w:t>
      </w:r>
      <w:r w:rsidRPr="0026768D">
        <w:t>9м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шагом</w:t>
      </w:r>
      <w:r w:rsidR="0026768D" w:rsidRPr="0026768D">
        <w:t xml:space="preserve"> </w:t>
      </w:r>
      <w:r w:rsidRPr="0026768D">
        <w:t>колонн</w:t>
      </w:r>
      <w:r w:rsidR="0026768D" w:rsidRPr="0026768D">
        <w:t xml:space="preserve"> </w:t>
      </w:r>
      <w:r w:rsidRPr="0026768D">
        <w:t>6м</w:t>
      </w:r>
      <w:r w:rsidR="0026768D" w:rsidRPr="0026768D">
        <w:t xml:space="preserve">. </w:t>
      </w:r>
      <w:r w:rsidRPr="0026768D">
        <w:t>Внутри</w:t>
      </w:r>
      <w:r w:rsidR="0026768D" w:rsidRPr="0026768D">
        <w:t xml:space="preserve"> </w:t>
      </w:r>
      <w:r w:rsidRPr="0026768D">
        <w:t>произ</w:t>
      </w:r>
      <w:r w:rsidR="00397576" w:rsidRPr="0026768D">
        <w:t>водственного</w:t>
      </w:r>
      <w:r w:rsidR="0026768D" w:rsidRPr="0026768D">
        <w:t xml:space="preserve"> </w:t>
      </w:r>
      <w:r w:rsidR="00397576" w:rsidRPr="0026768D">
        <w:t>цеха</w:t>
      </w:r>
      <w:r w:rsidR="0026768D" w:rsidRPr="0026768D">
        <w:t xml:space="preserve"> </w:t>
      </w:r>
      <w:r w:rsidR="00397576" w:rsidRPr="0026768D">
        <w:t>расположена</w:t>
      </w:r>
      <w:r w:rsidR="0026768D" w:rsidRPr="0026768D">
        <w:t xml:space="preserve"> </w:t>
      </w:r>
      <w:r w:rsidR="00397576" w:rsidRPr="0026768D">
        <w:t>одна</w:t>
      </w:r>
      <w:r w:rsidR="0026768D" w:rsidRPr="0026768D">
        <w:t xml:space="preserve"> </w:t>
      </w:r>
      <w:r w:rsidR="00397576" w:rsidRPr="0026768D">
        <w:t>монтажная</w:t>
      </w:r>
      <w:r w:rsidR="0026768D" w:rsidRPr="0026768D">
        <w:t xml:space="preserve"> </w:t>
      </w:r>
      <w:r w:rsidR="00397576" w:rsidRPr="0026768D">
        <w:t>площадка</w:t>
      </w:r>
      <w:r w:rsidR="0026768D" w:rsidRPr="0026768D">
        <w:t>.</w:t>
      </w:r>
    </w:p>
    <w:p w:rsidR="0026768D" w:rsidRPr="0026768D" w:rsidRDefault="00397576" w:rsidP="008B2ED8">
      <w:r w:rsidRPr="0026768D">
        <w:t>Здание</w:t>
      </w:r>
      <w:r w:rsidR="0026768D" w:rsidRPr="0026768D">
        <w:t xml:space="preserve"> </w:t>
      </w:r>
      <w:r w:rsidRPr="0026768D">
        <w:t>имеет</w:t>
      </w:r>
      <w:r w:rsidR="0026768D" w:rsidRPr="0026768D">
        <w:t xml:space="preserve"> </w:t>
      </w:r>
      <w:r w:rsidRPr="0026768D">
        <w:t>лестничную</w:t>
      </w:r>
      <w:r w:rsidR="0026768D" w:rsidRPr="0026768D">
        <w:t xml:space="preserve"> </w:t>
      </w:r>
      <w:r w:rsidRPr="0026768D">
        <w:t>клетку,</w:t>
      </w:r>
      <w:r w:rsidR="0026768D" w:rsidRPr="0026768D">
        <w:t xml:space="preserve"> </w:t>
      </w:r>
      <w:r w:rsidRPr="0026768D">
        <w:t>обслуживающую</w:t>
      </w:r>
      <w:r w:rsidR="0026768D" w:rsidRPr="0026768D">
        <w:t xml:space="preserve"> </w:t>
      </w:r>
      <w:r w:rsidRPr="0026768D">
        <w:t>второй</w:t>
      </w:r>
      <w:r w:rsidR="0026768D" w:rsidRPr="0026768D">
        <w:t xml:space="preserve"> </w:t>
      </w:r>
      <w:r w:rsidRPr="0026768D">
        <w:t>этаж</w:t>
      </w:r>
      <w:r w:rsidR="0026768D" w:rsidRPr="0026768D">
        <w:t xml:space="preserve"> </w:t>
      </w:r>
      <w:r w:rsidRPr="0026768D">
        <w:t>бытовых</w:t>
      </w:r>
      <w:r w:rsidR="0026768D" w:rsidRPr="0026768D">
        <w:t xml:space="preserve"> </w:t>
      </w:r>
      <w:r w:rsidRPr="0026768D">
        <w:t>помещений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лабораторию</w:t>
      </w:r>
      <w:r w:rsidR="0026768D" w:rsidRPr="0026768D">
        <w:t xml:space="preserve">. </w:t>
      </w:r>
      <w:r w:rsidRPr="0026768D">
        <w:t>Здание</w:t>
      </w:r>
      <w:r w:rsidR="0026768D" w:rsidRPr="0026768D">
        <w:t xml:space="preserve"> </w:t>
      </w:r>
      <w:r w:rsidRPr="0026768D">
        <w:t>имеет</w:t>
      </w:r>
      <w:r w:rsidR="0026768D" w:rsidRPr="0026768D">
        <w:t xml:space="preserve"> </w:t>
      </w:r>
      <w:r w:rsidRPr="0026768D">
        <w:t>несколько</w:t>
      </w:r>
      <w:r w:rsidR="0026768D" w:rsidRPr="0026768D">
        <w:t xml:space="preserve"> </w:t>
      </w:r>
      <w:r w:rsidRPr="0026768D">
        <w:t>аварийных</w:t>
      </w:r>
      <w:r w:rsidR="0026768D" w:rsidRPr="0026768D">
        <w:t xml:space="preserve"> </w:t>
      </w:r>
      <w:r w:rsidRPr="0026768D">
        <w:t>выходов</w:t>
      </w:r>
      <w:r w:rsidR="0026768D" w:rsidRPr="0026768D">
        <w:t>.</w:t>
      </w:r>
    </w:p>
    <w:p w:rsidR="0026768D" w:rsidRPr="0026768D" w:rsidRDefault="00397576" w:rsidP="008B2ED8">
      <w:r w:rsidRPr="0026768D">
        <w:t>В</w:t>
      </w:r>
      <w:r w:rsidR="0026768D" w:rsidRPr="0026768D">
        <w:t xml:space="preserve"> </w:t>
      </w:r>
      <w:r w:rsidRPr="0026768D">
        <w:t>здании</w:t>
      </w:r>
      <w:r w:rsidR="0026768D" w:rsidRPr="0026768D">
        <w:t xml:space="preserve"> </w:t>
      </w:r>
      <w:r w:rsidRPr="0026768D">
        <w:t>имеется</w:t>
      </w:r>
      <w:r w:rsidR="0026768D" w:rsidRPr="0026768D">
        <w:t xml:space="preserve"> </w:t>
      </w:r>
      <w:r w:rsidRPr="0026768D">
        <w:t>электрощитовая,</w:t>
      </w:r>
      <w:r w:rsidR="0026768D" w:rsidRPr="0026768D">
        <w:t xml:space="preserve"> </w:t>
      </w:r>
      <w:r w:rsidRPr="0026768D">
        <w:t>КИП,</w:t>
      </w:r>
      <w:r w:rsidR="0026768D" w:rsidRPr="0026768D">
        <w:t xml:space="preserve"> </w:t>
      </w:r>
      <w:r w:rsidRPr="0026768D">
        <w:t>приточная</w:t>
      </w:r>
      <w:r w:rsidR="0026768D" w:rsidRPr="0026768D">
        <w:t xml:space="preserve"> </w:t>
      </w:r>
      <w:r w:rsidRPr="0026768D">
        <w:t>ветиляция</w:t>
      </w:r>
      <w:r w:rsidR="0026768D" w:rsidRPr="0026768D">
        <w:t>.</w:t>
      </w:r>
    </w:p>
    <w:p w:rsidR="008B2ED8" w:rsidRDefault="008B2ED8" w:rsidP="008B2ED8">
      <w:pPr>
        <w:rPr>
          <w:b/>
        </w:rPr>
      </w:pPr>
    </w:p>
    <w:p w:rsidR="0026768D" w:rsidRDefault="00397576" w:rsidP="008B2ED8">
      <w:pPr>
        <w:pStyle w:val="1"/>
      </w:pPr>
      <w:bookmarkStart w:id="181" w:name="_Toc286017394"/>
      <w:r w:rsidRPr="0026768D">
        <w:t>Конструктивное</w:t>
      </w:r>
      <w:r w:rsidR="0026768D" w:rsidRPr="0026768D">
        <w:t xml:space="preserve"> </w:t>
      </w:r>
      <w:r w:rsidRPr="0026768D">
        <w:t>решение</w:t>
      </w:r>
      <w:bookmarkEnd w:id="181"/>
    </w:p>
    <w:p w:rsidR="008B2ED8" w:rsidRPr="008B2ED8" w:rsidRDefault="008B2ED8" w:rsidP="008B2ED8">
      <w:pPr>
        <w:rPr>
          <w:lang w:eastAsia="en-US"/>
        </w:rPr>
      </w:pPr>
    </w:p>
    <w:p w:rsidR="0026768D" w:rsidRPr="0026768D" w:rsidRDefault="00397576" w:rsidP="008B2ED8">
      <w:r w:rsidRPr="0026768D">
        <w:t>Основное</w:t>
      </w:r>
      <w:r w:rsidR="0026768D" w:rsidRPr="0026768D">
        <w:t xml:space="preserve"> </w:t>
      </w:r>
      <w:r w:rsidRPr="0026768D">
        <w:t>производственное</w:t>
      </w:r>
      <w:r w:rsidR="0026768D" w:rsidRPr="0026768D">
        <w:t xml:space="preserve"> </w:t>
      </w:r>
      <w:r w:rsidRPr="0026768D">
        <w:t>здание</w:t>
      </w:r>
      <w:r w:rsidR="0026768D" w:rsidRPr="0026768D">
        <w:t xml:space="preserve"> </w:t>
      </w:r>
      <w:r w:rsidRPr="0026768D">
        <w:t>одноэтажное,</w:t>
      </w:r>
      <w:r w:rsidR="0026768D" w:rsidRPr="0026768D">
        <w:t xml:space="preserve"> </w:t>
      </w:r>
      <w:r w:rsidRPr="0026768D">
        <w:t>каркасного</w:t>
      </w:r>
      <w:r w:rsidR="0026768D" w:rsidRPr="0026768D">
        <w:t xml:space="preserve"> </w:t>
      </w:r>
      <w:r w:rsidRPr="0026768D">
        <w:t>типа</w:t>
      </w:r>
      <w:r w:rsidR="0026768D" w:rsidRPr="0026768D">
        <w:t xml:space="preserve">. </w:t>
      </w:r>
      <w:r w:rsidRPr="0026768D">
        <w:t>Фундаменты</w:t>
      </w:r>
      <w:r w:rsidR="0026768D" w:rsidRPr="0026768D">
        <w:t xml:space="preserve"> </w:t>
      </w:r>
      <w:r w:rsidRPr="0026768D">
        <w:t>под</w:t>
      </w:r>
      <w:r w:rsidR="0026768D" w:rsidRPr="0026768D">
        <w:t xml:space="preserve"> </w:t>
      </w:r>
      <w:r w:rsidRPr="0026768D">
        <w:t>колонны</w:t>
      </w:r>
      <w:r w:rsidR="0026768D" w:rsidRPr="0026768D">
        <w:t xml:space="preserve"> </w:t>
      </w:r>
      <w:r w:rsidRPr="0026768D">
        <w:t>железобетонные,</w:t>
      </w:r>
      <w:r w:rsidR="0026768D" w:rsidRPr="0026768D">
        <w:t xml:space="preserve"> </w:t>
      </w:r>
      <w:r w:rsidRPr="0026768D">
        <w:t>сборные</w:t>
      </w:r>
      <w:r w:rsidR="0026768D" w:rsidRPr="0026768D">
        <w:t xml:space="preserve">. </w:t>
      </w:r>
      <w:r w:rsidRPr="0026768D">
        <w:t>Колонны</w:t>
      </w:r>
      <w:r w:rsidR="0026768D" w:rsidRPr="0026768D">
        <w:t xml:space="preserve"> </w:t>
      </w:r>
      <w:r w:rsidRPr="0026768D">
        <w:t>устанавливаются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фундамент</w:t>
      </w:r>
      <w:r w:rsidR="0026768D" w:rsidRPr="0026768D">
        <w:t xml:space="preserve"> </w:t>
      </w:r>
      <w:r w:rsidRPr="0026768D">
        <w:t>стаканного</w:t>
      </w:r>
      <w:r w:rsidR="0026768D" w:rsidRPr="0026768D">
        <w:t xml:space="preserve"> </w:t>
      </w:r>
      <w:r w:rsidRPr="0026768D">
        <w:t>типа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глубиной</w:t>
      </w:r>
      <w:r w:rsidR="0026768D" w:rsidRPr="0026768D">
        <w:t xml:space="preserve"> </w:t>
      </w:r>
      <w:r w:rsidRPr="0026768D">
        <w:t>заложения</w:t>
      </w:r>
      <w:r w:rsidR="0026768D" w:rsidRPr="0026768D">
        <w:t xml:space="preserve"> </w:t>
      </w:r>
      <w:r w:rsidRPr="0026768D">
        <w:t>подошвы</w:t>
      </w:r>
      <w:r w:rsidR="0026768D" w:rsidRPr="0026768D">
        <w:t xml:space="preserve"> </w:t>
      </w:r>
      <w:r w:rsidRPr="0026768D">
        <w:t>1,8м</w:t>
      </w:r>
      <w:r w:rsidR="0026768D" w:rsidRPr="0026768D">
        <w:t>.</w:t>
      </w:r>
    </w:p>
    <w:p w:rsidR="0026768D" w:rsidRPr="0026768D" w:rsidRDefault="00397576" w:rsidP="008B2ED8">
      <w:r w:rsidRPr="0026768D">
        <w:t>Стены</w:t>
      </w:r>
      <w:r w:rsidR="0026768D" w:rsidRPr="0026768D">
        <w:t xml:space="preserve"> </w:t>
      </w:r>
      <w:r w:rsidRPr="0026768D">
        <w:t>здания</w:t>
      </w:r>
      <w:r w:rsidR="0026768D" w:rsidRPr="0026768D">
        <w:t xml:space="preserve"> </w:t>
      </w:r>
      <w:r w:rsidRPr="0026768D">
        <w:t>панельные,</w:t>
      </w:r>
      <w:r w:rsidR="0026768D" w:rsidRPr="0026768D">
        <w:t xml:space="preserve"> </w:t>
      </w:r>
      <w:r w:rsidRPr="0026768D">
        <w:t>толщина</w:t>
      </w:r>
      <w:r w:rsidR="0026768D" w:rsidRPr="0026768D">
        <w:t xml:space="preserve"> </w:t>
      </w:r>
      <w:r w:rsidRPr="0026768D">
        <w:t>стен</w:t>
      </w:r>
      <w:r w:rsidR="0026768D" w:rsidRPr="0026768D">
        <w:t xml:space="preserve"> </w:t>
      </w:r>
      <w:r w:rsidRPr="0026768D">
        <w:t>300м,</w:t>
      </w:r>
      <w:r w:rsidR="0026768D" w:rsidRPr="0026768D">
        <w:t xml:space="preserve"> </w:t>
      </w:r>
      <w:r w:rsidRPr="0026768D">
        <w:t>кровля</w:t>
      </w:r>
      <w:r w:rsidR="0026768D" w:rsidRPr="0026768D">
        <w:t xml:space="preserve"> </w:t>
      </w:r>
      <w:r w:rsidRPr="0026768D">
        <w:t>железобетонная</w:t>
      </w:r>
      <w:r w:rsidR="0026768D" w:rsidRPr="0026768D">
        <w:t xml:space="preserve"> </w:t>
      </w:r>
      <w:r w:rsidRPr="0026768D">
        <w:t>односкатная</w:t>
      </w:r>
      <w:r w:rsidR="0026768D" w:rsidRPr="0026768D">
        <w:t xml:space="preserve">. </w:t>
      </w:r>
      <w:r w:rsidRPr="0026768D">
        <w:t>Имеет</w:t>
      </w:r>
      <w:r w:rsidR="0026768D" w:rsidRPr="0026768D">
        <w:t xml:space="preserve"> </w:t>
      </w:r>
      <w:r w:rsidRPr="0026768D">
        <w:t>покрытие</w:t>
      </w:r>
      <w:r w:rsidR="0026768D" w:rsidRPr="0026768D">
        <w:t xml:space="preserve"> </w:t>
      </w:r>
      <w:r w:rsidRPr="0026768D">
        <w:t>из</w:t>
      </w:r>
      <w:r w:rsidR="0026768D" w:rsidRPr="0026768D">
        <w:t xml:space="preserve"> </w:t>
      </w:r>
      <w:r w:rsidRPr="0026768D">
        <w:t>железобетонных</w:t>
      </w:r>
      <w:r w:rsidR="0026768D" w:rsidRPr="0026768D">
        <w:t xml:space="preserve"> </w:t>
      </w:r>
      <w:r w:rsidRPr="0026768D">
        <w:t>плит</w:t>
      </w:r>
      <w:r w:rsidR="0026768D" w:rsidRPr="0026768D">
        <w:t xml:space="preserve"> </w:t>
      </w:r>
      <w:r w:rsidRPr="0026768D">
        <w:t>размером</w:t>
      </w:r>
      <w:r w:rsidR="0026768D" w:rsidRPr="0026768D">
        <w:t xml:space="preserve"> </w:t>
      </w:r>
      <w:r w:rsidRPr="0026768D">
        <w:t>3×6</w:t>
      </w:r>
      <w:r w:rsidR="0026768D" w:rsidRPr="0026768D">
        <w:t xml:space="preserve"> </w:t>
      </w:r>
      <w:r w:rsidRPr="0026768D">
        <w:t>м</w:t>
      </w:r>
      <w:r w:rsidR="0026768D" w:rsidRPr="0026768D">
        <w:t xml:space="preserve">. </w:t>
      </w:r>
      <w:r w:rsidRPr="0026768D">
        <w:t>Утепление</w:t>
      </w:r>
      <w:r w:rsidR="0026768D" w:rsidRPr="0026768D">
        <w:t xml:space="preserve"> </w:t>
      </w:r>
      <w:r w:rsidRPr="0026768D">
        <w:t>покрытия</w:t>
      </w:r>
      <w:r w:rsidR="0026768D" w:rsidRPr="0026768D">
        <w:t xml:space="preserve"> </w:t>
      </w:r>
      <w:r w:rsidRPr="0026768D">
        <w:t>осу</w:t>
      </w:r>
      <w:r w:rsidR="001A536E" w:rsidRPr="0026768D">
        <w:t>ществляется</w:t>
      </w:r>
      <w:r w:rsidR="0026768D" w:rsidRPr="0026768D">
        <w:t xml:space="preserve"> </w:t>
      </w:r>
      <w:r w:rsidR="001A536E" w:rsidRPr="0026768D">
        <w:t>укладкой</w:t>
      </w:r>
      <w:r w:rsidR="0026768D" w:rsidRPr="0026768D">
        <w:t xml:space="preserve"> </w:t>
      </w:r>
      <w:r w:rsidR="001A536E" w:rsidRPr="0026768D">
        <w:t>пенобетона</w:t>
      </w:r>
      <w:r w:rsidR="0026768D" w:rsidRPr="0026768D">
        <w:t xml:space="preserve"> [</w:t>
      </w:r>
      <w:r w:rsidR="001A536E" w:rsidRPr="0026768D">
        <w:t>17</w:t>
      </w:r>
      <w:r w:rsidR="0026768D" w:rsidRPr="0026768D">
        <w:t>].</w:t>
      </w:r>
    </w:p>
    <w:p w:rsidR="0026768D" w:rsidRPr="0026768D" w:rsidRDefault="004539D1" w:rsidP="008B2ED8">
      <w:r w:rsidRPr="0026768D">
        <w:t>Остекление</w:t>
      </w:r>
      <w:r w:rsidR="0026768D" w:rsidRPr="0026768D">
        <w:t xml:space="preserve"> </w:t>
      </w:r>
      <w:r w:rsidRPr="0026768D">
        <w:t>двойное</w:t>
      </w:r>
      <w:r w:rsidR="0026768D" w:rsidRPr="0026768D">
        <w:t xml:space="preserve">. </w:t>
      </w:r>
      <w:r w:rsidRPr="0026768D">
        <w:t>Отделочные</w:t>
      </w:r>
      <w:r w:rsidR="0026768D" w:rsidRPr="0026768D">
        <w:t xml:space="preserve"> </w:t>
      </w:r>
      <w:r w:rsidRPr="0026768D">
        <w:t>работы</w:t>
      </w:r>
      <w:r w:rsidR="0026768D" w:rsidRPr="0026768D">
        <w:t xml:space="preserve">: </w:t>
      </w:r>
      <w:r w:rsidRPr="0026768D">
        <w:t>внутри</w:t>
      </w:r>
      <w:r w:rsidR="0026768D" w:rsidRPr="0026768D">
        <w:t xml:space="preserve"> </w:t>
      </w:r>
      <w:r w:rsidRPr="0026768D">
        <w:t>все</w:t>
      </w:r>
      <w:r w:rsidR="0026768D" w:rsidRPr="0026768D">
        <w:t xml:space="preserve"> </w:t>
      </w:r>
      <w:r w:rsidRPr="0026768D">
        <w:t>стены</w:t>
      </w:r>
      <w:r w:rsidR="0026768D" w:rsidRPr="0026768D">
        <w:t xml:space="preserve"> </w:t>
      </w:r>
      <w:r w:rsidRPr="0026768D">
        <w:t>окрашены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светлые</w:t>
      </w:r>
      <w:r w:rsidR="0026768D" w:rsidRPr="0026768D">
        <w:t xml:space="preserve"> </w:t>
      </w:r>
      <w:r w:rsidRPr="0026768D">
        <w:t>тона</w:t>
      </w:r>
      <w:r w:rsidR="0026768D" w:rsidRPr="0026768D">
        <w:t>.</w:t>
      </w:r>
    </w:p>
    <w:p w:rsidR="008B2ED8" w:rsidRDefault="008B2ED8" w:rsidP="008B2ED8">
      <w:pPr>
        <w:rPr>
          <w:b/>
        </w:rPr>
      </w:pPr>
    </w:p>
    <w:p w:rsidR="0026768D" w:rsidRDefault="004539D1" w:rsidP="008B2ED8">
      <w:pPr>
        <w:pStyle w:val="1"/>
      </w:pPr>
      <w:bookmarkStart w:id="182" w:name="_Toc286017395"/>
      <w:r w:rsidRPr="0026768D">
        <w:t>Санитарно-техническое</w:t>
      </w:r>
      <w:r w:rsidR="0026768D" w:rsidRPr="0026768D">
        <w:t xml:space="preserve"> </w:t>
      </w:r>
      <w:r w:rsidRPr="0026768D">
        <w:t>оборудование</w:t>
      </w:r>
      <w:bookmarkEnd w:id="182"/>
    </w:p>
    <w:p w:rsidR="008B2ED8" w:rsidRPr="008B2ED8" w:rsidRDefault="008B2ED8" w:rsidP="008B2ED8">
      <w:pPr>
        <w:rPr>
          <w:lang w:eastAsia="en-US"/>
        </w:rPr>
      </w:pPr>
    </w:p>
    <w:p w:rsidR="0026768D" w:rsidRPr="0026768D" w:rsidRDefault="004539D1" w:rsidP="008B2ED8">
      <w:r w:rsidRPr="0026768D">
        <w:t>Отопление</w:t>
      </w:r>
      <w:r w:rsidR="0026768D" w:rsidRPr="0026768D">
        <w:t xml:space="preserve"> </w:t>
      </w:r>
      <w:r w:rsidRPr="0026768D">
        <w:t>воздушное,</w:t>
      </w:r>
      <w:r w:rsidR="0026768D" w:rsidRPr="0026768D">
        <w:t xml:space="preserve"> </w:t>
      </w:r>
      <w:r w:rsidRPr="0026768D">
        <w:t>совмещенное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приточно-вытяжной</w:t>
      </w:r>
      <w:r w:rsidR="0026768D" w:rsidRPr="0026768D">
        <w:t xml:space="preserve"> </w:t>
      </w:r>
      <w:r w:rsidRPr="0026768D">
        <w:t>вентиляцией</w:t>
      </w:r>
      <w:r w:rsidR="0026768D" w:rsidRPr="0026768D">
        <w:t xml:space="preserve">. </w:t>
      </w:r>
      <w:r w:rsidRPr="0026768D">
        <w:t>Здание</w:t>
      </w:r>
      <w:r w:rsidR="0026768D" w:rsidRPr="0026768D">
        <w:t xml:space="preserve"> </w:t>
      </w:r>
      <w:r w:rsidRPr="0026768D">
        <w:t>оборудовано</w:t>
      </w:r>
      <w:r w:rsidR="0026768D" w:rsidRPr="0026768D">
        <w:t xml:space="preserve"> </w:t>
      </w:r>
      <w:r w:rsidRPr="0026768D">
        <w:t>производственным,</w:t>
      </w:r>
      <w:r w:rsidR="0026768D" w:rsidRPr="0026768D">
        <w:t xml:space="preserve"> </w:t>
      </w:r>
      <w:r w:rsidRPr="0026768D">
        <w:t>противопожарным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хозяйственным</w:t>
      </w:r>
      <w:r w:rsidR="0026768D" w:rsidRPr="0026768D">
        <w:t xml:space="preserve"> </w:t>
      </w:r>
      <w:r w:rsidRPr="0026768D">
        <w:t>водопроводом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питанием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коммунальной</w:t>
      </w:r>
      <w:r w:rsidR="0026768D" w:rsidRPr="0026768D">
        <w:t xml:space="preserve"> </w:t>
      </w:r>
      <w:r w:rsidRPr="0026768D">
        <w:t>сети</w:t>
      </w:r>
      <w:r w:rsidR="0026768D" w:rsidRPr="0026768D">
        <w:t xml:space="preserve">. </w:t>
      </w:r>
      <w:r w:rsidRPr="0026768D">
        <w:t>Спуск</w:t>
      </w:r>
      <w:r w:rsidR="0026768D" w:rsidRPr="0026768D">
        <w:t xml:space="preserve"> </w:t>
      </w:r>
      <w:r w:rsidRPr="0026768D">
        <w:t>бытовых</w:t>
      </w:r>
      <w:r w:rsidR="0026768D" w:rsidRPr="0026768D">
        <w:t xml:space="preserve"> </w:t>
      </w:r>
      <w:r w:rsidRPr="0026768D">
        <w:t>сточных</w:t>
      </w:r>
      <w:r w:rsidR="0026768D" w:rsidRPr="0026768D">
        <w:t xml:space="preserve"> </w:t>
      </w:r>
      <w:r w:rsidRPr="0026768D">
        <w:t>вод</w:t>
      </w:r>
      <w:r w:rsidR="0026768D" w:rsidRPr="0026768D">
        <w:t xml:space="preserve"> </w:t>
      </w:r>
      <w:r w:rsidRPr="0026768D">
        <w:t>производится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канализацию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предварительной</w:t>
      </w:r>
      <w:r w:rsidR="0026768D" w:rsidRPr="0026768D">
        <w:t xml:space="preserve"> </w:t>
      </w:r>
      <w:r w:rsidRPr="0026768D">
        <w:t>очисткой</w:t>
      </w:r>
      <w:r w:rsidR="0026768D" w:rsidRPr="0026768D">
        <w:t xml:space="preserve"> </w:t>
      </w:r>
      <w:r w:rsidRPr="0026768D">
        <w:t>стоков</w:t>
      </w:r>
      <w:r w:rsidR="0026768D" w:rsidRPr="0026768D">
        <w:t xml:space="preserve"> [</w:t>
      </w:r>
      <w:r w:rsidR="001A536E" w:rsidRPr="0026768D">
        <w:t>17</w:t>
      </w:r>
      <w:r w:rsidR="0026768D" w:rsidRPr="0026768D">
        <w:t>].</w:t>
      </w:r>
    </w:p>
    <w:p w:rsidR="0026768D" w:rsidRPr="0026768D" w:rsidRDefault="008B2ED8" w:rsidP="008B2ED8">
      <w:pPr>
        <w:pStyle w:val="1"/>
      </w:pPr>
      <w:r>
        <w:br w:type="page"/>
      </w:r>
      <w:bookmarkStart w:id="183" w:name="_Toc286017396"/>
      <w:r>
        <w:t>6</w:t>
      </w:r>
      <w:r w:rsidR="0026768D" w:rsidRPr="0026768D">
        <w:t xml:space="preserve">. </w:t>
      </w:r>
      <w:r w:rsidR="00433951" w:rsidRPr="0026768D">
        <w:t>Автоматизация</w:t>
      </w:r>
      <w:r w:rsidR="0026768D" w:rsidRPr="0026768D">
        <w:t xml:space="preserve"> </w:t>
      </w:r>
      <w:r w:rsidR="00433951" w:rsidRPr="0026768D">
        <w:t>и</w:t>
      </w:r>
      <w:r w:rsidR="0026768D" w:rsidRPr="0026768D">
        <w:t xml:space="preserve"> </w:t>
      </w:r>
      <w:r w:rsidR="00433951" w:rsidRPr="0026768D">
        <w:t>автоматизированные</w:t>
      </w:r>
      <w:r w:rsidR="0026768D" w:rsidRPr="0026768D">
        <w:t xml:space="preserve"> </w:t>
      </w:r>
      <w:r w:rsidR="00433951" w:rsidRPr="0026768D">
        <w:t>системы</w:t>
      </w:r>
      <w:r w:rsidR="0026768D" w:rsidRPr="0026768D">
        <w:t xml:space="preserve"> </w:t>
      </w:r>
      <w:r w:rsidR="00433951" w:rsidRPr="0026768D">
        <w:t>управления</w:t>
      </w:r>
      <w:r w:rsidR="0026768D" w:rsidRPr="0026768D">
        <w:t xml:space="preserve"> </w:t>
      </w:r>
      <w:r w:rsidR="00433951" w:rsidRPr="0026768D">
        <w:t>технологическим</w:t>
      </w:r>
      <w:r w:rsidR="0026768D" w:rsidRPr="0026768D">
        <w:t xml:space="preserve"> </w:t>
      </w:r>
      <w:r w:rsidR="00433951" w:rsidRPr="0026768D">
        <w:t>процессом</w:t>
      </w:r>
      <w:r w:rsidR="0026768D">
        <w:t xml:space="preserve"> (</w:t>
      </w:r>
      <w:r w:rsidR="00433951" w:rsidRPr="0026768D">
        <w:t>АСУ</w:t>
      </w:r>
      <w:r w:rsidR="0026768D" w:rsidRPr="0026768D">
        <w:t xml:space="preserve"> </w:t>
      </w:r>
      <w:r w:rsidR="00433951" w:rsidRPr="0026768D">
        <w:t>ТП</w:t>
      </w:r>
      <w:r w:rsidR="0026768D" w:rsidRPr="0026768D">
        <w:t>)</w:t>
      </w:r>
      <w:bookmarkEnd w:id="183"/>
    </w:p>
    <w:p w:rsidR="008B2ED8" w:rsidRDefault="008B2ED8" w:rsidP="008B2ED8"/>
    <w:p w:rsidR="0026768D" w:rsidRPr="0026768D" w:rsidRDefault="00433951" w:rsidP="008B2ED8">
      <w:pPr>
        <w:pStyle w:val="1"/>
        <w:rPr>
          <w:szCs w:val="32"/>
        </w:rPr>
      </w:pPr>
      <w:bookmarkStart w:id="184" w:name="_Toc286017397"/>
      <w:r w:rsidRPr="0026768D">
        <w:t>Обоснование</w:t>
      </w:r>
      <w:r w:rsidR="0026768D" w:rsidRPr="0026768D">
        <w:t xml:space="preserve"> </w:t>
      </w:r>
      <w:r w:rsidRPr="0026768D">
        <w:t>необходимости</w:t>
      </w:r>
      <w:r w:rsidR="0026768D" w:rsidRPr="0026768D">
        <w:t xml:space="preserve"> </w:t>
      </w:r>
      <w:r w:rsidRPr="0026768D">
        <w:t>контроля,</w:t>
      </w:r>
      <w:r w:rsidR="0026768D" w:rsidRPr="0026768D">
        <w:t xml:space="preserve"> </w:t>
      </w:r>
      <w:r w:rsidRPr="0026768D">
        <w:t>регулирования</w:t>
      </w:r>
      <w:r w:rsidR="008B2ED8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сигнализации</w:t>
      </w:r>
      <w:bookmarkEnd w:id="184"/>
    </w:p>
    <w:p w:rsidR="008B2ED8" w:rsidRDefault="008B2ED8" w:rsidP="008B2ED8"/>
    <w:p w:rsidR="0026768D" w:rsidRPr="0026768D" w:rsidRDefault="00433951" w:rsidP="008B2ED8">
      <w:r w:rsidRPr="0026768D">
        <w:t>Необходимыми</w:t>
      </w:r>
      <w:r w:rsidR="0026768D" w:rsidRPr="0026768D">
        <w:t xml:space="preserve"> </w:t>
      </w:r>
      <w:r w:rsidRPr="0026768D">
        <w:t>условиями</w:t>
      </w:r>
      <w:r w:rsidR="0026768D" w:rsidRPr="0026768D">
        <w:t xml:space="preserve"> </w:t>
      </w:r>
      <w:r w:rsidRPr="0026768D">
        <w:t>нормальной</w:t>
      </w:r>
      <w:r w:rsidR="0026768D" w:rsidRPr="0026768D">
        <w:t xml:space="preserve"> </w:t>
      </w:r>
      <w:r w:rsidRPr="0026768D">
        <w:t>работы</w:t>
      </w:r>
      <w:r w:rsidR="0026768D" w:rsidRPr="0026768D">
        <w:t xml:space="preserve"> </w:t>
      </w:r>
      <w:r w:rsidRPr="0026768D">
        <w:t>технологической</w:t>
      </w:r>
      <w:r w:rsidR="0026768D" w:rsidRPr="0026768D">
        <w:t xml:space="preserve"> </w:t>
      </w:r>
      <w:r w:rsidRPr="0026768D">
        <w:t>установки</w:t>
      </w:r>
      <w:r w:rsidR="0026768D" w:rsidRPr="0026768D">
        <w:t xml:space="preserve"> </w:t>
      </w:r>
      <w:r w:rsidRPr="0026768D">
        <w:t>являются</w:t>
      </w:r>
      <w:r w:rsidR="0026768D" w:rsidRPr="0026768D">
        <w:t>:</w:t>
      </w:r>
    </w:p>
    <w:p w:rsidR="00433951" w:rsidRPr="0026768D" w:rsidRDefault="00433951" w:rsidP="008B2ED8">
      <w:r w:rsidRPr="0026768D">
        <w:t>постоянство</w:t>
      </w:r>
      <w:r w:rsidR="0026768D" w:rsidRPr="0026768D">
        <w:t xml:space="preserve"> </w:t>
      </w:r>
      <w:r w:rsidRPr="0026768D">
        <w:t>загрузки</w:t>
      </w:r>
      <w:r w:rsidR="0026768D" w:rsidRPr="0026768D">
        <w:t xml:space="preserve"> </w:t>
      </w:r>
      <w:r w:rsidRPr="0026768D">
        <w:t>кислотной</w:t>
      </w:r>
      <w:r w:rsidR="0026768D" w:rsidRPr="0026768D">
        <w:t xml:space="preserve"> </w:t>
      </w:r>
      <w:r w:rsidRPr="0026768D">
        <w:t>смеси</w:t>
      </w:r>
    </w:p>
    <w:p w:rsidR="00433951" w:rsidRPr="0026768D" w:rsidRDefault="00433951" w:rsidP="008B2ED8">
      <w:r w:rsidRPr="0026768D">
        <w:t>постоянство</w:t>
      </w:r>
      <w:r w:rsidR="0026768D" w:rsidRPr="0026768D">
        <w:t xml:space="preserve"> </w:t>
      </w:r>
      <w:r w:rsidRPr="0026768D">
        <w:t>состава</w:t>
      </w:r>
      <w:r w:rsidR="0026768D" w:rsidRPr="0026768D">
        <w:t xml:space="preserve"> </w:t>
      </w:r>
      <w:r w:rsidRPr="0026768D">
        <w:t>реакционной</w:t>
      </w:r>
      <w:r w:rsidR="0026768D" w:rsidRPr="0026768D">
        <w:t xml:space="preserve"> </w:t>
      </w:r>
      <w:r w:rsidRPr="0026768D">
        <w:t>массы</w:t>
      </w:r>
    </w:p>
    <w:p w:rsidR="00433951" w:rsidRPr="0026768D" w:rsidRDefault="00433951" w:rsidP="008B2ED8">
      <w:r w:rsidRPr="0026768D">
        <w:t>поддержание</w:t>
      </w:r>
      <w:r w:rsidR="0026768D" w:rsidRPr="0026768D">
        <w:t xml:space="preserve"> </w:t>
      </w:r>
      <w:r w:rsidRPr="0026768D">
        <w:t>заданной</w:t>
      </w:r>
      <w:r w:rsidR="0026768D" w:rsidRPr="0026768D">
        <w:t xml:space="preserve"> </w:t>
      </w:r>
      <w:r w:rsidRPr="0026768D">
        <w:t>влажности</w:t>
      </w:r>
      <w:r w:rsidR="0026768D" w:rsidRPr="0026768D">
        <w:t xml:space="preserve"> </w:t>
      </w:r>
      <w:r w:rsidRPr="0026768D">
        <w:t>полупродуктов</w:t>
      </w:r>
    </w:p>
    <w:p w:rsidR="0026768D" w:rsidRPr="0026768D" w:rsidRDefault="00433951" w:rsidP="008B2ED8">
      <w:r w:rsidRPr="0026768D">
        <w:t>поддержание</w:t>
      </w:r>
      <w:r w:rsidR="0026768D" w:rsidRPr="0026768D">
        <w:t xml:space="preserve"> </w:t>
      </w:r>
      <w:r w:rsidRPr="0026768D">
        <w:t>температурного</w:t>
      </w:r>
      <w:r w:rsidR="0026768D" w:rsidRPr="0026768D">
        <w:t xml:space="preserve"> </w:t>
      </w:r>
      <w:r w:rsidRPr="0026768D">
        <w:t>режима</w:t>
      </w:r>
      <w:r w:rsidR="0026768D" w:rsidRPr="0026768D">
        <w:t xml:space="preserve"> </w:t>
      </w:r>
      <w:r w:rsidRPr="0026768D">
        <w:t>работы</w:t>
      </w:r>
    </w:p>
    <w:p w:rsidR="00433951" w:rsidRPr="0026768D" w:rsidRDefault="00433951" w:rsidP="008B2ED8">
      <w:r w:rsidRPr="0026768D">
        <w:t>нормальная</w:t>
      </w:r>
      <w:r w:rsidR="0026768D" w:rsidRPr="0026768D">
        <w:t xml:space="preserve"> </w:t>
      </w:r>
      <w:r w:rsidRPr="0026768D">
        <w:t>работа</w:t>
      </w:r>
      <w:r w:rsidR="0026768D" w:rsidRPr="0026768D">
        <w:t xml:space="preserve"> </w:t>
      </w:r>
      <w:r w:rsidRPr="0026768D">
        <w:t>приборов</w:t>
      </w:r>
      <w:r w:rsidR="0026768D" w:rsidRPr="0026768D">
        <w:t xml:space="preserve"> </w:t>
      </w:r>
      <w:r w:rsidRPr="0026768D">
        <w:t>КИПиА</w:t>
      </w:r>
    </w:p>
    <w:p w:rsidR="0026768D" w:rsidRPr="0026768D" w:rsidRDefault="00433951" w:rsidP="008B2ED8">
      <w:r w:rsidRPr="0026768D">
        <w:t>нормаль</w:t>
      </w:r>
      <w:r w:rsidR="00667493" w:rsidRPr="0026768D">
        <w:t>ное</w:t>
      </w:r>
      <w:r w:rsidR="0026768D" w:rsidRPr="0026768D">
        <w:t xml:space="preserve"> </w:t>
      </w:r>
      <w:r w:rsidR="00667493" w:rsidRPr="0026768D">
        <w:t>снабжение</w:t>
      </w:r>
      <w:r w:rsidR="0026768D" w:rsidRPr="0026768D">
        <w:t xml:space="preserve"> </w:t>
      </w:r>
      <w:r w:rsidR="00667493" w:rsidRPr="0026768D">
        <w:t>установки</w:t>
      </w:r>
      <w:r w:rsidR="0026768D" w:rsidRPr="0026768D">
        <w:t xml:space="preserve"> </w:t>
      </w:r>
      <w:r w:rsidR="00667493" w:rsidRPr="0026768D">
        <w:t>водой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электроэнергией</w:t>
      </w:r>
    </w:p>
    <w:p w:rsidR="0026768D" w:rsidRPr="0026768D" w:rsidRDefault="00433951" w:rsidP="008B2ED8">
      <w:r w:rsidRPr="0026768D">
        <w:t>Необходимость</w:t>
      </w:r>
      <w:r w:rsidR="0026768D" w:rsidRPr="0026768D">
        <w:t xml:space="preserve"> </w:t>
      </w:r>
      <w:r w:rsidRPr="0026768D">
        <w:t>автоматизации</w:t>
      </w:r>
      <w:r w:rsidR="0026768D" w:rsidRPr="0026768D">
        <w:t xml:space="preserve"> </w:t>
      </w:r>
      <w:r w:rsidRPr="0026768D">
        <w:t>данного</w:t>
      </w:r>
      <w:r w:rsidR="0026768D" w:rsidRPr="0026768D">
        <w:t xml:space="preserve"> </w:t>
      </w:r>
      <w:r w:rsidRPr="0026768D">
        <w:t>блока</w:t>
      </w:r>
      <w:r w:rsidR="0026768D" w:rsidRPr="0026768D">
        <w:t xml:space="preserve"> </w:t>
      </w:r>
      <w:r w:rsidRPr="0026768D">
        <w:t>определяется</w:t>
      </w:r>
      <w:r w:rsidR="0026768D" w:rsidRPr="0026768D">
        <w:t xml:space="preserve"> </w:t>
      </w:r>
      <w:r w:rsidRPr="0026768D">
        <w:t>следующими</w:t>
      </w:r>
      <w:r w:rsidR="0026768D" w:rsidRPr="0026768D">
        <w:t xml:space="preserve"> </w:t>
      </w:r>
      <w:r w:rsidRPr="0026768D">
        <w:t>параметрами</w:t>
      </w:r>
      <w:r w:rsidR="0026768D" w:rsidRPr="0026768D">
        <w:t>:</w:t>
      </w:r>
    </w:p>
    <w:p w:rsidR="0026768D" w:rsidRPr="0026768D" w:rsidRDefault="00433951" w:rsidP="008B2ED8">
      <w:r w:rsidRPr="0026768D">
        <w:t>улавливание</w:t>
      </w:r>
      <w:r w:rsidR="0026768D" w:rsidRPr="0026768D">
        <w:t xml:space="preserve"> </w:t>
      </w:r>
      <w:r w:rsidRPr="0026768D">
        <w:t>нитрозных</w:t>
      </w:r>
      <w:r w:rsidR="0026768D" w:rsidRPr="0026768D">
        <w:t xml:space="preserve"> </w:t>
      </w:r>
      <w:r w:rsidRPr="0026768D">
        <w:t>газов</w:t>
      </w:r>
      <w:r w:rsidR="0026768D" w:rsidRPr="0026768D">
        <w:t xml:space="preserve"> </w:t>
      </w:r>
      <w:r w:rsidRPr="0026768D">
        <w:t>осуществляется</w:t>
      </w:r>
      <w:r w:rsidR="0026768D" w:rsidRPr="0026768D">
        <w:t xml:space="preserve"> </w:t>
      </w:r>
      <w:r w:rsidRPr="0026768D">
        <w:t>под</w:t>
      </w:r>
      <w:r w:rsidR="0026768D" w:rsidRPr="0026768D">
        <w:t xml:space="preserve"> </w:t>
      </w:r>
      <w:r w:rsidRPr="0026768D">
        <w:t>вакуумом,</w:t>
      </w:r>
      <w:r w:rsidR="0026768D" w:rsidRPr="0026768D">
        <w:t xml:space="preserve"> </w:t>
      </w:r>
      <w:r w:rsidRPr="0026768D">
        <w:t>контроль</w:t>
      </w:r>
      <w:r w:rsidR="0026768D" w:rsidRPr="0026768D">
        <w:t xml:space="preserve"> </w:t>
      </w:r>
      <w:r w:rsidRPr="0026768D">
        <w:t>за</w:t>
      </w:r>
      <w:r w:rsidR="0026768D" w:rsidRPr="0026768D">
        <w:t xml:space="preserve"> </w:t>
      </w:r>
      <w:r w:rsidRPr="0026768D">
        <w:t>которым</w:t>
      </w:r>
      <w:r w:rsidR="0026768D" w:rsidRPr="0026768D">
        <w:t xml:space="preserve"> </w:t>
      </w:r>
      <w:r w:rsidRPr="0026768D">
        <w:t>является</w:t>
      </w:r>
      <w:r w:rsidR="0026768D" w:rsidRPr="0026768D">
        <w:t xml:space="preserve"> </w:t>
      </w:r>
      <w:r w:rsidRPr="0026768D">
        <w:t>одной</w:t>
      </w:r>
      <w:r w:rsidR="0026768D" w:rsidRPr="0026768D">
        <w:t xml:space="preserve"> </w:t>
      </w:r>
      <w:r w:rsidRPr="0026768D">
        <w:t>из</w:t>
      </w:r>
      <w:r w:rsidR="0026768D" w:rsidRPr="0026768D">
        <w:t xml:space="preserve"> </w:t>
      </w:r>
      <w:r w:rsidRPr="0026768D">
        <w:t>задач</w:t>
      </w:r>
      <w:r w:rsidR="0026768D" w:rsidRPr="0026768D">
        <w:t xml:space="preserve"> </w:t>
      </w:r>
      <w:r w:rsidRPr="0026768D">
        <w:t>автоматизации</w:t>
      </w:r>
      <w:r w:rsidR="0026768D" w:rsidRPr="0026768D">
        <w:t xml:space="preserve">. </w:t>
      </w:r>
      <w:r w:rsidRPr="0026768D">
        <w:t>Потеря</w:t>
      </w:r>
      <w:r w:rsidR="0026768D" w:rsidRPr="0026768D">
        <w:t xml:space="preserve"> </w:t>
      </w:r>
      <w:r w:rsidRPr="0026768D">
        <w:t>контроля</w:t>
      </w:r>
      <w:r w:rsidR="0026768D" w:rsidRPr="0026768D">
        <w:t xml:space="preserve"> </w:t>
      </w:r>
      <w:r w:rsidRPr="0026768D">
        <w:t>за</w:t>
      </w:r>
      <w:r w:rsidR="0026768D" w:rsidRPr="0026768D">
        <w:t xml:space="preserve"> </w:t>
      </w:r>
      <w:r w:rsidRPr="0026768D">
        <w:t>давлением</w:t>
      </w:r>
      <w:r w:rsidR="0026768D" w:rsidRPr="0026768D">
        <w:t xml:space="preserve"> </w:t>
      </w:r>
      <w:r w:rsidRPr="0026768D">
        <w:t>может</w:t>
      </w:r>
      <w:r w:rsidR="0026768D" w:rsidRPr="0026768D">
        <w:t xml:space="preserve"> </w:t>
      </w:r>
      <w:r w:rsidRPr="0026768D">
        <w:t>повлечь</w:t>
      </w:r>
      <w:r w:rsidR="0026768D" w:rsidRPr="0026768D">
        <w:t xml:space="preserve"> </w:t>
      </w:r>
      <w:r w:rsidRPr="0026768D">
        <w:t>за</w:t>
      </w:r>
      <w:r w:rsidR="0026768D" w:rsidRPr="0026768D">
        <w:t xml:space="preserve"> </w:t>
      </w:r>
      <w:r w:rsidRPr="0026768D">
        <w:t>собой</w:t>
      </w:r>
      <w:r w:rsidR="0026768D" w:rsidRPr="0026768D">
        <w:t xml:space="preserve"> </w:t>
      </w:r>
      <w:r w:rsidRPr="0026768D">
        <w:t>несоблюдение</w:t>
      </w:r>
      <w:r w:rsidR="0026768D" w:rsidRPr="0026768D">
        <w:t xml:space="preserve"> </w:t>
      </w:r>
      <w:r w:rsidRPr="0026768D">
        <w:t>режима</w:t>
      </w:r>
      <w:r w:rsidR="0026768D" w:rsidRPr="0026768D">
        <w:t xml:space="preserve"> </w:t>
      </w:r>
      <w:r w:rsidRPr="0026768D">
        <w:t>процесса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как</w:t>
      </w:r>
      <w:r w:rsidR="0026768D" w:rsidRPr="0026768D">
        <w:t xml:space="preserve"> </w:t>
      </w:r>
      <w:r w:rsidRPr="0026768D">
        <w:t>следствие</w:t>
      </w:r>
      <w:r w:rsidR="0026768D" w:rsidRPr="0026768D">
        <w:t xml:space="preserve"> </w:t>
      </w:r>
      <w:r w:rsidRPr="0026768D">
        <w:t>меньший</w:t>
      </w:r>
      <w:r w:rsidR="0026768D" w:rsidRPr="0026768D">
        <w:t xml:space="preserve"> </w:t>
      </w:r>
      <w:r w:rsidRPr="0026768D">
        <w:t>выход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качество</w:t>
      </w:r>
      <w:r w:rsidR="0026768D" w:rsidRPr="0026768D">
        <w:t xml:space="preserve"> </w:t>
      </w:r>
      <w:r w:rsidRPr="0026768D">
        <w:t>продукта</w:t>
      </w:r>
      <w:r w:rsidR="0026768D" w:rsidRPr="0026768D">
        <w:t>.</w:t>
      </w:r>
    </w:p>
    <w:p w:rsidR="0026768D" w:rsidRPr="0026768D" w:rsidRDefault="00433951" w:rsidP="008B2ED8">
      <w:r w:rsidRPr="0026768D">
        <w:t>процесс</w:t>
      </w:r>
      <w:r w:rsidR="0026768D" w:rsidRPr="0026768D">
        <w:t xml:space="preserve"> </w:t>
      </w:r>
      <w:r w:rsidRPr="0026768D">
        <w:t>так</w:t>
      </w:r>
      <w:r w:rsidR="0026768D" w:rsidRPr="0026768D">
        <w:t xml:space="preserve"> </w:t>
      </w:r>
      <w:r w:rsidRPr="0026768D">
        <w:t>же</w:t>
      </w:r>
      <w:r w:rsidR="0026768D" w:rsidRPr="0026768D">
        <w:t xml:space="preserve"> </w:t>
      </w:r>
      <w:r w:rsidRPr="0026768D">
        <w:t>протекает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сравнительно</w:t>
      </w:r>
      <w:r w:rsidR="0026768D" w:rsidRPr="0026768D">
        <w:t xml:space="preserve"> </w:t>
      </w:r>
      <w:r w:rsidRPr="0026768D">
        <w:t>повышенных</w:t>
      </w:r>
      <w:r w:rsidR="0026768D" w:rsidRPr="0026768D">
        <w:t xml:space="preserve"> </w:t>
      </w:r>
      <w:r w:rsidRPr="0026768D">
        <w:t>температурах</w:t>
      </w:r>
      <w:r w:rsidR="0026768D" w:rsidRPr="0026768D">
        <w:t xml:space="preserve">. </w:t>
      </w:r>
      <w:r w:rsidRPr="0026768D">
        <w:t>Поэтому</w:t>
      </w:r>
      <w:r w:rsidR="0026768D" w:rsidRPr="0026768D">
        <w:t xml:space="preserve"> </w:t>
      </w:r>
      <w:r w:rsidRPr="0026768D">
        <w:t>следующей</w:t>
      </w:r>
      <w:r w:rsidR="0026768D" w:rsidRPr="0026768D">
        <w:t xml:space="preserve"> </w:t>
      </w:r>
      <w:r w:rsidRPr="0026768D">
        <w:t>задачей</w:t>
      </w:r>
      <w:r w:rsidR="0026768D" w:rsidRPr="0026768D">
        <w:t xml:space="preserve"> </w:t>
      </w:r>
      <w:r w:rsidRPr="0026768D">
        <w:t>автоматизации</w:t>
      </w:r>
      <w:r w:rsidR="0026768D" w:rsidRPr="0026768D">
        <w:t xml:space="preserve"> </w:t>
      </w:r>
      <w:r w:rsidRPr="0026768D">
        <w:t>является</w:t>
      </w:r>
      <w:r w:rsidR="0026768D" w:rsidRPr="0026768D">
        <w:t xml:space="preserve"> </w:t>
      </w:r>
      <w:r w:rsidRPr="0026768D">
        <w:t>регистрация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контроль</w:t>
      </w:r>
      <w:r w:rsidR="0026768D" w:rsidRPr="0026768D">
        <w:t xml:space="preserve"> </w:t>
      </w:r>
      <w:r w:rsidRPr="0026768D">
        <w:t>температуры</w:t>
      </w:r>
      <w:r w:rsidR="0026768D" w:rsidRPr="0026768D">
        <w:t>.</w:t>
      </w:r>
    </w:p>
    <w:p w:rsidR="0026768D" w:rsidRPr="0026768D" w:rsidRDefault="00433951" w:rsidP="008B2ED8">
      <w:r w:rsidRPr="0026768D">
        <w:t>регулирование</w:t>
      </w:r>
      <w:r w:rsidR="0026768D" w:rsidRPr="0026768D">
        <w:t xml:space="preserve"> </w:t>
      </w:r>
      <w:r w:rsidRPr="0026768D">
        <w:t>влажности</w:t>
      </w:r>
      <w:r w:rsidR="0026768D" w:rsidRPr="0026768D">
        <w:t xml:space="preserve"> </w:t>
      </w:r>
      <w:r w:rsidRPr="0026768D">
        <w:t>полупродукта</w:t>
      </w:r>
      <w:r w:rsidR="0026768D" w:rsidRPr="0026768D">
        <w:t xml:space="preserve"> </w:t>
      </w:r>
      <w:r w:rsidRPr="0026768D">
        <w:t>важно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наиболее</w:t>
      </w:r>
      <w:r w:rsidR="0026768D" w:rsidRPr="0026768D">
        <w:t xml:space="preserve"> </w:t>
      </w:r>
      <w:r w:rsidRPr="0026768D">
        <w:t>полного</w:t>
      </w:r>
      <w:r w:rsidR="0026768D" w:rsidRPr="0026768D">
        <w:t xml:space="preserve"> </w:t>
      </w:r>
      <w:r w:rsidRPr="0026768D">
        <w:t>выхода</w:t>
      </w:r>
      <w:r w:rsidR="0026768D" w:rsidRPr="0026768D">
        <w:t xml:space="preserve"> </w:t>
      </w:r>
      <w:r w:rsidRPr="0026768D">
        <w:t>конечного</w:t>
      </w:r>
      <w:r w:rsidR="0026768D" w:rsidRPr="0026768D">
        <w:t xml:space="preserve"> </w:t>
      </w:r>
      <w:r w:rsidRPr="0026768D">
        <w:t>продукта</w:t>
      </w:r>
      <w:r w:rsidR="0026768D" w:rsidRPr="0026768D">
        <w:t>.</w:t>
      </w:r>
    </w:p>
    <w:p w:rsidR="0026768D" w:rsidRPr="0026768D" w:rsidRDefault="00433951" w:rsidP="008B2ED8">
      <w:r w:rsidRPr="0026768D">
        <w:t>При</w:t>
      </w:r>
      <w:r w:rsidR="0026768D" w:rsidRPr="0026768D">
        <w:t xml:space="preserve"> </w:t>
      </w:r>
      <w:r w:rsidRPr="0026768D">
        <w:t>неравномерной</w:t>
      </w:r>
      <w:r w:rsidR="0026768D" w:rsidRPr="0026768D">
        <w:t xml:space="preserve"> </w:t>
      </w:r>
      <w:r w:rsidRPr="0026768D">
        <w:t>подачи</w:t>
      </w:r>
      <w:r w:rsidR="0026768D" w:rsidRPr="0026768D">
        <w:t xml:space="preserve"> </w:t>
      </w:r>
      <w:r w:rsidRPr="0026768D">
        <w:t>тех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иных</w:t>
      </w:r>
      <w:r w:rsidR="0026768D" w:rsidRPr="0026768D">
        <w:t xml:space="preserve"> </w:t>
      </w:r>
      <w:r w:rsidRPr="0026768D">
        <w:t>потоков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реактор</w:t>
      </w:r>
      <w:r w:rsidR="0026768D" w:rsidRPr="0026768D">
        <w:t xml:space="preserve"> </w:t>
      </w:r>
      <w:r w:rsidRPr="0026768D">
        <w:t>происходит</w:t>
      </w:r>
      <w:r w:rsidR="0026768D" w:rsidRPr="0026768D">
        <w:t xml:space="preserve"> </w:t>
      </w:r>
      <w:r w:rsidRPr="0026768D">
        <w:t>нарушение</w:t>
      </w:r>
      <w:r w:rsidR="0026768D" w:rsidRPr="0026768D">
        <w:t xml:space="preserve"> </w:t>
      </w:r>
      <w:r w:rsidRPr="0026768D">
        <w:t>нормальной</w:t>
      </w:r>
      <w:r w:rsidR="0026768D" w:rsidRPr="0026768D">
        <w:t xml:space="preserve"> </w:t>
      </w:r>
      <w:r w:rsidRPr="0026768D">
        <w:t>работы,</w:t>
      </w:r>
      <w:r w:rsidR="0026768D" w:rsidRPr="0026768D">
        <w:t xml:space="preserve"> </w:t>
      </w:r>
      <w:r w:rsidRPr="0026768D">
        <w:t>что</w:t>
      </w:r>
      <w:r w:rsidR="0026768D" w:rsidRPr="0026768D">
        <w:t xml:space="preserve"> </w:t>
      </w:r>
      <w:r w:rsidRPr="0026768D">
        <w:t>может</w:t>
      </w:r>
      <w:r w:rsidR="0026768D" w:rsidRPr="0026768D">
        <w:t xml:space="preserve"> </w:t>
      </w:r>
      <w:r w:rsidRPr="0026768D">
        <w:t>привести</w:t>
      </w:r>
      <w:r w:rsidR="0026768D" w:rsidRPr="0026768D">
        <w:t xml:space="preserve"> </w:t>
      </w:r>
      <w:r w:rsidRPr="0026768D">
        <w:t>к</w:t>
      </w:r>
      <w:r w:rsidR="0026768D" w:rsidRPr="0026768D">
        <w:t xml:space="preserve"> </w:t>
      </w:r>
      <w:r w:rsidRPr="0026768D">
        <w:t>аварийной</w:t>
      </w:r>
      <w:r w:rsidR="0026768D" w:rsidRPr="0026768D">
        <w:t xml:space="preserve"> </w:t>
      </w:r>
      <w:r w:rsidRPr="0026768D">
        <w:t>ситуации</w:t>
      </w:r>
      <w:r w:rsidR="0026768D" w:rsidRPr="0026768D">
        <w:t>.</w:t>
      </w:r>
    </w:p>
    <w:p w:rsidR="0026768D" w:rsidRDefault="00433951" w:rsidP="008B2ED8">
      <w:pPr>
        <w:pStyle w:val="1"/>
      </w:pPr>
      <w:r w:rsidRPr="0026768D">
        <w:br w:type="page"/>
      </w:r>
      <w:bookmarkStart w:id="185" w:name="_Toc286017398"/>
      <w:r w:rsidR="00667493" w:rsidRPr="0026768D">
        <w:t>Описание</w:t>
      </w:r>
      <w:r w:rsidR="0026768D" w:rsidRPr="0026768D">
        <w:t xml:space="preserve"> </w:t>
      </w:r>
      <w:r w:rsidR="00667493" w:rsidRPr="0026768D">
        <w:t>схемы</w:t>
      </w:r>
      <w:r w:rsidR="0026768D" w:rsidRPr="0026768D">
        <w:t xml:space="preserve"> </w:t>
      </w:r>
      <w:r w:rsidR="00667493" w:rsidRPr="0026768D">
        <w:t>автоматизации</w:t>
      </w:r>
      <w:bookmarkEnd w:id="185"/>
    </w:p>
    <w:p w:rsidR="008B2ED8" w:rsidRPr="008B2ED8" w:rsidRDefault="008B2ED8" w:rsidP="008B2ED8">
      <w:pPr>
        <w:rPr>
          <w:lang w:eastAsia="en-US"/>
        </w:rPr>
      </w:pPr>
    </w:p>
    <w:p w:rsidR="0026768D" w:rsidRPr="0026768D" w:rsidRDefault="00433951" w:rsidP="008B2ED8">
      <w:r w:rsidRPr="0026768D">
        <w:t>Сама</w:t>
      </w:r>
      <w:r w:rsidR="0026768D" w:rsidRPr="0026768D">
        <w:t xml:space="preserve"> </w:t>
      </w:r>
      <w:r w:rsidRPr="0026768D">
        <w:t>схема</w:t>
      </w:r>
      <w:r w:rsidR="0026768D" w:rsidRPr="0026768D">
        <w:t xml:space="preserve"> </w:t>
      </w:r>
      <w:r w:rsidRPr="0026768D">
        <w:t>автоматизации</w:t>
      </w:r>
      <w:r w:rsidR="0026768D" w:rsidRPr="0026768D">
        <w:t xml:space="preserve"> </w:t>
      </w:r>
      <w:r w:rsidRPr="0026768D">
        <w:t>приведена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чертеже</w:t>
      </w:r>
      <w:r w:rsidR="0026768D">
        <w:t xml:space="preserve"> (</w:t>
      </w:r>
      <w:r w:rsidRPr="0026768D">
        <w:t>формат</w:t>
      </w:r>
      <w:r w:rsidR="0026768D" w:rsidRPr="0026768D">
        <w:t xml:space="preserve"> </w:t>
      </w:r>
      <w:r w:rsidRPr="0026768D">
        <w:t>А2</w:t>
      </w:r>
      <w:r w:rsidR="0026768D" w:rsidRPr="0026768D">
        <w:t>)</w:t>
      </w:r>
    </w:p>
    <w:p w:rsidR="0026768D" w:rsidRPr="0026768D" w:rsidRDefault="00433951" w:rsidP="008B2ED8">
      <w:r w:rsidRPr="0026768D">
        <w:t>Работа</w:t>
      </w:r>
      <w:r w:rsidR="0026768D" w:rsidRPr="0026768D">
        <w:t xml:space="preserve"> </w:t>
      </w:r>
      <w:r w:rsidRPr="0026768D">
        <w:t>системы</w:t>
      </w:r>
      <w:r w:rsidR="0026768D" w:rsidRPr="0026768D">
        <w:t xml:space="preserve"> </w:t>
      </w:r>
      <w:r w:rsidRPr="0026768D">
        <w:t>начинается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включения</w:t>
      </w:r>
      <w:r w:rsidR="0026768D" w:rsidRPr="0026768D">
        <w:t xml:space="preserve"> </w:t>
      </w:r>
      <w:r w:rsidRPr="0026768D">
        <w:t>КЭП</w:t>
      </w:r>
      <w:r w:rsidR="0026768D" w:rsidRPr="0026768D">
        <w:t xml:space="preserve">. </w:t>
      </w:r>
      <w:r w:rsidRPr="0026768D">
        <w:t>Сначала</w:t>
      </w:r>
      <w:r w:rsidR="0026768D" w:rsidRPr="0026768D">
        <w:t xml:space="preserve"> </w:t>
      </w:r>
      <w:r w:rsidRPr="0026768D">
        <w:t>КЭП</w:t>
      </w:r>
      <w:r w:rsidR="0026768D" w:rsidRPr="0026768D">
        <w:t xml:space="preserve"> </w:t>
      </w:r>
      <w:r w:rsidRPr="0026768D">
        <w:t>подает</w:t>
      </w:r>
      <w:r w:rsidR="0026768D" w:rsidRPr="0026768D">
        <w:t xml:space="preserve"> </w:t>
      </w:r>
      <w:r w:rsidRPr="0026768D">
        <w:t>сигнал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одновременно</w:t>
      </w:r>
      <w:r w:rsidR="0026768D" w:rsidRPr="0026768D">
        <w:t xml:space="preserve"> </w:t>
      </w:r>
      <w:r w:rsidRPr="0026768D">
        <w:t>открываются</w:t>
      </w:r>
      <w:r w:rsidR="0026768D" w:rsidRPr="0026768D">
        <w:t xml:space="preserve"> </w:t>
      </w:r>
      <w:r w:rsidRPr="0026768D">
        <w:t>клапаны</w:t>
      </w:r>
      <w:r w:rsidR="0026768D" w:rsidRPr="0026768D">
        <w:t xml:space="preserve"> </w:t>
      </w:r>
      <w:r w:rsidRPr="0026768D">
        <w:t>6-9,</w:t>
      </w:r>
      <w:r w:rsidR="0026768D" w:rsidRPr="0026768D">
        <w:t xml:space="preserve"> </w:t>
      </w:r>
      <w:r w:rsidRPr="0026768D">
        <w:t>7-9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реактор</w:t>
      </w:r>
      <w:r w:rsidR="0026768D" w:rsidRPr="0026768D">
        <w:t xml:space="preserve"> </w:t>
      </w:r>
      <w:r w:rsidRPr="0026768D">
        <w:t>Р1</w:t>
      </w:r>
      <w:r w:rsidR="0026768D" w:rsidRPr="0026768D">
        <w:t xml:space="preserve"> </w:t>
      </w:r>
      <w:r w:rsidRPr="0026768D">
        <w:t>начинается</w:t>
      </w:r>
      <w:r w:rsidR="0026768D" w:rsidRPr="0026768D">
        <w:t xml:space="preserve"> </w:t>
      </w:r>
      <w:r w:rsidRPr="0026768D">
        <w:t>подача</w:t>
      </w:r>
      <w:r w:rsidR="0026768D" w:rsidRPr="0026768D">
        <w:t xml:space="preserve"> </w:t>
      </w:r>
      <w:r w:rsidRPr="0026768D">
        <w:t>исходных</w:t>
      </w:r>
      <w:r w:rsidR="0026768D" w:rsidRPr="0026768D">
        <w:t xml:space="preserve"> </w:t>
      </w:r>
      <w:r w:rsidRPr="0026768D">
        <w:t>реагентов</w:t>
      </w:r>
      <w:r w:rsidR="0026768D" w:rsidRPr="0026768D">
        <w:t xml:space="preserve">: </w:t>
      </w:r>
      <w:r w:rsidRPr="0026768D">
        <w:t>олеума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азотной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соответственно</w:t>
      </w:r>
      <w:r w:rsidR="0026768D">
        <w:t xml:space="preserve"> (</w:t>
      </w:r>
      <w:r w:rsidRPr="0026768D">
        <w:t>рис</w:t>
      </w:r>
      <w:r w:rsidR="0026768D">
        <w:t>.1</w:t>
      </w:r>
      <w:r w:rsidR="0026768D" w:rsidRPr="0026768D">
        <w:t xml:space="preserve">). </w:t>
      </w:r>
      <w:r w:rsidRPr="0026768D">
        <w:t>Затем</w:t>
      </w:r>
      <w:r w:rsidR="0026768D" w:rsidRPr="0026768D">
        <w:t xml:space="preserve"> </w:t>
      </w:r>
      <w:r w:rsidRPr="0026768D">
        <w:t>КЭП</w:t>
      </w:r>
      <w:r w:rsidR="0026768D" w:rsidRPr="0026768D">
        <w:t xml:space="preserve"> </w:t>
      </w:r>
      <w:r w:rsidRPr="0026768D">
        <w:t>подает</w:t>
      </w:r>
      <w:r w:rsidR="0026768D" w:rsidRPr="0026768D">
        <w:t xml:space="preserve"> </w:t>
      </w:r>
      <w:r w:rsidRPr="0026768D">
        <w:t>сигнал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мотор-редуктор</w:t>
      </w:r>
      <w:r w:rsidR="0026768D" w:rsidRPr="0026768D">
        <w:t xml:space="preserve"> </w:t>
      </w:r>
      <w:r w:rsidRPr="0026768D">
        <w:t>перемешивающего</w:t>
      </w:r>
      <w:r w:rsidR="0026768D" w:rsidRPr="0026768D">
        <w:t xml:space="preserve"> </w:t>
      </w:r>
      <w:r w:rsidRPr="0026768D">
        <w:t>устройства</w:t>
      </w:r>
      <w:r w:rsidR="0026768D">
        <w:t xml:space="preserve"> (</w:t>
      </w:r>
      <w:r w:rsidRPr="0026768D">
        <w:t>клапан</w:t>
      </w:r>
      <w:r w:rsidR="0026768D" w:rsidRPr="0026768D">
        <w:t xml:space="preserve"> </w:t>
      </w:r>
      <w:r w:rsidRPr="0026768D">
        <w:t>5</w:t>
      </w:r>
      <w:r w:rsidR="0026768D" w:rsidRPr="0026768D">
        <w:t>).</w:t>
      </w:r>
    </w:p>
    <w:p w:rsidR="0026768D" w:rsidRPr="0026768D" w:rsidRDefault="00433951" w:rsidP="008B2ED8">
      <w:r w:rsidRPr="0026768D">
        <w:t>При</w:t>
      </w:r>
      <w:r w:rsidR="0026768D" w:rsidRPr="0026768D">
        <w:t xml:space="preserve"> </w:t>
      </w:r>
      <w:r w:rsidRPr="0026768D">
        <w:t>подаче</w:t>
      </w:r>
      <w:r w:rsidR="0026768D" w:rsidRPr="0026768D">
        <w:t xml:space="preserve"> </w:t>
      </w:r>
      <w:r w:rsidRPr="0026768D">
        <w:t>исходного</w:t>
      </w:r>
      <w:r w:rsidR="0026768D" w:rsidRPr="0026768D">
        <w:t xml:space="preserve"> </w:t>
      </w:r>
      <w:r w:rsidRPr="0026768D">
        <w:t>сырья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входе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реактор</w:t>
      </w:r>
      <w:r w:rsidR="0026768D" w:rsidRPr="0026768D">
        <w:t xml:space="preserve"> </w:t>
      </w:r>
      <w:r w:rsidRPr="0026768D">
        <w:t>Р1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качестве</w:t>
      </w:r>
      <w:r w:rsidR="0026768D" w:rsidRPr="0026768D">
        <w:t xml:space="preserve"> </w:t>
      </w:r>
      <w:r w:rsidRPr="0026768D">
        <w:t>первичного</w:t>
      </w:r>
      <w:r w:rsidR="0026768D" w:rsidRPr="0026768D">
        <w:t xml:space="preserve"> </w:t>
      </w:r>
      <w:r w:rsidRPr="0026768D">
        <w:t>прибора</w:t>
      </w:r>
      <w:r w:rsidR="0026768D" w:rsidRPr="0026768D">
        <w:t xml:space="preserve"> </w:t>
      </w:r>
      <w:r w:rsidRPr="0026768D">
        <w:t>применяется</w:t>
      </w:r>
      <w:r w:rsidR="0026768D" w:rsidRPr="0026768D">
        <w:t xml:space="preserve"> </w:t>
      </w:r>
      <w:r w:rsidRPr="0026768D">
        <w:t>камерная</w:t>
      </w:r>
      <w:r w:rsidR="0026768D" w:rsidRPr="0026768D">
        <w:t xml:space="preserve"> </w:t>
      </w:r>
      <w:r w:rsidRPr="0026768D">
        <w:t>диафрагма</w:t>
      </w:r>
      <w:r w:rsidR="0026768D" w:rsidRPr="0026768D">
        <w:t xml:space="preserve"> </w:t>
      </w:r>
      <w:r w:rsidRPr="0026768D">
        <w:t>ДК-0,6</w:t>
      </w:r>
      <w:r w:rsidR="0026768D">
        <w:t xml:space="preserve"> (</w:t>
      </w:r>
      <w:r w:rsidRPr="0026768D">
        <w:t>6-1</w:t>
      </w:r>
      <w:r w:rsidR="0026768D" w:rsidRPr="0026768D">
        <w:t xml:space="preserve">), </w:t>
      </w:r>
      <w:r w:rsidRPr="0026768D">
        <w:t>установленная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линии</w:t>
      </w:r>
      <w:r w:rsidR="0026768D" w:rsidRPr="0026768D">
        <w:t xml:space="preserve"> </w:t>
      </w:r>
      <w:r w:rsidRPr="0026768D">
        <w:t>подачи</w:t>
      </w:r>
      <w:r w:rsidR="0026768D" w:rsidRPr="0026768D">
        <w:t xml:space="preserve"> </w:t>
      </w:r>
      <w:r w:rsidRPr="0026768D">
        <w:t>сырья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реактор</w:t>
      </w:r>
      <w:r w:rsidR="0026768D" w:rsidRPr="0026768D">
        <w:t xml:space="preserve"> </w:t>
      </w:r>
      <w:r w:rsidRPr="0026768D">
        <w:t>Р1</w:t>
      </w:r>
      <w:r w:rsidR="0026768D" w:rsidRPr="0026768D">
        <w:t xml:space="preserve">. </w:t>
      </w:r>
      <w:r w:rsidRPr="0026768D">
        <w:t>С</w:t>
      </w:r>
      <w:r w:rsidR="0026768D" w:rsidRPr="0026768D">
        <w:t xml:space="preserve"> </w:t>
      </w:r>
      <w:r w:rsidRPr="0026768D">
        <w:t>диафрагмы</w:t>
      </w:r>
      <w:r w:rsidR="0026768D" w:rsidRPr="0026768D">
        <w:t xml:space="preserve"> </w:t>
      </w:r>
      <w:r w:rsidRPr="0026768D">
        <w:t>электрический</w:t>
      </w:r>
      <w:r w:rsidR="0026768D" w:rsidRPr="0026768D">
        <w:t xml:space="preserve"> </w:t>
      </w:r>
      <w:r w:rsidRPr="0026768D">
        <w:t>выходной</w:t>
      </w:r>
      <w:r w:rsidR="0026768D" w:rsidRPr="0026768D">
        <w:t xml:space="preserve"> </w:t>
      </w:r>
      <w:r w:rsidRPr="0026768D">
        <w:t>сигнал</w:t>
      </w:r>
      <w:r w:rsidR="0026768D" w:rsidRPr="0026768D">
        <w:t xml:space="preserve"> </w:t>
      </w:r>
      <w:r w:rsidRPr="0026768D">
        <w:t>поступает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измерительный</w:t>
      </w:r>
      <w:r w:rsidR="0026768D" w:rsidRPr="0026768D">
        <w:t xml:space="preserve"> </w:t>
      </w:r>
      <w:r w:rsidRPr="0026768D">
        <w:t>преобразователь</w:t>
      </w:r>
      <w:r w:rsidR="0026768D" w:rsidRPr="0026768D">
        <w:t xml:space="preserve"> </w:t>
      </w:r>
      <w:r w:rsidRPr="0026768D">
        <w:t>разности</w:t>
      </w:r>
      <w:r w:rsidR="0026768D" w:rsidRPr="0026768D">
        <w:t xml:space="preserve"> </w:t>
      </w:r>
      <w:r w:rsidRPr="0026768D">
        <w:t>давлений</w:t>
      </w:r>
      <w:r w:rsidR="0026768D" w:rsidRPr="0026768D">
        <w:t xml:space="preserve"> </w:t>
      </w:r>
      <w:r w:rsidRPr="0026768D">
        <w:t>Сапфир</w:t>
      </w:r>
      <w:r w:rsidR="0026768D" w:rsidRPr="0026768D">
        <w:t>-</w:t>
      </w:r>
      <w:r w:rsidRPr="0026768D">
        <w:t>22ДД</w:t>
      </w:r>
      <w:r w:rsidR="0026768D">
        <w:t xml:space="preserve"> (</w:t>
      </w:r>
      <w:r w:rsidRPr="0026768D">
        <w:t>6-2</w:t>
      </w:r>
      <w:r w:rsidR="0026768D" w:rsidRPr="0026768D">
        <w:t xml:space="preserve">). </w:t>
      </w:r>
      <w:r w:rsidRPr="0026768D">
        <w:t>Этот</w:t>
      </w:r>
      <w:r w:rsidR="0026768D" w:rsidRPr="0026768D">
        <w:t xml:space="preserve"> </w:t>
      </w:r>
      <w:r w:rsidRPr="0026768D">
        <w:t>сигнал</w:t>
      </w:r>
      <w:r w:rsidR="0026768D" w:rsidRPr="0026768D">
        <w:t xml:space="preserve"> </w:t>
      </w:r>
      <w:r w:rsidRPr="0026768D">
        <w:t>принимает</w:t>
      </w:r>
      <w:r w:rsidR="0026768D" w:rsidRPr="0026768D">
        <w:t xml:space="preserve"> </w:t>
      </w:r>
      <w:r w:rsidRPr="0026768D">
        <w:t>регистрирующий</w:t>
      </w:r>
      <w:r w:rsidR="0026768D" w:rsidRPr="0026768D">
        <w:t xml:space="preserve"> </w:t>
      </w:r>
      <w:r w:rsidRPr="0026768D">
        <w:t>прибор</w:t>
      </w:r>
      <w:r w:rsidR="0026768D" w:rsidRPr="0026768D">
        <w:t xml:space="preserve"> </w:t>
      </w:r>
      <w:r w:rsidRPr="0026768D">
        <w:t>КСУ-3</w:t>
      </w:r>
      <w:r w:rsidR="0026768D">
        <w:t xml:space="preserve"> (</w:t>
      </w:r>
      <w:r w:rsidRPr="0026768D">
        <w:t>6-4</w:t>
      </w:r>
      <w:r w:rsidR="0026768D" w:rsidRPr="0026768D">
        <w:t xml:space="preserve">) </w:t>
      </w:r>
      <w:r w:rsidRPr="0026768D">
        <w:t>и</w:t>
      </w:r>
      <w:r w:rsidR="0026768D" w:rsidRPr="0026768D">
        <w:t xml:space="preserve"> </w:t>
      </w:r>
      <w:r w:rsidRPr="0026768D">
        <w:t>прибор</w:t>
      </w:r>
      <w:r w:rsidR="0026768D" w:rsidRPr="0026768D">
        <w:t xml:space="preserve"> </w:t>
      </w:r>
      <w:r w:rsidRPr="0026768D">
        <w:t>регулирования</w:t>
      </w:r>
      <w:r w:rsidR="0026768D" w:rsidRPr="0026768D">
        <w:t xml:space="preserve"> </w:t>
      </w:r>
      <w:r w:rsidRPr="0026768D">
        <w:t>Р27</w:t>
      </w:r>
      <w:r w:rsidR="0026768D">
        <w:t>.3 (</w:t>
      </w:r>
      <w:r w:rsidRPr="0026768D">
        <w:t>6-5</w:t>
      </w:r>
      <w:r w:rsidR="0026768D" w:rsidRPr="0026768D">
        <w:t xml:space="preserve">), </w:t>
      </w:r>
      <w:r w:rsidRPr="0026768D">
        <w:t>совмещенный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ручным</w:t>
      </w:r>
      <w:r w:rsidR="0026768D" w:rsidRPr="0026768D">
        <w:t xml:space="preserve"> </w:t>
      </w:r>
      <w:r w:rsidRPr="0026768D">
        <w:t>задатчиком</w:t>
      </w:r>
      <w:r w:rsidR="0026768D" w:rsidRPr="0026768D">
        <w:t xml:space="preserve"> </w:t>
      </w:r>
      <w:r w:rsidRPr="0026768D">
        <w:t>РЗД</w:t>
      </w:r>
      <w:r w:rsidR="0026768D" w:rsidRPr="0026768D">
        <w:t xml:space="preserve"> - </w:t>
      </w:r>
      <w:r w:rsidRPr="0026768D">
        <w:t>22</w:t>
      </w:r>
      <w:r w:rsidR="0026768D">
        <w:t xml:space="preserve"> (</w:t>
      </w:r>
      <w:r w:rsidRPr="0026768D">
        <w:t>6-6</w:t>
      </w:r>
      <w:r w:rsidR="0026768D" w:rsidRPr="0026768D">
        <w:t xml:space="preserve">), </w:t>
      </w:r>
      <w:r w:rsidRPr="0026768D">
        <w:t>установленным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щите</w:t>
      </w:r>
      <w:r w:rsidR="0026768D" w:rsidRPr="0026768D">
        <w:t xml:space="preserve">. </w:t>
      </w:r>
      <w:r w:rsidRPr="0026768D">
        <w:t>Прибор</w:t>
      </w:r>
      <w:r w:rsidR="0026768D" w:rsidRPr="0026768D">
        <w:t xml:space="preserve"> </w:t>
      </w:r>
      <w:r w:rsidRPr="0026768D">
        <w:t>контроля</w:t>
      </w:r>
      <w:r w:rsidR="0026768D" w:rsidRPr="0026768D">
        <w:t xml:space="preserve"> </w:t>
      </w:r>
      <w:r w:rsidRPr="0026768D">
        <w:t>вырабатывает</w:t>
      </w:r>
      <w:r w:rsidR="0026768D" w:rsidRPr="0026768D">
        <w:t xml:space="preserve"> </w:t>
      </w:r>
      <w:r w:rsidRPr="0026768D">
        <w:t>регулирующее</w:t>
      </w:r>
      <w:r w:rsidR="0026768D" w:rsidRPr="0026768D">
        <w:t xml:space="preserve"> </w:t>
      </w:r>
      <w:r w:rsidRPr="0026768D">
        <w:t>воздействие,</w:t>
      </w:r>
      <w:r w:rsidR="0026768D" w:rsidRPr="0026768D">
        <w:t xml:space="preserve"> </w:t>
      </w:r>
      <w:r w:rsidRPr="0026768D">
        <w:t>подаваемое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блок</w:t>
      </w:r>
      <w:r w:rsidR="0026768D" w:rsidRPr="0026768D">
        <w:t xml:space="preserve"> </w:t>
      </w:r>
      <w:r w:rsidRPr="0026768D">
        <w:t>ручного</w:t>
      </w:r>
      <w:r w:rsidR="0026768D" w:rsidRPr="0026768D">
        <w:t xml:space="preserve"> </w:t>
      </w:r>
      <w:r w:rsidRPr="0026768D">
        <w:t>управления</w:t>
      </w:r>
      <w:r w:rsidR="0026768D" w:rsidRPr="0026768D">
        <w:t xml:space="preserve"> </w:t>
      </w:r>
      <w:r w:rsidRPr="0026768D">
        <w:t>БРУ-42</w:t>
      </w:r>
      <w:r w:rsidR="0026768D">
        <w:t xml:space="preserve"> (</w:t>
      </w:r>
      <w:r w:rsidRPr="0026768D">
        <w:t>поз</w:t>
      </w:r>
      <w:r w:rsidR="0026768D">
        <w:t>.6</w:t>
      </w:r>
      <w:r w:rsidRPr="0026768D">
        <w:t>-7</w:t>
      </w:r>
      <w:r w:rsidR="0026768D" w:rsidRPr="0026768D">
        <w:t xml:space="preserve">), </w:t>
      </w:r>
      <w:r w:rsidRPr="0026768D">
        <w:t>которое</w:t>
      </w:r>
      <w:r w:rsidR="0026768D" w:rsidRPr="0026768D">
        <w:t xml:space="preserve"> </w:t>
      </w:r>
      <w:r w:rsidRPr="0026768D">
        <w:t>затем</w:t>
      </w:r>
      <w:r w:rsidR="0026768D" w:rsidRPr="0026768D">
        <w:t xml:space="preserve"> </w:t>
      </w:r>
      <w:r w:rsidRPr="0026768D">
        <w:t>подается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бесконтактный</w:t>
      </w:r>
      <w:r w:rsidR="0026768D" w:rsidRPr="0026768D">
        <w:t xml:space="preserve"> </w:t>
      </w:r>
      <w:r w:rsidRPr="0026768D">
        <w:t>пускатель</w:t>
      </w:r>
      <w:r w:rsidR="0026768D" w:rsidRPr="0026768D">
        <w:t xml:space="preserve"> </w:t>
      </w:r>
      <w:r w:rsidRPr="0026768D">
        <w:t>ПБР-2М</w:t>
      </w:r>
      <w:r w:rsidR="0026768D">
        <w:t xml:space="preserve"> (</w:t>
      </w:r>
      <w:r w:rsidRPr="0026768D">
        <w:t>поз</w:t>
      </w:r>
      <w:r w:rsidR="0026768D">
        <w:t>.6</w:t>
      </w:r>
      <w:r w:rsidRPr="0026768D">
        <w:t>-8</w:t>
      </w:r>
      <w:r w:rsidR="0026768D" w:rsidRPr="0026768D">
        <w:t xml:space="preserve">), </w:t>
      </w:r>
      <w:r w:rsidRPr="0026768D">
        <w:t>который</w:t>
      </w:r>
      <w:r w:rsidR="0026768D" w:rsidRPr="0026768D">
        <w:t xml:space="preserve"> </w:t>
      </w:r>
      <w:r w:rsidRPr="0026768D">
        <w:t>воздействует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клапан</w:t>
      </w:r>
      <w:r w:rsidR="0026768D" w:rsidRPr="0026768D">
        <w:t xml:space="preserve"> </w:t>
      </w:r>
      <w:r w:rsidRPr="0026768D">
        <w:t>15нж985нж</w:t>
      </w:r>
      <w:r w:rsidR="0026768D" w:rsidRPr="0026768D">
        <w:t xml:space="preserve"> </w:t>
      </w:r>
      <w:r w:rsidRPr="0026768D">
        <w:t>поз</w:t>
      </w:r>
      <w:r w:rsidR="0026768D">
        <w:t xml:space="preserve"> (</w:t>
      </w:r>
      <w:r w:rsidRPr="0026768D">
        <w:t>6-9</w:t>
      </w:r>
      <w:r w:rsidR="0026768D" w:rsidRPr="0026768D">
        <w:t>).</w:t>
      </w:r>
    </w:p>
    <w:p w:rsidR="0026768D" w:rsidRPr="0026768D" w:rsidRDefault="00433951" w:rsidP="008B2ED8">
      <w:r w:rsidRPr="0026768D">
        <w:rPr>
          <w:bCs/>
        </w:rPr>
        <w:t>Затем</w:t>
      </w:r>
      <w:r w:rsidR="0026768D" w:rsidRPr="0026768D">
        <w:rPr>
          <w:bCs/>
        </w:rPr>
        <w:t xml:space="preserve"> </w:t>
      </w:r>
      <w:r w:rsidRPr="0026768D">
        <w:rPr>
          <w:bCs/>
        </w:rPr>
        <w:t>КЭП</w:t>
      </w:r>
      <w:r w:rsidR="0026768D" w:rsidRPr="0026768D">
        <w:rPr>
          <w:bCs/>
        </w:rPr>
        <w:t xml:space="preserve"> </w:t>
      </w:r>
      <w:r w:rsidRPr="0026768D">
        <w:rPr>
          <w:bCs/>
        </w:rPr>
        <w:t>открывает</w:t>
      </w:r>
      <w:r w:rsidR="0026768D" w:rsidRPr="0026768D">
        <w:rPr>
          <w:bCs/>
        </w:rPr>
        <w:t xml:space="preserve"> </w:t>
      </w:r>
      <w:r w:rsidRPr="0026768D">
        <w:rPr>
          <w:bCs/>
        </w:rPr>
        <w:t>клапан</w:t>
      </w:r>
      <w:r w:rsidR="0026768D" w:rsidRPr="0026768D">
        <w:rPr>
          <w:bCs/>
        </w:rPr>
        <w:t xml:space="preserve"> </w:t>
      </w:r>
      <w:r w:rsidRPr="0026768D">
        <w:rPr>
          <w:bCs/>
        </w:rPr>
        <w:t>3</w:t>
      </w:r>
      <w:r w:rsidR="0026768D">
        <w:rPr>
          <w:bCs/>
        </w:rPr>
        <w:t xml:space="preserve"> (</w:t>
      </w:r>
      <w:r w:rsidRPr="0026768D">
        <w:rPr>
          <w:bCs/>
        </w:rPr>
        <w:t>рис</w:t>
      </w:r>
      <w:r w:rsidR="0026768D">
        <w:rPr>
          <w:bCs/>
        </w:rPr>
        <w:t>.1</w:t>
      </w:r>
      <w:r w:rsidR="0026768D" w:rsidRPr="0026768D">
        <w:rPr>
          <w:bCs/>
        </w:rPr>
        <w:t xml:space="preserve">) </w:t>
      </w:r>
      <w:r w:rsidRPr="0026768D">
        <w:rPr>
          <w:bCs/>
        </w:rPr>
        <w:t>и</w:t>
      </w:r>
      <w:r w:rsidR="0026768D" w:rsidRPr="0026768D">
        <w:rPr>
          <w:bCs/>
        </w:rPr>
        <w:t xml:space="preserve"> </w:t>
      </w:r>
      <w:r w:rsidRPr="0026768D">
        <w:rPr>
          <w:bCs/>
        </w:rPr>
        <w:t>происходит</w:t>
      </w:r>
      <w:r w:rsidR="0026768D" w:rsidRPr="0026768D">
        <w:rPr>
          <w:bCs/>
        </w:rPr>
        <w:t xml:space="preserve"> </w:t>
      </w:r>
      <w:r w:rsidRPr="0026768D">
        <w:rPr>
          <w:bCs/>
        </w:rPr>
        <w:t>нагрев</w:t>
      </w:r>
      <w:r w:rsidR="0026768D" w:rsidRPr="0026768D">
        <w:rPr>
          <w:bCs/>
        </w:rPr>
        <w:t xml:space="preserve"> </w:t>
      </w:r>
      <w:r w:rsidRPr="0026768D">
        <w:rPr>
          <w:bCs/>
        </w:rPr>
        <w:t>смеси</w:t>
      </w:r>
      <w:r w:rsidR="0026768D" w:rsidRPr="0026768D">
        <w:rPr>
          <w:bCs/>
        </w:rPr>
        <w:t xml:space="preserve">. </w:t>
      </w:r>
      <w:r w:rsidRPr="0026768D">
        <w:rPr>
          <w:bCs/>
        </w:rPr>
        <w:t>Поддержание</w:t>
      </w:r>
      <w:r w:rsidR="0026768D" w:rsidRPr="0026768D">
        <w:rPr>
          <w:bCs/>
        </w:rPr>
        <w:t xml:space="preserve"> </w:t>
      </w:r>
      <w:r w:rsidRPr="0026768D">
        <w:rPr>
          <w:bCs/>
        </w:rPr>
        <w:t>температуры</w:t>
      </w:r>
      <w:r w:rsidR="0026768D" w:rsidRPr="0026768D">
        <w:rPr>
          <w:bCs/>
        </w:rPr>
        <w:t xml:space="preserve"> </w:t>
      </w:r>
      <w:r w:rsidRPr="0026768D">
        <w:rPr>
          <w:bCs/>
        </w:rPr>
        <w:t>в</w:t>
      </w:r>
      <w:r w:rsidR="0026768D" w:rsidRPr="0026768D">
        <w:rPr>
          <w:bCs/>
        </w:rPr>
        <w:t xml:space="preserve"> </w:t>
      </w:r>
      <w:r w:rsidRPr="0026768D">
        <w:rPr>
          <w:bCs/>
        </w:rPr>
        <w:t>заданных</w:t>
      </w:r>
      <w:r w:rsidR="0026768D" w:rsidRPr="0026768D">
        <w:rPr>
          <w:bCs/>
        </w:rPr>
        <w:t xml:space="preserve"> </w:t>
      </w:r>
      <w:r w:rsidRPr="0026768D">
        <w:rPr>
          <w:bCs/>
        </w:rPr>
        <w:t>пределах</w:t>
      </w:r>
      <w:r w:rsidR="0026768D" w:rsidRPr="0026768D">
        <w:rPr>
          <w:bCs/>
        </w:rPr>
        <w:t xml:space="preserve"> </w:t>
      </w:r>
      <w:r w:rsidRPr="0026768D">
        <w:rPr>
          <w:bCs/>
        </w:rPr>
        <w:t>осуществляет</w:t>
      </w:r>
      <w:r w:rsidR="0026768D" w:rsidRPr="0026768D">
        <w:rPr>
          <w:bCs/>
        </w:rPr>
        <w:t xml:space="preserve"> </w:t>
      </w:r>
      <w:r w:rsidRPr="0026768D">
        <w:rPr>
          <w:bCs/>
        </w:rPr>
        <w:t>первичный</w:t>
      </w:r>
      <w:r w:rsidR="0026768D" w:rsidRPr="0026768D">
        <w:rPr>
          <w:bCs/>
        </w:rPr>
        <w:t xml:space="preserve"> </w:t>
      </w:r>
      <w:r w:rsidRPr="0026768D">
        <w:rPr>
          <w:bCs/>
        </w:rPr>
        <w:t>преобразователь</w:t>
      </w:r>
      <w:r w:rsidR="0026768D" w:rsidRPr="0026768D">
        <w:rPr>
          <w:bCs/>
        </w:rPr>
        <w:t xml:space="preserve"> </w:t>
      </w:r>
      <w:r w:rsidRPr="0026768D">
        <w:rPr>
          <w:bCs/>
        </w:rPr>
        <w:t>температуры</w:t>
      </w:r>
      <w:r w:rsidR="0026768D" w:rsidRPr="0026768D">
        <w:rPr>
          <w:bCs/>
        </w:rPr>
        <w:t xml:space="preserve"> - </w:t>
      </w:r>
      <w:r w:rsidRPr="0026768D">
        <w:t>термопреобразователь</w:t>
      </w:r>
      <w:r w:rsidR="0026768D" w:rsidRPr="0026768D">
        <w:t xml:space="preserve"> </w:t>
      </w:r>
      <w:r w:rsidRPr="0026768D">
        <w:t>сопротивления</w:t>
      </w:r>
      <w:r w:rsidR="0026768D" w:rsidRPr="0026768D">
        <w:t xml:space="preserve"> </w:t>
      </w:r>
      <w:r w:rsidRPr="0026768D">
        <w:t>ТСП-8032</w:t>
      </w:r>
      <w:r w:rsidR="0026768D">
        <w:t xml:space="preserve"> (</w:t>
      </w:r>
      <w:r w:rsidRPr="0026768D">
        <w:t>поз</w:t>
      </w:r>
      <w:r w:rsidR="0026768D">
        <w:t>.9</w:t>
      </w:r>
      <w:r w:rsidRPr="0026768D">
        <w:t>-1</w:t>
      </w:r>
      <w:r w:rsidR="0026768D" w:rsidRPr="0026768D">
        <w:t xml:space="preserve">), </w:t>
      </w:r>
      <w:r w:rsidRPr="0026768D">
        <w:t>сигнал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которого</w:t>
      </w:r>
      <w:r w:rsidR="0026768D" w:rsidRPr="0026768D">
        <w:t xml:space="preserve"> </w:t>
      </w:r>
      <w:r w:rsidRPr="0026768D">
        <w:t>поступает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нормирующий</w:t>
      </w:r>
      <w:r w:rsidR="0026768D" w:rsidRPr="0026768D">
        <w:t xml:space="preserve"> </w:t>
      </w:r>
      <w:r w:rsidRPr="0026768D">
        <w:t>преобразователь</w:t>
      </w:r>
      <w:r w:rsidR="0026768D" w:rsidRPr="0026768D">
        <w:t xml:space="preserve"> </w:t>
      </w:r>
      <w:r w:rsidRPr="0026768D">
        <w:t>Ш-78</w:t>
      </w:r>
      <w:r w:rsidR="0026768D">
        <w:t xml:space="preserve"> (</w:t>
      </w:r>
      <w:r w:rsidRPr="0026768D">
        <w:t>поз</w:t>
      </w:r>
      <w:r w:rsidR="0026768D">
        <w:t>.9</w:t>
      </w:r>
      <w:r w:rsidRPr="0026768D">
        <w:t>-2</w:t>
      </w:r>
      <w:r w:rsidR="0026768D" w:rsidRPr="0026768D">
        <w:t xml:space="preserve">), </w:t>
      </w:r>
      <w:r w:rsidRPr="0026768D">
        <w:t>который</w:t>
      </w:r>
      <w:r w:rsidR="0026768D" w:rsidRPr="0026768D">
        <w:t xml:space="preserve"> </w:t>
      </w:r>
      <w:r w:rsidRPr="0026768D">
        <w:t>преобразует</w:t>
      </w:r>
      <w:r w:rsidR="0026768D" w:rsidRPr="0026768D">
        <w:t xml:space="preserve"> </w:t>
      </w:r>
      <w:r w:rsidRPr="0026768D">
        <w:t>сопротивление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унифицированный</w:t>
      </w:r>
      <w:r w:rsidR="0026768D" w:rsidRPr="0026768D">
        <w:t xml:space="preserve"> </w:t>
      </w:r>
      <w:r w:rsidRPr="0026768D">
        <w:t>токовый</w:t>
      </w:r>
      <w:r w:rsidR="0026768D" w:rsidRPr="0026768D">
        <w:t xml:space="preserve"> </w:t>
      </w:r>
      <w:r w:rsidRPr="0026768D">
        <w:t>сигнал</w:t>
      </w:r>
      <w:r w:rsidR="0026768D">
        <w:t xml:space="preserve"> (</w:t>
      </w:r>
      <w:r w:rsidRPr="0026768D">
        <w:t>0-5</w:t>
      </w:r>
      <w:r w:rsidR="0026768D" w:rsidRPr="0026768D">
        <w:t xml:space="preserve"> </w:t>
      </w:r>
      <w:r w:rsidRPr="0026768D">
        <w:t>мА</w:t>
      </w:r>
      <w:r w:rsidR="0026768D" w:rsidRPr="0026768D">
        <w:t>).</w:t>
      </w:r>
      <w:r w:rsidR="0026768D" w:rsidRPr="0026768D">
        <w:rPr>
          <w:bCs/>
        </w:rPr>
        <w:t xml:space="preserve"> </w:t>
      </w:r>
      <w:r w:rsidRPr="0026768D">
        <w:t>Этот</w:t>
      </w:r>
      <w:r w:rsidR="0026768D" w:rsidRPr="0026768D">
        <w:t xml:space="preserve"> </w:t>
      </w:r>
      <w:r w:rsidRPr="0026768D">
        <w:t>сигнал</w:t>
      </w:r>
      <w:r w:rsidR="0026768D" w:rsidRPr="0026768D">
        <w:t xml:space="preserve"> </w:t>
      </w:r>
      <w:r w:rsidRPr="0026768D">
        <w:t>принимает</w:t>
      </w:r>
      <w:r w:rsidR="0026768D" w:rsidRPr="0026768D">
        <w:t xml:space="preserve"> </w:t>
      </w:r>
      <w:r w:rsidRPr="0026768D">
        <w:t>регистрирующий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показывающий</w:t>
      </w:r>
      <w:r w:rsidR="0026768D" w:rsidRPr="0026768D">
        <w:t xml:space="preserve"> </w:t>
      </w:r>
      <w:r w:rsidRPr="0026768D">
        <w:t>прибор</w:t>
      </w:r>
      <w:r w:rsidR="0026768D" w:rsidRPr="0026768D">
        <w:t xml:space="preserve"> </w:t>
      </w:r>
      <w:r w:rsidRPr="0026768D">
        <w:t>КСУ-3</w:t>
      </w:r>
      <w:r w:rsidR="0026768D">
        <w:t xml:space="preserve"> (</w:t>
      </w:r>
      <w:r w:rsidRPr="0026768D">
        <w:t>поз</w:t>
      </w:r>
      <w:r w:rsidR="0026768D">
        <w:t>.9</w:t>
      </w:r>
      <w:r w:rsidRPr="0026768D">
        <w:t>-3</w:t>
      </w:r>
      <w:r w:rsidR="0026768D" w:rsidRPr="0026768D">
        <w:t xml:space="preserve">), </w:t>
      </w:r>
      <w:r w:rsidRPr="0026768D">
        <w:t>установленный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щите</w:t>
      </w:r>
      <w:r w:rsidR="0026768D" w:rsidRPr="0026768D">
        <w:rPr>
          <w:bCs/>
        </w:rPr>
        <w:t xml:space="preserve">. </w:t>
      </w:r>
      <w:r w:rsidRPr="0026768D">
        <w:t>Прибор</w:t>
      </w:r>
      <w:r w:rsidR="0026768D" w:rsidRPr="0026768D">
        <w:t xml:space="preserve"> </w:t>
      </w:r>
      <w:r w:rsidRPr="0026768D">
        <w:t>вырабатывает</w:t>
      </w:r>
      <w:r w:rsidR="0026768D" w:rsidRPr="0026768D">
        <w:t xml:space="preserve"> </w:t>
      </w:r>
      <w:r w:rsidRPr="0026768D">
        <w:t>регулирующее</w:t>
      </w:r>
      <w:r w:rsidR="0026768D" w:rsidRPr="0026768D">
        <w:t xml:space="preserve"> </w:t>
      </w:r>
      <w:r w:rsidRPr="0026768D">
        <w:t>воздействие,</w:t>
      </w:r>
      <w:r w:rsidR="0026768D" w:rsidRPr="0026768D">
        <w:t xml:space="preserve"> </w:t>
      </w:r>
      <w:r w:rsidRPr="0026768D">
        <w:t>подаваемое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блок</w:t>
      </w:r>
      <w:r w:rsidR="0026768D" w:rsidRPr="0026768D">
        <w:t xml:space="preserve"> </w:t>
      </w:r>
      <w:r w:rsidRPr="0026768D">
        <w:t>ручного</w:t>
      </w:r>
      <w:r w:rsidR="0026768D" w:rsidRPr="0026768D">
        <w:t xml:space="preserve"> </w:t>
      </w:r>
      <w:r w:rsidRPr="0026768D">
        <w:t>управления</w:t>
      </w:r>
      <w:r w:rsidR="0026768D" w:rsidRPr="0026768D">
        <w:t xml:space="preserve"> </w:t>
      </w:r>
      <w:r w:rsidRPr="0026768D">
        <w:t>БРУ-42</w:t>
      </w:r>
      <w:r w:rsidR="0026768D">
        <w:t xml:space="preserve"> (</w:t>
      </w:r>
      <w:r w:rsidRPr="0026768D">
        <w:t>поз</w:t>
      </w:r>
      <w:r w:rsidR="0026768D">
        <w:t>.9</w:t>
      </w:r>
      <w:r w:rsidRPr="0026768D">
        <w:t>-6</w:t>
      </w:r>
      <w:r w:rsidR="0026768D" w:rsidRPr="0026768D">
        <w:t xml:space="preserve">), </w:t>
      </w:r>
      <w:r w:rsidRPr="0026768D">
        <w:t>которое</w:t>
      </w:r>
      <w:r w:rsidR="0026768D" w:rsidRPr="0026768D">
        <w:t xml:space="preserve"> </w:t>
      </w:r>
      <w:r w:rsidRPr="0026768D">
        <w:t>затем</w:t>
      </w:r>
      <w:r w:rsidR="0026768D" w:rsidRPr="0026768D">
        <w:t xml:space="preserve"> </w:t>
      </w:r>
      <w:r w:rsidRPr="0026768D">
        <w:t>подается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бесконтактный</w:t>
      </w:r>
      <w:r w:rsidR="0026768D" w:rsidRPr="0026768D">
        <w:t xml:space="preserve"> </w:t>
      </w:r>
      <w:r w:rsidRPr="0026768D">
        <w:t>пускатель</w:t>
      </w:r>
      <w:r w:rsidR="0026768D" w:rsidRPr="0026768D">
        <w:t xml:space="preserve"> </w:t>
      </w:r>
      <w:r w:rsidRPr="0026768D">
        <w:t>ПБР-2М</w:t>
      </w:r>
      <w:r w:rsidR="0026768D">
        <w:t xml:space="preserve"> (</w:t>
      </w:r>
      <w:r w:rsidRPr="0026768D">
        <w:t>поз</w:t>
      </w:r>
      <w:r w:rsidR="0026768D">
        <w:t>.9</w:t>
      </w:r>
      <w:r w:rsidRPr="0026768D">
        <w:t>-7</w:t>
      </w:r>
      <w:r w:rsidR="0026768D" w:rsidRPr="0026768D">
        <w:t xml:space="preserve">), </w:t>
      </w:r>
      <w:r w:rsidRPr="0026768D">
        <w:t>который</w:t>
      </w:r>
      <w:r w:rsidR="0026768D" w:rsidRPr="0026768D">
        <w:t xml:space="preserve"> </w:t>
      </w:r>
      <w:r w:rsidRPr="0026768D">
        <w:t>воздействует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аварийный</w:t>
      </w:r>
      <w:r w:rsidR="0026768D" w:rsidRPr="0026768D">
        <w:t xml:space="preserve"> </w:t>
      </w:r>
      <w:r w:rsidRPr="0026768D">
        <w:t>клапан</w:t>
      </w:r>
      <w:r w:rsidR="0026768D" w:rsidRPr="0026768D">
        <w:t xml:space="preserve"> </w:t>
      </w:r>
      <w:r w:rsidRPr="0026768D">
        <w:t>15нж985нж</w:t>
      </w:r>
      <w:r w:rsidR="0026768D">
        <w:t xml:space="preserve"> (</w:t>
      </w:r>
      <w:r w:rsidRPr="0026768D">
        <w:t>поз</w:t>
      </w:r>
      <w:r w:rsidR="0026768D">
        <w:t>.9</w:t>
      </w:r>
      <w:r w:rsidRPr="0026768D">
        <w:t>-8</w:t>
      </w:r>
      <w:r w:rsidR="0026768D" w:rsidRPr="0026768D">
        <w:t>).</w:t>
      </w:r>
    </w:p>
    <w:p w:rsidR="0026768D" w:rsidRPr="0026768D" w:rsidRDefault="00433951" w:rsidP="008B2ED8">
      <w:pPr>
        <w:rPr>
          <w:bCs/>
        </w:rPr>
      </w:pPr>
      <w:r w:rsidRPr="0026768D">
        <w:rPr>
          <w:bCs/>
        </w:rPr>
        <w:t>Увеличение</w:t>
      </w:r>
      <w:r w:rsidR="0026768D" w:rsidRPr="0026768D">
        <w:rPr>
          <w:bCs/>
        </w:rPr>
        <w:t xml:space="preserve"> </w:t>
      </w:r>
      <w:r w:rsidRPr="0026768D">
        <w:rPr>
          <w:bCs/>
        </w:rPr>
        <w:t>давления</w:t>
      </w:r>
      <w:r w:rsidR="0026768D" w:rsidRPr="0026768D">
        <w:rPr>
          <w:bCs/>
        </w:rPr>
        <w:t xml:space="preserve"> </w:t>
      </w:r>
      <w:r w:rsidRPr="0026768D">
        <w:rPr>
          <w:bCs/>
        </w:rPr>
        <w:t>в</w:t>
      </w:r>
      <w:r w:rsidR="0026768D" w:rsidRPr="0026768D">
        <w:rPr>
          <w:bCs/>
        </w:rPr>
        <w:t xml:space="preserve"> </w:t>
      </w:r>
      <w:r w:rsidRPr="0026768D">
        <w:rPr>
          <w:bCs/>
        </w:rPr>
        <w:t>вакуум</w:t>
      </w:r>
      <w:r w:rsidR="0026768D" w:rsidRPr="0026768D">
        <w:rPr>
          <w:bCs/>
        </w:rPr>
        <w:t xml:space="preserve"> </w:t>
      </w:r>
      <w:r w:rsidRPr="0026768D">
        <w:rPr>
          <w:bCs/>
        </w:rPr>
        <w:t>линии,</w:t>
      </w:r>
      <w:r w:rsidR="0026768D" w:rsidRPr="0026768D">
        <w:rPr>
          <w:bCs/>
        </w:rPr>
        <w:t xml:space="preserve"> </w:t>
      </w:r>
      <w:r w:rsidRPr="0026768D">
        <w:rPr>
          <w:bCs/>
        </w:rPr>
        <w:t>приводит</w:t>
      </w:r>
      <w:r w:rsidR="0026768D" w:rsidRPr="0026768D">
        <w:rPr>
          <w:bCs/>
        </w:rPr>
        <w:t xml:space="preserve"> </w:t>
      </w:r>
      <w:r w:rsidRPr="0026768D">
        <w:rPr>
          <w:bCs/>
        </w:rPr>
        <w:t>к</w:t>
      </w:r>
      <w:r w:rsidR="0026768D" w:rsidRPr="0026768D">
        <w:rPr>
          <w:bCs/>
        </w:rPr>
        <w:t xml:space="preserve"> </w:t>
      </w:r>
      <w:r w:rsidRPr="0026768D">
        <w:rPr>
          <w:bCs/>
        </w:rPr>
        <w:t>уменьшению</w:t>
      </w:r>
      <w:r w:rsidR="0026768D" w:rsidRPr="0026768D">
        <w:rPr>
          <w:bCs/>
        </w:rPr>
        <w:t xml:space="preserve"> </w:t>
      </w:r>
      <w:r w:rsidRPr="0026768D">
        <w:rPr>
          <w:bCs/>
        </w:rPr>
        <w:t>интенсивности</w:t>
      </w:r>
      <w:r w:rsidR="0026768D" w:rsidRPr="0026768D">
        <w:rPr>
          <w:bCs/>
        </w:rPr>
        <w:t xml:space="preserve"> </w:t>
      </w:r>
      <w:r w:rsidRPr="0026768D">
        <w:rPr>
          <w:bCs/>
        </w:rPr>
        <w:t>отвода</w:t>
      </w:r>
      <w:r w:rsidR="0026768D" w:rsidRPr="0026768D">
        <w:rPr>
          <w:bCs/>
        </w:rPr>
        <w:t xml:space="preserve"> </w:t>
      </w:r>
      <w:r w:rsidRPr="0026768D">
        <w:rPr>
          <w:bCs/>
        </w:rPr>
        <w:t>выделяющихся</w:t>
      </w:r>
      <w:r w:rsidR="0026768D" w:rsidRPr="0026768D">
        <w:rPr>
          <w:bCs/>
        </w:rPr>
        <w:t xml:space="preserve"> </w:t>
      </w:r>
      <w:r w:rsidRPr="0026768D">
        <w:rPr>
          <w:bCs/>
        </w:rPr>
        <w:t>газов</w:t>
      </w:r>
      <w:r w:rsidR="0026768D" w:rsidRPr="0026768D">
        <w:rPr>
          <w:bCs/>
        </w:rPr>
        <w:t xml:space="preserve">. </w:t>
      </w:r>
      <w:r w:rsidRPr="0026768D">
        <w:t>Давление</w:t>
      </w:r>
      <w:r w:rsidR="0026768D" w:rsidRPr="0026768D">
        <w:rPr>
          <w:b/>
        </w:rPr>
        <w:t xml:space="preserve"> </w:t>
      </w:r>
      <w:r w:rsidRPr="0026768D">
        <w:t>трубопроводе</w:t>
      </w:r>
      <w:r w:rsidR="0026768D" w:rsidRPr="0026768D">
        <w:t xml:space="preserve"> </w:t>
      </w:r>
      <w:r w:rsidRPr="0026768D">
        <w:t>определяется</w:t>
      </w:r>
      <w:r w:rsidR="0026768D" w:rsidRPr="0026768D">
        <w:t xml:space="preserve"> </w:t>
      </w:r>
      <w:r w:rsidRPr="0026768D">
        <w:t>измерительным</w:t>
      </w:r>
      <w:r w:rsidR="0026768D" w:rsidRPr="0026768D">
        <w:t xml:space="preserve"> </w:t>
      </w:r>
      <w:r w:rsidRPr="0026768D">
        <w:t>прибором</w:t>
      </w:r>
      <w:r w:rsidR="0026768D" w:rsidRPr="0026768D">
        <w:t xml:space="preserve"> </w:t>
      </w:r>
      <w:r w:rsidRPr="0026768D">
        <w:t>Сапфир-22-ДИ-</w:t>
      </w:r>
      <w:r w:rsidRPr="0026768D">
        <w:rPr>
          <w:lang w:val="en-US"/>
        </w:rPr>
        <w:t>EX</w:t>
      </w:r>
      <w:r w:rsidR="0026768D">
        <w:t xml:space="preserve"> (</w:t>
      </w:r>
      <w:r w:rsidRPr="0026768D">
        <w:t>поз</w:t>
      </w:r>
      <w:r w:rsidR="0026768D">
        <w:t>.1</w:t>
      </w:r>
      <w:r w:rsidRPr="0026768D">
        <w:t>0-1</w:t>
      </w:r>
      <w:r w:rsidR="0026768D" w:rsidRPr="0026768D">
        <w:t xml:space="preserve">), </w:t>
      </w:r>
      <w:r w:rsidRPr="0026768D">
        <w:t>выходной</w:t>
      </w:r>
      <w:r w:rsidR="0026768D" w:rsidRPr="0026768D">
        <w:t xml:space="preserve"> </w:t>
      </w:r>
      <w:r w:rsidRPr="0026768D">
        <w:t>сигнал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которого</w:t>
      </w:r>
      <w:r w:rsidR="0026768D">
        <w:t xml:space="preserve"> (</w:t>
      </w:r>
      <w:r w:rsidRPr="0026768D">
        <w:t>0-5</w:t>
      </w:r>
      <w:r w:rsidR="0026768D" w:rsidRPr="0026768D">
        <w:t xml:space="preserve"> </w:t>
      </w:r>
      <w:r w:rsidRPr="0026768D">
        <w:t>мА</w:t>
      </w:r>
      <w:r w:rsidR="0026768D" w:rsidRPr="0026768D">
        <w:t xml:space="preserve">) </w:t>
      </w:r>
      <w:r w:rsidRPr="0026768D">
        <w:t>поступает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блок</w:t>
      </w:r>
      <w:r w:rsidR="0026768D" w:rsidRPr="0026768D">
        <w:t xml:space="preserve"> </w:t>
      </w:r>
      <w:r w:rsidRPr="0026768D">
        <w:t>передачи</w:t>
      </w:r>
      <w:r w:rsidR="0026768D" w:rsidRPr="0026768D">
        <w:t xml:space="preserve"> </w:t>
      </w:r>
      <w:r w:rsidRPr="0026768D">
        <w:t>сигнала</w:t>
      </w:r>
      <w:r w:rsidR="0026768D">
        <w:t xml:space="preserve"> (</w:t>
      </w:r>
      <w:r w:rsidRPr="0026768D">
        <w:t>поз</w:t>
      </w:r>
      <w:r w:rsidR="0026768D">
        <w:t>.1</w:t>
      </w:r>
      <w:r w:rsidRPr="0026768D">
        <w:t>0-2</w:t>
      </w:r>
      <w:r w:rsidR="0026768D" w:rsidRPr="0026768D">
        <w:t xml:space="preserve">), </w:t>
      </w:r>
      <w:r w:rsidRPr="0026768D">
        <w:t>а</w:t>
      </w:r>
      <w:r w:rsidR="0026768D" w:rsidRPr="0026768D">
        <w:t xml:space="preserve"> </w:t>
      </w:r>
      <w:r w:rsidRPr="0026768D">
        <w:t>затем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регистрирующий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сигнализирующий</w:t>
      </w:r>
      <w:r w:rsidR="0026768D" w:rsidRPr="0026768D">
        <w:t xml:space="preserve"> </w:t>
      </w:r>
      <w:r w:rsidRPr="0026768D">
        <w:t>прибор</w:t>
      </w:r>
      <w:r w:rsidR="0026768D" w:rsidRPr="0026768D">
        <w:t xml:space="preserve"> </w:t>
      </w:r>
      <w:r w:rsidRPr="0026768D">
        <w:t>КСУ-1</w:t>
      </w:r>
      <w:r w:rsidR="0026768D">
        <w:t xml:space="preserve"> (</w:t>
      </w:r>
      <w:r w:rsidRPr="0026768D">
        <w:t>поз</w:t>
      </w:r>
      <w:r w:rsidR="0026768D">
        <w:t>.1</w:t>
      </w:r>
      <w:r w:rsidRPr="0026768D">
        <w:t>0-3</w:t>
      </w:r>
      <w:r w:rsidR="0026768D" w:rsidRPr="0026768D">
        <w:t>),</w:t>
      </w:r>
      <w:r w:rsidR="0026768D" w:rsidRPr="0026768D">
        <w:rPr>
          <w:bCs/>
        </w:rPr>
        <w:t xml:space="preserve"> </w:t>
      </w:r>
      <w:r w:rsidRPr="0026768D">
        <w:rPr>
          <w:bCs/>
        </w:rPr>
        <w:t>при</w:t>
      </w:r>
      <w:r w:rsidR="0026768D" w:rsidRPr="0026768D">
        <w:rPr>
          <w:bCs/>
        </w:rPr>
        <w:t xml:space="preserve"> </w:t>
      </w:r>
      <w:r w:rsidRPr="0026768D">
        <w:rPr>
          <w:bCs/>
        </w:rPr>
        <w:t>этом</w:t>
      </w:r>
      <w:r w:rsidR="0026768D" w:rsidRPr="0026768D">
        <w:rPr>
          <w:bCs/>
        </w:rPr>
        <w:t xml:space="preserve"> </w:t>
      </w:r>
      <w:r w:rsidRPr="0026768D">
        <w:rPr>
          <w:bCs/>
        </w:rPr>
        <w:t>загорается</w:t>
      </w:r>
      <w:r w:rsidR="0026768D" w:rsidRPr="0026768D">
        <w:rPr>
          <w:bCs/>
        </w:rPr>
        <w:t xml:space="preserve"> </w:t>
      </w:r>
      <w:r w:rsidRPr="0026768D">
        <w:rPr>
          <w:bCs/>
        </w:rPr>
        <w:t>лампочка</w:t>
      </w:r>
      <w:r w:rsidR="0026768D" w:rsidRPr="0026768D">
        <w:rPr>
          <w:bCs/>
        </w:rPr>
        <w:t xml:space="preserve"> </w:t>
      </w:r>
      <w:r w:rsidRPr="0026768D">
        <w:rPr>
          <w:bCs/>
          <w:lang w:val="en-US"/>
        </w:rPr>
        <w:t>HL</w:t>
      </w:r>
      <w:r w:rsidRPr="0026768D">
        <w:rPr>
          <w:bCs/>
        </w:rPr>
        <w:t>2</w:t>
      </w:r>
      <w:r w:rsidR="0026768D" w:rsidRPr="0026768D">
        <w:rPr>
          <w:bCs/>
        </w:rPr>
        <w:t>.</w:t>
      </w:r>
    </w:p>
    <w:p w:rsidR="0026768D" w:rsidRPr="0026768D" w:rsidRDefault="00433951" w:rsidP="008B2ED8">
      <w:r w:rsidRPr="0026768D">
        <w:t>Регулирование</w:t>
      </w:r>
      <w:r w:rsidR="0026768D" w:rsidRPr="0026768D">
        <w:t xml:space="preserve"> </w:t>
      </w:r>
      <w:r w:rsidRPr="0026768D">
        <w:t>концентрации</w:t>
      </w:r>
      <w:r w:rsidR="0026768D" w:rsidRPr="0026768D">
        <w:t xml:space="preserve"> </w:t>
      </w:r>
      <w:r w:rsidRPr="0026768D">
        <w:t>серной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реакторе</w:t>
      </w:r>
      <w:r w:rsidR="0026768D" w:rsidRPr="0026768D">
        <w:t xml:space="preserve"> </w:t>
      </w:r>
      <w:r w:rsidRPr="0026768D">
        <w:t>Р2</w:t>
      </w:r>
      <w:r w:rsidR="0026768D" w:rsidRPr="0026768D">
        <w:t xml:space="preserve"> </w:t>
      </w:r>
      <w:r w:rsidRPr="0026768D">
        <w:t>осуществляется</w:t>
      </w:r>
      <w:r w:rsidR="0026768D" w:rsidRPr="0026768D">
        <w:t xml:space="preserve"> </w:t>
      </w:r>
      <w:r w:rsidRPr="0026768D">
        <w:t>изменением</w:t>
      </w:r>
      <w:r w:rsidR="0026768D" w:rsidRPr="0026768D">
        <w:t xml:space="preserve"> </w:t>
      </w:r>
      <w:r w:rsidRPr="0026768D">
        <w:t>расхода</w:t>
      </w:r>
      <w:r w:rsidR="0026768D" w:rsidRPr="0026768D">
        <w:t xml:space="preserve"> </w:t>
      </w:r>
      <w:r w:rsidRPr="0026768D">
        <w:t>воды,</w:t>
      </w:r>
      <w:r w:rsidR="0026768D" w:rsidRPr="0026768D">
        <w:t xml:space="preserve"> </w:t>
      </w:r>
      <w:r w:rsidRPr="0026768D">
        <w:t>подаваемой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аппарат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разбавление</w:t>
      </w:r>
      <w:r w:rsidR="0026768D">
        <w:t xml:space="preserve"> (</w:t>
      </w:r>
      <w:r w:rsidRPr="0026768D">
        <w:t>клапан</w:t>
      </w:r>
      <w:r w:rsidR="0026768D" w:rsidRPr="0026768D">
        <w:t xml:space="preserve"> </w:t>
      </w:r>
      <w:r w:rsidRPr="0026768D">
        <w:t>6</w:t>
      </w:r>
      <w:r w:rsidR="0026768D" w:rsidRPr="0026768D">
        <w:t xml:space="preserve">). </w:t>
      </w:r>
      <w:r w:rsidRPr="0026768D">
        <w:t>Чувствительным</w:t>
      </w:r>
      <w:r w:rsidR="0026768D" w:rsidRPr="0026768D">
        <w:t xml:space="preserve"> </w:t>
      </w:r>
      <w:r w:rsidRPr="0026768D">
        <w:t>элементом</w:t>
      </w:r>
      <w:r w:rsidR="0026768D" w:rsidRPr="0026768D">
        <w:t xml:space="preserve"> </w:t>
      </w:r>
      <w:r w:rsidRPr="0026768D">
        <w:t>служит</w:t>
      </w:r>
      <w:r w:rsidR="0026768D" w:rsidRPr="0026768D">
        <w:t xml:space="preserve"> </w:t>
      </w:r>
      <w:r w:rsidRPr="0026768D">
        <w:t>прибор</w:t>
      </w:r>
      <w:r w:rsidR="0026768D" w:rsidRPr="0026768D">
        <w:t xml:space="preserve"> </w:t>
      </w:r>
      <w:r w:rsidRPr="0026768D">
        <w:t>ДМ-5М</w:t>
      </w:r>
      <w:r w:rsidR="0026768D">
        <w:t xml:space="preserve"> (</w:t>
      </w:r>
      <w:r w:rsidRPr="0026768D">
        <w:t>12-1</w:t>
      </w:r>
      <w:r w:rsidR="0026768D" w:rsidRPr="0026768D">
        <w:t xml:space="preserve">). </w:t>
      </w:r>
      <w:r w:rsidRPr="0026768D">
        <w:t>Преобразователь</w:t>
      </w:r>
      <w:r w:rsidR="0026768D" w:rsidRPr="0026768D">
        <w:t xml:space="preserve"> </w:t>
      </w:r>
      <w:r w:rsidRPr="0026768D">
        <w:t>типа</w:t>
      </w:r>
      <w:r w:rsidR="0026768D" w:rsidRPr="0026768D">
        <w:t xml:space="preserve"> </w:t>
      </w:r>
      <w:r w:rsidRPr="0026768D">
        <w:t>П-201</w:t>
      </w:r>
      <w:r w:rsidR="0026768D">
        <w:t xml:space="preserve"> (</w:t>
      </w:r>
      <w:r w:rsidRPr="0026768D">
        <w:t>12-2</w:t>
      </w:r>
      <w:r w:rsidR="0026768D" w:rsidRPr="0026768D">
        <w:t xml:space="preserve">) </w:t>
      </w:r>
      <w:r w:rsidRPr="0026768D">
        <w:t>обеспечивает</w:t>
      </w:r>
      <w:r w:rsidR="0026768D" w:rsidRPr="0026768D">
        <w:t xml:space="preserve"> </w:t>
      </w:r>
      <w:r w:rsidRPr="0026768D">
        <w:t>непрерывное</w:t>
      </w:r>
      <w:r w:rsidR="0026768D" w:rsidRPr="0026768D">
        <w:t xml:space="preserve"> </w:t>
      </w:r>
      <w:r w:rsidRPr="0026768D">
        <w:t>преобразование</w:t>
      </w:r>
      <w:r w:rsidR="0026768D" w:rsidRPr="0026768D">
        <w:t xml:space="preserve"> </w:t>
      </w:r>
      <w:r w:rsidRPr="0026768D">
        <w:t>ЭДС</w:t>
      </w:r>
      <w:r w:rsidR="0026768D" w:rsidRPr="0026768D">
        <w:t xml:space="preserve"> </w:t>
      </w:r>
      <w:r w:rsidRPr="0026768D">
        <w:t>чувствительного</w:t>
      </w:r>
      <w:r w:rsidR="0026768D" w:rsidRPr="0026768D">
        <w:t xml:space="preserve"> </w:t>
      </w:r>
      <w:r w:rsidRPr="0026768D">
        <w:t>элемента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унифицированный</w:t>
      </w:r>
      <w:r w:rsidR="0026768D" w:rsidRPr="0026768D">
        <w:t xml:space="preserve"> </w:t>
      </w:r>
      <w:r w:rsidRPr="0026768D">
        <w:t>электрический</w:t>
      </w:r>
      <w:r w:rsidR="0026768D" w:rsidRPr="0026768D">
        <w:t xml:space="preserve"> </w:t>
      </w:r>
      <w:r w:rsidRPr="0026768D">
        <w:t>сигнал</w:t>
      </w:r>
      <w:r w:rsidR="0026768D">
        <w:t xml:space="preserve"> (</w:t>
      </w:r>
      <w:r w:rsidRPr="0026768D">
        <w:t>0-5мА</w:t>
      </w:r>
      <w:r w:rsidR="0026768D" w:rsidRPr="0026768D">
        <w:t xml:space="preserve">). </w:t>
      </w:r>
      <w:r w:rsidRPr="0026768D">
        <w:t>Этот</w:t>
      </w:r>
      <w:r w:rsidR="0026768D" w:rsidRPr="0026768D">
        <w:t xml:space="preserve"> </w:t>
      </w:r>
      <w:r w:rsidRPr="0026768D">
        <w:t>сигнал</w:t>
      </w:r>
      <w:r w:rsidR="0026768D" w:rsidRPr="0026768D">
        <w:t xml:space="preserve"> </w:t>
      </w:r>
      <w:r w:rsidRPr="0026768D">
        <w:t>принимает</w:t>
      </w:r>
      <w:r w:rsidR="0026768D" w:rsidRPr="0026768D">
        <w:t xml:space="preserve"> </w:t>
      </w:r>
      <w:r w:rsidRPr="0026768D">
        <w:t>регистрирующий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сигнализирующий</w:t>
      </w:r>
      <w:r w:rsidR="0026768D" w:rsidRPr="0026768D">
        <w:t xml:space="preserve"> </w:t>
      </w:r>
      <w:r w:rsidRPr="0026768D">
        <w:t>прибор</w:t>
      </w:r>
      <w:r w:rsidR="0026768D" w:rsidRPr="0026768D">
        <w:t xml:space="preserve"> </w:t>
      </w:r>
      <w:r w:rsidRPr="0026768D">
        <w:t>КСУ-3</w:t>
      </w:r>
      <w:r w:rsidR="0026768D">
        <w:t xml:space="preserve"> (</w:t>
      </w:r>
      <w:r w:rsidRPr="0026768D">
        <w:t>12-3</w:t>
      </w:r>
      <w:r w:rsidR="0026768D" w:rsidRPr="0026768D">
        <w:t xml:space="preserve">) </w:t>
      </w:r>
      <w:r w:rsidRPr="0026768D">
        <w:t>и</w:t>
      </w:r>
      <w:r w:rsidR="0026768D" w:rsidRPr="0026768D">
        <w:t xml:space="preserve"> </w:t>
      </w:r>
      <w:r w:rsidRPr="0026768D">
        <w:t>прибор</w:t>
      </w:r>
      <w:r w:rsidR="0026768D" w:rsidRPr="0026768D">
        <w:t xml:space="preserve"> </w:t>
      </w:r>
      <w:r w:rsidRPr="0026768D">
        <w:t>регулирования</w:t>
      </w:r>
      <w:r w:rsidR="0026768D" w:rsidRPr="0026768D">
        <w:t xml:space="preserve"> </w:t>
      </w:r>
      <w:r w:rsidRPr="0026768D">
        <w:t>Р27</w:t>
      </w:r>
      <w:r w:rsidR="0026768D">
        <w:t>.3 (</w:t>
      </w:r>
      <w:r w:rsidRPr="0026768D">
        <w:t>12-4</w:t>
      </w:r>
      <w:r w:rsidR="0026768D" w:rsidRPr="0026768D">
        <w:t xml:space="preserve">), </w:t>
      </w:r>
      <w:r w:rsidRPr="0026768D">
        <w:t>совмещенный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ручным</w:t>
      </w:r>
      <w:r w:rsidR="0026768D" w:rsidRPr="0026768D">
        <w:t xml:space="preserve"> </w:t>
      </w:r>
      <w:r w:rsidRPr="0026768D">
        <w:t>задатчиком</w:t>
      </w:r>
      <w:r w:rsidR="0026768D" w:rsidRPr="0026768D">
        <w:t xml:space="preserve"> </w:t>
      </w:r>
      <w:r w:rsidRPr="0026768D">
        <w:t>РЗД-22</w:t>
      </w:r>
      <w:r w:rsidR="0026768D">
        <w:t xml:space="preserve"> (</w:t>
      </w:r>
      <w:r w:rsidRPr="0026768D">
        <w:t>12-5</w:t>
      </w:r>
      <w:r w:rsidR="0026768D" w:rsidRPr="0026768D">
        <w:t xml:space="preserve">), </w:t>
      </w:r>
      <w:r w:rsidRPr="0026768D">
        <w:t>установленные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щите</w:t>
      </w:r>
      <w:r w:rsidR="0026768D" w:rsidRPr="0026768D">
        <w:t xml:space="preserve">. </w:t>
      </w:r>
      <w:r w:rsidRPr="0026768D">
        <w:t>Прибор</w:t>
      </w:r>
      <w:r w:rsidR="0026768D" w:rsidRPr="0026768D">
        <w:t xml:space="preserve"> </w:t>
      </w:r>
      <w:r w:rsidRPr="0026768D">
        <w:t>контроля</w:t>
      </w:r>
      <w:r w:rsidR="0026768D" w:rsidRPr="0026768D">
        <w:t xml:space="preserve"> </w:t>
      </w:r>
      <w:r w:rsidRPr="0026768D">
        <w:t>вырабатывает</w:t>
      </w:r>
      <w:r w:rsidR="0026768D" w:rsidRPr="0026768D">
        <w:t xml:space="preserve"> </w:t>
      </w:r>
      <w:r w:rsidRPr="0026768D">
        <w:t>регулирующее</w:t>
      </w:r>
      <w:r w:rsidR="0026768D" w:rsidRPr="0026768D">
        <w:t xml:space="preserve"> </w:t>
      </w:r>
      <w:r w:rsidRPr="0026768D">
        <w:t>воздействие,</w:t>
      </w:r>
      <w:r w:rsidR="0026768D" w:rsidRPr="0026768D">
        <w:t xml:space="preserve"> </w:t>
      </w:r>
      <w:r w:rsidRPr="0026768D">
        <w:t>подаваемое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блок</w:t>
      </w:r>
      <w:r w:rsidR="0026768D" w:rsidRPr="0026768D">
        <w:t xml:space="preserve"> </w:t>
      </w:r>
      <w:r w:rsidRPr="0026768D">
        <w:t>ручного</w:t>
      </w:r>
      <w:r w:rsidR="0026768D" w:rsidRPr="0026768D">
        <w:t xml:space="preserve"> </w:t>
      </w:r>
      <w:r w:rsidRPr="0026768D">
        <w:t>управления</w:t>
      </w:r>
      <w:r w:rsidR="0026768D" w:rsidRPr="0026768D">
        <w:t xml:space="preserve"> </w:t>
      </w:r>
      <w:r w:rsidRPr="0026768D">
        <w:t>БРУ-42</w:t>
      </w:r>
      <w:r w:rsidR="0026768D">
        <w:t xml:space="preserve"> (</w:t>
      </w:r>
      <w:r w:rsidRPr="0026768D">
        <w:t>поз</w:t>
      </w:r>
      <w:r w:rsidR="0026768D">
        <w:t>.1</w:t>
      </w:r>
      <w:r w:rsidRPr="0026768D">
        <w:t>2-6</w:t>
      </w:r>
      <w:r w:rsidR="0026768D" w:rsidRPr="0026768D">
        <w:t xml:space="preserve">), </w:t>
      </w:r>
      <w:r w:rsidRPr="0026768D">
        <w:t>которое</w:t>
      </w:r>
      <w:r w:rsidR="0026768D" w:rsidRPr="0026768D">
        <w:t xml:space="preserve"> </w:t>
      </w:r>
      <w:r w:rsidRPr="0026768D">
        <w:t>затем</w:t>
      </w:r>
      <w:r w:rsidR="0026768D" w:rsidRPr="0026768D">
        <w:t xml:space="preserve"> </w:t>
      </w:r>
      <w:r w:rsidRPr="0026768D">
        <w:t>подается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бесконтактный</w:t>
      </w:r>
      <w:r w:rsidR="0026768D" w:rsidRPr="0026768D">
        <w:t xml:space="preserve"> </w:t>
      </w:r>
      <w:r w:rsidRPr="0026768D">
        <w:t>пускатель</w:t>
      </w:r>
      <w:r w:rsidR="0026768D" w:rsidRPr="0026768D">
        <w:t xml:space="preserve"> </w:t>
      </w:r>
      <w:r w:rsidRPr="0026768D">
        <w:t>ПБР-2М</w:t>
      </w:r>
      <w:r w:rsidR="0026768D">
        <w:t xml:space="preserve"> (</w:t>
      </w:r>
      <w:r w:rsidRPr="0026768D">
        <w:t>поз</w:t>
      </w:r>
      <w:r w:rsidR="0026768D">
        <w:t>.1</w:t>
      </w:r>
      <w:r w:rsidRPr="0026768D">
        <w:t>2-7</w:t>
      </w:r>
      <w:r w:rsidR="0026768D" w:rsidRPr="0026768D">
        <w:t xml:space="preserve">), </w:t>
      </w:r>
      <w:r w:rsidRPr="0026768D">
        <w:t>который</w:t>
      </w:r>
      <w:r w:rsidR="0026768D" w:rsidRPr="0026768D">
        <w:t xml:space="preserve"> </w:t>
      </w:r>
      <w:r w:rsidRPr="0026768D">
        <w:t>воздействует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клапан</w:t>
      </w:r>
      <w:r w:rsidR="0026768D" w:rsidRPr="0026768D">
        <w:t xml:space="preserve"> </w:t>
      </w:r>
      <w:r w:rsidRPr="0026768D">
        <w:t>15нж985нж</w:t>
      </w:r>
      <w:r w:rsidR="0026768D">
        <w:t xml:space="preserve"> (</w:t>
      </w:r>
      <w:r w:rsidRPr="0026768D">
        <w:t>12-8</w:t>
      </w:r>
      <w:r w:rsidR="0026768D" w:rsidRPr="0026768D">
        <w:t>).</w:t>
      </w:r>
    </w:p>
    <w:p w:rsidR="0026768D" w:rsidRPr="0026768D" w:rsidRDefault="00433951" w:rsidP="008B2ED8">
      <w:r w:rsidRPr="0026768D">
        <w:t>Поддержание</w:t>
      </w:r>
      <w:r w:rsidR="0026768D" w:rsidRPr="0026768D">
        <w:t xml:space="preserve"> </w:t>
      </w:r>
      <w:r w:rsidRPr="0026768D">
        <w:t>требуемого</w:t>
      </w:r>
      <w:r w:rsidR="0026768D" w:rsidRPr="0026768D">
        <w:t xml:space="preserve"> </w:t>
      </w:r>
      <w:r w:rsidRPr="0026768D">
        <w:t>уровня</w:t>
      </w:r>
      <w:r w:rsidR="0026768D" w:rsidRPr="0026768D">
        <w:t xml:space="preserve"> </w:t>
      </w:r>
      <w:r w:rsidRPr="0026768D">
        <w:t>жидкости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реакторе</w:t>
      </w:r>
      <w:r w:rsidR="0026768D" w:rsidRPr="0026768D">
        <w:t xml:space="preserve"> </w:t>
      </w:r>
      <w:r w:rsidRPr="0026768D">
        <w:t>осуществляется</w:t>
      </w:r>
      <w:r w:rsidR="0026768D" w:rsidRPr="0026768D">
        <w:t xml:space="preserve"> </w:t>
      </w:r>
      <w:r w:rsidRPr="0026768D">
        <w:t>изменением</w:t>
      </w:r>
      <w:r w:rsidR="0026768D" w:rsidRPr="0026768D">
        <w:t xml:space="preserve"> </w:t>
      </w:r>
      <w:r w:rsidRPr="0026768D">
        <w:t>расхода</w:t>
      </w:r>
      <w:r w:rsidR="0026768D" w:rsidRPr="0026768D">
        <w:t xml:space="preserve"> </w:t>
      </w:r>
      <w:r w:rsidRPr="0026768D">
        <w:t>пара</w:t>
      </w:r>
      <w:r w:rsidR="0026768D">
        <w:t xml:space="preserve"> (</w:t>
      </w:r>
      <w:r w:rsidRPr="0026768D">
        <w:t>клапан</w:t>
      </w:r>
      <w:r w:rsidR="0026768D" w:rsidRPr="0026768D">
        <w:t xml:space="preserve"> </w:t>
      </w:r>
      <w:r w:rsidRPr="0026768D">
        <w:t>9</w:t>
      </w:r>
      <w:r w:rsidR="0026768D" w:rsidRPr="0026768D">
        <w:t xml:space="preserve">), </w:t>
      </w:r>
      <w:r w:rsidRPr="0026768D">
        <w:t>конденсирующегося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аппарате</w:t>
      </w:r>
      <w:r w:rsidR="0026768D" w:rsidRPr="0026768D">
        <w:t xml:space="preserve">. </w:t>
      </w:r>
      <w:r w:rsidRPr="0026768D">
        <w:t>Регулирующий</w:t>
      </w:r>
      <w:r w:rsidR="0026768D" w:rsidRPr="0026768D">
        <w:t xml:space="preserve"> </w:t>
      </w:r>
      <w:r w:rsidRPr="0026768D">
        <w:t>клапан</w:t>
      </w:r>
      <w:r w:rsidR="0026768D" w:rsidRPr="0026768D">
        <w:t xml:space="preserve"> </w:t>
      </w:r>
      <w:r w:rsidRPr="0026768D">
        <w:t>установлен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линии</w:t>
      </w:r>
      <w:r w:rsidR="0026768D" w:rsidRPr="0026768D">
        <w:t xml:space="preserve"> </w:t>
      </w:r>
      <w:r w:rsidRPr="0026768D">
        <w:t>подачи</w:t>
      </w:r>
      <w:r w:rsidR="0026768D" w:rsidRPr="0026768D">
        <w:t xml:space="preserve"> </w:t>
      </w:r>
      <w:r w:rsidRPr="0026768D">
        <w:t>пара</w:t>
      </w:r>
      <w:r w:rsidR="0026768D" w:rsidRPr="0026768D">
        <w:t xml:space="preserve">. </w:t>
      </w:r>
      <w:r w:rsidRPr="0026768D">
        <w:t>Уровнемер</w:t>
      </w:r>
      <w:r w:rsidR="0026768D" w:rsidRPr="0026768D">
        <w:t xml:space="preserve"> </w:t>
      </w:r>
      <w:r w:rsidRPr="0026768D">
        <w:t>буйковый</w:t>
      </w:r>
      <w:r w:rsidR="0026768D" w:rsidRPr="0026768D">
        <w:t xml:space="preserve"> </w:t>
      </w:r>
      <w:r w:rsidRPr="0026768D">
        <w:t>электрический</w:t>
      </w:r>
      <w:r w:rsidR="0026768D" w:rsidRPr="0026768D">
        <w:t xml:space="preserve"> </w:t>
      </w:r>
      <w:r w:rsidRPr="0026768D">
        <w:t>УБ-Э</w:t>
      </w:r>
      <w:r w:rsidR="0026768D">
        <w:t xml:space="preserve"> (</w:t>
      </w:r>
      <w:r w:rsidRPr="0026768D">
        <w:t>15-1</w:t>
      </w:r>
      <w:r w:rsidR="0026768D" w:rsidRPr="0026768D">
        <w:t xml:space="preserve">) </w:t>
      </w:r>
      <w:r w:rsidRPr="0026768D">
        <w:t>обеспечивает</w:t>
      </w:r>
      <w:r w:rsidR="0026768D" w:rsidRPr="0026768D">
        <w:t xml:space="preserve"> </w:t>
      </w:r>
      <w:r w:rsidRPr="0026768D">
        <w:t>непрерывное</w:t>
      </w:r>
      <w:r w:rsidR="0026768D" w:rsidRPr="0026768D">
        <w:t xml:space="preserve"> </w:t>
      </w:r>
      <w:r w:rsidRPr="0026768D">
        <w:t>преобразование</w:t>
      </w:r>
      <w:r w:rsidR="0026768D" w:rsidRPr="0026768D">
        <w:t xml:space="preserve"> </w:t>
      </w:r>
      <w:r w:rsidRPr="0026768D">
        <w:t>значения</w:t>
      </w:r>
      <w:r w:rsidR="0026768D" w:rsidRPr="0026768D">
        <w:t xml:space="preserve"> </w:t>
      </w:r>
      <w:r w:rsidRPr="0026768D">
        <w:t>уровня</w:t>
      </w:r>
      <w:r w:rsidR="0026768D" w:rsidRPr="0026768D">
        <w:t xml:space="preserve"> </w:t>
      </w:r>
      <w:r w:rsidRPr="0026768D">
        <w:t>жидкости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аппарате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унифицированный</w:t>
      </w:r>
      <w:r w:rsidR="0026768D" w:rsidRPr="0026768D">
        <w:t xml:space="preserve"> </w:t>
      </w:r>
      <w:r w:rsidRPr="0026768D">
        <w:t>электрический</w:t>
      </w:r>
      <w:r w:rsidR="0026768D" w:rsidRPr="0026768D">
        <w:t xml:space="preserve"> </w:t>
      </w:r>
      <w:r w:rsidRPr="0026768D">
        <w:t>сигнал</w:t>
      </w:r>
      <w:r w:rsidR="0026768D">
        <w:t xml:space="preserve"> (</w:t>
      </w:r>
      <w:r w:rsidRPr="0026768D">
        <w:t>0-5мА</w:t>
      </w:r>
      <w:r w:rsidR="0026768D" w:rsidRPr="0026768D">
        <w:t xml:space="preserve">). </w:t>
      </w:r>
      <w:r w:rsidRPr="0026768D">
        <w:t>Этот</w:t>
      </w:r>
      <w:r w:rsidR="0026768D" w:rsidRPr="0026768D">
        <w:t xml:space="preserve"> </w:t>
      </w:r>
      <w:r w:rsidRPr="0026768D">
        <w:t>сигнал</w:t>
      </w:r>
      <w:r w:rsidR="0026768D" w:rsidRPr="0026768D">
        <w:t xml:space="preserve"> </w:t>
      </w:r>
      <w:r w:rsidRPr="0026768D">
        <w:t>принимает</w:t>
      </w:r>
      <w:r w:rsidR="0026768D" w:rsidRPr="0026768D">
        <w:t xml:space="preserve"> </w:t>
      </w:r>
      <w:r w:rsidRPr="0026768D">
        <w:t>регистрирующий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сигнализирующий</w:t>
      </w:r>
      <w:r w:rsidR="0026768D" w:rsidRPr="0026768D">
        <w:t xml:space="preserve"> </w:t>
      </w:r>
      <w:r w:rsidRPr="0026768D">
        <w:t>прибор</w:t>
      </w:r>
      <w:r w:rsidR="0026768D" w:rsidRPr="0026768D">
        <w:t xml:space="preserve"> </w:t>
      </w:r>
      <w:r w:rsidRPr="0026768D">
        <w:t>КСУ-3</w:t>
      </w:r>
      <w:r w:rsidR="0026768D">
        <w:t xml:space="preserve"> (</w:t>
      </w:r>
      <w:r w:rsidRPr="0026768D">
        <w:t>15-2</w:t>
      </w:r>
      <w:r w:rsidR="0026768D" w:rsidRPr="0026768D">
        <w:t xml:space="preserve">) </w:t>
      </w:r>
      <w:r w:rsidRPr="0026768D">
        <w:t>и</w:t>
      </w:r>
      <w:r w:rsidR="0026768D" w:rsidRPr="0026768D">
        <w:t xml:space="preserve"> </w:t>
      </w:r>
      <w:r w:rsidRPr="0026768D">
        <w:t>прибор</w:t>
      </w:r>
      <w:r w:rsidR="0026768D" w:rsidRPr="0026768D">
        <w:t xml:space="preserve"> </w:t>
      </w:r>
      <w:r w:rsidRPr="0026768D">
        <w:t>регулирования</w:t>
      </w:r>
      <w:r w:rsidR="0026768D" w:rsidRPr="0026768D">
        <w:t xml:space="preserve"> </w:t>
      </w:r>
      <w:r w:rsidRPr="0026768D">
        <w:t>Р27</w:t>
      </w:r>
      <w:r w:rsidR="0026768D">
        <w:t>.3 (</w:t>
      </w:r>
      <w:r w:rsidRPr="0026768D">
        <w:t>15-3</w:t>
      </w:r>
      <w:r w:rsidR="0026768D" w:rsidRPr="0026768D">
        <w:t xml:space="preserve">), </w:t>
      </w:r>
      <w:r w:rsidRPr="0026768D">
        <w:t>совмещенный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ручным</w:t>
      </w:r>
      <w:r w:rsidR="0026768D" w:rsidRPr="0026768D">
        <w:t xml:space="preserve"> </w:t>
      </w:r>
      <w:r w:rsidRPr="0026768D">
        <w:t>задатчиком</w:t>
      </w:r>
      <w:r w:rsidR="0026768D" w:rsidRPr="0026768D">
        <w:t xml:space="preserve"> </w:t>
      </w:r>
      <w:r w:rsidRPr="0026768D">
        <w:t>РЗД-22</w:t>
      </w:r>
      <w:r w:rsidR="0026768D">
        <w:t xml:space="preserve"> (</w:t>
      </w:r>
      <w:r w:rsidRPr="0026768D">
        <w:t>15-4</w:t>
      </w:r>
      <w:r w:rsidR="0026768D" w:rsidRPr="0026768D">
        <w:t xml:space="preserve">), </w:t>
      </w:r>
      <w:r w:rsidRPr="0026768D">
        <w:t>установленные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щите</w:t>
      </w:r>
      <w:r w:rsidR="0026768D" w:rsidRPr="0026768D">
        <w:t xml:space="preserve">. </w:t>
      </w:r>
      <w:r w:rsidRPr="0026768D">
        <w:t>Прибор</w:t>
      </w:r>
      <w:r w:rsidR="0026768D" w:rsidRPr="0026768D">
        <w:t xml:space="preserve"> </w:t>
      </w:r>
      <w:r w:rsidRPr="0026768D">
        <w:t>контроля</w:t>
      </w:r>
      <w:r w:rsidR="0026768D" w:rsidRPr="0026768D">
        <w:t xml:space="preserve"> </w:t>
      </w:r>
      <w:r w:rsidRPr="0026768D">
        <w:t>вырабатывает</w:t>
      </w:r>
      <w:r w:rsidR="0026768D" w:rsidRPr="0026768D">
        <w:t xml:space="preserve"> </w:t>
      </w:r>
      <w:r w:rsidRPr="0026768D">
        <w:t>регулирующее</w:t>
      </w:r>
      <w:r w:rsidR="0026768D" w:rsidRPr="0026768D">
        <w:t xml:space="preserve"> </w:t>
      </w:r>
      <w:r w:rsidRPr="0026768D">
        <w:t>воздействие,</w:t>
      </w:r>
      <w:r w:rsidR="0026768D" w:rsidRPr="0026768D">
        <w:t xml:space="preserve"> </w:t>
      </w:r>
      <w:r w:rsidRPr="0026768D">
        <w:t>подаваемое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блок</w:t>
      </w:r>
      <w:r w:rsidR="0026768D" w:rsidRPr="0026768D">
        <w:t xml:space="preserve"> </w:t>
      </w:r>
      <w:r w:rsidRPr="0026768D">
        <w:t>ручного</w:t>
      </w:r>
      <w:r w:rsidR="0026768D" w:rsidRPr="0026768D">
        <w:t xml:space="preserve"> </w:t>
      </w:r>
      <w:r w:rsidRPr="0026768D">
        <w:t>управления</w:t>
      </w:r>
      <w:r w:rsidR="0026768D" w:rsidRPr="0026768D">
        <w:t xml:space="preserve"> </w:t>
      </w:r>
      <w:r w:rsidRPr="0026768D">
        <w:t>БРУ-42</w:t>
      </w:r>
      <w:r w:rsidR="0026768D">
        <w:t xml:space="preserve"> (</w:t>
      </w:r>
      <w:r w:rsidRPr="0026768D">
        <w:t>поз</w:t>
      </w:r>
      <w:r w:rsidR="0026768D">
        <w:t>.1</w:t>
      </w:r>
      <w:r w:rsidRPr="0026768D">
        <w:t>5-5</w:t>
      </w:r>
      <w:r w:rsidR="0026768D" w:rsidRPr="0026768D">
        <w:t xml:space="preserve">), </w:t>
      </w:r>
      <w:r w:rsidRPr="0026768D">
        <w:t>которое</w:t>
      </w:r>
      <w:r w:rsidR="0026768D" w:rsidRPr="0026768D">
        <w:t xml:space="preserve"> </w:t>
      </w:r>
      <w:r w:rsidRPr="0026768D">
        <w:t>затем</w:t>
      </w:r>
      <w:r w:rsidR="0026768D" w:rsidRPr="0026768D">
        <w:t xml:space="preserve"> </w:t>
      </w:r>
      <w:r w:rsidRPr="0026768D">
        <w:t>подается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бесконтактный</w:t>
      </w:r>
      <w:r w:rsidR="0026768D" w:rsidRPr="0026768D">
        <w:t xml:space="preserve"> </w:t>
      </w:r>
      <w:r w:rsidRPr="0026768D">
        <w:t>пускатель</w:t>
      </w:r>
      <w:r w:rsidR="0026768D" w:rsidRPr="0026768D">
        <w:t xml:space="preserve"> </w:t>
      </w:r>
      <w:r w:rsidRPr="0026768D">
        <w:t>ПБР-2М</w:t>
      </w:r>
      <w:r w:rsidR="0026768D">
        <w:t xml:space="preserve"> (</w:t>
      </w:r>
      <w:r w:rsidRPr="0026768D">
        <w:t>поз</w:t>
      </w:r>
      <w:r w:rsidR="0026768D">
        <w:t>.1</w:t>
      </w:r>
      <w:r w:rsidRPr="0026768D">
        <w:t>5-6</w:t>
      </w:r>
      <w:r w:rsidR="0026768D" w:rsidRPr="0026768D">
        <w:t xml:space="preserve">), </w:t>
      </w:r>
      <w:r w:rsidRPr="0026768D">
        <w:t>который</w:t>
      </w:r>
      <w:r w:rsidR="0026768D" w:rsidRPr="0026768D">
        <w:t xml:space="preserve"> </w:t>
      </w:r>
      <w:r w:rsidRPr="0026768D">
        <w:t>воздействует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клапан</w:t>
      </w:r>
      <w:r w:rsidR="0026768D" w:rsidRPr="0026768D">
        <w:t xml:space="preserve"> </w:t>
      </w:r>
      <w:r w:rsidRPr="0026768D">
        <w:t>15нж985нж</w:t>
      </w:r>
      <w:r w:rsidR="0026768D">
        <w:t xml:space="preserve"> (</w:t>
      </w:r>
      <w:r w:rsidRPr="0026768D">
        <w:t>15-7</w:t>
      </w:r>
      <w:r w:rsidR="0026768D" w:rsidRPr="0026768D">
        <w:t>).</w:t>
      </w:r>
    </w:p>
    <w:p w:rsidR="0026768D" w:rsidRPr="0026768D" w:rsidRDefault="00433951" w:rsidP="008B2ED8">
      <w:r w:rsidRPr="0026768D">
        <w:rPr>
          <w:bCs/>
        </w:rPr>
        <w:t>При</w:t>
      </w:r>
      <w:r w:rsidR="0026768D" w:rsidRPr="0026768D">
        <w:rPr>
          <w:bCs/>
        </w:rPr>
        <w:t xml:space="preserve"> </w:t>
      </w:r>
      <w:r w:rsidRPr="0026768D">
        <w:rPr>
          <w:bCs/>
        </w:rPr>
        <w:t>достижении</w:t>
      </w:r>
      <w:r w:rsidR="0026768D" w:rsidRPr="0026768D">
        <w:rPr>
          <w:bCs/>
        </w:rPr>
        <w:t xml:space="preserve"> </w:t>
      </w:r>
      <w:r w:rsidRPr="0026768D">
        <w:rPr>
          <w:bCs/>
        </w:rPr>
        <w:t>температуры</w:t>
      </w:r>
      <w:r w:rsidR="0026768D" w:rsidRPr="0026768D">
        <w:rPr>
          <w:bCs/>
        </w:rPr>
        <w:t xml:space="preserve"> </w:t>
      </w:r>
      <w:r w:rsidRPr="0026768D">
        <w:rPr>
          <w:bCs/>
        </w:rPr>
        <w:t>отметки</w:t>
      </w:r>
      <w:r w:rsidR="0026768D" w:rsidRPr="0026768D">
        <w:rPr>
          <w:bCs/>
        </w:rPr>
        <w:t xml:space="preserve"> </w:t>
      </w:r>
      <w:r w:rsidRPr="0026768D">
        <w:rPr>
          <w:bCs/>
        </w:rPr>
        <w:t>в</w:t>
      </w:r>
      <w:r w:rsidR="0026768D" w:rsidRPr="0026768D">
        <w:rPr>
          <w:bCs/>
        </w:rPr>
        <w:t xml:space="preserve"> </w:t>
      </w:r>
      <w:r w:rsidRPr="0026768D">
        <w:rPr>
          <w:bCs/>
        </w:rPr>
        <w:t>65ºС</w:t>
      </w:r>
      <w:r w:rsidR="0026768D">
        <w:rPr>
          <w:bCs/>
        </w:rPr>
        <w:t xml:space="preserve"> (</w:t>
      </w:r>
      <w:r w:rsidRPr="0026768D">
        <w:rPr>
          <w:bCs/>
        </w:rPr>
        <w:t>КЭП</w:t>
      </w:r>
      <w:r w:rsidR="0026768D" w:rsidRPr="0026768D">
        <w:rPr>
          <w:bCs/>
        </w:rPr>
        <w:t xml:space="preserve"> </w:t>
      </w:r>
      <w:r w:rsidRPr="0026768D">
        <w:rPr>
          <w:bCs/>
        </w:rPr>
        <w:t>открывает</w:t>
      </w:r>
      <w:r w:rsidR="0026768D" w:rsidRPr="0026768D">
        <w:rPr>
          <w:bCs/>
        </w:rPr>
        <w:t xml:space="preserve"> </w:t>
      </w:r>
      <w:r w:rsidRPr="0026768D">
        <w:rPr>
          <w:bCs/>
        </w:rPr>
        <w:t>клапан</w:t>
      </w:r>
      <w:r w:rsidR="0026768D" w:rsidRPr="0026768D">
        <w:rPr>
          <w:bCs/>
        </w:rPr>
        <w:t xml:space="preserve"> </w:t>
      </w:r>
      <w:r w:rsidRPr="0026768D">
        <w:rPr>
          <w:bCs/>
        </w:rPr>
        <w:t>4</w:t>
      </w:r>
      <w:r w:rsidR="0026768D" w:rsidRPr="0026768D">
        <w:rPr>
          <w:bCs/>
        </w:rPr>
        <w:t xml:space="preserve">) </w:t>
      </w:r>
      <w:r w:rsidRPr="0026768D">
        <w:rPr>
          <w:bCs/>
        </w:rPr>
        <w:t>первичный</w:t>
      </w:r>
      <w:r w:rsidR="0026768D" w:rsidRPr="0026768D">
        <w:rPr>
          <w:bCs/>
        </w:rPr>
        <w:t xml:space="preserve"> </w:t>
      </w:r>
      <w:r w:rsidRPr="0026768D">
        <w:rPr>
          <w:bCs/>
        </w:rPr>
        <w:t>преобразователь</w:t>
      </w:r>
      <w:r w:rsidR="0026768D" w:rsidRPr="0026768D">
        <w:rPr>
          <w:bCs/>
        </w:rPr>
        <w:t xml:space="preserve"> </w:t>
      </w:r>
      <w:r w:rsidRPr="0026768D">
        <w:rPr>
          <w:bCs/>
        </w:rPr>
        <w:t>температуры</w:t>
      </w:r>
      <w:r w:rsidR="0026768D" w:rsidRPr="0026768D">
        <w:rPr>
          <w:bCs/>
        </w:rPr>
        <w:t xml:space="preserve"> - </w:t>
      </w:r>
      <w:r w:rsidRPr="0026768D">
        <w:t>термопреобразователь</w:t>
      </w:r>
      <w:r w:rsidR="0026768D" w:rsidRPr="0026768D">
        <w:t xml:space="preserve"> </w:t>
      </w:r>
      <w:r w:rsidRPr="0026768D">
        <w:t>сопротивления</w:t>
      </w:r>
      <w:r w:rsidR="0026768D" w:rsidRPr="0026768D">
        <w:t xml:space="preserve"> </w:t>
      </w:r>
      <w:r w:rsidRPr="0026768D">
        <w:t>ТСП-8032</w:t>
      </w:r>
      <w:r w:rsidR="0026768D">
        <w:t xml:space="preserve"> (</w:t>
      </w:r>
      <w:r w:rsidRPr="0026768D">
        <w:t>поз</w:t>
      </w:r>
      <w:r w:rsidR="0026768D">
        <w:t>.8</w:t>
      </w:r>
      <w:r w:rsidRPr="0026768D">
        <w:t>-1</w:t>
      </w:r>
      <w:r w:rsidR="0026768D" w:rsidRPr="0026768D">
        <w:t xml:space="preserve">), </w:t>
      </w:r>
      <w:r w:rsidRPr="0026768D">
        <w:t>поступает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нормирующий</w:t>
      </w:r>
      <w:r w:rsidR="0026768D" w:rsidRPr="0026768D">
        <w:t xml:space="preserve"> </w:t>
      </w:r>
      <w:r w:rsidRPr="0026768D">
        <w:t>преобразователь</w:t>
      </w:r>
      <w:r w:rsidR="0026768D" w:rsidRPr="0026768D">
        <w:t xml:space="preserve"> </w:t>
      </w:r>
      <w:r w:rsidRPr="0026768D">
        <w:t>Ш-78</w:t>
      </w:r>
      <w:r w:rsidR="0026768D">
        <w:t xml:space="preserve"> (</w:t>
      </w:r>
      <w:r w:rsidRPr="0026768D">
        <w:t>поз</w:t>
      </w:r>
      <w:r w:rsidR="0026768D">
        <w:t>.8</w:t>
      </w:r>
      <w:r w:rsidRPr="0026768D">
        <w:t>-2</w:t>
      </w:r>
      <w:r w:rsidR="0026768D" w:rsidRPr="0026768D">
        <w:t xml:space="preserve">), </w:t>
      </w:r>
      <w:r w:rsidRPr="0026768D">
        <w:t>который</w:t>
      </w:r>
      <w:r w:rsidR="0026768D" w:rsidRPr="0026768D">
        <w:t xml:space="preserve"> </w:t>
      </w:r>
      <w:r w:rsidRPr="0026768D">
        <w:t>преобразует</w:t>
      </w:r>
      <w:r w:rsidR="0026768D" w:rsidRPr="0026768D">
        <w:t xml:space="preserve"> </w:t>
      </w:r>
      <w:r w:rsidRPr="0026768D">
        <w:t>сопротивление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унифицированный</w:t>
      </w:r>
      <w:r w:rsidR="0026768D" w:rsidRPr="0026768D">
        <w:t xml:space="preserve"> </w:t>
      </w:r>
      <w:r w:rsidRPr="0026768D">
        <w:t>токовый</w:t>
      </w:r>
      <w:r w:rsidR="0026768D" w:rsidRPr="0026768D">
        <w:t xml:space="preserve"> </w:t>
      </w:r>
      <w:r w:rsidRPr="0026768D">
        <w:t>сигнал</w:t>
      </w:r>
      <w:r w:rsidR="0026768D">
        <w:t xml:space="preserve"> (</w:t>
      </w:r>
      <w:r w:rsidRPr="0026768D">
        <w:t>0-5</w:t>
      </w:r>
      <w:r w:rsidR="0026768D" w:rsidRPr="0026768D">
        <w:t xml:space="preserve"> </w:t>
      </w:r>
      <w:r w:rsidRPr="0026768D">
        <w:t>мА</w:t>
      </w:r>
      <w:r w:rsidR="0026768D" w:rsidRPr="0026768D">
        <w:t>).</w:t>
      </w:r>
      <w:r w:rsidR="0026768D" w:rsidRPr="0026768D">
        <w:rPr>
          <w:bCs/>
        </w:rPr>
        <w:t xml:space="preserve"> </w:t>
      </w:r>
      <w:r w:rsidRPr="0026768D">
        <w:t>Этот</w:t>
      </w:r>
      <w:r w:rsidR="0026768D" w:rsidRPr="0026768D">
        <w:t xml:space="preserve"> </w:t>
      </w:r>
      <w:r w:rsidRPr="0026768D">
        <w:t>сигнал</w:t>
      </w:r>
      <w:r w:rsidR="0026768D" w:rsidRPr="0026768D">
        <w:t xml:space="preserve"> </w:t>
      </w:r>
      <w:r w:rsidRPr="0026768D">
        <w:t>принимает</w:t>
      </w:r>
      <w:r w:rsidR="0026768D" w:rsidRPr="0026768D">
        <w:t xml:space="preserve"> </w:t>
      </w:r>
      <w:r w:rsidRPr="0026768D">
        <w:t>регистрирующий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показывающий</w:t>
      </w:r>
      <w:r w:rsidR="0026768D" w:rsidRPr="0026768D">
        <w:t xml:space="preserve"> </w:t>
      </w:r>
      <w:r w:rsidRPr="0026768D">
        <w:t>прибор</w:t>
      </w:r>
      <w:r w:rsidR="0026768D" w:rsidRPr="0026768D">
        <w:t xml:space="preserve"> </w:t>
      </w:r>
      <w:r w:rsidRPr="0026768D">
        <w:t>КСУ-3</w:t>
      </w:r>
      <w:r w:rsidR="0026768D">
        <w:t xml:space="preserve"> (</w:t>
      </w:r>
      <w:r w:rsidRPr="0026768D">
        <w:t>поз</w:t>
      </w:r>
      <w:r w:rsidR="0026768D">
        <w:t>.8</w:t>
      </w:r>
      <w:r w:rsidRPr="0026768D">
        <w:t>-3</w:t>
      </w:r>
      <w:r w:rsidR="0026768D" w:rsidRPr="0026768D">
        <w:t xml:space="preserve">), </w:t>
      </w:r>
      <w:r w:rsidRPr="0026768D">
        <w:t>установленный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щите,</w:t>
      </w:r>
      <w:r w:rsidR="0026768D" w:rsidRPr="0026768D">
        <w:t xml:space="preserve"> </w:t>
      </w:r>
      <w:r w:rsidRPr="0026768D">
        <w:t>который</w:t>
      </w:r>
      <w:r w:rsidR="0026768D" w:rsidRPr="0026768D">
        <w:t xml:space="preserve"> </w:t>
      </w:r>
      <w:r w:rsidRPr="0026768D">
        <w:t>затем</w:t>
      </w:r>
      <w:r w:rsidR="0026768D" w:rsidRPr="0026768D">
        <w:t xml:space="preserve"> </w:t>
      </w:r>
      <w:r w:rsidRPr="0026768D">
        <w:t>подается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бесконтактный</w:t>
      </w:r>
      <w:r w:rsidR="0026768D" w:rsidRPr="0026768D">
        <w:t xml:space="preserve"> </w:t>
      </w:r>
      <w:r w:rsidRPr="0026768D">
        <w:t>пускатель</w:t>
      </w:r>
      <w:r w:rsidR="0026768D" w:rsidRPr="0026768D">
        <w:t xml:space="preserve"> </w:t>
      </w:r>
      <w:r w:rsidRPr="0026768D">
        <w:t>ПБР-2М</w:t>
      </w:r>
      <w:r w:rsidR="0026768D">
        <w:t xml:space="preserve"> (</w:t>
      </w:r>
      <w:r w:rsidRPr="0026768D">
        <w:t>поз</w:t>
      </w:r>
      <w:r w:rsidR="0026768D">
        <w:t>.8</w:t>
      </w:r>
      <w:r w:rsidRPr="0026768D">
        <w:t>-4</w:t>
      </w:r>
      <w:r w:rsidR="0026768D" w:rsidRPr="0026768D">
        <w:t xml:space="preserve">), </w:t>
      </w:r>
      <w:r w:rsidRPr="0026768D">
        <w:t>который</w:t>
      </w:r>
      <w:r w:rsidR="0026768D" w:rsidRPr="0026768D">
        <w:t xml:space="preserve"> </w:t>
      </w:r>
      <w:r w:rsidRPr="0026768D">
        <w:t>воздействует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запорный</w:t>
      </w:r>
      <w:r w:rsidR="0026768D" w:rsidRPr="0026768D">
        <w:t xml:space="preserve"> </w:t>
      </w:r>
      <w:r w:rsidRPr="0026768D">
        <w:t>клапан</w:t>
      </w:r>
      <w:r w:rsidR="0026768D" w:rsidRPr="0026768D">
        <w:t xml:space="preserve"> </w:t>
      </w:r>
      <w:r w:rsidRPr="0026768D">
        <w:t>15нж985нж</w:t>
      </w:r>
      <w:r w:rsidR="0026768D">
        <w:t xml:space="preserve"> (</w:t>
      </w:r>
      <w:r w:rsidRPr="0026768D">
        <w:t>поз</w:t>
      </w:r>
      <w:r w:rsidR="0026768D">
        <w:t>.8</w:t>
      </w:r>
      <w:r w:rsidRPr="0026768D">
        <w:t>-5</w:t>
      </w:r>
      <w:r w:rsidR="0026768D" w:rsidRPr="0026768D">
        <w:t>).</w:t>
      </w:r>
    </w:p>
    <w:p w:rsidR="008B2ED8" w:rsidRDefault="008B2ED8" w:rsidP="008B2ED8">
      <w:pPr>
        <w:rPr>
          <w:b/>
        </w:rPr>
      </w:pPr>
    </w:p>
    <w:p w:rsidR="00433951" w:rsidRDefault="00433951" w:rsidP="008B2ED8">
      <w:pPr>
        <w:pStyle w:val="1"/>
      </w:pPr>
      <w:bookmarkStart w:id="186" w:name="_Toc286017399"/>
      <w:r w:rsidRPr="0026768D">
        <w:t>Спецификация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оборудование</w:t>
      </w:r>
      <w:bookmarkEnd w:id="186"/>
    </w:p>
    <w:p w:rsidR="008B2ED8" w:rsidRPr="008B2ED8" w:rsidRDefault="008B2ED8" w:rsidP="008B2ED8">
      <w:pPr>
        <w:rPr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5213"/>
        <w:gridCol w:w="1486"/>
        <w:gridCol w:w="1368"/>
      </w:tblGrid>
      <w:tr w:rsidR="00433951" w:rsidRPr="0026768D" w:rsidTr="00DF5F78">
        <w:trPr>
          <w:trHeight w:val="844"/>
          <w:jc w:val="center"/>
        </w:trPr>
        <w:tc>
          <w:tcPr>
            <w:tcW w:w="1160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Позиция</w:t>
            </w:r>
          </w:p>
        </w:tc>
        <w:tc>
          <w:tcPr>
            <w:tcW w:w="6069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Наименование</w:t>
            </w:r>
            <w:r w:rsidR="0026768D" w:rsidRPr="0026768D">
              <w:t xml:space="preserve"> </w:t>
            </w:r>
            <w:r w:rsidRPr="0026768D">
              <w:t>и</w:t>
            </w:r>
            <w:r w:rsidR="0026768D" w:rsidRPr="0026768D">
              <w:t xml:space="preserve"> </w:t>
            </w:r>
            <w:r w:rsidRPr="0026768D">
              <w:t>техническая</w:t>
            </w:r>
            <w:r w:rsidR="0026768D" w:rsidRPr="0026768D">
              <w:t xml:space="preserve"> </w:t>
            </w:r>
            <w:r w:rsidRPr="0026768D">
              <w:t>характеристика</w:t>
            </w:r>
            <w:r w:rsidR="0026768D" w:rsidRPr="0026768D">
              <w:t xml:space="preserve"> </w:t>
            </w:r>
            <w:r w:rsidRPr="0026768D">
              <w:t>оборудования</w:t>
            </w:r>
            <w:r w:rsidR="0026768D" w:rsidRPr="0026768D">
              <w:t xml:space="preserve"> </w:t>
            </w:r>
            <w:r w:rsidRPr="0026768D">
              <w:t>и</w:t>
            </w:r>
            <w:r w:rsidR="0026768D" w:rsidRPr="0026768D">
              <w:t xml:space="preserve"> </w:t>
            </w:r>
            <w:r w:rsidRPr="0026768D">
              <w:t>материалов,</w:t>
            </w:r>
            <w:r w:rsidR="0026768D" w:rsidRPr="0026768D">
              <w:t xml:space="preserve"> </w:t>
            </w:r>
            <w:r w:rsidRPr="0026768D">
              <w:t>завод</w:t>
            </w:r>
            <w:r w:rsidR="0026768D" w:rsidRPr="0026768D">
              <w:t xml:space="preserve"> </w:t>
            </w:r>
            <w:r w:rsidRPr="0026768D">
              <w:t>изготовитель</w:t>
            </w:r>
          </w:p>
        </w:tc>
        <w:tc>
          <w:tcPr>
            <w:tcW w:w="1701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Тип,</w:t>
            </w:r>
            <w:r w:rsidR="0026768D" w:rsidRPr="0026768D">
              <w:t xml:space="preserve"> </w:t>
            </w:r>
            <w:r w:rsidRPr="0026768D">
              <w:t>марка</w:t>
            </w:r>
            <w:r w:rsidR="0026768D" w:rsidRPr="0026768D">
              <w:t xml:space="preserve"> </w:t>
            </w:r>
            <w:r w:rsidRPr="0026768D">
              <w:t>оборудования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Кол-во</w:t>
            </w:r>
            <w:r w:rsidR="0026768D" w:rsidRPr="0026768D">
              <w:t xml:space="preserve"> </w:t>
            </w:r>
            <w:r w:rsidRPr="0026768D">
              <w:t>шт</w:t>
            </w:r>
            <w:r w:rsidR="0026768D" w:rsidRPr="0026768D">
              <w:t xml:space="preserve">. </w:t>
            </w:r>
          </w:p>
        </w:tc>
      </w:tr>
      <w:tr w:rsidR="00433951" w:rsidRPr="0026768D" w:rsidTr="00DF5F78">
        <w:trPr>
          <w:trHeight w:val="427"/>
          <w:jc w:val="center"/>
        </w:trPr>
        <w:tc>
          <w:tcPr>
            <w:tcW w:w="1160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6069" w:type="dxa"/>
            <w:shd w:val="clear" w:color="auto" w:fill="auto"/>
          </w:tcPr>
          <w:p w:rsidR="0026768D" w:rsidRPr="0026768D" w:rsidRDefault="00254688" w:rsidP="008B2ED8">
            <w:pPr>
              <w:pStyle w:val="aff2"/>
            </w:pPr>
            <w:r w:rsidRPr="00DF5F78">
              <w:rPr>
                <w:snapToGrid w:val="0"/>
              </w:rPr>
              <w:t>Р</w:t>
            </w:r>
            <w:r w:rsidR="00433951" w:rsidRPr="00DF5F78">
              <w:rPr>
                <w:snapToGrid w:val="0"/>
              </w:rPr>
              <w:t>егулирование</w:t>
            </w:r>
            <w:r w:rsidR="0026768D" w:rsidRPr="0026768D">
              <w:t xml:space="preserve"> </w:t>
            </w:r>
            <w:r w:rsidR="00433951" w:rsidRPr="0026768D">
              <w:t>расхода</w:t>
            </w:r>
            <w:r w:rsidR="0026768D" w:rsidRPr="0026768D">
              <w:t xml:space="preserve"> </w:t>
            </w:r>
            <w:r w:rsidR="00433951" w:rsidRPr="0026768D">
              <w:t>азотной</w:t>
            </w:r>
            <w:r w:rsidR="0026768D" w:rsidRPr="0026768D">
              <w:t xml:space="preserve"> </w:t>
            </w:r>
            <w:r w:rsidR="00433951" w:rsidRPr="0026768D">
              <w:t>кисло</w:t>
            </w:r>
            <w:r w:rsidRPr="0026768D">
              <w:t>ты</w:t>
            </w:r>
            <w:r w:rsidR="0026768D" w:rsidRPr="0026768D">
              <w:t>;</w:t>
            </w:r>
          </w:p>
          <w:p w:rsidR="00433951" w:rsidRPr="00DF5F78" w:rsidRDefault="00433951" w:rsidP="008B2ED8">
            <w:pPr>
              <w:pStyle w:val="aff2"/>
              <w:rPr>
                <w:b/>
              </w:rPr>
            </w:pPr>
            <w:r w:rsidRPr="0026768D">
              <w:t>F=</w:t>
            </w:r>
            <w:r w:rsidR="0026768D" w:rsidRPr="0026768D">
              <w:t xml:space="preserve"> </w:t>
            </w:r>
            <w:r w:rsidRPr="0026768D">
              <w:t>1090,5</w:t>
            </w:r>
            <w:r w:rsidR="0026768D" w:rsidRPr="0026768D">
              <w:t xml:space="preserve"> </w:t>
            </w:r>
            <w:r w:rsidRPr="0026768D">
              <w:t>кг/ч</w:t>
            </w:r>
            <w:r w:rsidR="0026768D" w:rsidRPr="0026768D">
              <w:t xml:space="preserve"> </w:t>
            </w:r>
            <w:r w:rsidRPr="0026768D">
              <w:t>и</w:t>
            </w:r>
            <w:r w:rsidR="0026768D" w:rsidRPr="0026768D">
              <w:t xml:space="preserve"> </w:t>
            </w:r>
            <w:r w:rsidRPr="0026768D">
              <w:t>олеума</w:t>
            </w:r>
            <w:r w:rsidR="0026768D" w:rsidRPr="0026768D">
              <w:t xml:space="preserve"> </w:t>
            </w:r>
            <w:r w:rsidRPr="0026768D">
              <w:t>F=</w:t>
            </w:r>
            <w:r w:rsidR="0026768D" w:rsidRPr="0026768D">
              <w:t xml:space="preserve"> </w:t>
            </w:r>
            <w:r w:rsidRPr="0026768D">
              <w:t>1110,6</w:t>
            </w:r>
            <w:r w:rsidR="0026768D" w:rsidRPr="0026768D">
              <w:t xml:space="preserve"> </w:t>
            </w:r>
            <w:r w:rsidRPr="0026768D">
              <w:t>кг/ч</w:t>
            </w:r>
          </w:p>
        </w:tc>
        <w:tc>
          <w:tcPr>
            <w:tcW w:w="1701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</w:tr>
      <w:tr w:rsidR="00433951" w:rsidRPr="0026768D" w:rsidTr="00DF5F78">
        <w:trPr>
          <w:trHeight w:val="427"/>
          <w:jc w:val="center"/>
        </w:trPr>
        <w:tc>
          <w:tcPr>
            <w:tcW w:w="1160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6-1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7-1</w:t>
            </w:r>
          </w:p>
        </w:tc>
        <w:tc>
          <w:tcPr>
            <w:tcW w:w="6069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Диафрагма</w:t>
            </w:r>
            <w:r w:rsidR="0026768D" w:rsidRPr="0026768D">
              <w:t xml:space="preserve"> </w:t>
            </w:r>
            <w:r w:rsidRPr="0026768D">
              <w:t>камерная</w:t>
            </w:r>
            <w:r w:rsidR="0026768D" w:rsidRPr="0026768D">
              <w:t xml:space="preserve">. </w:t>
            </w:r>
            <w:r w:rsidRPr="0026768D">
              <w:t>Условное</w:t>
            </w:r>
            <w:r w:rsidR="0026768D" w:rsidRPr="0026768D">
              <w:t xml:space="preserve"> </w:t>
            </w:r>
            <w:r w:rsidRPr="0026768D">
              <w:t>давление</w:t>
            </w:r>
            <w:r w:rsidR="0026768D" w:rsidRPr="0026768D">
              <w:t xml:space="preserve"> </w:t>
            </w:r>
            <w:r w:rsidRPr="0026768D">
              <w:t>0,6</w:t>
            </w:r>
            <w:r w:rsidR="0026768D" w:rsidRPr="0026768D">
              <w:t xml:space="preserve"> </w:t>
            </w:r>
            <w:r w:rsidRPr="0026768D">
              <w:t>МПа</w:t>
            </w:r>
            <w:r w:rsidR="0026768D" w:rsidRPr="0026768D">
              <w:t xml:space="preserve">. </w:t>
            </w:r>
            <w:r w:rsidRPr="0026768D">
              <w:t>Диаметр</w:t>
            </w:r>
            <w:r w:rsidR="0026768D" w:rsidRPr="0026768D">
              <w:t xml:space="preserve"> </w:t>
            </w:r>
            <w:r w:rsidRPr="0026768D">
              <w:t>условного</w:t>
            </w:r>
            <w:r w:rsidR="0026768D" w:rsidRPr="0026768D">
              <w:t xml:space="preserve"> </w:t>
            </w:r>
            <w:r w:rsidRPr="0026768D">
              <w:t>прохода</w:t>
            </w:r>
            <w:r w:rsidR="0026768D" w:rsidRPr="0026768D">
              <w:t xml:space="preserve">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26768D">
                <w:t>200</w:t>
              </w:r>
              <w:r w:rsidR="0026768D" w:rsidRPr="0026768D">
                <w:t xml:space="preserve"> </w:t>
              </w:r>
              <w:r w:rsidRPr="0026768D">
                <w:t>мм</w:t>
              </w:r>
            </w:smartTag>
            <w:r w:rsidR="0026768D" w:rsidRPr="0026768D">
              <w:t xml:space="preserve">. </w:t>
            </w:r>
            <w:r w:rsidRPr="0026768D">
              <w:t>Материал</w:t>
            </w:r>
            <w:r w:rsidR="0026768D" w:rsidRPr="0026768D">
              <w:t xml:space="preserve"> </w:t>
            </w:r>
            <w:r w:rsidRPr="0026768D">
              <w:t>диска</w:t>
            </w:r>
            <w:r w:rsidR="0026768D" w:rsidRPr="0026768D">
              <w:t xml:space="preserve"> </w:t>
            </w:r>
            <w:r w:rsidRPr="0026768D">
              <w:t>Ст</w:t>
            </w:r>
            <w:r w:rsidR="0026768D">
              <w:t>.1</w:t>
            </w:r>
            <w:r w:rsidRPr="0026768D">
              <w:t>2Х18Н10Т</w:t>
            </w:r>
            <w:r w:rsidR="0026768D" w:rsidRPr="0026768D">
              <w:t>.</w:t>
            </w:r>
            <w:r w:rsidR="0026768D">
              <w:t xml:space="preserve"> "</w:t>
            </w:r>
            <w:r w:rsidRPr="0026768D">
              <w:t>Теплоприбор</w:t>
            </w:r>
            <w:r w:rsidR="0026768D">
              <w:t>"</w:t>
            </w:r>
            <w:r w:rsidRPr="0026768D">
              <w:t>,</w:t>
            </w:r>
            <w:r w:rsidR="0026768D" w:rsidRPr="0026768D">
              <w:t xml:space="preserve"> </w:t>
            </w:r>
            <w:r w:rsidRPr="0026768D">
              <w:t>г</w:t>
            </w:r>
            <w:r w:rsidR="0026768D" w:rsidRPr="0026768D">
              <w:t xml:space="preserve">. </w:t>
            </w:r>
            <w:r w:rsidRPr="0026768D">
              <w:t>Рязань</w:t>
            </w:r>
          </w:p>
        </w:tc>
        <w:tc>
          <w:tcPr>
            <w:tcW w:w="1701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ДК-6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</w:t>
            </w:r>
          </w:p>
        </w:tc>
      </w:tr>
      <w:tr w:rsidR="00433951" w:rsidRPr="0026768D" w:rsidTr="00DF5F78">
        <w:trPr>
          <w:trHeight w:val="428"/>
          <w:jc w:val="center"/>
        </w:trPr>
        <w:tc>
          <w:tcPr>
            <w:tcW w:w="1160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6-2</w:t>
            </w:r>
          </w:p>
          <w:p w:rsidR="0026768D" w:rsidRPr="0026768D" w:rsidRDefault="00433951" w:rsidP="008B2ED8">
            <w:pPr>
              <w:pStyle w:val="aff2"/>
            </w:pPr>
            <w:r w:rsidRPr="0026768D">
              <w:t>7-2</w:t>
            </w:r>
          </w:p>
          <w:p w:rsidR="00433951" w:rsidRPr="0026768D" w:rsidRDefault="00433951" w:rsidP="008B2ED8">
            <w:pPr>
              <w:pStyle w:val="aff2"/>
            </w:pPr>
          </w:p>
        </w:tc>
        <w:tc>
          <w:tcPr>
            <w:tcW w:w="6069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Преобразователь</w:t>
            </w:r>
            <w:r w:rsidR="0026768D" w:rsidRPr="0026768D">
              <w:t xml:space="preserve"> </w:t>
            </w:r>
            <w:r w:rsidRPr="0026768D">
              <w:t>измерительный</w:t>
            </w:r>
            <w:r w:rsidR="0026768D" w:rsidRPr="0026768D">
              <w:t xml:space="preserve"> </w:t>
            </w:r>
            <w:r w:rsidRPr="0026768D">
              <w:t>разности</w:t>
            </w:r>
            <w:r w:rsidR="0026768D" w:rsidRPr="0026768D">
              <w:t xml:space="preserve"> </w:t>
            </w:r>
            <w:r w:rsidRPr="0026768D">
              <w:t>давлений</w:t>
            </w:r>
            <w:r w:rsidR="0026768D" w:rsidRPr="0026768D">
              <w:t xml:space="preserve">. </w:t>
            </w:r>
            <w:r w:rsidRPr="0026768D">
              <w:t>Предел</w:t>
            </w:r>
            <w:r w:rsidR="0026768D" w:rsidRPr="0026768D">
              <w:t xml:space="preserve"> </w:t>
            </w:r>
            <w:r w:rsidRPr="0026768D">
              <w:t>измерения</w:t>
            </w:r>
            <w:r w:rsidR="0026768D" w:rsidRPr="0026768D">
              <w:t xml:space="preserve"> </w:t>
            </w:r>
            <w:r w:rsidRPr="0026768D">
              <w:t>0,63</w:t>
            </w:r>
            <w:r w:rsidR="0026768D" w:rsidRPr="0026768D">
              <w:t xml:space="preserve"> </w:t>
            </w:r>
            <w:r w:rsidRPr="0026768D">
              <w:t>МПа,</w:t>
            </w:r>
            <w:r w:rsidR="0026768D" w:rsidRPr="0026768D">
              <w:t xml:space="preserve"> </w:t>
            </w:r>
            <w:r w:rsidRPr="0026768D">
              <w:t>основная</w:t>
            </w:r>
            <w:r w:rsidR="0026768D" w:rsidRPr="0026768D">
              <w:t xml:space="preserve"> </w:t>
            </w:r>
            <w:r w:rsidRPr="0026768D">
              <w:t>погрешность</w:t>
            </w:r>
            <w:r w:rsidR="0026768D" w:rsidRPr="0026768D">
              <w:t xml:space="preserve"> </w:t>
            </w:r>
            <w:r w:rsidRPr="0026768D">
              <w:t>0,5</w:t>
            </w:r>
            <w:r w:rsidR="0026768D" w:rsidRPr="0026768D">
              <w:t xml:space="preserve"> </w:t>
            </w:r>
            <w:r w:rsidRPr="0026768D">
              <w:t>%</w:t>
            </w:r>
            <w:r w:rsidR="0026768D" w:rsidRPr="0026768D">
              <w:t xml:space="preserve">. </w:t>
            </w:r>
            <w:r w:rsidRPr="0026768D">
              <w:t>Выходной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>
              <w:t xml:space="preserve"> (</w:t>
            </w:r>
            <w:r w:rsidR="00F77E93" w:rsidRPr="0026768D">
              <w:t>0-5мА</w:t>
            </w:r>
            <w:r w:rsidR="0026768D" w:rsidRPr="0026768D">
              <w:t xml:space="preserve">). </w:t>
            </w:r>
            <w:r w:rsidR="00F77E93" w:rsidRPr="0026768D">
              <w:t>ПО</w:t>
            </w:r>
            <w:r w:rsidR="0026768D">
              <w:t xml:space="preserve"> "</w:t>
            </w:r>
            <w:r w:rsidR="00F77E93" w:rsidRPr="0026768D">
              <w:t>Манометр</w:t>
            </w:r>
            <w:r w:rsidR="0026768D">
              <w:t>"</w:t>
            </w:r>
            <w:r w:rsidR="00F77E93" w:rsidRPr="0026768D">
              <w:t>,</w:t>
            </w:r>
            <w:r w:rsidR="0026768D" w:rsidRPr="0026768D">
              <w:t xml:space="preserve"> </w:t>
            </w:r>
            <w:r w:rsidR="00F77E93" w:rsidRPr="0026768D">
              <w:t>Москва</w:t>
            </w:r>
            <w:r w:rsidR="0026768D" w:rsidRPr="0026768D"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Сапфир-22ДД-2450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</w:t>
            </w:r>
          </w:p>
        </w:tc>
      </w:tr>
      <w:tr w:rsidR="00433951" w:rsidRPr="0026768D" w:rsidTr="00DF5F78">
        <w:trPr>
          <w:trHeight w:val="427"/>
          <w:jc w:val="center"/>
        </w:trPr>
        <w:tc>
          <w:tcPr>
            <w:tcW w:w="1160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6-3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7-3</w:t>
            </w:r>
          </w:p>
          <w:p w:rsidR="00433951" w:rsidRPr="0026768D" w:rsidRDefault="00433951" w:rsidP="008B2ED8">
            <w:pPr>
              <w:pStyle w:val="aff2"/>
            </w:pPr>
          </w:p>
        </w:tc>
        <w:tc>
          <w:tcPr>
            <w:tcW w:w="6069" w:type="dxa"/>
            <w:shd w:val="clear" w:color="auto" w:fill="auto"/>
          </w:tcPr>
          <w:p w:rsidR="0026768D" w:rsidRPr="0026768D" w:rsidRDefault="00433951" w:rsidP="008B2ED8">
            <w:pPr>
              <w:pStyle w:val="aff2"/>
            </w:pPr>
            <w:r w:rsidRPr="0026768D">
              <w:t>Блок</w:t>
            </w:r>
            <w:r w:rsidR="0026768D" w:rsidRPr="0026768D">
              <w:t xml:space="preserve"> </w:t>
            </w:r>
            <w:r w:rsidRPr="0026768D">
              <w:t>извлечения</w:t>
            </w:r>
            <w:r w:rsidR="0026768D" w:rsidRPr="0026768D">
              <w:t xml:space="preserve"> </w:t>
            </w:r>
            <w:r w:rsidRPr="0026768D">
              <w:t>корня</w:t>
            </w:r>
            <w:r w:rsidR="0026768D" w:rsidRPr="0026768D">
              <w:t xml:space="preserve">. </w:t>
            </w:r>
            <w:r w:rsidRPr="0026768D">
              <w:t>Входной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0…5мА</w:t>
            </w:r>
            <w:r w:rsidR="0026768D" w:rsidRPr="0026768D">
              <w:t xml:space="preserve">. </w:t>
            </w:r>
            <w:r w:rsidRPr="0026768D">
              <w:t>Выходной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0-5мА</w:t>
            </w:r>
            <w:r w:rsidR="0026768D" w:rsidRPr="0026768D">
              <w:t>.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ПО</w:t>
            </w:r>
            <w:r w:rsidR="0026768D" w:rsidRPr="0026768D">
              <w:t xml:space="preserve"> </w:t>
            </w:r>
            <w:r w:rsidRPr="0026768D">
              <w:t>”Геофизприбор”,</w:t>
            </w:r>
            <w:r w:rsidR="0026768D" w:rsidRPr="0026768D">
              <w:t xml:space="preserve"> </w:t>
            </w:r>
            <w:r w:rsidRPr="0026768D">
              <w:t>г</w:t>
            </w:r>
            <w:r w:rsidR="0026768D" w:rsidRPr="0026768D">
              <w:t xml:space="preserve">. </w:t>
            </w:r>
            <w:r w:rsidRPr="0026768D">
              <w:t>Ивано-Франковск</w:t>
            </w:r>
          </w:p>
        </w:tc>
        <w:tc>
          <w:tcPr>
            <w:tcW w:w="1701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БИК-1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</w:t>
            </w:r>
          </w:p>
        </w:tc>
      </w:tr>
      <w:tr w:rsidR="00433951" w:rsidRPr="0026768D" w:rsidTr="00DF5F78">
        <w:trPr>
          <w:trHeight w:val="427"/>
          <w:jc w:val="center"/>
        </w:trPr>
        <w:tc>
          <w:tcPr>
            <w:tcW w:w="1160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6-4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7-4</w:t>
            </w:r>
          </w:p>
        </w:tc>
        <w:tc>
          <w:tcPr>
            <w:tcW w:w="6069" w:type="dxa"/>
            <w:shd w:val="clear" w:color="auto" w:fill="auto"/>
          </w:tcPr>
          <w:p w:rsidR="0026768D" w:rsidRPr="0026768D" w:rsidRDefault="00433951" w:rsidP="008B2ED8">
            <w:pPr>
              <w:pStyle w:val="aff2"/>
            </w:pPr>
            <w:r w:rsidRPr="0026768D">
              <w:t>Миллиамперметр</w:t>
            </w:r>
            <w:r w:rsidR="0026768D" w:rsidRPr="0026768D">
              <w:t xml:space="preserve"> </w:t>
            </w:r>
            <w:r w:rsidRPr="0026768D">
              <w:t>самопишущий</w:t>
            </w:r>
            <w:r w:rsidR="0026768D" w:rsidRPr="0026768D">
              <w:t xml:space="preserve"> </w:t>
            </w:r>
            <w:r w:rsidRPr="0026768D">
              <w:t>одноканальный</w:t>
            </w:r>
            <w:r w:rsidR="0026768D" w:rsidRPr="0026768D">
              <w:t xml:space="preserve">. </w:t>
            </w:r>
            <w:r w:rsidRPr="0026768D">
              <w:t>Входной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0-5</w:t>
            </w:r>
            <w:r w:rsidR="0026768D" w:rsidRPr="0026768D">
              <w:t xml:space="preserve"> </w:t>
            </w:r>
            <w:r w:rsidRPr="0026768D">
              <w:t>мА</w:t>
            </w:r>
            <w:r w:rsidR="0026768D" w:rsidRPr="0026768D">
              <w:t xml:space="preserve">. </w:t>
            </w:r>
            <w:r w:rsidRPr="0026768D">
              <w:t>Выходной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0-5мА</w:t>
            </w:r>
            <w:r w:rsidR="0026768D" w:rsidRPr="0026768D">
              <w:t>.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Завод</w:t>
            </w:r>
            <w:r w:rsidR="0026768D">
              <w:t xml:space="preserve"> "</w:t>
            </w:r>
            <w:r w:rsidRPr="0026768D">
              <w:t>Львовприбор</w:t>
            </w:r>
            <w:r w:rsidR="0026768D">
              <w:t>"</w:t>
            </w:r>
            <w:r w:rsidR="0026768D" w:rsidRPr="0026768D"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КСУ-3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мод</w:t>
            </w:r>
            <w:r w:rsidR="0026768D">
              <w:t>.1</w:t>
            </w:r>
            <w:r w:rsidRPr="0026768D">
              <w:t>040Т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</w:t>
            </w:r>
          </w:p>
        </w:tc>
      </w:tr>
      <w:tr w:rsidR="00433951" w:rsidRPr="0026768D" w:rsidTr="00DF5F78">
        <w:trPr>
          <w:trHeight w:val="427"/>
          <w:jc w:val="center"/>
        </w:trPr>
        <w:tc>
          <w:tcPr>
            <w:tcW w:w="1160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6-5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7-5</w:t>
            </w:r>
          </w:p>
        </w:tc>
        <w:tc>
          <w:tcPr>
            <w:tcW w:w="6069" w:type="dxa"/>
            <w:shd w:val="clear" w:color="auto" w:fill="auto"/>
          </w:tcPr>
          <w:p w:rsidR="0026768D" w:rsidRPr="0026768D" w:rsidRDefault="00433951" w:rsidP="008B2ED8">
            <w:pPr>
              <w:pStyle w:val="aff2"/>
            </w:pPr>
            <w:r w:rsidRPr="0026768D">
              <w:t>Блок</w:t>
            </w:r>
            <w:r w:rsidR="0026768D" w:rsidRPr="0026768D">
              <w:t xml:space="preserve"> </w:t>
            </w:r>
            <w:r w:rsidRPr="0026768D">
              <w:t>регулирующий</w:t>
            </w:r>
            <w:r w:rsidR="0026768D" w:rsidRPr="0026768D">
              <w:t xml:space="preserve"> </w:t>
            </w:r>
            <w:r w:rsidRPr="0026768D">
              <w:t>аналоговый</w:t>
            </w:r>
            <w:r w:rsidR="0026768D" w:rsidRPr="0026768D">
              <w:t xml:space="preserve"> </w:t>
            </w:r>
            <w:r w:rsidRPr="0026768D">
              <w:t>с</w:t>
            </w:r>
            <w:r w:rsidR="0026768D" w:rsidRPr="0026768D">
              <w:t xml:space="preserve"> </w:t>
            </w:r>
            <w:r w:rsidRPr="0026768D">
              <w:t>импульсным</w:t>
            </w:r>
            <w:r w:rsidR="0026768D" w:rsidRPr="0026768D">
              <w:t xml:space="preserve"> </w:t>
            </w:r>
            <w:r w:rsidRPr="0026768D">
              <w:t>выходным</w:t>
            </w:r>
            <w:r w:rsidR="0026768D" w:rsidRPr="0026768D">
              <w:t xml:space="preserve"> </w:t>
            </w:r>
            <w:r w:rsidRPr="0026768D">
              <w:t>сигналом</w:t>
            </w:r>
            <w:r w:rsidR="0026768D" w:rsidRPr="0026768D">
              <w:t xml:space="preserve">. </w:t>
            </w:r>
            <w:r w:rsidRPr="0026768D">
              <w:t>Входной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0-5мА</w:t>
            </w:r>
            <w:r w:rsidR="0026768D" w:rsidRPr="0026768D">
              <w:t xml:space="preserve">. </w:t>
            </w:r>
            <w:r w:rsidRPr="0026768D">
              <w:t>Выходной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0-10</w:t>
            </w:r>
            <w:r w:rsidR="0026768D" w:rsidRPr="0026768D">
              <w:t xml:space="preserve"> </w:t>
            </w:r>
            <w:r w:rsidRPr="0026768D">
              <w:t>В</w:t>
            </w:r>
            <w:r w:rsidR="0026768D" w:rsidRPr="0026768D">
              <w:t xml:space="preserve"> </w:t>
            </w:r>
            <w:r w:rsidRPr="0026768D">
              <w:t>постоянного</w:t>
            </w:r>
            <w:r w:rsidR="0026768D" w:rsidRPr="0026768D">
              <w:t xml:space="preserve"> </w:t>
            </w:r>
            <w:r w:rsidRPr="0026768D">
              <w:t>тока</w:t>
            </w:r>
            <w:r w:rsidR="0026768D" w:rsidRPr="0026768D">
              <w:t>.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МЗТА,</w:t>
            </w:r>
            <w:r w:rsidR="0026768D" w:rsidRPr="0026768D">
              <w:t xml:space="preserve"> </w:t>
            </w:r>
            <w:r w:rsidRPr="0026768D">
              <w:t>Москва</w:t>
            </w:r>
          </w:p>
        </w:tc>
        <w:tc>
          <w:tcPr>
            <w:tcW w:w="1701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Р27</w:t>
            </w:r>
            <w:r w:rsidR="0026768D">
              <w:t>.3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</w:t>
            </w:r>
          </w:p>
        </w:tc>
      </w:tr>
      <w:tr w:rsidR="00433951" w:rsidRPr="0026768D" w:rsidTr="00DF5F78">
        <w:trPr>
          <w:trHeight w:val="427"/>
          <w:jc w:val="center"/>
        </w:trPr>
        <w:tc>
          <w:tcPr>
            <w:tcW w:w="1160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7-6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7-6</w:t>
            </w:r>
          </w:p>
        </w:tc>
        <w:tc>
          <w:tcPr>
            <w:tcW w:w="6069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Задатчик</w:t>
            </w:r>
            <w:r w:rsidR="0026768D" w:rsidRPr="0026768D">
              <w:t xml:space="preserve"> </w:t>
            </w:r>
            <w:r w:rsidRPr="0026768D">
              <w:t>ручной</w:t>
            </w:r>
            <w:r w:rsidR="0026768D" w:rsidRPr="0026768D">
              <w:t xml:space="preserve">. </w:t>
            </w:r>
            <w:r w:rsidRPr="0026768D">
              <w:t>Входной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0-5мА</w:t>
            </w:r>
            <w:r w:rsidR="0026768D" w:rsidRPr="0026768D">
              <w:t xml:space="preserve">. </w:t>
            </w:r>
            <w:r w:rsidRPr="0026768D">
              <w:t>Выходной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0-5мА</w:t>
            </w:r>
            <w:r w:rsidR="0026768D" w:rsidRPr="0026768D">
              <w:t xml:space="preserve">. </w:t>
            </w:r>
            <w:r w:rsidR="00F77E93" w:rsidRPr="0026768D">
              <w:t>Завод</w:t>
            </w:r>
            <w:r w:rsidR="0026768D" w:rsidRPr="0026768D">
              <w:t xml:space="preserve"> </w:t>
            </w:r>
            <w:r w:rsidR="00F77E93" w:rsidRPr="0026768D">
              <w:t>тепловой</w:t>
            </w:r>
            <w:r w:rsidR="0026768D" w:rsidRPr="0026768D">
              <w:t xml:space="preserve"> </w:t>
            </w:r>
            <w:r w:rsidR="00F77E93" w:rsidRPr="0026768D">
              <w:t>автоматики</w:t>
            </w:r>
            <w:r w:rsidR="0026768D" w:rsidRPr="0026768D">
              <w:t xml:space="preserve">. </w:t>
            </w:r>
            <w:r w:rsidR="00F77E93" w:rsidRPr="0026768D">
              <w:t>г</w:t>
            </w:r>
            <w:r w:rsidR="0026768D" w:rsidRPr="0026768D">
              <w:t xml:space="preserve">. </w:t>
            </w:r>
            <w:r w:rsidR="00F77E93" w:rsidRPr="0026768D">
              <w:t>Москва</w:t>
            </w:r>
          </w:p>
        </w:tc>
        <w:tc>
          <w:tcPr>
            <w:tcW w:w="1701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РЗД-22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</w:t>
            </w:r>
          </w:p>
        </w:tc>
      </w:tr>
      <w:tr w:rsidR="00433951" w:rsidRPr="0026768D" w:rsidTr="00DF5F78">
        <w:trPr>
          <w:trHeight w:val="445"/>
          <w:jc w:val="center"/>
        </w:trPr>
        <w:tc>
          <w:tcPr>
            <w:tcW w:w="1160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6-7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7-7</w:t>
            </w:r>
          </w:p>
        </w:tc>
        <w:tc>
          <w:tcPr>
            <w:tcW w:w="6069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Блок</w:t>
            </w:r>
            <w:r w:rsidR="0026768D" w:rsidRPr="0026768D">
              <w:t xml:space="preserve"> </w:t>
            </w:r>
            <w:r w:rsidRPr="0026768D">
              <w:t>ручного</w:t>
            </w:r>
            <w:r w:rsidR="0026768D" w:rsidRPr="0026768D">
              <w:t xml:space="preserve"> </w:t>
            </w:r>
            <w:r w:rsidRPr="0026768D">
              <w:t>управления</w:t>
            </w:r>
            <w:r w:rsidR="0026768D" w:rsidRPr="0026768D">
              <w:t xml:space="preserve">. </w:t>
            </w:r>
            <w:r w:rsidRPr="0026768D">
              <w:t>Входной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0-10</w:t>
            </w:r>
            <w:r w:rsidR="0026768D" w:rsidRPr="0026768D">
              <w:t xml:space="preserve"> </w:t>
            </w:r>
            <w:r w:rsidRPr="0026768D">
              <w:t>В</w:t>
            </w:r>
            <w:r w:rsidR="0026768D" w:rsidRPr="0026768D">
              <w:t xml:space="preserve">. </w:t>
            </w:r>
            <w:r w:rsidRPr="0026768D">
              <w:t>Выходной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импульсный</w:t>
            </w:r>
            <w:r w:rsidR="0026768D" w:rsidRPr="0026768D">
              <w:t xml:space="preserve"> </w:t>
            </w:r>
            <w:r w:rsidRPr="0026768D">
              <w:t>24</w:t>
            </w:r>
            <w:r w:rsidR="0026768D" w:rsidRPr="0026768D">
              <w:t xml:space="preserve"> </w:t>
            </w:r>
            <w:r w:rsidRPr="0026768D">
              <w:t>В</w:t>
            </w:r>
            <w:r w:rsidR="0026768D" w:rsidRPr="0026768D">
              <w:t xml:space="preserve"> </w:t>
            </w:r>
            <w:r w:rsidRPr="0026768D">
              <w:t>постоянного</w:t>
            </w:r>
            <w:r w:rsidR="0026768D" w:rsidRPr="0026768D">
              <w:t xml:space="preserve"> </w:t>
            </w:r>
            <w:r w:rsidRPr="0026768D">
              <w:t>тока</w:t>
            </w:r>
            <w:r w:rsidR="0026768D" w:rsidRPr="0026768D">
              <w:t xml:space="preserve">. </w:t>
            </w:r>
            <w:r w:rsidRPr="0026768D">
              <w:t>ПО</w:t>
            </w:r>
            <w:r w:rsidR="0026768D">
              <w:t xml:space="preserve"> "</w:t>
            </w:r>
            <w:r w:rsidRPr="0026768D">
              <w:t>Электроприбор</w:t>
            </w:r>
            <w:r w:rsidR="0026768D">
              <w:t xml:space="preserve">" </w:t>
            </w:r>
            <w:r w:rsidRPr="0026768D">
              <w:t>г</w:t>
            </w:r>
            <w:r w:rsidR="0026768D" w:rsidRPr="0026768D">
              <w:t xml:space="preserve">. </w:t>
            </w:r>
            <w:r w:rsidRPr="0026768D">
              <w:t>Чебоксары</w:t>
            </w:r>
            <w:r w:rsidR="0026768D" w:rsidRPr="0026768D"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БРУ-42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</w:t>
            </w:r>
          </w:p>
        </w:tc>
      </w:tr>
      <w:tr w:rsidR="00433951" w:rsidRPr="0026768D" w:rsidTr="00DF5F78">
        <w:trPr>
          <w:trHeight w:val="439"/>
          <w:jc w:val="center"/>
        </w:trPr>
        <w:tc>
          <w:tcPr>
            <w:tcW w:w="1160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6-8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7-8</w:t>
            </w:r>
          </w:p>
          <w:p w:rsidR="00433951" w:rsidRPr="0026768D" w:rsidRDefault="00433951" w:rsidP="008B2ED8">
            <w:pPr>
              <w:pStyle w:val="aff2"/>
            </w:pPr>
          </w:p>
        </w:tc>
        <w:tc>
          <w:tcPr>
            <w:tcW w:w="6069" w:type="dxa"/>
            <w:shd w:val="clear" w:color="auto" w:fill="auto"/>
          </w:tcPr>
          <w:p w:rsidR="0026768D" w:rsidRPr="0026768D" w:rsidRDefault="00433951" w:rsidP="008B2ED8">
            <w:pPr>
              <w:pStyle w:val="aff2"/>
            </w:pPr>
            <w:r w:rsidRPr="0026768D">
              <w:t>Бесконтактный</w:t>
            </w:r>
            <w:r w:rsidR="0026768D" w:rsidRPr="0026768D">
              <w:t xml:space="preserve"> </w:t>
            </w:r>
            <w:r w:rsidRPr="0026768D">
              <w:t>пускатель</w:t>
            </w:r>
            <w:r w:rsidR="0026768D" w:rsidRPr="0026768D">
              <w:t xml:space="preserve"> </w:t>
            </w:r>
            <w:r w:rsidRPr="0026768D">
              <w:t>реверсивный</w:t>
            </w:r>
            <w:r w:rsidR="0026768D" w:rsidRPr="0026768D">
              <w:t xml:space="preserve">. </w:t>
            </w:r>
            <w:r w:rsidRPr="0026768D">
              <w:t>Входной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импульсный</w:t>
            </w:r>
            <w:r w:rsidR="0026768D" w:rsidRPr="0026768D">
              <w:t xml:space="preserve"> </w:t>
            </w:r>
            <w:r w:rsidRPr="0026768D">
              <w:t>24В</w:t>
            </w:r>
            <w:r w:rsidR="0026768D" w:rsidRPr="0026768D">
              <w:t xml:space="preserve"> </w:t>
            </w:r>
            <w:r w:rsidRPr="0026768D">
              <w:t>постоянного</w:t>
            </w:r>
            <w:r w:rsidR="0026768D" w:rsidRPr="0026768D">
              <w:t xml:space="preserve"> </w:t>
            </w:r>
            <w:r w:rsidRPr="0026768D">
              <w:t>тока</w:t>
            </w:r>
            <w:r w:rsidR="0026768D" w:rsidRPr="0026768D">
              <w:t>.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ПО</w:t>
            </w:r>
            <w:r w:rsidR="0026768D">
              <w:t xml:space="preserve"> "</w:t>
            </w:r>
            <w:r w:rsidRPr="0026768D">
              <w:t>Электроприбор</w:t>
            </w:r>
            <w:r w:rsidR="0026768D">
              <w:t xml:space="preserve">" </w:t>
            </w:r>
            <w:r w:rsidRPr="0026768D">
              <w:t>г</w:t>
            </w:r>
            <w:r w:rsidR="0026768D" w:rsidRPr="0026768D">
              <w:t xml:space="preserve">. </w:t>
            </w:r>
            <w:r w:rsidRPr="0026768D">
              <w:t>Чебоксары</w:t>
            </w:r>
            <w:r w:rsidR="0026768D" w:rsidRPr="0026768D"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ПБР-2М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</w:t>
            </w:r>
          </w:p>
        </w:tc>
      </w:tr>
      <w:tr w:rsidR="00433951" w:rsidRPr="0026768D" w:rsidTr="00DF5F78">
        <w:trPr>
          <w:trHeight w:val="844"/>
          <w:jc w:val="center"/>
        </w:trPr>
        <w:tc>
          <w:tcPr>
            <w:tcW w:w="1160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6-9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7-9</w:t>
            </w:r>
          </w:p>
        </w:tc>
        <w:tc>
          <w:tcPr>
            <w:tcW w:w="6069" w:type="dxa"/>
            <w:shd w:val="clear" w:color="auto" w:fill="auto"/>
          </w:tcPr>
          <w:p w:rsidR="0026768D" w:rsidRPr="0026768D" w:rsidRDefault="00433951" w:rsidP="008B2ED8">
            <w:pPr>
              <w:pStyle w:val="aff2"/>
            </w:pPr>
            <w:r w:rsidRPr="0026768D">
              <w:t>Клапан</w:t>
            </w:r>
            <w:r w:rsidR="0026768D" w:rsidRPr="0026768D">
              <w:t xml:space="preserve"> </w:t>
            </w:r>
            <w:r w:rsidRPr="0026768D">
              <w:t>регулирующий,</w:t>
            </w:r>
            <w:r w:rsidR="0026768D" w:rsidRPr="0026768D">
              <w:t xml:space="preserve"> </w:t>
            </w:r>
            <w:r w:rsidRPr="0026768D">
              <w:t>dy=200</w:t>
            </w:r>
            <w:r w:rsidR="0026768D" w:rsidRPr="0026768D">
              <w:t xml:space="preserve"> </w:t>
            </w:r>
            <w:r w:rsidRPr="0026768D">
              <w:t>мм</w:t>
            </w:r>
            <w:r w:rsidR="0026768D" w:rsidRPr="0026768D">
              <w:t xml:space="preserve">. </w:t>
            </w:r>
            <w:r w:rsidRPr="00DF5F78">
              <w:rPr>
                <w:lang w:val="en-US"/>
              </w:rPr>
              <w:t>t</w:t>
            </w:r>
            <w:r w:rsidR="0026768D" w:rsidRPr="0026768D">
              <w:t xml:space="preserve"> </w:t>
            </w:r>
            <w:r w:rsidRPr="0026768D">
              <w:t>до</w:t>
            </w:r>
            <w:r w:rsidR="0026768D" w:rsidRPr="0026768D">
              <w:t xml:space="preserve"> </w:t>
            </w:r>
            <w:r w:rsidRPr="0026768D">
              <w:t>425</w:t>
            </w:r>
            <w:r w:rsidR="0026768D" w:rsidRPr="0026768D">
              <w:t xml:space="preserve"> </w:t>
            </w:r>
            <w:r w:rsidRPr="00DF5F78">
              <w:rPr>
                <w:vertAlign w:val="superscript"/>
              </w:rPr>
              <w:t>0</w:t>
            </w:r>
            <w:r w:rsidRPr="0026768D">
              <w:t>С</w:t>
            </w:r>
            <w:r w:rsidR="0026768D" w:rsidRPr="0026768D">
              <w:t>.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ПО</w:t>
            </w:r>
            <w:r w:rsidR="0026768D">
              <w:t xml:space="preserve"> "</w:t>
            </w:r>
            <w:r w:rsidRPr="0026768D">
              <w:t>Пензтяжпромарматура</w:t>
            </w:r>
            <w:r w:rsidR="0026768D">
              <w:t>"</w:t>
            </w:r>
            <w:r w:rsidR="0026768D" w:rsidRPr="0026768D"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15нж985нж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</w:t>
            </w:r>
          </w:p>
        </w:tc>
      </w:tr>
    </w:tbl>
    <w:p w:rsidR="00433951" w:rsidRPr="0026768D" w:rsidRDefault="00433951" w:rsidP="008B2ED8"/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949"/>
        <w:gridCol w:w="641"/>
        <w:gridCol w:w="795"/>
        <w:gridCol w:w="3070"/>
        <w:gridCol w:w="796"/>
        <w:gridCol w:w="752"/>
        <w:gridCol w:w="1142"/>
      </w:tblGrid>
      <w:tr w:rsidR="00433951" w:rsidRPr="0026768D" w:rsidTr="00DF5F78">
        <w:trPr>
          <w:trHeight w:val="284"/>
          <w:jc w:val="center"/>
        </w:trPr>
        <w:tc>
          <w:tcPr>
            <w:tcW w:w="1080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Изм</w:t>
            </w:r>
            <w:r w:rsidR="0026768D" w:rsidRPr="0026768D">
              <w:t xml:space="preserve">. </w:t>
            </w:r>
          </w:p>
        </w:tc>
        <w:tc>
          <w:tcPr>
            <w:tcW w:w="108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№</w:t>
            </w:r>
            <w:r w:rsidR="0026768D" w:rsidRPr="0026768D">
              <w:t xml:space="preserve"> </w:t>
            </w:r>
            <w:r w:rsidRPr="0026768D">
              <w:t>докум</w:t>
            </w:r>
            <w:r w:rsidR="0026768D" w:rsidRPr="0026768D">
              <w:t xml:space="preserve">. </w:t>
            </w:r>
          </w:p>
        </w:tc>
        <w:tc>
          <w:tcPr>
            <w:tcW w:w="71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Подп</w:t>
            </w:r>
            <w:r w:rsidR="0026768D" w:rsidRPr="0026768D">
              <w:t xml:space="preserve">. </w:t>
            </w:r>
          </w:p>
        </w:tc>
        <w:tc>
          <w:tcPr>
            <w:tcW w:w="900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Дата</w:t>
            </w:r>
          </w:p>
        </w:tc>
        <w:tc>
          <w:tcPr>
            <w:tcW w:w="6660" w:type="dxa"/>
            <w:gridSpan w:val="4"/>
            <w:vMerge w:val="restart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ДП</w:t>
            </w:r>
            <w:r w:rsidR="0026768D">
              <w:t>.2</w:t>
            </w:r>
            <w:r w:rsidRPr="0026768D">
              <w:t>21</w:t>
            </w:r>
            <w:r w:rsidR="0026768D" w:rsidRPr="0026768D">
              <w:t xml:space="preserve">. </w:t>
            </w:r>
            <w:r w:rsidRPr="0026768D">
              <w:t>А4</w:t>
            </w:r>
            <w:r w:rsidR="0026768D">
              <w:t>.0</w:t>
            </w:r>
            <w:r w:rsidRPr="0026768D">
              <w:t>1</w:t>
            </w:r>
          </w:p>
        </w:tc>
      </w:tr>
      <w:tr w:rsidR="00433951" w:rsidRPr="0026768D" w:rsidTr="00DF5F78">
        <w:trPr>
          <w:trHeight w:val="284"/>
          <w:jc w:val="center"/>
        </w:trPr>
        <w:tc>
          <w:tcPr>
            <w:tcW w:w="1080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Работал</w:t>
            </w:r>
          </w:p>
        </w:tc>
        <w:tc>
          <w:tcPr>
            <w:tcW w:w="108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Тарасенко</w:t>
            </w:r>
          </w:p>
        </w:tc>
        <w:tc>
          <w:tcPr>
            <w:tcW w:w="71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900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6660" w:type="dxa"/>
            <w:gridSpan w:val="4"/>
            <w:vMerge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</w:tr>
      <w:tr w:rsidR="00433951" w:rsidRPr="0026768D" w:rsidTr="00DF5F78">
        <w:trPr>
          <w:trHeight w:val="284"/>
          <w:jc w:val="center"/>
        </w:trPr>
        <w:tc>
          <w:tcPr>
            <w:tcW w:w="1080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Проверил</w:t>
            </w:r>
            <w:r w:rsidR="0026768D" w:rsidRPr="0026768D">
              <w:t xml:space="preserve">. </w:t>
            </w:r>
          </w:p>
        </w:tc>
        <w:tc>
          <w:tcPr>
            <w:tcW w:w="108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Чистяков</w:t>
            </w:r>
          </w:p>
        </w:tc>
        <w:tc>
          <w:tcPr>
            <w:tcW w:w="71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900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6660" w:type="dxa"/>
            <w:gridSpan w:val="4"/>
            <w:vMerge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</w:tr>
      <w:tr w:rsidR="00433951" w:rsidRPr="0026768D" w:rsidTr="00DF5F78">
        <w:trPr>
          <w:trHeight w:val="286"/>
          <w:jc w:val="center"/>
        </w:trPr>
        <w:tc>
          <w:tcPr>
            <w:tcW w:w="1080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108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71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900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3600" w:type="dxa"/>
            <w:vMerge w:val="restart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спецификация</w:t>
            </w:r>
            <w:r w:rsidR="0026768D" w:rsidRPr="0026768D">
              <w:t xml:space="preserve"> </w:t>
            </w:r>
            <w:r w:rsidRPr="0026768D">
              <w:t>на</w:t>
            </w:r>
            <w:r w:rsidR="0026768D" w:rsidRPr="0026768D">
              <w:t xml:space="preserve"> </w:t>
            </w:r>
            <w:r w:rsidRPr="0026768D">
              <w:t>приборы</w:t>
            </w:r>
            <w:r w:rsidR="0026768D" w:rsidRPr="0026768D">
              <w:t xml:space="preserve"> </w:t>
            </w:r>
            <w:r w:rsidRPr="0026768D">
              <w:t>и</w:t>
            </w:r>
            <w:r w:rsidR="0026768D" w:rsidRPr="0026768D">
              <w:t xml:space="preserve"> </w:t>
            </w:r>
            <w:r w:rsidRPr="0026768D">
              <w:t>средства</w:t>
            </w:r>
            <w:r w:rsidR="0026768D" w:rsidRPr="0026768D">
              <w:t xml:space="preserve"> </w:t>
            </w:r>
            <w:r w:rsidRPr="0026768D">
              <w:t>автоматизации</w:t>
            </w:r>
          </w:p>
        </w:tc>
        <w:tc>
          <w:tcPr>
            <w:tcW w:w="901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Стадия</w:t>
            </w:r>
          </w:p>
        </w:tc>
        <w:tc>
          <w:tcPr>
            <w:tcW w:w="848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Лист</w:t>
            </w:r>
          </w:p>
        </w:tc>
        <w:tc>
          <w:tcPr>
            <w:tcW w:w="1311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Листов</w:t>
            </w:r>
          </w:p>
        </w:tc>
      </w:tr>
      <w:tr w:rsidR="00433951" w:rsidRPr="0026768D" w:rsidTr="00DF5F78">
        <w:trPr>
          <w:trHeight w:val="293"/>
          <w:jc w:val="center"/>
        </w:trPr>
        <w:tc>
          <w:tcPr>
            <w:tcW w:w="1080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Н</w:t>
            </w:r>
            <w:r w:rsidR="0026768D" w:rsidRPr="0026768D">
              <w:t xml:space="preserve">. </w:t>
            </w:r>
            <w:r w:rsidRPr="0026768D">
              <w:t>контр</w:t>
            </w:r>
            <w:r w:rsidR="0026768D" w:rsidRPr="0026768D">
              <w:t xml:space="preserve">. </w:t>
            </w:r>
          </w:p>
        </w:tc>
        <w:tc>
          <w:tcPr>
            <w:tcW w:w="108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71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900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3600" w:type="dxa"/>
            <w:vMerge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901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848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</w:t>
            </w:r>
          </w:p>
        </w:tc>
        <w:tc>
          <w:tcPr>
            <w:tcW w:w="1311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5</w:t>
            </w:r>
          </w:p>
        </w:tc>
      </w:tr>
      <w:tr w:rsidR="00433951" w:rsidRPr="0026768D" w:rsidTr="00DF5F78">
        <w:trPr>
          <w:trHeight w:val="120"/>
          <w:jc w:val="center"/>
        </w:trPr>
        <w:tc>
          <w:tcPr>
            <w:tcW w:w="1080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Утв</w:t>
            </w:r>
            <w:r w:rsidR="0026768D" w:rsidRPr="0026768D">
              <w:t xml:space="preserve">. </w:t>
            </w:r>
          </w:p>
        </w:tc>
        <w:tc>
          <w:tcPr>
            <w:tcW w:w="108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71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900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3600" w:type="dxa"/>
            <w:vMerge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3060" w:type="dxa"/>
            <w:gridSpan w:val="3"/>
            <w:vMerge w:val="restart"/>
            <w:shd w:val="clear" w:color="auto" w:fill="auto"/>
          </w:tcPr>
          <w:p w:rsidR="0026768D" w:rsidRPr="0026768D" w:rsidRDefault="00433951" w:rsidP="008B2ED8">
            <w:pPr>
              <w:pStyle w:val="aff2"/>
            </w:pPr>
            <w:r w:rsidRPr="0026768D">
              <w:t>СПбГТИ</w:t>
            </w:r>
            <w:r w:rsidR="0026768D">
              <w:t xml:space="preserve"> (</w:t>
            </w:r>
            <w:r w:rsidRPr="0026768D">
              <w:t>ТУ</w:t>
            </w:r>
            <w:r w:rsidR="0026768D" w:rsidRPr="0026768D">
              <w:t>)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Группа</w:t>
            </w:r>
            <w:r w:rsidR="0026768D" w:rsidRPr="0026768D">
              <w:t xml:space="preserve"> </w:t>
            </w:r>
            <w:r w:rsidRPr="0026768D">
              <w:t>221</w:t>
            </w:r>
          </w:p>
        </w:tc>
      </w:tr>
      <w:tr w:rsidR="00433951" w:rsidRPr="0026768D" w:rsidTr="00DF5F78">
        <w:trPr>
          <w:trHeight w:val="199"/>
          <w:jc w:val="center"/>
        </w:trPr>
        <w:tc>
          <w:tcPr>
            <w:tcW w:w="1080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108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71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900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3600" w:type="dxa"/>
            <w:vMerge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3060" w:type="dxa"/>
            <w:gridSpan w:val="3"/>
            <w:vMerge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</w:tr>
    </w:tbl>
    <w:p w:rsidR="00433951" w:rsidRPr="0026768D" w:rsidRDefault="00433951" w:rsidP="008B2ED8"/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565"/>
        <w:gridCol w:w="15"/>
        <w:gridCol w:w="1126"/>
        <w:gridCol w:w="757"/>
        <w:gridCol w:w="565"/>
        <w:gridCol w:w="2771"/>
        <w:gridCol w:w="1469"/>
        <w:gridCol w:w="1353"/>
      </w:tblGrid>
      <w:tr w:rsidR="00433951" w:rsidRPr="0026768D" w:rsidTr="00DF5F78">
        <w:trPr>
          <w:trHeight w:val="844"/>
          <w:jc w:val="center"/>
        </w:trPr>
        <w:tc>
          <w:tcPr>
            <w:tcW w:w="1160" w:type="dxa"/>
            <w:gridSpan w:val="3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Позиция</w:t>
            </w:r>
          </w:p>
        </w:tc>
        <w:tc>
          <w:tcPr>
            <w:tcW w:w="6069" w:type="dxa"/>
            <w:gridSpan w:val="4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Наименование</w:t>
            </w:r>
            <w:r w:rsidR="0026768D" w:rsidRPr="0026768D">
              <w:t xml:space="preserve"> </w:t>
            </w:r>
            <w:r w:rsidRPr="0026768D">
              <w:t>и</w:t>
            </w:r>
            <w:r w:rsidR="0026768D" w:rsidRPr="0026768D">
              <w:t xml:space="preserve"> </w:t>
            </w:r>
            <w:r w:rsidRPr="0026768D">
              <w:t>техническая</w:t>
            </w:r>
            <w:r w:rsidR="0026768D" w:rsidRPr="0026768D">
              <w:t xml:space="preserve"> </w:t>
            </w:r>
            <w:r w:rsidRPr="0026768D">
              <w:t>характеристика</w:t>
            </w:r>
            <w:r w:rsidR="0026768D" w:rsidRPr="0026768D">
              <w:t xml:space="preserve"> </w:t>
            </w:r>
            <w:r w:rsidRPr="0026768D">
              <w:t>оборудования</w:t>
            </w:r>
            <w:r w:rsidR="0026768D" w:rsidRPr="0026768D">
              <w:t xml:space="preserve"> </w:t>
            </w:r>
            <w:r w:rsidRPr="0026768D">
              <w:t>и</w:t>
            </w:r>
            <w:r w:rsidR="0026768D" w:rsidRPr="0026768D">
              <w:t xml:space="preserve"> </w:t>
            </w:r>
            <w:r w:rsidRPr="0026768D">
              <w:t>материалов,</w:t>
            </w:r>
            <w:r w:rsidR="0026768D" w:rsidRPr="0026768D">
              <w:t xml:space="preserve"> </w:t>
            </w:r>
            <w:r w:rsidRPr="0026768D">
              <w:t>завод</w:t>
            </w:r>
            <w:r w:rsidR="0026768D" w:rsidRPr="0026768D">
              <w:t xml:space="preserve"> </w:t>
            </w:r>
            <w:r w:rsidRPr="0026768D">
              <w:t>изготовитель</w:t>
            </w:r>
          </w:p>
        </w:tc>
        <w:tc>
          <w:tcPr>
            <w:tcW w:w="1701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Тип,</w:t>
            </w:r>
            <w:r w:rsidR="0026768D" w:rsidRPr="0026768D">
              <w:t xml:space="preserve"> </w:t>
            </w:r>
            <w:r w:rsidRPr="0026768D">
              <w:t>марка</w:t>
            </w:r>
            <w:r w:rsidR="0026768D" w:rsidRPr="0026768D">
              <w:t xml:space="preserve"> </w:t>
            </w:r>
            <w:r w:rsidRPr="0026768D">
              <w:t>оборудования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Кол-во</w:t>
            </w:r>
            <w:r w:rsidR="0026768D" w:rsidRPr="0026768D">
              <w:t xml:space="preserve"> </w:t>
            </w:r>
            <w:r w:rsidRPr="0026768D">
              <w:t>шт</w:t>
            </w:r>
            <w:r w:rsidR="0026768D" w:rsidRPr="0026768D">
              <w:t xml:space="preserve">. </w:t>
            </w:r>
          </w:p>
        </w:tc>
      </w:tr>
      <w:tr w:rsidR="00433951" w:rsidRPr="0026768D" w:rsidTr="00DF5F78">
        <w:trPr>
          <w:trHeight w:val="427"/>
          <w:jc w:val="center"/>
        </w:trPr>
        <w:tc>
          <w:tcPr>
            <w:tcW w:w="1160" w:type="dxa"/>
            <w:gridSpan w:val="3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6069" w:type="dxa"/>
            <w:gridSpan w:val="4"/>
            <w:shd w:val="clear" w:color="auto" w:fill="auto"/>
          </w:tcPr>
          <w:p w:rsidR="00433951" w:rsidRPr="00DF5F78" w:rsidRDefault="00433951" w:rsidP="008B2ED8">
            <w:pPr>
              <w:pStyle w:val="aff2"/>
              <w:rPr>
                <w:b/>
                <w:iCs/>
              </w:rPr>
            </w:pPr>
            <w:r w:rsidRPr="00DF5F78">
              <w:rPr>
                <w:iCs/>
                <w:snapToGrid w:val="0"/>
              </w:rPr>
              <w:t>Регулирование</w:t>
            </w:r>
            <w:r w:rsidR="0026768D" w:rsidRPr="00DF5F78">
              <w:rPr>
                <w:iCs/>
                <w:snapToGrid w:val="0"/>
              </w:rPr>
              <w:t xml:space="preserve"> </w:t>
            </w:r>
            <w:r w:rsidRPr="00DF5F78">
              <w:rPr>
                <w:iCs/>
                <w:snapToGrid w:val="0"/>
              </w:rPr>
              <w:t>аварийной</w:t>
            </w:r>
            <w:r w:rsidR="0026768D" w:rsidRPr="00DF5F78">
              <w:rPr>
                <w:iCs/>
                <w:snapToGrid w:val="0"/>
              </w:rPr>
              <w:t xml:space="preserve"> </w:t>
            </w:r>
            <w:r w:rsidRPr="00DF5F78">
              <w:rPr>
                <w:iCs/>
                <w:snapToGrid w:val="0"/>
              </w:rPr>
              <w:t>температуры</w:t>
            </w:r>
            <w:r w:rsidR="0026768D" w:rsidRPr="00DF5F78">
              <w:rPr>
                <w:iCs/>
                <w:snapToGrid w:val="0"/>
              </w:rPr>
              <w:t xml:space="preserve"> </w:t>
            </w:r>
            <w:r w:rsidRPr="00DF5F78">
              <w:rPr>
                <w:iCs/>
                <w:snapToGrid w:val="0"/>
              </w:rPr>
              <w:t>Т</w:t>
            </w:r>
            <w:r w:rsidR="0026768D" w:rsidRPr="00DF5F78">
              <w:rPr>
                <w:iCs/>
                <w:snapToGrid w:val="0"/>
              </w:rPr>
              <w:t xml:space="preserve">; </w:t>
            </w:r>
            <w:r w:rsidRPr="00DF5F78">
              <w:rPr>
                <w:iCs/>
                <w:snapToGrid w:val="0"/>
              </w:rPr>
              <w:t>Т=65</w:t>
            </w:r>
            <w:r w:rsidRPr="00DF5F78">
              <w:rPr>
                <w:iCs/>
                <w:snapToGrid w:val="0"/>
                <w:vertAlign w:val="superscript"/>
              </w:rPr>
              <w:t>о</w:t>
            </w:r>
            <w:r w:rsidRPr="00DF5F78">
              <w:rPr>
                <w:iCs/>
                <w:snapToGrid w:val="0"/>
              </w:rPr>
              <w:t>С</w:t>
            </w:r>
          </w:p>
        </w:tc>
        <w:tc>
          <w:tcPr>
            <w:tcW w:w="1701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</w:tr>
      <w:tr w:rsidR="00433951" w:rsidRPr="0026768D" w:rsidTr="00DF5F78">
        <w:trPr>
          <w:trHeight w:val="427"/>
          <w:jc w:val="center"/>
        </w:trPr>
        <w:tc>
          <w:tcPr>
            <w:tcW w:w="1160" w:type="dxa"/>
            <w:gridSpan w:val="3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8-1</w:t>
            </w:r>
          </w:p>
        </w:tc>
        <w:tc>
          <w:tcPr>
            <w:tcW w:w="6069" w:type="dxa"/>
            <w:gridSpan w:val="4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Термопреобразователь</w:t>
            </w:r>
            <w:r w:rsidR="0026768D" w:rsidRPr="0026768D">
              <w:t xml:space="preserve"> </w:t>
            </w:r>
            <w:r w:rsidRPr="0026768D">
              <w:t>сопротивления</w:t>
            </w:r>
            <w:r w:rsidR="0026768D" w:rsidRPr="0026768D">
              <w:t xml:space="preserve"> </w:t>
            </w:r>
            <w:r w:rsidRPr="0026768D">
              <w:t>платиновый,</w:t>
            </w:r>
            <w:r w:rsidR="0026768D" w:rsidRPr="0026768D">
              <w:t xml:space="preserve"> </w:t>
            </w:r>
            <w:r w:rsidRPr="0026768D">
              <w:t>пределы</w:t>
            </w:r>
            <w:r w:rsidR="0026768D" w:rsidRPr="0026768D">
              <w:t xml:space="preserve"> </w:t>
            </w:r>
            <w:r w:rsidRPr="0026768D">
              <w:t>измерения</w:t>
            </w:r>
            <w:r w:rsidR="0026768D" w:rsidRPr="0026768D">
              <w:t xml:space="preserve"> </w:t>
            </w:r>
            <w:r w:rsidRPr="0026768D">
              <w:t>0-200°С</w:t>
            </w:r>
            <w:r w:rsidR="0026768D" w:rsidRPr="0026768D">
              <w:t xml:space="preserve">. </w:t>
            </w:r>
            <w:r w:rsidRPr="0026768D">
              <w:t>Инерционность</w:t>
            </w:r>
            <w:r w:rsidR="0026768D" w:rsidRPr="0026768D">
              <w:t xml:space="preserve"> </w:t>
            </w:r>
            <w:r w:rsidRPr="0026768D">
              <w:t>7</w:t>
            </w:r>
            <w:r w:rsidR="0026768D" w:rsidRPr="0026768D">
              <w:t xml:space="preserve"> </w:t>
            </w:r>
            <w:r w:rsidRPr="0026768D">
              <w:t>сек</w:t>
            </w:r>
            <w:r w:rsidR="0026768D" w:rsidRPr="0026768D">
              <w:t xml:space="preserve">. </w:t>
            </w:r>
            <w:r w:rsidRPr="0026768D">
              <w:t>Материал</w:t>
            </w:r>
            <w:r w:rsidR="0026768D" w:rsidRPr="0026768D">
              <w:t xml:space="preserve"> </w:t>
            </w:r>
            <w:r w:rsidRPr="0026768D">
              <w:t>Ст</w:t>
            </w:r>
            <w:r w:rsidR="0026768D">
              <w:t>.0</w:t>
            </w:r>
            <w:r w:rsidRPr="0026768D">
              <w:t>8Х18Н10Т</w:t>
            </w:r>
            <w:r w:rsidR="0026768D" w:rsidRPr="0026768D">
              <w:t xml:space="preserve">. </w:t>
            </w:r>
            <w:r w:rsidR="00F77E93" w:rsidRPr="0026768D">
              <w:t>Луцкий</w:t>
            </w:r>
            <w:r w:rsidR="0026768D" w:rsidRPr="0026768D">
              <w:t xml:space="preserve"> </w:t>
            </w:r>
            <w:r w:rsidR="00F77E93" w:rsidRPr="0026768D">
              <w:t>приборостроительный</w:t>
            </w:r>
            <w:r w:rsidR="0026768D" w:rsidRPr="0026768D">
              <w:t xml:space="preserve"> </w:t>
            </w:r>
            <w:r w:rsidR="00F77E93" w:rsidRPr="0026768D">
              <w:t>з-д</w:t>
            </w:r>
          </w:p>
        </w:tc>
        <w:tc>
          <w:tcPr>
            <w:tcW w:w="1701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ТСП-8032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</w:t>
            </w:r>
          </w:p>
        </w:tc>
      </w:tr>
      <w:tr w:rsidR="00433951" w:rsidRPr="0026768D" w:rsidTr="00DF5F78">
        <w:trPr>
          <w:trHeight w:val="428"/>
          <w:jc w:val="center"/>
        </w:trPr>
        <w:tc>
          <w:tcPr>
            <w:tcW w:w="1160" w:type="dxa"/>
            <w:gridSpan w:val="3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8-2</w:t>
            </w:r>
          </w:p>
        </w:tc>
        <w:tc>
          <w:tcPr>
            <w:tcW w:w="6069" w:type="dxa"/>
            <w:gridSpan w:val="4"/>
            <w:shd w:val="clear" w:color="auto" w:fill="auto"/>
          </w:tcPr>
          <w:p w:rsidR="0026768D" w:rsidRPr="0026768D" w:rsidRDefault="00433951" w:rsidP="008B2ED8">
            <w:pPr>
              <w:pStyle w:val="aff2"/>
            </w:pPr>
            <w:r w:rsidRPr="0026768D">
              <w:t>Преобразователь</w:t>
            </w:r>
            <w:r w:rsidR="0026768D" w:rsidRPr="0026768D">
              <w:t xml:space="preserve"> </w:t>
            </w:r>
            <w:r w:rsidRPr="0026768D">
              <w:t>нормирующий</w:t>
            </w:r>
            <w:r w:rsidR="0026768D" w:rsidRPr="0026768D">
              <w:t xml:space="preserve">. </w:t>
            </w:r>
            <w:r w:rsidRPr="0026768D">
              <w:t>Основная</w:t>
            </w:r>
            <w:r w:rsidR="0026768D" w:rsidRPr="0026768D">
              <w:t xml:space="preserve"> </w:t>
            </w:r>
            <w:r w:rsidRPr="0026768D">
              <w:t>погрешность</w:t>
            </w:r>
            <w:r w:rsidR="0026768D" w:rsidRPr="0026768D">
              <w:t xml:space="preserve"> </w:t>
            </w:r>
            <w:r w:rsidRPr="0026768D">
              <w:t>0,4-1%</w:t>
            </w:r>
            <w:r w:rsidR="0026768D" w:rsidRPr="0026768D">
              <w:t xml:space="preserve">. </w:t>
            </w:r>
            <w:r w:rsidRPr="0026768D">
              <w:t>Выходной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0-5</w:t>
            </w:r>
            <w:r w:rsidR="0026768D" w:rsidRPr="0026768D">
              <w:t xml:space="preserve"> </w:t>
            </w:r>
            <w:r w:rsidRPr="0026768D">
              <w:t>мА</w:t>
            </w:r>
            <w:r w:rsidR="0026768D" w:rsidRPr="0026768D">
              <w:t>.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ПО</w:t>
            </w:r>
            <w:r w:rsidR="0026768D">
              <w:t xml:space="preserve"> "</w:t>
            </w:r>
            <w:r w:rsidRPr="0026768D">
              <w:t>Микроприбор</w:t>
            </w:r>
            <w:r w:rsidR="0026768D">
              <w:t>"</w:t>
            </w:r>
            <w:r w:rsidRPr="0026768D">
              <w:t>,</w:t>
            </w:r>
            <w:r w:rsidR="0026768D" w:rsidRPr="0026768D">
              <w:t xml:space="preserve"> </w:t>
            </w:r>
            <w:r w:rsidRPr="0026768D">
              <w:t>г</w:t>
            </w:r>
            <w:r w:rsidR="0026768D" w:rsidRPr="0026768D">
              <w:t xml:space="preserve">. </w:t>
            </w:r>
            <w:r w:rsidRPr="0026768D">
              <w:t>Львов</w:t>
            </w:r>
          </w:p>
        </w:tc>
        <w:tc>
          <w:tcPr>
            <w:tcW w:w="1701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Ш-78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</w:t>
            </w:r>
          </w:p>
        </w:tc>
      </w:tr>
      <w:tr w:rsidR="00433951" w:rsidRPr="0026768D" w:rsidTr="00DF5F78">
        <w:trPr>
          <w:trHeight w:val="427"/>
          <w:jc w:val="center"/>
        </w:trPr>
        <w:tc>
          <w:tcPr>
            <w:tcW w:w="1160" w:type="dxa"/>
            <w:gridSpan w:val="3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8-3</w:t>
            </w:r>
          </w:p>
        </w:tc>
        <w:tc>
          <w:tcPr>
            <w:tcW w:w="6069" w:type="dxa"/>
            <w:gridSpan w:val="4"/>
            <w:shd w:val="clear" w:color="auto" w:fill="auto"/>
          </w:tcPr>
          <w:p w:rsidR="0026768D" w:rsidRPr="0026768D" w:rsidRDefault="00433951" w:rsidP="008B2ED8">
            <w:pPr>
              <w:pStyle w:val="aff2"/>
            </w:pPr>
            <w:r w:rsidRPr="0026768D">
              <w:t>Миллиамперметр</w:t>
            </w:r>
            <w:r w:rsidR="0026768D" w:rsidRPr="0026768D">
              <w:t xml:space="preserve"> </w:t>
            </w:r>
            <w:r w:rsidRPr="0026768D">
              <w:t>самопишущий</w:t>
            </w:r>
            <w:r w:rsidR="0026768D" w:rsidRPr="0026768D">
              <w:t xml:space="preserve"> </w:t>
            </w:r>
            <w:r w:rsidRPr="0026768D">
              <w:t>многоканальный</w:t>
            </w:r>
            <w:r w:rsidR="0026768D" w:rsidRPr="0026768D">
              <w:t xml:space="preserve">. </w:t>
            </w:r>
            <w:r w:rsidRPr="0026768D">
              <w:t>Входной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0-5</w:t>
            </w:r>
            <w:r w:rsidR="0026768D" w:rsidRPr="0026768D">
              <w:t xml:space="preserve"> </w:t>
            </w:r>
            <w:r w:rsidRPr="0026768D">
              <w:t>мА</w:t>
            </w:r>
            <w:r w:rsidR="0026768D" w:rsidRPr="0026768D">
              <w:t xml:space="preserve">. </w:t>
            </w:r>
            <w:r w:rsidRPr="0026768D">
              <w:t>Выходной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0-5мА</w:t>
            </w:r>
            <w:r w:rsidR="0026768D" w:rsidRPr="0026768D">
              <w:t>.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Завод</w:t>
            </w:r>
            <w:r w:rsidR="0026768D">
              <w:t xml:space="preserve"> "</w:t>
            </w:r>
            <w:r w:rsidRPr="0026768D">
              <w:t>Львовприбор</w:t>
            </w:r>
            <w:r w:rsidR="0026768D">
              <w:t>"</w:t>
            </w:r>
            <w:r w:rsidR="0026768D" w:rsidRPr="0026768D"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КСУ-3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мод</w:t>
            </w:r>
            <w:r w:rsidR="0026768D">
              <w:t>.1</w:t>
            </w:r>
            <w:r w:rsidRPr="0026768D">
              <w:t>041Т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</w:t>
            </w:r>
          </w:p>
        </w:tc>
      </w:tr>
      <w:tr w:rsidR="00433951" w:rsidRPr="0026768D" w:rsidTr="00DF5F78">
        <w:trPr>
          <w:trHeight w:val="427"/>
          <w:jc w:val="center"/>
        </w:trPr>
        <w:tc>
          <w:tcPr>
            <w:tcW w:w="1160" w:type="dxa"/>
            <w:gridSpan w:val="3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8-4</w:t>
            </w:r>
          </w:p>
        </w:tc>
        <w:tc>
          <w:tcPr>
            <w:tcW w:w="6069" w:type="dxa"/>
            <w:gridSpan w:val="4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Блок</w:t>
            </w:r>
            <w:r w:rsidR="0026768D" w:rsidRPr="0026768D">
              <w:t xml:space="preserve"> </w:t>
            </w:r>
            <w:r w:rsidRPr="0026768D">
              <w:t>ручного</w:t>
            </w:r>
            <w:r w:rsidR="0026768D" w:rsidRPr="0026768D">
              <w:t xml:space="preserve"> </w:t>
            </w:r>
            <w:r w:rsidRPr="0026768D">
              <w:t>управления</w:t>
            </w:r>
            <w:r w:rsidR="0026768D" w:rsidRPr="0026768D">
              <w:t xml:space="preserve">. </w:t>
            </w:r>
            <w:r w:rsidRPr="0026768D">
              <w:t>Входной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0-10</w:t>
            </w:r>
            <w:r w:rsidR="0026768D" w:rsidRPr="0026768D">
              <w:t xml:space="preserve"> </w:t>
            </w:r>
            <w:r w:rsidRPr="0026768D">
              <w:t>В</w:t>
            </w:r>
            <w:r w:rsidR="0026768D" w:rsidRPr="0026768D">
              <w:t xml:space="preserve">. </w:t>
            </w:r>
            <w:r w:rsidRPr="0026768D">
              <w:t>Выходной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импульсный</w:t>
            </w:r>
            <w:r w:rsidR="0026768D" w:rsidRPr="0026768D">
              <w:t xml:space="preserve"> </w:t>
            </w:r>
            <w:r w:rsidRPr="0026768D">
              <w:t>24</w:t>
            </w:r>
            <w:r w:rsidR="0026768D" w:rsidRPr="0026768D">
              <w:t xml:space="preserve"> </w:t>
            </w:r>
            <w:r w:rsidRPr="0026768D">
              <w:t>В</w:t>
            </w:r>
            <w:r w:rsidR="0026768D" w:rsidRPr="0026768D">
              <w:t xml:space="preserve"> </w:t>
            </w:r>
            <w:r w:rsidRPr="0026768D">
              <w:t>постоянного</w:t>
            </w:r>
            <w:r w:rsidR="0026768D" w:rsidRPr="0026768D">
              <w:t xml:space="preserve"> </w:t>
            </w:r>
            <w:r w:rsidRPr="0026768D">
              <w:t>тока</w:t>
            </w:r>
            <w:r w:rsidR="0026768D" w:rsidRPr="0026768D">
              <w:t xml:space="preserve">. </w:t>
            </w:r>
            <w:r w:rsidRPr="0026768D">
              <w:t>ПО</w:t>
            </w:r>
            <w:r w:rsidR="0026768D">
              <w:t xml:space="preserve"> "</w:t>
            </w:r>
            <w:r w:rsidRPr="0026768D">
              <w:t>Электроприбор</w:t>
            </w:r>
            <w:r w:rsidR="0026768D">
              <w:t xml:space="preserve">" </w:t>
            </w:r>
            <w:r w:rsidRPr="0026768D">
              <w:t>г</w:t>
            </w:r>
            <w:r w:rsidR="0026768D" w:rsidRPr="0026768D">
              <w:t xml:space="preserve">. </w:t>
            </w:r>
            <w:r w:rsidRPr="0026768D">
              <w:t>Чебоксары</w:t>
            </w:r>
            <w:r w:rsidR="0026768D" w:rsidRPr="0026768D"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БРУ-42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</w:t>
            </w:r>
          </w:p>
        </w:tc>
      </w:tr>
      <w:tr w:rsidR="00433951" w:rsidRPr="0026768D" w:rsidTr="00DF5F78">
        <w:trPr>
          <w:trHeight w:val="427"/>
          <w:jc w:val="center"/>
        </w:trPr>
        <w:tc>
          <w:tcPr>
            <w:tcW w:w="1160" w:type="dxa"/>
            <w:gridSpan w:val="3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8-5</w:t>
            </w:r>
          </w:p>
        </w:tc>
        <w:tc>
          <w:tcPr>
            <w:tcW w:w="6069" w:type="dxa"/>
            <w:gridSpan w:val="4"/>
            <w:shd w:val="clear" w:color="auto" w:fill="auto"/>
          </w:tcPr>
          <w:p w:rsidR="0026768D" w:rsidRPr="0026768D" w:rsidRDefault="00433951" w:rsidP="008B2ED8">
            <w:pPr>
              <w:pStyle w:val="aff2"/>
            </w:pPr>
            <w:r w:rsidRPr="0026768D">
              <w:t>Бесконтактный</w:t>
            </w:r>
            <w:r w:rsidR="0026768D" w:rsidRPr="0026768D">
              <w:t xml:space="preserve"> </w:t>
            </w:r>
            <w:r w:rsidRPr="0026768D">
              <w:t>пускатель</w:t>
            </w:r>
            <w:r w:rsidR="0026768D" w:rsidRPr="0026768D">
              <w:t xml:space="preserve"> </w:t>
            </w:r>
            <w:r w:rsidRPr="0026768D">
              <w:t>реверсивный</w:t>
            </w:r>
            <w:r w:rsidR="0026768D" w:rsidRPr="0026768D">
              <w:t xml:space="preserve">. </w:t>
            </w:r>
            <w:r w:rsidRPr="0026768D">
              <w:t>Входной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импульсный</w:t>
            </w:r>
            <w:r w:rsidR="0026768D" w:rsidRPr="0026768D">
              <w:t xml:space="preserve"> </w:t>
            </w:r>
            <w:r w:rsidRPr="0026768D">
              <w:t>24В</w:t>
            </w:r>
            <w:r w:rsidR="0026768D" w:rsidRPr="0026768D">
              <w:t xml:space="preserve"> </w:t>
            </w:r>
            <w:r w:rsidRPr="0026768D">
              <w:t>постоянного</w:t>
            </w:r>
            <w:r w:rsidR="0026768D" w:rsidRPr="0026768D">
              <w:t xml:space="preserve"> </w:t>
            </w:r>
            <w:r w:rsidRPr="0026768D">
              <w:t>тока</w:t>
            </w:r>
            <w:r w:rsidR="0026768D" w:rsidRPr="0026768D">
              <w:t>.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ПО</w:t>
            </w:r>
            <w:r w:rsidR="0026768D">
              <w:t xml:space="preserve"> "</w:t>
            </w:r>
            <w:r w:rsidRPr="0026768D">
              <w:t>Электроприбор</w:t>
            </w:r>
            <w:r w:rsidR="0026768D">
              <w:t xml:space="preserve">" </w:t>
            </w:r>
            <w:r w:rsidRPr="0026768D">
              <w:t>г</w:t>
            </w:r>
            <w:r w:rsidR="0026768D" w:rsidRPr="0026768D">
              <w:t xml:space="preserve">. </w:t>
            </w:r>
            <w:r w:rsidRPr="0026768D">
              <w:t>Чебоксары</w:t>
            </w:r>
            <w:r w:rsidR="0026768D" w:rsidRPr="0026768D"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ПБР-2М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</w:t>
            </w:r>
          </w:p>
        </w:tc>
      </w:tr>
      <w:tr w:rsidR="00433951" w:rsidRPr="0026768D" w:rsidTr="00DF5F78">
        <w:trPr>
          <w:trHeight w:val="445"/>
          <w:jc w:val="center"/>
        </w:trPr>
        <w:tc>
          <w:tcPr>
            <w:tcW w:w="1160" w:type="dxa"/>
            <w:gridSpan w:val="3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8-6</w:t>
            </w:r>
          </w:p>
        </w:tc>
        <w:tc>
          <w:tcPr>
            <w:tcW w:w="6069" w:type="dxa"/>
            <w:gridSpan w:val="4"/>
            <w:shd w:val="clear" w:color="auto" w:fill="auto"/>
          </w:tcPr>
          <w:p w:rsidR="0026768D" w:rsidRPr="0026768D" w:rsidRDefault="00433951" w:rsidP="008B2ED8">
            <w:pPr>
              <w:pStyle w:val="aff2"/>
            </w:pPr>
            <w:r w:rsidRPr="0026768D">
              <w:t>Клапан</w:t>
            </w:r>
            <w:r w:rsidR="0026768D" w:rsidRPr="0026768D">
              <w:t xml:space="preserve"> </w:t>
            </w:r>
            <w:r w:rsidRPr="0026768D">
              <w:t>запорный,</w:t>
            </w:r>
            <w:r w:rsidR="0026768D" w:rsidRPr="0026768D">
              <w:t xml:space="preserve"> </w:t>
            </w:r>
            <w:r w:rsidRPr="0026768D">
              <w:t>dy=50</w:t>
            </w:r>
            <w:r w:rsidR="0026768D" w:rsidRPr="0026768D">
              <w:t xml:space="preserve"> </w:t>
            </w:r>
            <w:r w:rsidRPr="0026768D">
              <w:t>мм</w:t>
            </w:r>
            <w:r w:rsidR="0026768D" w:rsidRPr="0026768D">
              <w:t xml:space="preserve">. </w:t>
            </w:r>
            <w:r w:rsidRPr="00DF5F78">
              <w:rPr>
                <w:lang w:val="en-US"/>
              </w:rPr>
              <w:t>t</w:t>
            </w:r>
            <w:r w:rsidRPr="0026768D">
              <w:t>=5-150</w:t>
            </w:r>
            <w:r w:rsidR="0026768D" w:rsidRPr="0026768D">
              <w:t xml:space="preserve"> </w:t>
            </w:r>
            <w:r w:rsidRPr="00DF5F78">
              <w:rPr>
                <w:vertAlign w:val="superscript"/>
              </w:rPr>
              <w:t>0</w:t>
            </w:r>
            <w:r w:rsidRPr="0026768D">
              <w:t>С</w:t>
            </w:r>
            <w:r w:rsidR="0026768D" w:rsidRPr="0026768D">
              <w:t>.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Семеновский</w:t>
            </w:r>
            <w:r w:rsidR="0026768D" w:rsidRPr="0026768D">
              <w:t xml:space="preserve"> </w:t>
            </w:r>
            <w:r w:rsidRPr="0026768D">
              <w:t>арматурный</w:t>
            </w:r>
            <w:r w:rsidR="0026768D" w:rsidRPr="0026768D">
              <w:t xml:space="preserve"> </w:t>
            </w:r>
            <w:r w:rsidRPr="0026768D">
              <w:t>завод</w:t>
            </w:r>
            <w:r w:rsidR="0026768D" w:rsidRPr="0026768D"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15нж985нж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</w:t>
            </w:r>
          </w:p>
        </w:tc>
      </w:tr>
      <w:tr w:rsidR="00433951" w:rsidRPr="0026768D" w:rsidTr="00DF5F78">
        <w:trPr>
          <w:trHeight w:val="439"/>
          <w:jc w:val="center"/>
        </w:trPr>
        <w:tc>
          <w:tcPr>
            <w:tcW w:w="1160" w:type="dxa"/>
            <w:gridSpan w:val="3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6069" w:type="dxa"/>
            <w:gridSpan w:val="4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Контроль</w:t>
            </w:r>
            <w:r w:rsidR="0026768D" w:rsidRPr="0026768D">
              <w:t xml:space="preserve"> </w:t>
            </w:r>
            <w:r w:rsidRPr="0026768D">
              <w:t>температуры</w:t>
            </w:r>
            <w:r w:rsidR="0026768D" w:rsidRPr="0026768D">
              <w:t xml:space="preserve"> </w:t>
            </w:r>
            <w:r w:rsidRPr="0026768D">
              <w:t>в</w:t>
            </w:r>
            <w:r w:rsidR="0026768D" w:rsidRPr="0026768D">
              <w:t xml:space="preserve"> </w:t>
            </w:r>
            <w:r w:rsidRPr="0026768D">
              <w:t>аппарате</w:t>
            </w:r>
            <w:r w:rsidR="0026768D" w:rsidRPr="0026768D">
              <w:t xml:space="preserve"> </w:t>
            </w:r>
            <w:r w:rsidRPr="00DF5F78">
              <w:rPr>
                <w:lang w:val="en-US"/>
              </w:rPr>
              <w:t>T</w:t>
            </w:r>
            <w:r w:rsidR="0026768D" w:rsidRPr="0026768D">
              <w:t xml:space="preserve">; </w:t>
            </w:r>
            <w:r w:rsidRPr="00DF5F78">
              <w:rPr>
                <w:lang w:val="en-US"/>
              </w:rPr>
              <w:t>T</w:t>
            </w:r>
            <w:r w:rsidRPr="0026768D">
              <w:t>=</w:t>
            </w:r>
            <w:r w:rsidR="0026768D" w:rsidRPr="0026768D">
              <w:t xml:space="preserve"> </w:t>
            </w:r>
            <w:r w:rsidRPr="0026768D">
              <w:t>60</w:t>
            </w:r>
            <w:r w:rsidR="0026768D" w:rsidRPr="0026768D">
              <w:t xml:space="preserve"> </w:t>
            </w:r>
            <w:r w:rsidRPr="0026768D">
              <w:t>◦С</w:t>
            </w:r>
          </w:p>
        </w:tc>
        <w:tc>
          <w:tcPr>
            <w:tcW w:w="1701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</w:tr>
      <w:tr w:rsidR="00433951" w:rsidRPr="0026768D" w:rsidTr="00DF5F78">
        <w:trPr>
          <w:trHeight w:val="447"/>
          <w:jc w:val="center"/>
        </w:trPr>
        <w:tc>
          <w:tcPr>
            <w:tcW w:w="1160" w:type="dxa"/>
            <w:gridSpan w:val="3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9-1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13-1</w:t>
            </w:r>
          </w:p>
        </w:tc>
        <w:tc>
          <w:tcPr>
            <w:tcW w:w="6069" w:type="dxa"/>
            <w:gridSpan w:val="4"/>
            <w:shd w:val="clear" w:color="auto" w:fill="auto"/>
          </w:tcPr>
          <w:p w:rsidR="0026768D" w:rsidRPr="0026768D" w:rsidRDefault="00433951" w:rsidP="008B2ED8">
            <w:pPr>
              <w:pStyle w:val="aff2"/>
            </w:pPr>
            <w:r w:rsidRPr="0026768D">
              <w:t>Термопреобразователь</w:t>
            </w:r>
            <w:r w:rsidR="0026768D" w:rsidRPr="0026768D">
              <w:t xml:space="preserve"> </w:t>
            </w:r>
            <w:r w:rsidRPr="0026768D">
              <w:t>сопротивления</w:t>
            </w:r>
            <w:r w:rsidR="0026768D" w:rsidRPr="0026768D">
              <w:t xml:space="preserve"> </w:t>
            </w:r>
            <w:r w:rsidRPr="0026768D">
              <w:t>медный,</w:t>
            </w:r>
            <w:r w:rsidR="0026768D" w:rsidRPr="0026768D">
              <w:t xml:space="preserve"> </w:t>
            </w:r>
            <w:r w:rsidRPr="0026768D">
              <w:t>пределы</w:t>
            </w:r>
            <w:r w:rsidR="0026768D" w:rsidRPr="0026768D">
              <w:t xml:space="preserve"> </w:t>
            </w:r>
            <w:r w:rsidRPr="0026768D">
              <w:t>измерения</w:t>
            </w:r>
            <w:r w:rsidR="0026768D" w:rsidRPr="0026768D">
              <w:t xml:space="preserve"> - </w:t>
            </w:r>
            <w:r w:rsidRPr="0026768D">
              <w:t>50-200°С</w:t>
            </w:r>
            <w:r w:rsidR="0026768D" w:rsidRPr="0026768D">
              <w:t xml:space="preserve">. </w:t>
            </w:r>
            <w:r w:rsidRPr="0026768D">
              <w:t>Инерционность</w:t>
            </w:r>
            <w:r w:rsidR="0026768D" w:rsidRPr="0026768D">
              <w:t xml:space="preserve"> </w:t>
            </w:r>
            <w:r w:rsidRPr="0026768D">
              <w:t>40</w:t>
            </w:r>
            <w:r w:rsidR="0026768D" w:rsidRPr="0026768D">
              <w:t xml:space="preserve"> </w:t>
            </w:r>
            <w:r w:rsidRPr="0026768D">
              <w:t>сек</w:t>
            </w:r>
            <w:r w:rsidR="0026768D" w:rsidRPr="0026768D">
              <w:t xml:space="preserve">. </w:t>
            </w:r>
            <w:r w:rsidRPr="0026768D">
              <w:t>Материал</w:t>
            </w:r>
            <w:r w:rsidR="0026768D" w:rsidRPr="0026768D">
              <w:t xml:space="preserve"> </w:t>
            </w:r>
            <w:r w:rsidRPr="0026768D">
              <w:t>Ст</w:t>
            </w:r>
            <w:r w:rsidR="0026768D">
              <w:t>.0</w:t>
            </w:r>
            <w:r w:rsidRPr="0026768D">
              <w:t>8Х13</w:t>
            </w:r>
            <w:r w:rsidR="0026768D" w:rsidRPr="0026768D">
              <w:t>.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Луцкий</w:t>
            </w:r>
            <w:r w:rsidR="0026768D" w:rsidRPr="0026768D">
              <w:t xml:space="preserve"> </w:t>
            </w:r>
            <w:r w:rsidRPr="0026768D">
              <w:t>приборостроительный</w:t>
            </w:r>
            <w:r w:rsidR="0026768D" w:rsidRPr="0026768D">
              <w:t xml:space="preserve"> </w:t>
            </w:r>
            <w:r w:rsidRPr="0026768D">
              <w:t>з-д</w:t>
            </w:r>
          </w:p>
        </w:tc>
        <w:tc>
          <w:tcPr>
            <w:tcW w:w="1701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ТСП-8054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</w:t>
            </w:r>
          </w:p>
        </w:tc>
      </w:tr>
      <w:tr w:rsidR="00433951" w:rsidRPr="0026768D" w:rsidTr="00DF5F78">
        <w:trPr>
          <w:trHeight w:val="447"/>
          <w:jc w:val="center"/>
        </w:trPr>
        <w:tc>
          <w:tcPr>
            <w:tcW w:w="1160" w:type="dxa"/>
            <w:gridSpan w:val="3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9-2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13-2</w:t>
            </w:r>
          </w:p>
        </w:tc>
        <w:tc>
          <w:tcPr>
            <w:tcW w:w="6069" w:type="dxa"/>
            <w:gridSpan w:val="4"/>
            <w:shd w:val="clear" w:color="auto" w:fill="auto"/>
          </w:tcPr>
          <w:p w:rsidR="0026768D" w:rsidRPr="0026768D" w:rsidRDefault="00433951" w:rsidP="008B2ED8">
            <w:pPr>
              <w:pStyle w:val="aff2"/>
            </w:pPr>
            <w:r w:rsidRPr="0026768D">
              <w:t>Преобразователь</w:t>
            </w:r>
            <w:r w:rsidR="0026768D" w:rsidRPr="0026768D">
              <w:t xml:space="preserve"> </w:t>
            </w:r>
            <w:r w:rsidRPr="0026768D">
              <w:t>нормирующий</w:t>
            </w:r>
            <w:r w:rsidR="0026768D" w:rsidRPr="0026768D">
              <w:t xml:space="preserve">. </w:t>
            </w:r>
            <w:r w:rsidRPr="0026768D">
              <w:t>Основная</w:t>
            </w:r>
            <w:r w:rsidR="0026768D" w:rsidRPr="0026768D">
              <w:t xml:space="preserve"> </w:t>
            </w:r>
            <w:r w:rsidRPr="0026768D">
              <w:t>погрешность</w:t>
            </w:r>
            <w:r w:rsidR="0026768D" w:rsidRPr="0026768D">
              <w:t xml:space="preserve"> </w:t>
            </w:r>
            <w:r w:rsidRPr="0026768D">
              <w:t>0,4-1%</w:t>
            </w:r>
            <w:r w:rsidR="0026768D" w:rsidRPr="0026768D">
              <w:t xml:space="preserve">. </w:t>
            </w:r>
            <w:r w:rsidRPr="0026768D">
              <w:t>Выходной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0-5</w:t>
            </w:r>
            <w:r w:rsidR="0026768D" w:rsidRPr="0026768D">
              <w:t xml:space="preserve"> </w:t>
            </w:r>
            <w:r w:rsidRPr="0026768D">
              <w:t>мА</w:t>
            </w:r>
            <w:r w:rsidR="0026768D" w:rsidRPr="0026768D">
              <w:t>.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ПО</w:t>
            </w:r>
            <w:r w:rsidR="0026768D">
              <w:t xml:space="preserve"> "</w:t>
            </w:r>
            <w:r w:rsidRPr="0026768D">
              <w:t>Микроприбор</w:t>
            </w:r>
            <w:r w:rsidR="0026768D">
              <w:t>"</w:t>
            </w:r>
            <w:r w:rsidRPr="0026768D">
              <w:t>,</w:t>
            </w:r>
            <w:r w:rsidR="0026768D" w:rsidRPr="0026768D">
              <w:t xml:space="preserve"> </w:t>
            </w:r>
            <w:r w:rsidRPr="0026768D">
              <w:t>г</w:t>
            </w:r>
            <w:r w:rsidR="0026768D" w:rsidRPr="0026768D">
              <w:t xml:space="preserve">. </w:t>
            </w:r>
            <w:r w:rsidRPr="0026768D">
              <w:t>Львов</w:t>
            </w:r>
          </w:p>
        </w:tc>
        <w:tc>
          <w:tcPr>
            <w:tcW w:w="1701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Ш-78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</w:t>
            </w:r>
          </w:p>
        </w:tc>
      </w:tr>
      <w:tr w:rsidR="00433951" w:rsidRPr="0026768D" w:rsidTr="00DF5F78">
        <w:trPr>
          <w:trHeight w:val="447"/>
          <w:jc w:val="center"/>
        </w:trPr>
        <w:tc>
          <w:tcPr>
            <w:tcW w:w="1160" w:type="dxa"/>
            <w:gridSpan w:val="3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9-3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13-3</w:t>
            </w:r>
          </w:p>
        </w:tc>
        <w:tc>
          <w:tcPr>
            <w:tcW w:w="6069" w:type="dxa"/>
            <w:gridSpan w:val="4"/>
            <w:shd w:val="clear" w:color="auto" w:fill="auto"/>
          </w:tcPr>
          <w:p w:rsidR="0026768D" w:rsidRPr="0026768D" w:rsidRDefault="00433951" w:rsidP="008B2ED8">
            <w:pPr>
              <w:pStyle w:val="aff2"/>
            </w:pPr>
            <w:r w:rsidRPr="0026768D">
              <w:t>Миллиамперметр</w:t>
            </w:r>
            <w:r w:rsidR="0026768D" w:rsidRPr="0026768D">
              <w:t xml:space="preserve"> </w:t>
            </w:r>
            <w:r w:rsidRPr="0026768D">
              <w:t>самопишущий</w:t>
            </w:r>
            <w:r w:rsidR="0026768D" w:rsidRPr="0026768D">
              <w:t xml:space="preserve"> </w:t>
            </w:r>
            <w:r w:rsidRPr="0026768D">
              <w:t>одноканальный</w:t>
            </w:r>
            <w:r w:rsidR="0026768D" w:rsidRPr="0026768D">
              <w:t xml:space="preserve">. </w:t>
            </w:r>
            <w:r w:rsidRPr="0026768D">
              <w:t>Входной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0-5</w:t>
            </w:r>
            <w:r w:rsidR="0026768D" w:rsidRPr="0026768D">
              <w:t xml:space="preserve"> </w:t>
            </w:r>
            <w:r w:rsidRPr="0026768D">
              <w:t>мА</w:t>
            </w:r>
            <w:r w:rsidR="0026768D" w:rsidRPr="0026768D">
              <w:t xml:space="preserve">. </w:t>
            </w:r>
            <w:r w:rsidRPr="0026768D">
              <w:t>Выходной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0-5мА</w:t>
            </w:r>
            <w:r w:rsidR="0026768D" w:rsidRPr="0026768D">
              <w:t>.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Завод</w:t>
            </w:r>
            <w:r w:rsidR="0026768D">
              <w:t xml:space="preserve"> "</w:t>
            </w:r>
            <w:r w:rsidRPr="0026768D">
              <w:t>Львовприбор</w:t>
            </w:r>
            <w:r w:rsidR="0026768D">
              <w:t>"</w:t>
            </w:r>
            <w:r w:rsidR="0026768D" w:rsidRPr="0026768D"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КСУ-3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мод</w:t>
            </w:r>
            <w:r w:rsidR="0026768D">
              <w:t>.1</w:t>
            </w:r>
            <w:r w:rsidRPr="0026768D">
              <w:t>040Т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</w:t>
            </w:r>
          </w:p>
        </w:tc>
      </w:tr>
      <w:tr w:rsidR="00433951" w:rsidRPr="00DF5F78" w:rsidTr="00DF5F78">
        <w:trPr>
          <w:jc w:val="center"/>
        </w:trPr>
        <w:tc>
          <w:tcPr>
            <w:tcW w:w="51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62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1311" w:type="dxa"/>
            <w:gridSpan w:val="2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855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62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4993" w:type="dxa"/>
            <w:gridSpan w:val="2"/>
            <w:vMerge w:val="restart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ДП</w:t>
            </w:r>
            <w:r w:rsidR="0026768D">
              <w:t>.2</w:t>
            </w:r>
            <w:r w:rsidRPr="0026768D">
              <w:t>21</w:t>
            </w:r>
            <w:r w:rsidR="0026768D" w:rsidRPr="0026768D">
              <w:t xml:space="preserve">. </w:t>
            </w:r>
            <w:r w:rsidRPr="0026768D">
              <w:t>А4</w:t>
            </w:r>
            <w:r w:rsidR="0026768D">
              <w:t>.0</w:t>
            </w:r>
            <w:r w:rsidRPr="0026768D">
              <w:t>2</w:t>
            </w:r>
          </w:p>
          <w:p w:rsidR="00433951" w:rsidRPr="0026768D" w:rsidRDefault="00433951" w:rsidP="008B2ED8">
            <w:pPr>
              <w:pStyle w:val="aff2"/>
            </w:pPr>
          </w:p>
        </w:tc>
        <w:tc>
          <w:tcPr>
            <w:tcW w:w="1563" w:type="dxa"/>
            <w:shd w:val="clear" w:color="auto" w:fill="auto"/>
          </w:tcPr>
          <w:p w:rsidR="00433951" w:rsidRPr="00DF5F78" w:rsidRDefault="0026768D" w:rsidP="008B2ED8">
            <w:pPr>
              <w:pStyle w:val="aff2"/>
              <w:rPr>
                <w:iCs/>
              </w:rPr>
            </w:pPr>
            <w:r w:rsidRPr="00DF5F78">
              <w:rPr>
                <w:iCs/>
              </w:rPr>
              <w:t xml:space="preserve"> </w:t>
            </w:r>
            <w:r w:rsidR="00433951" w:rsidRPr="00DF5F78">
              <w:rPr>
                <w:iCs/>
              </w:rPr>
              <w:t>Лист</w:t>
            </w:r>
          </w:p>
        </w:tc>
      </w:tr>
      <w:tr w:rsidR="00433951" w:rsidRPr="0026768D" w:rsidTr="00DF5F78">
        <w:trPr>
          <w:jc w:val="center"/>
        </w:trPr>
        <w:tc>
          <w:tcPr>
            <w:tcW w:w="51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62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1311" w:type="dxa"/>
            <w:gridSpan w:val="2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855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62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4993" w:type="dxa"/>
            <w:gridSpan w:val="2"/>
            <w:vMerge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2</w:t>
            </w:r>
          </w:p>
        </w:tc>
      </w:tr>
      <w:tr w:rsidR="00433951" w:rsidRPr="0026768D" w:rsidTr="00DF5F78">
        <w:trPr>
          <w:trHeight w:val="272"/>
          <w:jc w:val="center"/>
        </w:trPr>
        <w:tc>
          <w:tcPr>
            <w:tcW w:w="517" w:type="dxa"/>
            <w:shd w:val="clear" w:color="auto" w:fill="auto"/>
          </w:tcPr>
          <w:p w:rsidR="00433951" w:rsidRPr="00DF5F78" w:rsidRDefault="00433951" w:rsidP="008B2ED8">
            <w:pPr>
              <w:pStyle w:val="aff2"/>
              <w:rPr>
                <w:smallCaps/>
                <w:szCs w:val="16"/>
              </w:rPr>
            </w:pPr>
            <w:r w:rsidRPr="00DF5F78">
              <w:rPr>
                <w:smallCaps/>
                <w:szCs w:val="16"/>
              </w:rPr>
              <w:t>Изм</w:t>
            </w:r>
          </w:p>
        </w:tc>
        <w:tc>
          <w:tcPr>
            <w:tcW w:w="62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Лист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№</w:t>
            </w:r>
            <w:r w:rsidR="0026768D" w:rsidRPr="0026768D">
              <w:t xml:space="preserve"> </w:t>
            </w:r>
            <w:r w:rsidRPr="0026768D">
              <w:t>докум</w:t>
            </w:r>
            <w:r w:rsidR="0026768D" w:rsidRPr="0026768D">
              <w:t xml:space="preserve">. </w:t>
            </w:r>
          </w:p>
        </w:tc>
        <w:tc>
          <w:tcPr>
            <w:tcW w:w="855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Подп</w:t>
            </w:r>
            <w:r w:rsidR="0026768D" w:rsidRPr="0026768D">
              <w:t xml:space="preserve">. </w:t>
            </w:r>
          </w:p>
        </w:tc>
        <w:tc>
          <w:tcPr>
            <w:tcW w:w="627" w:type="dxa"/>
            <w:shd w:val="clear" w:color="auto" w:fill="auto"/>
          </w:tcPr>
          <w:p w:rsidR="00433951" w:rsidRPr="00DF5F78" w:rsidRDefault="00433951" w:rsidP="008B2ED8">
            <w:pPr>
              <w:pStyle w:val="aff2"/>
              <w:rPr>
                <w:smallCaps/>
                <w:szCs w:val="16"/>
              </w:rPr>
            </w:pPr>
            <w:r w:rsidRPr="00DF5F78">
              <w:rPr>
                <w:smallCaps/>
                <w:szCs w:val="16"/>
              </w:rPr>
              <w:t>Дата</w:t>
            </w:r>
          </w:p>
        </w:tc>
        <w:tc>
          <w:tcPr>
            <w:tcW w:w="4993" w:type="dxa"/>
            <w:gridSpan w:val="2"/>
            <w:vMerge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1563" w:type="dxa"/>
            <w:vMerge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</w:tr>
    </w:tbl>
    <w:p w:rsidR="00433951" w:rsidRPr="0026768D" w:rsidRDefault="00433951" w:rsidP="008B2ED8"/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565"/>
        <w:gridCol w:w="15"/>
        <w:gridCol w:w="1126"/>
        <w:gridCol w:w="757"/>
        <w:gridCol w:w="565"/>
        <w:gridCol w:w="2446"/>
        <w:gridCol w:w="1794"/>
        <w:gridCol w:w="1353"/>
      </w:tblGrid>
      <w:tr w:rsidR="00433951" w:rsidRPr="0026768D" w:rsidTr="00DF5F78">
        <w:trPr>
          <w:trHeight w:val="844"/>
          <w:jc w:val="center"/>
        </w:trPr>
        <w:tc>
          <w:tcPr>
            <w:tcW w:w="1160" w:type="dxa"/>
            <w:gridSpan w:val="3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Позиция</w:t>
            </w:r>
          </w:p>
        </w:tc>
        <w:tc>
          <w:tcPr>
            <w:tcW w:w="5683" w:type="dxa"/>
            <w:gridSpan w:val="4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Наименование</w:t>
            </w:r>
            <w:r w:rsidR="0026768D" w:rsidRPr="0026768D">
              <w:t xml:space="preserve"> </w:t>
            </w:r>
            <w:r w:rsidRPr="0026768D">
              <w:t>и</w:t>
            </w:r>
            <w:r w:rsidR="0026768D" w:rsidRPr="0026768D">
              <w:t xml:space="preserve"> </w:t>
            </w:r>
            <w:r w:rsidRPr="0026768D">
              <w:t>техническая</w:t>
            </w:r>
            <w:r w:rsidR="0026768D" w:rsidRPr="0026768D">
              <w:t xml:space="preserve"> </w:t>
            </w:r>
            <w:r w:rsidRPr="0026768D">
              <w:t>характеристика</w:t>
            </w:r>
            <w:r w:rsidR="0026768D" w:rsidRPr="0026768D">
              <w:t xml:space="preserve"> </w:t>
            </w:r>
            <w:r w:rsidRPr="0026768D">
              <w:t>оборудования</w:t>
            </w:r>
            <w:r w:rsidR="0026768D" w:rsidRPr="0026768D">
              <w:t xml:space="preserve"> </w:t>
            </w:r>
            <w:r w:rsidRPr="0026768D">
              <w:t>и</w:t>
            </w:r>
            <w:r w:rsidR="0026768D" w:rsidRPr="0026768D">
              <w:t xml:space="preserve"> </w:t>
            </w:r>
            <w:r w:rsidRPr="0026768D">
              <w:t>материалов,</w:t>
            </w:r>
            <w:r w:rsidR="0026768D" w:rsidRPr="0026768D">
              <w:t xml:space="preserve"> </w:t>
            </w:r>
            <w:r w:rsidRPr="0026768D">
              <w:t>завод</w:t>
            </w:r>
            <w:r w:rsidR="0026768D" w:rsidRPr="0026768D">
              <w:t xml:space="preserve"> </w:t>
            </w:r>
            <w:r w:rsidRPr="0026768D">
              <w:t>изготовитель</w:t>
            </w:r>
          </w:p>
        </w:tc>
        <w:tc>
          <w:tcPr>
            <w:tcW w:w="208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Тип,</w:t>
            </w:r>
            <w:r w:rsidR="0026768D" w:rsidRPr="0026768D">
              <w:t xml:space="preserve"> </w:t>
            </w:r>
            <w:r w:rsidRPr="0026768D">
              <w:t>марка</w:t>
            </w:r>
            <w:r w:rsidR="0026768D" w:rsidRPr="0026768D">
              <w:t xml:space="preserve"> </w:t>
            </w:r>
            <w:r w:rsidRPr="0026768D">
              <w:t>оборудования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Кол-во</w:t>
            </w:r>
            <w:r w:rsidR="0026768D" w:rsidRPr="0026768D">
              <w:t xml:space="preserve"> </w:t>
            </w:r>
            <w:r w:rsidRPr="0026768D">
              <w:t>шт</w:t>
            </w:r>
            <w:r w:rsidR="0026768D" w:rsidRPr="0026768D">
              <w:t xml:space="preserve">. </w:t>
            </w:r>
          </w:p>
        </w:tc>
      </w:tr>
      <w:tr w:rsidR="00433951" w:rsidRPr="0026768D" w:rsidTr="00DF5F78">
        <w:trPr>
          <w:trHeight w:val="427"/>
          <w:jc w:val="center"/>
        </w:trPr>
        <w:tc>
          <w:tcPr>
            <w:tcW w:w="1160" w:type="dxa"/>
            <w:gridSpan w:val="3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9-4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13-4</w:t>
            </w:r>
          </w:p>
        </w:tc>
        <w:tc>
          <w:tcPr>
            <w:tcW w:w="5683" w:type="dxa"/>
            <w:gridSpan w:val="4"/>
            <w:shd w:val="clear" w:color="auto" w:fill="auto"/>
          </w:tcPr>
          <w:p w:rsidR="0026768D" w:rsidRPr="0026768D" w:rsidRDefault="00433951" w:rsidP="008B2ED8">
            <w:pPr>
              <w:pStyle w:val="aff2"/>
            </w:pPr>
            <w:r w:rsidRPr="0026768D">
              <w:t>Блок</w:t>
            </w:r>
            <w:r w:rsidR="0026768D" w:rsidRPr="0026768D">
              <w:t xml:space="preserve"> </w:t>
            </w:r>
            <w:r w:rsidRPr="0026768D">
              <w:t>регулирующий</w:t>
            </w:r>
            <w:r w:rsidR="0026768D" w:rsidRPr="0026768D">
              <w:t xml:space="preserve"> </w:t>
            </w:r>
            <w:r w:rsidRPr="0026768D">
              <w:t>аналоговый</w:t>
            </w:r>
            <w:r w:rsidR="0026768D" w:rsidRPr="0026768D">
              <w:t xml:space="preserve"> </w:t>
            </w:r>
            <w:r w:rsidRPr="0026768D">
              <w:t>с</w:t>
            </w:r>
            <w:r w:rsidR="0026768D" w:rsidRPr="0026768D">
              <w:t xml:space="preserve"> </w:t>
            </w:r>
            <w:r w:rsidRPr="0026768D">
              <w:t>импульсным</w:t>
            </w:r>
            <w:r w:rsidR="0026768D" w:rsidRPr="0026768D">
              <w:t xml:space="preserve"> </w:t>
            </w:r>
            <w:r w:rsidRPr="0026768D">
              <w:t>выходным</w:t>
            </w:r>
            <w:r w:rsidR="0026768D" w:rsidRPr="0026768D">
              <w:t xml:space="preserve"> </w:t>
            </w:r>
            <w:r w:rsidRPr="0026768D">
              <w:t>сигналом</w:t>
            </w:r>
            <w:r w:rsidR="0026768D" w:rsidRPr="0026768D">
              <w:t xml:space="preserve">. </w:t>
            </w:r>
            <w:r w:rsidRPr="0026768D">
              <w:t>Входной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0-5мА</w:t>
            </w:r>
            <w:r w:rsidR="0026768D" w:rsidRPr="0026768D">
              <w:t xml:space="preserve">. </w:t>
            </w:r>
            <w:r w:rsidRPr="0026768D">
              <w:t>Выходной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0-10</w:t>
            </w:r>
            <w:r w:rsidR="0026768D" w:rsidRPr="0026768D">
              <w:t xml:space="preserve"> </w:t>
            </w:r>
            <w:r w:rsidRPr="0026768D">
              <w:t>В</w:t>
            </w:r>
            <w:r w:rsidR="0026768D" w:rsidRPr="0026768D">
              <w:t xml:space="preserve"> </w:t>
            </w:r>
            <w:r w:rsidRPr="0026768D">
              <w:t>постоянного</w:t>
            </w:r>
            <w:r w:rsidR="0026768D" w:rsidRPr="0026768D">
              <w:t xml:space="preserve"> </w:t>
            </w:r>
            <w:r w:rsidRPr="0026768D">
              <w:t>тока</w:t>
            </w:r>
            <w:r w:rsidR="0026768D" w:rsidRPr="0026768D">
              <w:t>.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МЗТА,</w:t>
            </w:r>
            <w:r w:rsidR="0026768D" w:rsidRPr="0026768D">
              <w:t xml:space="preserve"> </w:t>
            </w:r>
            <w:r w:rsidRPr="0026768D">
              <w:t>Москва</w:t>
            </w:r>
          </w:p>
        </w:tc>
        <w:tc>
          <w:tcPr>
            <w:tcW w:w="208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Р27</w:t>
            </w:r>
            <w:r w:rsidR="0026768D">
              <w:t>.3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</w:t>
            </w:r>
          </w:p>
        </w:tc>
      </w:tr>
      <w:tr w:rsidR="00433951" w:rsidRPr="0026768D" w:rsidTr="00DF5F78">
        <w:trPr>
          <w:trHeight w:val="427"/>
          <w:jc w:val="center"/>
        </w:trPr>
        <w:tc>
          <w:tcPr>
            <w:tcW w:w="1160" w:type="dxa"/>
            <w:gridSpan w:val="3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9-5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13-5</w:t>
            </w:r>
          </w:p>
        </w:tc>
        <w:tc>
          <w:tcPr>
            <w:tcW w:w="5683" w:type="dxa"/>
            <w:gridSpan w:val="4"/>
            <w:shd w:val="clear" w:color="auto" w:fill="auto"/>
          </w:tcPr>
          <w:p w:rsidR="0026768D" w:rsidRPr="0026768D" w:rsidRDefault="00433951" w:rsidP="008B2ED8">
            <w:pPr>
              <w:pStyle w:val="aff2"/>
            </w:pPr>
            <w:r w:rsidRPr="0026768D">
              <w:t>Задатчик</w:t>
            </w:r>
            <w:r w:rsidR="0026768D" w:rsidRPr="0026768D">
              <w:t xml:space="preserve"> </w:t>
            </w:r>
            <w:r w:rsidRPr="0026768D">
              <w:t>ручной</w:t>
            </w:r>
            <w:r w:rsidR="0026768D" w:rsidRPr="0026768D">
              <w:t xml:space="preserve">. </w:t>
            </w:r>
            <w:r w:rsidRPr="0026768D">
              <w:t>Входной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0-5мА</w:t>
            </w:r>
            <w:r w:rsidR="0026768D" w:rsidRPr="0026768D">
              <w:t xml:space="preserve">. </w:t>
            </w:r>
            <w:r w:rsidRPr="0026768D">
              <w:t>Выходной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0-5мА</w:t>
            </w:r>
            <w:r w:rsidR="0026768D" w:rsidRPr="0026768D">
              <w:t>.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Завод</w:t>
            </w:r>
            <w:r w:rsidR="0026768D" w:rsidRPr="0026768D">
              <w:t xml:space="preserve"> </w:t>
            </w:r>
            <w:r w:rsidRPr="0026768D">
              <w:t>тепловой</w:t>
            </w:r>
            <w:r w:rsidR="0026768D" w:rsidRPr="0026768D">
              <w:t xml:space="preserve"> </w:t>
            </w:r>
            <w:r w:rsidRPr="0026768D">
              <w:t>автоматики</w:t>
            </w:r>
            <w:r w:rsidR="0026768D" w:rsidRPr="0026768D">
              <w:t xml:space="preserve">. </w:t>
            </w:r>
            <w:r w:rsidRPr="0026768D">
              <w:t>г</w:t>
            </w:r>
            <w:r w:rsidR="0026768D" w:rsidRPr="0026768D">
              <w:t xml:space="preserve">. </w:t>
            </w:r>
            <w:r w:rsidRPr="0026768D">
              <w:t>Москва</w:t>
            </w:r>
            <w:r w:rsidR="0026768D" w:rsidRPr="0026768D">
              <w:t xml:space="preserve">. </w:t>
            </w:r>
          </w:p>
        </w:tc>
        <w:tc>
          <w:tcPr>
            <w:tcW w:w="208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РЗД-22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</w:t>
            </w:r>
          </w:p>
        </w:tc>
      </w:tr>
      <w:tr w:rsidR="00433951" w:rsidRPr="0026768D" w:rsidTr="00DF5F78">
        <w:trPr>
          <w:trHeight w:val="428"/>
          <w:jc w:val="center"/>
        </w:trPr>
        <w:tc>
          <w:tcPr>
            <w:tcW w:w="1160" w:type="dxa"/>
            <w:gridSpan w:val="3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9-6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13-6</w:t>
            </w:r>
          </w:p>
        </w:tc>
        <w:tc>
          <w:tcPr>
            <w:tcW w:w="5683" w:type="dxa"/>
            <w:gridSpan w:val="4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Блок</w:t>
            </w:r>
            <w:r w:rsidR="0026768D" w:rsidRPr="0026768D">
              <w:t xml:space="preserve"> </w:t>
            </w:r>
            <w:r w:rsidRPr="0026768D">
              <w:t>ручного</w:t>
            </w:r>
            <w:r w:rsidR="0026768D" w:rsidRPr="0026768D">
              <w:t xml:space="preserve"> </w:t>
            </w:r>
            <w:r w:rsidRPr="0026768D">
              <w:t>управления</w:t>
            </w:r>
            <w:r w:rsidR="0026768D" w:rsidRPr="0026768D">
              <w:t xml:space="preserve">. </w:t>
            </w:r>
            <w:r w:rsidRPr="0026768D">
              <w:t>Входной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0-10</w:t>
            </w:r>
            <w:r w:rsidR="0026768D" w:rsidRPr="0026768D">
              <w:t xml:space="preserve"> </w:t>
            </w:r>
            <w:r w:rsidRPr="0026768D">
              <w:t>В</w:t>
            </w:r>
            <w:r w:rsidR="0026768D" w:rsidRPr="0026768D">
              <w:t xml:space="preserve">. </w:t>
            </w:r>
            <w:r w:rsidRPr="0026768D">
              <w:t>Выходной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импульсный</w:t>
            </w:r>
            <w:r w:rsidR="0026768D" w:rsidRPr="0026768D">
              <w:t xml:space="preserve"> </w:t>
            </w:r>
            <w:r w:rsidRPr="0026768D">
              <w:t>24</w:t>
            </w:r>
            <w:r w:rsidR="0026768D" w:rsidRPr="0026768D">
              <w:t xml:space="preserve"> </w:t>
            </w:r>
            <w:r w:rsidRPr="0026768D">
              <w:t>В</w:t>
            </w:r>
            <w:r w:rsidR="0026768D" w:rsidRPr="0026768D">
              <w:t xml:space="preserve"> </w:t>
            </w:r>
            <w:r w:rsidRPr="0026768D">
              <w:t>постоянного</w:t>
            </w:r>
            <w:r w:rsidR="0026768D" w:rsidRPr="0026768D">
              <w:t xml:space="preserve"> </w:t>
            </w:r>
            <w:r w:rsidRPr="0026768D">
              <w:t>тока</w:t>
            </w:r>
            <w:r w:rsidR="0026768D" w:rsidRPr="0026768D">
              <w:t xml:space="preserve">. </w:t>
            </w:r>
            <w:r w:rsidRPr="0026768D">
              <w:t>ПО</w:t>
            </w:r>
            <w:r w:rsidR="0026768D">
              <w:t xml:space="preserve"> "</w:t>
            </w:r>
            <w:r w:rsidRPr="0026768D">
              <w:t>Электроприбор</w:t>
            </w:r>
            <w:r w:rsidR="0026768D">
              <w:t xml:space="preserve">" </w:t>
            </w:r>
            <w:r w:rsidRPr="0026768D">
              <w:t>г</w:t>
            </w:r>
            <w:r w:rsidR="0026768D" w:rsidRPr="0026768D">
              <w:t xml:space="preserve">. </w:t>
            </w:r>
            <w:r w:rsidRPr="0026768D">
              <w:t>Чебоксары</w:t>
            </w:r>
            <w:r w:rsidR="0026768D" w:rsidRPr="0026768D">
              <w:t xml:space="preserve">. </w:t>
            </w:r>
          </w:p>
        </w:tc>
        <w:tc>
          <w:tcPr>
            <w:tcW w:w="208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БРУ-42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</w:t>
            </w:r>
          </w:p>
        </w:tc>
      </w:tr>
      <w:tr w:rsidR="00433951" w:rsidRPr="0026768D" w:rsidTr="00DF5F78">
        <w:trPr>
          <w:trHeight w:val="427"/>
          <w:jc w:val="center"/>
        </w:trPr>
        <w:tc>
          <w:tcPr>
            <w:tcW w:w="1160" w:type="dxa"/>
            <w:gridSpan w:val="3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9-7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13-7</w:t>
            </w:r>
          </w:p>
        </w:tc>
        <w:tc>
          <w:tcPr>
            <w:tcW w:w="5683" w:type="dxa"/>
            <w:gridSpan w:val="4"/>
            <w:shd w:val="clear" w:color="auto" w:fill="auto"/>
          </w:tcPr>
          <w:p w:rsidR="0026768D" w:rsidRPr="0026768D" w:rsidRDefault="00433951" w:rsidP="008B2ED8">
            <w:pPr>
              <w:pStyle w:val="aff2"/>
            </w:pPr>
            <w:r w:rsidRPr="0026768D">
              <w:t>Бесконтактный</w:t>
            </w:r>
            <w:r w:rsidR="0026768D" w:rsidRPr="0026768D">
              <w:t xml:space="preserve"> </w:t>
            </w:r>
            <w:r w:rsidRPr="0026768D">
              <w:t>пускатель</w:t>
            </w:r>
            <w:r w:rsidR="0026768D" w:rsidRPr="0026768D">
              <w:t xml:space="preserve"> </w:t>
            </w:r>
            <w:r w:rsidRPr="0026768D">
              <w:t>реверсивный</w:t>
            </w:r>
            <w:r w:rsidR="0026768D" w:rsidRPr="0026768D">
              <w:t xml:space="preserve">. </w:t>
            </w:r>
            <w:r w:rsidRPr="0026768D">
              <w:t>Входной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импульсный</w:t>
            </w:r>
            <w:r w:rsidR="0026768D" w:rsidRPr="0026768D">
              <w:t xml:space="preserve"> </w:t>
            </w:r>
            <w:r w:rsidRPr="0026768D">
              <w:t>24В</w:t>
            </w:r>
            <w:r w:rsidR="0026768D" w:rsidRPr="0026768D">
              <w:t xml:space="preserve"> </w:t>
            </w:r>
            <w:r w:rsidRPr="0026768D">
              <w:t>постоянного</w:t>
            </w:r>
            <w:r w:rsidR="0026768D" w:rsidRPr="0026768D">
              <w:t xml:space="preserve"> </w:t>
            </w:r>
            <w:r w:rsidRPr="0026768D">
              <w:t>тока</w:t>
            </w:r>
            <w:r w:rsidR="0026768D" w:rsidRPr="0026768D">
              <w:t>.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ПО</w:t>
            </w:r>
            <w:r w:rsidR="0026768D">
              <w:t xml:space="preserve"> "</w:t>
            </w:r>
            <w:r w:rsidRPr="0026768D">
              <w:t>Электроприбор</w:t>
            </w:r>
            <w:r w:rsidR="0026768D">
              <w:t xml:space="preserve">" </w:t>
            </w:r>
            <w:r w:rsidRPr="0026768D">
              <w:t>г</w:t>
            </w:r>
            <w:r w:rsidR="0026768D" w:rsidRPr="0026768D">
              <w:t xml:space="preserve">. </w:t>
            </w:r>
            <w:r w:rsidRPr="0026768D">
              <w:t>Чебоксары</w:t>
            </w:r>
            <w:r w:rsidR="0026768D" w:rsidRPr="0026768D">
              <w:t xml:space="preserve">. </w:t>
            </w:r>
          </w:p>
        </w:tc>
        <w:tc>
          <w:tcPr>
            <w:tcW w:w="208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ПБР-2М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</w:t>
            </w:r>
          </w:p>
        </w:tc>
      </w:tr>
      <w:tr w:rsidR="00433951" w:rsidRPr="0026768D" w:rsidTr="00DF5F78">
        <w:trPr>
          <w:trHeight w:val="427"/>
          <w:jc w:val="center"/>
        </w:trPr>
        <w:tc>
          <w:tcPr>
            <w:tcW w:w="1160" w:type="dxa"/>
            <w:gridSpan w:val="3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9-8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13-8</w:t>
            </w:r>
          </w:p>
        </w:tc>
        <w:tc>
          <w:tcPr>
            <w:tcW w:w="5683" w:type="dxa"/>
            <w:gridSpan w:val="4"/>
            <w:shd w:val="clear" w:color="auto" w:fill="auto"/>
          </w:tcPr>
          <w:p w:rsidR="0026768D" w:rsidRPr="0026768D" w:rsidRDefault="00433951" w:rsidP="008B2ED8">
            <w:pPr>
              <w:pStyle w:val="aff2"/>
            </w:pPr>
            <w:r w:rsidRPr="0026768D">
              <w:t>Клапан</w:t>
            </w:r>
            <w:r w:rsidR="0026768D" w:rsidRPr="0026768D">
              <w:t xml:space="preserve"> </w:t>
            </w:r>
            <w:r w:rsidRPr="0026768D">
              <w:t>регулирующий,</w:t>
            </w:r>
            <w:r w:rsidR="0026768D" w:rsidRPr="0026768D">
              <w:t xml:space="preserve"> </w:t>
            </w:r>
            <w:r w:rsidRPr="0026768D">
              <w:t>dy=50</w:t>
            </w:r>
            <w:r w:rsidR="0026768D" w:rsidRPr="0026768D">
              <w:t xml:space="preserve"> </w:t>
            </w:r>
            <w:r w:rsidRPr="0026768D">
              <w:t>мм</w:t>
            </w:r>
            <w:r w:rsidR="0026768D" w:rsidRPr="0026768D">
              <w:t xml:space="preserve">. </w:t>
            </w:r>
            <w:r w:rsidRPr="00DF5F78">
              <w:rPr>
                <w:lang w:val="en-US"/>
              </w:rPr>
              <w:t>t</w:t>
            </w:r>
            <w:r w:rsidRPr="0026768D">
              <w:t>=5-150</w:t>
            </w:r>
            <w:r w:rsidR="0026768D" w:rsidRPr="0026768D">
              <w:t xml:space="preserve"> </w:t>
            </w:r>
            <w:r w:rsidRPr="00DF5F78">
              <w:rPr>
                <w:vertAlign w:val="superscript"/>
              </w:rPr>
              <w:t>0</w:t>
            </w:r>
            <w:r w:rsidRPr="0026768D">
              <w:t>С</w:t>
            </w:r>
            <w:r w:rsidR="0026768D" w:rsidRPr="0026768D">
              <w:t>.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Семеновский</w:t>
            </w:r>
            <w:r w:rsidR="0026768D" w:rsidRPr="0026768D">
              <w:t xml:space="preserve"> </w:t>
            </w:r>
            <w:r w:rsidRPr="0026768D">
              <w:t>арматурный</w:t>
            </w:r>
            <w:r w:rsidR="0026768D" w:rsidRPr="0026768D">
              <w:t xml:space="preserve"> </w:t>
            </w:r>
            <w:r w:rsidRPr="0026768D">
              <w:t>завод</w:t>
            </w:r>
            <w:r w:rsidR="0026768D" w:rsidRPr="0026768D">
              <w:t xml:space="preserve">. </w:t>
            </w:r>
          </w:p>
        </w:tc>
        <w:tc>
          <w:tcPr>
            <w:tcW w:w="208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15нж985нж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</w:t>
            </w:r>
          </w:p>
        </w:tc>
      </w:tr>
      <w:tr w:rsidR="00433951" w:rsidRPr="0026768D" w:rsidTr="00DF5F78">
        <w:trPr>
          <w:trHeight w:val="427"/>
          <w:jc w:val="center"/>
        </w:trPr>
        <w:tc>
          <w:tcPr>
            <w:tcW w:w="1160" w:type="dxa"/>
            <w:gridSpan w:val="3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5683" w:type="dxa"/>
            <w:gridSpan w:val="4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DF5F78">
              <w:rPr>
                <w:snapToGrid w:val="0"/>
              </w:rPr>
              <w:t>Контроль</w:t>
            </w:r>
            <w:r w:rsidR="0026768D" w:rsidRPr="0026768D">
              <w:t xml:space="preserve"> </w:t>
            </w:r>
            <w:r w:rsidRPr="0026768D">
              <w:t>давления</w:t>
            </w:r>
            <w:r w:rsidR="0026768D" w:rsidRPr="0026768D">
              <w:t xml:space="preserve"> </w:t>
            </w:r>
            <w:r w:rsidRPr="0026768D">
              <w:t>в</w:t>
            </w:r>
            <w:r w:rsidR="0026768D" w:rsidRPr="0026768D">
              <w:t xml:space="preserve"> </w:t>
            </w:r>
            <w:r w:rsidRPr="0026768D">
              <w:t>трубопроводе</w:t>
            </w:r>
            <w:r w:rsidR="0026768D" w:rsidRPr="0026768D">
              <w:t xml:space="preserve">; </w:t>
            </w:r>
            <w:r w:rsidRPr="0026768D">
              <w:t>Р=0</w:t>
            </w:r>
            <w:r w:rsidR="0026768D">
              <w:t>.0</w:t>
            </w:r>
            <w:r w:rsidRPr="0026768D">
              <w:t>6</w:t>
            </w:r>
            <w:r w:rsidR="0026768D" w:rsidRPr="0026768D">
              <w:t xml:space="preserve"> </w:t>
            </w:r>
            <w:r w:rsidRPr="0026768D">
              <w:t>МПа</w:t>
            </w:r>
          </w:p>
        </w:tc>
        <w:tc>
          <w:tcPr>
            <w:tcW w:w="208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</w:tr>
      <w:tr w:rsidR="00433951" w:rsidRPr="0026768D" w:rsidTr="00DF5F78">
        <w:trPr>
          <w:trHeight w:val="445"/>
          <w:jc w:val="center"/>
        </w:trPr>
        <w:tc>
          <w:tcPr>
            <w:tcW w:w="1160" w:type="dxa"/>
            <w:gridSpan w:val="3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10-1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11-1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14-1</w:t>
            </w:r>
          </w:p>
        </w:tc>
        <w:tc>
          <w:tcPr>
            <w:tcW w:w="5683" w:type="dxa"/>
            <w:gridSpan w:val="4"/>
            <w:shd w:val="clear" w:color="auto" w:fill="auto"/>
          </w:tcPr>
          <w:p w:rsidR="0026768D" w:rsidRPr="0026768D" w:rsidRDefault="00433951" w:rsidP="008B2ED8">
            <w:pPr>
              <w:pStyle w:val="aff2"/>
            </w:pPr>
            <w:r w:rsidRPr="0026768D">
              <w:t>Преобразователь</w:t>
            </w:r>
            <w:r w:rsidR="0026768D" w:rsidRPr="0026768D">
              <w:t xml:space="preserve"> </w:t>
            </w:r>
            <w:r w:rsidRPr="0026768D">
              <w:t>измерительный</w:t>
            </w:r>
            <w:r w:rsidR="0026768D" w:rsidRPr="0026768D">
              <w:t xml:space="preserve"> </w:t>
            </w:r>
            <w:r w:rsidRPr="0026768D">
              <w:t>избыточного</w:t>
            </w:r>
            <w:r w:rsidR="0026768D" w:rsidRPr="0026768D">
              <w:t xml:space="preserve"> </w:t>
            </w:r>
            <w:r w:rsidRPr="0026768D">
              <w:t>давления</w:t>
            </w:r>
            <w:r w:rsidR="0026768D" w:rsidRPr="0026768D">
              <w:t xml:space="preserve">. </w:t>
            </w:r>
            <w:r w:rsidRPr="0026768D">
              <w:t>Предел</w:t>
            </w:r>
            <w:r w:rsidR="0026768D" w:rsidRPr="0026768D">
              <w:t xml:space="preserve"> </w:t>
            </w:r>
            <w:r w:rsidRPr="0026768D">
              <w:t>измерения</w:t>
            </w:r>
            <w:r w:rsidR="0026768D" w:rsidRPr="0026768D">
              <w:t xml:space="preserve"> </w:t>
            </w:r>
            <w:r w:rsidRPr="0026768D">
              <w:t>0,4</w:t>
            </w:r>
            <w:r w:rsidR="0026768D" w:rsidRPr="0026768D">
              <w:t xml:space="preserve"> </w:t>
            </w:r>
            <w:r w:rsidRPr="0026768D">
              <w:t>Мпа</w:t>
            </w:r>
            <w:r w:rsidR="0026768D" w:rsidRPr="0026768D">
              <w:t xml:space="preserve">. </w:t>
            </w:r>
            <w:r w:rsidRPr="0026768D">
              <w:t>Выходной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0-5</w:t>
            </w:r>
            <w:r w:rsidR="0026768D" w:rsidRPr="0026768D">
              <w:t xml:space="preserve"> </w:t>
            </w:r>
            <w:r w:rsidRPr="0026768D">
              <w:t>мА</w:t>
            </w:r>
            <w:r w:rsidR="0026768D" w:rsidRPr="0026768D">
              <w:t xml:space="preserve">. </w:t>
            </w:r>
            <w:r w:rsidRPr="0026768D">
              <w:t>Основная</w:t>
            </w:r>
            <w:r w:rsidR="0026768D" w:rsidRPr="0026768D">
              <w:t xml:space="preserve"> </w:t>
            </w:r>
            <w:r w:rsidRPr="0026768D">
              <w:t>погрешность</w:t>
            </w:r>
            <w:r w:rsidR="0026768D" w:rsidRPr="0026768D">
              <w:t xml:space="preserve"> - </w:t>
            </w:r>
            <w:r w:rsidRPr="0026768D">
              <w:t>+0,5%</w:t>
            </w:r>
            <w:r w:rsidR="0026768D" w:rsidRPr="0026768D">
              <w:t>.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ПО</w:t>
            </w:r>
            <w:r w:rsidR="0026768D">
              <w:t xml:space="preserve"> "</w:t>
            </w:r>
            <w:r w:rsidRPr="0026768D">
              <w:t>Манометр</w:t>
            </w:r>
            <w:r w:rsidR="0026768D">
              <w:t>"</w:t>
            </w:r>
            <w:r w:rsidRPr="0026768D">
              <w:t>,</w:t>
            </w:r>
            <w:r w:rsidR="0026768D" w:rsidRPr="0026768D">
              <w:t xml:space="preserve"> </w:t>
            </w:r>
            <w:r w:rsidRPr="0026768D">
              <w:t>г</w:t>
            </w:r>
            <w:r w:rsidR="0026768D" w:rsidRPr="0026768D">
              <w:t xml:space="preserve">. </w:t>
            </w:r>
            <w:r w:rsidRPr="0026768D">
              <w:t>Москва</w:t>
            </w:r>
          </w:p>
        </w:tc>
        <w:tc>
          <w:tcPr>
            <w:tcW w:w="208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Сапфир-22ДИ-ЕХ,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мод</w:t>
            </w:r>
            <w:r w:rsidR="0026768D">
              <w:t>.2</w:t>
            </w:r>
            <w:r w:rsidRPr="0026768D">
              <w:t>150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</w:t>
            </w:r>
          </w:p>
        </w:tc>
      </w:tr>
      <w:tr w:rsidR="00433951" w:rsidRPr="0026768D" w:rsidTr="00DF5F78">
        <w:trPr>
          <w:trHeight w:val="439"/>
          <w:jc w:val="center"/>
        </w:trPr>
        <w:tc>
          <w:tcPr>
            <w:tcW w:w="1160" w:type="dxa"/>
            <w:gridSpan w:val="3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10-2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11-2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14-2</w:t>
            </w:r>
          </w:p>
        </w:tc>
        <w:tc>
          <w:tcPr>
            <w:tcW w:w="5683" w:type="dxa"/>
            <w:gridSpan w:val="4"/>
            <w:shd w:val="clear" w:color="auto" w:fill="auto"/>
          </w:tcPr>
          <w:p w:rsidR="0026768D" w:rsidRPr="0026768D" w:rsidRDefault="00433951" w:rsidP="008B2ED8">
            <w:pPr>
              <w:pStyle w:val="aff2"/>
            </w:pPr>
            <w:r w:rsidRPr="0026768D">
              <w:t>Блок</w:t>
            </w:r>
            <w:r w:rsidR="0026768D" w:rsidRPr="0026768D">
              <w:t xml:space="preserve"> </w:t>
            </w:r>
            <w:r w:rsidRPr="0026768D">
              <w:t>передачи</w:t>
            </w:r>
            <w:r w:rsidR="0026768D" w:rsidRPr="0026768D">
              <w:t xml:space="preserve"> </w:t>
            </w:r>
            <w:r w:rsidRPr="0026768D">
              <w:t>сигнала</w:t>
            </w:r>
            <w:r w:rsidR="0026768D" w:rsidRPr="0026768D">
              <w:t xml:space="preserve">. </w:t>
            </w:r>
            <w:r w:rsidRPr="0026768D">
              <w:t>Входной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0-5</w:t>
            </w:r>
            <w:r w:rsidR="0026768D" w:rsidRPr="0026768D">
              <w:t xml:space="preserve"> </w:t>
            </w:r>
            <w:r w:rsidRPr="0026768D">
              <w:t>мА</w:t>
            </w:r>
            <w:r w:rsidR="0026768D" w:rsidRPr="0026768D">
              <w:t>.</w:t>
            </w:r>
          </w:p>
          <w:p w:rsidR="0026768D" w:rsidRPr="0026768D" w:rsidRDefault="00433951" w:rsidP="008B2ED8">
            <w:pPr>
              <w:pStyle w:val="aff2"/>
            </w:pPr>
            <w:r w:rsidRPr="0026768D">
              <w:t>Основная</w:t>
            </w:r>
            <w:r w:rsidR="0026768D" w:rsidRPr="0026768D">
              <w:t xml:space="preserve"> </w:t>
            </w:r>
            <w:r w:rsidRPr="0026768D">
              <w:t>погрешность</w:t>
            </w:r>
            <w:r w:rsidR="0026768D" w:rsidRPr="0026768D">
              <w:t xml:space="preserve"> - </w:t>
            </w:r>
            <w:r w:rsidRPr="0026768D">
              <w:t>+0,5%</w:t>
            </w:r>
            <w:r w:rsidR="0026768D" w:rsidRPr="0026768D">
              <w:t>.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ПО</w:t>
            </w:r>
            <w:r w:rsidR="0026768D">
              <w:t xml:space="preserve"> "</w:t>
            </w:r>
            <w:r w:rsidRPr="0026768D">
              <w:t>Манометр</w:t>
            </w:r>
            <w:r w:rsidR="0026768D">
              <w:t>"</w:t>
            </w:r>
            <w:r w:rsidRPr="0026768D">
              <w:t>,</w:t>
            </w:r>
            <w:r w:rsidR="0026768D" w:rsidRPr="0026768D">
              <w:t xml:space="preserve"> </w:t>
            </w:r>
            <w:r w:rsidRPr="0026768D">
              <w:t>г</w:t>
            </w:r>
            <w:r w:rsidR="0026768D" w:rsidRPr="0026768D">
              <w:t xml:space="preserve">. </w:t>
            </w:r>
            <w:r w:rsidRPr="0026768D">
              <w:t>Москва</w:t>
            </w:r>
          </w:p>
        </w:tc>
        <w:tc>
          <w:tcPr>
            <w:tcW w:w="208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БПС-24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</w:t>
            </w:r>
          </w:p>
        </w:tc>
      </w:tr>
      <w:tr w:rsidR="00433951" w:rsidRPr="0026768D" w:rsidTr="00DF5F78">
        <w:trPr>
          <w:trHeight w:val="439"/>
          <w:jc w:val="center"/>
        </w:trPr>
        <w:tc>
          <w:tcPr>
            <w:tcW w:w="1160" w:type="dxa"/>
            <w:gridSpan w:val="3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10-3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11-3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14-3</w:t>
            </w:r>
          </w:p>
        </w:tc>
        <w:tc>
          <w:tcPr>
            <w:tcW w:w="5683" w:type="dxa"/>
            <w:gridSpan w:val="4"/>
            <w:shd w:val="clear" w:color="auto" w:fill="auto"/>
          </w:tcPr>
          <w:p w:rsidR="0026768D" w:rsidRPr="0026768D" w:rsidRDefault="00433951" w:rsidP="008B2ED8">
            <w:pPr>
              <w:pStyle w:val="aff2"/>
            </w:pPr>
            <w:r w:rsidRPr="0026768D">
              <w:t>Миллиамперметр</w:t>
            </w:r>
            <w:r w:rsidR="0026768D" w:rsidRPr="0026768D">
              <w:t xml:space="preserve"> </w:t>
            </w:r>
            <w:r w:rsidRPr="0026768D">
              <w:t>самопишущий</w:t>
            </w:r>
            <w:r w:rsidR="0026768D" w:rsidRPr="0026768D">
              <w:t xml:space="preserve"> </w:t>
            </w:r>
            <w:r w:rsidRPr="0026768D">
              <w:t>одноканальный</w:t>
            </w:r>
            <w:r w:rsidR="0026768D" w:rsidRPr="0026768D">
              <w:t xml:space="preserve">. </w:t>
            </w:r>
            <w:r w:rsidRPr="0026768D">
              <w:t>Входной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0-5</w:t>
            </w:r>
            <w:r w:rsidR="0026768D" w:rsidRPr="0026768D">
              <w:t xml:space="preserve"> </w:t>
            </w:r>
            <w:r w:rsidRPr="0026768D">
              <w:t>мА</w:t>
            </w:r>
            <w:r w:rsidR="0026768D" w:rsidRPr="0026768D">
              <w:t xml:space="preserve">. </w:t>
            </w:r>
            <w:r w:rsidRPr="0026768D">
              <w:t>Выходной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0-5мА</w:t>
            </w:r>
            <w:r w:rsidR="0026768D" w:rsidRPr="0026768D">
              <w:t>.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ОЭО</w:t>
            </w:r>
            <w:r w:rsidR="0026768D" w:rsidRPr="0026768D">
              <w:t xml:space="preserve"> </w:t>
            </w:r>
            <w:r w:rsidRPr="0026768D">
              <w:t>ВНПО</w:t>
            </w:r>
            <w:r w:rsidR="0026768D">
              <w:t xml:space="preserve"> "</w:t>
            </w:r>
            <w:r w:rsidRPr="0026768D">
              <w:t>Союзавтомашстрой</w:t>
            </w:r>
            <w:r w:rsidR="0026768D">
              <w:t>"</w:t>
            </w:r>
            <w:r w:rsidRPr="0026768D">
              <w:t>,</w:t>
            </w:r>
            <w:r w:rsidR="0026768D" w:rsidRPr="0026768D">
              <w:t xml:space="preserve"> </w:t>
            </w:r>
            <w:r w:rsidRPr="0026768D">
              <w:t>г</w:t>
            </w:r>
            <w:r w:rsidR="0026768D" w:rsidRPr="0026768D">
              <w:t xml:space="preserve">. </w:t>
            </w:r>
            <w:r w:rsidRPr="0026768D">
              <w:t>Грозный</w:t>
            </w:r>
            <w:r w:rsidR="0026768D" w:rsidRPr="0026768D">
              <w:t xml:space="preserve">. </w:t>
            </w:r>
          </w:p>
        </w:tc>
        <w:tc>
          <w:tcPr>
            <w:tcW w:w="208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КСУ-1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мод</w:t>
            </w:r>
            <w:r w:rsidR="0026768D">
              <w:t>.0</w:t>
            </w:r>
            <w:r w:rsidRPr="0026768D">
              <w:t>63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</w:t>
            </w:r>
          </w:p>
        </w:tc>
      </w:tr>
      <w:tr w:rsidR="00433951" w:rsidRPr="0026768D" w:rsidTr="00DF5F78">
        <w:trPr>
          <w:trHeight w:val="447"/>
          <w:jc w:val="center"/>
        </w:trPr>
        <w:tc>
          <w:tcPr>
            <w:tcW w:w="1160" w:type="dxa"/>
            <w:gridSpan w:val="3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5683" w:type="dxa"/>
            <w:gridSpan w:val="4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Регулирование</w:t>
            </w:r>
            <w:r w:rsidR="0026768D" w:rsidRPr="0026768D">
              <w:t xml:space="preserve"> </w:t>
            </w:r>
            <w:r w:rsidRPr="0026768D">
              <w:t>концентрации</w:t>
            </w:r>
            <w:r w:rsidR="0026768D" w:rsidRPr="0026768D">
              <w:t xml:space="preserve"> </w:t>
            </w:r>
            <w:r w:rsidRPr="0026768D">
              <w:t>серной</w:t>
            </w:r>
            <w:r w:rsidR="0026768D" w:rsidRPr="0026768D">
              <w:t xml:space="preserve"> </w:t>
            </w:r>
            <w:r w:rsidRPr="0026768D">
              <w:t>кислоты</w:t>
            </w:r>
            <w:r w:rsidR="0026768D" w:rsidRPr="0026768D">
              <w:t xml:space="preserve"> </w:t>
            </w:r>
            <w:r w:rsidRPr="0026768D">
              <w:t>в</w:t>
            </w:r>
            <w:r w:rsidR="0026768D" w:rsidRPr="0026768D">
              <w:t xml:space="preserve"> </w:t>
            </w:r>
            <w:r w:rsidRPr="0026768D">
              <w:t>аппарате</w:t>
            </w:r>
            <w:r w:rsidR="0026768D" w:rsidRPr="0026768D">
              <w:t xml:space="preserve">; </w:t>
            </w:r>
            <w:r w:rsidRPr="00DF5F78">
              <w:rPr>
                <w:lang w:val="en-US"/>
              </w:rPr>
              <w:t>C</w:t>
            </w:r>
            <w:r w:rsidRPr="0026768D">
              <w:t>=</w:t>
            </w:r>
            <w:r w:rsidR="0026768D" w:rsidRPr="0026768D">
              <w:t xml:space="preserve"> </w:t>
            </w:r>
            <w:r w:rsidRPr="0026768D">
              <w:t>20%</w:t>
            </w:r>
          </w:p>
        </w:tc>
        <w:tc>
          <w:tcPr>
            <w:tcW w:w="208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</w:tr>
      <w:tr w:rsidR="00433951" w:rsidRPr="0026768D" w:rsidTr="00DF5F78">
        <w:trPr>
          <w:trHeight w:val="447"/>
          <w:jc w:val="center"/>
        </w:trPr>
        <w:tc>
          <w:tcPr>
            <w:tcW w:w="1160" w:type="dxa"/>
            <w:gridSpan w:val="3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12-1</w:t>
            </w:r>
          </w:p>
        </w:tc>
        <w:tc>
          <w:tcPr>
            <w:tcW w:w="5683" w:type="dxa"/>
            <w:gridSpan w:val="4"/>
            <w:shd w:val="clear" w:color="auto" w:fill="auto"/>
          </w:tcPr>
          <w:p w:rsidR="0026768D" w:rsidRPr="0026768D" w:rsidRDefault="00433951" w:rsidP="008B2ED8">
            <w:pPr>
              <w:pStyle w:val="aff2"/>
            </w:pPr>
            <w:r w:rsidRPr="0026768D">
              <w:t>Чувствительный</w:t>
            </w:r>
            <w:r w:rsidR="0026768D" w:rsidRPr="0026768D">
              <w:t xml:space="preserve"> </w:t>
            </w:r>
            <w:r w:rsidRPr="0026768D">
              <w:t>элемент</w:t>
            </w:r>
            <w:r w:rsidR="0026768D" w:rsidRPr="0026768D">
              <w:t xml:space="preserve">. </w:t>
            </w:r>
            <w:r w:rsidRPr="0026768D">
              <w:t>Длина</w:t>
            </w:r>
            <w:r w:rsidR="0026768D" w:rsidRPr="0026768D">
              <w:t xml:space="preserve"> </w:t>
            </w:r>
            <w:r w:rsidRPr="0026768D">
              <w:t>погружной</w:t>
            </w:r>
            <w:r w:rsidR="0026768D" w:rsidRPr="0026768D">
              <w:t xml:space="preserve"> </w:t>
            </w:r>
            <w:r w:rsidRPr="0026768D">
              <w:t>части</w:t>
            </w:r>
            <w:r w:rsidR="0026768D" w:rsidRPr="0026768D">
              <w:t xml:space="preserve"> </w:t>
            </w:r>
            <w:r w:rsidRPr="0026768D">
              <w:t>1100мм</w:t>
            </w:r>
            <w:r w:rsidR="0026768D" w:rsidRPr="0026768D">
              <w:t>.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Гомельский</w:t>
            </w:r>
            <w:r w:rsidR="0026768D" w:rsidRPr="0026768D">
              <w:t xml:space="preserve"> </w:t>
            </w:r>
            <w:r w:rsidRPr="0026768D">
              <w:t>завод</w:t>
            </w:r>
            <w:r w:rsidR="0026768D" w:rsidRPr="0026768D">
              <w:t xml:space="preserve"> </w:t>
            </w:r>
            <w:r w:rsidRPr="0026768D">
              <w:t>измерительных</w:t>
            </w:r>
            <w:r w:rsidR="0026768D" w:rsidRPr="0026768D">
              <w:t xml:space="preserve"> </w:t>
            </w:r>
            <w:r w:rsidRPr="0026768D">
              <w:t>приборов</w:t>
            </w:r>
          </w:p>
        </w:tc>
        <w:tc>
          <w:tcPr>
            <w:tcW w:w="208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ДМ-5М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</w:t>
            </w:r>
          </w:p>
        </w:tc>
      </w:tr>
      <w:tr w:rsidR="00433951" w:rsidRPr="0026768D" w:rsidTr="00DF5F78">
        <w:trPr>
          <w:jc w:val="center"/>
        </w:trPr>
        <w:tc>
          <w:tcPr>
            <w:tcW w:w="51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62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1311" w:type="dxa"/>
            <w:gridSpan w:val="2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855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62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4993" w:type="dxa"/>
            <w:gridSpan w:val="2"/>
            <w:vMerge w:val="restart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ДП</w:t>
            </w:r>
            <w:r w:rsidR="0026768D">
              <w:t>.2</w:t>
            </w:r>
            <w:r w:rsidRPr="0026768D">
              <w:t>21</w:t>
            </w:r>
            <w:r w:rsidR="0026768D" w:rsidRPr="0026768D">
              <w:t xml:space="preserve">. </w:t>
            </w:r>
            <w:r w:rsidRPr="0026768D">
              <w:t>А4</w:t>
            </w:r>
            <w:r w:rsidR="0026768D">
              <w:t>.0</w:t>
            </w:r>
            <w:r w:rsidRPr="0026768D">
              <w:t>2</w:t>
            </w:r>
          </w:p>
          <w:p w:rsidR="00433951" w:rsidRPr="0026768D" w:rsidRDefault="00433951" w:rsidP="008B2ED8">
            <w:pPr>
              <w:pStyle w:val="aff2"/>
            </w:pPr>
          </w:p>
        </w:tc>
        <w:tc>
          <w:tcPr>
            <w:tcW w:w="1563" w:type="dxa"/>
            <w:shd w:val="clear" w:color="auto" w:fill="auto"/>
          </w:tcPr>
          <w:p w:rsidR="00433951" w:rsidRPr="00DF5F78" w:rsidRDefault="0026768D" w:rsidP="008B2ED8">
            <w:pPr>
              <w:pStyle w:val="aff2"/>
              <w:rPr>
                <w:iCs/>
              </w:rPr>
            </w:pPr>
            <w:r w:rsidRPr="00DF5F78">
              <w:rPr>
                <w:iCs/>
              </w:rPr>
              <w:t xml:space="preserve"> </w:t>
            </w:r>
            <w:r w:rsidR="00433951" w:rsidRPr="00DF5F78">
              <w:rPr>
                <w:iCs/>
              </w:rPr>
              <w:t>Лист</w:t>
            </w:r>
          </w:p>
        </w:tc>
      </w:tr>
      <w:tr w:rsidR="00433951" w:rsidRPr="0026768D" w:rsidTr="00DF5F78">
        <w:trPr>
          <w:jc w:val="center"/>
        </w:trPr>
        <w:tc>
          <w:tcPr>
            <w:tcW w:w="51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62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1311" w:type="dxa"/>
            <w:gridSpan w:val="2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855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62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4993" w:type="dxa"/>
            <w:gridSpan w:val="2"/>
            <w:vMerge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3</w:t>
            </w:r>
          </w:p>
        </w:tc>
      </w:tr>
      <w:tr w:rsidR="00433951" w:rsidRPr="0026768D" w:rsidTr="00DF5F78">
        <w:trPr>
          <w:trHeight w:val="272"/>
          <w:jc w:val="center"/>
        </w:trPr>
        <w:tc>
          <w:tcPr>
            <w:tcW w:w="517" w:type="dxa"/>
            <w:shd w:val="clear" w:color="auto" w:fill="auto"/>
          </w:tcPr>
          <w:p w:rsidR="00433951" w:rsidRPr="00DF5F78" w:rsidRDefault="00433951" w:rsidP="008B2ED8">
            <w:pPr>
              <w:pStyle w:val="aff2"/>
              <w:rPr>
                <w:smallCaps/>
                <w:szCs w:val="16"/>
              </w:rPr>
            </w:pPr>
            <w:r w:rsidRPr="00DF5F78">
              <w:rPr>
                <w:smallCaps/>
                <w:szCs w:val="16"/>
              </w:rPr>
              <w:t>Изм</w:t>
            </w:r>
          </w:p>
        </w:tc>
        <w:tc>
          <w:tcPr>
            <w:tcW w:w="627" w:type="dxa"/>
            <w:shd w:val="clear" w:color="auto" w:fill="auto"/>
          </w:tcPr>
          <w:p w:rsidR="00433951" w:rsidRPr="00DF5F78" w:rsidRDefault="00433951" w:rsidP="008B2ED8">
            <w:pPr>
              <w:pStyle w:val="aff2"/>
              <w:rPr>
                <w:szCs w:val="16"/>
              </w:rPr>
            </w:pPr>
            <w:r w:rsidRPr="00DF5F78">
              <w:rPr>
                <w:szCs w:val="16"/>
              </w:rPr>
              <w:t>Лист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433951" w:rsidRPr="00DF5F78" w:rsidRDefault="00433951" w:rsidP="008B2ED8">
            <w:pPr>
              <w:pStyle w:val="aff2"/>
              <w:rPr>
                <w:szCs w:val="16"/>
              </w:rPr>
            </w:pPr>
            <w:r w:rsidRPr="00DF5F78">
              <w:rPr>
                <w:szCs w:val="16"/>
              </w:rPr>
              <w:t>№</w:t>
            </w:r>
            <w:r w:rsidR="0026768D" w:rsidRPr="00DF5F78">
              <w:rPr>
                <w:szCs w:val="16"/>
              </w:rPr>
              <w:t xml:space="preserve"> </w:t>
            </w:r>
            <w:r w:rsidRPr="00DF5F78">
              <w:rPr>
                <w:szCs w:val="16"/>
              </w:rPr>
              <w:t>докум</w:t>
            </w:r>
            <w:r w:rsidR="0026768D" w:rsidRPr="00DF5F78">
              <w:rPr>
                <w:szCs w:val="16"/>
              </w:rPr>
              <w:t xml:space="preserve">. </w:t>
            </w:r>
          </w:p>
        </w:tc>
        <w:tc>
          <w:tcPr>
            <w:tcW w:w="855" w:type="dxa"/>
            <w:shd w:val="clear" w:color="auto" w:fill="auto"/>
          </w:tcPr>
          <w:p w:rsidR="00433951" w:rsidRPr="00DF5F78" w:rsidRDefault="00433951" w:rsidP="008B2ED8">
            <w:pPr>
              <w:pStyle w:val="aff2"/>
              <w:rPr>
                <w:szCs w:val="16"/>
              </w:rPr>
            </w:pPr>
            <w:r w:rsidRPr="00DF5F78">
              <w:rPr>
                <w:szCs w:val="16"/>
              </w:rPr>
              <w:t>Подп</w:t>
            </w:r>
            <w:r w:rsidR="0026768D" w:rsidRPr="00DF5F78">
              <w:rPr>
                <w:szCs w:val="16"/>
              </w:rPr>
              <w:t xml:space="preserve">. </w:t>
            </w:r>
          </w:p>
        </w:tc>
        <w:tc>
          <w:tcPr>
            <w:tcW w:w="627" w:type="dxa"/>
            <w:shd w:val="clear" w:color="auto" w:fill="auto"/>
          </w:tcPr>
          <w:p w:rsidR="00433951" w:rsidRPr="00DF5F78" w:rsidRDefault="00433951" w:rsidP="008B2ED8">
            <w:pPr>
              <w:pStyle w:val="aff2"/>
              <w:rPr>
                <w:smallCaps/>
                <w:szCs w:val="16"/>
              </w:rPr>
            </w:pPr>
            <w:r w:rsidRPr="00DF5F78">
              <w:rPr>
                <w:smallCaps/>
                <w:szCs w:val="16"/>
              </w:rPr>
              <w:t>Дата</w:t>
            </w:r>
          </w:p>
        </w:tc>
        <w:tc>
          <w:tcPr>
            <w:tcW w:w="4993" w:type="dxa"/>
            <w:gridSpan w:val="2"/>
            <w:vMerge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1563" w:type="dxa"/>
            <w:vMerge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</w:tr>
    </w:tbl>
    <w:p w:rsidR="00433951" w:rsidRPr="0026768D" w:rsidRDefault="00433951" w:rsidP="008B2ED8"/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565"/>
        <w:gridCol w:w="15"/>
        <w:gridCol w:w="1126"/>
        <w:gridCol w:w="757"/>
        <w:gridCol w:w="565"/>
        <w:gridCol w:w="2446"/>
        <w:gridCol w:w="1794"/>
        <w:gridCol w:w="1353"/>
      </w:tblGrid>
      <w:tr w:rsidR="00433951" w:rsidRPr="0026768D" w:rsidTr="00DF5F78">
        <w:trPr>
          <w:trHeight w:val="844"/>
          <w:jc w:val="center"/>
        </w:trPr>
        <w:tc>
          <w:tcPr>
            <w:tcW w:w="1160" w:type="dxa"/>
            <w:gridSpan w:val="3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Позиция</w:t>
            </w:r>
          </w:p>
        </w:tc>
        <w:tc>
          <w:tcPr>
            <w:tcW w:w="5683" w:type="dxa"/>
            <w:gridSpan w:val="4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Наименование</w:t>
            </w:r>
            <w:r w:rsidR="0026768D" w:rsidRPr="0026768D">
              <w:t xml:space="preserve"> </w:t>
            </w:r>
            <w:r w:rsidRPr="0026768D">
              <w:t>и</w:t>
            </w:r>
            <w:r w:rsidR="0026768D" w:rsidRPr="0026768D">
              <w:t xml:space="preserve"> </w:t>
            </w:r>
            <w:r w:rsidRPr="0026768D">
              <w:t>техническая</w:t>
            </w:r>
            <w:r w:rsidR="0026768D" w:rsidRPr="0026768D">
              <w:t xml:space="preserve"> </w:t>
            </w:r>
            <w:r w:rsidRPr="0026768D">
              <w:t>характеристика</w:t>
            </w:r>
            <w:r w:rsidR="0026768D" w:rsidRPr="0026768D">
              <w:t xml:space="preserve"> </w:t>
            </w:r>
            <w:r w:rsidRPr="0026768D">
              <w:t>оборудования</w:t>
            </w:r>
            <w:r w:rsidR="0026768D" w:rsidRPr="0026768D">
              <w:t xml:space="preserve"> </w:t>
            </w:r>
            <w:r w:rsidRPr="0026768D">
              <w:t>и</w:t>
            </w:r>
            <w:r w:rsidR="0026768D" w:rsidRPr="0026768D">
              <w:t xml:space="preserve"> </w:t>
            </w:r>
            <w:r w:rsidRPr="0026768D">
              <w:t>материалов,</w:t>
            </w:r>
            <w:r w:rsidR="0026768D" w:rsidRPr="0026768D">
              <w:t xml:space="preserve"> </w:t>
            </w:r>
            <w:r w:rsidRPr="0026768D">
              <w:t>завод</w:t>
            </w:r>
            <w:r w:rsidR="0026768D" w:rsidRPr="0026768D">
              <w:t xml:space="preserve"> </w:t>
            </w:r>
            <w:r w:rsidRPr="0026768D">
              <w:t>изготовитель</w:t>
            </w:r>
          </w:p>
        </w:tc>
        <w:tc>
          <w:tcPr>
            <w:tcW w:w="208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Тип,</w:t>
            </w:r>
            <w:r w:rsidR="0026768D" w:rsidRPr="0026768D">
              <w:t xml:space="preserve"> </w:t>
            </w:r>
            <w:r w:rsidRPr="0026768D">
              <w:t>марка</w:t>
            </w:r>
            <w:r w:rsidR="0026768D" w:rsidRPr="0026768D">
              <w:t xml:space="preserve"> </w:t>
            </w:r>
            <w:r w:rsidRPr="0026768D">
              <w:t>оборудования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Кол-во</w:t>
            </w:r>
            <w:r w:rsidR="0026768D" w:rsidRPr="0026768D">
              <w:t xml:space="preserve"> </w:t>
            </w:r>
            <w:r w:rsidRPr="0026768D">
              <w:t>шт</w:t>
            </w:r>
            <w:r w:rsidR="0026768D" w:rsidRPr="0026768D">
              <w:t xml:space="preserve">. </w:t>
            </w:r>
          </w:p>
        </w:tc>
      </w:tr>
      <w:tr w:rsidR="00433951" w:rsidRPr="0026768D" w:rsidTr="00DF5F78">
        <w:trPr>
          <w:trHeight w:val="427"/>
          <w:jc w:val="center"/>
        </w:trPr>
        <w:tc>
          <w:tcPr>
            <w:tcW w:w="1160" w:type="dxa"/>
            <w:gridSpan w:val="3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12-2</w:t>
            </w:r>
          </w:p>
        </w:tc>
        <w:tc>
          <w:tcPr>
            <w:tcW w:w="5683" w:type="dxa"/>
            <w:gridSpan w:val="4"/>
            <w:shd w:val="clear" w:color="auto" w:fill="auto"/>
          </w:tcPr>
          <w:p w:rsidR="0026768D" w:rsidRDefault="00433951" w:rsidP="008B2ED8">
            <w:pPr>
              <w:pStyle w:val="aff2"/>
            </w:pPr>
            <w:r w:rsidRPr="0026768D">
              <w:t>Преобразователь</w:t>
            </w:r>
            <w:r w:rsidR="0026768D" w:rsidRPr="0026768D">
              <w:t xml:space="preserve"> </w:t>
            </w:r>
            <w:r w:rsidRPr="0026768D">
              <w:t>ЭДС</w:t>
            </w:r>
            <w:r w:rsidR="0026768D" w:rsidRPr="0026768D">
              <w:t xml:space="preserve"> </w:t>
            </w:r>
            <w:r w:rsidRPr="0026768D">
              <w:t>в</w:t>
            </w:r>
            <w:r w:rsidR="0026768D" w:rsidRPr="0026768D">
              <w:t xml:space="preserve"> </w:t>
            </w:r>
            <w:r w:rsidRPr="0026768D">
              <w:t>унифицированный</w:t>
            </w:r>
            <w:r w:rsidR="0026768D" w:rsidRPr="0026768D">
              <w:t xml:space="preserve"> </w:t>
            </w:r>
            <w:r w:rsidRPr="0026768D">
              <w:t>выходной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постоянного</w:t>
            </w:r>
            <w:r w:rsidR="0026768D" w:rsidRPr="0026768D">
              <w:t xml:space="preserve"> </w:t>
            </w:r>
            <w:r w:rsidRPr="0026768D">
              <w:t>тока</w:t>
            </w:r>
            <w:r w:rsidR="0026768D" w:rsidRPr="0026768D">
              <w:t xml:space="preserve">. </w:t>
            </w:r>
            <w:r w:rsidRPr="0026768D">
              <w:t>Основная</w:t>
            </w:r>
            <w:r w:rsidR="0026768D" w:rsidRPr="0026768D">
              <w:t xml:space="preserve"> </w:t>
            </w:r>
            <w:r w:rsidRPr="0026768D">
              <w:t>погрешность</w:t>
            </w:r>
            <w:r w:rsidR="0026768D" w:rsidRPr="0026768D">
              <w:t xml:space="preserve"> </w:t>
            </w:r>
            <w:r w:rsidRPr="0026768D">
              <w:t>1,0</w:t>
            </w:r>
            <w:r w:rsidR="0026768D" w:rsidRPr="0026768D">
              <w:t xml:space="preserve"> </w:t>
            </w:r>
            <w:r w:rsidRPr="0026768D">
              <w:t>%</w:t>
            </w:r>
            <w:r w:rsidR="0026768D" w:rsidRPr="0026768D">
              <w:t xml:space="preserve">. </w:t>
            </w:r>
            <w:r w:rsidRPr="0026768D">
              <w:t>Выходной</w:t>
            </w:r>
            <w:r w:rsidR="0026768D" w:rsidRPr="0026768D">
              <w:t xml:space="preserve"> </w:t>
            </w:r>
            <w:r w:rsidRPr="0026768D">
              <w:t>сигнал</w:t>
            </w:r>
          </w:p>
          <w:p w:rsidR="0026768D" w:rsidRPr="0026768D" w:rsidRDefault="0026768D" w:rsidP="008B2ED8">
            <w:pPr>
              <w:pStyle w:val="aff2"/>
            </w:pPr>
            <w:r>
              <w:t>(</w:t>
            </w:r>
            <w:r w:rsidR="00433951" w:rsidRPr="0026768D">
              <w:t>0-5мА</w:t>
            </w:r>
            <w:r w:rsidRPr="0026768D">
              <w:t>).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Гомельский</w:t>
            </w:r>
            <w:r w:rsidR="0026768D" w:rsidRPr="0026768D">
              <w:t xml:space="preserve"> </w:t>
            </w:r>
            <w:r w:rsidRPr="0026768D">
              <w:t>завод</w:t>
            </w:r>
            <w:r w:rsidR="0026768D" w:rsidRPr="0026768D">
              <w:t xml:space="preserve"> </w:t>
            </w:r>
            <w:r w:rsidRPr="0026768D">
              <w:t>измерительных</w:t>
            </w:r>
            <w:r w:rsidR="0026768D" w:rsidRPr="0026768D">
              <w:t xml:space="preserve"> </w:t>
            </w:r>
            <w:r w:rsidRPr="0026768D">
              <w:t>приборов</w:t>
            </w:r>
          </w:p>
        </w:tc>
        <w:tc>
          <w:tcPr>
            <w:tcW w:w="208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П-201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</w:t>
            </w:r>
          </w:p>
        </w:tc>
      </w:tr>
      <w:tr w:rsidR="00433951" w:rsidRPr="0026768D" w:rsidTr="00DF5F78">
        <w:trPr>
          <w:trHeight w:val="428"/>
          <w:jc w:val="center"/>
        </w:trPr>
        <w:tc>
          <w:tcPr>
            <w:tcW w:w="1160" w:type="dxa"/>
            <w:gridSpan w:val="3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12-3</w:t>
            </w:r>
          </w:p>
        </w:tc>
        <w:tc>
          <w:tcPr>
            <w:tcW w:w="5683" w:type="dxa"/>
            <w:gridSpan w:val="4"/>
            <w:shd w:val="clear" w:color="auto" w:fill="auto"/>
          </w:tcPr>
          <w:p w:rsidR="0026768D" w:rsidRPr="0026768D" w:rsidRDefault="00433951" w:rsidP="008B2ED8">
            <w:pPr>
              <w:pStyle w:val="aff2"/>
            </w:pPr>
            <w:r w:rsidRPr="0026768D">
              <w:t>Миллиамперметр</w:t>
            </w:r>
            <w:r w:rsidR="0026768D" w:rsidRPr="0026768D">
              <w:t xml:space="preserve"> </w:t>
            </w:r>
            <w:r w:rsidRPr="0026768D">
              <w:t>самопишущий</w:t>
            </w:r>
            <w:r w:rsidR="0026768D" w:rsidRPr="0026768D">
              <w:t xml:space="preserve"> </w:t>
            </w:r>
            <w:r w:rsidRPr="0026768D">
              <w:t>одноканальный</w:t>
            </w:r>
            <w:r w:rsidR="0026768D" w:rsidRPr="0026768D">
              <w:t xml:space="preserve">. </w:t>
            </w:r>
            <w:r w:rsidRPr="0026768D">
              <w:t>Входной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0-5</w:t>
            </w:r>
            <w:r w:rsidR="0026768D" w:rsidRPr="0026768D">
              <w:t xml:space="preserve"> </w:t>
            </w:r>
            <w:r w:rsidRPr="0026768D">
              <w:t>мА</w:t>
            </w:r>
            <w:r w:rsidR="0026768D" w:rsidRPr="0026768D">
              <w:t xml:space="preserve">. </w:t>
            </w:r>
            <w:r w:rsidRPr="0026768D">
              <w:t>Выходной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0-5мА</w:t>
            </w:r>
            <w:r w:rsidR="0026768D" w:rsidRPr="0026768D">
              <w:t>.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Завод</w:t>
            </w:r>
            <w:r w:rsidR="0026768D">
              <w:t xml:space="preserve"> "</w:t>
            </w:r>
            <w:r w:rsidRPr="0026768D">
              <w:t>Львовприбор</w:t>
            </w:r>
            <w:r w:rsidR="0026768D">
              <w:t>"</w:t>
            </w:r>
            <w:r w:rsidR="0026768D" w:rsidRPr="0026768D">
              <w:t xml:space="preserve">. </w:t>
            </w:r>
          </w:p>
        </w:tc>
        <w:tc>
          <w:tcPr>
            <w:tcW w:w="208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КСУ-3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мод</w:t>
            </w:r>
            <w:r w:rsidR="0026768D">
              <w:t>.1</w:t>
            </w:r>
            <w:r w:rsidRPr="0026768D">
              <w:t>040Т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</w:t>
            </w:r>
          </w:p>
        </w:tc>
      </w:tr>
      <w:tr w:rsidR="00433951" w:rsidRPr="0026768D" w:rsidTr="00DF5F78">
        <w:trPr>
          <w:trHeight w:val="427"/>
          <w:jc w:val="center"/>
        </w:trPr>
        <w:tc>
          <w:tcPr>
            <w:tcW w:w="1160" w:type="dxa"/>
            <w:gridSpan w:val="3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12-4</w:t>
            </w:r>
          </w:p>
        </w:tc>
        <w:tc>
          <w:tcPr>
            <w:tcW w:w="5683" w:type="dxa"/>
            <w:gridSpan w:val="4"/>
            <w:shd w:val="clear" w:color="auto" w:fill="auto"/>
          </w:tcPr>
          <w:p w:rsidR="0026768D" w:rsidRPr="0026768D" w:rsidRDefault="00433951" w:rsidP="008B2ED8">
            <w:pPr>
              <w:pStyle w:val="aff2"/>
            </w:pPr>
            <w:r w:rsidRPr="0026768D">
              <w:t>Блок</w:t>
            </w:r>
            <w:r w:rsidR="0026768D" w:rsidRPr="0026768D">
              <w:t xml:space="preserve"> </w:t>
            </w:r>
            <w:r w:rsidRPr="0026768D">
              <w:t>регулирующий</w:t>
            </w:r>
            <w:r w:rsidR="0026768D" w:rsidRPr="0026768D">
              <w:t xml:space="preserve"> </w:t>
            </w:r>
            <w:r w:rsidRPr="0026768D">
              <w:t>аналоговый</w:t>
            </w:r>
            <w:r w:rsidR="0026768D" w:rsidRPr="0026768D">
              <w:t xml:space="preserve"> </w:t>
            </w:r>
            <w:r w:rsidRPr="0026768D">
              <w:t>с</w:t>
            </w:r>
            <w:r w:rsidR="0026768D" w:rsidRPr="0026768D">
              <w:t xml:space="preserve"> </w:t>
            </w:r>
            <w:r w:rsidRPr="0026768D">
              <w:t>импульсным</w:t>
            </w:r>
            <w:r w:rsidR="0026768D" w:rsidRPr="0026768D">
              <w:t xml:space="preserve"> </w:t>
            </w:r>
            <w:r w:rsidRPr="0026768D">
              <w:t>выходным</w:t>
            </w:r>
            <w:r w:rsidR="0026768D" w:rsidRPr="0026768D">
              <w:t xml:space="preserve"> </w:t>
            </w:r>
            <w:r w:rsidRPr="0026768D">
              <w:t>сигналом</w:t>
            </w:r>
            <w:r w:rsidR="0026768D" w:rsidRPr="0026768D">
              <w:t xml:space="preserve">. </w:t>
            </w:r>
            <w:r w:rsidRPr="0026768D">
              <w:t>Входной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0-5мА</w:t>
            </w:r>
            <w:r w:rsidR="0026768D" w:rsidRPr="0026768D">
              <w:t xml:space="preserve">. </w:t>
            </w:r>
            <w:r w:rsidRPr="0026768D">
              <w:t>Выходной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0-10</w:t>
            </w:r>
            <w:r w:rsidR="0026768D" w:rsidRPr="0026768D">
              <w:t xml:space="preserve"> </w:t>
            </w:r>
            <w:r w:rsidRPr="0026768D">
              <w:t>В</w:t>
            </w:r>
            <w:r w:rsidR="0026768D" w:rsidRPr="0026768D">
              <w:t xml:space="preserve"> </w:t>
            </w:r>
            <w:r w:rsidRPr="0026768D">
              <w:t>постоянного</w:t>
            </w:r>
            <w:r w:rsidR="0026768D" w:rsidRPr="0026768D">
              <w:t xml:space="preserve"> </w:t>
            </w:r>
            <w:r w:rsidRPr="0026768D">
              <w:t>тока</w:t>
            </w:r>
            <w:r w:rsidR="0026768D" w:rsidRPr="0026768D">
              <w:t>.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МЗТА,</w:t>
            </w:r>
            <w:r w:rsidR="0026768D" w:rsidRPr="0026768D">
              <w:t xml:space="preserve"> </w:t>
            </w:r>
            <w:r w:rsidRPr="0026768D">
              <w:t>Москва</w:t>
            </w:r>
          </w:p>
        </w:tc>
        <w:tc>
          <w:tcPr>
            <w:tcW w:w="208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Р27</w:t>
            </w:r>
            <w:r w:rsidR="0026768D">
              <w:t>.3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</w:t>
            </w:r>
          </w:p>
        </w:tc>
      </w:tr>
      <w:tr w:rsidR="00433951" w:rsidRPr="0026768D" w:rsidTr="00DF5F78">
        <w:trPr>
          <w:trHeight w:val="427"/>
          <w:jc w:val="center"/>
        </w:trPr>
        <w:tc>
          <w:tcPr>
            <w:tcW w:w="1160" w:type="dxa"/>
            <w:gridSpan w:val="3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12-5</w:t>
            </w:r>
          </w:p>
        </w:tc>
        <w:tc>
          <w:tcPr>
            <w:tcW w:w="5683" w:type="dxa"/>
            <w:gridSpan w:val="4"/>
            <w:shd w:val="clear" w:color="auto" w:fill="auto"/>
          </w:tcPr>
          <w:p w:rsidR="0026768D" w:rsidRPr="0026768D" w:rsidRDefault="00433951" w:rsidP="008B2ED8">
            <w:pPr>
              <w:pStyle w:val="aff2"/>
            </w:pPr>
            <w:r w:rsidRPr="0026768D">
              <w:t>Задатчик</w:t>
            </w:r>
            <w:r w:rsidR="0026768D" w:rsidRPr="0026768D">
              <w:t xml:space="preserve"> </w:t>
            </w:r>
            <w:r w:rsidRPr="0026768D">
              <w:t>ручной</w:t>
            </w:r>
            <w:r w:rsidR="0026768D" w:rsidRPr="0026768D">
              <w:t xml:space="preserve">. </w:t>
            </w:r>
            <w:r w:rsidRPr="0026768D">
              <w:t>Входной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0-5мА</w:t>
            </w:r>
            <w:r w:rsidR="0026768D" w:rsidRPr="0026768D">
              <w:t xml:space="preserve">. </w:t>
            </w:r>
            <w:r w:rsidRPr="0026768D">
              <w:t>Выходной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0-5мА</w:t>
            </w:r>
            <w:r w:rsidR="0026768D" w:rsidRPr="0026768D">
              <w:t>.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Завод</w:t>
            </w:r>
            <w:r w:rsidR="0026768D" w:rsidRPr="0026768D">
              <w:t xml:space="preserve"> </w:t>
            </w:r>
            <w:r w:rsidRPr="0026768D">
              <w:t>тепловой</w:t>
            </w:r>
            <w:r w:rsidR="0026768D" w:rsidRPr="0026768D">
              <w:t xml:space="preserve"> </w:t>
            </w:r>
            <w:r w:rsidRPr="0026768D">
              <w:t>автоматики</w:t>
            </w:r>
            <w:r w:rsidR="0026768D" w:rsidRPr="0026768D">
              <w:t xml:space="preserve">. </w:t>
            </w:r>
            <w:r w:rsidRPr="0026768D">
              <w:t>г</w:t>
            </w:r>
            <w:r w:rsidR="0026768D" w:rsidRPr="0026768D">
              <w:t xml:space="preserve">. </w:t>
            </w:r>
            <w:r w:rsidRPr="0026768D">
              <w:t>Москва</w:t>
            </w:r>
            <w:r w:rsidR="0026768D" w:rsidRPr="0026768D">
              <w:t xml:space="preserve">. </w:t>
            </w:r>
          </w:p>
        </w:tc>
        <w:tc>
          <w:tcPr>
            <w:tcW w:w="208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РЗД-22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</w:t>
            </w:r>
          </w:p>
        </w:tc>
      </w:tr>
      <w:tr w:rsidR="00433951" w:rsidRPr="0026768D" w:rsidTr="00DF5F78">
        <w:trPr>
          <w:trHeight w:val="445"/>
          <w:jc w:val="center"/>
        </w:trPr>
        <w:tc>
          <w:tcPr>
            <w:tcW w:w="1160" w:type="dxa"/>
            <w:gridSpan w:val="3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12-6</w:t>
            </w:r>
          </w:p>
        </w:tc>
        <w:tc>
          <w:tcPr>
            <w:tcW w:w="5683" w:type="dxa"/>
            <w:gridSpan w:val="4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Блок</w:t>
            </w:r>
            <w:r w:rsidR="0026768D" w:rsidRPr="0026768D">
              <w:t xml:space="preserve"> </w:t>
            </w:r>
            <w:r w:rsidRPr="0026768D">
              <w:t>ручного</w:t>
            </w:r>
            <w:r w:rsidR="0026768D" w:rsidRPr="0026768D">
              <w:t xml:space="preserve"> </w:t>
            </w:r>
            <w:r w:rsidRPr="0026768D">
              <w:t>управления</w:t>
            </w:r>
            <w:r w:rsidR="0026768D" w:rsidRPr="0026768D">
              <w:t xml:space="preserve">. </w:t>
            </w:r>
            <w:r w:rsidRPr="0026768D">
              <w:t>Входной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0-10</w:t>
            </w:r>
            <w:r w:rsidR="0026768D" w:rsidRPr="0026768D">
              <w:t xml:space="preserve"> </w:t>
            </w:r>
            <w:r w:rsidRPr="0026768D">
              <w:t>В</w:t>
            </w:r>
            <w:r w:rsidR="0026768D" w:rsidRPr="0026768D">
              <w:t xml:space="preserve">. </w:t>
            </w:r>
            <w:r w:rsidRPr="0026768D">
              <w:t>Выходной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импульсный</w:t>
            </w:r>
            <w:r w:rsidR="0026768D" w:rsidRPr="0026768D">
              <w:t xml:space="preserve"> </w:t>
            </w:r>
            <w:r w:rsidRPr="0026768D">
              <w:t>24</w:t>
            </w:r>
            <w:r w:rsidR="0026768D" w:rsidRPr="0026768D">
              <w:t xml:space="preserve"> </w:t>
            </w:r>
            <w:r w:rsidRPr="0026768D">
              <w:t>В</w:t>
            </w:r>
            <w:r w:rsidR="0026768D" w:rsidRPr="0026768D">
              <w:t xml:space="preserve"> </w:t>
            </w:r>
            <w:r w:rsidRPr="0026768D">
              <w:t>постоянного</w:t>
            </w:r>
            <w:r w:rsidR="0026768D" w:rsidRPr="0026768D">
              <w:t xml:space="preserve"> </w:t>
            </w:r>
            <w:r w:rsidRPr="0026768D">
              <w:t>тока</w:t>
            </w:r>
            <w:r w:rsidR="0026768D" w:rsidRPr="0026768D">
              <w:t xml:space="preserve">. </w:t>
            </w:r>
            <w:r w:rsidRPr="0026768D">
              <w:t>ПО</w:t>
            </w:r>
            <w:r w:rsidR="0026768D">
              <w:t xml:space="preserve"> "</w:t>
            </w:r>
            <w:r w:rsidRPr="0026768D">
              <w:t>Электроприбор</w:t>
            </w:r>
            <w:r w:rsidR="0026768D">
              <w:t xml:space="preserve">" </w:t>
            </w:r>
            <w:r w:rsidRPr="0026768D">
              <w:t>г</w:t>
            </w:r>
            <w:r w:rsidR="0026768D" w:rsidRPr="0026768D">
              <w:t xml:space="preserve">. </w:t>
            </w:r>
            <w:r w:rsidRPr="0026768D">
              <w:t>Чебоксары</w:t>
            </w:r>
            <w:r w:rsidR="0026768D" w:rsidRPr="0026768D">
              <w:t xml:space="preserve">. </w:t>
            </w:r>
          </w:p>
        </w:tc>
        <w:tc>
          <w:tcPr>
            <w:tcW w:w="208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БРУ-42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</w:t>
            </w:r>
          </w:p>
        </w:tc>
      </w:tr>
      <w:tr w:rsidR="00433951" w:rsidRPr="0026768D" w:rsidTr="00DF5F78">
        <w:trPr>
          <w:trHeight w:val="445"/>
          <w:jc w:val="center"/>
        </w:trPr>
        <w:tc>
          <w:tcPr>
            <w:tcW w:w="1160" w:type="dxa"/>
            <w:gridSpan w:val="3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12-7</w:t>
            </w:r>
          </w:p>
        </w:tc>
        <w:tc>
          <w:tcPr>
            <w:tcW w:w="5683" w:type="dxa"/>
            <w:gridSpan w:val="4"/>
            <w:shd w:val="clear" w:color="auto" w:fill="auto"/>
          </w:tcPr>
          <w:p w:rsidR="0026768D" w:rsidRPr="0026768D" w:rsidRDefault="00433951" w:rsidP="008B2ED8">
            <w:pPr>
              <w:pStyle w:val="aff2"/>
            </w:pPr>
            <w:r w:rsidRPr="0026768D">
              <w:t>Бесконтактный</w:t>
            </w:r>
            <w:r w:rsidR="0026768D" w:rsidRPr="0026768D">
              <w:t xml:space="preserve"> </w:t>
            </w:r>
            <w:r w:rsidRPr="0026768D">
              <w:t>пускатель</w:t>
            </w:r>
            <w:r w:rsidR="0026768D" w:rsidRPr="0026768D">
              <w:t xml:space="preserve"> </w:t>
            </w:r>
            <w:r w:rsidRPr="0026768D">
              <w:t>реверсивный</w:t>
            </w:r>
            <w:r w:rsidR="0026768D" w:rsidRPr="0026768D">
              <w:t xml:space="preserve">. </w:t>
            </w:r>
            <w:r w:rsidRPr="0026768D">
              <w:t>Входной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импульсный</w:t>
            </w:r>
            <w:r w:rsidR="0026768D" w:rsidRPr="0026768D">
              <w:t xml:space="preserve"> </w:t>
            </w:r>
            <w:r w:rsidRPr="0026768D">
              <w:t>24В</w:t>
            </w:r>
            <w:r w:rsidR="0026768D" w:rsidRPr="0026768D">
              <w:t xml:space="preserve"> </w:t>
            </w:r>
            <w:r w:rsidRPr="0026768D">
              <w:t>постоянного</w:t>
            </w:r>
            <w:r w:rsidR="0026768D" w:rsidRPr="0026768D">
              <w:t xml:space="preserve"> </w:t>
            </w:r>
            <w:r w:rsidRPr="0026768D">
              <w:t>тока</w:t>
            </w:r>
            <w:r w:rsidR="0026768D" w:rsidRPr="0026768D">
              <w:t>.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ПО</w:t>
            </w:r>
            <w:r w:rsidR="0026768D">
              <w:t xml:space="preserve"> "</w:t>
            </w:r>
            <w:r w:rsidRPr="0026768D">
              <w:t>Электроприбор</w:t>
            </w:r>
            <w:r w:rsidR="0026768D">
              <w:t xml:space="preserve">" </w:t>
            </w:r>
            <w:r w:rsidRPr="0026768D">
              <w:t>г</w:t>
            </w:r>
            <w:r w:rsidR="0026768D" w:rsidRPr="0026768D">
              <w:t xml:space="preserve">. </w:t>
            </w:r>
            <w:r w:rsidRPr="0026768D">
              <w:t>Чебоксары</w:t>
            </w:r>
            <w:r w:rsidR="0026768D" w:rsidRPr="0026768D">
              <w:t xml:space="preserve">. </w:t>
            </w:r>
          </w:p>
        </w:tc>
        <w:tc>
          <w:tcPr>
            <w:tcW w:w="208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ПБР-2М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</w:t>
            </w:r>
          </w:p>
        </w:tc>
      </w:tr>
      <w:tr w:rsidR="00433951" w:rsidRPr="0026768D" w:rsidTr="00DF5F78">
        <w:trPr>
          <w:trHeight w:val="445"/>
          <w:jc w:val="center"/>
        </w:trPr>
        <w:tc>
          <w:tcPr>
            <w:tcW w:w="1160" w:type="dxa"/>
            <w:gridSpan w:val="3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12-8</w:t>
            </w:r>
          </w:p>
        </w:tc>
        <w:tc>
          <w:tcPr>
            <w:tcW w:w="5683" w:type="dxa"/>
            <w:gridSpan w:val="4"/>
            <w:shd w:val="clear" w:color="auto" w:fill="auto"/>
          </w:tcPr>
          <w:p w:rsidR="0026768D" w:rsidRPr="0026768D" w:rsidRDefault="00433951" w:rsidP="008B2ED8">
            <w:pPr>
              <w:pStyle w:val="aff2"/>
            </w:pPr>
            <w:r w:rsidRPr="0026768D">
              <w:t>Клапан</w:t>
            </w:r>
            <w:r w:rsidR="0026768D" w:rsidRPr="0026768D">
              <w:t xml:space="preserve"> </w:t>
            </w:r>
            <w:r w:rsidRPr="0026768D">
              <w:t>регулирующий,</w:t>
            </w:r>
            <w:r w:rsidR="0026768D" w:rsidRPr="0026768D">
              <w:t xml:space="preserve"> </w:t>
            </w:r>
            <w:r w:rsidRPr="0026768D">
              <w:t>dy=200</w:t>
            </w:r>
            <w:r w:rsidR="0026768D" w:rsidRPr="0026768D">
              <w:t xml:space="preserve"> </w:t>
            </w:r>
            <w:r w:rsidRPr="0026768D">
              <w:t>мм</w:t>
            </w:r>
            <w:r w:rsidR="0026768D" w:rsidRPr="0026768D">
              <w:t xml:space="preserve">. </w:t>
            </w:r>
            <w:r w:rsidRPr="00DF5F78">
              <w:rPr>
                <w:lang w:val="en-US"/>
              </w:rPr>
              <w:t>t</w:t>
            </w:r>
            <w:r w:rsidR="0026768D" w:rsidRPr="0026768D">
              <w:t xml:space="preserve"> </w:t>
            </w:r>
            <w:r w:rsidRPr="0026768D">
              <w:t>до</w:t>
            </w:r>
            <w:r w:rsidR="0026768D" w:rsidRPr="0026768D">
              <w:t xml:space="preserve"> </w:t>
            </w:r>
            <w:r w:rsidRPr="0026768D">
              <w:t>425</w:t>
            </w:r>
            <w:r w:rsidR="0026768D" w:rsidRPr="0026768D">
              <w:t xml:space="preserve"> </w:t>
            </w:r>
            <w:r w:rsidRPr="00DF5F78">
              <w:rPr>
                <w:vertAlign w:val="superscript"/>
              </w:rPr>
              <w:t>0</w:t>
            </w:r>
            <w:r w:rsidRPr="0026768D">
              <w:t>С</w:t>
            </w:r>
            <w:r w:rsidR="0026768D" w:rsidRPr="0026768D">
              <w:t>.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ПО</w:t>
            </w:r>
            <w:r w:rsidR="0026768D">
              <w:t xml:space="preserve"> "</w:t>
            </w:r>
            <w:r w:rsidRPr="0026768D">
              <w:t>Пензтяжпромарматура</w:t>
            </w:r>
            <w:r w:rsidR="0026768D">
              <w:t>"</w:t>
            </w:r>
            <w:r w:rsidR="0026768D" w:rsidRPr="0026768D">
              <w:t xml:space="preserve">. </w:t>
            </w:r>
          </w:p>
        </w:tc>
        <w:tc>
          <w:tcPr>
            <w:tcW w:w="208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15нж985нж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</w:t>
            </w:r>
          </w:p>
        </w:tc>
      </w:tr>
      <w:tr w:rsidR="00433951" w:rsidRPr="0026768D" w:rsidTr="00DF5F78">
        <w:trPr>
          <w:trHeight w:val="445"/>
          <w:jc w:val="center"/>
        </w:trPr>
        <w:tc>
          <w:tcPr>
            <w:tcW w:w="1160" w:type="dxa"/>
            <w:gridSpan w:val="3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5683" w:type="dxa"/>
            <w:gridSpan w:val="4"/>
            <w:shd w:val="clear" w:color="auto" w:fill="auto"/>
          </w:tcPr>
          <w:p w:rsidR="0026768D" w:rsidRPr="0026768D" w:rsidRDefault="00433951" w:rsidP="008B2ED8">
            <w:pPr>
              <w:pStyle w:val="aff2"/>
            </w:pPr>
            <w:r w:rsidRPr="0026768D">
              <w:t>Регулирование</w:t>
            </w:r>
            <w:r w:rsidR="0026768D" w:rsidRPr="0026768D">
              <w:t xml:space="preserve"> </w:t>
            </w:r>
            <w:r w:rsidRPr="0026768D">
              <w:t>уровня</w:t>
            </w:r>
            <w:r w:rsidR="0026768D" w:rsidRPr="0026768D">
              <w:t xml:space="preserve"> </w:t>
            </w:r>
            <w:r w:rsidRPr="0026768D">
              <w:t>жидкости</w:t>
            </w:r>
            <w:r w:rsidR="0026768D" w:rsidRPr="0026768D">
              <w:t xml:space="preserve"> </w:t>
            </w:r>
            <w:r w:rsidRPr="0026768D">
              <w:t>низа</w:t>
            </w:r>
            <w:r w:rsidR="0026768D" w:rsidRPr="0026768D">
              <w:t xml:space="preserve"> </w:t>
            </w:r>
            <w:r w:rsidRPr="0026768D">
              <w:t>колонны</w:t>
            </w:r>
            <w:r w:rsidR="0026768D" w:rsidRPr="0026768D">
              <w:t>;</w:t>
            </w:r>
          </w:p>
          <w:p w:rsidR="00433951" w:rsidRPr="0026768D" w:rsidRDefault="00433951" w:rsidP="008B2ED8">
            <w:pPr>
              <w:pStyle w:val="aff2"/>
            </w:pPr>
            <w:r w:rsidRPr="00DF5F78">
              <w:rPr>
                <w:lang w:val="en-US"/>
              </w:rPr>
              <w:t>L</w:t>
            </w:r>
            <w:r w:rsidRPr="0026768D">
              <w:t>=</w:t>
            </w:r>
            <w:r w:rsidR="0026768D" w:rsidRPr="0026768D">
              <w:t xml:space="preserve"> </w:t>
            </w:r>
            <w:r w:rsidRPr="0026768D">
              <w:t>1,8м</w:t>
            </w:r>
          </w:p>
        </w:tc>
        <w:tc>
          <w:tcPr>
            <w:tcW w:w="208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</w:tr>
      <w:tr w:rsidR="00433951" w:rsidRPr="0026768D" w:rsidTr="00DF5F78">
        <w:trPr>
          <w:trHeight w:val="445"/>
          <w:jc w:val="center"/>
        </w:trPr>
        <w:tc>
          <w:tcPr>
            <w:tcW w:w="1160" w:type="dxa"/>
            <w:gridSpan w:val="3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15-1</w:t>
            </w:r>
          </w:p>
        </w:tc>
        <w:tc>
          <w:tcPr>
            <w:tcW w:w="5683" w:type="dxa"/>
            <w:gridSpan w:val="4"/>
            <w:shd w:val="clear" w:color="auto" w:fill="auto"/>
          </w:tcPr>
          <w:p w:rsidR="0026768D" w:rsidRPr="0026768D" w:rsidRDefault="00433951" w:rsidP="008B2ED8">
            <w:pPr>
              <w:pStyle w:val="aff2"/>
            </w:pPr>
            <w:r w:rsidRPr="0026768D">
              <w:t>Уровнемер</w:t>
            </w:r>
            <w:r w:rsidR="0026768D" w:rsidRPr="0026768D">
              <w:t xml:space="preserve"> </w:t>
            </w:r>
            <w:r w:rsidRPr="0026768D">
              <w:t>буйковый</w:t>
            </w:r>
            <w:r w:rsidR="0026768D" w:rsidRPr="0026768D">
              <w:t xml:space="preserve"> </w:t>
            </w:r>
            <w:r w:rsidRPr="0026768D">
              <w:t>электрический</w:t>
            </w:r>
            <w:r w:rsidR="0026768D" w:rsidRPr="0026768D">
              <w:t xml:space="preserve">. </w:t>
            </w:r>
            <w:r w:rsidRPr="0026768D">
              <w:t>Пределы</w:t>
            </w:r>
            <w:r w:rsidR="0026768D" w:rsidRPr="0026768D">
              <w:t xml:space="preserve"> </w:t>
            </w:r>
            <w:r w:rsidRPr="0026768D">
              <w:t>измерения</w:t>
            </w:r>
            <w:r w:rsidR="0026768D" w:rsidRPr="0026768D">
              <w:t xml:space="preserve"> </w:t>
            </w:r>
            <w:r w:rsidRPr="0026768D">
              <w:t>0,02-</w:t>
            </w:r>
            <w:smartTag w:uri="urn:schemas-microsoft-com:office:smarttags" w:element="metricconverter">
              <w:smartTagPr>
                <w:attr w:name="ProductID" w:val="16 м"/>
              </w:smartTagPr>
              <w:r w:rsidRPr="0026768D">
                <w:t>16</w:t>
              </w:r>
              <w:r w:rsidR="0026768D" w:rsidRPr="0026768D">
                <w:t xml:space="preserve"> </w:t>
              </w:r>
              <w:r w:rsidRPr="0026768D">
                <w:t>м</w:t>
              </w:r>
            </w:smartTag>
            <w:r w:rsidR="0026768D" w:rsidRPr="0026768D">
              <w:t xml:space="preserve">. </w:t>
            </w:r>
            <w:r w:rsidRPr="0026768D">
              <w:t>Основная</w:t>
            </w:r>
            <w:r w:rsidR="0026768D" w:rsidRPr="0026768D">
              <w:t xml:space="preserve"> </w:t>
            </w:r>
            <w:r w:rsidRPr="0026768D">
              <w:t>погрешность</w:t>
            </w:r>
            <w:r w:rsidR="0026768D" w:rsidRPr="0026768D">
              <w:t xml:space="preserve"> </w:t>
            </w:r>
            <w:r w:rsidRPr="0026768D">
              <w:t>1,0%</w:t>
            </w:r>
            <w:r w:rsidR="0026768D" w:rsidRPr="0026768D">
              <w:t>.</w:t>
            </w:r>
          </w:p>
          <w:p w:rsidR="0026768D" w:rsidRPr="0026768D" w:rsidRDefault="00433951" w:rsidP="008B2ED8">
            <w:pPr>
              <w:pStyle w:val="aff2"/>
            </w:pPr>
            <w:r w:rsidRPr="0026768D">
              <w:t>Выходной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0-5мА</w:t>
            </w:r>
            <w:r w:rsidR="0026768D" w:rsidRPr="0026768D">
              <w:t>.</w:t>
            </w:r>
          </w:p>
          <w:p w:rsidR="00433951" w:rsidRPr="0026768D" w:rsidRDefault="0026768D" w:rsidP="008B2ED8">
            <w:pPr>
              <w:pStyle w:val="aff2"/>
            </w:pPr>
            <w:r>
              <w:t>"</w:t>
            </w:r>
            <w:r w:rsidR="00433951" w:rsidRPr="0026768D">
              <w:t>Теплоприбор</w:t>
            </w:r>
            <w:r>
              <w:t>"</w:t>
            </w:r>
            <w:r w:rsidR="00433951" w:rsidRPr="0026768D">
              <w:t>,</w:t>
            </w:r>
            <w:r w:rsidRPr="0026768D">
              <w:t xml:space="preserve"> </w:t>
            </w:r>
            <w:r w:rsidR="00433951" w:rsidRPr="0026768D">
              <w:t>г</w:t>
            </w:r>
            <w:r w:rsidRPr="0026768D">
              <w:t xml:space="preserve">. </w:t>
            </w:r>
            <w:r w:rsidR="00433951" w:rsidRPr="0026768D">
              <w:t>Рязань</w:t>
            </w:r>
          </w:p>
        </w:tc>
        <w:tc>
          <w:tcPr>
            <w:tcW w:w="208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УБ-Э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</w:t>
            </w:r>
          </w:p>
        </w:tc>
      </w:tr>
      <w:tr w:rsidR="00433951" w:rsidRPr="0026768D" w:rsidTr="00DF5F78">
        <w:trPr>
          <w:jc w:val="center"/>
        </w:trPr>
        <w:tc>
          <w:tcPr>
            <w:tcW w:w="51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62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1311" w:type="dxa"/>
            <w:gridSpan w:val="2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855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62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4993" w:type="dxa"/>
            <w:gridSpan w:val="2"/>
            <w:vMerge w:val="restart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ДП</w:t>
            </w:r>
            <w:r w:rsidR="0026768D">
              <w:t>.2</w:t>
            </w:r>
            <w:r w:rsidRPr="0026768D">
              <w:t>21</w:t>
            </w:r>
            <w:r w:rsidR="0026768D" w:rsidRPr="0026768D">
              <w:t xml:space="preserve">. </w:t>
            </w:r>
            <w:r w:rsidRPr="0026768D">
              <w:t>А4</w:t>
            </w:r>
            <w:r w:rsidR="0026768D">
              <w:t>.0</w:t>
            </w:r>
            <w:r w:rsidRPr="0026768D">
              <w:t>3</w:t>
            </w:r>
          </w:p>
          <w:p w:rsidR="00433951" w:rsidRPr="0026768D" w:rsidRDefault="00433951" w:rsidP="008B2ED8">
            <w:pPr>
              <w:pStyle w:val="aff2"/>
            </w:pPr>
          </w:p>
        </w:tc>
        <w:tc>
          <w:tcPr>
            <w:tcW w:w="1563" w:type="dxa"/>
            <w:shd w:val="clear" w:color="auto" w:fill="auto"/>
          </w:tcPr>
          <w:p w:rsidR="00433951" w:rsidRPr="00DF5F78" w:rsidRDefault="0026768D" w:rsidP="008B2ED8">
            <w:pPr>
              <w:pStyle w:val="aff2"/>
              <w:rPr>
                <w:iCs/>
              </w:rPr>
            </w:pPr>
            <w:r w:rsidRPr="00DF5F78">
              <w:rPr>
                <w:iCs/>
              </w:rPr>
              <w:t xml:space="preserve"> </w:t>
            </w:r>
            <w:r w:rsidR="00433951" w:rsidRPr="00DF5F78">
              <w:rPr>
                <w:iCs/>
              </w:rPr>
              <w:t>Лист</w:t>
            </w:r>
          </w:p>
        </w:tc>
      </w:tr>
      <w:tr w:rsidR="00433951" w:rsidRPr="0026768D" w:rsidTr="00DF5F78">
        <w:trPr>
          <w:jc w:val="center"/>
        </w:trPr>
        <w:tc>
          <w:tcPr>
            <w:tcW w:w="51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62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1311" w:type="dxa"/>
            <w:gridSpan w:val="2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855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62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4993" w:type="dxa"/>
            <w:gridSpan w:val="2"/>
            <w:vMerge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4</w:t>
            </w:r>
          </w:p>
        </w:tc>
      </w:tr>
      <w:tr w:rsidR="00433951" w:rsidRPr="0026768D" w:rsidTr="00DF5F78">
        <w:trPr>
          <w:trHeight w:val="272"/>
          <w:jc w:val="center"/>
        </w:trPr>
        <w:tc>
          <w:tcPr>
            <w:tcW w:w="517" w:type="dxa"/>
            <w:shd w:val="clear" w:color="auto" w:fill="auto"/>
          </w:tcPr>
          <w:p w:rsidR="00433951" w:rsidRPr="00DF5F78" w:rsidRDefault="00433951" w:rsidP="008B2ED8">
            <w:pPr>
              <w:pStyle w:val="aff2"/>
              <w:rPr>
                <w:smallCaps/>
                <w:szCs w:val="16"/>
              </w:rPr>
            </w:pPr>
            <w:r w:rsidRPr="00DF5F78">
              <w:rPr>
                <w:smallCaps/>
                <w:szCs w:val="16"/>
              </w:rPr>
              <w:t>Изм</w:t>
            </w:r>
          </w:p>
        </w:tc>
        <w:tc>
          <w:tcPr>
            <w:tcW w:w="627" w:type="dxa"/>
            <w:shd w:val="clear" w:color="auto" w:fill="auto"/>
          </w:tcPr>
          <w:p w:rsidR="00433951" w:rsidRPr="00DF5F78" w:rsidRDefault="00433951" w:rsidP="008B2ED8">
            <w:pPr>
              <w:pStyle w:val="aff2"/>
              <w:rPr>
                <w:szCs w:val="16"/>
              </w:rPr>
            </w:pPr>
            <w:r w:rsidRPr="00DF5F78">
              <w:rPr>
                <w:szCs w:val="16"/>
              </w:rPr>
              <w:t>Лист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433951" w:rsidRPr="00DF5F78" w:rsidRDefault="00433951" w:rsidP="008B2ED8">
            <w:pPr>
              <w:pStyle w:val="aff2"/>
              <w:rPr>
                <w:szCs w:val="16"/>
              </w:rPr>
            </w:pPr>
            <w:r w:rsidRPr="00DF5F78">
              <w:rPr>
                <w:szCs w:val="16"/>
              </w:rPr>
              <w:t>№</w:t>
            </w:r>
            <w:r w:rsidR="0026768D" w:rsidRPr="00DF5F78">
              <w:rPr>
                <w:szCs w:val="16"/>
              </w:rPr>
              <w:t xml:space="preserve"> </w:t>
            </w:r>
            <w:r w:rsidRPr="00DF5F78">
              <w:rPr>
                <w:szCs w:val="16"/>
              </w:rPr>
              <w:t>докум</w:t>
            </w:r>
            <w:r w:rsidR="0026768D" w:rsidRPr="00DF5F78">
              <w:rPr>
                <w:szCs w:val="16"/>
              </w:rPr>
              <w:t xml:space="preserve">. </w:t>
            </w:r>
          </w:p>
        </w:tc>
        <w:tc>
          <w:tcPr>
            <w:tcW w:w="855" w:type="dxa"/>
            <w:shd w:val="clear" w:color="auto" w:fill="auto"/>
          </w:tcPr>
          <w:p w:rsidR="00433951" w:rsidRPr="00DF5F78" w:rsidRDefault="00433951" w:rsidP="008B2ED8">
            <w:pPr>
              <w:pStyle w:val="aff2"/>
              <w:rPr>
                <w:szCs w:val="16"/>
              </w:rPr>
            </w:pPr>
            <w:r w:rsidRPr="00DF5F78">
              <w:rPr>
                <w:szCs w:val="16"/>
              </w:rPr>
              <w:t>Подп</w:t>
            </w:r>
            <w:r w:rsidR="0026768D" w:rsidRPr="00DF5F78">
              <w:rPr>
                <w:szCs w:val="16"/>
              </w:rPr>
              <w:t xml:space="preserve">. </w:t>
            </w:r>
          </w:p>
        </w:tc>
        <w:tc>
          <w:tcPr>
            <w:tcW w:w="627" w:type="dxa"/>
            <w:shd w:val="clear" w:color="auto" w:fill="auto"/>
          </w:tcPr>
          <w:p w:rsidR="00433951" w:rsidRPr="00DF5F78" w:rsidRDefault="00433951" w:rsidP="008B2ED8">
            <w:pPr>
              <w:pStyle w:val="aff2"/>
              <w:rPr>
                <w:smallCaps/>
                <w:szCs w:val="16"/>
              </w:rPr>
            </w:pPr>
            <w:r w:rsidRPr="00DF5F78">
              <w:rPr>
                <w:smallCaps/>
                <w:szCs w:val="16"/>
              </w:rPr>
              <w:t>Дата</w:t>
            </w:r>
          </w:p>
        </w:tc>
        <w:tc>
          <w:tcPr>
            <w:tcW w:w="4993" w:type="dxa"/>
            <w:gridSpan w:val="2"/>
            <w:vMerge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1563" w:type="dxa"/>
            <w:vMerge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</w:tr>
    </w:tbl>
    <w:p w:rsidR="0026768D" w:rsidRDefault="0026768D" w:rsidP="008B2ED8"/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565"/>
        <w:gridCol w:w="15"/>
        <w:gridCol w:w="1126"/>
        <w:gridCol w:w="757"/>
        <w:gridCol w:w="565"/>
        <w:gridCol w:w="2446"/>
        <w:gridCol w:w="1794"/>
        <w:gridCol w:w="1353"/>
      </w:tblGrid>
      <w:tr w:rsidR="00433951" w:rsidRPr="0026768D" w:rsidTr="00DF5F78">
        <w:trPr>
          <w:trHeight w:val="844"/>
          <w:jc w:val="center"/>
        </w:trPr>
        <w:tc>
          <w:tcPr>
            <w:tcW w:w="1160" w:type="dxa"/>
            <w:gridSpan w:val="3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Позиция</w:t>
            </w:r>
          </w:p>
        </w:tc>
        <w:tc>
          <w:tcPr>
            <w:tcW w:w="5683" w:type="dxa"/>
            <w:gridSpan w:val="4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Наименование</w:t>
            </w:r>
            <w:r w:rsidR="0026768D" w:rsidRPr="0026768D">
              <w:t xml:space="preserve"> </w:t>
            </w:r>
            <w:r w:rsidRPr="0026768D">
              <w:t>и</w:t>
            </w:r>
            <w:r w:rsidR="0026768D" w:rsidRPr="0026768D">
              <w:t xml:space="preserve"> </w:t>
            </w:r>
            <w:r w:rsidRPr="0026768D">
              <w:t>техническая</w:t>
            </w:r>
            <w:r w:rsidR="0026768D" w:rsidRPr="0026768D">
              <w:t xml:space="preserve"> </w:t>
            </w:r>
            <w:r w:rsidRPr="0026768D">
              <w:t>характеристика</w:t>
            </w:r>
            <w:r w:rsidR="0026768D" w:rsidRPr="0026768D">
              <w:t xml:space="preserve"> </w:t>
            </w:r>
            <w:r w:rsidRPr="0026768D">
              <w:t>оборудования</w:t>
            </w:r>
            <w:r w:rsidR="0026768D" w:rsidRPr="0026768D">
              <w:t xml:space="preserve"> </w:t>
            </w:r>
            <w:r w:rsidRPr="0026768D">
              <w:t>и</w:t>
            </w:r>
            <w:r w:rsidR="0026768D" w:rsidRPr="0026768D">
              <w:t xml:space="preserve"> </w:t>
            </w:r>
            <w:r w:rsidRPr="0026768D">
              <w:t>материалов,</w:t>
            </w:r>
            <w:r w:rsidR="0026768D" w:rsidRPr="0026768D">
              <w:t xml:space="preserve"> </w:t>
            </w:r>
            <w:r w:rsidRPr="0026768D">
              <w:t>завод</w:t>
            </w:r>
            <w:r w:rsidR="0026768D" w:rsidRPr="0026768D">
              <w:t xml:space="preserve"> </w:t>
            </w:r>
            <w:r w:rsidRPr="0026768D">
              <w:t>изготовитель</w:t>
            </w:r>
          </w:p>
        </w:tc>
        <w:tc>
          <w:tcPr>
            <w:tcW w:w="208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Тип,</w:t>
            </w:r>
            <w:r w:rsidR="0026768D" w:rsidRPr="0026768D">
              <w:t xml:space="preserve"> </w:t>
            </w:r>
            <w:r w:rsidRPr="0026768D">
              <w:t>марка</w:t>
            </w:r>
            <w:r w:rsidR="0026768D" w:rsidRPr="0026768D">
              <w:t xml:space="preserve"> </w:t>
            </w:r>
            <w:r w:rsidRPr="0026768D">
              <w:t>оборудования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Кол-во</w:t>
            </w:r>
            <w:r w:rsidR="0026768D" w:rsidRPr="0026768D">
              <w:t xml:space="preserve"> </w:t>
            </w:r>
            <w:r w:rsidRPr="0026768D">
              <w:t>шт</w:t>
            </w:r>
            <w:r w:rsidR="0026768D" w:rsidRPr="0026768D">
              <w:t xml:space="preserve">. </w:t>
            </w:r>
          </w:p>
        </w:tc>
      </w:tr>
      <w:tr w:rsidR="00433951" w:rsidRPr="0026768D" w:rsidTr="00DF5F78">
        <w:trPr>
          <w:trHeight w:val="427"/>
          <w:jc w:val="center"/>
        </w:trPr>
        <w:tc>
          <w:tcPr>
            <w:tcW w:w="1160" w:type="dxa"/>
            <w:gridSpan w:val="3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15-2</w:t>
            </w:r>
          </w:p>
        </w:tc>
        <w:tc>
          <w:tcPr>
            <w:tcW w:w="5683" w:type="dxa"/>
            <w:gridSpan w:val="4"/>
            <w:shd w:val="clear" w:color="auto" w:fill="auto"/>
          </w:tcPr>
          <w:p w:rsidR="0026768D" w:rsidRPr="0026768D" w:rsidRDefault="00433951" w:rsidP="008B2ED8">
            <w:pPr>
              <w:pStyle w:val="aff2"/>
            </w:pPr>
            <w:r w:rsidRPr="0026768D">
              <w:t>Миллиамперметр</w:t>
            </w:r>
            <w:r w:rsidR="0026768D" w:rsidRPr="0026768D">
              <w:t xml:space="preserve"> </w:t>
            </w:r>
            <w:r w:rsidRPr="0026768D">
              <w:t>самопишущий</w:t>
            </w:r>
            <w:r w:rsidR="0026768D" w:rsidRPr="0026768D">
              <w:t xml:space="preserve"> </w:t>
            </w:r>
            <w:r w:rsidRPr="0026768D">
              <w:t>одноканальный</w:t>
            </w:r>
            <w:r w:rsidR="0026768D" w:rsidRPr="0026768D">
              <w:t xml:space="preserve">. </w:t>
            </w:r>
            <w:r w:rsidRPr="0026768D">
              <w:t>Входной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0-5</w:t>
            </w:r>
            <w:r w:rsidR="0026768D" w:rsidRPr="0026768D">
              <w:t xml:space="preserve"> </w:t>
            </w:r>
            <w:r w:rsidRPr="0026768D">
              <w:t>мА</w:t>
            </w:r>
            <w:r w:rsidR="0026768D" w:rsidRPr="0026768D">
              <w:t xml:space="preserve">. </w:t>
            </w:r>
            <w:r w:rsidRPr="0026768D">
              <w:t>Выходной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0-5мА</w:t>
            </w:r>
            <w:r w:rsidR="0026768D" w:rsidRPr="0026768D">
              <w:t>.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Завод</w:t>
            </w:r>
            <w:r w:rsidR="0026768D">
              <w:t xml:space="preserve"> "</w:t>
            </w:r>
            <w:r w:rsidRPr="0026768D">
              <w:t>Львовприбор</w:t>
            </w:r>
            <w:r w:rsidR="0026768D">
              <w:t>"</w:t>
            </w:r>
            <w:r w:rsidR="0026768D" w:rsidRPr="0026768D">
              <w:t xml:space="preserve">. </w:t>
            </w:r>
          </w:p>
        </w:tc>
        <w:tc>
          <w:tcPr>
            <w:tcW w:w="208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КСУ-3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мод</w:t>
            </w:r>
            <w:r w:rsidR="0026768D">
              <w:t>.1</w:t>
            </w:r>
            <w:r w:rsidRPr="0026768D">
              <w:t>040Т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</w:t>
            </w:r>
          </w:p>
        </w:tc>
      </w:tr>
      <w:tr w:rsidR="00433951" w:rsidRPr="0026768D" w:rsidTr="00DF5F78">
        <w:trPr>
          <w:trHeight w:val="427"/>
          <w:jc w:val="center"/>
        </w:trPr>
        <w:tc>
          <w:tcPr>
            <w:tcW w:w="1160" w:type="dxa"/>
            <w:gridSpan w:val="3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15-3</w:t>
            </w:r>
          </w:p>
        </w:tc>
        <w:tc>
          <w:tcPr>
            <w:tcW w:w="5683" w:type="dxa"/>
            <w:gridSpan w:val="4"/>
            <w:shd w:val="clear" w:color="auto" w:fill="auto"/>
          </w:tcPr>
          <w:p w:rsidR="0026768D" w:rsidRPr="0026768D" w:rsidRDefault="00433951" w:rsidP="008B2ED8">
            <w:pPr>
              <w:pStyle w:val="aff2"/>
            </w:pPr>
            <w:r w:rsidRPr="0026768D">
              <w:t>Блок</w:t>
            </w:r>
            <w:r w:rsidR="0026768D" w:rsidRPr="0026768D">
              <w:t xml:space="preserve"> </w:t>
            </w:r>
            <w:r w:rsidRPr="0026768D">
              <w:t>регулирующий</w:t>
            </w:r>
            <w:r w:rsidR="0026768D" w:rsidRPr="0026768D">
              <w:t xml:space="preserve"> </w:t>
            </w:r>
            <w:r w:rsidRPr="0026768D">
              <w:t>аналоговый</w:t>
            </w:r>
            <w:r w:rsidR="0026768D" w:rsidRPr="0026768D">
              <w:t xml:space="preserve"> </w:t>
            </w:r>
            <w:r w:rsidRPr="0026768D">
              <w:t>с</w:t>
            </w:r>
            <w:r w:rsidR="0026768D" w:rsidRPr="0026768D">
              <w:t xml:space="preserve"> </w:t>
            </w:r>
            <w:r w:rsidRPr="0026768D">
              <w:t>импульсным</w:t>
            </w:r>
            <w:r w:rsidR="0026768D" w:rsidRPr="0026768D">
              <w:t xml:space="preserve"> </w:t>
            </w:r>
            <w:r w:rsidRPr="0026768D">
              <w:t>выходным</w:t>
            </w:r>
            <w:r w:rsidR="0026768D" w:rsidRPr="0026768D">
              <w:t xml:space="preserve"> </w:t>
            </w:r>
            <w:r w:rsidRPr="0026768D">
              <w:t>сигналом</w:t>
            </w:r>
            <w:r w:rsidR="0026768D" w:rsidRPr="0026768D">
              <w:t xml:space="preserve">. </w:t>
            </w:r>
            <w:r w:rsidRPr="0026768D">
              <w:t>Входной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0-5мА</w:t>
            </w:r>
            <w:r w:rsidR="0026768D" w:rsidRPr="0026768D">
              <w:t xml:space="preserve">. </w:t>
            </w:r>
            <w:r w:rsidRPr="0026768D">
              <w:t>Выходной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0-10</w:t>
            </w:r>
            <w:r w:rsidR="0026768D" w:rsidRPr="0026768D">
              <w:t xml:space="preserve"> </w:t>
            </w:r>
            <w:r w:rsidRPr="0026768D">
              <w:t>В</w:t>
            </w:r>
            <w:r w:rsidR="0026768D" w:rsidRPr="0026768D">
              <w:t xml:space="preserve"> </w:t>
            </w:r>
            <w:r w:rsidRPr="0026768D">
              <w:t>постоянного</w:t>
            </w:r>
            <w:r w:rsidR="0026768D" w:rsidRPr="0026768D">
              <w:t xml:space="preserve"> </w:t>
            </w:r>
            <w:r w:rsidRPr="0026768D">
              <w:t>тока</w:t>
            </w:r>
            <w:r w:rsidR="0026768D" w:rsidRPr="0026768D">
              <w:t>.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МЗТА,</w:t>
            </w:r>
            <w:r w:rsidR="0026768D" w:rsidRPr="0026768D">
              <w:t xml:space="preserve"> </w:t>
            </w:r>
            <w:r w:rsidRPr="0026768D">
              <w:t>Москва</w:t>
            </w:r>
          </w:p>
        </w:tc>
        <w:tc>
          <w:tcPr>
            <w:tcW w:w="208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Р27</w:t>
            </w:r>
            <w:r w:rsidR="0026768D">
              <w:t>.3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</w:t>
            </w:r>
          </w:p>
        </w:tc>
      </w:tr>
      <w:tr w:rsidR="00433951" w:rsidRPr="0026768D" w:rsidTr="00DF5F78">
        <w:trPr>
          <w:trHeight w:val="428"/>
          <w:jc w:val="center"/>
        </w:trPr>
        <w:tc>
          <w:tcPr>
            <w:tcW w:w="1160" w:type="dxa"/>
            <w:gridSpan w:val="3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15-4</w:t>
            </w:r>
          </w:p>
        </w:tc>
        <w:tc>
          <w:tcPr>
            <w:tcW w:w="5683" w:type="dxa"/>
            <w:gridSpan w:val="4"/>
            <w:shd w:val="clear" w:color="auto" w:fill="auto"/>
          </w:tcPr>
          <w:p w:rsidR="0026768D" w:rsidRPr="0026768D" w:rsidRDefault="00433951" w:rsidP="008B2ED8">
            <w:pPr>
              <w:pStyle w:val="aff2"/>
            </w:pPr>
            <w:r w:rsidRPr="0026768D">
              <w:t>Задатчик</w:t>
            </w:r>
            <w:r w:rsidR="0026768D" w:rsidRPr="0026768D">
              <w:t xml:space="preserve"> </w:t>
            </w:r>
            <w:r w:rsidRPr="0026768D">
              <w:t>ручной</w:t>
            </w:r>
            <w:r w:rsidR="0026768D" w:rsidRPr="0026768D">
              <w:t xml:space="preserve">. </w:t>
            </w:r>
            <w:r w:rsidRPr="0026768D">
              <w:t>Входной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0-5мА</w:t>
            </w:r>
            <w:r w:rsidR="0026768D" w:rsidRPr="0026768D">
              <w:t xml:space="preserve">. </w:t>
            </w:r>
            <w:r w:rsidRPr="0026768D">
              <w:t>Выходной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0-5мА</w:t>
            </w:r>
            <w:r w:rsidR="0026768D" w:rsidRPr="0026768D">
              <w:t>.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Завод</w:t>
            </w:r>
            <w:r w:rsidR="0026768D" w:rsidRPr="0026768D">
              <w:t xml:space="preserve"> </w:t>
            </w:r>
            <w:r w:rsidRPr="0026768D">
              <w:t>тепловой</w:t>
            </w:r>
            <w:r w:rsidR="0026768D" w:rsidRPr="0026768D">
              <w:t xml:space="preserve"> </w:t>
            </w:r>
            <w:r w:rsidRPr="0026768D">
              <w:t>автоматики</w:t>
            </w:r>
            <w:r w:rsidR="0026768D" w:rsidRPr="0026768D">
              <w:t xml:space="preserve">. </w:t>
            </w:r>
            <w:r w:rsidRPr="0026768D">
              <w:t>г</w:t>
            </w:r>
            <w:r w:rsidR="0026768D" w:rsidRPr="0026768D">
              <w:t xml:space="preserve">. </w:t>
            </w:r>
            <w:r w:rsidRPr="0026768D">
              <w:t>Москва</w:t>
            </w:r>
            <w:r w:rsidR="0026768D" w:rsidRPr="0026768D">
              <w:t xml:space="preserve">. </w:t>
            </w:r>
          </w:p>
        </w:tc>
        <w:tc>
          <w:tcPr>
            <w:tcW w:w="208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РЗД-22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</w:t>
            </w:r>
          </w:p>
        </w:tc>
      </w:tr>
      <w:tr w:rsidR="00433951" w:rsidRPr="0026768D" w:rsidTr="00DF5F78">
        <w:trPr>
          <w:trHeight w:val="427"/>
          <w:jc w:val="center"/>
        </w:trPr>
        <w:tc>
          <w:tcPr>
            <w:tcW w:w="1160" w:type="dxa"/>
            <w:gridSpan w:val="3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15-5</w:t>
            </w:r>
          </w:p>
        </w:tc>
        <w:tc>
          <w:tcPr>
            <w:tcW w:w="5683" w:type="dxa"/>
            <w:gridSpan w:val="4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Блок</w:t>
            </w:r>
            <w:r w:rsidR="0026768D" w:rsidRPr="0026768D">
              <w:t xml:space="preserve"> </w:t>
            </w:r>
            <w:r w:rsidRPr="0026768D">
              <w:t>ручного</w:t>
            </w:r>
            <w:r w:rsidR="0026768D" w:rsidRPr="0026768D">
              <w:t xml:space="preserve"> </w:t>
            </w:r>
            <w:r w:rsidRPr="0026768D">
              <w:t>управления</w:t>
            </w:r>
            <w:r w:rsidR="0026768D" w:rsidRPr="0026768D">
              <w:t xml:space="preserve">. </w:t>
            </w:r>
            <w:r w:rsidRPr="0026768D">
              <w:t>Входной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0-10</w:t>
            </w:r>
            <w:r w:rsidR="0026768D" w:rsidRPr="0026768D">
              <w:t xml:space="preserve"> </w:t>
            </w:r>
            <w:r w:rsidRPr="0026768D">
              <w:t>В</w:t>
            </w:r>
            <w:r w:rsidR="0026768D" w:rsidRPr="0026768D">
              <w:t xml:space="preserve">. </w:t>
            </w:r>
            <w:r w:rsidRPr="0026768D">
              <w:t>Выходной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импульсный</w:t>
            </w:r>
            <w:r w:rsidR="0026768D" w:rsidRPr="0026768D">
              <w:t xml:space="preserve"> </w:t>
            </w:r>
            <w:r w:rsidRPr="0026768D">
              <w:t>24</w:t>
            </w:r>
            <w:r w:rsidR="0026768D" w:rsidRPr="0026768D">
              <w:t xml:space="preserve"> </w:t>
            </w:r>
            <w:r w:rsidRPr="0026768D">
              <w:t>В</w:t>
            </w:r>
            <w:r w:rsidR="0026768D" w:rsidRPr="0026768D">
              <w:t xml:space="preserve"> </w:t>
            </w:r>
            <w:r w:rsidRPr="0026768D">
              <w:t>постоянного</w:t>
            </w:r>
            <w:r w:rsidR="0026768D" w:rsidRPr="0026768D">
              <w:t xml:space="preserve"> </w:t>
            </w:r>
            <w:r w:rsidRPr="0026768D">
              <w:t>тока</w:t>
            </w:r>
            <w:r w:rsidR="0026768D" w:rsidRPr="0026768D">
              <w:t xml:space="preserve">. </w:t>
            </w:r>
            <w:r w:rsidRPr="0026768D">
              <w:t>ПО</w:t>
            </w:r>
            <w:r w:rsidR="0026768D">
              <w:t xml:space="preserve"> "</w:t>
            </w:r>
            <w:r w:rsidRPr="0026768D">
              <w:t>Электроприбор</w:t>
            </w:r>
            <w:r w:rsidR="0026768D">
              <w:t xml:space="preserve">" </w:t>
            </w:r>
            <w:r w:rsidRPr="0026768D">
              <w:t>г</w:t>
            </w:r>
            <w:r w:rsidR="0026768D" w:rsidRPr="0026768D">
              <w:t xml:space="preserve">. </w:t>
            </w:r>
            <w:r w:rsidRPr="0026768D">
              <w:t>Чебоксары</w:t>
            </w:r>
            <w:r w:rsidR="0026768D" w:rsidRPr="0026768D">
              <w:t xml:space="preserve">. </w:t>
            </w:r>
          </w:p>
        </w:tc>
        <w:tc>
          <w:tcPr>
            <w:tcW w:w="208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БРУ-42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  <w:p w:rsidR="00433951" w:rsidRPr="0026768D" w:rsidRDefault="00433951" w:rsidP="008B2ED8">
            <w:pPr>
              <w:pStyle w:val="aff2"/>
            </w:pPr>
            <w:r w:rsidRPr="0026768D">
              <w:t>1</w:t>
            </w:r>
          </w:p>
          <w:p w:rsidR="00433951" w:rsidRPr="0026768D" w:rsidRDefault="00433951" w:rsidP="008B2ED8">
            <w:pPr>
              <w:pStyle w:val="aff2"/>
            </w:pPr>
          </w:p>
        </w:tc>
      </w:tr>
      <w:tr w:rsidR="00433951" w:rsidRPr="0026768D" w:rsidTr="00DF5F78">
        <w:trPr>
          <w:trHeight w:val="427"/>
          <w:jc w:val="center"/>
        </w:trPr>
        <w:tc>
          <w:tcPr>
            <w:tcW w:w="1160" w:type="dxa"/>
            <w:gridSpan w:val="3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15-6</w:t>
            </w:r>
          </w:p>
        </w:tc>
        <w:tc>
          <w:tcPr>
            <w:tcW w:w="5683" w:type="dxa"/>
            <w:gridSpan w:val="4"/>
            <w:shd w:val="clear" w:color="auto" w:fill="auto"/>
          </w:tcPr>
          <w:p w:rsidR="0026768D" w:rsidRPr="0026768D" w:rsidRDefault="00433951" w:rsidP="008B2ED8">
            <w:pPr>
              <w:pStyle w:val="aff2"/>
            </w:pPr>
            <w:r w:rsidRPr="0026768D">
              <w:t>Бесконтактный</w:t>
            </w:r>
            <w:r w:rsidR="0026768D" w:rsidRPr="0026768D">
              <w:t xml:space="preserve"> </w:t>
            </w:r>
            <w:r w:rsidRPr="0026768D">
              <w:t>пускатель</w:t>
            </w:r>
            <w:r w:rsidR="0026768D" w:rsidRPr="0026768D">
              <w:t xml:space="preserve"> </w:t>
            </w:r>
            <w:r w:rsidRPr="0026768D">
              <w:t>реверсивный</w:t>
            </w:r>
            <w:r w:rsidR="0026768D" w:rsidRPr="0026768D">
              <w:t xml:space="preserve">. </w:t>
            </w:r>
            <w:r w:rsidRPr="0026768D">
              <w:t>Входной</w:t>
            </w:r>
            <w:r w:rsidR="0026768D" w:rsidRPr="0026768D">
              <w:t xml:space="preserve"> </w:t>
            </w:r>
            <w:r w:rsidRPr="0026768D">
              <w:t>сигнал</w:t>
            </w:r>
            <w:r w:rsidR="0026768D" w:rsidRPr="0026768D">
              <w:t xml:space="preserve"> </w:t>
            </w:r>
            <w:r w:rsidRPr="0026768D">
              <w:t>импульсный</w:t>
            </w:r>
            <w:r w:rsidR="0026768D" w:rsidRPr="0026768D">
              <w:t xml:space="preserve"> </w:t>
            </w:r>
            <w:r w:rsidRPr="0026768D">
              <w:t>24В</w:t>
            </w:r>
            <w:r w:rsidR="0026768D" w:rsidRPr="0026768D">
              <w:t xml:space="preserve"> </w:t>
            </w:r>
            <w:r w:rsidRPr="0026768D">
              <w:t>постоянного</w:t>
            </w:r>
            <w:r w:rsidR="0026768D" w:rsidRPr="0026768D">
              <w:t xml:space="preserve"> </w:t>
            </w:r>
            <w:r w:rsidRPr="0026768D">
              <w:t>тока</w:t>
            </w:r>
            <w:r w:rsidR="0026768D" w:rsidRPr="0026768D">
              <w:t>.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ПО</w:t>
            </w:r>
            <w:r w:rsidR="0026768D">
              <w:t xml:space="preserve"> "</w:t>
            </w:r>
            <w:r w:rsidRPr="0026768D">
              <w:t>Электроприбор</w:t>
            </w:r>
            <w:r w:rsidR="0026768D">
              <w:t xml:space="preserve">" </w:t>
            </w:r>
            <w:r w:rsidRPr="0026768D">
              <w:t>г</w:t>
            </w:r>
            <w:r w:rsidR="0026768D" w:rsidRPr="0026768D">
              <w:t xml:space="preserve">. </w:t>
            </w:r>
            <w:r w:rsidRPr="0026768D">
              <w:t>Чебоксары</w:t>
            </w:r>
            <w:r w:rsidR="0026768D" w:rsidRPr="0026768D">
              <w:t xml:space="preserve">. </w:t>
            </w:r>
          </w:p>
        </w:tc>
        <w:tc>
          <w:tcPr>
            <w:tcW w:w="208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ПБР-2М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</w:t>
            </w:r>
          </w:p>
          <w:p w:rsidR="00433951" w:rsidRPr="0026768D" w:rsidRDefault="00433951" w:rsidP="008B2ED8">
            <w:pPr>
              <w:pStyle w:val="aff2"/>
            </w:pPr>
          </w:p>
        </w:tc>
      </w:tr>
      <w:tr w:rsidR="00433951" w:rsidRPr="0026768D" w:rsidTr="00DF5F78">
        <w:trPr>
          <w:trHeight w:val="427"/>
          <w:jc w:val="center"/>
        </w:trPr>
        <w:tc>
          <w:tcPr>
            <w:tcW w:w="1160" w:type="dxa"/>
            <w:gridSpan w:val="3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15-7</w:t>
            </w:r>
          </w:p>
        </w:tc>
        <w:tc>
          <w:tcPr>
            <w:tcW w:w="5683" w:type="dxa"/>
            <w:gridSpan w:val="4"/>
            <w:shd w:val="clear" w:color="auto" w:fill="auto"/>
          </w:tcPr>
          <w:p w:rsidR="0026768D" w:rsidRPr="0026768D" w:rsidRDefault="00433951" w:rsidP="008B2ED8">
            <w:pPr>
              <w:pStyle w:val="aff2"/>
            </w:pPr>
            <w:r w:rsidRPr="0026768D">
              <w:t>Клапан</w:t>
            </w:r>
            <w:r w:rsidR="0026768D" w:rsidRPr="0026768D">
              <w:t xml:space="preserve"> </w:t>
            </w:r>
            <w:r w:rsidRPr="0026768D">
              <w:t>регулирующий,</w:t>
            </w:r>
            <w:r w:rsidR="0026768D" w:rsidRPr="0026768D">
              <w:t xml:space="preserve"> </w:t>
            </w:r>
            <w:r w:rsidRPr="0026768D">
              <w:t>dy=200</w:t>
            </w:r>
            <w:r w:rsidR="0026768D" w:rsidRPr="0026768D">
              <w:t xml:space="preserve"> </w:t>
            </w:r>
            <w:r w:rsidRPr="0026768D">
              <w:t>мм</w:t>
            </w:r>
            <w:r w:rsidR="0026768D" w:rsidRPr="0026768D">
              <w:t xml:space="preserve">. </w:t>
            </w:r>
            <w:r w:rsidRPr="0026768D">
              <w:t>t</w:t>
            </w:r>
            <w:r w:rsidR="0026768D" w:rsidRPr="0026768D">
              <w:t xml:space="preserve"> </w:t>
            </w:r>
            <w:r w:rsidRPr="0026768D">
              <w:t>до</w:t>
            </w:r>
            <w:r w:rsidR="0026768D" w:rsidRPr="0026768D">
              <w:t xml:space="preserve"> </w:t>
            </w:r>
            <w:r w:rsidRPr="0026768D">
              <w:t>425</w:t>
            </w:r>
            <w:r w:rsidR="0026768D" w:rsidRPr="0026768D">
              <w:t xml:space="preserve"> </w:t>
            </w:r>
            <w:r w:rsidRPr="0026768D">
              <w:t>0С</w:t>
            </w:r>
            <w:r w:rsidR="0026768D" w:rsidRPr="0026768D">
              <w:t>.</w:t>
            </w:r>
          </w:p>
          <w:p w:rsidR="00433951" w:rsidRPr="0026768D" w:rsidRDefault="00433951" w:rsidP="008B2ED8">
            <w:pPr>
              <w:pStyle w:val="aff2"/>
            </w:pPr>
            <w:r w:rsidRPr="0026768D">
              <w:t>ПО</w:t>
            </w:r>
            <w:r w:rsidR="0026768D">
              <w:t xml:space="preserve"> "</w:t>
            </w:r>
            <w:r w:rsidRPr="0026768D">
              <w:t>Пензтяжпромарматура</w:t>
            </w:r>
            <w:r w:rsidR="0026768D">
              <w:t>"</w:t>
            </w:r>
            <w:r w:rsidR="0026768D" w:rsidRPr="0026768D">
              <w:t xml:space="preserve">. </w:t>
            </w:r>
          </w:p>
        </w:tc>
        <w:tc>
          <w:tcPr>
            <w:tcW w:w="208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15нж985нж</w:t>
            </w:r>
          </w:p>
        </w:tc>
        <w:tc>
          <w:tcPr>
            <w:tcW w:w="1563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1</w:t>
            </w:r>
          </w:p>
        </w:tc>
      </w:tr>
      <w:tr w:rsidR="00433951" w:rsidRPr="0026768D" w:rsidTr="00DF5F78">
        <w:trPr>
          <w:jc w:val="center"/>
        </w:trPr>
        <w:tc>
          <w:tcPr>
            <w:tcW w:w="51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62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1311" w:type="dxa"/>
            <w:gridSpan w:val="2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855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62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4993" w:type="dxa"/>
            <w:gridSpan w:val="2"/>
            <w:vMerge w:val="restart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ДП</w:t>
            </w:r>
            <w:r w:rsidR="0026768D">
              <w:t>.2</w:t>
            </w:r>
            <w:r w:rsidRPr="0026768D">
              <w:t>21</w:t>
            </w:r>
            <w:r w:rsidR="0026768D" w:rsidRPr="0026768D">
              <w:t xml:space="preserve">. </w:t>
            </w:r>
            <w:r w:rsidRPr="0026768D">
              <w:t>А4</w:t>
            </w:r>
            <w:r w:rsidR="0026768D">
              <w:t>.0</w:t>
            </w:r>
            <w:r w:rsidRPr="0026768D">
              <w:t>4</w:t>
            </w:r>
          </w:p>
          <w:p w:rsidR="00433951" w:rsidRPr="0026768D" w:rsidRDefault="00433951" w:rsidP="008B2ED8">
            <w:pPr>
              <w:pStyle w:val="aff2"/>
            </w:pPr>
          </w:p>
        </w:tc>
        <w:tc>
          <w:tcPr>
            <w:tcW w:w="1563" w:type="dxa"/>
            <w:shd w:val="clear" w:color="auto" w:fill="auto"/>
          </w:tcPr>
          <w:p w:rsidR="00433951" w:rsidRPr="00DF5F78" w:rsidRDefault="0026768D" w:rsidP="008B2ED8">
            <w:pPr>
              <w:pStyle w:val="aff2"/>
              <w:rPr>
                <w:iCs/>
              </w:rPr>
            </w:pPr>
            <w:r w:rsidRPr="00DF5F78">
              <w:rPr>
                <w:iCs/>
              </w:rPr>
              <w:t xml:space="preserve"> </w:t>
            </w:r>
            <w:r w:rsidR="00433951" w:rsidRPr="00DF5F78">
              <w:rPr>
                <w:iCs/>
              </w:rPr>
              <w:t>Лист</w:t>
            </w:r>
          </w:p>
        </w:tc>
      </w:tr>
      <w:tr w:rsidR="00433951" w:rsidRPr="0026768D" w:rsidTr="00DF5F78">
        <w:trPr>
          <w:jc w:val="center"/>
        </w:trPr>
        <w:tc>
          <w:tcPr>
            <w:tcW w:w="51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62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1311" w:type="dxa"/>
            <w:gridSpan w:val="2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855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627" w:type="dxa"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4993" w:type="dxa"/>
            <w:gridSpan w:val="2"/>
            <w:vMerge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1563" w:type="dxa"/>
            <w:vMerge w:val="restart"/>
            <w:shd w:val="clear" w:color="auto" w:fill="auto"/>
          </w:tcPr>
          <w:p w:rsidR="00433951" w:rsidRPr="0026768D" w:rsidRDefault="00433951" w:rsidP="008B2ED8">
            <w:pPr>
              <w:pStyle w:val="aff2"/>
            </w:pPr>
            <w:r w:rsidRPr="0026768D">
              <w:t>5</w:t>
            </w:r>
          </w:p>
        </w:tc>
      </w:tr>
      <w:tr w:rsidR="00433951" w:rsidRPr="0026768D" w:rsidTr="00DF5F78">
        <w:trPr>
          <w:trHeight w:val="272"/>
          <w:jc w:val="center"/>
        </w:trPr>
        <w:tc>
          <w:tcPr>
            <w:tcW w:w="517" w:type="dxa"/>
            <w:shd w:val="clear" w:color="auto" w:fill="auto"/>
          </w:tcPr>
          <w:p w:rsidR="00433951" w:rsidRPr="00DF5F78" w:rsidRDefault="00433951" w:rsidP="008B2ED8">
            <w:pPr>
              <w:pStyle w:val="aff2"/>
              <w:rPr>
                <w:smallCaps/>
                <w:szCs w:val="16"/>
              </w:rPr>
            </w:pPr>
            <w:r w:rsidRPr="00DF5F78">
              <w:rPr>
                <w:smallCaps/>
                <w:szCs w:val="16"/>
              </w:rPr>
              <w:t>Изм</w:t>
            </w:r>
          </w:p>
        </w:tc>
        <w:tc>
          <w:tcPr>
            <w:tcW w:w="627" w:type="dxa"/>
            <w:shd w:val="clear" w:color="auto" w:fill="auto"/>
          </w:tcPr>
          <w:p w:rsidR="00433951" w:rsidRPr="00DF5F78" w:rsidRDefault="00433951" w:rsidP="008B2ED8">
            <w:pPr>
              <w:pStyle w:val="aff2"/>
              <w:rPr>
                <w:szCs w:val="16"/>
              </w:rPr>
            </w:pPr>
            <w:r w:rsidRPr="00DF5F78">
              <w:rPr>
                <w:szCs w:val="16"/>
              </w:rPr>
              <w:t>Лист</w:t>
            </w:r>
          </w:p>
        </w:tc>
        <w:tc>
          <w:tcPr>
            <w:tcW w:w="1311" w:type="dxa"/>
            <w:gridSpan w:val="2"/>
            <w:shd w:val="clear" w:color="auto" w:fill="auto"/>
          </w:tcPr>
          <w:p w:rsidR="00433951" w:rsidRPr="00DF5F78" w:rsidRDefault="00433951" w:rsidP="008B2ED8">
            <w:pPr>
              <w:pStyle w:val="aff2"/>
              <w:rPr>
                <w:szCs w:val="16"/>
              </w:rPr>
            </w:pPr>
            <w:r w:rsidRPr="00DF5F78">
              <w:rPr>
                <w:szCs w:val="16"/>
              </w:rPr>
              <w:t>№</w:t>
            </w:r>
            <w:r w:rsidR="0026768D" w:rsidRPr="00DF5F78">
              <w:rPr>
                <w:szCs w:val="16"/>
              </w:rPr>
              <w:t xml:space="preserve"> </w:t>
            </w:r>
            <w:r w:rsidRPr="00DF5F78">
              <w:rPr>
                <w:szCs w:val="16"/>
              </w:rPr>
              <w:t>докум</w:t>
            </w:r>
            <w:r w:rsidR="0026768D" w:rsidRPr="00DF5F78">
              <w:rPr>
                <w:szCs w:val="16"/>
              </w:rPr>
              <w:t xml:space="preserve">. </w:t>
            </w:r>
          </w:p>
        </w:tc>
        <w:tc>
          <w:tcPr>
            <w:tcW w:w="855" w:type="dxa"/>
            <w:shd w:val="clear" w:color="auto" w:fill="auto"/>
          </w:tcPr>
          <w:p w:rsidR="00433951" w:rsidRPr="00DF5F78" w:rsidRDefault="00433951" w:rsidP="008B2ED8">
            <w:pPr>
              <w:pStyle w:val="aff2"/>
              <w:rPr>
                <w:szCs w:val="16"/>
              </w:rPr>
            </w:pPr>
            <w:r w:rsidRPr="00DF5F78">
              <w:rPr>
                <w:szCs w:val="16"/>
              </w:rPr>
              <w:t>Подп</w:t>
            </w:r>
            <w:r w:rsidR="0026768D" w:rsidRPr="00DF5F78">
              <w:rPr>
                <w:szCs w:val="16"/>
              </w:rPr>
              <w:t xml:space="preserve">. </w:t>
            </w:r>
          </w:p>
        </w:tc>
        <w:tc>
          <w:tcPr>
            <w:tcW w:w="627" w:type="dxa"/>
            <w:shd w:val="clear" w:color="auto" w:fill="auto"/>
          </w:tcPr>
          <w:p w:rsidR="00433951" w:rsidRPr="00DF5F78" w:rsidRDefault="00433951" w:rsidP="008B2ED8">
            <w:pPr>
              <w:pStyle w:val="aff2"/>
              <w:rPr>
                <w:smallCaps/>
                <w:szCs w:val="16"/>
              </w:rPr>
            </w:pPr>
            <w:r w:rsidRPr="00DF5F78">
              <w:rPr>
                <w:smallCaps/>
                <w:szCs w:val="16"/>
              </w:rPr>
              <w:t>Дата</w:t>
            </w:r>
          </w:p>
        </w:tc>
        <w:tc>
          <w:tcPr>
            <w:tcW w:w="4993" w:type="dxa"/>
            <w:gridSpan w:val="2"/>
            <w:vMerge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  <w:tc>
          <w:tcPr>
            <w:tcW w:w="1563" w:type="dxa"/>
            <w:vMerge/>
            <w:shd w:val="clear" w:color="auto" w:fill="auto"/>
          </w:tcPr>
          <w:p w:rsidR="00433951" w:rsidRPr="0026768D" w:rsidRDefault="00433951" w:rsidP="008B2ED8">
            <w:pPr>
              <w:pStyle w:val="aff2"/>
            </w:pPr>
          </w:p>
        </w:tc>
      </w:tr>
    </w:tbl>
    <w:p w:rsidR="0026768D" w:rsidRDefault="0026768D" w:rsidP="008B2ED8"/>
    <w:p w:rsidR="0026768D" w:rsidRDefault="0026768D" w:rsidP="008B2ED8">
      <w:pPr>
        <w:pStyle w:val="1"/>
      </w:pPr>
      <w:r w:rsidRPr="0026768D">
        <w:br w:type="page"/>
      </w:r>
      <w:bookmarkStart w:id="187" w:name="_Toc286017400"/>
      <w:r w:rsidR="008B2ED8">
        <w:t>7</w:t>
      </w:r>
      <w:r w:rsidRPr="0026768D">
        <w:t xml:space="preserve">. </w:t>
      </w:r>
      <w:r w:rsidR="00095519" w:rsidRPr="0026768D">
        <w:t>Стандартизация</w:t>
      </w:r>
      <w:bookmarkEnd w:id="187"/>
    </w:p>
    <w:p w:rsidR="008B2ED8" w:rsidRPr="008B2ED8" w:rsidRDefault="008B2ED8" w:rsidP="008B2ED8">
      <w:pPr>
        <w:rPr>
          <w:lang w:eastAsia="en-US"/>
        </w:rPr>
      </w:pPr>
    </w:p>
    <w:p w:rsidR="0026768D" w:rsidRPr="0026768D" w:rsidRDefault="00095519" w:rsidP="008B2ED8">
      <w:r w:rsidRPr="0026768D">
        <w:t>Дипломный</w:t>
      </w:r>
      <w:r w:rsidR="0026768D" w:rsidRPr="0026768D">
        <w:t xml:space="preserve"> </w:t>
      </w:r>
      <w:r w:rsidRPr="0026768D">
        <w:t>проект</w:t>
      </w:r>
      <w:r w:rsidR="0026768D" w:rsidRPr="0026768D">
        <w:t xml:space="preserve"> </w:t>
      </w:r>
      <w:r w:rsidRPr="0026768D">
        <w:t>выполнен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СТП</w:t>
      </w:r>
      <w:r w:rsidR="0026768D" w:rsidRPr="0026768D">
        <w:t xml:space="preserve"> </w:t>
      </w:r>
      <w:r w:rsidRPr="0026768D">
        <w:t>2</w:t>
      </w:r>
      <w:r w:rsidR="0026768D">
        <w:t>.6</w:t>
      </w:r>
      <w:r w:rsidRPr="0026768D">
        <w:t>05</w:t>
      </w:r>
      <w:r w:rsidR="0026768D">
        <w:t>.0.1</w:t>
      </w:r>
      <w:r w:rsidRPr="0026768D">
        <w:t>7-85</w:t>
      </w:r>
      <w:r w:rsidR="0026768D" w:rsidRPr="0026768D">
        <w:t xml:space="preserve"> </w:t>
      </w:r>
      <w:r w:rsidRPr="0026768D">
        <w:t>Виды</w:t>
      </w:r>
      <w:r w:rsidR="0026768D" w:rsidRPr="0026768D">
        <w:t xml:space="preserve"> </w:t>
      </w:r>
      <w:r w:rsidRPr="0026768D">
        <w:t>учебный</w:t>
      </w:r>
      <w:r w:rsidR="0026768D" w:rsidRPr="0026768D">
        <w:t xml:space="preserve"> </w:t>
      </w:r>
      <w:r w:rsidRPr="0026768D">
        <w:t>дипломный</w:t>
      </w:r>
      <w:r w:rsidR="0026768D" w:rsidRPr="0026768D">
        <w:t xml:space="preserve"> </w:t>
      </w:r>
      <w:r w:rsidRPr="0026768D">
        <w:t>проект,</w:t>
      </w:r>
      <w:r w:rsidR="0026768D" w:rsidRPr="0026768D">
        <w:t xml:space="preserve"> </w:t>
      </w:r>
      <w:r w:rsidRPr="0026768D">
        <w:t>работа,</w:t>
      </w:r>
      <w:r w:rsidR="0026768D" w:rsidRPr="0026768D">
        <w:t xml:space="preserve"> </w:t>
      </w:r>
      <w:r w:rsidRPr="0026768D">
        <w:t>работа-проект</w:t>
      </w:r>
      <w:r w:rsidR="0026768D" w:rsidRPr="0026768D">
        <w:t xml:space="preserve">. </w:t>
      </w:r>
      <w:r w:rsidRPr="0026768D">
        <w:t>Общие</w:t>
      </w:r>
      <w:r w:rsidR="0026768D" w:rsidRPr="0026768D">
        <w:t xml:space="preserve"> </w:t>
      </w:r>
      <w:r w:rsidRPr="0026768D">
        <w:t>требовани</w:t>
      </w:r>
      <w:r w:rsidR="0077738A">
        <w:t>я</w:t>
      </w:r>
      <w:r w:rsidR="0026768D">
        <w:t xml:space="preserve">. - </w:t>
      </w:r>
      <w:r w:rsidRPr="0026768D">
        <w:t>СПбГТИ</w:t>
      </w:r>
      <w:r w:rsidR="0026768D">
        <w:t xml:space="preserve"> (</w:t>
      </w:r>
      <w:r w:rsidRPr="0026768D">
        <w:t>ТУ</w:t>
      </w:r>
      <w:r w:rsidR="0026768D" w:rsidRPr="0026768D">
        <w:t xml:space="preserve">), </w:t>
      </w:r>
      <w:r w:rsidRPr="0026768D">
        <w:t>1997</w:t>
      </w:r>
      <w:r w:rsidR="0026768D">
        <w:t xml:space="preserve">. - </w:t>
      </w:r>
      <w:r w:rsidRPr="0026768D">
        <w:t>20с</w:t>
      </w:r>
      <w:r w:rsidR="0026768D" w:rsidRPr="0026768D">
        <w:t>.</w:t>
      </w:r>
    </w:p>
    <w:p w:rsidR="008B2ED8" w:rsidRDefault="008B2ED8" w:rsidP="008B2ED8"/>
    <w:p w:rsidR="0026768D" w:rsidRPr="0026768D" w:rsidRDefault="00095519" w:rsidP="008B2ED8">
      <w:r w:rsidRPr="0026768D">
        <w:t>Таблица</w:t>
      </w:r>
      <w:r w:rsidR="0026768D" w:rsidRPr="0026768D">
        <w:t xml:space="preserve"> </w:t>
      </w:r>
      <w:r w:rsidRPr="0026768D">
        <w:rPr>
          <w:bCs/>
          <w:iCs/>
        </w:rPr>
        <w:t>№</w:t>
      </w:r>
      <w:r w:rsidR="00287CBE" w:rsidRPr="0026768D">
        <w:rPr>
          <w:bCs/>
          <w:iCs/>
        </w:rPr>
        <w:t>30</w:t>
      </w:r>
    </w:p>
    <w:p w:rsidR="00095519" w:rsidRPr="0026768D" w:rsidRDefault="00095519" w:rsidP="008B2ED8">
      <w:pPr>
        <w:rPr>
          <w:smallCaps/>
        </w:rPr>
      </w:pPr>
      <w:bookmarkStart w:id="188" w:name="_Toc286015626"/>
      <w:bookmarkStart w:id="189" w:name="_Toc286015673"/>
      <w:bookmarkStart w:id="190" w:name="_Toc286015791"/>
      <w:bookmarkStart w:id="191" w:name="_Toc286015833"/>
      <w:bookmarkStart w:id="192" w:name="_Toc286015881"/>
      <w:bookmarkStart w:id="193" w:name="_Toc286015923"/>
      <w:r w:rsidRPr="0026768D">
        <w:rPr>
          <w:smallCaps/>
        </w:rPr>
        <w:t>Исходное</w:t>
      </w:r>
      <w:r w:rsidR="0026768D" w:rsidRPr="0026768D">
        <w:rPr>
          <w:smallCaps/>
        </w:rPr>
        <w:t xml:space="preserve"> </w:t>
      </w:r>
      <w:r w:rsidRPr="0026768D">
        <w:rPr>
          <w:smallCaps/>
        </w:rPr>
        <w:t>сырье</w:t>
      </w:r>
      <w:bookmarkEnd w:id="188"/>
      <w:bookmarkEnd w:id="189"/>
      <w:bookmarkEnd w:id="190"/>
      <w:bookmarkEnd w:id="191"/>
      <w:bookmarkEnd w:id="192"/>
      <w:bookmarkEnd w:id="193"/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4619"/>
        <w:gridCol w:w="3300"/>
      </w:tblGrid>
      <w:tr w:rsidR="00095519" w:rsidRPr="0026768D" w:rsidTr="00DF5F78">
        <w:trPr>
          <w:jc w:val="center"/>
        </w:trPr>
        <w:tc>
          <w:tcPr>
            <w:tcW w:w="1193" w:type="dxa"/>
            <w:shd w:val="clear" w:color="auto" w:fill="auto"/>
          </w:tcPr>
          <w:p w:rsidR="00095519" w:rsidRPr="0026768D" w:rsidRDefault="00095519" w:rsidP="008B2ED8">
            <w:pPr>
              <w:pStyle w:val="aff2"/>
            </w:pPr>
            <w:r w:rsidRPr="0026768D">
              <w:t>№</w:t>
            </w:r>
          </w:p>
        </w:tc>
        <w:tc>
          <w:tcPr>
            <w:tcW w:w="4703" w:type="dxa"/>
            <w:shd w:val="clear" w:color="auto" w:fill="auto"/>
          </w:tcPr>
          <w:p w:rsidR="00095519" w:rsidRPr="0026768D" w:rsidRDefault="00095519" w:rsidP="008B2ED8">
            <w:pPr>
              <w:pStyle w:val="aff2"/>
            </w:pPr>
            <w:r w:rsidRPr="0026768D">
              <w:t>Наименование</w:t>
            </w:r>
          </w:p>
        </w:tc>
        <w:tc>
          <w:tcPr>
            <w:tcW w:w="3350" w:type="dxa"/>
            <w:shd w:val="clear" w:color="auto" w:fill="auto"/>
          </w:tcPr>
          <w:p w:rsidR="00095519" w:rsidRPr="0026768D" w:rsidRDefault="00095519" w:rsidP="008B2ED8">
            <w:pPr>
              <w:pStyle w:val="aff2"/>
            </w:pPr>
            <w:r w:rsidRPr="0026768D">
              <w:t>Нормативный</w:t>
            </w:r>
            <w:r w:rsidR="0026768D" w:rsidRPr="0026768D">
              <w:t xml:space="preserve"> </w:t>
            </w:r>
            <w:r w:rsidRPr="0026768D">
              <w:t>документ</w:t>
            </w:r>
          </w:p>
        </w:tc>
      </w:tr>
      <w:tr w:rsidR="00095519" w:rsidRPr="0026768D" w:rsidTr="00DF5F78">
        <w:trPr>
          <w:jc w:val="center"/>
        </w:trPr>
        <w:tc>
          <w:tcPr>
            <w:tcW w:w="1193" w:type="dxa"/>
            <w:shd w:val="clear" w:color="auto" w:fill="auto"/>
          </w:tcPr>
          <w:p w:rsidR="00095519" w:rsidRPr="0026768D" w:rsidRDefault="00095519" w:rsidP="008B2ED8">
            <w:pPr>
              <w:pStyle w:val="aff2"/>
            </w:pPr>
            <w:r w:rsidRPr="0026768D">
              <w:t>1</w:t>
            </w:r>
          </w:p>
        </w:tc>
        <w:tc>
          <w:tcPr>
            <w:tcW w:w="4703" w:type="dxa"/>
            <w:shd w:val="clear" w:color="auto" w:fill="auto"/>
          </w:tcPr>
          <w:p w:rsidR="00095519" w:rsidRPr="0026768D" w:rsidRDefault="00095519" w:rsidP="008B2ED8">
            <w:pPr>
              <w:pStyle w:val="aff2"/>
            </w:pPr>
            <w:r w:rsidRPr="0026768D">
              <w:t>20%</w:t>
            </w:r>
            <w:r w:rsidR="0026768D" w:rsidRPr="0026768D">
              <w:t xml:space="preserve"> </w:t>
            </w:r>
            <w:r w:rsidRPr="0026768D">
              <w:t>Олеум</w:t>
            </w:r>
          </w:p>
        </w:tc>
        <w:tc>
          <w:tcPr>
            <w:tcW w:w="3350" w:type="dxa"/>
            <w:shd w:val="clear" w:color="auto" w:fill="auto"/>
          </w:tcPr>
          <w:p w:rsidR="00095519" w:rsidRPr="0026768D" w:rsidRDefault="00095519" w:rsidP="008B2ED8">
            <w:pPr>
              <w:pStyle w:val="aff2"/>
            </w:pPr>
            <w:r w:rsidRPr="0026768D">
              <w:t>ГОСТ</w:t>
            </w:r>
            <w:r w:rsidR="0026768D" w:rsidRPr="0026768D">
              <w:t xml:space="preserve"> </w:t>
            </w:r>
            <w:r w:rsidRPr="0026768D">
              <w:t>2184-77</w:t>
            </w:r>
          </w:p>
        </w:tc>
      </w:tr>
      <w:tr w:rsidR="00095519" w:rsidRPr="0026768D" w:rsidTr="00DF5F78">
        <w:trPr>
          <w:jc w:val="center"/>
        </w:trPr>
        <w:tc>
          <w:tcPr>
            <w:tcW w:w="1193" w:type="dxa"/>
            <w:shd w:val="clear" w:color="auto" w:fill="auto"/>
          </w:tcPr>
          <w:p w:rsidR="00095519" w:rsidRPr="0026768D" w:rsidRDefault="00095519" w:rsidP="008B2ED8">
            <w:pPr>
              <w:pStyle w:val="aff2"/>
            </w:pPr>
            <w:r w:rsidRPr="0026768D">
              <w:t>2</w:t>
            </w:r>
          </w:p>
        </w:tc>
        <w:tc>
          <w:tcPr>
            <w:tcW w:w="4703" w:type="dxa"/>
            <w:shd w:val="clear" w:color="auto" w:fill="auto"/>
          </w:tcPr>
          <w:p w:rsidR="00095519" w:rsidRPr="0026768D" w:rsidRDefault="00095519" w:rsidP="008B2ED8">
            <w:pPr>
              <w:pStyle w:val="aff2"/>
            </w:pPr>
            <w:r w:rsidRPr="0026768D">
              <w:t>98%</w:t>
            </w:r>
            <w:r w:rsidR="0026768D" w:rsidRPr="0026768D">
              <w:t xml:space="preserve"> </w:t>
            </w:r>
            <w:r w:rsidRPr="0026768D">
              <w:t>Азотная</w:t>
            </w:r>
            <w:r w:rsidR="0026768D" w:rsidRPr="0026768D">
              <w:t xml:space="preserve"> </w:t>
            </w:r>
            <w:r w:rsidRPr="0026768D">
              <w:t>кислота</w:t>
            </w:r>
          </w:p>
        </w:tc>
        <w:tc>
          <w:tcPr>
            <w:tcW w:w="3350" w:type="dxa"/>
            <w:shd w:val="clear" w:color="auto" w:fill="auto"/>
          </w:tcPr>
          <w:p w:rsidR="00095519" w:rsidRPr="0026768D" w:rsidRDefault="00095519" w:rsidP="008B2ED8">
            <w:pPr>
              <w:pStyle w:val="aff2"/>
            </w:pPr>
            <w:r w:rsidRPr="0026768D">
              <w:t>ГОСТ</w:t>
            </w:r>
            <w:r w:rsidR="0026768D" w:rsidRPr="0026768D">
              <w:t xml:space="preserve"> </w:t>
            </w:r>
            <w:r w:rsidRPr="0026768D">
              <w:t>4461-77</w:t>
            </w:r>
          </w:p>
        </w:tc>
      </w:tr>
      <w:tr w:rsidR="00095519" w:rsidRPr="0026768D" w:rsidTr="00DF5F78">
        <w:trPr>
          <w:jc w:val="center"/>
        </w:trPr>
        <w:tc>
          <w:tcPr>
            <w:tcW w:w="1193" w:type="dxa"/>
            <w:shd w:val="clear" w:color="auto" w:fill="auto"/>
          </w:tcPr>
          <w:p w:rsidR="00095519" w:rsidRPr="0026768D" w:rsidRDefault="00095519" w:rsidP="008B2ED8">
            <w:pPr>
              <w:pStyle w:val="aff2"/>
            </w:pPr>
            <w:r w:rsidRPr="0026768D">
              <w:t>3</w:t>
            </w:r>
          </w:p>
        </w:tc>
        <w:tc>
          <w:tcPr>
            <w:tcW w:w="4703" w:type="dxa"/>
            <w:shd w:val="clear" w:color="auto" w:fill="auto"/>
          </w:tcPr>
          <w:p w:rsidR="00095519" w:rsidRPr="0026768D" w:rsidRDefault="00095519" w:rsidP="008B2ED8">
            <w:pPr>
              <w:pStyle w:val="aff2"/>
            </w:pPr>
            <w:r w:rsidRPr="0026768D">
              <w:t>Бензойная</w:t>
            </w:r>
            <w:r w:rsidR="0026768D" w:rsidRPr="0026768D">
              <w:t xml:space="preserve"> </w:t>
            </w:r>
            <w:r w:rsidRPr="0026768D">
              <w:t>кислота</w:t>
            </w:r>
          </w:p>
        </w:tc>
        <w:tc>
          <w:tcPr>
            <w:tcW w:w="3350" w:type="dxa"/>
            <w:shd w:val="clear" w:color="auto" w:fill="auto"/>
          </w:tcPr>
          <w:p w:rsidR="00095519" w:rsidRPr="0026768D" w:rsidRDefault="00095519" w:rsidP="008B2ED8">
            <w:pPr>
              <w:pStyle w:val="aff2"/>
            </w:pPr>
            <w:r w:rsidRPr="0026768D">
              <w:t>ГОСТ</w:t>
            </w:r>
            <w:r w:rsidR="0026768D" w:rsidRPr="0026768D">
              <w:t xml:space="preserve"> </w:t>
            </w:r>
            <w:r w:rsidRPr="0026768D">
              <w:t>10521-78</w:t>
            </w:r>
          </w:p>
        </w:tc>
      </w:tr>
      <w:tr w:rsidR="00095519" w:rsidRPr="0026768D" w:rsidTr="00DF5F78">
        <w:trPr>
          <w:jc w:val="center"/>
        </w:trPr>
        <w:tc>
          <w:tcPr>
            <w:tcW w:w="1193" w:type="dxa"/>
            <w:shd w:val="clear" w:color="auto" w:fill="auto"/>
          </w:tcPr>
          <w:p w:rsidR="00095519" w:rsidRPr="0026768D" w:rsidRDefault="00095519" w:rsidP="008B2ED8">
            <w:pPr>
              <w:pStyle w:val="aff2"/>
            </w:pPr>
            <w:r w:rsidRPr="0026768D">
              <w:t>4</w:t>
            </w:r>
          </w:p>
        </w:tc>
        <w:tc>
          <w:tcPr>
            <w:tcW w:w="4703" w:type="dxa"/>
            <w:shd w:val="clear" w:color="auto" w:fill="auto"/>
          </w:tcPr>
          <w:p w:rsidR="00095519" w:rsidRPr="0026768D" w:rsidRDefault="00095519" w:rsidP="008B2ED8">
            <w:pPr>
              <w:pStyle w:val="aff2"/>
            </w:pPr>
            <w:r w:rsidRPr="0026768D">
              <w:t>Этиловый</w:t>
            </w:r>
            <w:r w:rsidR="0026768D" w:rsidRPr="0026768D">
              <w:t xml:space="preserve"> </w:t>
            </w:r>
            <w:r w:rsidRPr="0026768D">
              <w:t>спирт</w:t>
            </w:r>
          </w:p>
        </w:tc>
        <w:tc>
          <w:tcPr>
            <w:tcW w:w="3350" w:type="dxa"/>
            <w:shd w:val="clear" w:color="auto" w:fill="auto"/>
          </w:tcPr>
          <w:p w:rsidR="00095519" w:rsidRPr="0026768D" w:rsidRDefault="00095519" w:rsidP="008B2ED8">
            <w:pPr>
              <w:pStyle w:val="aff2"/>
            </w:pPr>
            <w:r w:rsidRPr="0026768D">
              <w:t>ГОСТ</w:t>
            </w:r>
            <w:r w:rsidR="0026768D" w:rsidRPr="0026768D">
              <w:t xml:space="preserve"> </w:t>
            </w:r>
            <w:r w:rsidRPr="0026768D">
              <w:t>5962-67</w:t>
            </w:r>
          </w:p>
        </w:tc>
      </w:tr>
    </w:tbl>
    <w:p w:rsidR="0026768D" w:rsidRPr="0026768D" w:rsidRDefault="0026768D" w:rsidP="008B2ED8"/>
    <w:p w:rsidR="0026768D" w:rsidRPr="0026768D" w:rsidRDefault="00095519" w:rsidP="008B2ED8">
      <w:r w:rsidRPr="0026768D">
        <w:t>Оснащение</w:t>
      </w:r>
      <w:r w:rsidR="0026768D" w:rsidRPr="0026768D">
        <w:t xml:space="preserve"> </w:t>
      </w:r>
      <w:r w:rsidRPr="0026768D">
        <w:t>необходимыми</w:t>
      </w:r>
      <w:r w:rsidR="0026768D" w:rsidRPr="0026768D">
        <w:t xml:space="preserve"> </w:t>
      </w:r>
      <w:r w:rsidRPr="0026768D">
        <w:t>техническими</w:t>
      </w:r>
      <w:r w:rsidR="0026768D" w:rsidRPr="0026768D">
        <w:t xml:space="preserve"> </w:t>
      </w:r>
      <w:r w:rsidRPr="0026768D">
        <w:t>средствами</w:t>
      </w:r>
      <w:r w:rsidR="0026768D" w:rsidRPr="0026768D">
        <w:t xml:space="preserve"> </w:t>
      </w:r>
      <w:r w:rsidRPr="0026768D">
        <w:t>автоматизации</w:t>
      </w:r>
      <w:r w:rsidR="0026768D" w:rsidRPr="0026768D">
        <w:t xml:space="preserve"> </w:t>
      </w:r>
      <w:r w:rsidRPr="0026768D">
        <w:t>велась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основе</w:t>
      </w:r>
      <w:r w:rsidR="0026768D" w:rsidRPr="0026768D">
        <w:t xml:space="preserve"> </w:t>
      </w:r>
      <w:r w:rsidRPr="0026768D">
        <w:t>действующих</w:t>
      </w:r>
      <w:r w:rsidR="0026768D" w:rsidRPr="0026768D">
        <w:t xml:space="preserve"> </w:t>
      </w:r>
      <w:r w:rsidRPr="0026768D">
        <w:t>стандартов</w:t>
      </w:r>
      <w:r w:rsidR="0026768D" w:rsidRPr="0026768D">
        <w:t xml:space="preserve"> </w:t>
      </w:r>
      <w:r w:rsidRPr="0026768D">
        <w:t>ГОСТ</w:t>
      </w:r>
      <w:r w:rsidR="0026768D" w:rsidRPr="0026768D">
        <w:t xml:space="preserve"> </w:t>
      </w:r>
      <w:r w:rsidRPr="0026768D">
        <w:t>21</w:t>
      </w:r>
      <w:r w:rsidR="0026768D">
        <w:t>.4</w:t>
      </w:r>
      <w:r w:rsidRPr="0026768D">
        <w:t>04-85</w:t>
      </w:r>
      <w:r w:rsidR="0026768D" w:rsidRPr="0026768D">
        <w:t>.</w:t>
      </w:r>
    </w:p>
    <w:p w:rsidR="0026768D" w:rsidRPr="0026768D" w:rsidRDefault="00095519" w:rsidP="008B2ED8">
      <w:r w:rsidRPr="0026768D">
        <w:t>Раздел</w:t>
      </w:r>
      <w:r w:rsidR="0026768D" w:rsidRPr="0026768D">
        <w:t xml:space="preserve"> </w:t>
      </w:r>
      <w:r w:rsidRPr="0026768D">
        <w:t>охраны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безопасности</w:t>
      </w:r>
      <w:r w:rsidR="0026768D" w:rsidRPr="0026768D">
        <w:t xml:space="preserve"> </w:t>
      </w:r>
      <w:r w:rsidRPr="0026768D">
        <w:t>труда</w:t>
      </w:r>
      <w:r w:rsidR="0026768D" w:rsidRPr="0026768D">
        <w:t xml:space="preserve"> </w:t>
      </w:r>
      <w:r w:rsidRPr="0026768D">
        <w:t>оформлялся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учетом</w:t>
      </w:r>
      <w:r w:rsidR="0026768D" w:rsidRPr="0026768D">
        <w:t xml:space="preserve"> </w:t>
      </w:r>
      <w:r w:rsidRPr="0026768D">
        <w:t>следующих</w:t>
      </w:r>
      <w:r w:rsidR="0026768D" w:rsidRPr="0026768D">
        <w:t xml:space="preserve"> </w:t>
      </w:r>
      <w:r w:rsidRPr="0026768D">
        <w:t>нормативных</w:t>
      </w:r>
      <w:r w:rsidR="0026768D" w:rsidRPr="0026768D">
        <w:t xml:space="preserve"> </w:t>
      </w:r>
      <w:r w:rsidRPr="0026768D">
        <w:t>документов</w:t>
      </w:r>
      <w:r w:rsidR="0026768D" w:rsidRPr="0026768D">
        <w:t>:</w:t>
      </w:r>
    </w:p>
    <w:p w:rsidR="0026768D" w:rsidRPr="0026768D" w:rsidRDefault="00095519" w:rsidP="008B2ED8">
      <w:r w:rsidRPr="0026768D">
        <w:t>ГОСТ</w:t>
      </w:r>
      <w:r w:rsidR="0026768D" w:rsidRPr="0026768D">
        <w:t xml:space="preserve"> </w:t>
      </w:r>
      <w:r w:rsidRPr="0026768D">
        <w:t>12</w:t>
      </w:r>
      <w:r w:rsidR="0026768D">
        <w:t>.0.0</w:t>
      </w:r>
      <w:r w:rsidRPr="0026768D">
        <w:t>03-74</w:t>
      </w:r>
      <w:r w:rsidR="0026768D" w:rsidRPr="0026768D">
        <w:t xml:space="preserve"> </w:t>
      </w:r>
      <w:r w:rsidRPr="0026768D">
        <w:t>ССБТ</w:t>
      </w:r>
      <w:r w:rsidR="0026768D" w:rsidRPr="0026768D">
        <w:t xml:space="preserve">. </w:t>
      </w:r>
      <w:r w:rsidRPr="0026768D">
        <w:t>Опасные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вредные</w:t>
      </w:r>
      <w:r w:rsidR="0026768D" w:rsidRPr="0026768D">
        <w:t xml:space="preserve"> </w:t>
      </w:r>
      <w:r w:rsidRPr="0026768D">
        <w:t>производственные</w:t>
      </w:r>
      <w:r w:rsidR="0026768D" w:rsidRPr="0026768D">
        <w:t xml:space="preserve"> </w:t>
      </w:r>
      <w:r w:rsidRPr="0026768D">
        <w:t>факторы</w:t>
      </w:r>
      <w:r w:rsidR="0026768D" w:rsidRPr="0026768D">
        <w:t xml:space="preserve">. </w:t>
      </w:r>
      <w:r w:rsidRPr="0026768D">
        <w:t>Классификация</w:t>
      </w:r>
      <w:r w:rsidR="0026768D" w:rsidRPr="0026768D">
        <w:t>.</w:t>
      </w:r>
    </w:p>
    <w:p w:rsidR="0026768D" w:rsidRPr="0026768D" w:rsidRDefault="00095519" w:rsidP="008B2ED8">
      <w:r w:rsidRPr="0026768D">
        <w:t>ГОСТ</w:t>
      </w:r>
      <w:r w:rsidR="0026768D" w:rsidRPr="0026768D">
        <w:t xml:space="preserve"> </w:t>
      </w:r>
      <w:r w:rsidRPr="0026768D">
        <w:t>12</w:t>
      </w:r>
      <w:r w:rsidR="0026768D">
        <w:t>.1.0</w:t>
      </w:r>
      <w:r w:rsidRPr="0026768D">
        <w:t>05-88</w:t>
      </w:r>
      <w:r w:rsidR="0026768D" w:rsidRPr="0026768D">
        <w:t xml:space="preserve"> </w:t>
      </w:r>
      <w:r w:rsidRPr="0026768D">
        <w:t>ССБТ</w:t>
      </w:r>
      <w:r w:rsidR="0026768D" w:rsidRPr="0026768D">
        <w:t xml:space="preserve">. </w:t>
      </w:r>
      <w:r w:rsidRPr="0026768D">
        <w:t>Общие</w:t>
      </w:r>
      <w:r w:rsidR="0026768D" w:rsidRPr="0026768D">
        <w:t xml:space="preserve"> </w:t>
      </w:r>
      <w:r w:rsidRPr="0026768D">
        <w:t>санитарно-гигиенические</w:t>
      </w:r>
      <w:r w:rsidR="0026768D" w:rsidRPr="0026768D">
        <w:t xml:space="preserve"> </w:t>
      </w:r>
      <w:r w:rsidRPr="0026768D">
        <w:t>требования</w:t>
      </w:r>
      <w:r w:rsidR="0026768D" w:rsidRPr="0026768D">
        <w:t xml:space="preserve"> </w:t>
      </w:r>
      <w:r w:rsidRPr="0026768D">
        <w:t>к</w:t>
      </w:r>
      <w:r w:rsidR="0026768D" w:rsidRPr="0026768D">
        <w:t xml:space="preserve"> </w:t>
      </w:r>
      <w:r w:rsidRPr="0026768D">
        <w:t>воздуху</w:t>
      </w:r>
      <w:r w:rsidR="0026768D" w:rsidRPr="0026768D">
        <w:t xml:space="preserve"> </w:t>
      </w:r>
      <w:r w:rsidRPr="0026768D">
        <w:t>рабочей</w:t>
      </w:r>
      <w:r w:rsidR="0026768D" w:rsidRPr="0026768D">
        <w:t xml:space="preserve"> </w:t>
      </w:r>
      <w:r w:rsidRPr="0026768D">
        <w:t>зоны</w:t>
      </w:r>
      <w:r w:rsidR="0026768D" w:rsidRPr="0026768D">
        <w:t>.</w:t>
      </w:r>
    </w:p>
    <w:p w:rsidR="0026768D" w:rsidRPr="0026768D" w:rsidRDefault="00095519" w:rsidP="008B2ED8">
      <w:r w:rsidRPr="0026768D">
        <w:t>ГОСТ</w:t>
      </w:r>
      <w:r w:rsidR="0026768D" w:rsidRPr="0026768D">
        <w:t xml:space="preserve"> </w:t>
      </w:r>
      <w:r w:rsidRPr="0026768D">
        <w:t>12</w:t>
      </w:r>
      <w:r w:rsidR="0026768D">
        <w:t>.3.0</w:t>
      </w:r>
      <w:r w:rsidRPr="0026768D">
        <w:t>02-75</w:t>
      </w:r>
      <w:r w:rsidR="0026768D" w:rsidRPr="0026768D">
        <w:t xml:space="preserve"> </w:t>
      </w:r>
      <w:r w:rsidRPr="0026768D">
        <w:t>ССБТ</w:t>
      </w:r>
      <w:r w:rsidR="0026768D" w:rsidRPr="0026768D">
        <w:t xml:space="preserve">. </w:t>
      </w:r>
      <w:r w:rsidRPr="0026768D">
        <w:t>Процессы</w:t>
      </w:r>
      <w:r w:rsidR="0026768D" w:rsidRPr="0026768D">
        <w:t xml:space="preserve"> </w:t>
      </w:r>
      <w:r w:rsidRPr="0026768D">
        <w:t>производственные</w:t>
      </w:r>
      <w:r w:rsidR="0026768D" w:rsidRPr="0026768D">
        <w:t xml:space="preserve">. </w:t>
      </w:r>
      <w:r w:rsidRPr="0026768D">
        <w:t>Общие</w:t>
      </w:r>
      <w:r w:rsidR="0026768D" w:rsidRPr="0026768D">
        <w:t xml:space="preserve"> </w:t>
      </w:r>
      <w:r w:rsidRPr="0026768D">
        <w:t>требования</w:t>
      </w:r>
      <w:r w:rsidR="0026768D" w:rsidRPr="0026768D">
        <w:t xml:space="preserve"> </w:t>
      </w:r>
      <w:r w:rsidRPr="0026768D">
        <w:t>безопасности</w:t>
      </w:r>
      <w:r w:rsidR="0026768D" w:rsidRPr="0026768D">
        <w:t>.</w:t>
      </w:r>
    </w:p>
    <w:p w:rsidR="0026768D" w:rsidRPr="0026768D" w:rsidRDefault="00095519" w:rsidP="008B2ED8">
      <w:r w:rsidRPr="0026768D">
        <w:t>ГОСТ</w:t>
      </w:r>
      <w:r w:rsidR="0026768D" w:rsidRPr="0026768D">
        <w:t xml:space="preserve"> </w:t>
      </w:r>
      <w:r w:rsidRPr="0026768D">
        <w:t>12</w:t>
      </w:r>
      <w:r w:rsidR="0026768D">
        <w:t>.2.0</w:t>
      </w:r>
      <w:r w:rsidRPr="0026768D">
        <w:t>03-91</w:t>
      </w:r>
      <w:r w:rsidR="0026768D" w:rsidRPr="0026768D">
        <w:t xml:space="preserve"> </w:t>
      </w:r>
      <w:r w:rsidRPr="0026768D">
        <w:t>ССБТ</w:t>
      </w:r>
      <w:r w:rsidR="0026768D" w:rsidRPr="0026768D">
        <w:t xml:space="preserve">. </w:t>
      </w:r>
      <w:r w:rsidRPr="0026768D">
        <w:t>Оборудование</w:t>
      </w:r>
      <w:r w:rsidR="0026768D" w:rsidRPr="0026768D">
        <w:t xml:space="preserve"> </w:t>
      </w:r>
      <w:r w:rsidRPr="0026768D">
        <w:t>производственное</w:t>
      </w:r>
      <w:r w:rsidR="0026768D" w:rsidRPr="0026768D">
        <w:t xml:space="preserve">. </w:t>
      </w:r>
      <w:r w:rsidRPr="0026768D">
        <w:t>Общие</w:t>
      </w:r>
      <w:r w:rsidR="0026768D" w:rsidRPr="0026768D">
        <w:t xml:space="preserve"> </w:t>
      </w:r>
      <w:r w:rsidRPr="0026768D">
        <w:t>требования</w:t>
      </w:r>
      <w:r w:rsidR="0026768D" w:rsidRPr="0026768D">
        <w:t xml:space="preserve"> </w:t>
      </w:r>
      <w:r w:rsidRPr="0026768D">
        <w:t>безопасности</w:t>
      </w:r>
      <w:r w:rsidR="0026768D" w:rsidRPr="0026768D">
        <w:t>.</w:t>
      </w:r>
    </w:p>
    <w:p w:rsidR="0026768D" w:rsidRPr="0026768D" w:rsidRDefault="00095519" w:rsidP="008B2ED8">
      <w:r w:rsidRPr="0026768D">
        <w:t>ГОСТ</w:t>
      </w:r>
      <w:r w:rsidR="0026768D" w:rsidRPr="0026768D">
        <w:t xml:space="preserve"> </w:t>
      </w:r>
      <w:r w:rsidRPr="0026768D">
        <w:t>12</w:t>
      </w:r>
      <w:r w:rsidR="0026768D">
        <w:t>.1.0</w:t>
      </w:r>
      <w:r w:rsidRPr="0026768D">
        <w:t>03-83</w:t>
      </w:r>
      <w:r w:rsidR="0026768D" w:rsidRPr="0026768D">
        <w:t xml:space="preserve"> </w:t>
      </w:r>
      <w:r w:rsidRPr="0026768D">
        <w:t>ССБТ</w:t>
      </w:r>
      <w:r w:rsidR="0026768D" w:rsidRPr="0026768D">
        <w:t xml:space="preserve">. </w:t>
      </w:r>
      <w:r w:rsidRPr="0026768D">
        <w:t>Шум</w:t>
      </w:r>
      <w:r w:rsidR="0026768D" w:rsidRPr="0026768D">
        <w:t xml:space="preserve">. </w:t>
      </w:r>
      <w:r w:rsidRPr="0026768D">
        <w:t>Общие</w:t>
      </w:r>
      <w:r w:rsidR="0026768D" w:rsidRPr="0026768D">
        <w:t xml:space="preserve"> </w:t>
      </w:r>
      <w:r w:rsidRPr="0026768D">
        <w:t>требования</w:t>
      </w:r>
      <w:r w:rsidR="0026768D" w:rsidRPr="0026768D">
        <w:t xml:space="preserve"> </w:t>
      </w:r>
      <w:r w:rsidRPr="0026768D">
        <w:t>безопасности</w:t>
      </w:r>
      <w:r w:rsidR="0026768D" w:rsidRPr="0026768D">
        <w:t>.</w:t>
      </w:r>
    </w:p>
    <w:p w:rsidR="0026768D" w:rsidRPr="0026768D" w:rsidRDefault="00095519" w:rsidP="008B2ED8">
      <w:r w:rsidRPr="0026768D">
        <w:t>ГОСТ</w:t>
      </w:r>
      <w:r w:rsidR="0026768D" w:rsidRPr="0026768D">
        <w:t xml:space="preserve"> </w:t>
      </w:r>
      <w:r w:rsidRPr="0026768D">
        <w:t>12</w:t>
      </w:r>
      <w:r w:rsidR="0026768D">
        <w:t>.1.0</w:t>
      </w:r>
      <w:r w:rsidRPr="0026768D">
        <w:t>29-90</w:t>
      </w:r>
      <w:r w:rsidR="0026768D" w:rsidRPr="0026768D">
        <w:t xml:space="preserve"> </w:t>
      </w:r>
      <w:r w:rsidRPr="0026768D">
        <w:t>ССБТ</w:t>
      </w:r>
      <w:r w:rsidR="0026768D" w:rsidRPr="0026768D">
        <w:t xml:space="preserve">. </w:t>
      </w:r>
      <w:r w:rsidRPr="0026768D">
        <w:t>Средства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методы</w:t>
      </w:r>
      <w:r w:rsidR="0026768D" w:rsidRPr="0026768D">
        <w:t xml:space="preserve"> </w:t>
      </w:r>
      <w:r w:rsidRPr="0026768D">
        <w:t>защиты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шума</w:t>
      </w:r>
      <w:r w:rsidR="0026768D" w:rsidRPr="0026768D">
        <w:t xml:space="preserve">. </w:t>
      </w:r>
      <w:r w:rsidRPr="0026768D">
        <w:t>Классификация</w:t>
      </w:r>
      <w:r w:rsidR="0026768D" w:rsidRPr="0026768D">
        <w:t>.</w:t>
      </w:r>
    </w:p>
    <w:p w:rsidR="0026768D" w:rsidRPr="0026768D" w:rsidRDefault="00095519" w:rsidP="008B2ED8">
      <w:r w:rsidRPr="0026768D">
        <w:t>ГОСТ</w:t>
      </w:r>
      <w:r w:rsidR="0026768D" w:rsidRPr="0026768D">
        <w:t xml:space="preserve"> </w:t>
      </w:r>
      <w:r w:rsidRPr="0026768D">
        <w:t>12</w:t>
      </w:r>
      <w:r w:rsidR="0026768D">
        <w:t>.1.0</w:t>
      </w:r>
      <w:r w:rsidRPr="0026768D">
        <w:t>12-90</w:t>
      </w:r>
      <w:r w:rsidR="0026768D" w:rsidRPr="0026768D">
        <w:t xml:space="preserve"> </w:t>
      </w:r>
      <w:r w:rsidRPr="0026768D">
        <w:t>ССБТ</w:t>
      </w:r>
      <w:r w:rsidR="0026768D" w:rsidRPr="0026768D">
        <w:t xml:space="preserve">. </w:t>
      </w:r>
      <w:r w:rsidRPr="0026768D">
        <w:t>Вибрационная</w:t>
      </w:r>
      <w:r w:rsidR="0026768D" w:rsidRPr="0026768D">
        <w:t xml:space="preserve"> </w:t>
      </w:r>
      <w:r w:rsidRPr="0026768D">
        <w:t>безопасность</w:t>
      </w:r>
      <w:r w:rsidR="0026768D" w:rsidRPr="0026768D">
        <w:t xml:space="preserve">. </w:t>
      </w:r>
      <w:r w:rsidRPr="0026768D">
        <w:t>Общие</w:t>
      </w:r>
      <w:r w:rsidR="0026768D" w:rsidRPr="0026768D">
        <w:t xml:space="preserve"> </w:t>
      </w:r>
      <w:r w:rsidRPr="0026768D">
        <w:t>требования</w:t>
      </w:r>
      <w:r w:rsidR="0026768D" w:rsidRPr="0026768D">
        <w:t>.</w:t>
      </w:r>
    </w:p>
    <w:p w:rsidR="0026768D" w:rsidRPr="0026768D" w:rsidRDefault="00095519" w:rsidP="008B2ED8">
      <w:r w:rsidRPr="0026768D">
        <w:t>НПБ</w:t>
      </w:r>
      <w:r w:rsidR="0026768D" w:rsidRPr="0026768D">
        <w:t xml:space="preserve"> </w:t>
      </w:r>
      <w:r w:rsidRPr="0026768D">
        <w:t>105-03</w:t>
      </w:r>
      <w:r w:rsidR="0026768D" w:rsidRPr="0026768D">
        <w:t xml:space="preserve"> </w:t>
      </w:r>
      <w:r w:rsidRPr="0026768D">
        <w:t>Определение</w:t>
      </w:r>
      <w:r w:rsidR="0026768D" w:rsidRPr="0026768D">
        <w:t xml:space="preserve"> </w:t>
      </w:r>
      <w:r w:rsidRPr="0026768D">
        <w:t>категорий</w:t>
      </w:r>
      <w:r w:rsidR="0026768D" w:rsidRPr="0026768D">
        <w:t xml:space="preserve"> </w:t>
      </w:r>
      <w:r w:rsidRPr="0026768D">
        <w:t>помещений,</w:t>
      </w:r>
      <w:r w:rsidR="0026768D" w:rsidRPr="0026768D">
        <w:t xml:space="preserve"> </w:t>
      </w:r>
      <w:r w:rsidRPr="0026768D">
        <w:t>зданий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наружных</w:t>
      </w:r>
      <w:r w:rsidR="0026768D" w:rsidRPr="0026768D">
        <w:t xml:space="preserve"> </w:t>
      </w:r>
      <w:r w:rsidRPr="0026768D">
        <w:t>установок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взрывопожарной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пожарной</w:t>
      </w:r>
      <w:r w:rsidR="0026768D" w:rsidRPr="0026768D">
        <w:t xml:space="preserve"> </w:t>
      </w:r>
      <w:r w:rsidRPr="0026768D">
        <w:t>опасности</w:t>
      </w:r>
      <w:r w:rsidR="0026768D" w:rsidRPr="0026768D">
        <w:t>.</w:t>
      </w:r>
    </w:p>
    <w:p w:rsidR="0026768D" w:rsidRPr="0026768D" w:rsidRDefault="00095519" w:rsidP="008B2ED8">
      <w:r w:rsidRPr="0026768D">
        <w:t>Правила</w:t>
      </w:r>
      <w:r w:rsidR="0026768D" w:rsidRPr="0026768D">
        <w:t xml:space="preserve"> </w:t>
      </w:r>
      <w:r w:rsidRPr="0026768D">
        <w:t>устройства</w:t>
      </w:r>
      <w:r w:rsidR="0026768D" w:rsidRPr="0026768D">
        <w:t xml:space="preserve"> </w:t>
      </w:r>
      <w:r w:rsidRPr="0026768D">
        <w:t>электроустановок</w:t>
      </w:r>
      <w:r w:rsidR="0026768D">
        <w:t xml:space="preserve">. - </w:t>
      </w:r>
      <w:r w:rsidRPr="0026768D">
        <w:t>М</w:t>
      </w:r>
      <w:r w:rsidR="0026768D" w:rsidRPr="0026768D">
        <w:t xml:space="preserve">.: </w:t>
      </w:r>
      <w:r w:rsidRPr="0026768D">
        <w:t>Главгосэнергонадзор</w:t>
      </w:r>
      <w:r w:rsidR="0026768D" w:rsidRPr="0026768D">
        <w:t xml:space="preserve"> </w:t>
      </w:r>
      <w:r w:rsidRPr="0026768D">
        <w:t>России,</w:t>
      </w:r>
      <w:r w:rsidR="0026768D" w:rsidRPr="0026768D">
        <w:t xml:space="preserve"> </w:t>
      </w:r>
      <w:r w:rsidRPr="0026768D">
        <w:t>1998</w:t>
      </w:r>
      <w:r w:rsidR="0026768D">
        <w:t xml:space="preserve">. - </w:t>
      </w:r>
      <w:r w:rsidRPr="0026768D">
        <w:t>607</w:t>
      </w:r>
      <w:r w:rsidR="0026768D" w:rsidRPr="0026768D">
        <w:t xml:space="preserve"> </w:t>
      </w:r>
      <w:r w:rsidRPr="0026768D">
        <w:t>с</w:t>
      </w:r>
      <w:r w:rsidR="0026768D" w:rsidRPr="0026768D">
        <w:t>.</w:t>
      </w:r>
    </w:p>
    <w:p w:rsidR="0026768D" w:rsidRPr="0026768D" w:rsidRDefault="00095519" w:rsidP="008B2ED8">
      <w:r w:rsidRPr="0026768D">
        <w:t>СНиП</w:t>
      </w:r>
      <w:r w:rsidR="0026768D" w:rsidRPr="0026768D">
        <w:t xml:space="preserve"> </w:t>
      </w:r>
      <w:r w:rsidRPr="0026768D">
        <w:t>2</w:t>
      </w:r>
      <w:r w:rsidR="0026768D">
        <w:t>.0</w:t>
      </w:r>
      <w:r w:rsidRPr="0026768D">
        <w:t>9</w:t>
      </w:r>
      <w:r w:rsidR="0026768D">
        <w:t>.0</w:t>
      </w:r>
      <w:r w:rsidRPr="0026768D">
        <w:t>4-87</w:t>
      </w:r>
      <w:r w:rsidR="0026768D" w:rsidRPr="0026768D">
        <w:t xml:space="preserve"> </w:t>
      </w:r>
      <w:r w:rsidRPr="0026768D">
        <w:t>Административные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бытовые</w:t>
      </w:r>
      <w:r w:rsidR="0026768D" w:rsidRPr="0026768D">
        <w:t xml:space="preserve"> </w:t>
      </w:r>
      <w:r w:rsidRPr="0026768D">
        <w:t>здания</w:t>
      </w:r>
      <w:r w:rsidR="0026768D" w:rsidRPr="0026768D">
        <w:t xml:space="preserve">. </w:t>
      </w:r>
      <w:r w:rsidRPr="0026768D">
        <w:t>Нормы</w:t>
      </w:r>
      <w:r w:rsidR="0026768D" w:rsidRPr="0026768D">
        <w:t xml:space="preserve"> </w:t>
      </w:r>
      <w:r w:rsidRPr="0026768D">
        <w:t>проектирования</w:t>
      </w:r>
      <w:r w:rsidR="0026768D">
        <w:t xml:space="preserve">. - </w:t>
      </w:r>
      <w:r w:rsidRPr="0026768D">
        <w:t>М</w:t>
      </w:r>
      <w:r w:rsidR="0026768D" w:rsidRPr="0026768D">
        <w:t xml:space="preserve">.: </w:t>
      </w:r>
      <w:r w:rsidRPr="0026768D">
        <w:t>Стройиздат,</w:t>
      </w:r>
      <w:r w:rsidR="0026768D" w:rsidRPr="0026768D">
        <w:t xml:space="preserve"> </w:t>
      </w:r>
      <w:r w:rsidRPr="0026768D">
        <w:t>1987</w:t>
      </w:r>
      <w:r w:rsidR="0026768D" w:rsidRPr="0026768D">
        <w:t>.</w:t>
      </w:r>
    </w:p>
    <w:p w:rsidR="0026768D" w:rsidRPr="0026768D" w:rsidRDefault="00095519" w:rsidP="008B2ED8">
      <w:r w:rsidRPr="0026768D">
        <w:t>СН</w:t>
      </w:r>
      <w:r w:rsidR="0026768D" w:rsidRPr="0026768D">
        <w:t xml:space="preserve"> </w:t>
      </w:r>
      <w:r w:rsidRPr="0026768D">
        <w:t>305-77</w:t>
      </w:r>
      <w:r w:rsidR="0026768D" w:rsidRPr="0026768D">
        <w:t xml:space="preserve"> </w:t>
      </w:r>
      <w:r w:rsidRPr="0026768D">
        <w:t>Инструкция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проектированию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устройству</w:t>
      </w:r>
      <w:r w:rsidR="0026768D" w:rsidRPr="0026768D">
        <w:t xml:space="preserve"> </w:t>
      </w:r>
      <w:r w:rsidRPr="0026768D">
        <w:t>молниезащиты</w:t>
      </w:r>
      <w:r w:rsidR="0026768D" w:rsidRPr="0026768D">
        <w:t xml:space="preserve"> </w:t>
      </w:r>
      <w:r w:rsidRPr="0026768D">
        <w:t>зданий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сооружений</w:t>
      </w:r>
      <w:r w:rsidR="0026768D" w:rsidRPr="0026768D">
        <w:t>.</w:t>
      </w:r>
    </w:p>
    <w:p w:rsidR="0026768D" w:rsidRPr="0026768D" w:rsidRDefault="00095519" w:rsidP="008B2ED8">
      <w:r w:rsidRPr="0026768D">
        <w:t>СНиП</w:t>
      </w:r>
      <w:r w:rsidR="0026768D" w:rsidRPr="0026768D">
        <w:t xml:space="preserve"> </w:t>
      </w:r>
      <w:r w:rsidRPr="0026768D">
        <w:t>21-01-97</w:t>
      </w:r>
      <w:r w:rsidR="0026768D" w:rsidRPr="0026768D">
        <w:t xml:space="preserve"> </w:t>
      </w:r>
      <w:r w:rsidRPr="0026768D">
        <w:t>Пожарная</w:t>
      </w:r>
      <w:r w:rsidR="0026768D" w:rsidRPr="0026768D">
        <w:t xml:space="preserve"> </w:t>
      </w:r>
      <w:r w:rsidRPr="0026768D">
        <w:t>безопасность</w:t>
      </w:r>
      <w:r w:rsidR="0026768D" w:rsidRPr="0026768D">
        <w:t xml:space="preserve"> </w:t>
      </w:r>
      <w:r w:rsidRPr="0026768D">
        <w:t>зданий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сооружений</w:t>
      </w:r>
      <w:r w:rsidR="0026768D" w:rsidRPr="0026768D">
        <w:t>.</w:t>
      </w:r>
    </w:p>
    <w:p w:rsidR="0026768D" w:rsidRPr="0026768D" w:rsidRDefault="00095519" w:rsidP="008B2ED8">
      <w:r w:rsidRPr="0026768D">
        <w:t>НПБ</w:t>
      </w:r>
      <w:r w:rsidR="0026768D" w:rsidRPr="0026768D">
        <w:t xml:space="preserve"> </w:t>
      </w:r>
      <w:r w:rsidRPr="0026768D">
        <w:t>104-95</w:t>
      </w:r>
      <w:r w:rsidR="0026768D" w:rsidRPr="0026768D">
        <w:t xml:space="preserve"> </w:t>
      </w:r>
      <w:r w:rsidRPr="0026768D">
        <w:t>Системы</w:t>
      </w:r>
      <w:r w:rsidR="0026768D" w:rsidRPr="0026768D">
        <w:t xml:space="preserve"> </w:t>
      </w:r>
      <w:r w:rsidRPr="0026768D">
        <w:t>оповещения</w:t>
      </w:r>
      <w:r w:rsidR="0026768D" w:rsidRPr="0026768D">
        <w:t xml:space="preserve"> </w:t>
      </w:r>
      <w:r w:rsidRPr="0026768D">
        <w:t>людей</w:t>
      </w:r>
      <w:r w:rsidR="0026768D" w:rsidRPr="0026768D">
        <w:t xml:space="preserve"> </w:t>
      </w:r>
      <w:r w:rsidRPr="0026768D">
        <w:t>о</w:t>
      </w:r>
      <w:r w:rsidR="0026768D" w:rsidRPr="0026768D">
        <w:t xml:space="preserve"> </w:t>
      </w:r>
      <w:r w:rsidRPr="0026768D">
        <w:t>пожаре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зданиях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сооружениях</w:t>
      </w:r>
      <w:r w:rsidR="0026768D" w:rsidRPr="0026768D">
        <w:t>.</w:t>
      </w:r>
    </w:p>
    <w:p w:rsidR="0026768D" w:rsidRPr="0026768D" w:rsidRDefault="00095519" w:rsidP="008B2ED8">
      <w:r w:rsidRPr="0026768D">
        <w:t>НПБ</w:t>
      </w:r>
      <w:r w:rsidR="0026768D" w:rsidRPr="0026768D">
        <w:t xml:space="preserve"> </w:t>
      </w:r>
      <w:r w:rsidRPr="0026768D">
        <w:t>110-95</w:t>
      </w:r>
      <w:r w:rsidR="0026768D" w:rsidRPr="0026768D">
        <w:t xml:space="preserve"> </w:t>
      </w:r>
      <w:r w:rsidRPr="0026768D">
        <w:t>Перечень</w:t>
      </w:r>
      <w:r w:rsidR="0026768D" w:rsidRPr="0026768D">
        <w:t xml:space="preserve"> </w:t>
      </w:r>
      <w:r w:rsidRPr="0026768D">
        <w:t>объектов,</w:t>
      </w:r>
      <w:r w:rsidR="0026768D" w:rsidRPr="0026768D">
        <w:t xml:space="preserve"> </w:t>
      </w:r>
      <w:r w:rsidRPr="0026768D">
        <w:t>подлежащих</w:t>
      </w:r>
      <w:r w:rsidR="0026768D" w:rsidRPr="0026768D">
        <w:t xml:space="preserve"> </w:t>
      </w:r>
      <w:r w:rsidRPr="0026768D">
        <w:t>защите</w:t>
      </w:r>
      <w:r w:rsidR="0026768D" w:rsidRPr="0026768D">
        <w:t xml:space="preserve"> </w:t>
      </w:r>
      <w:r w:rsidRPr="0026768D">
        <w:t>автоматическими</w:t>
      </w:r>
      <w:r w:rsidR="0026768D" w:rsidRPr="0026768D">
        <w:t xml:space="preserve"> </w:t>
      </w:r>
      <w:r w:rsidRPr="0026768D">
        <w:t>установками</w:t>
      </w:r>
      <w:r w:rsidR="0026768D" w:rsidRPr="0026768D">
        <w:t xml:space="preserve"> </w:t>
      </w:r>
      <w:r w:rsidRPr="0026768D">
        <w:t>пожаротушения</w:t>
      </w:r>
      <w:r w:rsidR="0026768D" w:rsidRPr="0026768D">
        <w:t>.</w:t>
      </w:r>
    </w:p>
    <w:p w:rsidR="0026768D" w:rsidRPr="0026768D" w:rsidRDefault="00095519" w:rsidP="008B2ED8">
      <w:r w:rsidRPr="0026768D">
        <w:t>СНиП</w:t>
      </w:r>
      <w:r w:rsidR="0026768D" w:rsidRPr="0026768D">
        <w:t xml:space="preserve"> </w:t>
      </w:r>
      <w:r w:rsidRPr="0026768D">
        <w:t>31-03-2001</w:t>
      </w:r>
      <w:r w:rsidR="0026768D" w:rsidRPr="0026768D">
        <w:t xml:space="preserve"> </w:t>
      </w:r>
      <w:r w:rsidRPr="0026768D">
        <w:t>Производственные</w:t>
      </w:r>
      <w:r w:rsidR="0026768D" w:rsidRPr="0026768D">
        <w:t xml:space="preserve"> </w:t>
      </w:r>
      <w:r w:rsidRPr="0026768D">
        <w:t>здания</w:t>
      </w:r>
      <w:r w:rsidR="0026768D" w:rsidRPr="0026768D">
        <w:t xml:space="preserve"> </w:t>
      </w:r>
      <w:r w:rsidRPr="0026768D">
        <w:t>промышленных</w:t>
      </w:r>
      <w:r w:rsidR="0026768D" w:rsidRPr="0026768D">
        <w:t xml:space="preserve"> </w:t>
      </w:r>
      <w:r w:rsidRPr="0026768D">
        <w:t>предприятий</w:t>
      </w:r>
      <w:r w:rsidR="0026768D" w:rsidRPr="0026768D">
        <w:t xml:space="preserve">. </w:t>
      </w:r>
      <w:r w:rsidRPr="0026768D">
        <w:t>Нормы</w:t>
      </w:r>
      <w:r w:rsidR="0026768D" w:rsidRPr="0026768D">
        <w:t xml:space="preserve"> </w:t>
      </w:r>
      <w:r w:rsidRPr="0026768D">
        <w:t>проектирования</w:t>
      </w:r>
      <w:r w:rsidR="0026768D">
        <w:t xml:space="preserve">. - </w:t>
      </w:r>
      <w:r w:rsidRPr="0026768D">
        <w:t>M</w:t>
      </w:r>
      <w:r w:rsidR="0026768D" w:rsidRPr="0026768D">
        <w:t xml:space="preserve">.: </w:t>
      </w:r>
      <w:r w:rsidRPr="0026768D">
        <w:t>Стройиздат,</w:t>
      </w:r>
      <w:r w:rsidR="0026768D" w:rsidRPr="0026768D">
        <w:t xml:space="preserve"> </w:t>
      </w:r>
      <w:r w:rsidRPr="0026768D">
        <w:t>2002</w:t>
      </w:r>
      <w:r w:rsidR="0026768D" w:rsidRPr="0026768D">
        <w:t>.</w:t>
      </w:r>
    </w:p>
    <w:p w:rsidR="0026768D" w:rsidRPr="0026768D" w:rsidRDefault="00095519" w:rsidP="008B2ED8">
      <w:r w:rsidRPr="0026768D">
        <w:t>СНиП</w:t>
      </w:r>
      <w:r w:rsidR="0026768D" w:rsidRPr="0026768D">
        <w:t xml:space="preserve"> </w:t>
      </w:r>
      <w:r w:rsidRPr="0026768D">
        <w:t>2</w:t>
      </w:r>
      <w:r w:rsidR="0026768D">
        <w:t>.0</w:t>
      </w:r>
      <w:r w:rsidRPr="0026768D">
        <w:t>4</w:t>
      </w:r>
      <w:r w:rsidR="0026768D">
        <w:t>.0</w:t>
      </w:r>
      <w:r w:rsidRPr="0026768D">
        <w:t>5-91</w:t>
      </w:r>
      <w:r w:rsidR="0026768D" w:rsidRPr="0026768D">
        <w:t xml:space="preserve"> </w:t>
      </w:r>
      <w:r w:rsidRPr="0026768D">
        <w:t>Отопление,</w:t>
      </w:r>
      <w:r w:rsidR="0026768D" w:rsidRPr="0026768D">
        <w:t xml:space="preserve"> </w:t>
      </w:r>
      <w:r w:rsidRPr="0026768D">
        <w:t>вентиляция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кондиционирование</w:t>
      </w:r>
      <w:r w:rsidR="0026768D" w:rsidRPr="0026768D">
        <w:t>.</w:t>
      </w:r>
    </w:p>
    <w:p w:rsidR="0026768D" w:rsidRPr="0026768D" w:rsidRDefault="00095519" w:rsidP="008B2ED8">
      <w:r w:rsidRPr="0026768D">
        <w:t>СНиП</w:t>
      </w:r>
      <w:r w:rsidR="0026768D" w:rsidRPr="0026768D">
        <w:t xml:space="preserve"> </w:t>
      </w:r>
      <w:r w:rsidRPr="0026768D">
        <w:t>23-05-95</w:t>
      </w:r>
      <w:r w:rsidR="0026768D" w:rsidRPr="0026768D">
        <w:t xml:space="preserve"> </w:t>
      </w:r>
      <w:r w:rsidRPr="0026768D">
        <w:t>Естественное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искусственное</w:t>
      </w:r>
      <w:r w:rsidR="0026768D" w:rsidRPr="0026768D">
        <w:t xml:space="preserve"> </w:t>
      </w:r>
      <w:r w:rsidRPr="0026768D">
        <w:t>освещение</w:t>
      </w:r>
      <w:r w:rsidR="0026768D" w:rsidRPr="0026768D">
        <w:t xml:space="preserve"> </w:t>
      </w:r>
      <w:r w:rsidRPr="0026768D">
        <w:t>производственных</w:t>
      </w:r>
      <w:r w:rsidR="0026768D" w:rsidRPr="0026768D">
        <w:t xml:space="preserve"> </w:t>
      </w:r>
      <w:r w:rsidRPr="0026768D">
        <w:t>помещений</w:t>
      </w:r>
      <w:r w:rsidR="0026768D" w:rsidRPr="0026768D">
        <w:t xml:space="preserve">. </w:t>
      </w:r>
      <w:r w:rsidRPr="0026768D">
        <w:t>Нормы</w:t>
      </w:r>
      <w:r w:rsidR="0026768D" w:rsidRPr="0026768D">
        <w:t xml:space="preserve"> </w:t>
      </w:r>
      <w:r w:rsidRPr="0026768D">
        <w:t>проектирования</w:t>
      </w:r>
      <w:r w:rsidR="0026768D" w:rsidRPr="0026768D">
        <w:t>.</w:t>
      </w:r>
    </w:p>
    <w:p w:rsidR="0026768D" w:rsidRPr="0026768D" w:rsidRDefault="00287CBE" w:rsidP="008B2ED8">
      <w:r w:rsidRPr="0026768D">
        <w:t>При</w:t>
      </w:r>
      <w:r w:rsidR="0026768D" w:rsidRPr="0026768D">
        <w:t xml:space="preserve"> </w:t>
      </w:r>
      <w:r w:rsidRPr="0026768D">
        <w:t>выполнении</w:t>
      </w:r>
      <w:r w:rsidR="0026768D" w:rsidRPr="0026768D">
        <w:t xml:space="preserve"> </w:t>
      </w:r>
      <w:r w:rsidRPr="0026768D">
        <w:t>графической</w:t>
      </w:r>
      <w:r w:rsidR="0026768D" w:rsidRPr="0026768D">
        <w:t xml:space="preserve"> </w:t>
      </w:r>
      <w:r w:rsidRPr="0026768D">
        <w:t>части</w:t>
      </w:r>
      <w:r w:rsidR="0026768D" w:rsidRPr="0026768D">
        <w:t xml:space="preserve"> </w:t>
      </w:r>
      <w:r w:rsidRPr="0026768D">
        <w:t>дипломного</w:t>
      </w:r>
      <w:r w:rsidR="0026768D" w:rsidRPr="0026768D">
        <w:t xml:space="preserve"> </w:t>
      </w:r>
      <w:r w:rsidRPr="0026768D">
        <w:t>проекта</w:t>
      </w:r>
      <w:r w:rsidR="0026768D" w:rsidRPr="0026768D">
        <w:t xml:space="preserve"> </w:t>
      </w:r>
      <w:r w:rsidRPr="0026768D">
        <w:t>были</w:t>
      </w:r>
      <w:r w:rsidR="0026768D" w:rsidRPr="0026768D">
        <w:t xml:space="preserve"> </w:t>
      </w:r>
      <w:r w:rsidRPr="0026768D">
        <w:t>использованы</w:t>
      </w:r>
      <w:r w:rsidR="0026768D" w:rsidRPr="0026768D">
        <w:t xml:space="preserve"> </w:t>
      </w:r>
      <w:r w:rsidRPr="0026768D">
        <w:t>следующие</w:t>
      </w:r>
      <w:r w:rsidR="0026768D" w:rsidRPr="0026768D">
        <w:t xml:space="preserve"> </w:t>
      </w:r>
      <w:r w:rsidRPr="0026768D">
        <w:t>стандарты</w:t>
      </w:r>
      <w:r w:rsidR="0026768D" w:rsidRPr="0026768D">
        <w:t xml:space="preserve"> </w:t>
      </w:r>
      <w:r w:rsidRPr="0026768D">
        <w:t>ЕСКД</w:t>
      </w:r>
      <w:r w:rsidR="0026768D" w:rsidRPr="0026768D">
        <w:t>:</w:t>
      </w:r>
    </w:p>
    <w:p w:rsidR="0026768D" w:rsidRPr="0026768D" w:rsidRDefault="00287CBE" w:rsidP="008B2ED8">
      <w:r w:rsidRPr="0026768D">
        <w:t>ГОСТ</w:t>
      </w:r>
      <w:r w:rsidR="0026768D" w:rsidRPr="0026768D">
        <w:t xml:space="preserve"> </w:t>
      </w:r>
      <w:r w:rsidRPr="0026768D">
        <w:t>2</w:t>
      </w:r>
      <w:r w:rsidR="0026768D">
        <w:t>.1</w:t>
      </w:r>
      <w:r w:rsidRPr="0026768D">
        <w:t>04-68</w:t>
      </w:r>
      <w:r w:rsidR="0026768D" w:rsidRPr="0026768D">
        <w:t xml:space="preserve"> </w:t>
      </w:r>
      <w:r w:rsidRPr="0026768D">
        <w:t>ЕСКД</w:t>
      </w:r>
      <w:r w:rsidR="0026768D" w:rsidRPr="0026768D">
        <w:t xml:space="preserve">. </w:t>
      </w:r>
      <w:r w:rsidRPr="0026768D">
        <w:t>Основные</w:t>
      </w:r>
      <w:r w:rsidR="0026768D" w:rsidRPr="0026768D">
        <w:t xml:space="preserve"> </w:t>
      </w:r>
      <w:r w:rsidRPr="0026768D">
        <w:t>надписи</w:t>
      </w:r>
      <w:r w:rsidR="0026768D" w:rsidRPr="0026768D">
        <w:t>.</w:t>
      </w:r>
    </w:p>
    <w:p w:rsidR="0026768D" w:rsidRPr="0026768D" w:rsidRDefault="00287CBE" w:rsidP="008B2ED8">
      <w:r w:rsidRPr="0026768D">
        <w:t>ГОСТ</w:t>
      </w:r>
      <w:r w:rsidR="0026768D" w:rsidRPr="0026768D">
        <w:t xml:space="preserve"> </w:t>
      </w:r>
      <w:r w:rsidRPr="0026768D">
        <w:t>2</w:t>
      </w:r>
      <w:r w:rsidR="0026768D">
        <w:t>.1</w:t>
      </w:r>
      <w:r w:rsidRPr="0026768D">
        <w:t>08-64</w:t>
      </w:r>
      <w:r w:rsidR="0026768D" w:rsidRPr="0026768D">
        <w:t xml:space="preserve"> </w:t>
      </w:r>
      <w:r w:rsidRPr="0026768D">
        <w:t>ЕСКД</w:t>
      </w:r>
      <w:r w:rsidR="0026768D" w:rsidRPr="0026768D">
        <w:t xml:space="preserve">. </w:t>
      </w:r>
      <w:r w:rsidRPr="0026768D">
        <w:t>Спецификация</w:t>
      </w:r>
      <w:r w:rsidR="0026768D" w:rsidRPr="0026768D">
        <w:t>.</w:t>
      </w:r>
    </w:p>
    <w:p w:rsidR="0026768D" w:rsidRPr="0026768D" w:rsidRDefault="00287CBE" w:rsidP="008B2ED8">
      <w:r w:rsidRPr="0026768D">
        <w:t>ГОСТ</w:t>
      </w:r>
      <w:r w:rsidR="0026768D" w:rsidRPr="0026768D">
        <w:t xml:space="preserve"> </w:t>
      </w:r>
      <w:r w:rsidRPr="0026768D">
        <w:t>2</w:t>
      </w:r>
      <w:r w:rsidR="0026768D">
        <w:t>.1</w:t>
      </w:r>
      <w:r w:rsidRPr="0026768D">
        <w:t>09-73</w:t>
      </w:r>
      <w:r w:rsidR="0026768D" w:rsidRPr="0026768D">
        <w:t xml:space="preserve"> </w:t>
      </w:r>
      <w:r w:rsidRPr="0026768D">
        <w:t>ЕСКД</w:t>
      </w:r>
      <w:r w:rsidR="0026768D" w:rsidRPr="0026768D">
        <w:t xml:space="preserve">. </w:t>
      </w:r>
      <w:r w:rsidRPr="0026768D">
        <w:t>Основные</w:t>
      </w:r>
      <w:r w:rsidR="0026768D" w:rsidRPr="0026768D">
        <w:t xml:space="preserve"> </w:t>
      </w:r>
      <w:r w:rsidRPr="0026768D">
        <w:t>требования</w:t>
      </w:r>
      <w:r w:rsidR="0026768D" w:rsidRPr="0026768D">
        <w:t xml:space="preserve"> </w:t>
      </w:r>
      <w:r w:rsidRPr="0026768D">
        <w:t>к</w:t>
      </w:r>
      <w:r w:rsidR="0026768D" w:rsidRPr="0026768D">
        <w:t xml:space="preserve"> </w:t>
      </w:r>
      <w:r w:rsidRPr="0026768D">
        <w:t>чертежам</w:t>
      </w:r>
      <w:r w:rsidR="0026768D" w:rsidRPr="0026768D">
        <w:t>.</w:t>
      </w:r>
    </w:p>
    <w:p w:rsidR="0026768D" w:rsidRPr="0026768D" w:rsidRDefault="00287CBE" w:rsidP="008B2ED8">
      <w:r w:rsidRPr="0026768D">
        <w:t>ГОСТ</w:t>
      </w:r>
      <w:r w:rsidR="0026768D" w:rsidRPr="0026768D">
        <w:t xml:space="preserve"> </w:t>
      </w:r>
      <w:r w:rsidRPr="0026768D">
        <w:t>2</w:t>
      </w:r>
      <w:r w:rsidR="0026768D">
        <w:t>.3</w:t>
      </w:r>
      <w:r w:rsidRPr="0026768D">
        <w:t>01-68</w:t>
      </w:r>
      <w:r w:rsidR="0026768D" w:rsidRPr="0026768D">
        <w:t xml:space="preserve"> </w:t>
      </w:r>
      <w:r w:rsidRPr="0026768D">
        <w:t>ЕСКД</w:t>
      </w:r>
      <w:r w:rsidR="0026768D" w:rsidRPr="0026768D">
        <w:t xml:space="preserve">. </w:t>
      </w:r>
      <w:r w:rsidRPr="0026768D">
        <w:t>Форматы</w:t>
      </w:r>
      <w:r w:rsidR="0026768D" w:rsidRPr="0026768D">
        <w:t>.</w:t>
      </w:r>
    </w:p>
    <w:p w:rsidR="0026768D" w:rsidRPr="0026768D" w:rsidRDefault="00287CBE" w:rsidP="008B2ED8">
      <w:r w:rsidRPr="0026768D">
        <w:t>ГОСТ</w:t>
      </w:r>
      <w:r w:rsidR="0026768D" w:rsidRPr="0026768D">
        <w:t xml:space="preserve"> </w:t>
      </w:r>
      <w:r w:rsidRPr="0026768D">
        <w:t>2</w:t>
      </w:r>
      <w:r w:rsidR="0026768D">
        <w:t>.3</w:t>
      </w:r>
      <w:r w:rsidRPr="0026768D">
        <w:t>08-68</w:t>
      </w:r>
      <w:r w:rsidR="0026768D" w:rsidRPr="0026768D">
        <w:t xml:space="preserve"> </w:t>
      </w:r>
      <w:r w:rsidRPr="0026768D">
        <w:t>ЕСКД</w:t>
      </w:r>
      <w:r w:rsidR="0026768D" w:rsidRPr="0026768D">
        <w:t xml:space="preserve">. </w:t>
      </w:r>
      <w:r w:rsidRPr="0026768D">
        <w:t>Линии</w:t>
      </w:r>
      <w:r w:rsidR="0026768D" w:rsidRPr="0026768D">
        <w:t>.</w:t>
      </w:r>
    </w:p>
    <w:p w:rsidR="0026768D" w:rsidRPr="0026768D" w:rsidRDefault="00287CBE" w:rsidP="008B2ED8">
      <w:r w:rsidRPr="0026768D">
        <w:t>ГОСТ</w:t>
      </w:r>
      <w:r w:rsidR="0026768D" w:rsidRPr="0026768D">
        <w:t xml:space="preserve"> </w:t>
      </w:r>
      <w:r w:rsidRPr="0026768D">
        <w:t>2</w:t>
      </w:r>
      <w:r w:rsidR="0026768D">
        <w:t>.3</w:t>
      </w:r>
      <w:r w:rsidRPr="0026768D">
        <w:t>04-81</w:t>
      </w:r>
      <w:r w:rsidR="0026768D" w:rsidRPr="0026768D">
        <w:t xml:space="preserve"> </w:t>
      </w:r>
      <w:r w:rsidRPr="0026768D">
        <w:t>ЕСКД</w:t>
      </w:r>
      <w:r w:rsidR="0026768D" w:rsidRPr="0026768D">
        <w:t xml:space="preserve">. </w:t>
      </w:r>
      <w:r w:rsidRPr="0026768D">
        <w:t>Шрифты</w:t>
      </w:r>
      <w:r w:rsidR="0026768D" w:rsidRPr="0026768D">
        <w:t xml:space="preserve"> </w:t>
      </w:r>
      <w:r w:rsidRPr="0026768D">
        <w:t>чертежные</w:t>
      </w:r>
      <w:r w:rsidR="0026768D" w:rsidRPr="0026768D">
        <w:t>.</w:t>
      </w:r>
    </w:p>
    <w:p w:rsidR="0026768D" w:rsidRPr="0026768D" w:rsidRDefault="00287CBE" w:rsidP="008B2ED8">
      <w:r w:rsidRPr="0026768D">
        <w:t>ГОСТ</w:t>
      </w:r>
      <w:r w:rsidR="0026768D" w:rsidRPr="0026768D">
        <w:t xml:space="preserve"> </w:t>
      </w:r>
      <w:r w:rsidRPr="0026768D">
        <w:t>2</w:t>
      </w:r>
      <w:r w:rsidR="0026768D">
        <w:t>.3</w:t>
      </w:r>
      <w:r w:rsidRPr="0026768D">
        <w:t>16-68</w:t>
      </w:r>
      <w:r w:rsidR="0026768D" w:rsidRPr="0026768D">
        <w:t xml:space="preserve"> </w:t>
      </w:r>
      <w:r w:rsidRPr="0026768D">
        <w:t>ЕСКД</w:t>
      </w:r>
      <w:r w:rsidR="0026768D" w:rsidRPr="0026768D">
        <w:t xml:space="preserve">. </w:t>
      </w:r>
      <w:r w:rsidRPr="0026768D">
        <w:t>Правила</w:t>
      </w:r>
      <w:r w:rsidR="0026768D" w:rsidRPr="0026768D">
        <w:t xml:space="preserve"> </w:t>
      </w:r>
      <w:r w:rsidRPr="0026768D">
        <w:t>нанесения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чертежах</w:t>
      </w:r>
      <w:r w:rsidR="0026768D" w:rsidRPr="0026768D">
        <w:t xml:space="preserve"> </w:t>
      </w:r>
      <w:r w:rsidRPr="0026768D">
        <w:t>надписей,</w:t>
      </w:r>
      <w:r w:rsidR="0026768D" w:rsidRPr="0026768D">
        <w:t xml:space="preserve"> </w:t>
      </w:r>
      <w:r w:rsidRPr="0026768D">
        <w:t>технических</w:t>
      </w:r>
      <w:r w:rsidR="0026768D" w:rsidRPr="0026768D">
        <w:t xml:space="preserve"> </w:t>
      </w:r>
      <w:r w:rsidRPr="0026768D">
        <w:t>требований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таблиц</w:t>
      </w:r>
      <w:r w:rsidR="0026768D" w:rsidRPr="0026768D">
        <w:t>.</w:t>
      </w:r>
    </w:p>
    <w:p w:rsidR="0026768D" w:rsidRPr="0026768D" w:rsidRDefault="00287CBE" w:rsidP="008B2ED8">
      <w:r w:rsidRPr="0026768D">
        <w:t>При</w:t>
      </w:r>
      <w:r w:rsidR="0026768D" w:rsidRPr="0026768D">
        <w:t xml:space="preserve"> </w:t>
      </w:r>
      <w:r w:rsidRPr="0026768D">
        <w:t>выполнении</w:t>
      </w:r>
      <w:r w:rsidR="0026768D" w:rsidRPr="0026768D">
        <w:t xml:space="preserve"> </w:t>
      </w:r>
      <w:r w:rsidRPr="0026768D">
        <w:t>строительной</w:t>
      </w:r>
      <w:r w:rsidR="0026768D" w:rsidRPr="0026768D">
        <w:t xml:space="preserve"> </w:t>
      </w:r>
      <w:r w:rsidRPr="0026768D">
        <w:t>части</w:t>
      </w:r>
      <w:r w:rsidR="0026768D" w:rsidRPr="0026768D">
        <w:t xml:space="preserve"> </w:t>
      </w:r>
      <w:r w:rsidRPr="0026768D">
        <w:t>дипломного</w:t>
      </w:r>
      <w:r w:rsidR="0026768D" w:rsidRPr="0026768D">
        <w:t xml:space="preserve"> </w:t>
      </w:r>
      <w:r w:rsidRPr="0026768D">
        <w:t>проекта</w:t>
      </w:r>
      <w:r w:rsidR="0026768D" w:rsidRPr="0026768D">
        <w:t xml:space="preserve"> </w:t>
      </w:r>
      <w:r w:rsidRPr="0026768D">
        <w:t>были</w:t>
      </w:r>
      <w:r w:rsidR="0026768D" w:rsidRPr="0026768D">
        <w:t xml:space="preserve"> </w:t>
      </w:r>
      <w:r w:rsidRPr="0026768D">
        <w:t>использованы</w:t>
      </w:r>
      <w:r w:rsidR="0026768D" w:rsidRPr="0026768D">
        <w:t xml:space="preserve"> </w:t>
      </w:r>
      <w:r w:rsidRPr="0026768D">
        <w:t>следующие</w:t>
      </w:r>
      <w:r w:rsidR="0026768D" w:rsidRPr="0026768D">
        <w:t xml:space="preserve"> </w:t>
      </w:r>
      <w:r w:rsidRPr="0026768D">
        <w:t>стандарты</w:t>
      </w:r>
      <w:r w:rsidR="0026768D" w:rsidRPr="0026768D">
        <w:t>:</w:t>
      </w:r>
    </w:p>
    <w:p w:rsidR="0026768D" w:rsidRPr="0026768D" w:rsidRDefault="00287CBE" w:rsidP="008B2ED8">
      <w:r w:rsidRPr="0026768D">
        <w:t>ГОСТ</w:t>
      </w:r>
      <w:r w:rsidR="0026768D" w:rsidRPr="0026768D">
        <w:t xml:space="preserve"> </w:t>
      </w:r>
      <w:r w:rsidRPr="0026768D">
        <w:t>21</w:t>
      </w:r>
      <w:r w:rsidR="0026768D">
        <w:t>.3</w:t>
      </w:r>
      <w:r w:rsidRPr="0026768D">
        <w:t>01-78</w:t>
      </w:r>
      <w:r w:rsidR="0026768D" w:rsidRPr="0026768D">
        <w:t xml:space="preserve"> </w:t>
      </w:r>
      <w:r w:rsidRPr="0026768D">
        <w:t>СПДС</w:t>
      </w:r>
      <w:r w:rsidR="0026768D" w:rsidRPr="0026768D">
        <w:t xml:space="preserve">. </w:t>
      </w:r>
      <w:r w:rsidRPr="0026768D">
        <w:t>Основные</w:t>
      </w:r>
      <w:r w:rsidR="0026768D" w:rsidRPr="0026768D">
        <w:t xml:space="preserve"> </w:t>
      </w:r>
      <w:r w:rsidRPr="0026768D">
        <w:t>требования</w:t>
      </w:r>
      <w:r w:rsidR="0026768D" w:rsidRPr="0026768D">
        <w:t xml:space="preserve"> </w:t>
      </w:r>
      <w:r w:rsidRPr="0026768D">
        <w:t>к</w:t>
      </w:r>
      <w:r w:rsidR="0026768D" w:rsidRPr="0026768D">
        <w:t xml:space="preserve"> </w:t>
      </w:r>
      <w:r w:rsidRPr="0026768D">
        <w:t>рабочим</w:t>
      </w:r>
      <w:r w:rsidR="0026768D" w:rsidRPr="0026768D">
        <w:t xml:space="preserve"> </w:t>
      </w:r>
      <w:r w:rsidRPr="0026768D">
        <w:t>чертежам</w:t>
      </w:r>
      <w:r w:rsidR="0026768D" w:rsidRPr="0026768D">
        <w:t>.</w:t>
      </w:r>
    </w:p>
    <w:p w:rsidR="0026768D" w:rsidRPr="0026768D" w:rsidRDefault="00287CBE" w:rsidP="008B2ED8">
      <w:r w:rsidRPr="0026768D">
        <w:t>ГОСТ</w:t>
      </w:r>
      <w:r w:rsidR="0026768D" w:rsidRPr="0026768D">
        <w:t xml:space="preserve"> </w:t>
      </w:r>
      <w:r w:rsidRPr="0026768D">
        <w:t>21</w:t>
      </w:r>
      <w:r w:rsidR="0026768D">
        <w:t>.1</w:t>
      </w:r>
      <w:r w:rsidRPr="0026768D">
        <w:t>08-78</w:t>
      </w:r>
      <w:r w:rsidR="0026768D" w:rsidRPr="0026768D">
        <w:t xml:space="preserve"> </w:t>
      </w:r>
      <w:r w:rsidRPr="0026768D">
        <w:t>СПДС</w:t>
      </w:r>
      <w:r w:rsidR="0026768D" w:rsidRPr="0026768D">
        <w:t xml:space="preserve">. </w:t>
      </w:r>
      <w:r w:rsidRPr="0026768D">
        <w:t>Условные</w:t>
      </w:r>
      <w:r w:rsidR="0026768D" w:rsidRPr="0026768D">
        <w:t xml:space="preserve"> </w:t>
      </w:r>
      <w:r w:rsidRPr="0026768D">
        <w:t>графические</w:t>
      </w:r>
      <w:r w:rsidR="0026768D" w:rsidRPr="0026768D">
        <w:t xml:space="preserve"> </w:t>
      </w:r>
      <w:r w:rsidRPr="0026768D">
        <w:t>изображения,</w:t>
      </w:r>
      <w:r w:rsidR="0026768D" w:rsidRPr="0026768D">
        <w:t xml:space="preserve"> </w:t>
      </w:r>
      <w:r w:rsidRPr="0026768D">
        <w:t>обозначения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чертежах</w:t>
      </w:r>
      <w:r w:rsidR="0026768D" w:rsidRPr="0026768D">
        <w:t xml:space="preserve"> </w:t>
      </w:r>
      <w:r w:rsidRPr="0026768D">
        <w:t>генеральных</w:t>
      </w:r>
      <w:r w:rsidR="0026768D" w:rsidRPr="0026768D">
        <w:t xml:space="preserve"> </w:t>
      </w:r>
      <w:r w:rsidRPr="0026768D">
        <w:t>планов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транспорта</w:t>
      </w:r>
      <w:r w:rsidR="0026768D" w:rsidRPr="0026768D">
        <w:t>.</w:t>
      </w:r>
    </w:p>
    <w:p w:rsidR="0026768D" w:rsidRPr="0026768D" w:rsidRDefault="00287CBE" w:rsidP="008B2ED8">
      <w:r w:rsidRPr="0026768D">
        <w:t>ГОСТ</w:t>
      </w:r>
      <w:r w:rsidR="0026768D" w:rsidRPr="0026768D">
        <w:t xml:space="preserve"> </w:t>
      </w:r>
      <w:r w:rsidRPr="0026768D">
        <w:t>21</w:t>
      </w:r>
      <w:r w:rsidR="0026768D">
        <w:t>.1</w:t>
      </w:r>
      <w:r w:rsidRPr="0026768D">
        <w:t>10-82</w:t>
      </w:r>
      <w:r w:rsidR="0026768D" w:rsidRPr="0026768D">
        <w:t xml:space="preserve"> </w:t>
      </w:r>
      <w:r w:rsidRPr="0026768D">
        <w:t>СПДС</w:t>
      </w:r>
      <w:r w:rsidR="0026768D" w:rsidRPr="0026768D">
        <w:t xml:space="preserve">. </w:t>
      </w:r>
      <w:r w:rsidRPr="0026768D">
        <w:t>Спецификация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>.</w:t>
      </w:r>
    </w:p>
    <w:p w:rsidR="0026768D" w:rsidRPr="0026768D" w:rsidRDefault="00287CBE" w:rsidP="008B2ED8">
      <w:r w:rsidRPr="0026768D">
        <w:t>ГОСТ</w:t>
      </w:r>
      <w:r w:rsidR="0026768D" w:rsidRPr="0026768D">
        <w:t xml:space="preserve"> </w:t>
      </w:r>
      <w:r w:rsidRPr="0026768D">
        <w:t>21</w:t>
      </w:r>
      <w:r w:rsidR="0026768D">
        <w:t>.1</w:t>
      </w:r>
      <w:r w:rsidRPr="0026768D">
        <w:t>05-79</w:t>
      </w:r>
      <w:r w:rsidR="0026768D" w:rsidRPr="0026768D">
        <w:t xml:space="preserve"> </w:t>
      </w:r>
      <w:r w:rsidRPr="0026768D">
        <w:t>СПДС</w:t>
      </w:r>
      <w:r w:rsidR="0026768D" w:rsidRPr="0026768D">
        <w:t xml:space="preserve">. </w:t>
      </w:r>
      <w:r w:rsidRPr="0026768D">
        <w:t>Нанесение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чертежах</w:t>
      </w:r>
      <w:r w:rsidR="0026768D" w:rsidRPr="0026768D">
        <w:t xml:space="preserve"> </w:t>
      </w:r>
      <w:r w:rsidRPr="0026768D">
        <w:t>размеров,</w:t>
      </w:r>
      <w:r w:rsidR="0026768D" w:rsidRPr="0026768D">
        <w:t xml:space="preserve"> </w:t>
      </w:r>
      <w:r w:rsidRPr="0026768D">
        <w:t>надписей</w:t>
      </w:r>
      <w:r w:rsidR="0026768D" w:rsidRPr="0026768D">
        <w:t xml:space="preserve"> </w:t>
      </w:r>
      <w:r w:rsidRPr="0026768D">
        <w:t>технических</w:t>
      </w:r>
      <w:r w:rsidR="0026768D" w:rsidRPr="0026768D">
        <w:t xml:space="preserve"> </w:t>
      </w:r>
      <w:r w:rsidRPr="0026768D">
        <w:t>требований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таблиц</w:t>
      </w:r>
      <w:r w:rsidR="0026768D" w:rsidRPr="0026768D">
        <w:t>.</w:t>
      </w:r>
    </w:p>
    <w:p w:rsidR="0026768D" w:rsidRPr="0026768D" w:rsidRDefault="00095519" w:rsidP="008B2ED8">
      <w:r w:rsidRPr="0026768D">
        <w:t>Список</w:t>
      </w:r>
      <w:r w:rsidR="0026768D" w:rsidRPr="0026768D">
        <w:t xml:space="preserve"> </w:t>
      </w:r>
      <w:r w:rsidRPr="0026768D">
        <w:t>использованной</w:t>
      </w:r>
      <w:r w:rsidR="0026768D" w:rsidRPr="0026768D">
        <w:t xml:space="preserve"> </w:t>
      </w:r>
      <w:r w:rsidRPr="0026768D">
        <w:t>литературы</w:t>
      </w:r>
      <w:r w:rsidR="0026768D" w:rsidRPr="0026768D">
        <w:t xml:space="preserve"> </w:t>
      </w:r>
      <w:r w:rsidRPr="0026768D">
        <w:t>оформлялся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ГОСТ</w:t>
      </w:r>
      <w:r w:rsidR="0026768D" w:rsidRPr="0026768D">
        <w:t xml:space="preserve"> </w:t>
      </w:r>
      <w:r w:rsidRPr="0026768D">
        <w:t>7</w:t>
      </w:r>
      <w:r w:rsidR="0026768D">
        <w:t>.1</w:t>
      </w:r>
      <w:r w:rsidRPr="0026768D">
        <w:t>-84</w:t>
      </w:r>
      <w:r w:rsidR="0026768D" w:rsidRPr="0026768D">
        <w:t xml:space="preserve"> </w:t>
      </w:r>
      <w:r w:rsidRPr="0026768D">
        <w:t>Система</w:t>
      </w:r>
      <w:r w:rsidR="0026768D" w:rsidRPr="0026768D">
        <w:t xml:space="preserve"> </w:t>
      </w:r>
      <w:r w:rsidRPr="0026768D">
        <w:t>стандартов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информации,</w:t>
      </w:r>
      <w:r w:rsidR="0026768D" w:rsidRPr="0026768D">
        <w:t xml:space="preserve"> </w:t>
      </w:r>
      <w:r w:rsidRPr="0026768D">
        <w:t>библиотечному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издательскому</w:t>
      </w:r>
      <w:r w:rsidR="0026768D" w:rsidRPr="0026768D">
        <w:t xml:space="preserve"> </w:t>
      </w:r>
      <w:r w:rsidRPr="0026768D">
        <w:t>делу</w:t>
      </w:r>
      <w:r w:rsidR="0026768D" w:rsidRPr="0026768D">
        <w:t xml:space="preserve">. </w:t>
      </w:r>
      <w:r w:rsidRPr="0026768D">
        <w:t>Библиографическое</w:t>
      </w:r>
      <w:r w:rsidR="0026768D" w:rsidRPr="0026768D">
        <w:t xml:space="preserve"> </w:t>
      </w:r>
      <w:r w:rsidRPr="0026768D">
        <w:t>описание</w:t>
      </w:r>
      <w:r w:rsidR="0026768D" w:rsidRPr="0026768D">
        <w:t xml:space="preserve"> </w:t>
      </w:r>
      <w:r w:rsidRPr="0026768D">
        <w:t>документов</w:t>
      </w:r>
      <w:r w:rsidR="0026768D" w:rsidRPr="0026768D">
        <w:t xml:space="preserve">. </w:t>
      </w:r>
      <w:r w:rsidRPr="0026768D">
        <w:t>Общие</w:t>
      </w:r>
      <w:r w:rsidR="0026768D" w:rsidRPr="0026768D">
        <w:t xml:space="preserve"> </w:t>
      </w:r>
      <w:r w:rsidRPr="0026768D">
        <w:t>требования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правила</w:t>
      </w:r>
      <w:r w:rsidR="0026768D" w:rsidRPr="0026768D">
        <w:t xml:space="preserve"> </w:t>
      </w:r>
      <w:r w:rsidRPr="0026768D">
        <w:t>составления</w:t>
      </w:r>
      <w:r w:rsidR="0026768D" w:rsidRPr="0026768D">
        <w:t>.</w:t>
      </w:r>
    </w:p>
    <w:p w:rsidR="0026768D" w:rsidRPr="0026768D" w:rsidRDefault="008B2ED8" w:rsidP="008B2ED8">
      <w:pPr>
        <w:pStyle w:val="1"/>
        <w:rPr>
          <w:bCs/>
        </w:rPr>
      </w:pPr>
      <w:r>
        <w:br w:type="page"/>
      </w:r>
      <w:bookmarkStart w:id="194" w:name="_Toc286017401"/>
      <w:r>
        <w:t>8</w:t>
      </w:r>
      <w:r w:rsidR="0026768D" w:rsidRPr="0026768D">
        <w:t xml:space="preserve">. </w:t>
      </w:r>
      <w:r w:rsidR="00E86FE5" w:rsidRPr="0026768D">
        <w:t>Охрана</w:t>
      </w:r>
      <w:r w:rsidR="0026768D" w:rsidRPr="0026768D">
        <w:t xml:space="preserve"> </w:t>
      </w:r>
      <w:r w:rsidR="00E86FE5" w:rsidRPr="0026768D">
        <w:t>труда</w:t>
      </w:r>
      <w:r w:rsidR="0026768D" w:rsidRPr="0026768D">
        <w:t xml:space="preserve"> </w:t>
      </w:r>
      <w:r w:rsidR="00E86FE5" w:rsidRPr="0026768D">
        <w:t>и</w:t>
      </w:r>
      <w:r w:rsidR="0026768D" w:rsidRPr="0026768D">
        <w:t xml:space="preserve"> </w:t>
      </w:r>
      <w:r w:rsidR="00E86FE5" w:rsidRPr="0026768D">
        <w:t>окружающей</w:t>
      </w:r>
      <w:r w:rsidR="0026768D" w:rsidRPr="0026768D">
        <w:t xml:space="preserve"> </w:t>
      </w:r>
      <w:r w:rsidR="00E86FE5" w:rsidRPr="0026768D">
        <w:t>среды</w:t>
      </w:r>
      <w:bookmarkEnd w:id="194"/>
    </w:p>
    <w:p w:rsidR="008B2ED8" w:rsidRDefault="008B2ED8" w:rsidP="008B2ED8">
      <w:pPr>
        <w:rPr>
          <w:b/>
          <w:bCs/>
        </w:rPr>
      </w:pPr>
    </w:p>
    <w:p w:rsidR="0026768D" w:rsidRDefault="00E86FE5" w:rsidP="008B2ED8">
      <w:pPr>
        <w:pStyle w:val="1"/>
        <w:rPr>
          <w:bCs/>
        </w:rPr>
      </w:pPr>
      <w:bookmarkStart w:id="195" w:name="_Toc286017402"/>
      <w:r w:rsidRPr="0026768D">
        <w:t>Опасные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вредные</w:t>
      </w:r>
      <w:r w:rsidR="0026768D" w:rsidRPr="0026768D">
        <w:t xml:space="preserve"> </w:t>
      </w:r>
      <w:r w:rsidRPr="0026768D">
        <w:t>производственные</w:t>
      </w:r>
      <w:r w:rsidR="0026768D" w:rsidRPr="0026768D">
        <w:t xml:space="preserve"> </w:t>
      </w:r>
      <w:r w:rsidRPr="0026768D">
        <w:t>факторы,</w:t>
      </w:r>
      <w:r w:rsidR="0026768D" w:rsidRPr="0026768D">
        <w:t xml:space="preserve"> </w:t>
      </w:r>
      <w:r w:rsidRPr="0026768D">
        <w:t>свойственные</w:t>
      </w:r>
      <w:r w:rsidR="0026768D" w:rsidRPr="0026768D">
        <w:t xml:space="preserve"> </w:t>
      </w:r>
      <w:r w:rsidRPr="0026768D">
        <w:t>процессу</w:t>
      </w:r>
      <w:r w:rsidR="008B2ED8">
        <w:t xml:space="preserve"> </w:t>
      </w:r>
      <w:r w:rsidRPr="0026768D">
        <w:rPr>
          <w:bCs/>
        </w:rPr>
        <w:t>получения</w:t>
      </w:r>
      <w:r w:rsidR="0026768D" w:rsidRPr="0026768D">
        <w:rPr>
          <w:bCs/>
        </w:rPr>
        <w:t xml:space="preserve"> </w:t>
      </w:r>
      <w:r w:rsidRPr="0026768D">
        <w:rPr>
          <w:bCs/>
        </w:rPr>
        <w:t>динитробензойной</w:t>
      </w:r>
      <w:r w:rsidR="0026768D" w:rsidRPr="0026768D">
        <w:rPr>
          <w:bCs/>
        </w:rPr>
        <w:t xml:space="preserve"> </w:t>
      </w:r>
      <w:r w:rsidRPr="0026768D">
        <w:rPr>
          <w:bCs/>
        </w:rPr>
        <w:t>кислоты</w:t>
      </w:r>
      <w:bookmarkEnd w:id="195"/>
    </w:p>
    <w:p w:rsidR="008B2ED8" w:rsidRPr="008B2ED8" w:rsidRDefault="008B2ED8" w:rsidP="008B2ED8">
      <w:pPr>
        <w:rPr>
          <w:lang w:eastAsia="en-US"/>
        </w:rPr>
      </w:pPr>
    </w:p>
    <w:p w:rsidR="0026768D" w:rsidRPr="0026768D" w:rsidRDefault="00E86FE5" w:rsidP="008B2ED8">
      <w:r w:rsidRPr="0026768D">
        <w:t>Опасные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вредные</w:t>
      </w:r>
      <w:r w:rsidR="0026768D" w:rsidRPr="0026768D">
        <w:t xml:space="preserve"> </w:t>
      </w:r>
      <w:r w:rsidRPr="0026768D">
        <w:t>производственные</w:t>
      </w:r>
      <w:r w:rsidR="0026768D" w:rsidRPr="0026768D">
        <w:t xml:space="preserve"> </w:t>
      </w:r>
      <w:r w:rsidRPr="0026768D">
        <w:t>факторы</w:t>
      </w:r>
      <w:r w:rsidR="0026768D" w:rsidRPr="0026768D">
        <w:t xml:space="preserve"> </w:t>
      </w:r>
      <w:r w:rsidRPr="0026768D">
        <w:t>разделяются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природе</w:t>
      </w:r>
      <w:r w:rsidR="0026768D" w:rsidRPr="0026768D">
        <w:t xml:space="preserve"> </w:t>
      </w:r>
      <w:r w:rsidRPr="0026768D">
        <w:t>действия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следующие</w:t>
      </w:r>
      <w:r w:rsidR="0026768D" w:rsidRPr="0026768D">
        <w:t xml:space="preserve"> </w:t>
      </w:r>
      <w:r w:rsidRPr="0026768D">
        <w:t>группы</w:t>
      </w:r>
      <w:r w:rsidR="0026768D" w:rsidRPr="0026768D">
        <w:t xml:space="preserve"> [</w:t>
      </w:r>
      <w:r w:rsidRPr="0026768D">
        <w:t>1</w:t>
      </w:r>
      <w:r w:rsidR="001A536E" w:rsidRPr="0026768D">
        <w:t>8</w:t>
      </w:r>
      <w:r w:rsidR="0026768D" w:rsidRPr="0026768D">
        <w:t>]:</w:t>
      </w:r>
    </w:p>
    <w:p w:rsidR="0026768D" w:rsidRPr="0026768D" w:rsidRDefault="00E86FE5" w:rsidP="008B2ED8">
      <w:r w:rsidRPr="0026768D">
        <w:t>физические</w:t>
      </w:r>
      <w:r w:rsidR="0026768D" w:rsidRPr="0026768D">
        <w:t>;</w:t>
      </w:r>
    </w:p>
    <w:p w:rsidR="0026768D" w:rsidRPr="0026768D" w:rsidRDefault="00E86FE5" w:rsidP="008B2ED8">
      <w:r w:rsidRPr="0026768D">
        <w:t>химические</w:t>
      </w:r>
      <w:r w:rsidR="0026768D" w:rsidRPr="0026768D">
        <w:t>;</w:t>
      </w:r>
    </w:p>
    <w:p w:rsidR="0026768D" w:rsidRPr="0026768D" w:rsidRDefault="00E86FE5" w:rsidP="008B2ED8">
      <w:r w:rsidRPr="0026768D">
        <w:t>биологические</w:t>
      </w:r>
      <w:r w:rsidR="0026768D" w:rsidRPr="0026768D">
        <w:t>;</w:t>
      </w:r>
    </w:p>
    <w:p w:rsidR="0026768D" w:rsidRPr="0026768D" w:rsidRDefault="00E86FE5" w:rsidP="008B2ED8">
      <w:r w:rsidRPr="0026768D">
        <w:t>психофизиологические</w:t>
      </w:r>
      <w:r w:rsidR="0026768D" w:rsidRPr="0026768D">
        <w:t>.</w:t>
      </w:r>
    </w:p>
    <w:p w:rsidR="0026768D" w:rsidRPr="0026768D" w:rsidRDefault="00E86FE5" w:rsidP="008B2ED8">
      <w:r w:rsidRPr="0026768D">
        <w:t>Группа</w:t>
      </w:r>
      <w:r w:rsidR="0026768D" w:rsidRPr="0026768D">
        <w:t xml:space="preserve"> </w:t>
      </w:r>
      <w:r w:rsidRPr="0026768D">
        <w:t>физически</w:t>
      </w:r>
      <w:r w:rsidR="0026768D" w:rsidRPr="0026768D">
        <w:t xml:space="preserve"> </w:t>
      </w:r>
      <w:r w:rsidRPr="0026768D">
        <w:t>опасных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вредных</w:t>
      </w:r>
      <w:r w:rsidR="0026768D" w:rsidRPr="0026768D">
        <w:t xml:space="preserve"> </w:t>
      </w:r>
      <w:r w:rsidRPr="0026768D">
        <w:t>производственных</w:t>
      </w:r>
      <w:r w:rsidR="0026768D" w:rsidRPr="0026768D">
        <w:t xml:space="preserve"> </w:t>
      </w:r>
      <w:r w:rsidRPr="0026768D">
        <w:t>факторов</w:t>
      </w:r>
      <w:r w:rsidR="0026768D" w:rsidRPr="0026768D">
        <w:t xml:space="preserve"> </w:t>
      </w:r>
      <w:r w:rsidRPr="0026768D">
        <w:t>включает</w:t>
      </w:r>
      <w:r w:rsidR="0026768D" w:rsidRPr="0026768D">
        <w:t xml:space="preserve"> </w:t>
      </w:r>
      <w:r w:rsidRPr="0026768D">
        <w:t>такие</w:t>
      </w:r>
      <w:r w:rsidR="0026768D" w:rsidRPr="0026768D">
        <w:t xml:space="preserve"> </w:t>
      </w:r>
      <w:r w:rsidRPr="0026768D">
        <w:t>опасные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вредные</w:t>
      </w:r>
      <w:r w:rsidR="0026768D" w:rsidRPr="0026768D">
        <w:t xml:space="preserve"> </w:t>
      </w:r>
      <w:r w:rsidRPr="0026768D">
        <w:t>моменты</w:t>
      </w:r>
      <w:r w:rsidR="0026768D" w:rsidRPr="0026768D">
        <w:t xml:space="preserve"> </w:t>
      </w:r>
      <w:r w:rsidRPr="0026768D">
        <w:t>производства,</w:t>
      </w:r>
      <w:r w:rsidR="0026768D" w:rsidRPr="0026768D">
        <w:t xml:space="preserve"> </w:t>
      </w:r>
      <w:r w:rsidRPr="0026768D">
        <w:t>как</w:t>
      </w:r>
      <w:r w:rsidR="0026768D" w:rsidRPr="0026768D">
        <w:t xml:space="preserve"> </w:t>
      </w:r>
      <w:r w:rsidRPr="0026768D">
        <w:t>движущиеся</w:t>
      </w:r>
      <w:r w:rsidR="0026768D" w:rsidRPr="0026768D">
        <w:t xml:space="preserve"> </w:t>
      </w:r>
      <w:r w:rsidRPr="0026768D">
        <w:t>машины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механизмы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их</w:t>
      </w:r>
      <w:r w:rsidR="0026768D" w:rsidRPr="0026768D">
        <w:t xml:space="preserve"> </w:t>
      </w:r>
      <w:r w:rsidRPr="0026768D">
        <w:t>элементы,</w:t>
      </w:r>
      <w:r w:rsidR="0026768D" w:rsidRPr="0026768D">
        <w:t xml:space="preserve"> </w:t>
      </w:r>
      <w:r w:rsidRPr="0026768D">
        <w:t>передвигающиеся</w:t>
      </w:r>
      <w:r w:rsidR="0026768D" w:rsidRPr="0026768D">
        <w:t xml:space="preserve"> </w:t>
      </w:r>
      <w:r w:rsidRPr="0026768D">
        <w:t>изделия,</w:t>
      </w:r>
      <w:r w:rsidR="0026768D" w:rsidRPr="0026768D">
        <w:t xml:space="preserve"> </w:t>
      </w:r>
      <w:r w:rsidRPr="0026768D">
        <w:t>заготовки,</w:t>
      </w:r>
      <w:r w:rsidR="0026768D" w:rsidRPr="0026768D">
        <w:t xml:space="preserve"> </w:t>
      </w:r>
      <w:r w:rsidRPr="0026768D">
        <w:t>материалы,</w:t>
      </w:r>
      <w:r w:rsidR="0026768D" w:rsidRPr="0026768D">
        <w:t xml:space="preserve"> </w:t>
      </w:r>
      <w:r w:rsidRPr="0026768D">
        <w:t>разрушающиеся</w:t>
      </w:r>
      <w:r w:rsidR="0026768D" w:rsidRPr="0026768D">
        <w:t xml:space="preserve"> </w:t>
      </w:r>
      <w:r w:rsidRPr="0026768D">
        <w:t>конструкции</w:t>
      </w:r>
      <w:r w:rsidR="0026768D" w:rsidRPr="0026768D">
        <w:t xml:space="preserve">; </w:t>
      </w:r>
      <w:r w:rsidRPr="0026768D">
        <w:t>повышенные</w:t>
      </w:r>
      <w:r w:rsidR="0026768D" w:rsidRPr="0026768D">
        <w:t xml:space="preserve"> </w:t>
      </w:r>
      <w:r w:rsidRPr="0026768D">
        <w:t>уровни</w:t>
      </w:r>
      <w:r w:rsidR="0026768D" w:rsidRPr="0026768D">
        <w:t xml:space="preserve"> </w:t>
      </w:r>
      <w:r w:rsidRPr="0026768D">
        <w:t>шума,</w:t>
      </w:r>
      <w:r w:rsidR="0026768D" w:rsidRPr="0026768D">
        <w:t xml:space="preserve"> </w:t>
      </w:r>
      <w:r w:rsidRPr="0026768D">
        <w:t>вибрации,</w:t>
      </w:r>
      <w:r w:rsidR="0026768D" w:rsidRPr="0026768D">
        <w:t xml:space="preserve"> </w:t>
      </w:r>
      <w:r w:rsidRPr="0026768D">
        <w:t>ультразвука,</w:t>
      </w:r>
      <w:r w:rsidR="0026768D" w:rsidRPr="0026768D">
        <w:t xml:space="preserve"> </w:t>
      </w:r>
      <w:r w:rsidRPr="0026768D">
        <w:t>ионизирующих</w:t>
      </w:r>
      <w:r w:rsidR="0026768D" w:rsidRPr="0026768D">
        <w:t xml:space="preserve"> </w:t>
      </w:r>
      <w:r w:rsidRPr="0026768D">
        <w:t>излучений,</w:t>
      </w:r>
      <w:r w:rsidR="0026768D" w:rsidRPr="0026768D">
        <w:t xml:space="preserve"> </w:t>
      </w:r>
      <w:r w:rsidRPr="0026768D">
        <w:t>статического</w:t>
      </w:r>
      <w:r w:rsidR="0026768D" w:rsidRPr="0026768D">
        <w:t xml:space="preserve"> </w:t>
      </w:r>
      <w:r w:rsidRPr="0026768D">
        <w:t>электричества,</w:t>
      </w:r>
      <w:r w:rsidR="0026768D" w:rsidRPr="0026768D">
        <w:t xml:space="preserve"> </w:t>
      </w:r>
      <w:r w:rsidRPr="0026768D">
        <w:t>электромагнитного</w:t>
      </w:r>
      <w:r w:rsidR="0026768D" w:rsidRPr="0026768D">
        <w:t xml:space="preserve"> </w:t>
      </w:r>
      <w:r w:rsidRPr="0026768D">
        <w:t>излучения</w:t>
      </w:r>
      <w:r w:rsidR="0026768D" w:rsidRPr="0026768D">
        <w:t xml:space="preserve">; </w:t>
      </w:r>
      <w:r w:rsidRPr="0026768D">
        <w:t>неудовлетворительное</w:t>
      </w:r>
      <w:r w:rsidR="0026768D" w:rsidRPr="0026768D">
        <w:t xml:space="preserve"> </w:t>
      </w:r>
      <w:r w:rsidRPr="0026768D">
        <w:t>освещение,</w:t>
      </w:r>
      <w:r w:rsidR="0026768D" w:rsidRPr="0026768D">
        <w:t xml:space="preserve"> </w:t>
      </w:r>
      <w:r w:rsidRPr="0026768D">
        <w:t>повышенное</w:t>
      </w:r>
      <w:r w:rsidR="0026768D" w:rsidRPr="0026768D">
        <w:t xml:space="preserve"> </w:t>
      </w:r>
      <w:r w:rsidRPr="0026768D">
        <w:t>напряжение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электрической</w:t>
      </w:r>
      <w:r w:rsidR="0026768D" w:rsidRPr="0026768D">
        <w:t xml:space="preserve"> </w:t>
      </w:r>
      <w:r w:rsidRPr="0026768D">
        <w:t>цепи</w:t>
      </w:r>
      <w:r w:rsidR="0026768D" w:rsidRPr="0026768D">
        <w:t>.</w:t>
      </w:r>
    </w:p>
    <w:p w:rsidR="0026768D" w:rsidRPr="0026768D" w:rsidRDefault="00E86FE5" w:rsidP="008B2ED8">
      <w:r w:rsidRPr="0026768D">
        <w:t>Группа</w:t>
      </w:r>
      <w:r w:rsidR="0026768D" w:rsidRPr="0026768D">
        <w:t xml:space="preserve"> </w:t>
      </w:r>
      <w:r w:rsidRPr="0026768D">
        <w:t>химически</w:t>
      </w:r>
      <w:r w:rsidR="0026768D" w:rsidRPr="0026768D">
        <w:t xml:space="preserve"> </w:t>
      </w:r>
      <w:r w:rsidRPr="0026768D">
        <w:t>опасных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вредных</w:t>
      </w:r>
      <w:r w:rsidR="0026768D" w:rsidRPr="0026768D">
        <w:t xml:space="preserve"> </w:t>
      </w:r>
      <w:r w:rsidRPr="0026768D">
        <w:t>производственных</w:t>
      </w:r>
      <w:r w:rsidR="0026768D" w:rsidRPr="0026768D">
        <w:t xml:space="preserve"> </w:t>
      </w:r>
      <w:r w:rsidRPr="0026768D">
        <w:t>факторов</w:t>
      </w:r>
      <w:r w:rsidR="0026768D" w:rsidRPr="0026768D">
        <w:t xml:space="preserve"> </w:t>
      </w:r>
      <w:r w:rsidRPr="0026768D">
        <w:t>обязана</w:t>
      </w:r>
      <w:r w:rsidR="0026768D" w:rsidRPr="0026768D">
        <w:t xml:space="preserve"> </w:t>
      </w:r>
      <w:r w:rsidRPr="0026768D">
        <w:t>вредному</w:t>
      </w:r>
      <w:r w:rsidR="0026768D" w:rsidRPr="0026768D">
        <w:t xml:space="preserve"> </w:t>
      </w:r>
      <w:r w:rsidRPr="0026768D">
        <w:t>воздействию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организм</w:t>
      </w:r>
      <w:r w:rsidR="0026768D" w:rsidRPr="0026768D">
        <w:t xml:space="preserve"> </w:t>
      </w:r>
      <w:r w:rsidRPr="0026768D">
        <w:t>человека</w:t>
      </w:r>
      <w:r w:rsidR="0026768D" w:rsidRPr="0026768D">
        <w:t xml:space="preserve"> </w:t>
      </w:r>
      <w:r w:rsidRPr="0026768D">
        <w:t>различного</w:t>
      </w:r>
      <w:r w:rsidR="0026768D" w:rsidRPr="0026768D">
        <w:t xml:space="preserve"> </w:t>
      </w:r>
      <w:r w:rsidRPr="0026768D">
        <w:t>сырья</w:t>
      </w:r>
      <w:r w:rsidR="0026768D" w:rsidRPr="0026768D">
        <w:t xml:space="preserve"> </w:t>
      </w:r>
      <w:r w:rsidRPr="0026768D">
        <w:t>полупродуктов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отходов</w:t>
      </w:r>
      <w:r w:rsidR="0026768D" w:rsidRPr="0026768D">
        <w:t xml:space="preserve"> </w:t>
      </w:r>
      <w:r w:rsidRPr="0026768D">
        <w:t>производства</w:t>
      </w:r>
      <w:r w:rsidR="0026768D" w:rsidRPr="0026768D">
        <w:t>.</w:t>
      </w:r>
    </w:p>
    <w:p w:rsidR="0026768D" w:rsidRPr="0026768D" w:rsidRDefault="00E86FE5" w:rsidP="008B2ED8">
      <w:r w:rsidRPr="0026768D">
        <w:t>Биологические</w:t>
      </w:r>
      <w:r w:rsidR="0026768D" w:rsidRPr="0026768D">
        <w:t xml:space="preserve"> </w:t>
      </w:r>
      <w:r w:rsidRPr="0026768D">
        <w:t>опасные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вредные</w:t>
      </w:r>
      <w:r w:rsidR="0026768D" w:rsidRPr="0026768D">
        <w:t xml:space="preserve"> </w:t>
      </w:r>
      <w:r w:rsidRPr="0026768D">
        <w:t>производственные</w:t>
      </w:r>
      <w:r w:rsidR="0026768D" w:rsidRPr="0026768D">
        <w:t xml:space="preserve"> </w:t>
      </w:r>
      <w:r w:rsidRPr="0026768D">
        <w:t>факторы</w:t>
      </w:r>
      <w:r w:rsidR="0026768D" w:rsidRPr="0026768D">
        <w:t xml:space="preserve"> </w:t>
      </w:r>
      <w:r w:rsidRPr="0026768D">
        <w:t>включают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себя</w:t>
      </w:r>
      <w:r w:rsidR="0026768D" w:rsidRPr="0026768D">
        <w:t xml:space="preserve"> </w:t>
      </w:r>
      <w:r w:rsidRPr="0026768D">
        <w:t>патогенные</w:t>
      </w:r>
      <w:r w:rsidR="0026768D" w:rsidRPr="0026768D">
        <w:t xml:space="preserve"> </w:t>
      </w:r>
      <w:r w:rsidRPr="0026768D">
        <w:t>микроорганизмы</w:t>
      </w:r>
      <w:r w:rsidR="0026768D">
        <w:t xml:space="preserve"> (</w:t>
      </w:r>
      <w:r w:rsidRPr="0026768D">
        <w:t>вирусы,</w:t>
      </w:r>
      <w:r w:rsidR="0026768D" w:rsidRPr="0026768D">
        <w:t xml:space="preserve"> </w:t>
      </w:r>
      <w:r w:rsidRPr="0026768D">
        <w:t>бактерии,</w:t>
      </w:r>
      <w:r w:rsidR="0026768D" w:rsidRPr="0026768D">
        <w:t xml:space="preserve"> </w:t>
      </w:r>
      <w:r w:rsidRPr="0026768D">
        <w:t>грибы,</w:t>
      </w:r>
      <w:r w:rsidR="0026768D" w:rsidRPr="0026768D">
        <w:t xml:space="preserve"> </w:t>
      </w:r>
      <w:r w:rsidRPr="0026768D">
        <w:t>простейшие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др</w:t>
      </w:r>
      <w:r w:rsidR="0026768D" w:rsidRPr="0026768D">
        <w:t xml:space="preserve">.) </w:t>
      </w:r>
      <w:r w:rsidRPr="0026768D">
        <w:t>и</w:t>
      </w:r>
      <w:r w:rsidR="0026768D" w:rsidRPr="0026768D">
        <w:t xml:space="preserve"> </w:t>
      </w:r>
      <w:r w:rsidRPr="0026768D">
        <w:t>продукты</w:t>
      </w:r>
      <w:r w:rsidR="0026768D" w:rsidRPr="0026768D">
        <w:t xml:space="preserve"> </w:t>
      </w:r>
      <w:r w:rsidRPr="0026768D">
        <w:t>их</w:t>
      </w:r>
      <w:r w:rsidR="0026768D" w:rsidRPr="0026768D">
        <w:t xml:space="preserve"> </w:t>
      </w:r>
      <w:r w:rsidRPr="0026768D">
        <w:t>жизнедеятельности,</w:t>
      </w:r>
      <w:r w:rsidR="0026768D" w:rsidRPr="0026768D">
        <w:t xml:space="preserve"> </w:t>
      </w:r>
      <w:r w:rsidRPr="0026768D">
        <w:t>а</w:t>
      </w:r>
      <w:r w:rsidR="0026768D" w:rsidRPr="0026768D">
        <w:t xml:space="preserve"> </w:t>
      </w:r>
      <w:r w:rsidRPr="0026768D">
        <w:t>также</w:t>
      </w:r>
      <w:r w:rsidR="0026768D" w:rsidRPr="0026768D">
        <w:t xml:space="preserve"> </w:t>
      </w:r>
      <w:r w:rsidRPr="0026768D">
        <w:t>макроорганизмы</w:t>
      </w:r>
      <w:r w:rsidR="0026768D">
        <w:t xml:space="preserve"> (</w:t>
      </w:r>
      <w:r w:rsidRPr="0026768D">
        <w:t>растения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животные</w:t>
      </w:r>
      <w:r w:rsidR="0026768D" w:rsidRPr="0026768D">
        <w:t>).</w:t>
      </w:r>
    </w:p>
    <w:p w:rsidR="0026768D" w:rsidRPr="0026768D" w:rsidRDefault="00E86FE5" w:rsidP="008B2ED8">
      <w:r w:rsidRPr="0026768D">
        <w:t>Психофизиологические</w:t>
      </w:r>
      <w:r w:rsidR="0026768D" w:rsidRPr="0026768D">
        <w:t xml:space="preserve"> </w:t>
      </w:r>
      <w:r w:rsidRPr="0026768D">
        <w:t>опасные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вредные</w:t>
      </w:r>
      <w:r w:rsidR="0026768D" w:rsidRPr="0026768D">
        <w:t xml:space="preserve"> </w:t>
      </w:r>
      <w:r w:rsidRPr="0026768D">
        <w:t>производственные</w:t>
      </w:r>
      <w:r w:rsidR="0026768D" w:rsidRPr="0026768D">
        <w:t xml:space="preserve"> </w:t>
      </w:r>
      <w:r w:rsidRPr="0026768D">
        <w:t>факторы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характеру</w:t>
      </w:r>
      <w:r w:rsidR="0026768D" w:rsidRPr="0026768D">
        <w:t xml:space="preserve"> </w:t>
      </w:r>
      <w:r w:rsidRPr="0026768D">
        <w:t>действия</w:t>
      </w:r>
      <w:r w:rsidR="0026768D" w:rsidRPr="0026768D">
        <w:t xml:space="preserve"> </w:t>
      </w:r>
      <w:r w:rsidRPr="0026768D">
        <w:t>подразделяются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физические</w:t>
      </w:r>
      <w:r w:rsidR="0026768D">
        <w:t xml:space="preserve"> (</w:t>
      </w:r>
      <w:r w:rsidRPr="0026768D">
        <w:t>статические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динамические</w:t>
      </w:r>
      <w:r w:rsidR="0026768D" w:rsidRPr="0026768D">
        <w:t xml:space="preserve">) </w:t>
      </w:r>
      <w:r w:rsidRPr="0026768D">
        <w:t>и</w:t>
      </w:r>
      <w:r w:rsidR="0026768D" w:rsidRPr="0026768D">
        <w:t xml:space="preserve"> </w:t>
      </w:r>
      <w:r w:rsidRPr="0026768D">
        <w:t>нервно-психические</w:t>
      </w:r>
      <w:r w:rsidR="0026768D" w:rsidRPr="0026768D">
        <w:t xml:space="preserve"> </w:t>
      </w:r>
      <w:r w:rsidRPr="0026768D">
        <w:t>нагрузки</w:t>
      </w:r>
      <w:r w:rsidR="0026768D">
        <w:t xml:space="preserve"> (</w:t>
      </w:r>
      <w:r w:rsidRPr="0026768D">
        <w:t>умственное</w:t>
      </w:r>
      <w:r w:rsidR="0026768D" w:rsidRPr="0026768D">
        <w:t xml:space="preserve"> </w:t>
      </w:r>
      <w:r w:rsidRPr="0026768D">
        <w:t>перенапряжение,</w:t>
      </w:r>
      <w:r w:rsidR="0026768D" w:rsidRPr="0026768D">
        <w:t xml:space="preserve"> </w:t>
      </w:r>
      <w:r w:rsidRPr="0026768D">
        <w:t>перенапряжение</w:t>
      </w:r>
      <w:r w:rsidR="0026768D" w:rsidRPr="0026768D">
        <w:t xml:space="preserve"> </w:t>
      </w:r>
      <w:r w:rsidRPr="0026768D">
        <w:t>анализаторов,</w:t>
      </w:r>
      <w:r w:rsidR="0026768D" w:rsidRPr="0026768D">
        <w:t xml:space="preserve"> </w:t>
      </w:r>
      <w:r w:rsidRPr="0026768D">
        <w:t>монотонность</w:t>
      </w:r>
      <w:r w:rsidR="0026768D" w:rsidRPr="0026768D">
        <w:t xml:space="preserve"> </w:t>
      </w:r>
      <w:r w:rsidRPr="0026768D">
        <w:t>труда</w:t>
      </w:r>
      <w:r w:rsidR="0026768D" w:rsidRPr="0026768D">
        <w:t xml:space="preserve">), </w:t>
      </w:r>
      <w:r w:rsidRPr="0026768D">
        <w:t>эмоциональные</w:t>
      </w:r>
      <w:r w:rsidR="0026768D" w:rsidRPr="0026768D">
        <w:t xml:space="preserve"> </w:t>
      </w:r>
      <w:r w:rsidRPr="0026768D">
        <w:t>перегрузки</w:t>
      </w:r>
      <w:r w:rsidR="0026768D" w:rsidRPr="0026768D">
        <w:t>.</w:t>
      </w:r>
    </w:p>
    <w:p w:rsidR="0026768D" w:rsidRPr="0026768D" w:rsidRDefault="00E86FE5" w:rsidP="008B2ED8">
      <w:r w:rsidRPr="0026768D">
        <w:t>Сведения</w:t>
      </w:r>
      <w:r w:rsidR="0026768D" w:rsidRPr="0026768D">
        <w:t xml:space="preserve"> </w:t>
      </w:r>
      <w:r w:rsidRPr="0026768D">
        <w:t>о</w:t>
      </w:r>
      <w:r w:rsidR="0026768D" w:rsidRPr="0026768D">
        <w:t xml:space="preserve"> </w:t>
      </w:r>
      <w:r w:rsidRPr="0026768D">
        <w:t>химически</w:t>
      </w:r>
      <w:r w:rsidR="0026768D" w:rsidRPr="0026768D">
        <w:t xml:space="preserve"> </w:t>
      </w:r>
      <w:r w:rsidRPr="0026768D">
        <w:t>опасных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вредных</w:t>
      </w:r>
      <w:r w:rsidR="0026768D" w:rsidRPr="0026768D">
        <w:t xml:space="preserve"> </w:t>
      </w:r>
      <w:r w:rsidRPr="0026768D">
        <w:t>производственных</w:t>
      </w:r>
      <w:r w:rsidR="0026768D" w:rsidRPr="0026768D">
        <w:t xml:space="preserve"> </w:t>
      </w:r>
      <w:r w:rsidRPr="0026768D">
        <w:t>факторах</w:t>
      </w:r>
      <w:r w:rsidR="0026768D" w:rsidRPr="0026768D">
        <w:t xml:space="preserve"> </w:t>
      </w:r>
      <w:r w:rsidRPr="0026768D">
        <w:t>представляются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таблице</w:t>
      </w:r>
      <w:r w:rsidR="0026768D" w:rsidRPr="0026768D">
        <w:t xml:space="preserve"> </w:t>
      </w:r>
      <w:r w:rsidRPr="0026768D">
        <w:t>1</w:t>
      </w:r>
      <w:r w:rsidR="0026768D" w:rsidRPr="0026768D">
        <w:t xml:space="preserve">. </w:t>
      </w:r>
      <w:r w:rsidRPr="0026768D">
        <w:t>Для</w:t>
      </w:r>
      <w:r w:rsidR="0026768D" w:rsidRPr="0026768D">
        <w:t xml:space="preserve"> </w:t>
      </w:r>
      <w:r w:rsidRPr="0026768D">
        <w:t>составления</w:t>
      </w:r>
      <w:r w:rsidR="0026768D" w:rsidRPr="0026768D">
        <w:t xml:space="preserve"> </w:t>
      </w:r>
      <w:r w:rsidRPr="0026768D">
        <w:t>таблицы</w:t>
      </w:r>
      <w:r w:rsidR="0026768D" w:rsidRPr="0026768D">
        <w:t xml:space="preserve"> </w:t>
      </w:r>
      <w:r w:rsidRPr="0026768D">
        <w:t>воспользуемся</w:t>
      </w:r>
      <w:r w:rsidR="0026768D" w:rsidRPr="0026768D">
        <w:t xml:space="preserve"> </w:t>
      </w:r>
      <w:r w:rsidRPr="0026768D">
        <w:t>ГОСТом</w:t>
      </w:r>
      <w:r w:rsidR="0026768D" w:rsidRPr="0026768D">
        <w:t xml:space="preserve"> [</w:t>
      </w:r>
      <w:r w:rsidR="001A536E" w:rsidRPr="0026768D">
        <w:t>19</w:t>
      </w:r>
      <w:r w:rsidR="0026768D" w:rsidRPr="0026768D">
        <w:t xml:space="preserve">] </w:t>
      </w:r>
      <w:r w:rsidRPr="0026768D">
        <w:t>и</w:t>
      </w:r>
      <w:r w:rsidR="0026768D" w:rsidRPr="0026768D">
        <w:t xml:space="preserve"> </w:t>
      </w:r>
      <w:r w:rsidRPr="0026768D">
        <w:t>справочниками</w:t>
      </w:r>
      <w:r w:rsidR="0026768D" w:rsidRPr="0026768D">
        <w:t xml:space="preserve"> [</w:t>
      </w:r>
      <w:r w:rsidR="001A536E" w:rsidRPr="0026768D">
        <w:t>20</w:t>
      </w:r>
      <w:r w:rsidR="0026768D" w:rsidRPr="0026768D">
        <w:t>], [</w:t>
      </w:r>
      <w:r w:rsidR="001A536E" w:rsidRPr="0026768D">
        <w:t>21</w:t>
      </w:r>
      <w:r w:rsidR="0026768D" w:rsidRPr="0026768D">
        <w:t>].</w:t>
      </w:r>
    </w:p>
    <w:p w:rsidR="008B2ED8" w:rsidRDefault="008B2ED8" w:rsidP="008B2ED8">
      <w:pPr>
        <w:sectPr w:rsidR="008B2ED8" w:rsidSect="0026768D">
          <w:headerReference w:type="default" r:id="rId477"/>
          <w:footerReference w:type="even" r:id="rId478"/>
          <w:footerReference w:type="default" r:id="rId479"/>
          <w:type w:val="continuous"/>
          <w:pgSz w:w="11906" w:h="16838"/>
          <w:pgMar w:top="1134" w:right="850" w:bottom="1134" w:left="1701" w:header="680" w:footer="680" w:gutter="0"/>
          <w:cols w:space="708"/>
          <w:titlePg/>
          <w:docGrid w:linePitch="360"/>
        </w:sectPr>
      </w:pPr>
    </w:p>
    <w:p w:rsidR="00E86FE5" w:rsidRPr="0026768D" w:rsidRDefault="00E86FE5" w:rsidP="008B2ED8">
      <w:r w:rsidRPr="0026768D">
        <w:t>Таблица</w:t>
      </w:r>
      <w:r w:rsidR="0026768D" w:rsidRPr="0026768D">
        <w:t xml:space="preserve"> </w:t>
      </w:r>
      <w:r w:rsidRPr="0026768D">
        <w:rPr>
          <w:bCs/>
          <w:iCs/>
        </w:rPr>
        <w:t>№</w:t>
      </w:r>
      <w:r w:rsidR="00287CBE" w:rsidRPr="0026768D">
        <w:t>31</w:t>
      </w:r>
    </w:p>
    <w:p w:rsidR="00E86FE5" w:rsidRPr="0026768D" w:rsidRDefault="00E86FE5" w:rsidP="008B2ED8">
      <w:pPr>
        <w:ind w:left="709" w:firstLine="0"/>
        <w:rPr>
          <w:smallCaps/>
        </w:rPr>
      </w:pPr>
      <w:bookmarkStart w:id="196" w:name="_Toc286015627"/>
      <w:bookmarkStart w:id="197" w:name="_Toc286015674"/>
      <w:bookmarkStart w:id="198" w:name="_Toc286015792"/>
      <w:bookmarkStart w:id="199" w:name="_Toc286015834"/>
      <w:bookmarkStart w:id="200" w:name="_Toc286015882"/>
      <w:bookmarkStart w:id="201" w:name="_Toc286015924"/>
      <w:r w:rsidRPr="0026768D">
        <w:t>Характеристика</w:t>
      </w:r>
      <w:r w:rsidR="0026768D" w:rsidRPr="0026768D">
        <w:t xml:space="preserve"> </w:t>
      </w:r>
      <w:r w:rsidRPr="0026768D">
        <w:t>физико-химических,</w:t>
      </w:r>
      <w:r w:rsidR="0026768D" w:rsidRPr="0026768D">
        <w:t xml:space="preserve"> </w:t>
      </w:r>
      <w:r w:rsidRPr="0026768D">
        <w:t>пожаровзрывоопасных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токсичных</w:t>
      </w:r>
      <w:r w:rsidR="0026768D" w:rsidRPr="0026768D">
        <w:t xml:space="preserve"> </w:t>
      </w:r>
      <w:r w:rsidRPr="0026768D">
        <w:t>свойств</w:t>
      </w:r>
      <w:r w:rsidR="0026768D" w:rsidRPr="0026768D">
        <w:t xml:space="preserve"> </w:t>
      </w:r>
      <w:r w:rsidRPr="0026768D">
        <w:t>сырья,</w:t>
      </w:r>
      <w:r w:rsidR="0026768D" w:rsidRPr="0026768D">
        <w:t xml:space="preserve"> </w:t>
      </w:r>
      <w:r w:rsidRPr="0026768D">
        <w:t>готового</w:t>
      </w:r>
      <w:r w:rsidR="0026768D" w:rsidRPr="0026768D">
        <w:t xml:space="preserve"> </w:t>
      </w:r>
      <w:r w:rsidRPr="0026768D">
        <w:t>продукта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отходов</w:t>
      </w:r>
      <w:r w:rsidR="0026768D" w:rsidRPr="0026768D">
        <w:t xml:space="preserve"> </w:t>
      </w:r>
      <w:r w:rsidRPr="0026768D">
        <w:t>производства</w:t>
      </w:r>
      <w:bookmarkEnd w:id="196"/>
      <w:bookmarkEnd w:id="197"/>
      <w:bookmarkEnd w:id="198"/>
      <w:bookmarkEnd w:id="199"/>
      <w:bookmarkEnd w:id="200"/>
      <w:bookmarkEnd w:id="201"/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715"/>
        <w:gridCol w:w="1000"/>
        <w:gridCol w:w="952"/>
        <w:gridCol w:w="952"/>
        <w:gridCol w:w="852"/>
        <w:gridCol w:w="952"/>
        <w:gridCol w:w="714"/>
        <w:gridCol w:w="952"/>
        <w:gridCol w:w="815"/>
        <w:gridCol w:w="952"/>
        <w:gridCol w:w="952"/>
        <w:gridCol w:w="714"/>
        <w:gridCol w:w="952"/>
      </w:tblGrid>
      <w:tr w:rsidR="00E86FE5" w:rsidRPr="0026768D" w:rsidTr="00DF5F78">
        <w:trPr>
          <w:trHeight w:val="1248"/>
          <w:jc w:val="center"/>
        </w:trPr>
        <w:tc>
          <w:tcPr>
            <w:tcW w:w="2020" w:type="dxa"/>
            <w:vMerge w:val="restart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В</w:t>
            </w:r>
          </w:p>
          <w:p w:rsidR="00E86FE5" w:rsidRPr="0026768D" w:rsidRDefault="00E86FE5" w:rsidP="008B2ED8">
            <w:pPr>
              <w:pStyle w:val="aff2"/>
            </w:pPr>
            <w:r w:rsidRPr="0026768D">
              <w:t>е</w:t>
            </w:r>
          </w:p>
          <w:p w:rsidR="00E86FE5" w:rsidRPr="0026768D" w:rsidRDefault="00E86FE5" w:rsidP="008B2ED8">
            <w:pPr>
              <w:pStyle w:val="aff2"/>
            </w:pPr>
            <w:r w:rsidRPr="0026768D">
              <w:t>щ</w:t>
            </w:r>
          </w:p>
          <w:p w:rsidR="00E86FE5" w:rsidRPr="0026768D" w:rsidRDefault="00E86FE5" w:rsidP="008B2ED8">
            <w:pPr>
              <w:pStyle w:val="aff2"/>
            </w:pPr>
            <w:r w:rsidRPr="0026768D">
              <w:t>е</w:t>
            </w:r>
          </w:p>
          <w:p w:rsidR="00E86FE5" w:rsidRPr="0026768D" w:rsidRDefault="00E86FE5" w:rsidP="008B2ED8">
            <w:pPr>
              <w:pStyle w:val="aff2"/>
            </w:pPr>
            <w:r w:rsidRPr="0026768D">
              <w:t>с</w:t>
            </w:r>
          </w:p>
          <w:p w:rsidR="00E86FE5" w:rsidRPr="0026768D" w:rsidRDefault="00E86FE5" w:rsidP="008B2ED8">
            <w:pPr>
              <w:pStyle w:val="aff2"/>
            </w:pPr>
            <w:r w:rsidRPr="0026768D">
              <w:t>т</w:t>
            </w:r>
          </w:p>
          <w:p w:rsidR="00E86FE5" w:rsidRPr="0026768D" w:rsidRDefault="00E86FE5" w:rsidP="008B2ED8">
            <w:pPr>
              <w:pStyle w:val="aff2"/>
            </w:pPr>
            <w:r w:rsidRPr="0026768D">
              <w:t>в</w:t>
            </w:r>
          </w:p>
          <w:p w:rsidR="00E86FE5" w:rsidRPr="0026768D" w:rsidRDefault="00E86FE5" w:rsidP="008B2ED8">
            <w:pPr>
              <w:pStyle w:val="aff2"/>
            </w:pPr>
            <w:r w:rsidRPr="0026768D">
              <w:t>а</w:t>
            </w:r>
          </w:p>
          <w:p w:rsidR="00E86FE5" w:rsidRPr="0026768D" w:rsidRDefault="00E86FE5" w:rsidP="008B2ED8">
            <w:pPr>
              <w:pStyle w:val="aff2"/>
            </w:pPr>
          </w:p>
        </w:tc>
        <w:tc>
          <w:tcPr>
            <w:tcW w:w="2842" w:type="dxa"/>
            <w:gridSpan w:val="4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Физико-химические</w:t>
            </w:r>
            <w:r w:rsidR="0026768D" w:rsidRPr="0026768D">
              <w:t xml:space="preserve"> </w:t>
            </w:r>
            <w:r w:rsidRPr="0026768D">
              <w:t>свойства</w:t>
            </w:r>
          </w:p>
        </w:tc>
        <w:tc>
          <w:tcPr>
            <w:tcW w:w="4114" w:type="dxa"/>
            <w:gridSpan w:val="6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Пожаровзрывоопасные</w:t>
            </w:r>
            <w:r w:rsidR="0026768D" w:rsidRPr="0026768D">
              <w:t xml:space="preserve"> </w:t>
            </w:r>
            <w:r w:rsidRPr="0026768D">
              <w:t>свойства</w:t>
            </w:r>
          </w:p>
        </w:tc>
        <w:tc>
          <w:tcPr>
            <w:tcW w:w="2057" w:type="dxa"/>
            <w:gridSpan w:val="3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Токсические</w:t>
            </w:r>
            <w:r w:rsidR="0026768D" w:rsidRPr="0026768D">
              <w:t xml:space="preserve"> </w:t>
            </w:r>
            <w:r w:rsidRPr="0026768D">
              <w:t>свойства</w:t>
            </w:r>
          </w:p>
        </w:tc>
      </w:tr>
      <w:tr w:rsidR="008B2ED8" w:rsidRPr="0026768D" w:rsidTr="00DF5F78">
        <w:trPr>
          <w:trHeight w:val="900"/>
          <w:jc w:val="center"/>
        </w:trPr>
        <w:tc>
          <w:tcPr>
            <w:tcW w:w="2020" w:type="dxa"/>
            <w:vMerge/>
            <w:shd w:val="clear" w:color="auto" w:fill="auto"/>
          </w:tcPr>
          <w:p w:rsidR="00E86FE5" w:rsidRPr="0026768D" w:rsidRDefault="00E86FE5" w:rsidP="008B2ED8">
            <w:pPr>
              <w:pStyle w:val="aff2"/>
            </w:pPr>
          </w:p>
        </w:tc>
        <w:tc>
          <w:tcPr>
            <w:tcW w:w="561" w:type="dxa"/>
            <w:vMerge w:val="restart"/>
            <w:shd w:val="clear" w:color="auto" w:fill="auto"/>
            <w:textDirection w:val="btLr"/>
          </w:tcPr>
          <w:p w:rsidR="00E86FE5" w:rsidRPr="0026768D" w:rsidRDefault="00E86FE5" w:rsidP="008B2ED8">
            <w:pPr>
              <w:pStyle w:val="aff2"/>
            </w:pPr>
            <w:r w:rsidRPr="0026768D">
              <w:t>Агрегатное</w:t>
            </w:r>
            <w:r w:rsidR="0026768D" w:rsidRPr="0026768D">
              <w:t xml:space="preserve"> </w:t>
            </w:r>
            <w:r w:rsidRPr="0026768D">
              <w:t>состояние</w:t>
            </w:r>
          </w:p>
        </w:tc>
        <w:tc>
          <w:tcPr>
            <w:tcW w:w="785" w:type="dxa"/>
            <w:vMerge w:val="restart"/>
            <w:shd w:val="clear" w:color="auto" w:fill="auto"/>
            <w:textDirection w:val="btLr"/>
          </w:tcPr>
          <w:p w:rsidR="00E86FE5" w:rsidRPr="0026768D" w:rsidRDefault="00E86FE5" w:rsidP="008B2ED8">
            <w:pPr>
              <w:pStyle w:val="aff2"/>
            </w:pPr>
            <w:r w:rsidRPr="0026768D">
              <w:t>Температура</w:t>
            </w:r>
            <w:r w:rsidR="0026768D" w:rsidRPr="0026768D">
              <w:t xml:space="preserve"> </w:t>
            </w:r>
            <w:r w:rsidRPr="0026768D">
              <w:t>кипения,</w:t>
            </w:r>
            <w:r w:rsidR="0026768D" w:rsidRPr="0026768D">
              <w:t xml:space="preserve"> </w:t>
            </w:r>
            <w:r w:rsidRPr="00DF5F78">
              <w:rPr>
                <w:vertAlign w:val="superscript"/>
              </w:rPr>
              <w:t>0</w:t>
            </w:r>
            <w:r w:rsidRPr="0026768D">
              <w:t>С</w:t>
            </w:r>
          </w:p>
        </w:tc>
        <w:tc>
          <w:tcPr>
            <w:tcW w:w="748" w:type="dxa"/>
            <w:vMerge w:val="restart"/>
            <w:shd w:val="clear" w:color="auto" w:fill="auto"/>
            <w:textDirection w:val="btLr"/>
          </w:tcPr>
          <w:p w:rsidR="00E86FE5" w:rsidRPr="0026768D" w:rsidRDefault="00E86FE5" w:rsidP="008B2ED8">
            <w:pPr>
              <w:pStyle w:val="aff2"/>
            </w:pPr>
            <w:r w:rsidRPr="0026768D">
              <w:t>Температура</w:t>
            </w:r>
            <w:r w:rsidR="0026768D" w:rsidRPr="0026768D">
              <w:t xml:space="preserve"> </w:t>
            </w:r>
            <w:r w:rsidRPr="0026768D">
              <w:t>плавления,</w:t>
            </w:r>
            <w:r w:rsidR="0026768D" w:rsidRPr="0026768D">
              <w:t xml:space="preserve"> </w:t>
            </w:r>
            <w:r w:rsidRPr="00DF5F78">
              <w:rPr>
                <w:vertAlign w:val="superscript"/>
              </w:rPr>
              <w:t>0</w:t>
            </w:r>
            <w:r w:rsidRPr="0026768D">
              <w:t>С</w:t>
            </w:r>
          </w:p>
        </w:tc>
        <w:tc>
          <w:tcPr>
            <w:tcW w:w="748" w:type="dxa"/>
            <w:vMerge w:val="restart"/>
            <w:shd w:val="clear" w:color="auto" w:fill="auto"/>
            <w:textDirection w:val="btLr"/>
          </w:tcPr>
          <w:p w:rsidR="00E86FE5" w:rsidRPr="00DF5F78" w:rsidRDefault="00E86FE5" w:rsidP="008B2ED8">
            <w:pPr>
              <w:pStyle w:val="aff2"/>
              <w:rPr>
                <w:vertAlign w:val="superscript"/>
              </w:rPr>
            </w:pPr>
            <w:r w:rsidRPr="0026768D">
              <w:t>Плотность,</w:t>
            </w:r>
            <w:r w:rsidR="0026768D" w:rsidRPr="0026768D">
              <w:t xml:space="preserve"> </w:t>
            </w:r>
            <w:r w:rsidRPr="0026768D">
              <w:t>кг/м</w:t>
            </w:r>
            <w:r w:rsidRPr="00DF5F78">
              <w:rPr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Температура,</w:t>
            </w:r>
          </w:p>
          <w:p w:rsidR="00E86FE5" w:rsidRPr="0026768D" w:rsidRDefault="00E86FE5" w:rsidP="008B2ED8">
            <w:pPr>
              <w:pStyle w:val="aff2"/>
            </w:pPr>
            <w:smartTag w:uri="urn:schemas-microsoft-com:office:smarttags" w:element="metricconverter">
              <w:smartTagPr>
                <w:attr w:name="ProductID" w:val="0C"/>
              </w:smartTagPr>
              <w:r w:rsidRPr="00DF5F78">
                <w:rPr>
                  <w:vertAlign w:val="superscript"/>
                </w:rPr>
                <w:t>0</w:t>
              </w:r>
              <w:r w:rsidRPr="00DF5F78">
                <w:rPr>
                  <w:lang w:val="en-US"/>
                </w:rPr>
                <w:t>C</w:t>
              </w:r>
            </w:smartTag>
          </w:p>
        </w:tc>
        <w:tc>
          <w:tcPr>
            <w:tcW w:w="2697" w:type="dxa"/>
            <w:gridSpan w:val="4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Пределы</w:t>
            </w:r>
            <w:r w:rsidR="0026768D" w:rsidRPr="0026768D">
              <w:t xml:space="preserve"> </w:t>
            </w:r>
            <w:r w:rsidRPr="0026768D">
              <w:t>распространения</w:t>
            </w:r>
            <w:r w:rsidR="0026768D" w:rsidRPr="0026768D">
              <w:t xml:space="preserve"> </w:t>
            </w:r>
            <w:r w:rsidRPr="0026768D">
              <w:t>пламени</w:t>
            </w:r>
          </w:p>
        </w:tc>
        <w:tc>
          <w:tcPr>
            <w:tcW w:w="748" w:type="dxa"/>
            <w:vMerge w:val="restart"/>
            <w:shd w:val="clear" w:color="auto" w:fill="auto"/>
            <w:textDirection w:val="btLr"/>
          </w:tcPr>
          <w:p w:rsidR="0026768D" w:rsidRPr="0026768D" w:rsidRDefault="00E86FE5" w:rsidP="008B2ED8">
            <w:pPr>
              <w:pStyle w:val="aff2"/>
            </w:pPr>
            <w:r w:rsidRPr="0026768D">
              <w:t>Характер</w:t>
            </w:r>
            <w:r w:rsidR="0026768D" w:rsidRPr="0026768D">
              <w:t xml:space="preserve"> </w:t>
            </w:r>
            <w:r w:rsidRPr="0026768D">
              <w:t>действия</w:t>
            </w:r>
            <w:r w:rsidR="0026768D" w:rsidRPr="0026768D">
              <w:t xml:space="preserve"> </w:t>
            </w:r>
            <w:r w:rsidRPr="0026768D">
              <w:t>на</w:t>
            </w:r>
            <w:r w:rsidR="0026768D" w:rsidRPr="0026768D">
              <w:t xml:space="preserve"> </w:t>
            </w:r>
            <w:r w:rsidRPr="0026768D">
              <w:t>организм</w:t>
            </w:r>
          </w:p>
          <w:p w:rsidR="00E86FE5" w:rsidRPr="0026768D" w:rsidRDefault="00E86FE5" w:rsidP="008B2ED8">
            <w:pPr>
              <w:pStyle w:val="aff2"/>
            </w:pPr>
            <w:r w:rsidRPr="0026768D">
              <w:t>человека</w:t>
            </w:r>
          </w:p>
        </w:tc>
        <w:tc>
          <w:tcPr>
            <w:tcW w:w="561" w:type="dxa"/>
            <w:vMerge w:val="restart"/>
            <w:shd w:val="clear" w:color="auto" w:fill="auto"/>
            <w:textDirection w:val="btLr"/>
          </w:tcPr>
          <w:p w:rsidR="00E86FE5" w:rsidRPr="0026768D" w:rsidRDefault="00E86FE5" w:rsidP="008B2ED8">
            <w:pPr>
              <w:pStyle w:val="aff2"/>
            </w:pPr>
            <w:r w:rsidRPr="0026768D">
              <w:t>Класс</w:t>
            </w:r>
            <w:r w:rsidR="0026768D" w:rsidRPr="0026768D">
              <w:t xml:space="preserve"> </w:t>
            </w:r>
            <w:r w:rsidRPr="0026768D">
              <w:t>опасности</w:t>
            </w:r>
          </w:p>
        </w:tc>
        <w:tc>
          <w:tcPr>
            <w:tcW w:w="748" w:type="dxa"/>
            <w:vMerge w:val="restart"/>
            <w:shd w:val="clear" w:color="auto" w:fill="auto"/>
            <w:textDirection w:val="btLr"/>
          </w:tcPr>
          <w:p w:rsidR="00E86FE5" w:rsidRPr="00DF5F78" w:rsidRDefault="00E86FE5" w:rsidP="008B2ED8">
            <w:pPr>
              <w:pStyle w:val="aff2"/>
              <w:rPr>
                <w:vertAlign w:val="superscript"/>
              </w:rPr>
            </w:pPr>
            <w:r w:rsidRPr="0026768D">
              <w:t>ПДК</w:t>
            </w:r>
            <w:r w:rsidR="0026768D" w:rsidRPr="0026768D">
              <w:t xml:space="preserve"> </w:t>
            </w:r>
            <w:r w:rsidRPr="0026768D">
              <w:t>р</w:t>
            </w:r>
            <w:r w:rsidR="0026768D" w:rsidRPr="0026768D">
              <w:t xml:space="preserve">. </w:t>
            </w:r>
            <w:r w:rsidRPr="0026768D">
              <w:t>з</w:t>
            </w:r>
            <w:r w:rsidR="0026768D" w:rsidRPr="0026768D">
              <w:t xml:space="preserve">., </w:t>
            </w:r>
            <w:r w:rsidRPr="0026768D">
              <w:t>мг/м</w:t>
            </w:r>
            <w:r w:rsidRPr="00DF5F78">
              <w:rPr>
                <w:vertAlign w:val="superscript"/>
              </w:rPr>
              <w:t>3</w:t>
            </w:r>
          </w:p>
        </w:tc>
      </w:tr>
      <w:tr w:rsidR="008B2ED8" w:rsidRPr="0026768D" w:rsidTr="00DF5F78">
        <w:trPr>
          <w:trHeight w:val="885"/>
          <w:jc w:val="center"/>
        </w:trPr>
        <w:tc>
          <w:tcPr>
            <w:tcW w:w="2020" w:type="dxa"/>
            <w:vMerge/>
            <w:shd w:val="clear" w:color="auto" w:fill="auto"/>
          </w:tcPr>
          <w:p w:rsidR="00E86FE5" w:rsidRPr="0026768D" w:rsidRDefault="00E86FE5" w:rsidP="008B2ED8">
            <w:pPr>
              <w:pStyle w:val="aff2"/>
            </w:pPr>
          </w:p>
        </w:tc>
        <w:tc>
          <w:tcPr>
            <w:tcW w:w="561" w:type="dxa"/>
            <w:vMerge/>
            <w:shd w:val="clear" w:color="auto" w:fill="auto"/>
            <w:textDirection w:val="btLr"/>
          </w:tcPr>
          <w:p w:rsidR="00E86FE5" w:rsidRPr="0026768D" w:rsidRDefault="00E86FE5" w:rsidP="008B2ED8">
            <w:pPr>
              <w:pStyle w:val="aff2"/>
            </w:pPr>
          </w:p>
        </w:tc>
        <w:tc>
          <w:tcPr>
            <w:tcW w:w="785" w:type="dxa"/>
            <w:vMerge/>
            <w:shd w:val="clear" w:color="auto" w:fill="auto"/>
            <w:textDirection w:val="btLr"/>
          </w:tcPr>
          <w:p w:rsidR="00E86FE5" w:rsidRPr="0026768D" w:rsidRDefault="00E86FE5" w:rsidP="008B2ED8">
            <w:pPr>
              <w:pStyle w:val="aff2"/>
            </w:pPr>
          </w:p>
        </w:tc>
        <w:tc>
          <w:tcPr>
            <w:tcW w:w="748" w:type="dxa"/>
            <w:vMerge/>
            <w:shd w:val="clear" w:color="auto" w:fill="auto"/>
            <w:textDirection w:val="btLr"/>
          </w:tcPr>
          <w:p w:rsidR="00E86FE5" w:rsidRPr="0026768D" w:rsidRDefault="00E86FE5" w:rsidP="008B2ED8">
            <w:pPr>
              <w:pStyle w:val="aff2"/>
            </w:pPr>
          </w:p>
        </w:tc>
        <w:tc>
          <w:tcPr>
            <w:tcW w:w="748" w:type="dxa"/>
            <w:vMerge/>
            <w:shd w:val="clear" w:color="auto" w:fill="auto"/>
            <w:textDirection w:val="btLr"/>
          </w:tcPr>
          <w:p w:rsidR="00E86FE5" w:rsidRPr="0026768D" w:rsidRDefault="00E86FE5" w:rsidP="008B2ED8">
            <w:pPr>
              <w:pStyle w:val="aff2"/>
            </w:pPr>
          </w:p>
        </w:tc>
        <w:tc>
          <w:tcPr>
            <w:tcW w:w="669" w:type="dxa"/>
            <w:vMerge w:val="restart"/>
            <w:shd w:val="clear" w:color="auto" w:fill="auto"/>
            <w:textDirection w:val="btLr"/>
          </w:tcPr>
          <w:p w:rsidR="00E86FE5" w:rsidRPr="0026768D" w:rsidRDefault="00E86FE5" w:rsidP="008B2ED8">
            <w:pPr>
              <w:pStyle w:val="aff2"/>
            </w:pPr>
            <w:r w:rsidRPr="0026768D">
              <w:t>вспышки</w:t>
            </w:r>
          </w:p>
        </w:tc>
        <w:tc>
          <w:tcPr>
            <w:tcW w:w="748" w:type="dxa"/>
            <w:vMerge w:val="restart"/>
            <w:shd w:val="clear" w:color="auto" w:fill="auto"/>
            <w:textDirection w:val="btLr"/>
          </w:tcPr>
          <w:p w:rsidR="00E86FE5" w:rsidRPr="0026768D" w:rsidRDefault="00E86FE5" w:rsidP="008B2ED8">
            <w:pPr>
              <w:pStyle w:val="aff2"/>
            </w:pPr>
            <w:r w:rsidRPr="0026768D">
              <w:t>самовоспламенения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Температурные,</w:t>
            </w:r>
          </w:p>
          <w:p w:rsidR="00E86FE5" w:rsidRPr="0026768D" w:rsidRDefault="00E86FE5" w:rsidP="008B2ED8">
            <w:pPr>
              <w:pStyle w:val="aff2"/>
            </w:pPr>
            <w:smartTag w:uri="urn:schemas-microsoft-com:office:smarttags" w:element="metricconverter">
              <w:smartTagPr>
                <w:attr w:name="ProductID" w:val="0C"/>
              </w:smartTagPr>
              <w:r w:rsidRPr="00DF5F78">
                <w:rPr>
                  <w:vertAlign w:val="superscript"/>
                </w:rPr>
                <w:t>0</w:t>
              </w:r>
              <w:r w:rsidRPr="00DF5F78">
                <w:rPr>
                  <w:lang w:val="en-US"/>
                </w:rPr>
                <w:t>C</w:t>
              </w:r>
            </w:smartTag>
          </w:p>
        </w:tc>
        <w:tc>
          <w:tcPr>
            <w:tcW w:w="1388" w:type="dxa"/>
            <w:gridSpan w:val="2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Концентра</w:t>
            </w:r>
          </w:p>
          <w:p w:rsidR="00E86FE5" w:rsidRPr="0026768D" w:rsidRDefault="00E86FE5" w:rsidP="008B2ED8">
            <w:pPr>
              <w:pStyle w:val="aff2"/>
            </w:pPr>
            <w:r w:rsidRPr="0026768D">
              <w:t>ционные,</w:t>
            </w:r>
            <w:r w:rsidR="0026768D" w:rsidRPr="0026768D">
              <w:t xml:space="preserve"> </w:t>
            </w:r>
            <w:r w:rsidRPr="0026768D">
              <w:t>об</w:t>
            </w:r>
            <w:r w:rsidR="0026768D" w:rsidRPr="0026768D">
              <w:t xml:space="preserve">. </w:t>
            </w:r>
            <w:r w:rsidRPr="0026768D">
              <w:t>%</w:t>
            </w:r>
          </w:p>
        </w:tc>
        <w:tc>
          <w:tcPr>
            <w:tcW w:w="748" w:type="dxa"/>
            <w:vMerge/>
            <w:shd w:val="clear" w:color="auto" w:fill="auto"/>
          </w:tcPr>
          <w:p w:rsidR="00E86FE5" w:rsidRPr="0026768D" w:rsidRDefault="00E86FE5" w:rsidP="008B2ED8">
            <w:pPr>
              <w:pStyle w:val="aff2"/>
            </w:pPr>
          </w:p>
        </w:tc>
        <w:tc>
          <w:tcPr>
            <w:tcW w:w="561" w:type="dxa"/>
            <w:vMerge/>
            <w:shd w:val="clear" w:color="auto" w:fill="auto"/>
          </w:tcPr>
          <w:p w:rsidR="00E86FE5" w:rsidRPr="0026768D" w:rsidRDefault="00E86FE5" w:rsidP="008B2ED8">
            <w:pPr>
              <w:pStyle w:val="aff2"/>
            </w:pPr>
          </w:p>
        </w:tc>
        <w:tc>
          <w:tcPr>
            <w:tcW w:w="748" w:type="dxa"/>
            <w:vMerge/>
            <w:shd w:val="clear" w:color="auto" w:fill="auto"/>
          </w:tcPr>
          <w:p w:rsidR="00E86FE5" w:rsidRPr="0026768D" w:rsidRDefault="00E86FE5" w:rsidP="008B2ED8">
            <w:pPr>
              <w:pStyle w:val="aff2"/>
            </w:pPr>
          </w:p>
        </w:tc>
      </w:tr>
      <w:tr w:rsidR="008B2ED8" w:rsidRPr="0026768D" w:rsidTr="00DF5F78">
        <w:trPr>
          <w:trHeight w:val="1740"/>
          <w:jc w:val="center"/>
        </w:trPr>
        <w:tc>
          <w:tcPr>
            <w:tcW w:w="2020" w:type="dxa"/>
            <w:vMerge/>
            <w:shd w:val="clear" w:color="auto" w:fill="auto"/>
          </w:tcPr>
          <w:p w:rsidR="00E86FE5" w:rsidRPr="0026768D" w:rsidRDefault="00E86FE5" w:rsidP="008B2ED8">
            <w:pPr>
              <w:pStyle w:val="aff2"/>
            </w:pPr>
          </w:p>
        </w:tc>
        <w:tc>
          <w:tcPr>
            <w:tcW w:w="561" w:type="dxa"/>
            <w:vMerge/>
            <w:shd w:val="clear" w:color="auto" w:fill="auto"/>
            <w:textDirection w:val="btLr"/>
          </w:tcPr>
          <w:p w:rsidR="00E86FE5" w:rsidRPr="0026768D" w:rsidRDefault="00E86FE5" w:rsidP="008B2ED8">
            <w:pPr>
              <w:pStyle w:val="aff2"/>
            </w:pPr>
          </w:p>
        </w:tc>
        <w:tc>
          <w:tcPr>
            <w:tcW w:w="785" w:type="dxa"/>
            <w:vMerge/>
            <w:shd w:val="clear" w:color="auto" w:fill="auto"/>
            <w:textDirection w:val="btLr"/>
          </w:tcPr>
          <w:p w:rsidR="00E86FE5" w:rsidRPr="0026768D" w:rsidRDefault="00E86FE5" w:rsidP="008B2ED8">
            <w:pPr>
              <w:pStyle w:val="aff2"/>
            </w:pPr>
          </w:p>
        </w:tc>
        <w:tc>
          <w:tcPr>
            <w:tcW w:w="748" w:type="dxa"/>
            <w:vMerge/>
            <w:shd w:val="clear" w:color="auto" w:fill="auto"/>
            <w:textDirection w:val="btLr"/>
          </w:tcPr>
          <w:p w:rsidR="00E86FE5" w:rsidRPr="0026768D" w:rsidRDefault="00E86FE5" w:rsidP="008B2ED8">
            <w:pPr>
              <w:pStyle w:val="aff2"/>
            </w:pPr>
          </w:p>
        </w:tc>
        <w:tc>
          <w:tcPr>
            <w:tcW w:w="748" w:type="dxa"/>
            <w:vMerge/>
            <w:shd w:val="clear" w:color="auto" w:fill="auto"/>
            <w:textDirection w:val="btLr"/>
          </w:tcPr>
          <w:p w:rsidR="00E86FE5" w:rsidRPr="0026768D" w:rsidRDefault="00E86FE5" w:rsidP="008B2ED8">
            <w:pPr>
              <w:pStyle w:val="aff2"/>
            </w:pPr>
          </w:p>
        </w:tc>
        <w:tc>
          <w:tcPr>
            <w:tcW w:w="669" w:type="dxa"/>
            <w:vMerge/>
            <w:shd w:val="clear" w:color="auto" w:fill="auto"/>
          </w:tcPr>
          <w:p w:rsidR="00E86FE5" w:rsidRPr="0026768D" w:rsidRDefault="00E86FE5" w:rsidP="008B2ED8">
            <w:pPr>
              <w:pStyle w:val="aff2"/>
            </w:pPr>
          </w:p>
        </w:tc>
        <w:tc>
          <w:tcPr>
            <w:tcW w:w="748" w:type="dxa"/>
            <w:vMerge/>
            <w:shd w:val="clear" w:color="auto" w:fill="auto"/>
          </w:tcPr>
          <w:p w:rsidR="00E86FE5" w:rsidRPr="0026768D" w:rsidRDefault="00E86FE5" w:rsidP="008B2ED8">
            <w:pPr>
              <w:pStyle w:val="aff2"/>
            </w:pPr>
          </w:p>
        </w:tc>
        <w:tc>
          <w:tcPr>
            <w:tcW w:w="561" w:type="dxa"/>
            <w:shd w:val="clear" w:color="auto" w:fill="auto"/>
            <w:textDirection w:val="btLr"/>
          </w:tcPr>
          <w:p w:rsidR="00E86FE5" w:rsidRPr="0026768D" w:rsidRDefault="00E86FE5" w:rsidP="008B2ED8">
            <w:pPr>
              <w:pStyle w:val="aff2"/>
            </w:pPr>
            <w:r w:rsidRPr="0026768D">
              <w:t>нижний</w:t>
            </w:r>
          </w:p>
        </w:tc>
        <w:tc>
          <w:tcPr>
            <w:tcW w:w="748" w:type="dxa"/>
            <w:shd w:val="clear" w:color="auto" w:fill="auto"/>
            <w:textDirection w:val="btLr"/>
          </w:tcPr>
          <w:p w:rsidR="00E86FE5" w:rsidRPr="0026768D" w:rsidRDefault="00E86FE5" w:rsidP="008B2ED8">
            <w:pPr>
              <w:pStyle w:val="aff2"/>
            </w:pPr>
            <w:r w:rsidRPr="0026768D">
              <w:t>верхний</w:t>
            </w:r>
          </w:p>
        </w:tc>
        <w:tc>
          <w:tcPr>
            <w:tcW w:w="640" w:type="dxa"/>
            <w:shd w:val="clear" w:color="auto" w:fill="auto"/>
            <w:textDirection w:val="btLr"/>
          </w:tcPr>
          <w:p w:rsidR="00E86FE5" w:rsidRPr="0026768D" w:rsidRDefault="00E86FE5" w:rsidP="008B2ED8">
            <w:pPr>
              <w:pStyle w:val="aff2"/>
            </w:pPr>
            <w:r w:rsidRPr="0026768D">
              <w:t>нижний</w:t>
            </w:r>
          </w:p>
        </w:tc>
        <w:tc>
          <w:tcPr>
            <w:tcW w:w="748" w:type="dxa"/>
            <w:shd w:val="clear" w:color="auto" w:fill="auto"/>
            <w:textDirection w:val="btLr"/>
          </w:tcPr>
          <w:p w:rsidR="00E86FE5" w:rsidRPr="0026768D" w:rsidRDefault="00E86FE5" w:rsidP="008B2ED8">
            <w:pPr>
              <w:pStyle w:val="aff2"/>
            </w:pPr>
            <w:r w:rsidRPr="0026768D">
              <w:t>верхний</w:t>
            </w:r>
          </w:p>
        </w:tc>
        <w:tc>
          <w:tcPr>
            <w:tcW w:w="748" w:type="dxa"/>
            <w:vMerge/>
            <w:shd w:val="clear" w:color="auto" w:fill="auto"/>
          </w:tcPr>
          <w:p w:rsidR="00E86FE5" w:rsidRPr="0026768D" w:rsidRDefault="00E86FE5" w:rsidP="008B2ED8">
            <w:pPr>
              <w:pStyle w:val="aff2"/>
            </w:pPr>
          </w:p>
        </w:tc>
        <w:tc>
          <w:tcPr>
            <w:tcW w:w="561" w:type="dxa"/>
            <w:vMerge/>
            <w:shd w:val="clear" w:color="auto" w:fill="auto"/>
          </w:tcPr>
          <w:p w:rsidR="00E86FE5" w:rsidRPr="0026768D" w:rsidRDefault="00E86FE5" w:rsidP="008B2ED8">
            <w:pPr>
              <w:pStyle w:val="aff2"/>
            </w:pPr>
          </w:p>
        </w:tc>
        <w:tc>
          <w:tcPr>
            <w:tcW w:w="748" w:type="dxa"/>
            <w:vMerge/>
            <w:shd w:val="clear" w:color="auto" w:fill="auto"/>
          </w:tcPr>
          <w:p w:rsidR="00E86FE5" w:rsidRPr="0026768D" w:rsidRDefault="00E86FE5" w:rsidP="008B2ED8">
            <w:pPr>
              <w:pStyle w:val="aff2"/>
            </w:pPr>
          </w:p>
        </w:tc>
      </w:tr>
      <w:tr w:rsidR="008B2ED8" w:rsidRPr="0026768D" w:rsidTr="00DF5F78">
        <w:trPr>
          <w:trHeight w:val="600"/>
          <w:jc w:val="center"/>
        </w:trPr>
        <w:tc>
          <w:tcPr>
            <w:tcW w:w="2020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Азотная</w:t>
            </w:r>
            <w:r w:rsidR="0026768D" w:rsidRPr="0026768D">
              <w:t xml:space="preserve"> </w:t>
            </w:r>
            <w:r w:rsidRPr="0026768D">
              <w:t>кислота</w:t>
            </w:r>
            <w:r w:rsidR="0026768D">
              <w:t xml:space="preserve"> (</w:t>
            </w:r>
            <w:r w:rsidRPr="0026768D">
              <w:t>98%</w:t>
            </w:r>
            <w:r w:rsidR="0026768D" w:rsidRPr="0026768D">
              <w:t xml:space="preserve">) </w:t>
            </w:r>
          </w:p>
        </w:tc>
        <w:tc>
          <w:tcPr>
            <w:tcW w:w="561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ж</w:t>
            </w:r>
          </w:p>
        </w:tc>
        <w:tc>
          <w:tcPr>
            <w:tcW w:w="785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83,4</w:t>
            </w:r>
          </w:p>
        </w:tc>
        <w:tc>
          <w:tcPr>
            <w:tcW w:w="748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-42,0</w:t>
            </w:r>
          </w:p>
        </w:tc>
        <w:tc>
          <w:tcPr>
            <w:tcW w:w="748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1,502</w:t>
            </w:r>
          </w:p>
        </w:tc>
        <w:tc>
          <w:tcPr>
            <w:tcW w:w="669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-</w:t>
            </w:r>
          </w:p>
        </w:tc>
        <w:tc>
          <w:tcPr>
            <w:tcW w:w="748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-</w:t>
            </w:r>
          </w:p>
        </w:tc>
        <w:tc>
          <w:tcPr>
            <w:tcW w:w="561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-</w:t>
            </w:r>
          </w:p>
        </w:tc>
        <w:tc>
          <w:tcPr>
            <w:tcW w:w="748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-</w:t>
            </w:r>
          </w:p>
        </w:tc>
        <w:tc>
          <w:tcPr>
            <w:tcW w:w="640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-</w:t>
            </w:r>
          </w:p>
        </w:tc>
        <w:tc>
          <w:tcPr>
            <w:tcW w:w="748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-</w:t>
            </w:r>
          </w:p>
        </w:tc>
        <w:tc>
          <w:tcPr>
            <w:tcW w:w="748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0</w:t>
            </w:r>
          </w:p>
        </w:tc>
        <w:tc>
          <w:tcPr>
            <w:tcW w:w="561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DF5F78">
              <w:rPr>
                <w:lang w:val="en-US"/>
              </w:rPr>
              <w:t>III</w:t>
            </w:r>
          </w:p>
        </w:tc>
        <w:tc>
          <w:tcPr>
            <w:tcW w:w="748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5</w:t>
            </w:r>
          </w:p>
        </w:tc>
      </w:tr>
      <w:tr w:rsidR="008B2ED8" w:rsidRPr="0026768D" w:rsidTr="00DF5F78">
        <w:trPr>
          <w:trHeight w:val="600"/>
          <w:jc w:val="center"/>
        </w:trPr>
        <w:tc>
          <w:tcPr>
            <w:tcW w:w="2020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Олеум</w:t>
            </w:r>
            <w:r w:rsidR="0026768D">
              <w:t xml:space="preserve"> (</w:t>
            </w:r>
            <w:r w:rsidRPr="0026768D">
              <w:t>20%</w:t>
            </w:r>
            <w:r w:rsidR="0026768D" w:rsidRPr="0026768D">
              <w:t xml:space="preserve">) </w:t>
            </w:r>
          </w:p>
        </w:tc>
        <w:tc>
          <w:tcPr>
            <w:tcW w:w="561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ж</w:t>
            </w:r>
          </w:p>
        </w:tc>
        <w:tc>
          <w:tcPr>
            <w:tcW w:w="785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330,0</w:t>
            </w:r>
          </w:p>
        </w:tc>
        <w:tc>
          <w:tcPr>
            <w:tcW w:w="748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10,35</w:t>
            </w:r>
          </w:p>
        </w:tc>
        <w:tc>
          <w:tcPr>
            <w:tcW w:w="748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1,834</w:t>
            </w:r>
          </w:p>
        </w:tc>
        <w:tc>
          <w:tcPr>
            <w:tcW w:w="669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-</w:t>
            </w:r>
          </w:p>
        </w:tc>
        <w:tc>
          <w:tcPr>
            <w:tcW w:w="748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-</w:t>
            </w:r>
          </w:p>
        </w:tc>
        <w:tc>
          <w:tcPr>
            <w:tcW w:w="561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-</w:t>
            </w:r>
          </w:p>
        </w:tc>
        <w:tc>
          <w:tcPr>
            <w:tcW w:w="748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-</w:t>
            </w:r>
          </w:p>
        </w:tc>
        <w:tc>
          <w:tcPr>
            <w:tcW w:w="640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-</w:t>
            </w:r>
          </w:p>
        </w:tc>
        <w:tc>
          <w:tcPr>
            <w:tcW w:w="748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-</w:t>
            </w:r>
          </w:p>
        </w:tc>
        <w:tc>
          <w:tcPr>
            <w:tcW w:w="748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0</w:t>
            </w:r>
          </w:p>
        </w:tc>
        <w:tc>
          <w:tcPr>
            <w:tcW w:w="561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DF5F78">
              <w:rPr>
                <w:lang w:val="en-US"/>
              </w:rPr>
              <w:t>II</w:t>
            </w:r>
          </w:p>
        </w:tc>
        <w:tc>
          <w:tcPr>
            <w:tcW w:w="748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1</w:t>
            </w:r>
          </w:p>
        </w:tc>
      </w:tr>
      <w:tr w:rsidR="008B2ED8" w:rsidRPr="0026768D" w:rsidTr="00DF5F78">
        <w:trPr>
          <w:trHeight w:val="600"/>
          <w:jc w:val="center"/>
        </w:trPr>
        <w:tc>
          <w:tcPr>
            <w:tcW w:w="2020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Бензойная</w:t>
            </w:r>
            <w:r w:rsidR="0026768D" w:rsidRPr="0026768D">
              <w:t xml:space="preserve"> </w:t>
            </w:r>
            <w:r w:rsidRPr="0026768D">
              <w:t>кислота</w:t>
            </w:r>
          </w:p>
        </w:tc>
        <w:tc>
          <w:tcPr>
            <w:tcW w:w="561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тв</w:t>
            </w:r>
          </w:p>
        </w:tc>
        <w:tc>
          <w:tcPr>
            <w:tcW w:w="785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249,2</w:t>
            </w:r>
          </w:p>
        </w:tc>
        <w:tc>
          <w:tcPr>
            <w:tcW w:w="748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122,5</w:t>
            </w:r>
          </w:p>
        </w:tc>
        <w:tc>
          <w:tcPr>
            <w:tcW w:w="748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1,260</w:t>
            </w:r>
          </w:p>
        </w:tc>
        <w:tc>
          <w:tcPr>
            <w:tcW w:w="669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165</w:t>
            </w:r>
            <w:r w:rsidRPr="00DF5F78">
              <w:rPr>
                <w:lang w:val="en-US"/>
              </w:rPr>
              <w:t>,</w:t>
            </w:r>
            <w:r w:rsidRPr="0026768D">
              <w:t>0</w:t>
            </w:r>
          </w:p>
        </w:tc>
        <w:tc>
          <w:tcPr>
            <w:tcW w:w="748" w:type="dxa"/>
            <w:shd w:val="clear" w:color="auto" w:fill="auto"/>
          </w:tcPr>
          <w:p w:rsidR="00E86FE5" w:rsidRPr="00DF5F78" w:rsidRDefault="00E86FE5" w:rsidP="008B2ED8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532,0</w:t>
            </w:r>
          </w:p>
        </w:tc>
        <w:tc>
          <w:tcPr>
            <w:tcW w:w="561" w:type="dxa"/>
            <w:shd w:val="clear" w:color="auto" w:fill="auto"/>
          </w:tcPr>
          <w:p w:rsidR="00E86FE5" w:rsidRPr="00DF5F78" w:rsidRDefault="00E86FE5" w:rsidP="008B2ED8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-</w:t>
            </w:r>
          </w:p>
        </w:tc>
        <w:tc>
          <w:tcPr>
            <w:tcW w:w="748" w:type="dxa"/>
            <w:shd w:val="clear" w:color="auto" w:fill="auto"/>
          </w:tcPr>
          <w:p w:rsidR="00E86FE5" w:rsidRPr="00DF5F78" w:rsidRDefault="00E86FE5" w:rsidP="008B2ED8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-</w:t>
            </w:r>
          </w:p>
        </w:tc>
        <w:tc>
          <w:tcPr>
            <w:tcW w:w="640" w:type="dxa"/>
            <w:shd w:val="clear" w:color="auto" w:fill="auto"/>
          </w:tcPr>
          <w:p w:rsidR="00E86FE5" w:rsidRPr="00DF5F78" w:rsidRDefault="00E86FE5" w:rsidP="008B2ED8">
            <w:pPr>
              <w:pStyle w:val="aff2"/>
              <w:rPr>
                <w:lang w:val="en-US"/>
              </w:rPr>
            </w:pPr>
            <w:r w:rsidRPr="0026768D">
              <w:t>0</w:t>
            </w:r>
            <w:r w:rsidRPr="00DF5F78">
              <w:rPr>
                <w:lang w:val="en-US"/>
              </w:rPr>
              <w:t>,5</w:t>
            </w:r>
          </w:p>
        </w:tc>
        <w:tc>
          <w:tcPr>
            <w:tcW w:w="748" w:type="dxa"/>
            <w:shd w:val="clear" w:color="auto" w:fill="auto"/>
          </w:tcPr>
          <w:p w:rsidR="00E86FE5" w:rsidRPr="00DF5F78" w:rsidRDefault="00E86FE5" w:rsidP="008B2ED8">
            <w:pPr>
              <w:pStyle w:val="aff2"/>
              <w:rPr>
                <w:lang w:val="en-US"/>
              </w:rPr>
            </w:pPr>
            <w:r w:rsidRPr="0026768D">
              <w:t>7</w:t>
            </w:r>
            <w:r w:rsidRPr="00DF5F78">
              <w:rPr>
                <w:lang w:val="en-US"/>
              </w:rPr>
              <w:t>,9</w:t>
            </w:r>
          </w:p>
        </w:tc>
        <w:tc>
          <w:tcPr>
            <w:tcW w:w="748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0</w:t>
            </w:r>
          </w:p>
        </w:tc>
        <w:tc>
          <w:tcPr>
            <w:tcW w:w="561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DF5F78">
              <w:rPr>
                <w:lang w:val="en-US"/>
              </w:rPr>
              <w:t>III</w:t>
            </w:r>
          </w:p>
        </w:tc>
        <w:tc>
          <w:tcPr>
            <w:tcW w:w="748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1,5</w:t>
            </w:r>
          </w:p>
        </w:tc>
      </w:tr>
      <w:tr w:rsidR="008B2ED8" w:rsidRPr="0026768D" w:rsidTr="00DF5F78">
        <w:trPr>
          <w:trHeight w:val="600"/>
          <w:jc w:val="center"/>
        </w:trPr>
        <w:tc>
          <w:tcPr>
            <w:tcW w:w="2020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Этиловый</w:t>
            </w:r>
            <w:r w:rsidR="0026768D" w:rsidRPr="0026768D">
              <w:t xml:space="preserve"> </w:t>
            </w:r>
            <w:r w:rsidRPr="0026768D">
              <w:t>спирт</w:t>
            </w:r>
            <w:r w:rsidR="0026768D">
              <w:t xml:space="preserve"> (</w:t>
            </w:r>
            <w:r w:rsidRPr="0026768D">
              <w:t>50%</w:t>
            </w:r>
            <w:r w:rsidR="0026768D" w:rsidRPr="0026768D">
              <w:t xml:space="preserve">) </w:t>
            </w:r>
          </w:p>
        </w:tc>
        <w:tc>
          <w:tcPr>
            <w:tcW w:w="561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ж</w:t>
            </w:r>
          </w:p>
        </w:tc>
        <w:tc>
          <w:tcPr>
            <w:tcW w:w="785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78,3</w:t>
            </w:r>
          </w:p>
        </w:tc>
        <w:tc>
          <w:tcPr>
            <w:tcW w:w="748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-114,1</w:t>
            </w:r>
          </w:p>
        </w:tc>
        <w:tc>
          <w:tcPr>
            <w:tcW w:w="748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0,806</w:t>
            </w:r>
          </w:p>
        </w:tc>
        <w:tc>
          <w:tcPr>
            <w:tcW w:w="669" w:type="dxa"/>
            <w:shd w:val="clear" w:color="auto" w:fill="auto"/>
          </w:tcPr>
          <w:p w:rsidR="00E86FE5" w:rsidRPr="00DF5F78" w:rsidRDefault="00E86FE5" w:rsidP="008B2ED8">
            <w:pPr>
              <w:pStyle w:val="aff2"/>
              <w:rPr>
                <w:szCs w:val="24"/>
                <w:lang w:val="en-US"/>
              </w:rPr>
            </w:pPr>
            <w:r w:rsidRPr="00DF5F78">
              <w:rPr>
                <w:szCs w:val="24"/>
                <w:lang w:val="en-US"/>
              </w:rPr>
              <w:t>26,0</w:t>
            </w:r>
          </w:p>
        </w:tc>
        <w:tc>
          <w:tcPr>
            <w:tcW w:w="748" w:type="dxa"/>
            <w:shd w:val="clear" w:color="auto" w:fill="auto"/>
          </w:tcPr>
          <w:p w:rsidR="00E86FE5" w:rsidRPr="00DF5F78" w:rsidRDefault="00E86FE5" w:rsidP="008B2ED8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480,0</w:t>
            </w:r>
          </w:p>
        </w:tc>
        <w:tc>
          <w:tcPr>
            <w:tcW w:w="561" w:type="dxa"/>
            <w:shd w:val="clear" w:color="auto" w:fill="auto"/>
          </w:tcPr>
          <w:p w:rsidR="00E86FE5" w:rsidRPr="00DF5F78" w:rsidRDefault="00E86FE5" w:rsidP="008B2ED8">
            <w:pPr>
              <w:pStyle w:val="aff2"/>
              <w:rPr>
                <w:szCs w:val="24"/>
                <w:lang w:val="en-US"/>
              </w:rPr>
            </w:pPr>
            <w:r w:rsidRPr="00DF5F78">
              <w:rPr>
                <w:szCs w:val="24"/>
                <w:lang w:val="en-US"/>
              </w:rPr>
              <w:t>23</w:t>
            </w:r>
          </w:p>
        </w:tc>
        <w:tc>
          <w:tcPr>
            <w:tcW w:w="748" w:type="dxa"/>
            <w:shd w:val="clear" w:color="auto" w:fill="auto"/>
          </w:tcPr>
          <w:p w:rsidR="00E86FE5" w:rsidRPr="00DF5F78" w:rsidRDefault="00E86FE5" w:rsidP="008B2ED8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45,0</w:t>
            </w:r>
          </w:p>
        </w:tc>
        <w:tc>
          <w:tcPr>
            <w:tcW w:w="640" w:type="dxa"/>
            <w:shd w:val="clear" w:color="auto" w:fill="auto"/>
          </w:tcPr>
          <w:p w:rsidR="00E86FE5" w:rsidRPr="00DF5F78" w:rsidRDefault="00E86FE5" w:rsidP="008B2ED8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3,6</w:t>
            </w:r>
          </w:p>
        </w:tc>
        <w:tc>
          <w:tcPr>
            <w:tcW w:w="748" w:type="dxa"/>
            <w:shd w:val="clear" w:color="auto" w:fill="auto"/>
          </w:tcPr>
          <w:p w:rsidR="00E86FE5" w:rsidRPr="00DF5F78" w:rsidRDefault="00E86FE5" w:rsidP="008B2ED8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17,7</w:t>
            </w:r>
          </w:p>
        </w:tc>
        <w:tc>
          <w:tcPr>
            <w:tcW w:w="748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н</w:t>
            </w:r>
          </w:p>
        </w:tc>
        <w:tc>
          <w:tcPr>
            <w:tcW w:w="561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DF5F78">
              <w:rPr>
                <w:lang w:val="en-US"/>
              </w:rPr>
              <w:t>IV</w:t>
            </w:r>
          </w:p>
        </w:tc>
        <w:tc>
          <w:tcPr>
            <w:tcW w:w="748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1000</w:t>
            </w:r>
          </w:p>
        </w:tc>
      </w:tr>
      <w:tr w:rsidR="008B2ED8" w:rsidRPr="0026768D" w:rsidTr="00DF5F78">
        <w:trPr>
          <w:trHeight w:val="600"/>
          <w:jc w:val="center"/>
        </w:trPr>
        <w:tc>
          <w:tcPr>
            <w:tcW w:w="2020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3,5динитробензойная</w:t>
            </w:r>
            <w:r w:rsidR="0026768D" w:rsidRPr="0026768D">
              <w:t xml:space="preserve"> </w:t>
            </w:r>
            <w:r w:rsidRPr="0026768D">
              <w:t>кислота</w:t>
            </w:r>
          </w:p>
        </w:tc>
        <w:tc>
          <w:tcPr>
            <w:tcW w:w="561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тв</w:t>
            </w:r>
          </w:p>
        </w:tc>
        <w:tc>
          <w:tcPr>
            <w:tcW w:w="785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-</w:t>
            </w:r>
          </w:p>
        </w:tc>
        <w:tc>
          <w:tcPr>
            <w:tcW w:w="748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204,0</w:t>
            </w:r>
          </w:p>
        </w:tc>
        <w:tc>
          <w:tcPr>
            <w:tcW w:w="748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1,90</w:t>
            </w:r>
          </w:p>
        </w:tc>
        <w:tc>
          <w:tcPr>
            <w:tcW w:w="669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-</w:t>
            </w:r>
          </w:p>
        </w:tc>
        <w:tc>
          <w:tcPr>
            <w:tcW w:w="748" w:type="dxa"/>
            <w:shd w:val="clear" w:color="auto" w:fill="auto"/>
          </w:tcPr>
          <w:p w:rsidR="00E86FE5" w:rsidRPr="00DF5F78" w:rsidRDefault="00E86FE5" w:rsidP="008B2ED8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280,0</w:t>
            </w:r>
          </w:p>
        </w:tc>
        <w:tc>
          <w:tcPr>
            <w:tcW w:w="561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-</w:t>
            </w:r>
          </w:p>
        </w:tc>
        <w:tc>
          <w:tcPr>
            <w:tcW w:w="748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-</w:t>
            </w:r>
          </w:p>
        </w:tc>
        <w:tc>
          <w:tcPr>
            <w:tcW w:w="640" w:type="dxa"/>
            <w:shd w:val="clear" w:color="auto" w:fill="auto"/>
          </w:tcPr>
          <w:p w:rsidR="00E86FE5" w:rsidRPr="00DF5F78" w:rsidRDefault="00E86FE5" w:rsidP="008B2ED8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0,4</w:t>
            </w:r>
          </w:p>
        </w:tc>
        <w:tc>
          <w:tcPr>
            <w:tcW w:w="748" w:type="dxa"/>
            <w:shd w:val="clear" w:color="auto" w:fill="auto"/>
          </w:tcPr>
          <w:p w:rsidR="00E86FE5" w:rsidRPr="00DF5F78" w:rsidRDefault="00E86FE5" w:rsidP="008B2ED8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15,8</w:t>
            </w:r>
          </w:p>
        </w:tc>
        <w:tc>
          <w:tcPr>
            <w:tcW w:w="748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0</w:t>
            </w:r>
          </w:p>
        </w:tc>
        <w:tc>
          <w:tcPr>
            <w:tcW w:w="561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DF5F78">
              <w:rPr>
                <w:lang w:val="en-US"/>
              </w:rPr>
              <w:t>III</w:t>
            </w:r>
          </w:p>
        </w:tc>
        <w:tc>
          <w:tcPr>
            <w:tcW w:w="748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1,5</w:t>
            </w:r>
          </w:p>
        </w:tc>
      </w:tr>
      <w:tr w:rsidR="008B2ED8" w:rsidRPr="0026768D" w:rsidTr="00DF5F78">
        <w:trPr>
          <w:trHeight w:val="600"/>
          <w:jc w:val="center"/>
        </w:trPr>
        <w:tc>
          <w:tcPr>
            <w:tcW w:w="2020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Оксид</w:t>
            </w:r>
            <w:r w:rsidR="0026768D" w:rsidRPr="0026768D">
              <w:t xml:space="preserve"> </w:t>
            </w:r>
            <w:r w:rsidRPr="0026768D">
              <w:t>азота</w:t>
            </w:r>
            <w:r w:rsidR="0026768D">
              <w:t xml:space="preserve"> (</w:t>
            </w:r>
            <w:r w:rsidRPr="00DF5F78">
              <w:rPr>
                <w:lang w:val="en-US"/>
              </w:rPr>
              <w:t>III</w:t>
            </w:r>
            <w:r w:rsidR="0026768D" w:rsidRPr="0026768D">
              <w:t xml:space="preserve">) </w:t>
            </w:r>
          </w:p>
        </w:tc>
        <w:tc>
          <w:tcPr>
            <w:tcW w:w="561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г</w:t>
            </w:r>
          </w:p>
        </w:tc>
        <w:tc>
          <w:tcPr>
            <w:tcW w:w="785" w:type="dxa"/>
            <w:shd w:val="clear" w:color="auto" w:fill="auto"/>
          </w:tcPr>
          <w:p w:rsidR="00E86FE5" w:rsidRPr="00DF5F78" w:rsidRDefault="00E86FE5" w:rsidP="008B2ED8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-40,0</w:t>
            </w:r>
          </w:p>
        </w:tc>
        <w:tc>
          <w:tcPr>
            <w:tcW w:w="748" w:type="dxa"/>
            <w:shd w:val="clear" w:color="auto" w:fill="auto"/>
          </w:tcPr>
          <w:p w:rsidR="00E86FE5" w:rsidRPr="00DF5F78" w:rsidRDefault="00E86FE5" w:rsidP="008B2ED8">
            <w:pPr>
              <w:pStyle w:val="aff2"/>
              <w:rPr>
                <w:lang w:val="en-US"/>
              </w:rPr>
            </w:pPr>
            <w:r w:rsidRPr="0026768D">
              <w:t>-163</w:t>
            </w:r>
            <w:r w:rsidRPr="00DF5F78">
              <w:rPr>
                <w:lang w:val="en-US"/>
              </w:rPr>
              <w:t>,7</w:t>
            </w:r>
          </w:p>
        </w:tc>
        <w:tc>
          <w:tcPr>
            <w:tcW w:w="748" w:type="dxa"/>
            <w:shd w:val="clear" w:color="auto" w:fill="auto"/>
          </w:tcPr>
          <w:p w:rsidR="00E86FE5" w:rsidRPr="00DF5F78" w:rsidRDefault="00E86FE5" w:rsidP="008B2ED8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1,447</w:t>
            </w:r>
          </w:p>
        </w:tc>
        <w:tc>
          <w:tcPr>
            <w:tcW w:w="669" w:type="dxa"/>
            <w:shd w:val="clear" w:color="auto" w:fill="auto"/>
          </w:tcPr>
          <w:p w:rsidR="00E86FE5" w:rsidRPr="00DF5F78" w:rsidRDefault="00E86FE5" w:rsidP="008B2ED8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-</w:t>
            </w:r>
          </w:p>
        </w:tc>
        <w:tc>
          <w:tcPr>
            <w:tcW w:w="748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-</w:t>
            </w:r>
          </w:p>
        </w:tc>
        <w:tc>
          <w:tcPr>
            <w:tcW w:w="561" w:type="dxa"/>
            <w:shd w:val="clear" w:color="auto" w:fill="auto"/>
          </w:tcPr>
          <w:p w:rsidR="00E86FE5" w:rsidRPr="00DF5F78" w:rsidRDefault="00E86FE5" w:rsidP="008B2ED8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-</w:t>
            </w:r>
          </w:p>
        </w:tc>
        <w:tc>
          <w:tcPr>
            <w:tcW w:w="748" w:type="dxa"/>
            <w:shd w:val="clear" w:color="auto" w:fill="auto"/>
          </w:tcPr>
          <w:p w:rsidR="00E86FE5" w:rsidRPr="00DF5F78" w:rsidRDefault="00E86FE5" w:rsidP="008B2ED8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-</w:t>
            </w:r>
          </w:p>
        </w:tc>
        <w:tc>
          <w:tcPr>
            <w:tcW w:w="640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-</w:t>
            </w:r>
          </w:p>
        </w:tc>
        <w:tc>
          <w:tcPr>
            <w:tcW w:w="748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-</w:t>
            </w:r>
          </w:p>
        </w:tc>
        <w:tc>
          <w:tcPr>
            <w:tcW w:w="748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0</w:t>
            </w:r>
          </w:p>
        </w:tc>
        <w:tc>
          <w:tcPr>
            <w:tcW w:w="561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DF5F78">
              <w:rPr>
                <w:lang w:val="en-US"/>
              </w:rPr>
              <w:t>III</w:t>
            </w:r>
          </w:p>
        </w:tc>
        <w:tc>
          <w:tcPr>
            <w:tcW w:w="748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5</w:t>
            </w:r>
          </w:p>
        </w:tc>
      </w:tr>
      <w:tr w:rsidR="008B2ED8" w:rsidRPr="0026768D" w:rsidTr="00DF5F78">
        <w:trPr>
          <w:trHeight w:val="600"/>
          <w:jc w:val="center"/>
        </w:trPr>
        <w:tc>
          <w:tcPr>
            <w:tcW w:w="2020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Серная</w:t>
            </w:r>
            <w:r w:rsidR="0026768D" w:rsidRPr="0026768D">
              <w:t xml:space="preserve"> </w:t>
            </w:r>
            <w:r w:rsidRPr="0026768D">
              <w:t>кислота</w:t>
            </w:r>
          </w:p>
        </w:tc>
        <w:tc>
          <w:tcPr>
            <w:tcW w:w="561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ж</w:t>
            </w:r>
          </w:p>
        </w:tc>
        <w:tc>
          <w:tcPr>
            <w:tcW w:w="785" w:type="dxa"/>
            <w:shd w:val="clear" w:color="auto" w:fill="auto"/>
          </w:tcPr>
          <w:p w:rsidR="00E86FE5" w:rsidRPr="00DF5F78" w:rsidRDefault="00E86FE5" w:rsidP="008B2ED8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330,0</w:t>
            </w:r>
          </w:p>
        </w:tc>
        <w:tc>
          <w:tcPr>
            <w:tcW w:w="748" w:type="dxa"/>
            <w:shd w:val="clear" w:color="auto" w:fill="auto"/>
          </w:tcPr>
          <w:p w:rsidR="00E86FE5" w:rsidRPr="00DF5F78" w:rsidRDefault="00E86FE5" w:rsidP="008B2ED8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10,35</w:t>
            </w:r>
          </w:p>
        </w:tc>
        <w:tc>
          <w:tcPr>
            <w:tcW w:w="748" w:type="dxa"/>
            <w:shd w:val="clear" w:color="auto" w:fill="auto"/>
          </w:tcPr>
          <w:p w:rsidR="00E86FE5" w:rsidRPr="00DF5F78" w:rsidRDefault="00E86FE5" w:rsidP="008B2ED8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1,834</w:t>
            </w:r>
          </w:p>
        </w:tc>
        <w:tc>
          <w:tcPr>
            <w:tcW w:w="669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-</w:t>
            </w:r>
          </w:p>
        </w:tc>
        <w:tc>
          <w:tcPr>
            <w:tcW w:w="748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-</w:t>
            </w:r>
          </w:p>
        </w:tc>
        <w:tc>
          <w:tcPr>
            <w:tcW w:w="561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-</w:t>
            </w:r>
          </w:p>
        </w:tc>
        <w:tc>
          <w:tcPr>
            <w:tcW w:w="748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-</w:t>
            </w:r>
          </w:p>
        </w:tc>
        <w:tc>
          <w:tcPr>
            <w:tcW w:w="640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-</w:t>
            </w:r>
          </w:p>
        </w:tc>
        <w:tc>
          <w:tcPr>
            <w:tcW w:w="748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-</w:t>
            </w:r>
          </w:p>
        </w:tc>
        <w:tc>
          <w:tcPr>
            <w:tcW w:w="748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0</w:t>
            </w:r>
          </w:p>
        </w:tc>
        <w:tc>
          <w:tcPr>
            <w:tcW w:w="561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DF5F78">
              <w:rPr>
                <w:lang w:val="en-US"/>
              </w:rPr>
              <w:t>II</w:t>
            </w:r>
          </w:p>
        </w:tc>
        <w:tc>
          <w:tcPr>
            <w:tcW w:w="748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1</w:t>
            </w:r>
          </w:p>
        </w:tc>
      </w:tr>
    </w:tbl>
    <w:p w:rsidR="008B2ED8" w:rsidRDefault="008B2ED8" w:rsidP="008B2ED8">
      <w:pPr>
        <w:sectPr w:rsidR="008B2ED8" w:rsidSect="008B2ED8">
          <w:pgSz w:w="16838" w:h="11906" w:orient="landscape"/>
          <w:pgMar w:top="1701" w:right="1134" w:bottom="851" w:left="1134" w:header="680" w:footer="680" w:gutter="0"/>
          <w:cols w:space="708"/>
          <w:titlePg/>
          <w:docGrid w:linePitch="360"/>
        </w:sectPr>
      </w:pPr>
    </w:p>
    <w:p w:rsidR="0026768D" w:rsidRPr="0026768D" w:rsidRDefault="00E86FE5" w:rsidP="008B2ED8">
      <w:r w:rsidRPr="0026768D">
        <w:t>Условные</w:t>
      </w:r>
      <w:r w:rsidR="0026768D" w:rsidRPr="0026768D">
        <w:t xml:space="preserve"> </w:t>
      </w:r>
      <w:r w:rsidRPr="0026768D">
        <w:t>обозначения</w:t>
      </w:r>
      <w:r w:rsidR="0026768D" w:rsidRPr="0026768D">
        <w:t>:</w:t>
      </w:r>
    </w:p>
    <w:p w:rsidR="0026768D" w:rsidRPr="0026768D" w:rsidRDefault="00E86FE5" w:rsidP="008B2ED8">
      <w:r w:rsidRPr="0026768D">
        <w:t>О</w:t>
      </w:r>
      <w:r w:rsidR="0026768D" w:rsidRPr="0026768D">
        <w:t xml:space="preserve"> - </w:t>
      </w:r>
      <w:r w:rsidRPr="0026768D">
        <w:t>вещества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остронаправленным</w:t>
      </w:r>
      <w:r w:rsidR="0026768D" w:rsidRPr="0026768D">
        <w:t xml:space="preserve"> </w:t>
      </w:r>
      <w:r w:rsidRPr="0026768D">
        <w:t>механизмом</w:t>
      </w:r>
      <w:r w:rsidR="0026768D" w:rsidRPr="0026768D">
        <w:t xml:space="preserve"> </w:t>
      </w:r>
      <w:r w:rsidRPr="0026768D">
        <w:t>действия,</w:t>
      </w:r>
      <w:r w:rsidR="0026768D" w:rsidRPr="0026768D">
        <w:t xml:space="preserve"> </w:t>
      </w:r>
      <w:r w:rsidRPr="0026768D">
        <w:t>требующие</w:t>
      </w:r>
      <w:r w:rsidR="0026768D" w:rsidRPr="0026768D">
        <w:t xml:space="preserve"> </w:t>
      </w:r>
      <w:r w:rsidRPr="0026768D">
        <w:t>автоматического</w:t>
      </w:r>
      <w:r w:rsidR="0026768D" w:rsidRPr="0026768D">
        <w:t xml:space="preserve"> </w:t>
      </w:r>
      <w:r w:rsidRPr="0026768D">
        <w:t>контроля</w:t>
      </w:r>
      <w:r w:rsidR="0026768D" w:rsidRPr="0026768D">
        <w:t xml:space="preserve"> </w:t>
      </w:r>
      <w:r w:rsidRPr="0026768D">
        <w:t>за</w:t>
      </w:r>
      <w:r w:rsidR="0026768D" w:rsidRPr="0026768D">
        <w:t xml:space="preserve"> </w:t>
      </w:r>
      <w:r w:rsidRPr="0026768D">
        <w:t>их</w:t>
      </w:r>
      <w:r w:rsidR="0026768D" w:rsidRPr="0026768D">
        <w:t xml:space="preserve"> </w:t>
      </w:r>
      <w:r w:rsidRPr="0026768D">
        <w:t>содержанием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воздухе</w:t>
      </w:r>
      <w:r w:rsidR="0026768D" w:rsidRPr="0026768D">
        <w:t>;</w:t>
      </w:r>
    </w:p>
    <w:p w:rsidR="0026768D" w:rsidRPr="0026768D" w:rsidRDefault="00E86FE5" w:rsidP="008B2ED8">
      <w:r w:rsidRPr="0026768D">
        <w:t>Н</w:t>
      </w:r>
      <w:r w:rsidR="0026768D" w:rsidRPr="0026768D">
        <w:t xml:space="preserve"> - </w:t>
      </w:r>
      <w:r w:rsidRPr="0026768D">
        <w:t>вещества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наркотическим</w:t>
      </w:r>
      <w:r w:rsidR="0026768D" w:rsidRPr="0026768D">
        <w:t xml:space="preserve"> </w:t>
      </w:r>
      <w:r w:rsidRPr="0026768D">
        <w:t>механизмом</w:t>
      </w:r>
      <w:r w:rsidR="0026768D" w:rsidRPr="0026768D">
        <w:t xml:space="preserve"> </w:t>
      </w:r>
      <w:r w:rsidRPr="0026768D">
        <w:t>действия</w:t>
      </w:r>
      <w:r w:rsidR="0026768D" w:rsidRPr="0026768D">
        <w:t>.</w:t>
      </w:r>
    </w:p>
    <w:p w:rsidR="008B2ED8" w:rsidRDefault="008B2ED8" w:rsidP="008B2ED8">
      <w:pPr>
        <w:rPr>
          <w:b/>
          <w:bCs/>
        </w:rPr>
      </w:pPr>
    </w:p>
    <w:p w:rsidR="0026768D" w:rsidRPr="0026768D" w:rsidRDefault="00E86FE5" w:rsidP="008B2ED8">
      <w:pPr>
        <w:pStyle w:val="1"/>
      </w:pPr>
      <w:bookmarkStart w:id="202" w:name="_Toc286017403"/>
      <w:r w:rsidRPr="0026768D">
        <w:t>Мероприятия,</w:t>
      </w:r>
      <w:r w:rsidR="0026768D" w:rsidRPr="0026768D">
        <w:t xml:space="preserve"> </w:t>
      </w:r>
      <w:r w:rsidRPr="0026768D">
        <w:t>принятые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проекте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обеспечения</w:t>
      </w:r>
      <w:r w:rsidR="0026768D" w:rsidRPr="0026768D">
        <w:t xml:space="preserve"> </w:t>
      </w:r>
      <w:r w:rsidRPr="0026768D">
        <w:t>безопасности</w:t>
      </w:r>
      <w:r w:rsidR="008B2ED8">
        <w:t xml:space="preserve"> </w:t>
      </w:r>
      <w:r w:rsidRPr="0026768D">
        <w:t>технологического</w:t>
      </w:r>
      <w:r w:rsidR="0026768D" w:rsidRPr="0026768D">
        <w:t xml:space="preserve"> </w:t>
      </w:r>
      <w:r w:rsidRPr="0026768D">
        <w:t>процесса</w:t>
      </w:r>
      <w:bookmarkEnd w:id="202"/>
    </w:p>
    <w:p w:rsidR="008B2ED8" w:rsidRDefault="008B2ED8" w:rsidP="008B2ED8"/>
    <w:p w:rsidR="0026768D" w:rsidRPr="0026768D" w:rsidRDefault="00E86FE5" w:rsidP="008B2ED8">
      <w:r w:rsidRPr="0026768D">
        <w:t>Безопасность</w:t>
      </w:r>
      <w:r w:rsidR="0026768D" w:rsidRPr="0026768D">
        <w:t xml:space="preserve"> </w:t>
      </w:r>
      <w:r w:rsidRPr="0026768D">
        <w:t>производственного</w:t>
      </w:r>
      <w:r w:rsidR="0026768D" w:rsidRPr="0026768D">
        <w:t xml:space="preserve"> </w:t>
      </w:r>
      <w:r w:rsidRPr="0026768D">
        <w:t>процесса</w:t>
      </w:r>
      <w:r w:rsidR="0026768D" w:rsidRPr="0026768D">
        <w:t xml:space="preserve"> </w:t>
      </w:r>
      <w:r w:rsidRPr="0026768D">
        <w:t>достигается</w:t>
      </w:r>
      <w:r w:rsidR="0026768D" w:rsidRPr="0026768D">
        <w:t xml:space="preserve"> </w:t>
      </w:r>
      <w:r w:rsidRPr="0026768D">
        <w:t>упреждением</w:t>
      </w:r>
      <w:r w:rsidR="0026768D" w:rsidRPr="0026768D">
        <w:t xml:space="preserve"> </w:t>
      </w:r>
      <w:r w:rsidRPr="0026768D">
        <w:t>опасной</w:t>
      </w:r>
      <w:r w:rsidR="0026768D" w:rsidRPr="0026768D">
        <w:t xml:space="preserve"> </w:t>
      </w:r>
      <w:r w:rsidRPr="0026768D">
        <w:t>аварийной</w:t>
      </w:r>
      <w:r w:rsidR="0026768D" w:rsidRPr="0026768D">
        <w:t xml:space="preserve"> </w:t>
      </w:r>
      <w:r w:rsidRPr="0026768D">
        <w:t>ситуации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течение</w:t>
      </w:r>
      <w:r w:rsidR="0026768D" w:rsidRPr="0026768D">
        <w:t xml:space="preserve"> </w:t>
      </w:r>
      <w:r w:rsidRPr="0026768D">
        <w:t>всего</w:t>
      </w:r>
      <w:r w:rsidR="0026768D" w:rsidRPr="0026768D">
        <w:t xml:space="preserve"> </w:t>
      </w:r>
      <w:r w:rsidRPr="0026768D">
        <w:t>времени</w:t>
      </w:r>
      <w:r w:rsidR="0026768D" w:rsidRPr="0026768D">
        <w:t xml:space="preserve"> </w:t>
      </w:r>
      <w:r w:rsidRPr="0026768D">
        <w:t>его</w:t>
      </w:r>
      <w:r w:rsidR="0026768D" w:rsidRPr="0026768D">
        <w:t xml:space="preserve"> </w:t>
      </w:r>
      <w:r w:rsidRPr="0026768D">
        <w:t>функционирования</w:t>
      </w:r>
      <w:r w:rsidR="0026768D" w:rsidRPr="0026768D">
        <w:t xml:space="preserve"> </w:t>
      </w:r>
      <w:r w:rsidRPr="0026768D">
        <w:t>должна</w:t>
      </w:r>
      <w:r w:rsidR="0026768D" w:rsidRPr="0026768D">
        <w:t xml:space="preserve"> </w:t>
      </w:r>
      <w:r w:rsidRPr="0026768D">
        <w:t>быть</w:t>
      </w:r>
      <w:r w:rsidR="0026768D" w:rsidRPr="0026768D">
        <w:t xml:space="preserve"> </w:t>
      </w:r>
      <w:r w:rsidRPr="0026768D">
        <w:t>обеспечена</w:t>
      </w:r>
      <w:r w:rsidR="0026768D" w:rsidRPr="0026768D">
        <w:t xml:space="preserve"> [</w:t>
      </w:r>
      <w:r w:rsidR="001A536E" w:rsidRPr="0026768D">
        <w:t>22</w:t>
      </w:r>
      <w:r w:rsidR="0026768D" w:rsidRPr="0026768D">
        <w:t>]:</w:t>
      </w:r>
    </w:p>
    <w:p w:rsidR="0026768D" w:rsidRPr="0026768D" w:rsidRDefault="00E86FE5" w:rsidP="008B2ED8">
      <w:r w:rsidRPr="0026768D">
        <w:t>применением</w:t>
      </w:r>
      <w:r w:rsidR="0026768D" w:rsidRPr="0026768D">
        <w:t xml:space="preserve"> </w:t>
      </w:r>
      <w:r w:rsidRPr="0026768D">
        <w:t>технологических</w:t>
      </w:r>
      <w:r w:rsidR="0026768D" w:rsidRPr="0026768D">
        <w:t xml:space="preserve"> </w:t>
      </w:r>
      <w:r w:rsidRPr="0026768D">
        <w:t>процессов</w:t>
      </w:r>
      <w:r w:rsidR="0026768D">
        <w:t xml:space="preserve"> (</w:t>
      </w:r>
      <w:r w:rsidRPr="0026768D">
        <w:t>видов</w:t>
      </w:r>
      <w:r w:rsidR="0026768D" w:rsidRPr="0026768D">
        <w:t xml:space="preserve"> </w:t>
      </w:r>
      <w:r w:rsidRPr="0026768D">
        <w:t>работ</w:t>
      </w:r>
      <w:r w:rsidR="0026768D" w:rsidRPr="0026768D">
        <w:t xml:space="preserve">), </w:t>
      </w:r>
      <w:r w:rsidRPr="0026768D">
        <w:t>а</w:t>
      </w:r>
      <w:r w:rsidR="0026768D" w:rsidRPr="0026768D">
        <w:t xml:space="preserve"> </w:t>
      </w:r>
      <w:r w:rsidRPr="0026768D">
        <w:t>также</w:t>
      </w:r>
      <w:r w:rsidR="0026768D" w:rsidRPr="0026768D">
        <w:t xml:space="preserve"> </w:t>
      </w:r>
      <w:r w:rsidRPr="0026768D">
        <w:t>приемов,</w:t>
      </w:r>
      <w:r w:rsidR="0026768D" w:rsidRPr="0026768D">
        <w:t xml:space="preserve"> </w:t>
      </w:r>
      <w:r w:rsidRPr="0026768D">
        <w:t>режимов</w:t>
      </w:r>
      <w:r w:rsidR="0026768D" w:rsidRPr="0026768D">
        <w:t xml:space="preserve"> </w:t>
      </w:r>
      <w:r w:rsidRPr="0026768D">
        <w:t>работы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порядке</w:t>
      </w:r>
      <w:r w:rsidR="0026768D" w:rsidRPr="0026768D">
        <w:t xml:space="preserve"> </w:t>
      </w:r>
      <w:r w:rsidRPr="0026768D">
        <w:t>обслуживания</w:t>
      </w:r>
      <w:r w:rsidR="0026768D" w:rsidRPr="0026768D">
        <w:t xml:space="preserve"> </w:t>
      </w:r>
      <w:r w:rsidRPr="0026768D">
        <w:t>производственного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>;</w:t>
      </w:r>
    </w:p>
    <w:p w:rsidR="0026768D" w:rsidRPr="0026768D" w:rsidRDefault="00E86FE5" w:rsidP="008B2ED8">
      <w:r w:rsidRPr="0026768D">
        <w:t>использованием</w:t>
      </w:r>
      <w:r w:rsidR="0026768D" w:rsidRPr="0026768D">
        <w:t xml:space="preserve"> </w:t>
      </w:r>
      <w:r w:rsidRPr="0026768D">
        <w:t>производственных</w:t>
      </w:r>
      <w:r w:rsidR="0026768D" w:rsidRPr="0026768D">
        <w:t xml:space="preserve"> </w:t>
      </w:r>
      <w:r w:rsidRPr="0026768D">
        <w:t>помещений,</w:t>
      </w:r>
      <w:r w:rsidR="0026768D" w:rsidRPr="0026768D">
        <w:t xml:space="preserve"> </w:t>
      </w:r>
      <w:r w:rsidRPr="0026768D">
        <w:t>удовлетворяющих</w:t>
      </w:r>
      <w:r w:rsidR="0026768D" w:rsidRPr="0026768D">
        <w:t xml:space="preserve"> </w:t>
      </w:r>
      <w:r w:rsidRPr="0026768D">
        <w:t>соответствующим</w:t>
      </w:r>
      <w:r w:rsidR="0026768D" w:rsidRPr="0026768D">
        <w:t xml:space="preserve"> </w:t>
      </w:r>
      <w:r w:rsidRPr="0026768D">
        <w:t>требованиям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комфортности</w:t>
      </w:r>
      <w:r w:rsidR="0026768D" w:rsidRPr="0026768D">
        <w:t xml:space="preserve"> </w:t>
      </w:r>
      <w:r w:rsidRPr="0026768D">
        <w:t>работающих</w:t>
      </w:r>
      <w:r w:rsidR="0026768D" w:rsidRPr="0026768D">
        <w:t>;</w:t>
      </w:r>
    </w:p>
    <w:p w:rsidR="0026768D" w:rsidRPr="0026768D" w:rsidRDefault="00E86FE5" w:rsidP="008B2ED8">
      <w:r w:rsidRPr="0026768D">
        <w:t>оборудованием</w:t>
      </w:r>
      <w:r w:rsidR="0026768D" w:rsidRPr="0026768D">
        <w:t xml:space="preserve"> </w:t>
      </w:r>
      <w:r w:rsidRPr="0026768D">
        <w:t>производственных</w:t>
      </w:r>
      <w:r w:rsidR="0026768D" w:rsidRPr="0026768D">
        <w:t xml:space="preserve"> </w:t>
      </w:r>
      <w:r w:rsidRPr="0026768D">
        <w:t>площадок</w:t>
      </w:r>
      <w:r w:rsidR="0026768D">
        <w:t xml:space="preserve"> (</w:t>
      </w:r>
      <w:r w:rsidRPr="0026768D">
        <w:t>для</w:t>
      </w:r>
      <w:r w:rsidR="0026768D" w:rsidRPr="0026768D">
        <w:t xml:space="preserve"> </w:t>
      </w:r>
      <w:r w:rsidRPr="0026768D">
        <w:t>процессов,</w:t>
      </w:r>
      <w:r w:rsidR="0026768D" w:rsidRPr="0026768D">
        <w:t xml:space="preserve"> </w:t>
      </w:r>
      <w:r w:rsidRPr="0026768D">
        <w:t>выполняемых</w:t>
      </w:r>
      <w:r w:rsidR="0026768D" w:rsidRPr="0026768D">
        <w:t xml:space="preserve"> </w:t>
      </w:r>
      <w:r w:rsidRPr="0026768D">
        <w:t>вне</w:t>
      </w:r>
      <w:r w:rsidR="0026768D" w:rsidRPr="0026768D">
        <w:t xml:space="preserve"> </w:t>
      </w:r>
      <w:r w:rsidRPr="0026768D">
        <w:t>производственных</w:t>
      </w:r>
      <w:r w:rsidR="0026768D" w:rsidRPr="0026768D">
        <w:t xml:space="preserve"> </w:t>
      </w:r>
      <w:r w:rsidRPr="0026768D">
        <w:t>помещений</w:t>
      </w:r>
      <w:r w:rsidR="0026768D" w:rsidRPr="0026768D">
        <w:t>);</w:t>
      </w:r>
    </w:p>
    <w:p w:rsidR="0026768D" w:rsidRPr="0026768D" w:rsidRDefault="00E86FE5" w:rsidP="008B2ED8">
      <w:r w:rsidRPr="0026768D">
        <w:t>обустройством</w:t>
      </w:r>
      <w:r w:rsidR="0026768D" w:rsidRPr="0026768D">
        <w:t xml:space="preserve"> </w:t>
      </w:r>
      <w:r w:rsidRPr="0026768D">
        <w:t>территории</w:t>
      </w:r>
      <w:r w:rsidR="0026768D" w:rsidRPr="0026768D">
        <w:t xml:space="preserve"> </w:t>
      </w:r>
      <w:r w:rsidRPr="0026768D">
        <w:t>производственных</w:t>
      </w:r>
      <w:r w:rsidR="0026768D" w:rsidRPr="0026768D">
        <w:t xml:space="preserve"> </w:t>
      </w:r>
      <w:r w:rsidRPr="0026768D">
        <w:t>предприятий</w:t>
      </w:r>
      <w:r w:rsidR="0026768D" w:rsidRPr="0026768D">
        <w:t>;</w:t>
      </w:r>
    </w:p>
    <w:p w:rsidR="0026768D" w:rsidRPr="0026768D" w:rsidRDefault="00E86FE5" w:rsidP="008B2ED8">
      <w:r w:rsidRPr="0026768D">
        <w:t>использованием</w:t>
      </w:r>
      <w:r w:rsidR="0026768D" w:rsidRPr="0026768D">
        <w:t xml:space="preserve"> </w:t>
      </w:r>
      <w:r w:rsidRPr="0026768D">
        <w:t>исходных</w:t>
      </w:r>
      <w:r w:rsidR="0026768D" w:rsidRPr="0026768D">
        <w:t xml:space="preserve"> </w:t>
      </w:r>
      <w:r w:rsidRPr="0026768D">
        <w:t>материалов,</w:t>
      </w:r>
      <w:r w:rsidR="0026768D" w:rsidRPr="0026768D">
        <w:t xml:space="preserve"> </w:t>
      </w:r>
      <w:r w:rsidRPr="0026768D">
        <w:t>заготовок,</w:t>
      </w:r>
      <w:r w:rsidR="0026768D" w:rsidRPr="0026768D">
        <w:t xml:space="preserve"> </w:t>
      </w:r>
      <w:r w:rsidRPr="0026768D">
        <w:t>полуфабрикатов,</w:t>
      </w:r>
      <w:r w:rsidR="0026768D" w:rsidRPr="0026768D">
        <w:t xml:space="preserve"> </w:t>
      </w:r>
      <w:r w:rsidRPr="0026768D">
        <w:t>комплектующих</w:t>
      </w:r>
      <w:r w:rsidR="0026768D" w:rsidRPr="0026768D">
        <w:t xml:space="preserve"> </w:t>
      </w:r>
      <w:r w:rsidRPr="0026768D">
        <w:t>изделий</w:t>
      </w:r>
      <w:r w:rsidR="0026768D">
        <w:t xml:space="preserve"> (</w:t>
      </w:r>
      <w:r w:rsidRPr="0026768D">
        <w:t>узлов,</w:t>
      </w:r>
      <w:r w:rsidR="0026768D" w:rsidRPr="0026768D">
        <w:t xml:space="preserve"> </w:t>
      </w:r>
      <w:r w:rsidRPr="0026768D">
        <w:t>элементов</w:t>
      </w:r>
      <w:r w:rsidR="0026768D" w:rsidRPr="0026768D">
        <w:t xml:space="preserve">) </w:t>
      </w:r>
      <w:r w:rsidRPr="0026768D">
        <w:t>и</w:t>
      </w:r>
      <w:r w:rsidR="0026768D" w:rsidRPr="0026768D">
        <w:t xml:space="preserve"> </w:t>
      </w:r>
      <w:r w:rsidR="0026768D">
        <w:t>т.п.</w:t>
      </w:r>
      <w:r w:rsidR="0026768D" w:rsidRPr="0026768D">
        <w:t xml:space="preserve">, </w:t>
      </w:r>
      <w:r w:rsidRPr="0026768D">
        <w:t>не</w:t>
      </w:r>
      <w:r w:rsidR="0026768D" w:rsidRPr="0026768D">
        <w:t xml:space="preserve"> </w:t>
      </w:r>
      <w:r w:rsidRPr="0026768D">
        <w:t>оказывающих</w:t>
      </w:r>
      <w:r w:rsidR="0026768D" w:rsidRPr="0026768D">
        <w:t xml:space="preserve"> </w:t>
      </w:r>
      <w:r w:rsidRPr="0026768D">
        <w:t>опасного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вредного</w:t>
      </w:r>
      <w:r w:rsidR="0026768D" w:rsidRPr="0026768D">
        <w:t xml:space="preserve"> </w:t>
      </w:r>
      <w:r w:rsidRPr="0026768D">
        <w:t>воздействия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работающих</w:t>
      </w:r>
      <w:r w:rsidR="0026768D" w:rsidRPr="0026768D">
        <w:t xml:space="preserve">. </w:t>
      </w:r>
      <w:r w:rsidRPr="0026768D">
        <w:t>При</w:t>
      </w:r>
      <w:r w:rsidR="0026768D" w:rsidRPr="0026768D">
        <w:t xml:space="preserve"> </w:t>
      </w:r>
      <w:r w:rsidRPr="0026768D">
        <w:t>невозможности</w:t>
      </w:r>
      <w:r w:rsidR="0026768D" w:rsidRPr="0026768D">
        <w:t xml:space="preserve"> </w:t>
      </w:r>
      <w:r w:rsidRPr="0026768D">
        <w:t>выполнения</w:t>
      </w:r>
      <w:r w:rsidR="0026768D" w:rsidRPr="0026768D">
        <w:t xml:space="preserve"> </w:t>
      </w:r>
      <w:r w:rsidRPr="0026768D">
        <w:t>этого</w:t>
      </w:r>
      <w:r w:rsidR="0026768D" w:rsidRPr="0026768D">
        <w:t xml:space="preserve"> </w:t>
      </w:r>
      <w:r w:rsidRPr="0026768D">
        <w:t>требования</w:t>
      </w:r>
      <w:r w:rsidR="0026768D" w:rsidRPr="0026768D">
        <w:t xml:space="preserve"> </w:t>
      </w:r>
      <w:r w:rsidRPr="0026768D">
        <w:t>должны</w:t>
      </w:r>
      <w:r w:rsidR="0026768D" w:rsidRPr="0026768D">
        <w:t xml:space="preserve"> </w:t>
      </w:r>
      <w:r w:rsidRPr="0026768D">
        <w:t>быть</w:t>
      </w:r>
      <w:r w:rsidR="0026768D" w:rsidRPr="0026768D">
        <w:t xml:space="preserve"> </w:t>
      </w:r>
      <w:r w:rsidRPr="0026768D">
        <w:t>приняты</w:t>
      </w:r>
      <w:r w:rsidR="0026768D" w:rsidRPr="0026768D">
        <w:t xml:space="preserve"> </w:t>
      </w:r>
      <w:r w:rsidRPr="0026768D">
        <w:t>меры,</w:t>
      </w:r>
      <w:r w:rsidR="0026768D" w:rsidRPr="0026768D">
        <w:t xml:space="preserve"> </w:t>
      </w:r>
      <w:r w:rsidRPr="0026768D">
        <w:t>обеспечивающие</w:t>
      </w:r>
      <w:r w:rsidR="0026768D" w:rsidRPr="0026768D">
        <w:t xml:space="preserve"> </w:t>
      </w:r>
      <w:r w:rsidRPr="0026768D">
        <w:t>безопасность</w:t>
      </w:r>
      <w:r w:rsidR="0026768D" w:rsidRPr="0026768D">
        <w:t xml:space="preserve"> </w:t>
      </w:r>
      <w:r w:rsidRPr="0026768D">
        <w:t>производственного</w:t>
      </w:r>
      <w:r w:rsidR="0026768D" w:rsidRPr="0026768D">
        <w:t xml:space="preserve"> </w:t>
      </w:r>
      <w:r w:rsidRPr="0026768D">
        <w:t>процесса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защиту</w:t>
      </w:r>
      <w:r w:rsidR="0026768D" w:rsidRPr="0026768D">
        <w:t xml:space="preserve"> </w:t>
      </w:r>
      <w:r w:rsidRPr="0026768D">
        <w:t>обслуживающего</w:t>
      </w:r>
      <w:r w:rsidR="0026768D" w:rsidRPr="0026768D">
        <w:t xml:space="preserve"> </w:t>
      </w:r>
      <w:r w:rsidRPr="0026768D">
        <w:t>персонала</w:t>
      </w:r>
      <w:r w:rsidR="0026768D" w:rsidRPr="0026768D">
        <w:t>;</w:t>
      </w:r>
    </w:p>
    <w:p w:rsidR="0026768D" w:rsidRPr="0026768D" w:rsidRDefault="00E86FE5" w:rsidP="008B2ED8">
      <w:r w:rsidRPr="0026768D">
        <w:t>применением</w:t>
      </w:r>
      <w:r w:rsidR="0026768D" w:rsidRPr="0026768D">
        <w:t xml:space="preserve"> </w:t>
      </w:r>
      <w:r w:rsidRPr="0026768D">
        <w:t>производственного</w:t>
      </w:r>
      <w:r w:rsidR="0026768D" w:rsidRPr="0026768D">
        <w:t xml:space="preserve"> </w:t>
      </w:r>
      <w:r w:rsidRPr="0026768D">
        <w:t>оборудования,</w:t>
      </w:r>
      <w:r w:rsidR="0026768D" w:rsidRPr="0026768D">
        <w:t xml:space="preserve"> </w:t>
      </w:r>
      <w:r w:rsidRPr="0026768D">
        <w:t>не</w:t>
      </w:r>
      <w:r w:rsidR="0026768D" w:rsidRPr="0026768D">
        <w:t xml:space="preserve"> </w:t>
      </w:r>
      <w:r w:rsidRPr="0026768D">
        <w:t>являющегося</w:t>
      </w:r>
      <w:r w:rsidR="0026768D" w:rsidRPr="0026768D">
        <w:t xml:space="preserve"> </w:t>
      </w:r>
      <w:r w:rsidRPr="0026768D">
        <w:t>источником</w:t>
      </w:r>
      <w:r w:rsidR="0026768D" w:rsidRPr="0026768D">
        <w:t xml:space="preserve"> </w:t>
      </w:r>
      <w:r w:rsidRPr="0026768D">
        <w:t>травматизма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профессиональных</w:t>
      </w:r>
      <w:r w:rsidR="0026768D" w:rsidRPr="0026768D">
        <w:t xml:space="preserve"> </w:t>
      </w:r>
      <w:r w:rsidRPr="0026768D">
        <w:t>заболеваний</w:t>
      </w:r>
      <w:r w:rsidR="0026768D" w:rsidRPr="0026768D">
        <w:t>;</w:t>
      </w:r>
    </w:p>
    <w:p w:rsidR="0026768D" w:rsidRPr="0026768D" w:rsidRDefault="00E86FE5" w:rsidP="008B2ED8">
      <w:r w:rsidRPr="0026768D">
        <w:t>применением</w:t>
      </w:r>
      <w:r w:rsidR="0026768D" w:rsidRPr="0026768D">
        <w:t xml:space="preserve"> </w:t>
      </w:r>
      <w:r w:rsidRPr="0026768D">
        <w:t>надежно</w:t>
      </w:r>
      <w:r w:rsidR="0026768D" w:rsidRPr="0026768D">
        <w:t xml:space="preserve"> </w:t>
      </w:r>
      <w:r w:rsidRPr="0026768D">
        <w:t>действующих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регулярно</w:t>
      </w:r>
      <w:r w:rsidR="0026768D" w:rsidRPr="0026768D">
        <w:t xml:space="preserve"> </w:t>
      </w:r>
      <w:r w:rsidRPr="0026768D">
        <w:t>проверяемых</w:t>
      </w:r>
      <w:r w:rsidR="0026768D" w:rsidRPr="0026768D">
        <w:t xml:space="preserve"> </w:t>
      </w:r>
      <w:r w:rsidRPr="0026768D">
        <w:t>контрольно-измерительных</w:t>
      </w:r>
      <w:r w:rsidR="0026768D" w:rsidRPr="0026768D">
        <w:t xml:space="preserve"> </w:t>
      </w:r>
      <w:r w:rsidRPr="0026768D">
        <w:t>приборов,</w:t>
      </w:r>
      <w:r w:rsidR="0026768D" w:rsidRPr="0026768D">
        <w:t xml:space="preserve"> </w:t>
      </w:r>
      <w:r w:rsidRPr="0026768D">
        <w:t>устройств</w:t>
      </w:r>
      <w:r w:rsidR="0026768D" w:rsidRPr="0026768D">
        <w:t xml:space="preserve"> </w:t>
      </w:r>
      <w:r w:rsidRPr="0026768D">
        <w:t>противоаварийной</w:t>
      </w:r>
      <w:r w:rsidR="0026768D" w:rsidRPr="0026768D">
        <w:t xml:space="preserve"> </w:t>
      </w:r>
      <w:r w:rsidRPr="0026768D">
        <w:t>защиты,</w:t>
      </w:r>
      <w:r w:rsidR="0026768D" w:rsidRPr="0026768D">
        <w:t xml:space="preserve"> </w:t>
      </w:r>
      <w:r w:rsidRPr="0026768D">
        <w:t>средств</w:t>
      </w:r>
      <w:r w:rsidR="0026768D" w:rsidRPr="0026768D">
        <w:t xml:space="preserve"> </w:t>
      </w:r>
      <w:r w:rsidRPr="0026768D">
        <w:t>получения,</w:t>
      </w:r>
      <w:r w:rsidR="0026768D" w:rsidRPr="0026768D">
        <w:t xml:space="preserve"> </w:t>
      </w:r>
      <w:r w:rsidRPr="0026768D">
        <w:t>переработки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передачи</w:t>
      </w:r>
      <w:r w:rsidR="0026768D" w:rsidRPr="0026768D">
        <w:t xml:space="preserve"> </w:t>
      </w:r>
      <w:r w:rsidRPr="0026768D">
        <w:t>информации</w:t>
      </w:r>
      <w:r w:rsidR="0026768D" w:rsidRPr="0026768D">
        <w:t>;</w:t>
      </w:r>
    </w:p>
    <w:p w:rsidR="0026768D" w:rsidRPr="0026768D" w:rsidRDefault="00E86FE5" w:rsidP="008B2ED8">
      <w:r w:rsidRPr="0026768D">
        <w:t>применением</w:t>
      </w:r>
      <w:r w:rsidR="0026768D" w:rsidRPr="0026768D">
        <w:t xml:space="preserve"> </w:t>
      </w:r>
      <w:r w:rsidRPr="0026768D">
        <w:t>электронно-вычислительной</w:t>
      </w:r>
      <w:r w:rsidR="0026768D" w:rsidRPr="0026768D">
        <w:t xml:space="preserve"> </w:t>
      </w:r>
      <w:r w:rsidRPr="0026768D">
        <w:t>техники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микропроцессоров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управления</w:t>
      </w:r>
      <w:r w:rsidR="0026768D" w:rsidRPr="0026768D">
        <w:t xml:space="preserve"> </w:t>
      </w:r>
      <w:r w:rsidRPr="0026768D">
        <w:t>производственными</w:t>
      </w:r>
      <w:r w:rsidR="0026768D" w:rsidRPr="0026768D">
        <w:t xml:space="preserve"> </w:t>
      </w:r>
      <w:r w:rsidRPr="0026768D">
        <w:t>процессами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системами</w:t>
      </w:r>
      <w:r w:rsidR="0026768D" w:rsidRPr="0026768D">
        <w:t xml:space="preserve"> </w:t>
      </w:r>
      <w:r w:rsidRPr="0026768D">
        <w:t>противоаварийной</w:t>
      </w:r>
      <w:r w:rsidR="0026768D" w:rsidRPr="0026768D">
        <w:t xml:space="preserve"> </w:t>
      </w:r>
      <w:r w:rsidRPr="0026768D">
        <w:t>защиты</w:t>
      </w:r>
      <w:r w:rsidR="0026768D" w:rsidRPr="0026768D">
        <w:t>;</w:t>
      </w:r>
    </w:p>
    <w:p w:rsidR="0026768D" w:rsidRPr="0026768D" w:rsidRDefault="00E86FE5" w:rsidP="008B2ED8">
      <w:r w:rsidRPr="0026768D">
        <w:t>применением</w:t>
      </w:r>
      <w:r w:rsidR="0026768D" w:rsidRPr="0026768D">
        <w:t xml:space="preserve"> </w:t>
      </w:r>
      <w:r w:rsidRPr="0026768D">
        <w:t>быстродействующей</w:t>
      </w:r>
      <w:r w:rsidR="0026768D" w:rsidRPr="0026768D">
        <w:t xml:space="preserve"> </w:t>
      </w:r>
      <w:r w:rsidRPr="0026768D">
        <w:t>отсекающей</w:t>
      </w:r>
      <w:r w:rsidR="0026768D" w:rsidRPr="0026768D">
        <w:t xml:space="preserve"> </w:t>
      </w:r>
      <w:r w:rsidRPr="0026768D">
        <w:t>арматуры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средств</w:t>
      </w:r>
      <w:r w:rsidR="0026768D" w:rsidRPr="0026768D">
        <w:t xml:space="preserve"> </w:t>
      </w:r>
      <w:r w:rsidRPr="0026768D">
        <w:t>локализации</w:t>
      </w:r>
      <w:r w:rsidR="0026768D" w:rsidRPr="0026768D">
        <w:t xml:space="preserve"> </w:t>
      </w:r>
      <w:r w:rsidRPr="0026768D">
        <w:t>опасных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вредных</w:t>
      </w:r>
      <w:r w:rsidR="0026768D" w:rsidRPr="0026768D">
        <w:t xml:space="preserve"> </w:t>
      </w:r>
      <w:r w:rsidRPr="0026768D">
        <w:t>производственных</w:t>
      </w:r>
      <w:r w:rsidR="0026768D" w:rsidRPr="0026768D">
        <w:t xml:space="preserve"> </w:t>
      </w:r>
      <w:r w:rsidRPr="0026768D">
        <w:t>факторов</w:t>
      </w:r>
      <w:r w:rsidR="0026768D" w:rsidRPr="0026768D">
        <w:t>;</w:t>
      </w:r>
    </w:p>
    <w:p w:rsidR="0026768D" w:rsidRPr="0026768D" w:rsidRDefault="00E86FE5" w:rsidP="008B2ED8">
      <w:r w:rsidRPr="0026768D">
        <w:t>рациональным</w:t>
      </w:r>
      <w:r w:rsidR="0026768D" w:rsidRPr="0026768D">
        <w:t xml:space="preserve"> </w:t>
      </w:r>
      <w:r w:rsidRPr="0026768D">
        <w:t>размещением</w:t>
      </w:r>
      <w:r w:rsidR="0026768D" w:rsidRPr="0026768D">
        <w:t xml:space="preserve"> </w:t>
      </w:r>
      <w:r w:rsidRPr="0026768D">
        <w:t>производственного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организацией</w:t>
      </w:r>
      <w:r w:rsidR="0026768D" w:rsidRPr="0026768D">
        <w:t xml:space="preserve"> </w:t>
      </w:r>
      <w:r w:rsidRPr="0026768D">
        <w:t>рабочих</w:t>
      </w:r>
      <w:r w:rsidR="0026768D" w:rsidRPr="0026768D">
        <w:t xml:space="preserve"> </w:t>
      </w:r>
      <w:r w:rsidRPr="0026768D">
        <w:t>мест</w:t>
      </w:r>
      <w:r w:rsidR="0026768D" w:rsidRPr="0026768D">
        <w:t>;</w:t>
      </w:r>
    </w:p>
    <w:p w:rsidR="0026768D" w:rsidRPr="0026768D" w:rsidRDefault="00E86FE5" w:rsidP="008B2ED8">
      <w:r w:rsidRPr="0026768D">
        <w:t>распределением</w:t>
      </w:r>
      <w:r w:rsidR="0026768D" w:rsidRPr="0026768D">
        <w:t xml:space="preserve"> </w:t>
      </w:r>
      <w:r w:rsidRPr="0026768D">
        <w:t>функций</w:t>
      </w:r>
      <w:r w:rsidR="0026768D" w:rsidRPr="0026768D">
        <w:t xml:space="preserve"> </w:t>
      </w:r>
      <w:r w:rsidRPr="0026768D">
        <w:t>между</w:t>
      </w:r>
      <w:r w:rsidR="0026768D" w:rsidRPr="0026768D">
        <w:t xml:space="preserve"> </w:t>
      </w:r>
      <w:r w:rsidRPr="0026768D">
        <w:t>человеком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машиной</w:t>
      </w:r>
      <w:r w:rsidR="0026768D">
        <w:t xml:space="preserve"> (</w:t>
      </w:r>
      <w:r w:rsidRPr="0026768D">
        <w:t>оборудованием</w:t>
      </w:r>
      <w:r w:rsidR="0026768D" w:rsidRPr="0026768D">
        <w:t xml:space="preserve">) </w:t>
      </w:r>
      <w:r w:rsidRPr="0026768D">
        <w:t>в</w:t>
      </w:r>
      <w:r w:rsidR="0026768D" w:rsidRPr="0026768D">
        <w:t xml:space="preserve"> </w:t>
      </w:r>
      <w:r w:rsidRPr="0026768D">
        <w:t>целях</w:t>
      </w:r>
      <w:r w:rsidR="0026768D" w:rsidRPr="0026768D">
        <w:t xml:space="preserve"> </w:t>
      </w:r>
      <w:r w:rsidRPr="0026768D">
        <w:t>ограничения</w:t>
      </w:r>
      <w:r w:rsidR="0026768D" w:rsidRPr="0026768D">
        <w:t xml:space="preserve"> </w:t>
      </w:r>
      <w:r w:rsidRPr="0026768D">
        <w:t>физических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нервно-психических</w:t>
      </w:r>
      <w:r w:rsidR="0026768D">
        <w:t xml:space="preserve"> (</w:t>
      </w:r>
      <w:r w:rsidRPr="0026768D">
        <w:t>особенно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контроле</w:t>
      </w:r>
      <w:r w:rsidR="0026768D" w:rsidRPr="0026768D">
        <w:t xml:space="preserve">) </w:t>
      </w:r>
      <w:r w:rsidRPr="0026768D">
        <w:t>перегрузок</w:t>
      </w:r>
      <w:r w:rsidR="0026768D" w:rsidRPr="0026768D">
        <w:t>;</w:t>
      </w:r>
    </w:p>
    <w:p w:rsidR="0026768D" w:rsidRPr="0026768D" w:rsidRDefault="00E86FE5" w:rsidP="008B2ED8">
      <w:r w:rsidRPr="0026768D">
        <w:t>применением</w:t>
      </w:r>
      <w:r w:rsidR="0026768D" w:rsidRPr="0026768D">
        <w:t xml:space="preserve"> </w:t>
      </w:r>
      <w:r w:rsidRPr="0026768D">
        <w:t>средств</w:t>
      </w:r>
      <w:r w:rsidR="0026768D" w:rsidRPr="0026768D">
        <w:t xml:space="preserve"> </w:t>
      </w:r>
      <w:r w:rsidRPr="0026768D">
        <w:t>защиты</w:t>
      </w:r>
      <w:r w:rsidR="0026768D" w:rsidRPr="0026768D">
        <w:t xml:space="preserve"> </w:t>
      </w:r>
      <w:r w:rsidRPr="0026768D">
        <w:t>работающих,</w:t>
      </w:r>
      <w:r w:rsidR="0026768D" w:rsidRPr="0026768D">
        <w:t xml:space="preserve"> </w:t>
      </w:r>
      <w:r w:rsidRPr="0026768D">
        <w:t>соответствующих</w:t>
      </w:r>
      <w:r w:rsidR="0026768D" w:rsidRPr="0026768D">
        <w:t xml:space="preserve"> </w:t>
      </w:r>
      <w:r w:rsidRPr="0026768D">
        <w:t>характеру</w:t>
      </w:r>
      <w:r w:rsidR="0026768D" w:rsidRPr="0026768D">
        <w:t xml:space="preserve"> </w:t>
      </w:r>
      <w:r w:rsidRPr="0026768D">
        <w:t>проявления</w:t>
      </w:r>
      <w:r w:rsidR="0026768D" w:rsidRPr="0026768D">
        <w:t xml:space="preserve"> </w:t>
      </w:r>
      <w:r w:rsidRPr="0026768D">
        <w:t>возможных</w:t>
      </w:r>
      <w:r w:rsidR="0026768D" w:rsidRPr="0026768D">
        <w:t xml:space="preserve"> </w:t>
      </w:r>
      <w:r w:rsidRPr="0026768D">
        <w:t>опасных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вредных</w:t>
      </w:r>
      <w:r w:rsidR="0026768D" w:rsidRPr="0026768D">
        <w:t xml:space="preserve"> </w:t>
      </w:r>
      <w:r w:rsidRPr="0026768D">
        <w:t>производственных</w:t>
      </w:r>
      <w:r w:rsidR="0026768D" w:rsidRPr="0026768D">
        <w:t xml:space="preserve"> </w:t>
      </w:r>
      <w:r w:rsidRPr="0026768D">
        <w:t>факторов</w:t>
      </w:r>
      <w:r w:rsidR="0026768D" w:rsidRPr="0026768D">
        <w:t>;</w:t>
      </w:r>
    </w:p>
    <w:p w:rsidR="0026768D" w:rsidRPr="0026768D" w:rsidRDefault="00E86FE5" w:rsidP="008B2ED8">
      <w:r w:rsidRPr="0026768D">
        <w:t>обозначением</w:t>
      </w:r>
      <w:r w:rsidR="0026768D" w:rsidRPr="0026768D">
        <w:t xml:space="preserve"> </w:t>
      </w:r>
      <w:r w:rsidRPr="0026768D">
        <w:t>опасных</w:t>
      </w:r>
      <w:r w:rsidR="0026768D" w:rsidRPr="0026768D">
        <w:t xml:space="preserve"> </w:t>
      </w:r>
      <w:r w:rsidRPr="0026768D">
        <w:t>зон</w:t>
      </w:r>
      <w:r w:rsidR="0026768D" w:rsidRPr="0026768D">
        <w:t xml:space="preserve"> </w:t>
      </w:r>
      <w:r w:rsidRPr="0026768D">
        <w:t>производства</w:t>
      </w:r>
      <w:r w:rsidR="0026768D" w:rsidRPr="0026768D">
        <w:t xml:space="preserve"> </w:t>
      </w:r>
      <w:r w:rsidRPr="0026768D">
        <w:t>работ</w:t>
      </w:r>
      <w:r w:rsidR="0026768D" w:rsidRPr="0026768D">
        <w:t>;</w:t>
      </w:r>
    </w:p>
    <w:p w:rsidR="0026768D" w:rsidRPr="0026768D" w:rsidRDefault="00E86FE5" w:rsidP="008B2ED8">
      <w:r w:rsidRPr="0026768D">
        <w:t>включением</w:t>
      </w:r>
      <w:r w:rsidR="0026768D" w:rsidRPr="0026768D">
        <w:t xml:space="preserve"> </w:t>
      </w:r>
      <w:r w:rsidRPr="0026768D">
        <w:t>требований</w:t>
      </w:r>
      <w:r w:rsidR="0026768D" w:rsidRPr="0026768D">
        <w:t xml:space="preserve"> </w:t>
      </w:r>
      <w:r w:rsidRPr="0026768D">
        <w:t>безопасности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нормативно-техническую,</w:t>
      </w:r>
      <w:r w:rsidR="0026768D" w:rsidRPr="0026768D">
        <w:t xml:space="preserve"> </w:t>
      </w:r>
      <w:r w:rsidRPr="0026768D">
        <w:t>проектно-конструкторскую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технологическую</w:t>
      </w:r>
      <w:r w:rsidR="0026768D" w:rsidRPr="0026768D">
        <w:t xml:space="preserve"> </w:t>
      </w:r>
      <w:r w:rsidRPr="0026768D">
        <w:t>документацию,</w:t>
      </w:r>
      <w:r w:rsidR="0026768D" w:rsidRPr="0026768D">
        <w:t xml:space="preserve"> </w:t>
      </w:r>
      <w:r w:rsidRPr="0026768D">
        <w:t>соблюдением</w:t>
      </w:r>
      <w:r w:rsidR="0026768D" w:rsidRPr="0026768D">
        <w:t xml:space="preserve"> </w:t>
      </w:r>
      <w:r w:rsidRPr="0026768D">
        <w:t>этих</w:t>
      </w:r>
      <w:r w:rsidR="0026768D" w:rsidRPr="0026768D">
        <w:t xml:space="preserve"> </w:t>
      </w:r>
      <w:r w:rsidRPr="0026768D">
        <w:t>требований,</w:t>
      </w:r>
      <w:r w:rsidR="0026768D" w:rsidRPr="0026768D">
        <w:t xml:space="preserve"> </w:t>
      </w:r>
      <w:r w:rsidRPr="0026768D">
        <w:t>а</w:t>
      </w:r>
      <w:r w:rsidR="0026768D" w:rsidRPr="0026768D">
        <w:t xml:space="preserve"> </w:t>
      </w:r>
      <w:r w:rsidRPr="0026768D">
        <w:t>также</w:t>
      </w:r>
      <w:r w:rsidR="0026768D" w:rsidRPr="0026768D">
        <w:t xml:space="preserve"> </w:t>
      </w:r>
      <w:r w:rsidRPr="0026768D">
        <w:t>требований</w:t>
      </w:r>
      <w:r w:rsidR="0026768D" w:rsidRPr="0026768D">
        <w:t xml:space="preserve"> </w:t>
      </w:r>
      <w:r w:rsidRPr="0026768D">
        <w:t>соответствующих</w:t>
      </w:r>
      <w:r w:rsidR="0026768D" w:rsidRPr="0026768D">
        <w:t xml:space="preserve"> </w:t>
      </w:r>
      <w:r w:rsidRPr="0026768D">
        <w:t>правил</w:t>
      </w:r>
      <w:r w:rsidR="0026768D" w:rsidRPr="0026768D">
        <w:t xml:space="preserve"> </w:t>
      </w:r>
      <w:r w:rsidRPr="0026768D">
        <w:t>безопасности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нормативно-техническую,</w:t>
      </w:r>
      <w:r w:rsidR="0026768D" w:rsidRPr="0026768D">
        <w:t xml:space="preserve"> </w:t>
      </w:r>
      <w:r w:rsidRPr="0026768D">
        <w:t>проектно-конструкторскую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технологическую</w:t>
      </w:r>
      <w:r w:rsidR="0026768D" w:rsidRPr="0026768D">
        <w:t xml:space="preserve"> </w:t>
      </w:r>
      <w:r w:rsidRPr="0026768D">
        <w:t>документацию,</w:t>
      </w:r>
      <w:r w:rsidR="0026768D" w:rsidRPr="0026768D">
        <w:t xml:space="preserve"> </w:t>
      </w:r>
      <w:r w:rsidRPr="0026768D">
        <w:t>соблюдением</w:t>
      </w:r>
      <w:r w:rsidR="0026768D" w:rsidRPr="0026768D">
        <w:t xml:space="preserve"> </w:t>
      </w:r>
      <w:r w:rsidRPr="0026768D">
        <w:t>этих</w:t>
      </w:r>
      <w:r w:rsidR="0026768D" w:rsidRPr="0026768D">
        <w:t xml:space="preserve"> </w:t>
      </w:r>
      <w:r w:rsidRPr="0026768D">
        <w:t>требований,</w:t>
      </w:r>
      <w:r w:rsidR="0026768D" w:rsidRPr="0026768D">
        <w:t xml:space="preserve"> </w:t>
      </w:r>
      <w:r w:rsidRPr="0026768D">
        <w:t>а</w:t>
      </w:r>
      <w:r w:rsidR="0026768D" w:rsidRPr="0026768D">
        <w:t xml:space="preserve"> </w:t>
      </w:r>
      <w:r w:rsidRPr="0026768D">
        <w:t>также</w:t>
      </w:r>
      <w:r w:rsidR="0026768D" w:rsidRPr="0026768D">
        <w:t xml:space="preserve"> </w:t>
      </w:r>
      <w:r w:rsidRPr="0026768D">
        <w:t>требований</w:t>
      </w:r>
      <w:r w:rsidR="0026768D" w:rsidRPr="0026768D">
        <w:t xml:space="preserve"> </w:t>
      </w:r>
      <w:r w:rsidRPr="0026768D">
        <w:t>соответствующих</w:t>
      </w:r>
      <w:r w:rsidR="0026768D" w:rsidRPr="0026768D">
        <w:t xml:space="preserve"> </w:t>
      </w:r>
      <w:r w:rsidRPr="0026768D">
        <w:t>правил</w:t>
      </w:r>
      <w:r w:rsidR="0026768D" w:rsidRPr="0026768D">
        <w:t xml:space="preserve"> </w:t>
      </w:r>
      <w:r w:rsidRPr="0026768D">
        <w:t>безопасности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других</w:t>
      </w:r>
      <w:r w:rsidR="0026768D" w:rsidRPr="0026768D">
        <w:t xml:space="preserve"> </w:t>
      </w:r>
      <w:r w:rsidRPr="0026768D">
        <w:t>документов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охране</w:t>
      </w:r>
      <w:r w:rsidR="0026768D" w:rsidRPr="0026768D">
        <w:t xml:space="preserve"> </w:t>
      </w:r>
      <w:r w:rsidRPr="0026768D">
        <w:t>труда</w:t>
      </w:r>
      <w:r w:rsidR="0026768D" w:rsidRPr="0026768D">
        <w:t>;</w:t>
      </w:r>
    </w:p>
    <w:p w:rsidR="0026768D" w:rsidRPr="0026768D" w:rsidRDefault="00E86FE5" w:rsidP="008B2ED8">
      <w:r w:rsidRPr="0026768D">
        <w:t>использование</w:t>
      </w:r>
      <w:r w:rsidR="0026768D" w:rsidRPr="0026768D">
        <w:t xml:space="preserve"> </w:t>
      </w:r>
      <w:r w:rsidRPr="0026768D">
        <w:t>методов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средств</w:t>
      </w:r>
      <w:r w:rsidR="0026768D" w:rsidRPr="0026768D">
        <w:t xml:space="preserve"> </w:t>
      </w:r>
      <w:r w:rsidRPr="0026768D">
        <w:t>контроля</w:t>
      </w:r>
      <w:r w:rsidR="0026768D" w:rsidRPr="0026768D">
        <w:t xml:space="preserve"> </w:t>
      </w:r>
      <w:r w:rsidRPr="0026768D">
        <w:t>измеряемых</w:t>
      </w:r>
      <w:r w:rsidR="0026768D" w:rsidRPr="0026768D">
        <w:t xml:space="preserve"> </w:t>
      </w:r>
      <w:r w:rsidRPr="0026768D">
        <w:t>параметров</w:t>
      </w:r>
      <w:r w:rsidR="0026768D" w:rsidRPr="0026768D">
        <w:t xml:space="preserve"> </w:t>
      </w:r>
      <w:r w:rsidRPr="0026768D">
        <w:t>опасных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вредных</w:t>
      </w:r>
      <w:r w:rsidR="0026768D" w:rsidRPr="0026768D">
        <w:t xml:space="preserve"> </w:t>
      </w:r>
      <w:r w:rsidRPr="0026768D">
        <w:t>производственных</w:t>
      </w:r>
      <w:r w:rsidR="0026768D" w:rsidRPr="0026768D">
        <w:t xml:space="preserve"> </w:t>
      </w:r>
      <w:r w:rsidRPr="0026768D">
        <w:t>факторов</w:t>
      </w:r>
      <w:r w:rsidR="0026768D" w:rsidRPr="0026768D">
        <w:t>;</w:t>
      </w:r>
    </w:p>
    <w:p w:rsidR="0026768D" w:rsidRPr="0026768D" w:rsidRDefault="00E86FE5" w:rsidP="008B2ED8">
      <w:r w:rsidRPr="0026768D">
        <w:t>соблюдением</w:t>
      </w:r>
      <w:r w:rsidR="0026768D" w:rsidRPr="0026768D">
        <w:t xml:space="preserve"> </w:t>
      </w:r>
      <w:r w:rsidRPr="0026768D">
        <w:t>установленного</w:t>
      </w:r>
      <w:r w:rsidR="0026768D" w:rsidRPr="0026768D">
        <w:t xml:space="preserve"> </w:t>
      </w:r>
      <w:r w:rsidRPr="0026768D">
        <w:t>порядка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организованности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каждом</w:t>
      </w:r>
      <w:r w:rsidR="0026768D" w:rsidRPr="0026768D">
        <w:t xml:space="preserve"> </w:t>
      </w:r>
      <w:r w:rsidRPr="0026768D">
        <w:t>рабочем</w:t>
      </w:r>
      <w:r w:rsidR="0026768D" w:rsidRPr="0026768D">
        <w:t xml:space="preserve"> </w:t>
      </w:r>
      <w:r w:rsidRPr="0026768D">
        <w:t>месте,</w:t>
      </w:r>
      <w:r w:rsidR="0026768D" w:rsidRPr="0026768D">
        <w:t xml:space="preserve"> </w:t>
      </w:r>
      <w:r w:rsidRPr="0026768D">
        <w:t>высокой</w:t>
      </w:r>
      <w:r w:rsidR="0026768D" w:rsidRPr="0026768D">
        <w:t xml:space="preserve"> </w:t>
      </w:r>
      <w:r w:rsidRPr="0026768D">
        <w:t>производственной,</w:t>
      </w:r>
      <w:r w:rsidR="0026768D" w:rsidRPr="0026768D">
        <w:t xml:space="preserve"> </w:t>
      </w:r>
      <w:r w:rsidRPr="0026768D">
        <w:t>технологической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трудовой</w:t>
      </w:r>
      <w:r w:rsidR="0026768D" w:rsidRPr="0026768D">
        <w:t xml:space="preserve"> </w:t>
      </w:r>
      <w:r w:rsidRPr="0026768D">
        <w:t>дисциплины</w:t>
      </w:r>
      <w:r w:rsidR="0026768D" w:rsidRPr="0026768D">
        <w:t>.</w:t>
      </w:r>
    </w:p>
    <w:p w:rsidR="0026768D" w:rsidRPr="0026768D" w:rsidRDefault="00E86FE5" w:rsidP="008B2ED8">
      <w:r w:rsidRPr="0026768D">
        <w:t>При</w:t>
      </w:r>
      <w:r w:rsidR="0026768D" w:rsidRPr="0026768D">
        <w:t xml:space="preserve"> </w:t>
      </w:r>
      <w:r w:rsidRPr="0026768D">
        <w:t>проектировании,</w:t>
      </w:r>
      <w:r w:rsidR="0026768D" w:rsidRPr="0026768D">
        <w:t xml:space="preserve"> </w:t>
      </w:r>
      <w:r w:rsidRPr="0026768D">
        <w:t>организации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осуществлении</w:t>
      </w:r>
      <w:r w:rsidR="0026768D" w:rsidRPr="0026768D">
        <w:t xml:space="preserve"> </w:t>
      </w:r>
      <w:r w:rsidRPr="0026768D">
        <w:t>технологического</w:t>
      </w:r>
      <w:r w:rsidR="0026768D" w:rsidRPr="0026768D">
        <w:t xml:space="preserve"> </w:t>
      </w:r>
      <w:r w:rsidRPr="0026768D">
        <w:t>процесса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обеспечения</w:t>
      </w:r>
      <w:r w:rsidR="0026768D" w:rsidRPr="0026768D">
        <w:t xml:space="preserve"> </w:t>
      </w:r>
      <w:r w:rsidRPr="0026768D">
        <w:t>безопасности</w:t>
      </w:r>
      <w:r w:rsidR="0026768D" w:rsidRPr="0026768D">
        <w:t xml:space="preserve"> </w:t>
      </w:r>
      <w:r w:rsidRPr="0026768D">
        <w:t>должны</w:t>
      </w:r>
      <w:r w:rsidR="0026768D" w:rsidRPr="0026768D">
        <w:t xml:space="preserve"> </w:t>
      </w:r>
      <w:r w:rsidRPr="0026768D">
        <w:t>предусматриваться</w:t>
      </w:r>
      <w:r w:rsidR="0026768D" w:rsidRPr="0026768D">
        <w:t xml:space="preserve"> </w:t>
      </w:r>
      <w:r w:rsidRPr="0026768D">
        <w:t>следующие</w:t>
      </w:r>
      <w:r w:rsidR="0026768D" w:rsidRPr="0026768D">
        <w:t xml:space="preserve"> </w:t>
      </w:r>
      <w:r w:rsidRPr="0026768D">
        <w:t>меры</w:t>
      </w:r>
      <w:r w:rsidR="0026768D" w:rsidRPr="0026768D">
        <w:t>:</w:t>
      </w:r>
      <w:r w:rsidR="008B2ED8">
        <w:t xml:space="preserve"> </w:t>
      </w:r>
      <w:r w:rsidRPr="0026768D">
        <w:t>устранение</w:t>
      </w:r>
      <w:r w:rsidR="0026768D" w:rsidRPr="0026768D">
        <w:t xml:space="preserve"> </w:t>
      </w:r>
      <w:r w:rsidRPr="0026768D">
        <w:t>непосредственного</w:t>
      </w:r>
      <w:r w:rsidR="0026768D" w:rsidRPr="0026768D">
        <w:t xml:space="preserve"> </w:t>
      </w:r>
      <w:r w:rsidRPr="0026768D">
        <w:t>контакта</w:t>
      </w:r>
      <w:r w:rsidR="0026768D" w:rsidRPr="0026768D">
        <w:t xml:space="preserve"> </w:t>
      </w:r>
      <w:r w:rsidRPr="0026768D">
        <w:t>работающих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исходными</w:t>
      </w:r>
      <w:r w:rsidR="0026768D" w:rsidRPr="0026768D">
        <w:t xml:space="preserve"> </w:t>
      </w:r>
      <w:r w:rsidRPr="0026768D">
        <w:t>материалами,</w:t>
      </w:r>
      <w:r w:rsidR="0026768D" w:rsidRPr="0026768D">
        <w:t xml:space="preserve"> </w:t>
      </w:r>
      <w:r w:rsidRPr="0026768D">
        <w:t>заготовками,</w:t>
      </w:r>
      <w:r w:rsidR="0026768D" w:rsidRPr="0026768D">
        <w:t xml:space="preserve"> </w:t>
      </w:r>
      <w:r w:rsidRPr="0026768D">
        <w:t>полуфабрикатами,</w:t>
      </w:r>
      <w:r w:rsidR="0026768D" w:rsidRPr="0026768D">
        <w:t xml:space="preserve"> </w:t>
      </w:r>
      <w:r w:rsidRPr="0026768D">
        <w:t>комплектующими</w:t>
      </w:r>
      <w:r w:rsidR="0026768D" w:rsidRPr="0026768D">
        <w:t xml:space="preserve"> </w:t>
      </w:r>
      <w:r w:rsidRPr="0026768D">
        <w:t>изделиями</w:t>
      </w:r>
      <w:r w:rsidR="0026768D">
        <w:t xml:space="preserve"> (</w:t>
      </w:r>
      <w:r w:rsidRPr="0026768D">
        <w:t>узлами,</w:t>
      </w:r>
      <w:r w:rsidR="0026768D" w:rsidRPr="0026768D">
        <w:t xml:space="preserve"> </w:t>
      </w:r>
      <w:r w:rsidRPr="0026768D">
        <w:t>элементами</w:t>
      </w:r>
      <w:r w:rsidR="0026768D" w:rsidRPr="0026768D">
        <w:t xml:space="preserve">), </w:t>
      </w:r>
      <w:r w:rsidRPr="0026768D">
        <w:t>готовой</w:t>
      </w:r>
      <w:r w:rsidR="0026768D" w:rsidRPr="0026768D">
        <w:t xml:space="preserve"> </w:t>
      </w:r>
      <w:r w:rsidRPr="0026768D">
        <w:t>продукцией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отходами</w:t>
      </w:r>
      <w:r w:rsidR="0026768D" w:rsidRPr="0026768D">
        <w:t xml:space="preserve"> </w:t>
      </w:r>
      <w:r w:rsidRPr="0026768D">
        <w:t>производства,</w:t>
      </w:r>
      <w:r w:rsidR="0026768D" w:rsidRPr="0026768D">
        <w:t xml:space="preserve"> </w:t>
      </w:r>
      <w:r w:rsidRPr="0026768D">
        <w:t>оказывающими</w:t>
      </w:r>
      <w:r w:rsidR="0026768D" w:rsidRPr="0026768D">
        <w:t xml:space="preserve"> </w:t>
      </w:r>
      <w:r w:rsidRPr="0026768D">
        <w:t>опасное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вредное</w:t>
      </w:r>
      <w:r w:rsidR="0026768D" w:rsidRPr="0026768D">
        <w:t xml:space="preserve"> </w:t>
      </w:r>
      <w:r w:rsidRPr="0026768D">
        <w:t>воздействие</w:t>
      </w:r>
      <w:r w:rsidR="0026768D" w:rsidRPr="0026768D">
        <w:t>;</w:t>
      </w:r>
      <w:r w:rsidR="008B2ED8">
        <w:t xml:space="preserve"> </w:t>
      </w:r>
      <w:r w:rsidRPr="0026768D">
        <w:t>замена</w:t>
      </w:r>
      <w:r w:rsidR="0026768D" w:rsidRPr="0026768D">
        <w:t xml:space="preserve"> </w:t>
      </w:r>
      <w:r w:rsidRPr="0026768D">
        <w:t>технологических</w:t>
      </w:r>
      <w:r w:rsidR="0026768D" w:rsidRPr="0026768D">
        <w:t xml:space="preserve"> </w:t>
      </w:r>
      <w:r w:rsidRPr="0026768D">
        <w:t>процессов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операций,</w:t>
      </w:r>
      <w:r w:rsidR="0026768D" w:rsidRPr="0026768D">
        <w:t xml:space="preserve"> </w:t>
      </w:r>
      <w:r w:rsidRPr="0026768D">
        <w:t>связанных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возникновением</w:t>
      </w:r>
      <w:r w:rsidR="0026768D" w:rsidRPr="0026768D">
        <w:t xml:space="preserve"> </w:t>
      </w:r>
      <w:r w:rsidRPr="0026768D">
        <w:t>опасных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вредных</w:t>
      </w:r>
      <w:r w:rsidR="0026768D" w:rsidRPr="0026768D">
        <w:t xml:space="preserve"> </w:t>
      </w:r>
      <w:r w:rsidRPr="0026768D">
        <w:t>производственных</w:t>
      </w:r>
      <w:r w:rsidR="0026768D" w:rsidRPr="0026768D">
        <w:t xml:space="preserve"> </w:t>
      </w:r>
      <w:r w:rsidRPr="0026768D">
        <w:t>факторов,</w:t>
      </w:r>
      <w:r w:rsidR="0026768D" w:rsidRPr="0026768D">
        <w:t xml:space="preserve"> </w:t>
      </w:r>
      <w:r w:rsidRPr="0026768D">
        <w:t>процессами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операциями,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которых</w:t>
      </w:r>
      <w:r w:rsidR="0026768D" w:rsidRPr="0026768D">
        <w:t xml:space="preserve"> </w:t>
      </w:r>
      <w:r w:rsidRPr="0026768D">
        <w:t>указанные</w:t>
      </w:r>
      <w:r w:rsidR="0026768D" w:rsidRPr="0026768D">
        <w:t xml:space="preserve"> </w:t>
      </w:r>
      <w:r w:rsidRPr="0026768D">
        <w:t>факторы</w:t>
      </w:r>
      <w:r w:rsidR="0026768D" w:rsidRPr="0026768D">
        <w:t xml:space="preserve"> </w:t>
      </w:r>
      <w:r w:rsidRPr="0026768D">
        <w:t>отсутствуют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не</w:t>
      </w:r>
      <w:r w:rsidR="0026768D" w:rsidRPr="0026768D">
        <w:t xml:space="preserve"> </w:t>
      </w:r>
      <w:r w:rsidRPr="0026768D">
        <w:t>превышают</w:t>
      </w:r>
      <w:r w:rsidR="0026768D" w:rsidRPr="0026768D">
        <w:t xml:space="preserve"> </w:t>
      </w:r>
      <w:r w:rsidRPr="0026768D">
        <w:t>предельно</w:t>
      </w:r>
      <w:r w:rsidR="0026768D" w:rsidRPr="0026768D">
        <w:t xml:space="preserve"> </w:t>
      </w:r>
      <w:r w:rsidRPr="0026768D">
        <w:t>допустимых</w:t>
      </w:r>
      <w:r w:rsidR="0026768D" w:rsidRPr="0026768D">
        <w:t xml:space="preserve"> </w:t>
      </w:r>
      <w:r w:rsidRPr="0026768D">
        <w:t>концентраций,</w:t>
      </w:r>
      <w:r w:rsidR="0026768D" w:rsidRPr="0026768D">
        <w:t xml:space="preserve"> </w:t>
      </w:r>
      <w:r w:rsidRPr="0026768D">
        <w:t>уровней</w:t>
      </w:r>
      <w:r w:rsidR="0026768D" w:rsidRPr="0026768D">
        <w:t>;</w:t>
      </w:r>
      <w:r w:rsidR="008B2ED8">
        <w:t xml:space="preserve"> </w:t>
      </w:r>
      <w:r w:rsidRPr="0026768D">
        <w:t>комплексная</w:t>
      </w:r>
      <w:r w:rsidR="0026768D" w:rsidRPr="0026768D">
        <w:t xml:space="preserve"> </w:t>
      </w:r>
      <w:r w:rsidRPr="0026768D">
        <w:t>механизация,</w:t>
      </w:r>
      <w:r w:rsidR="0026768D" w:rsidRPr="0026768D">
        <w:t xml:space="preserve"> </w:t>
      </w:r>
      <w:r w:rsidRPr="0026768D">
        <w:t>автоматизация,</w:t>
      </w:r>
      <w:r w:rsidR="0026768D" w:rsidRPr="0026768D">
        <w:t xml:space="preserve"> </w:t>
      </w:r>
      <w:r w:rsidRPr="0026768D">
        <w:t>применение</w:t>
      </w:r>
      <w:r w:rsidR="0026768D" w:rsidRPr="0026768D">
        <w:t xml:space="preserve"> </w:t>
      </w:r>
      <w:r w:rsidRPr="0026768D">
        <w:t>дистанционного</w:t>
      </w:r>
      <w:r w:rsidR="0026768D" w:rsidRPr="0026768D">
        <w:t xml:space="preserve"> </w:t>
      </w:r>
      <w:r w:rsidRPr="0026768D">
        <w:t>управления</w:t>
      </w:r>
      <w:r w:rsidR="0026768D" w:rsidRPr="0026768D">
        <w:t xml:space="preserve"> </w:t>
      </w:r>
      <w:r w:rsidRPr="0026768D">
        <w:t>технологическими</w:t>
      </w:r>
      <w:r w:rsidR="0026768D" w:rsidRPr="0026768D">
        <w:t xml:space="preserve"> </w:t>
      </w:r>
      <w:r w:rsidRPr="0026768D">
        <w:t>процессами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операциями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наличии</w:t>
      </w:r>
      <w:r w:rsidR="0026768D" w:rsidRPr="0026768D">
        <w:t xml:space="preserve"> </w:t>
      </w:r>
      <w:r w:rsidRPr="0026768D">
        <w:t>опасных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вредных</w:t>
      </w:r>
      <w:r w:rsidR="0026768D" w:rsidRPr="0026768D">
        <w:t xml:space="preserve"> </w:t>
      </w:r>
      <w:r w:rsidRPr="0026768D">
        <w:t>производственных</w:t>
      </w:r>
      <w:r w:rsidR="0026768D" w:rsidRPr="0026768D">
        <w:t xml:space="preserve"> </w:t>
      </w:r>
      <w:r w:rsidRPr="0026768D">
        <w:t>факторов</w:t>
      </w:r>
      <w:r w:rsidR="0026768D" w:rsidRPr="0026768D">
        <w:t>;</w:t>
      </w:r>
      <w:r w:rsidR="008B2ED8">
        <w:t xml:space="preserve"> </w:t>
      </w:r>
      <w:r w:rsidRPr="0026768D">
        <w:t>герметизация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создание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оборудовании</w:t>
      </w:r>
      <w:r w:rsidR="0026768D" w:rsidRPr="0026768D">
        <w:t xml:space="preserve"> </w:t>
      </w:r>
      <w:r w:rsidRPr="0026768D">
        <w:t>повышенного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пониженного</w:t>
      </w:r>
      <w:r w:rsidR="0026768D">
        <w:t xml:space="preserve"> (</w:t>
      </w:r>
      <w:r w:rsidRPr="0026768D">
        <w:t>фиксируемого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прибору</w:t>
      </w:r>
      <w:r w:rsidR="0026768D" w:rsidRPr="0026768D">
        <w:t xml:space="preserve">) </w:t>
      </w:r>
      <w:r w:rsidRPr="0026768D">
        <w:t>давления</w:t>
      </w:r>
      <w:r w:rsidR="0026768D">
        <w:t xml:space="preserve"> (</w:t>
      </w:r>
      <w:r w:rsidRPr="0026768D">
        <w:t>по</w:t>
      </w:r>
      <w:r w:rsidR="0026768D" w:rsidRPr="0026768D">
        <w:t xml:space="preserve"> </w:t>
      </w:r>
      <w:r w:rsidRPr="0026768D">
        <w:t>сравнению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атмосферным</w:t>
      </w:r>
      <w:r w:rsidR="0026768D" w:rsidRPr="0026768D">
        <w:t>);</w:t>
      </w:r>
      <w:r w:rsidR="008B2ED8">
        <w:t xml:space="preserve"> </w:t>
      </w:r>
      <w:r w:rsidRPr="0026768D">
        <w:t>применение</w:t>
      </w:r>
      <w:r w:rsidR="0026768D" w:rsidRPr="0026768D">
        <w:t xml:space="preserve"> </w:t>
      </w:r>
      <w:r w:rsidRPr="0026768D">
        <w:t>средств</w:t>
      </w:r>
      <w:r w:rsidR="0026768D" w:rsidRPr="0026768D">
        <w:t xml:space="preserve"> </w:t>
      </w:r>
      <w:r w:rsidRPr="0026768D">
        <w:t>защиты</w:t>
      </w:r>
      <w:r w:rsidR="0026768D" w:rsidRPr="0026768D">
        <w:t xml:space="preserve"> </w:t>
      </w:r>
      <w:r w:rsidRPr="0026768D">
        <w:t>работающих</w:t>
      </w:r>
      <w:r w:rsidR="0026768D" w:rsidRPr="0026768D">
        <w:t>;</w:t>
      </w:r>
      <w:r w:rsidR="008B2ED8">
        <w:t xml:space="preserve"> </w:t>
      </w:r>
      <w:r w:rsidRPr="0026768D">
        <w:t>разработка</w:t>
      </w:r>
      <w:r w:rsidR="0026768D" w:rsidRPr="0026768D">
        <w:t xml:space="preserve"> </w:t>
      </w:r>
      <w:r w:rsidRPr="0026768D">
        <w:t>обеспечивающих</w:t>
      </w:r>
      <w:r w:rsidR="0026768D" w:rsidRPr="0026768D">
        <w:t xml:space="preserve"> </w:t>
      </w:r>
      <w:r w:rsidRPr="0026768D">
        <w:t>безопасность</w:t>
      </w:r>
      <w:r w:rsidR="0026768D" w:rsidRPr="0026768D">
        <w:t xml:space="preserve"> </w:t>
      </w:r>
      <w:r w:rsidRPr="0026768D">
        <w:t>систем</w:t>
      </w:r>
      <w:r w:rsidR="0026768D" w:rsidRPr="0026768D">
        <w:t xml:space="preserve"> </w:t>
      </w:r>
      <w:r w:rsidRPr="0026768D">
        <w:t>управления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контроля</w:t>
      </w:r>
      <w:r w:rsidR="0026768D" w:rsidRPr="0026768D">
        <w:t xml:space="preserve"> </w:t>
      </w:r>
      <w:r w:rsidRPr="0026768D">
        <w:t>производственного</w:t>
      </w:r>
      <w:r w:rsidR="0026768D" w:rsidRPr="0026768D">
        <w:t xml:space="preserve"> </w:t>
      </w:r>
      <w:r w:rsidRPr="0026768D">
        <w:t>процесса,</w:t>
      </w:r>
      <w:r w:rsidR="0026768D" w:rsidRPr="0026768D">
        <w:t xml:space="preserve"> </w:t>
      </w:r>
      <w:r w:rsidRPr="0026768D">
        <w:t>включая</w:t>
      </w:r>
      <w:r w:rsidR="0026768D" w:rsidRPr="0026768D">
        <w:t xml:space="preserve"> </w:t>
      </w:r>
      <w:r w:rsidRPr="0026768D">
        <w:t>их</w:t>
      </w:r>
      <w:r w:rsidR="0026768D" w:rsidRPr="0026768D">
        <w:t xml:space="preserve"> </w:t>
      </w:r>
      <w:r w:rsidRPr="0026768D">
        <w:t>автоматизацию</w:t>
      </w:r>
      <w:r w:rsidR="0026768D" w:rsidRPr="0026768D">
        <w:t xml:space="preserve"> </w:t>
      </w:r>
      <w:r w:rsidRPr="0026768D">
        <w:t>внешней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внутренней</w:t>
      </w:r>
      <w:r w:rsidR="0026768D" w:rsidRPr="0026768D">
        <w:t xml:space="preserve"> </w:t>
      </w:r>
      <w:r w:rsidRPr="0026768D">
        <w:t>диагностики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базе</w:t>
      </w:r>
      <w:r w:rsidR="0026768D" w:rsidRPr="0026768D">
        <w:t xml:space="preserve"> </w:t>
      </w:r>
      <w:r w:rsidRPr="0026768D">
        <w:t>ЭВМ</w:t>
      </w:r>
      <w:r w:rsidR="0026768D" w:rsidRPr="0026768D">
        <w:t>;</w:t>
      </w:r>
      <w:r w:rsidR="008B2ED8">
        <w:t xml:space="preserve"> </w:t>
      </w:r>
      <w:r w:rsidRPr="0026768D">
        <w:t>применение</w:t>
      </w:r>
      <w:r w:rsidR="0026768D" w:rsidRPr="0026768D">
        <w:t xml:space="preserve"> </w:t>
      </w:r>
      <w:r w:rsidRPr="0026768D">
        <w:t>мер,</w:t>
      </w:r>
      <w:r w:rsidR="0026768D" w:rsidRPr="0026768D">
        <w:t xml:space="preserve"> </w:t>
      </w:r>
      <w:r w:rsidRPr="0026768D">
        <w:t>направленных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предотвращение</w:t>
      </w:r>
      <w:r w:rsidR="0026768D" w:rsidRPr="0026768D">
        <w:t xml:space="preserve"> </w:t>
      </w:r>
      <w:r w:rsidRPr="0026768D">
        <w:t>проявления</w:t>
      </w:r>
      <w:r w:rsidR="0026768D" w:rsidRPr="0026768D">
        <w:t xml:space="preserve"> </w:t>
      </w:r>
      <w:r w:rsidRPr="0026768D">
        <w:t>опасных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вредных</w:t>
      </w:r>
      <w:r w:rsidR="0026768D" w:rsidRPr="0026768D">
        <w:t xml:space="preserve"> </w:t>
      </w:r>
      <w:r w:rsidRPr="0026768D">
        <w:t>производственных</w:t>
      </w:r>
      <w:r w:rsidR="0026768D" w:rsidRPr="0026768D">
        <w:t xml:space="preserve"> </w:t>
      </w:r>
      <w:r w:rsidRPr="0026768D">
        <w:t>факторов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случае</w:t>
      </w:r>
      <w:r w:rsidR="0026768D" w:rsidRPr="0026768D">
        <w:t xml:space="preserve"> </w:t>
      </w:r>
      <w:r w:rsidRPr="0026768D">
        <w:t>аварии</w:t>
      </w:r>
      <w:r w:rsidR="0026768D" w:rsidRPr="0026768D">
        <w:t>;</w:t>
      </w:r>
      <w:r w:rsidR="008B2ED8">
        <w:t xml:space="preserve"> </w:t>
      </w:r>
      <w:r w:rsidRPr="0026768D">
        <w:t>применение</w:t>
      </w:r>
      <w:r w:rsidR="0026768D" w:rsidRPr="0026768D">
        <w:t xml:space="preserve"> </w:t>
      </w:r>
      <w:r w:rsidRPr="0026768D">
        <w:t>безотходных</w:t>
      </w:r>
      <w:r w:rsidR="0026768D" w:rsidRPr="0026768D">
        <w:t xml:space="preserve"> </w:t>
      </w:r>
      <w:r w:rsidRPr="0026768D">
        <w:t>технологий</w:t>
      </w:r>
      <w:r w:rsidR="0026768D" w:rsidRPr="0026768D">
        <w:t xml:space="preserve"> </w:t>
      </w:r>
      <w:r w:rsidRPr="0026768D">
        <w:t>замкнутого</w:t>
      </w:r>
      <w:r w:rsidR="0026768D" w:rsidRPr="0026768D">
        <w:t xml:space="preserve"> </w:t>
      </w:r>
      <w:r w:rsidRPr="0026768D">
        <w:t>цикла</w:t>
      </w:r>
      <w:r w:rsidR="0026768D" w:rsidRPr="0026768D">
        <w:t xml:space="preserve"> </w:t>
      </w:r>
      <w:r w:rsidRPr="0026768D">
        <w:t>производств,</w:t>
      </w:r>
      <w:r w:rsidR="0026768D" w:rsidRPr="0026768D">
        <w:t xml:space="preserve"> </w:t>
      </w:r>
      <w:r w:rsidRPr="0026768D">
        <w:t>а</w:t>
      </w:r>
      <w:r w:rsidR="0026768D" w:rsidRPr="0026768D">
        <w:t xml:space="preserve"> </w:t>
      </w:r>
      <w:r w:rsidRPr="0026768D">
        <w:t>если</w:t>
      </w:r>
      <w:r w:rsidR="0026768D" w:rsidRPr="0026768D">
        <w:t xml:space="preserve"> </w:t>
      </w:r>
      <w:r w:rsidRPr="0026768D">
        <w:t>это</w:t>
      </w:r>
      <w:r w:rsidR="0026768D" w:rsidRPr="0026768D">
        <w:t xml:space="preserve"> </w:t>
      </w:r>
      <w:r w:rsidRPr="0026768D">
        <w:t>невозможно,</w:t>
      </w:r>
      <w:r w:rsidR="0026768D" w:rsidRPr="0026768D">
        <w:t xml:space="preserve"> </w:t>
      </w:r>
      <w:r w:rsidRPr="0026768D">
        <w:t>то</w:t>
      </w:r>
      <w:r w:rsidR="0026768D" w:rsidRPr="0026768D">
        <w:t xml:space="preserve"> </w:t>
      </w:r>
      <w:r w:rsidRPr="0026768D">
        <w:t>своевременное</w:t>
      </w:r>
      <w:r w:rsidR="0026768D" w:rsidRPr="0026768D">
        <w:t xml:space="preserve"> </w:t>
      </w:r>
      <w:r w:rsidRPr="0026768D">
        <w:t>удаление,</w:t>
      </w:r>
      <w:r w:rsidR="0026768D" w:rsidRPr="0026768D">
        <w:t xml:space="preserve"> </w:t>
      </w:r>
      <w:r w:rsidRPr="0026768D">
        <w:t>обезвреживание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захоронение</w:t>
      </w:r>
      <w:r w:rsidR="0026768D" w:rsidRPr="0026768D">
        <w:t xml:space="preserve"> </w:t>
      </w:r>
      <w:r w:rsidRPr="0026768D">
        <w:t>отходов,</w:t>
      </w:r>
      <w:r w:rsidR="0026768D" w:rsidRPr="0026768D">
        <w:t xml:space="preserve"> </w:t>
      </w:r>
      <w:r w:rsidRPr="0026768D">
        <w:t>являющихся</w:t>
      </w:r>
      <w:r w:rsidR="0026768D" w:rsidRPr="0026768D">
        <w:t xml:space="preserve"> </w:t>
      </w:r>
      <w:r w:rsidRPr="0026768D">
        <w:t>источником</w:t>
      </w:r>
      <w:r w:rsidR="0026768D" w:rsidRPr="0026768D">
        <w:t xml:space="preserve"> </w:t>
      </w:r>
      <w:r w:rsidRPr="0026768D">
        <w:t>вредных</w:t>
      </w:r>
      <w:r w:rsidR="0026768D" w:rsidRPr="0026768D">
        <w:t xml:space="preserve"> </w:t>
      </w:r>
      <w:r w:rsidRPr="0026768D">
        <w:t>производственных</w:t>
      </w:r>
      <w:r w:rsidR="0026768D" w:rsidRPr="0026768D">
        <w:t xml:space="preserve"> </w:t>
      </w:r>
      <w:r w:rsidRPr="0026768D">
        <w:t>факторов</w:t>
      </w:r>
      <w:r w:rsidR="0026768D" w:rsidRPr="0026768D">
        <w:t xml:space="preserve">; </w:t>
      </w:r>
      <w:r w:rsidRPr="0026768D">
        <w:t>использование</w:t>
      </w:r>
      <w:r w:rsidR="0026768D" w:rsidRPr="0026768D">
        <w:t xml:space="preserve"> </w:t>
      </w:r>
      <w:r w:rsidRPr="0026768D">
        <w:t>системы</w:t>
      </w:r>
      <w:r w:rsidR="0026768D" w:rsidRPr="0026768D">
        <w:t xml:space="preserve"> </w:t>
      </w:r>
      <w:r w:rsidRPr="0026768D">
        <w:t>оборотного</w:t>
      </w:r>
      <w:r w:rsidR="0026768D" w:rsidRPr="0026768D">
        <w:t xml:space="preserve"> </w:t>
      </w:r>
      <w:r w:rsidRPr="0026768D">
        <w:t>водоснабжения</w:t>
      </w:r>
      <w:r w:rsidR="0026768D" w:rsidRPr="0026768D">
        <w:t>;</w:t>
      </w:r>
      <w:r w:rsidR="008B2ED8">
        <w:t xml:space="preserve"> </w:t>
      </w:r>
      <w:r w:rsidRPr="0026768D">
        <w:t>применение</w:t>
      </w:r>
      <w:r w:rsidR="0026768D" w:rsidRPr="0026768D">
        <w:t xml:space="preserve"> </w:t>
      </w:r>
      <w:r w:rsidRPr="0026768D">
        <w:t>рациональных</w:t>
      </w:r>
      <w:r w:rsidR="0026768D" w:rsidRPr="0026768D">
        <w:t xml:space="preserve"> </w:t>
      </w:r>
      <w:r w:rsidRPr="0026768D">
        <w:t>режимов</w:t>
      </w:r>
      <w:r w:rsidR="0026768D" w:rsidRPr="0026768D">
        <w:t xml:space="preserve"> </w:t>
      </w:r>
      <w:r w:rsidRPr="0026768D">
        <w:t>труда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отдыха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целью</w:t>
      </w:r>
      <w:r w:rsidR="0026768D" w:rsidRPr="0026768D">
        <w:t xml:space="preserve"> </w:t>
      </w:r>
      <w:r w:rsidRPr="0026768D">
        <w:t>предотвращения</w:t>
      </w:r>
      <w:r w:rsidR="0026768D" w:rsidRPr="0026768D">
        <w:t xml:space="preserve"> </w:t>
      </w:r>
      <w:r w:rsidRPr="0026768D">
        <w:t>монотонности,</w:t>
      </w:r>
      <w:r w:rsidR="0026768D" w:rsidRPr="0026768D">
        <w:t xml:space="preserve"> </w:t>
      </w:r>
      <w:r w:rsidRPr="0026768D">
        <w:t>гиподинамики,</w:t>
      </w:r>
      <w:r w:rsidR="0026768D" w:rsidRPr="0026768D">
        <w:t xml:space="preserve"> </w:t>
      </w:r>
      <w:r w:rsidRPr="0026768D">
        <w:t>чрезмерных</w:t>
      </w:r>
      <w:r w:rsidR="0026768D" w:rsidRPr="0026768D">
        <w:t xml:space="preserve"> </w:t>
      </w:r>
      <w:r w:rsidRPr="0026768D">
        <w:t>физических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нервно-психических</w:t>
      </w:r>
      <w:r w:rsidR="0026768D" w:rsidRPr="0026768D">
        <w:t xml:space="preserve"> </w:t>
      </w:r>
      <w:r w:rsidRPr="0026768D">
        <w:t>перегрузок</w:t>
      </w:r>
      <w:r w:rsidR="0026768D" w:rsidRPr="0026768D">
        <w:t>.</w:t>
      </w:r>
    </w:p>
    <w:p w:rsidR="0026768D" w:rsidRPr="0026768D" w:rsidRDefault="00E86FE5" w:rsidP="008B2ED8">
      <w:r w:rsidRPr="0026768D">
        <w:t>Требования</w:t>
      </w:r>
      <w:r w:rsidR="0026768D" w:rsidRPr="0026768D">
        <w:t xml:space="preserve"> </w:t>
      </w:r>
      <w:r w:rsidRPr="0026768D">
        <w:t>безопасности</w:t>
      </w:r>
      <w:r w:rsidR="0026768D" w:rsidRPr="0026768D">
        <w:t xml:space="preserve"> </w:t>
      </w:r>
      <w:r w:rsidRPr="0026768D">
        <w:t>к</w:t>
      </w:r>
      <w:r w:rsidR="0026768D" w:rsidRPr="0026768D">
        <w:t xml:space="preserve"> </w:t>
      </w:r>
      <w:r w:rsidRPr="0026768D">
        <w:t>технологическому</w:t>
      </w:r>
      <w:r w:rsidR="0026768D" w:rsidRPr="0026768D">
        <w:t xml:space="preserve"> </w:t>
      </w:r>
      <w:r w:rsidRPr="0026768D">
        <w:t>процессу</w:t>
      </w:r>
      <w:r w:rsidR="0026768D" w:rsidRPr="0026768D">
        <w:t xml:space="preserve"> </w:t>
      </w:r>
      <w:r w:rsidRPr="0026768D">
        <w:t>должны</w:t>
      </w:r>
      <w:r w:rsidR="0026768D" w:rsidRPr="0026768D">
        <w:t xml:space="preserve"> </w:t>
      </w:r>
      <w:r w:rsidRPr="0026768D">
        <w:t>быть</w:t>
      </w:r>
      <w:r w:rsidR="0026768D" w:rsidRPr="0026768D">
        <w:t xml:space="preserve"> </w:t>
      </w:r>
      <w:r w:rsidRPr="0026768D">
        <w:t>изложены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технологической</w:t>
      </w:r>
      <w:r w:rsidR="0026768D" w:rsidRPr="0026768D">
        <w:t xml:space="preserve"> </w:t>
      </w:r>
      <w:r w:rsidRPr="0026768D">
        <w:t>документации</w:t>
      </w:r>
      <w:r w:rsidR="0026768D" w:rsidRPr="0026768D">
        <w:t>.</w:t>
      </w:r>
    </w:p>
    <w:p w:rsidR="0026768D" w:rsidRDefault="008B2ED8" w:rsidP="008B2ED8">
      <w:pPr>
        <w:pStyle w:val="1"/>
      </w:pPr>
      <w:r>
        <w:br w:type="page"/>
      </w:r>
      <w:bookmarkStart w:id="203" w:name="_Toc286017404"/>
      <w:r w:rsidR="00E86FE5" w:rsidRPr="0026768D">
        <w:t>Мероприятия,</w:t>
      </w:r>
      <w:r w:rsidR="0026768D" w:rsidRPr="0026768D">
        <w:t xml:space="preserve"> </w:t>
      </w:r>
      <w:r w:rsidR="00E86FE5" w:rsidRPr="0026768D">
        <w:t>принятые</w:t>
      </w:r>
      <w:r w:rsidR="0026768D" w:rsidRPr="0026768D">
        <w:t xml:space="preserve"> </w:t>
      </w:r>
      <w:r w:rsidR="00E86FE5" w:rsidRPr="0026768D">
        <w:t>в</w:t>
      </w:r>
      <w:r w:rsidR="0026768D" w:rsidRPr="0026768D">
        <w:t xml:space="preserve"> </w:t>
      </w:r>
      <w:r w:rsidR="00E86FE5" w:rsidRPr="0026768D">
        <w:t>проекте</w:t>
      </w:r>
      <w:r w:rsidR="0026768D" w:rsidRPr="0026768D">
        <w:t xml:space="preserve"> </w:t>
      </w:r>
      <w:r w:rsidR="00E86FE5" w:rsidRPr="0026768D">
        <w:t>для</w:t>
      </w:r>
      <w:r w:rsidR="0026768D" w:rsidRPr="0026768D">
        <w:t xml:space="preserve"> </w:t>
      </w:r>
      <w:r w:rsidR="00E86FE5" w:rsidRPr="0026768D">
        <w:t>обеспечения</w:t>
      </w:r>
      <w:r w:rsidR="0026768D" w:rsidRPr="0026768D">
        <w:t xml:space="preserve"> </w:t>
      </w:r>
      <w:r w:rsidR="00E86FE5" w:rsidRPr="0026768D">
        <w:t>безопасности</w:t>
      </w:r>
      <w:r>
        <w:t xml:space="preserve"> </w:t>
      </w:r>
      <w:r w:rsidR="00E86FE5" w:rsidRPr="0026768D">
        <w:t>технологического</w:t>
      </w:r>
      <w:r w:rsidR="0026768D" w:rsidRPr="0026768D">
        <w:t xml:space="preserve"> </w:t>
      </w:r>
      <w:r w:rsidR="00E86FE5" w:rsidRPr="0026768D">
        <w:t>оборудования</w:t>
      </w:r>
      <w:bookmarkEnd w:id="203"/>
    </w:p>
    <w:p w:rsidR="008B2ED8" w:rsidRPr="008B2ED8" w:rsidRDefault="008B2ED8" w:rsidP="008B2ED8">
      <w:pPr>
        <w:rPr>
          <w:lang w:eastAsia="en-US"/>
        </w:rPr>
      </w:pPr>
    </w:p>
    <w:p w:rsidR="0026768D" w:rsidRPr="0026768D" w:rsidRDefault="00E86FE5" w:rsidP="008B2ED8">
      <w:r w:rsidRPr="0026768D">
        <w:t>Безопасность</w:t>
      </w:r>
      <w:r w:rsidR="0026768D" w:rsidRPr="0026768D">
        <w:t xml:space="preserve"> </w:t>
      </w:r>
      <w:r w:rsidRPr="0026768D">
        <w:t>производственного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основном</w:t>
      </w:r>
      <w:r w:rsidR="0026768D" w:rsidRPr="0026768D">
        <w:t xml:space="preserve"> </w:t>
      </w:r>
      <w:r w:rsidRPr="0026768D">
        <w:t>предопределяется</w:t>
      </w:r>
      <w:r w:rsidR="0026768D" w:rsidRPr="0026768D">
        <w:t xml:space="preserve"> </w:t>
      </w:r>
      <w:r w:rsidRPr="0026768D">
        <w:t>рациональным</w:t>
      </w:r>
      <w:r w:rsidR="0026768D" w:rsidRPr="0026768D">
        <w:t xml:space="preserve"> </w:t>
      </w:r>
      <w:r w:rsidRPr="0026768D">
        <w:t>выбором</w:t>
      </w:r>
      <w:r w:rsidR="0026768D" w:rsidRPr="0026768D">
        <w:t xml:space="preserve"> </w:t>
      </w:r>
      <w:r w:rsidRPr="0026768D">
        <w:t>принципов</w:t>
      </w:r>
      <w:r w:rsidR="0026768D" w:rsidRPr="0026768D">
        <w:t xml:space="preserve"> </w:t>
      </w:r>
      <w:r w:rsidRPr="0026768D">
        <w:t>его</w:t>
      </w:r>
      <w:r w:rsidR="0026768D" w:rsidRPr="0026768D">
        <w:t xml:space="preserve"> </w:t>
      </w:r>
      <w:r w:rsidRPr="0026768D">
        <w:t>действия,</w:t>
      </w:r>
      <w:r w:rsidR="0026768D" w:rsidRPr="0026768D">
        <w:t xml:space="preserve"> </w:t>
      </w:r>
      <w:r w:rsidRPr="0026768D">
        <w:t>конструкторских</w:t>
      </w:r>
      <w:r w:rsidR="0026768D" w:rsidRPr="0026768D">
        <w:t xml:space="preserve"> </w:t>
      </w:r>
      <w:r w:rsidRPr="0026768D">
        <w:t>схем,</w:t>
      </w:r>
      <w:r w:rsidR="0026768D" w:rsidRPr="0026768D">
        <w:t xml:space="preserve"> </w:t>
      </w:r>
      <w:r w:rsidRPr="0026768D">
        <w:t>а</w:t>
      </w:r>
      <w:r w:rsidR="0026768D" w:rsidRPr="0026768D">
        <w:t xml:space="preserve"> </w:t>
      </w:r>
      <w:r w:rsidRPr="0026768D">
        <w:t>также</w:t>
      </w:r>
      <w:r w:rsidR="0026768D" w:rsidRPr="0026768D">
        <w:t xml:space="preserve"> </w:t>
      </w:r>
      <w:r w:rsidRPr="0026768D">
        <w:t>безопасных</w:t>
      </w:r>
      <w:r w:rsidR="0026768D" w:rsidRPr="0026768D">
        <w:t xml:space="preserve"> </w:t>
      </w:r>
      <w:r w:rsidRPr="0026768D">
        <w:t>элементов</w:t>
      </w:r>
      <w:r w:rsidR="0026768D" w:rsidRPr="0026768D">
        <w:t xml:space="preserve"> </w:t>
      </w:r>
      <w:r w:rsidRPr="0026768D">
        <w:t>конструкции</w:t>
      </w:r>
      <w:r w:rsidR="0026768D" w:rsidRPr="0026768D">
        <w:t xml:space="preserve"> [</w:t>
      </w:r>
      <w:r w:rsidR="001A536E" w:rsidRPr="0026768D">
        <w:t>23</w:t>
      </w:r>
      <w:r w:rsidR="0026768D" w:rsidRPr="0026768D">
        <w:t xml:space="preserve">]. </w:t>
      </w:r>
      <w:r w:rsidRPr="0026768D">
        <w:t>Необходимо</w:t>
      </w:r>
      <w:r w:rsidR="0026768D" w:rsidRPr="0026768D">
        <w:t xml:space="preserve"> </w:t>
      </w:r>
      <w:r w:rsidRPr="0026768D">
        <w:t>предусмотреть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конструкции</w:t>
      </w:r>
      <w:r w:rsidR="0026768D" w:rsidRPr="0026768D">
        <w:t xml:space="preserve"> </w:t>
      </w:r>
      <w:r w:rsidRPr="0026768D">
        <w:t>применение</w:t>
      </w:r>
      <w:r w:rsidR="0026768D" w:rsidRPr="0026768D">
        <w:t xml:space="preserve"> </w:t>
      </w:r>
      <w:r w:rsidRPr="0026768D">
        <w:t>специальных</w:t>
      </w:r>
      <w:r w:rsidR="0026768D" w:rsidRPr="0026768D">
        <w:t xml:space="preserve"> </w:t>
      </w:r>
      <w:r w:rsidRPr="0026768D">
        <w:t>средств</w:t>
      </w:r>
      <w:r w:rsidR="0026768D" w:rsidRPr="0026768D">
        <w:t xml:space="preserve"> </w:t>
      </w:r>
      <w:r w:rsidRPr="0026768D">
        <w:t>защиты,</w:t>
      </w:r>
      <w:r w:rsidR="0026768D" w:rsidRPr="0026768D">
        <w:t xml:space="preserve"> </w:t>
      </w:r>
      <w:r w:rsidRPr="0026768D">
        <w:t>средств</w:t>
      </w:r>
      <w:r w:rsidR="0026768D" w:rsidRPr="0026768D">
        <w:t xml:space="preserve"> </w:t>
      </w:r>
      <w:r w:rsidRPr="0026768D">
        <w:t>механизации,</w:t>
      </w:r>
      <w:r w:rsidR="0026768D" w:rsidRPr="0026768D">
        <w:t xml:space="preserve"> </w:t>
      </w:r>
      <w:r w:rsidRPr="0026768D">
        <w:t>автоматизации,</w:t>
      </w:r>
      <w:r w:rsidR="0026768D" w:rsidRPr="0026768D">
        <w:t xml:space="preserve"> </w:t>
      </w:r>
      <w:r w:rsidRPr="0026768D">
        <w:t>дистанционного</w:t>
      </w:r>
      <w:r w:rsidR="0026768D" w:rsidRPr="0026768D">
        <w:t xml:space="preserve"> </w:t>
      </w:r>
      <w:r w:rsidRPr="0026768D">
        <w:t>управления</w:t>
      </w:r>
      <w:r w:rsidR="0026768D" w:rsidRPr="0026768D">
        <w:t xml:space="preserve">. </w:t>
      </w:r>
      <w:r w:rsidRPr="0026768D">
        <w:t>В</w:t>
      </w:r>
      <w:r w:rsidR="0026768D" w:rsidRPr="0026768D">
        <w:t xml:space="preserve"> </w:t>
      </w:r>
      <w:r w:rsidRPr="0026768D">
        <w:t>полном</w:t>
      </w:r>
      <w:r w:rsidR="0026768D" w:rsidRPr="0026768D">
        <w:t xml:space="preserve"> </w:t>
      </w:r>
      <w:r w:rsidRPr="0026768D">
        <w:t>объеме</w:t>
      </w:r>
      <w:r w:rsidR="0026768D" w:rsidRPr="0026768D">
        <w:t xml:space="preserve"> </w:t>
      </w:r>
      <w:r w:rsidRPr="0026768D">
        <w:t>должны</w:t>
      </w:r>
      <w:r w:rsidR="0026768D" w:rsidRPr="0026768D">
        <w:t xml:space="preserve"> </w:t>
      </w:r>
      <w:r w:rsidRPr="0026768D">
        <w:t>быть</w:t>
      </w:r>
      <w:r w:rsidR="0026768D" w:rsidRPr="0026768D">
        <w:t xml:space="preserve"> </w:t>
      </w:r>
      <w:r w:rsidRPr="0026768D">
        <w:t>выполнены</w:t>
      </w:r>
      <w:r w:rsidR="0026768D" w:rsidRPr="0026768D">
        <w:t xml:space="preserve"> </w:t>
      </w:r>
      <w:r w:rsidRPr="0026768D">
        <w:t>эргономические</w:t>
      </w:r>
      <w:r w:rsidR="0026768D" w:rsidRPr="0026768D">
        <w:t xml:space="preserve"> </w:t>
      </w:r>
      <w:r w:rsidRPr="0026768D">
        <w:t>требования</w:t>
      </w:r>
      <w:r w:rsidR="0026768D" w:rsidRPr="0026768D">
        <w:t>.</w:t>
      </w:r>
    </w:p>
    <w:p w:rsidR="0026768D" w:rsidRPr="0026768D" w:rsidRDefault="00E86FE5" w:rsidP="008B2ED8">
      <w:r w:rsidRPr="0026768D">
        <w:t>Безопасность</w:t>
      </w:r>
      <w:r w:rsidR="0026768D" w:rsidRPr="0026768D">
        <w:t xml:space="preserve"> </w:t>
      </w:r>
      <w:r w:rsidRPr="0026768D">
        <w:t>конструкции</w:t>
      </w:r>
      <w:r w:rsidR="0026768D" w:rsidRPr="0026768D">
        <w:t xml:space="preserve"> </w:t>
      </w:r>
      <w:r w:rsidRPr="0026768D">
        <w:t>производственного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 xml:space="preserve"> </w:t>
      </w:r>
      <w:r w:rsidRPr="0026768D">
        <w:t>обеспечивается</w:t>
      </w:r>
      <w:r w:rsidR="0026768D" w:rsidRPr="0026768D">
        <w:t>:</w:t>
      </w:r>
    </w:p>
    <w:p w:rsidR="0026768D" w:rsidRPr="0026768D" w:rsidRDefault="00E86FE5" w:rsidP="008B2ED8">
      <w:r w:rsidRPr="0026768D">
        <w:t>выбором</w:t>
      </w:r>
      <w:r w:rsidR="0026768D" w:rsidRPr="0026768D">
        <w:t xml:space="preserve"> </w:t>
      </w:r>
      <w:r w:rsidRPr="0026768D">
        <w:t>принципов</w:t>
      </w:r>
      <w:r w:rsidR="0026768D" w:rsidRPr="0026768D">
        <w:t xml:space="preserve"> </w:t>
      </w:r>
      <w:r w:rsidRPr="0026768D">
        <w:t>действия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конструктивных</w:t>
      </w:r>
      <w:r w:rsidR="0026768D" w:rsidRPr="0026768D">
        <w:t xml:space="preserve"> </w:t>
      </w:r>
      <w:r w:rsidRPr="0026768D">
        <w:t>решений,</w:t>
      </w:r>
      <w:r w:rsidR="0026768D" w:rsidRPr="0026768D">
        <w:t xml:space="preserve"> </w:t>
      </w:r>
      <w:r w:rsidRPr="0026768D">
        <w:t>источников</w:t>
      </w:r>
      <w:r w:rsidR="0026768D" w:rsidRPr="0026768D">
        <w:t xml:space="preserve"> </w:t>
      </w:r>
      <w:r w:rsidRPr="0026768D">
        <w:t>энергии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характеристик</w:t>
      </w:r>
      <w:r w:rsidR="0026768D" w:rsidRPr="0026768D">
        <w:t xml:space="preserve"> </w:t>
      </w:r>
      <w:r w:rsidRPr="0026768D">
        <w:t>энергоносителей,</w:t>
      </w:r>
      <w:r w:rsidR="0026768D" w:rsidRPr="0026768D">
        <w:t xml:space="preserve"> </w:t>
      </w:r>
      <w:r w:rsidRPr="0026768D">
        <w:t>параметров</w:t>
      </w:r>
      <w:r w:rsidR="0026768D" w:rsidRPr="0026768D">
        <w:t xml:space="preserve"> </w:t>
      </w:r>
      <w:r w:rsidRPr="0026768D">
        <w:t>рабочих</w:t>
      </w:r>
      <w:r w:rsidR="0026768D" w:rsidRPr="0026768D">
        <w:t xml:space="preserve"> </w:t>
      </w:r>
      <w:r w:rsidRPr="0026768D">
        <w:t>процессов,</w:t>
      </w:r>
      <w:r w:rsidR="0026768D" w:rsidRPr="0026768D">
        <w:t xml:space="preserve"> </w:t>
      </w:r>
      <w:r w:rsidRPr="0026768D">
        <w:t>системы</w:t>
      </w:r>
      <w:r w:rsidR="0026768D" w:rsidRPr="0026768D">
        <w:t xml:space="preserve"> </w:t>
      </w:r>
      <w:r w:rsidRPr="0026768D">
        <w:t>управления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ее</w:t>
      </w:r>
      <w:r w:rsidR="0026768D" w:rsidRPr="0026768D">
        <w:t xml:space="preserve"> </w:t>
      </w:r>
      <w:r w:rsidRPr="0026768D">
        <w:t>элементов</w:t>
      </w:r>
      <w:r w:rsidR="0026768D" w:rsidRPr="0026768D">
        <w:t>;</w:t>
      </w:r>
    </w:p>
    <w:p w:rsidR="0026768D" w:rsidRPr="0026768D" w:rsidRDefault="00E86FE5" w:rsidP="008B2ED8">
      <w:r w:rsidRPr="0026768D">
        <w:t>минимизацией</w:t>
      </w:r>
      <w:r w:rsidR="0026768D" w:rsidRPr="0026768D">
        <w:t xml:space="preserve"> </w:t>
      </w:r>
      <w:r w:rsidRPr="0026768D">
        <w:t>потребляемой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накапливаемой</w:t>
      </w:r>
      <w:r w:rsidR="0026768D" w:rsidRPr="0026768D">
        <w:t xml:space="preserve"> </w:t>
      </w:r>
      <w:r w:rsidRPr="0026768D">
        <w:t>энергии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функционировании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>;</w:t>
      </w:r>
    </w:p>
    <w:p w:rsidR="0026768D" w:rsidRPr="0026768D" w:rsidRDefault="00E86FE5" w:rsidP="008B2ED8">
      <w:r w:rsidRPr="0026768D">
        <w:t>выбором</w:t>
      </w:r>
      <w:r w:rsidR="0026768D" w:rsidRPr="0026768D">
        <w:t xml:space="preserve"> </w:t>
      </w:r>
      <w:r w:rsidRPr="0026768D">
        <w:t>комплектующих</w:t>
      </w:r>
      <w:r w:rsidR="0026768D" w:rsidRPr="0026768D">
        <w:t xml:space="preserve"> </w:t>
      </w:r>
      <w:r w:rsidRPr="0026768D">
        <w:t>изделий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материалов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изготовления</w:t>
      </w:r>
      <w:r w:rsidR="0026768D" w:rsidRPr="0026768D">
        <w:t xml:space="preserve"> </w:t>
      </w:r>
      <w:r w:rsidRPr="0026768D">
        <w:t>конструкций,</w:t>
      </w:r>
      <w:r w:rsidR="0026768D" w:rsidRPr="0026768D">
        <w:t xml:space="preserve"> </w:t>
      </w:r>
      <w:r w:rsidRPr="0026768D">
        <w:t>а</w:t>
      </w:r>
      <w:r w:rsidR="0026768D" w:rsidRPr="0026768D">
        <w:t xml:space="preserve"> </w:t>
      </w:r>
      <w:r w:rsidRPr="0026768D">
        <w:t>также</w:t>
      </w:r>
      <w:r w:rsidR="0026768D" w:rsidRPr="0026768D">
        <w:t xml:space="preserve"> </w:t>
      </w:r>
      <w:r w:rsidRPr="0026768D">
        <w:t>применяемых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эксплуатации</w:t>
      </w:r>
      <w:r w:rsidR="0026768D" w:rsidRPr="0026768D">
        <w:t>;</w:t>
      </w:r>
    </w:p>
    <w:p w:rsidR="0026768D" w:rsidRPr="0026768D" w:rsidRDefault="00E86FE5" w:rsidP="008B2ED8">
      <w:r w:rsidRPr="0026768D">
        <w:t>выбором</w:t>
      </w:r>
      <w:r w:rsidR="0026768D" w:rsidRPr="0026768D">
        <w:t xml:space="preserve"> </w:t>
      </w:r>
      <w:r w:rsidRPr="0026768D">
        <w:t>технологических</w:t>
      </w:r>
      <w:r w:rsidR="0026768D" w:rsidRPr="0026768D">
        <w:t xml:space="preserve"> </w:t>
      </w:r>
      <w:r w:rsidRPr="0026768D">
        <w:t>процессов</w:t>
      </w:r>
      <w:r w:rsidR="0026768D" w:rsidRPr="0026768D">
        <w:t xml:space="preserve"> </w:t>
      </w:r>
      <w:r w:rsidRPr="0026768D">
        <w:t>изготовления</w:t>
      </w:r>
      <w:r w:rsidR="0026768D" w:rsidRPr="0026768D">
        <w:t>;</w:t>
      </w:r>
    </w:p>
    <w:p w:rsidR="0026768D" w:rsidRPr="0026768D" w:rsidRDefault="00E86FE5" w:rsidP="008B2ED8">
      <w:r w:rsidRPr="0026768D">
        <w:t>надежностью</w:t>
      </w:r>
      <w:r w:rsidR="0026768D" w:rsidRPr="0026768D">
        <w:t xml:space="preserve"> </w:t>
      </w:r>
      <w:r w:rsidRPr="0026768D">
        <w:t>конструкции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ее</w:t>
      </w:r>
      <w:r w:rsidR="0026768D" w:rsidRPr="0026768D">
        <w:t xml:space="preserve"> </w:t>
      </w:r>
      <w:r w:rsidRPr="0026768D">
        <w:t>элементов</w:t>
      </w:r>
      <w:r w:rsidR="0026768D">
        <w:t xml:space="preserve"> (</w:t>
      </w:r>
      <w:r w:rsidRPr="0026768D">
        <w:t>в</w:t>
      </w:r>
      <w:r w:rsidR="0026768D" w:rsidRPr="0026768D">
        <w:t xml:space="preserve"> </w:t>
      </w:r>
      <w:r w:rsidRPr="0026768D">
        <w:t>том</w:t>
      </w:r>
      <w:r w:rsidR="0026768D" w:rsidRPr="0026768D">
        <w:t xml:space="preserve"> </w:t>
      </w:r>
      <w:r w:rsidRPr="0026768D">
        <w:t>числе</w:t>
      </w:r>
      <w:r w:rsidR="0026768D" w:rsidRPr="0026768D">
        <w:t xml:space="preserve"> </w:t>
      </w:r>
      <w:r w:rsidRPr="0026768D">
        <w:t>дублированием</w:t>
      </w:r>
      <w:r w:rsidR="0026768D" w:rsidRPr="0026768D">
        <w:t xml:space="preserve"> </w:t>
      </w:r>
      <w:r w:rsidRPr="0026768D">
        <w:t>отдельных</w:t>
      </w:r>
      <w:r w:rsidR="0026768D" w:rsidRPr="0026768D">
        <w:t xml:space="preserve"> </w:t>
      </w:r>
      <w:r w:rsidRPr="0026768D">
        <w:t>систем</w:t>
      </w:r>
      <w:r w:rsidR="0026768D" w:rsidRPr="0026768D">
        <w:t xml:space="preserve"> </w:t>
      </w:r>
      <w:r w:rsidRPr="0026768D">
        <w:t>управления,</w:t>
      </w:r>
      <w:r w:rsidR="0026768D" w:rsidRPr="0026768D">
        <w:t xml:space="preserve"> </w:t>
      </w:r>
      <w:r w:rsidRPr="0026768D">
        <w:t>средств</w:t>
      </w:r>
      <w:r w:rsidR="0026768D" w:rsidRPr="0026768D">
        <w:t xml:space="preserve"> </w:t>
      </w:r>
      <w:r w:rsidRPr="0026768D">
        <w:t>защиты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информации,</w:t>
      </w:r>
      <w:r w:rsidR="0026768D" w:rsidRPr="0026768D">
        <w:t xml:space="preserve"> </w:t>
      </w:r>
      <w:r w:rsidRPr="0026768D">
        <w:t>отказы</w:t>
      </w:r>
      <w:r w:rsidR="0026768D" w:rsidRPr="0026768D">
        <w:t xml:space="preserve"> </w:t>
      </w:r>
      <w:r w:rsidRPr="0026768D">
        <w:t>которых</w:t>
      </w:r>
      <w:r w:rsidR="0026768D" w:rsidRPr="0026768D">
        <w:t xml:space="preserve"> </w:t>
      </w:r>
      <w:r w:rsidRPr="0026768D">
        <w:t>могут</w:t>
      </w:r>
      <w:r w:rsidR="0026768D" w:rsidRPr="0026768D">
        <w:t xml:space="preserve"> </w:t>
      </w:r>
      <w:r w:rsidRPr="0026768D">
        <w:t>привести</w:t>
      </w:r>
      <w:r w:rsidR="0026768D" w:rsidRPr="0026768D">
        <w:t xml:space="preserve"> </w:t>
      </w:r>
      <w:r w:rsidRPr="0026768D">
        <w:t>к</w:t>
      </w:r>
      <w:r w:rsidR="0026768D" w:rsidRPr="0026768D">
        <w:t xml:space="preserve"> </w:t>
      </w:r>
      <w:r w:rsidRPr="0026768D">
        <w:t>созданию</w:t>
      </w:r>
      <w:r w:rsidR="0026768D" w:rsidRPr="0026768D">
        <w:t xml:space="preserve"> </w:t>
      </w:r>
      <w:r w:rsidRPr="0026768D">
        <w:t>опасных</w:t>
      </w:r>
      <w:r w:rsidR="0026768D" w:rsidRPr="0026768D">
        <w:t xml:space="preserve"> </w:t>
      </w:r>
      <w:r w:rsidRPr="0026768D">
        <w:t>ситуаций</w:t>
      </w:r>
      <w:r w:rsidR="0026768D" w:rsidRPr="0026768D">
        <w:t>);</w:t>
      </w:r>
    </w:p>
    <w:p w:rsidR="0026768D" w:rsidRPr="0026768D" w:rsidRDefault="00E86FE5" w:rsidP="008B2ED8">
      <w:r w:rsidRPr="0026768D">
        <w:t>применением</w:t>
      </w:r>
      <w:r w:rsidR="0026768D" w:rsidRPr="0026768D">
        <w:t xml:space="preserve"> </w:t>
      </w:r>
      <w:r w:rsidRPr="0026768D">
        <w:t>средств</w:t>
      </w:r>
      <w:r w:rsidR="0026768D" w:rsidRPr="0026768D">
        <w:t xml:space="preserve"> </w:t>
      </w:r>
      <w:r w:rsidRPr="0026768D">
        <w:t>механизации,</w:t>
      </w:r>
      <w:r w:rsidR="0026768D" w:rsidRPr="0026768D">
        <w:t xml:space="preserve"> </w:t>
      </w:r>
      <w:r w:rsidRPr="0026768D">
        <w:t>автоматизации</w:t>
      </w:r>
      <w:r w:rsidR="0026768D">
        <w:t xml:space="preserve"> (</w:t>
      </w:r>
      <w:r w:rsidRPr="0026768D">
        <w:t>в</w:t>
      </w:r>
      <w:r w:rsidR="0026768D" w:rsidRPr="0026768D">
        <w:t xml:space="preserve"> </w:t>
      </w:r>
      <w:r w:rsidRPr="0026768D">
        <w:t>том</w:t>
      </w:r>
      <w:r w:rsidR="0026768D" w:rsidRPr="0026768D">
        <w:t xml:space="preserve"> </w:t>
      </w:r>
      <w:r w:rsidRPr="0026768D">
        <w:t>числе</w:t>
      </w:r>
      <w:r w:rsidR="0026768D" w:rsidRPr="0026768D">
        <w:t xml:space="preserve"> </w:t>
      </w:r>
      <w:r w:rsidRPr="0026768D">
        <w:t>автоматического</w:t>
      </w:r>
      <w:r w:rsidR="0026768D" w:rsidRPr="0026768D">
        <w:t xml:space="preserve"> </w:t>
      </w:r>
      <w:r w:rsidRPr="0026768D">
        <w:t>регулирования</w:t>
      </w:r>
      <w:r w:rsidR="0026768D" w:rsidRPr="0026768D">
        <w:t xml:space="preserve"> </w:t>
      </w:r>
      <w:r w:rsidRPr="0026768D">
        <w:t>параметров</w:t>
      </w:r>
      <w:r w:rsidR="0026768D" w:rsidRPr="0026768D">
        <w:t xml:space="preserve"> </w:t>
      </w:r>
      <w:r w:rsidRPr="0026768D">
        <w:t>рабочих</w:t>
      </w:r>
      <w:r w:rsidR="0026768D" w:rsidRPr="0026768D">
        <w:t xml:space="preserve"> </w:t>
      </w:r>
      <w:r w:rsidRPr="0026768D">
        <w:t>процессов</w:t>
      </w:r>
      <w:r w:rsidR="0026768D" w:rsidRPr="0026768D">
        <w:t xml:space="preserve">) </w:t>
      </w:r>
      <w:r w:rsidRPr="0026768D">
        <w:t>дистанционного</w:t>
      </w:r>
      <w:r w:rsidR="0026768D" w:rsidRPr="0026768D">
        <w:t xml:space="preserve"> </w:t>
      </w:r>
      <w:r w:rsidRPr="0026768D">
        <w:t>управления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контроля</w:t>
      </w:r>
      <w:r w:rsidR="0026768D" w:rsidRPr="0026768D">
        <w:t>;</w:t>
      </w:r>
    </w:p>
    <w:p w:rsidR="0026768D" w:rsidRPr="0026768D" w:rsidRDefault="00E86FE5" w:rsidP="008B2ED8">
      <w:r w:rsidRPr="0026768D">
        <w:t>возможностью</w:t>
      </w:r>
      <w:r w:rsidR="0026768D" w:rsidRPr="0026768D">
        <w:t xml:space="preserve"> </w:t>
      </w:r>
      <w:r w:rsidRPr="0026768D">
        <w:t>использования</w:t>
      </w:r>
      <w:r w:rsidR="0026768D" w:rsidRPr="0026768D">
        <w:t xml:space="preserve"> </w:t>
      </w:r>
      <w:r w:rsidRPr="0026768D">
        <w:t>средств</w:t>
      </w:r>
      <w:r w:rsidR="0026768D" w:rsidRPr="0026768D">
        <w:t xml:space="preserve"> </w:t>
      </w:r>
      <w:r w:rsidRPr="0026768D">
        <w:t>защиты,</w:t>
      </w:r>
      <w:r w:rsidR="0026768D" w:rsidRPr="0026768D">
        <w:t xml:space="preserve"> </w:t>
      </w:r>
      <w:r w:rsidRPr="0026768D">
        <w:t>не</w:t>
      </w:r>
      <w:r w:rsidR="0026768D" w:rsidRPr="0026768D">
        <w:t xml:space="preserve"> </w:t>
      </w:r>
      <w:r w:rsidRPr="0026768D">
        <w:t>входящих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конструкцию</w:t>
      </w:r>
      <w:r w:rsidR="0026768D" w:rsidRPr="0026768D">
        <w:t>;</w:t>
      </w:r>
    </w:p>
    <w:p w:rsidR="0026768D" w:rsidRPr="0026768D" w:rsidRDefault="00E86FE5" w:rsidP="008B2ED8">
      <w:r w:rsidRPr="0026768D">
        <w:t>ограничением</w:t>
      </w:r>
      <w:r w:rsidR="0026768D" w:rsidRPr="0026768D">
        <w:t xml:space="preserve"> </w:t>
      </w:r>
      <w:r w:rsidRPr="0026768D">
        <w:t>физических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нервнопсихических</w:t>
      </w:r>
      <w:r w:rsidR="0026768D" w:rsidRPr="0026768D">
        <w:t xml:space="preserve"> </w:t>
      </w:r>
      <w:r w:rsidRPr="0026768D">
        <w:t>нагрузок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работающих</w:t>
      </w:r>
      <w:r w:rsidR="0026768D" w:rsidRPr="0026768D">
        <w:t>.</w:t>
      </w:r>
    </w:p>
    <w:p w:rsidR="0026768D" w:rsidRPr="0026768D" w:rsidRDefault="00E86FE5" w:rsidP="008B2ED8">
      <w:r w:rsidRPr="0026768D">
        <w:t>Требования</w:t>
      </w:r>
      <w:r w:rsidR="0026768D" w:rsidRPr="0026768D">
        <w:t xml:space="preserve"> </w:t>
      </w:r>
      <w:r w:rsidRPr="0026768D">
        <w:t>безопасности</w:t>
      </w:r>
      <w:r w:rsidR="0026768D" w:rsidRPr="0026768D">
        <w:t xml:space="preserve"> </w:t>
      </w:r>
      <w:r w:rsidRPr="0026768D">
        <w:t>к</w:t>
      </w:r>
      <w:r w:rsidR="0026768D" w:rsidRPr="0026768D">
        <w:t xml:space="preserve"> </w:t>
      </w:r>
      <w:r w:rsidRPr="0026768D">
        <w:t>производственному</w:t>
      </w:r>
      <w:r w:rsidR="0026768D" w:rsidRPr="0026768D">
        <w:t xml:space="preserve"> </w:t>
      </w:r>
      <w:r w:rsidRPr="0026768D">
        <w:t>оборудованию</w:t>
      </w:r>
      <w:r w:rsidR="0026768D" w:rsidRPr="0026768D">
        <w:t xml:space="preserve"> </w:t>
      </w:r>
      <w:r w:rsidRPr="0026768D">
        <w:t>конкретных</w:t>
      </w:r>
      <w:r w:rsidR="0026768D" w:rsidRPr="0026768D">
        <w:t xml:space="preserve"> </w:t>
      </w:r>
      <w:r w:rsidRPr="0026768D">
        <w:t>групп,</w:t>
      </w:r>
      <w:r w:rsidR="0026768D" w:rsidRPr="0026768D">
        <w:t xml:space="preserve"> </w:t>
      </w:r>
      <w:r w:rsidRPr="0026768D">
        <w:t>видов,</w:t>
      </w:r>
      <w:r w:rsidR="0026768D" w:rsidRPr="0026768D">
        <w:t xml:space="preserve"> </w:t>
      </w:r>
      <w:r w:rsidRPr="0026768D">
        <w:t>моделей</w:t>
      </w:r>
      <w:r w:rsidR="0026768D">
        <w:t xml:space="preserve"> (</w:t>
      </w:r>
      <w:r w:rsidRPr="0026768D">
        <w:t>марок</w:t>
      </w:r>
      <w:r w:rsidR="0026768D" w:rsidRPr="0026768D">
        <w:t xml:space="preserve">) </w:t>
      </w:r>
      <w:r w:rsidRPr="0026768D">
        <w:t>устанавливаются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основе</w:t>
      </w:r>
      <w:r w:rsidR="0026768D" w:rsidRPr="0026768D">
        <w:t xml:space="preserve"> </w:t>
      </w:r>
      <w:r w:rsidRPr="0026768D">
        <w:t>требований</w:t>
      </w:r>
      <w:r w:rsidR="0026768D" w:rsidRPr="0026768D">
        <w:t xml:space="preserve"> </w:t>
      </w:r>
      <w:r w:rsidRPr="0026768D">
        <w:t>настоящего</w:t>
      </w:r>
      <w:r w:rsidR="0026768D" w:rsidRPr="0026768D">
        <w:t xml:space="preserve"> </w:t>
      </w:r>
      <w:r w:rsidRPr="0026768D">
        <w:t>стандарта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учетом</w:t>
      </w:r>
      <w:r w:rsidR="0026768D" w:rsidRPr="0026768D">
        <w:t>:</w:t>
      </w:r>
    </w:p>
    <w:p w:rsidR="0026768D" w:rsidRPr="0026768D" w:rsidRDefault="00E86FE5" w:rsidP="008B2ED8">
      <w:r w:rsidRPr="0026768D">
        <w:t>особенностей</w:t>
      </w:r>
      <w:r w:rsidR="0026768D" w:rsidRPr="0026768D">
        <w:t xml:space="preserve"> </w:t>
      </w:r>
      <w:r w:rsidRPr="0026768D">
        <w:t>назначения,</w:t>
      </w:r>
      <w:r w:rsidR="0026768D" w:rsidRPr="0026768D">
        <w:t xml:space="preserve"> </w:t>
      </w:r>
      <w:r w:rsidRPr="0026768D">
        <w:t>исполнения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условий</w:t>
      </w:r>
      <w:r w:rsidR="0026768D" w:rsidRPr="0026768D">
        <w:t xml:space="preserve"> </w:t>
      </w:r>
      <w:r w:rsidRPr="0026768D">
        <w:t>эксплуатации</w:t>
      </w:r>
      <w:r w:rsidR="0026768D" w:rsidRPr="0026768D">
        <w:t>;</w:t>
      </w:r>
    </w:p>
    <w:p w:rsidR="0026768D" w:rsidRPr="0026768D" w:rsidRDefault="00E86FE5" w:rsidP="008B2ED8">
      <w:r w:rsidRPr="0026768D">
        <w:t>результатов</w:t>
      </w:r>
      <w:r w:rsidR="0026768D" w:rsidRPr="0026768D">
        <w:t xml:space="preserve"> </w:t>
      </w:r>
      <w:r w:rsidRPr="0026768D">
        <w:t>испытаний,</w:t>
      </w:r>
      <w:r w:rsidR="0026768D" w:rsidRPr="0026768D">
        <w:t xml:space="preserve"> </w:t>
      </w:r>
      <w:r w:rsidRPr="0026768D">
        <w:t>а</w:t>
      </w:r>
      <w:r w:rsidR="0026768D" w:rsidRPr="0026768D">
        <w:t xml:space="preserve"> </w:t>
      </w:r>
      <w:r w:rsidRPr="0026768D">
        <w:t>также</w:t>
      </w:r>
      <w:r w:rsidR="0026768D" w:rsidRPr="0026768D">
        <w:t xml:space="preserve"> </w:t>
      </w:r>
      <w:r w:rsidRPr="0026768D">
        <w:t>анализа</w:t>
      </w:r>
      <w:r w:rsidR="0026768D" w:rsidRPr="0026768D">
        <w:t xml:space="preserve"> </w:t>
      </w:r>
      <w:r w:rsidRPr="0026768D">
        <w:t>опасных</w:t>
      </w:r>
      <w:r w:rsidR="0026768D" w:rsidRPr="0026768D">
        <w:t xml:space="preserve"> </w:t>
      </w:r>
      <w:r w:rsidRPr="0026768D">
        <w:t>ситуаций</w:t>
      </w:r>
      <w:r w:rsidR="0026768D">
        <w:t xml:space="preserve"> (</w:t>
      </w:r>
      <w:r w:rsidRPr="0026768D">
        <w:t>в</w:t>
      </w:r>
      <w:r w:rsidR="0026768D" w:rsidRPr="0026768D">
        <w:t xml:space="preserve"> </w:t>
      </w:r>
      <w:r w:rsidRPr="0026768D">
        <w:t>том</w:t>
      </w:r>
      <w:r w:rsidR="0026768D" w:rsidRPr="0026768D">
        <w:t xml:space="preserve"> </w:t>
      </w:r>
      <w:r w:rsidRPr="0026768D">
        <w:t>числе</w:t>
      </w:r>
      <w:r w:rsidR="0026768D" w:rsidRPr="0026768D">
        <w:t xml:space="preserve"> </w:t>
      </w:r>
      <w:r w:rsidRPr="0026768D">
        <w:t>пожаровзрывоопасных</w:t>
      </w:r>
      <w:r w:rsidR="0026768D" w:rsidRPr="0026768D">
        <w:t xml:space="preserve">), </w:t>
      </w:r>
      <w:r w:rsidRPr="0026768D">
        <w:t>имевших</w:t>
      </w:r>
      <w:r w:rsidR="0026768D" w:rsidRPr="0026768D">
        <w:t xml:space="preserve"> </w:t>
      </w:r>
      <w:r w:rsidRPr="0026768D">
        <w:t>место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эксплуатации</w:t>
      </w:r>
      <w:r w:rsidR="0026768D" w:rsidRPr="0026768D">
        <w:t xml:space="preserve"> </w:t>
      </w:r>
      <w:r w:rsidRPr="0026768D">
        <w:t>аналогичного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>;</w:t>
      </w:r>
    </w:p>
    <w:p w:rsidR="0026768D" w:rsidRPr="0026768D" w:rsidRDefault="00E86FE5" w:rsidP="008B2ED8">
      <w:r w:rsidRPr="0026768D">
        <w:t>требований</w:t>
      </w:r>
      <w:r w:rsidR="0026768D" w:rsidRPr="0026768D">
        <w:t xml:space="preserve"> </w:t>
      </w:r>
      <w:r w:rsidRPr="0026768D">
        <w:t>стандартов,</w:t>
      </w:r>
      <w:r w:rsidR="0026768D" w:rsidRPr="0026768D">
        <w:t xml:space="preserve"> </w:t>
      </w:r>
      <w:r w:rsidRPr="0026768D">
        <w:t>устанавливающих</w:t>
      </w:r>
      <w:r w:rsidR="0026768D" w:rsidRPr="0026768D">
        <w:t xml:space="preserve"> </w:t>
      </w:r>
      <w:r w:rsidRPr="0026768D">
        <w:t>допустимые</w:t>
      </w:r>
      <w:r w:rsidR="0026768D" w:rsidRPr="0026768D">
        <w:t xml:space="preserve"> </w:t>
      </w:r>
      <w:r w:rsidRPr="0026768D">
        <w:t>значения</w:t>
      </w:r>
      <w:r w:rsidR="0026768D" w:rsidRPr="0026768D">
        <w:t xml:space="preserve"> </w:t>
      </w:r>
      <w:r w:rsidRPr="0026768D">
        <w:t>опасных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вредных</w:t>
      </w:r>
      <w:r w:rsidR="0026768D" w:rsidRPr="0026768D">
        <w:t xml:space="preserve"> </w:t>
      </w:r>
      <w:r w:rsidRPr="0026768D">
        <w:t>производственных</w:t>
      </w:r>
      <w:r w:rsidR="0026768D" w:rsidRPr="0026768D">
        <w:t xml:space="preserve"> </w:t>
      </w:r>
      <w:r w:rsidRPr="0026768D">
        <w:t>факторов</w:t>
      </w:r>
      <w:r w:rsidR="0026768D" w:rsidRPr="0026768D">
        <w:t>;</w:t>
      </w:r>
    </w:p>
    <w:p w:rsidR="0026768D" w:rsidRPr="0026768D" w:rsidRDefault="00E86FE5" w:rsidP="008B2ED8">
      <w:r w:rsidRPr="0026768D">
        <w:t>научно-исследовательских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опытно-конструкторских</w:t>
      </w:r>
      <w:r w:rsidR="0026768D" w:rsidRPr="0026768D">
        <w:t xml:space="preserve"> </w:t>
      </w:r>
      <w:r w:rsidRPr="0026768D">
        <w:t>работ,</w:t>
      </w:r>
      <w:r w:rsidR="0026768D" w:rsidRPr="0026768D">
        <w:t xml:space="preserve"> </w:t>
      </w:r>
      <w:r w:rsidRPr="0026768D">
        <w:t>а</w:t>
      </w:r>
      <w:r w:rsidR="0026768D" w:rsidRPr="0026768D">
        <w:t xml:space="preserve"> </w:t>
      </w:r>
      <w:r w:rsidRPr="0026768D">
        <w:t>также</w:t>
      </w:r>
      <w:r w:rsidR="0026768D" w:rsidRPr="0026768D">
        <w:t xml:space="preserve"> </w:t>
      </w:r>
      <w:r w:rsidRPr="0026768D">
        <w:t>анализа</w:t>
      </w:r>
      <w:r w:rsidR="0026768D" w:rsidRPr="0026768D">
        <w:t xml:space="preserve"> </w:t>
      </w:r>
      <w:r w:rsidRPr="0026768D">
        <w:t>средств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методов</w:t>
      </w:r>
      <w:r w:rsidR="0026768D" w:rsidRPr="0026768D">
        <w:t xml:space="preserve"> </w:t>
      </w:r>
      <w:r w:rsidRPr="0026768D">
        <w:t>обеспечения</w:t>
      </w:r>
      <w:r w:rsidR="0026768D" w:rsidRPr="0026768D">
        <w:t xml:space="preserve"> </w:t>
      </w:r>
      <w:r w:rsidRPr="0026768D">
        <w:t>безопасности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лучших</w:t>
      </w:r>
      <w:r w:rsidR="0026768D" w:rsidRPr="0026768D">
        <w:t xml:space="preserve"> </w:t>
      </w:r>
      <w:r w:rsidRPr="0026768D">
        <w:t>мировых</w:t>
      </w:r>
      <w:r w:rsidR="0026768D" w:rsidRPr="0026768D">
        <w:t xml:space="preserve"> </w:t>
      </w:r>
      <w:r w:rsidRPr="0026768D">
        <w:t>аналогах</w:t>
      </w:r>
      <w:r w:rsidR="0026768D" w:rsidRPr="0026768D">
        <w:t>;</w:t>
      </w:r>
    </w:p>
    <w:p w:rsidR="0026768D" w:rsidRPr="0026768D" w:rsidRDefault="00E86FE5" w:rsidP="008B2ED8">
      <w:r w:rsidRPr="0026768D">
        <w:t>прогноза</w:t>
      </w:r>
      <w:r w:rsidR="0026768D" w:rsidRPr="0026768D">
        <w:t xml:space="preserve"> </w:t>
      </w:r>
      <w:r w:rsidRPr="0026768D">
        <w:t>возможного</w:t>
      </w:r>
      <w:r w:rsidR="0026768D" w:rsidRPr="0026768D">
        <w:t xml:space="preserve"> </w:t>
      </w:r>
      <w:r w:rsidRPr="0026768D">
        <w:t>возникновения</w:t>
      </w:r>
      <w:r w:rsidR="0026768D" w:rsidRPr="0026768D">
        <w:t xml:space="preserve"> </w:t>
      </w:r>
      <w:r w:rsidRPr="0026768D">
        <w:t>опасных</w:t>
      </w:r>
      <w:r w:rsidR="0026768D" w:rsidRPr="0026768D">
        <w:t xml:space="preserve"> </w:t>
      </w:r>
      <w:r w:rsidRPr="0026768D">
        <w:t>ситуаций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вновь</w:t>
      </w:r>
      <w:r w:rsidR="0026768D" w:rsidRPr="0026768D">
        <w:t xml:space="preserve"> </w:t>
      </w:r>
      <w:r w:rsidRPr="0026768D">
        <w:t>создаваемом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модернизируемом</w:t>
      </w:r>
      <w:r w:rsidR="0026768D" w:rsidRPr="0026768D">
        <w:t xml:space="preserve"> </w:t>
      </w:r>
      <w:r w:rsidRPr="0026768D">
        <w:t>оборудовании</w:t>
      </w:r>
      <w:r w:rsidR="0026768D" w:rsidRPr="0026768D">
        <w:t>.</w:t>
      </w:r>
    </w:p>
    <w:p w:rsidR="0026768D" w:rsidRPr="0026768D" w:rsidRDefault="00E86FE5" w:rsidP="008B2ED8">
      <w:r w:rsidRPr="0026768D">
        <w:t>Требования</w:t>
      </w:r>
      <w:r w:rsidR="0026768D" w:rsidRPr="0026768D">
        <w:t xml:space="preserve"> </w:t>
      </w:r>
      <w:r w:rsidRPr="0026768D">
        <w:t>безопасности</w:t>
      </w:r>
      <w:r w:rsidR="0026768D" w:rsidRPr="0026768D">
        <w:t xml:space="preserve"> </w:t>
      </w:r>
      <w:r w:rsidRPr="0026768D">
        <w:t>к</w:t>
      </w:r>
      <w:r w:rsidR="0026768D" w:rsidRPr="0026768D">
        <w:t xml:space="preserve"> </w:t>
      </w:r>
      <w:r w:rsidRPr="0026768D">
        <w:t>технологическому</w:t>
      </w:r>
      <w:r w:rsidR="0026768D" w:rsidRPr="0026768D">
        <w:t xml:space="preserve"> </w:t>
      </w:r>
      <w:r w:rsidRPr="0026768D">
        <w:t>комплексу</w:t>
      </w:r>
      <w:r w:rsidR="0026768D" w:rsidRPr="0026768D">
        <w:t xml:space="preserve"> </w:t>
      </w:r>
      <w:r w:rsidRPr="0026768D">
        <w:t>должны</w:t>
      </w:r>
      <w:r w:rsidR="0026768D" w:rsidRPr="0026768D">
        <w:t xml:space="preserve"> </w:t>
      </w:r>
      <w:r w:rsidRPr="0026768D">
        <w:t>также</w:t>
      </w:r>
      <w:r w:rsidR="0026768D" w:rsidRPr="0026768D">
        <w:t xml:space="preserve"> </w:t>
      </w:r>
      <w:r w:rsidRPr="0026768D">
        <w:t>учитывать</w:t>
      </w:r>
      <w:r w:rsidR="0026768D" w:rsidRPr="0026768D">
        <w:t xml:space="preserve"> </w:t>
      </w:r>
      <w:r w:rsidRPr="0026768D">
        <w:t>возможные</w:t>
      </w:r>
      <w:r w:rsidR="0026768D" w:rsidRPr="0026768D">
        <w:t xml:space="preserve"> </w:t>
      </w:r>
      <w:r w:rsidRPr="0026768D">
        <w:t>опасности,</w:t>
      </w:r>
      <w:r w:rsidR="0026768D" w:rsidRPr="0026768D">
        <w:t xml:space="preserve"> </w:t>
      </w:r>
      <w:r w:rsidRPr="0026768D">
        <w:t>вызванные</w:t>
      </w:r>
      <w:r w:rsidR="0026768D" w:rsidRPr="0026768D">
        <w:t xml:space="preserve"> </w:t>
      </w:r>
      <w:r w:rsidRPr="0026768D">
        <w:t>совместным</w:t>
      </w:r>
      <w:r w:rsidR="0026768D" w:rsidRPr="0026768D">
        <w:t xml:space="preserve"> </w:t>
      </w:r>
      <w:r w:rsidRPr="0026768D">
        <w:t>функционированием</w:t>
      </w:r>
      <w:r w:rsidR="0026768D" w:rsidRPr="0026768D">
        <w:t xml:space="preserve"> </w:t>
      </w:r>
      <w:r w:rsidRPr="0026768D">
        <w:t>единиц</w:t>
      </w:r>
      <w:r w:rsidR="0026768D" w:rsidRPr="0026768D">
        <w:t xml:space="preserve"> </w:t>
      </w:r>
      <w:r w:rsidRPr="0026768D">
        <w:t>производственного</w:t>
      </w:r>
      <w:r w:rsidR="0026768D" w:rsidRPr="0026768D">
        <w:t xml:space="preserve"> </w:t>
      </w:r>
      <w:r w:rsidRPr="0026768D">
        <w:t>оборудования,</w:t>
      </w:r>
      <w:r w:rsidR="0026768D" w:rsidRPr="0026768D">
        <w:t xml:space="preserve"> </w:t>
      </w:r>
      <w:r w:rsidRPr="0026768D">
        <w:t>составляющих</w:t>
      </w:r>
      <w:r w:rsidR="0026768D" w:rsidRPr="0026768D">
        <w:t xml:space="preserve"> </w:t>
      </w:r>
      <w:r w:rsidRPr="0026768D">
        <w:t>комплекс</w:t>
      </w:r>
      <w:r w:rsidR="0026768D" w:rsidRPr="0026768D">
        <w:t>.</w:t>
      </w:r>
    </w:p>
    <w:p w:rsidR="0026768D" w:rsidRPr="0026768D" w:rsidRDefault="00E86FE5" w:rsidP="008B2ED8">
      <w:r w:rsidRPr="0026768D">
        <w:t>Каждый</w:t>
      </w:r>
      <w:r w:rsidR="0026768D" w:rsidRPr="0026768D">
        <w:t xml:space="preserve"> </w:t>
      </w:r>
      <w:r w:rsidRPr="0026768D">
        <w:t>технологический</w:t>
      </w:r>
      <w:r w:rsidR="0026768D" w:rsidRPr="0026768D">
        <w:t xml:space="preserve"> </w:t>
      </w:r>
      <w:r w:rsidRPr="0026768D">
        <w:t>комплекс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автономно</w:t>
      </w:r>
      <w:r w:rsidR="0026768D" w:rsidRPr="0026768D">
        <w:t xml:space="preserve"> </w:t>
      </w:r>
      <w:r w:rsidRPr="0026768D">
        <w:t>используемое</w:t>
      </w:r>
      <w:r w:rsidR="0026768D" w:rsidRPr="0026768D">
        <w:t xml:space="preserve"> </w:t>
      </w:r>
      <w:r w:rsidRPr="0026768D">
        <w:t>производственное</w:t>
      </w:r>
      <w:r w:rsidR="0026768D" w:rsidRPr="0026768D">
        <w:t xml:space="preserve"> </w:t>
      </w:r>
      <w:r w:rsidRPr="0026768D">
        <w:t>оборудование</w:t>
      </w:r>
      <w:r w:rsidR="0026768D" w:rsidRPr="0026768D">
        <w:t xml:space="preserve"> </w:t>
      </w:r>
      <w:r w:rsidRPr="0026768D">
        <w:t>должны</w:t>
      </w:r>
      <w:r w:rsidR="0026768D" w:rsidRPr="0026768D">
        <w:t xml:space="preserve"> </w:t>
      </w:r>
      <w:r w:rsidRPr="0026768D">
        <w:t>укомплектовываться</w:t>
      </w:r>
      <w:r w:rsidR="0026768D" w:rsidRPr="0026768D">
        <w:t xml:space="preserve"> </w:t>
      </w:r>
      <w:r w:rsidRPr="0026768D">
        <w:t>эксплуатационной</w:t>
      </w:r>
      <w:r w:rsidR="0026768D" w:rsidRPr="0026768D">
        <w:t xml:space="preserve"> </w:t>
      </w:r>
      <w:r w:rsidRPr="0026768D">
        <w:t>документацией,</w:t>
      </w:r>
      <w:r w:rsidR="0026768D" w:rsidRPr="0026768D">
        <w:t xml:space="preserve"> </w:t>
      </w:r>
      <w:r w:rsidRPr="0026768D">
        <w:t>содержащей</w:t>
      </w:r>
      <w:r w:rsidR="0026768D" w:rsidRPr="0026768D">
        <w:t xml:space="preserve"> </w:t>
      </w:r>
      <w:r w:rsidRPr="0026768D">
        <w:t>требования</w:t>
      </w:r>
      <w:r w:rsidR="0026768D">
        <w:t xml:space="preserve"> (</w:t>
      </w:r>
      <w:r w:rsidRPr="0026768D">
        <w:t>правила</w:t>
      </w:r>
      <w:r w:rsidR="0026768D" w:rsidRPr="0026768D">
        <w:t xml:space="preserve">), </w:t>
      </w:r>
      <w:r w:rsidRPr="0026768D">
        <w:t>предотвращающие</w:t>
      </w:r>
      <w:r w:rsidR="0026768D" w:rsidRPr="0026768D">
        <w:t xml:space="preserve"> </w:t>
      </w:r>
      <w:r w:rsidRPr="0026768D">
        <w:t>возникновение</w:t>
      </w:r>
      <w:r w:rsidR="0026768D" w:rsidRPr="0026768D">
        <w:t xml:space="preserve"> </w:t>
      </w:r>
      <w:r w:rsidRPr="0026768D">
        <w:t>опасных</w:t>
      </w:r>
      <w:r w:rsidR="0026768D" w:rsidRPr="0026768D">
        <w:t xml:space="preserve"> </w:t>
      </w:r>
      <w:r w:rsidRPr="0026768D">
        <w:t>ситуаций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монтаже</w:t>
      </w:r>
      <w:r w:rsidR="0026768D">
        <w:t xml:space="preserve"> (</w:t>
      </w:r>
      <w:r w:rsidRPr="0026768D">
        <w:t>демонтаже</w:t>
      </w:r>
      <w:r w:rsidR="0026768D" w:rsidRPr="0026768D">
        <w:t xml:space="preserve">), </w:t>
      </w:r>
      <w:r w:rsidRPr="0026768D">
        <w:t>вводе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эксплуатацию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эксплуатации</w:t>
      </w:r>
      <w:r w:rsidR="0026768D" w:rsidRPr="0026768D">
        <w:t xml:space="preserve">. </w:t>
      </w:r>
      <w:r w:rsidRPr="0026768D">
        <w:t>Общие</w:t>
      </w:r>
      <w:r w:rsidR="0026768D" w:rsidRPr="0026768D">
        <w:t xml:space="preserve"> </w:t>
      </w:r>
      <w:r w:rsidRPr="0026768D">
        <w:t>требования</w:t>
      </w:r>
      <w:r w:rsidR="0026768D" w:rsidRPr="0026768D">
        <w:t xml:space="preserve"> </w:t>
      </w:r>
      <w:r w:rsidRPr="0026768D">
        <w:t>к</w:t>
      </w:r>
      <w:r w:rsidR="0026768D" w:rsidRPr="0026768D">
        <w:t xml:space="preserve"> </w:t>
      </w:r>
      <w:r w:rsidRPr="0026768D">
        <w:t>содержанию</w:t>
      </w:r>
      <w:r w:rsidR="0026768D" w:rsidRPr="0026768D">
        <w:t xml:space="preserve"> </w:t>
      </w:r>
      <w:r w:rsidRPr="0026768D">
        <w:t>эксплуатационной</w:t>
      </w:r>
      <w:r w:rsidR="0026768D" w:rsidRPr="0026768D">
        <w:t xml:space="preserve"> </w:t>
      </w:r>
      <w:r w:rsidRPr="0026768D">
        <w:t>документации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части</w:t>
      </w:r>
      <w:r w:rsidR="0026768D" w:rsidRPr="0026768D">
        <w:t xml:space="preserve"> </w:t>
      </w:r>
      <w:r w:rsidRPr="0026768D">
        <w:t>обеспечения</w:t>
      </w:r>
      <w:r w:rsidR="0026768D" w:rsidRPr="0026768D">
        <w:t xml:space="preserve"> </w:t>
      </w:r>
      <w:r w:rsidRPr="0026768D">
        <w:t>безопасности</w:t>
      </w:r>
      <w:r w:rsidR="0026768D" w:rsidRPr="0026768D">
        <w:t xml:space="preserve"> </w:t>
      </w:r>
      <w:r w:rsidRPr="0026768D">
        <w:t>приведены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приложении</w:t>
      </w:r>
      <w:r w:rsidR="0026768D" w:rsidRPr="0026768D">
        <w:t>.</w:t>
      </w:r>
    </w:p>
    <w:p w:rsidR="0026768D" w:rsidRPr="0026768D" w:rsidRDefault="00E86FE5" w:rsidP="008B2ED8">
      <w:r w:rsidRPr="0026768D">
        <w:t>Производственное</w:t>
      </w:r>
      <w:r w:rsidR="0026768D" w:rsidRPr="0026768D">
        <w:t xml:space="preserve"> </w:t>
      </w:r>
      <w:r w:rsidRPr="0026768D">
        <w:t>оборудование</w:t>
      </w:r>
      <w:r w:rsidR="0026768D" w:rsidRPr="0026768D">
        <w:t xml:space="preserve"> </w:t>
      </w:r>
      <w:r w:rsidRPr="0026768D">
        <w:t>должно</w:t>
      </w:r>
      <w:r w:rsidR="0026768D" w:rsidRPr="0026768D">
        <w:t xml:space="preserve"> </w:t>
      </w:r>
      <w:r w:rsidRPr="0026768D">
        <w:t>отвечать</w:t>
      </w:r>
      <w:r w:rsidR="0026768D" w:rsidRPr="0026768D">
        <w:t xml:space="preserve"> </w:t>
      </w:r>
      <w:r w:rsidRPr="0026768D">
        <w:t>требованиям</w:t>
      </w:r>
      <w:r w:rsidR="0026768D" w:rsidRPr="0026768D">
        <w:t xml:space="preserve"> </w:t>
      </w:r>
      <w:r w:rsidRPr="0026768D">
        <w:t>безопасности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течение</w:t>
      </w:r>
      <w:r w:rsidR="0026768D" w:rsidRPr="0026768D">
        <w:t xml:space="preserve"> </w:t>
      </w:r>
      <w:r w:rsidRPr="0026768D">
        <w:t>всего</w:t>
      </w:r>
      <w:r w:rsidR="0026768D" w:rsidRPr="0026768D">
        <w:t xml:space="preserve"> </w:t>
      </w:r>
      <w:r w:rsidRPr="0026768D">
        <w:t>периода</w:t>
      </w:r>
      <w:r w:rsidR="0026768D" w:rsidRPr="0026768D">
        <w:t xml:space="preserve"> </w:t>
      </w:r>
      <w:r w:rsidRPr="0026768D">
        <w:t>эксплуатации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выполнении</w:t>
      </w:r>
      <w:r w:rsidR="0026768D" w:rsidRPr="0026768D">
        <w:t xml:space="preserve"> </w:t>
      </w:r>
      <w:r w:rsidRPr="0026768D">
        <w:t>потребителем</w:t>
      </w:r>
      <w:r w:rsidR="0026768D" w:rsidRPr="0026768D">
        <w:t xml:space="preserve"> </w:t>
      </w:r>
      <w:r w:rsidRPr="0026768D">
        <w:t>требований,</w:t>
      </w:r>
      <w:r w:rsidR="0026768D" w:rsidRPr="0026768D">
        <w:t xml:space="preserve"> </w:t>
      </w:r>
      <w:r w:rsidRPr="0026768D">
        <w:t>установленных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эксплуатационной</w:t>
      </w:r>
      <w:r w:rsidR="0026768D" w:rsidRPr="0026768D">
        <w:t xml:space="preserve"> </w:t>
      </w:r>
      <w:r w:rsidRPr="0026768D">
        <w:t>документации</w:t>
      </w:r>
      <w:r w:rsidR="0026768D" w:rsidRPr="0026768D">
        <w:t>.</w:t>
      </w:r>
    </w:p>
    <w:p w:rsidR="0026768D" w:rsidRPr="0026768D" w:rsidRDefault="00E86FE5" w:rsidP="008B2ED8">
      <w:r w:rsidRPr="0026768D">
        <w:t>Производственное</w:t>
      </w:r>
      <w:r w:rsidR="0026768D" w:rsidRPr="0026768D">
        <w:t xml:space="preserve"> </w:t>
      </w:r>
      <w:r w:rsidRPr="0026768D">
        <w:t>оборудование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процессе</w:t>
      </w:r>
      <w:r w:rsidR="0026768D" w:rsidRPr="0026768D">
        <w:t xml:space="preserve"> </w:t>
      </w:r>
      <w:r w:rsidRPr="0026768D">
        <w:t>эксплуатации</w:t>
      </w:r>
      <w:r w:rsidR="0026768D" w:rsidRPr="0026768D">
        <w:t xml:space="preserve"> </w:t>
      </w:r>
      <w:r w:rsidRPr="0026768D">
        <w:t>не</w:t>
      </w:r>
      <w:r w:rsidR="0026768D" w:rsidRPr="0026768D">
        <w:t xml:space="preserve"> </w:t>
      </w:r>
      <w:r w:rsidRPr="0026768D">
        <w:t>должно</w:t>
      </w:r>
      <w:r w:rsidR="0026768D" w:rsidRPr="0026768D">
        <w:t xml:space="preserve"> </w:t>
      </w:r>
      <w:r w:rsidRPr="0026768D">
        <w:t>загрязнять</w:t>
      </w:r>
      <w:r w:rsidR="0026768D" w:rsidRPr="0026768D">
        <w:t xml:space="preserve"> </w:t>
      </w:r>
      <w:r w:rsidRPr="0026768D">
        <w:t>природную</w:t>
      </w:r>
      <w:r w:rsidR="0026768D" w:rsidRPr="0026768D">
        <w:t xml:space="preserve"> </w:t>
      </w:r>
      <w:r w:rsidRPr="0026768D">
        <w:t>среду</w:t>
      </w:r>
      <w:r w:rsidR="0026768D" w:rsidRPr="0026768D">
        <w:t xml:space="preserve"> </w:t>
      </w:r>
      <w:r w:rsidRPr="0026768D">
        <w:t>выбросами</w:t>
      </w:r>
      <w:r w:rsidR="0026768D" w:rsidRPr="0026768D">
        <w:t xml:space="preserve"> </w:t>
      </w:r>
      <w:r w:rsidRPr="0026768D">
        <w:t>вредных</w:t>
      </w:r>
      <w:r w:rsidR="0026768D" w:rsidRPr="0026768D">
        <w:t xml:space="preserve"> </w:t>
      </w:r>
      <w:r w:rsidRPr="0026768D">
        <w:t>веществ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вредных</w:t>
      </w:r>
      <w:r w:rsidR="0026768D" w:rsidRPr="0026768D">
        <w:t xml:space="preserve"> </w:t>
      </w:r>
      <w:r w:rsidRPr="0026768D">
        <w:t>микроорганизмов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количествах</w:t>
      </w:r>
      <w:r w:rsidR="0026768D" w:rsidRPr="0026768D">
        <w:t xml:space="preserve"> </w:t>
      </w:r>
      <w:r w:rsidRPr="0026768D">
        <w:t>выше</w:t>
      </w:r>
      <w:r w:rsidR="0026768D" w:rsidRPr="0026768D">
        <w:t xml:space="preserve"> </w:t>
      </w:r>
      <w:r w:rsidRPr="0026768D">
        <w:t>допустимых</w:t>
      </w:r>
      <w:r w:rsidR="0026768D" w:rsidRPr="0026768D">
        <w:t xml:space="preserve"> </w:t>
      </w:r>
      <w:r w:rsidRPr="0026768D">
        <w:t>значений,</w:t>
      </w:r>
      <w:r w:rsidR="0026768D" w:rsidRPr="0026768D">
        <w:t xml:space="preserve"> </w:t>
      </w:r>
      <w:r w:rsidRPr="0026768D">
        <w:t>установленных</w:t>
      </w:r>
      <w:r w:rsidR="0026768D" w:rsidRPr="0026768D">
        <w:t xml:space="preserve"> </w:t>
      </w:r>
      <w:r w:rsidRPr="0026768D">
        <w:t>стандартами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санитарными</w:t>
      </w:r>
      <w:r w:rsidR="0026768D" w:rsidRPr="0026768D">
        <w:t xml:space="preserve"> </w:t>
      </w:r>
      <w:r w:rsidRPr="0026768D">
        <w:t>нормами</w:t>
      </w:r>
      <w:r w:rsidR="0026768D" w:rsidRPr="0026768D">
        <w:t>.</w:t>
      </w:r>
    </w:p>
    <w:p w:rsidR="0026768D" w:rsidRPr="0026768D" w:rsidRDefault="00E86FE5" w:rsidP="008B2ED8">
      <w:r w:rsidRPr="0026768D">
        <w:t>Материалы</w:t>
      </w:r>
      <w:r w:rsidR="0026768D" w:rsidRPr="0026768D">
        <w:t xml:space="preserve"> </w:t>
      </w:r>
      <w:r w:rsidRPr="0026768D">
        <w:t>конструкции</w:t>
      </w:r>
      <w:r w:rsidR="0026768D" w:rsidRPr="0026768D">
        <w:t xml:space="preserve"> </w:t>
      </w:r>
      <w:r w:rsidRPr="0026768D">
        <w:t>производственного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 xml:space="preserve"> </w:t>
      </w:r>
      <w:r w:rsidRPr="0026768D">
        <w:t>не</w:t>
      </w:r>
      <w:r w:rsidR="0026768D" w:rsidRPr="0026768D">
        <w:t xml:space="preserve"> </w:t>
      </w:r>
      <w:r w:rsidRPr="0026768D">
        <w:t>должны</w:t>
      </w:r>
      <w:r w:rsidR="0026768D" w:rsidRPr="0026768D">
        <w:t xml:space="preserve"> </w:t>
      </w:r>
      <w:r w:rsidRPr="0026768D">
        <w:t>оказывать</w:t>
      </w:r>
      <w:r w:rsidR="0026768D" w:rsidRPr="0026768D">
        <w:t xml:space="preserve"> </w:t>
      </w:r>
      <w:r w:rsidRPr="0026768D">
        <w:t>опасное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вредное</w:t>
      </w:r>
      <w:r w:rsidR="0026768D" w:rsidRPr="0026768D">
        <w:t xml:space="preserve"> </w:t>
      </w:r>
      <w:r w:rsidRPr="0026768D">
        <w:t>воздействие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организм</w:t>
      </w:r>
      <w:r w:rsidR="0026768D" w:rsidRPr="0026768D">
        <w:t xml:space="preserve"> </w:t>
      </w:r>
      <w:r w:rsidRPr="0026768D">
        <w:t>человека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всех</w:t>
      </w:r>
      <w:r w:rsidR="0026768D" w:rsidRPr="0026768D">
        <w:t xml:space="preserve"> </w:t>
      </w:r>
      <w:r w:rsidRPr="0026768D">
        <w:t>заданных</w:t>
      </w:r>
      <w:r w:rsidR="0026768D" w:rsidRPr="0026768D">
        <w:t xml:space="preserve"> </w:t>
      </w:r>
      <w:r w:rsidRPr="0026768D">
        <w:t>режимах</w:t>
      </w:r>
      <w:r w:rsidR="0026768D" w:rsidRPr="0026768D">
        <w:t xml:space="preserve"> </w:t>
      </w:r>
      <w:r w:rsidRPr="0026768D">
        <w:t>работы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предусмотренных</w:t>
      </w:r>
      <w:r w:rsidR="0026768D" w:rsidRPr="0026768D">
        <w:t xml:space="preserve"> </w:t>
      </w:r>
      <w:r w:rsidRPr="0026768D">
        <w:t>условиях</w:t>
      </w:r>
      <w:r w:rsidR="0026768D" w:rsidRPr="0026768D">
        <w:t xml:space="preserve"> </w:t>
      </w:r>
      <w:r w:rsidRPr="0026768D">
        <w:t>эксплуатации,</w:t>
      </w:r>
      <w:r w:rsidR="0026768D" w:rsidRPr="0026768D">
        <w:t xml:space="preserve"> </w:t>
      </w:r>
      <w:r w:rsidRPr="0026768D">
        <w:t>а</w:t>
      </w:r>
      <w:r w:rsidR="0026768D" w:rsidRPr="0026768D">
        <w:t xml:space="preserve"> </w:t>
      </w:r>
      <w:r w:rsidRPr="0026768D">
        <w:t>также</w:t>
      </w:r>
      <w:r w:rsidR="0026768D" w:rsidRPr="0026768D">
        <w:t xml:space="preserve"> </w:t>
      </w:r>
      <w:r w:rsidRPr="0026768D">
        <w:t>создавать</w:t>
      </w:r>
      <w:r w:rsidR="0026768D" w:rsidRPr="0026768D">
        <w:t xml:space="preserve"> </w:t>
      </w:r>
      <w:r w:rsidRPr="0026768D">
        <w:t>пожаровзрывоопасные</w:t>
      </w:r>
      <w:r w:rsidR="0026768D" w:rsidRPr="0026768D">
        <w:t xml:space="preserve"> </w:t>
      </w:r>
      <w:r w:rsidRPr="0026768D">
        <w:t>ситуации</w:t>
      </w:r>
      <w:r w:rsidR="0026768D" w:rsidRPr="0026768D">
        <w:t>.</w:t>
      </w:r>
    </w:p>
    <w:p w:rsidR="0026768D" w:rsidRPr="0026768D" w:rsidRDefault="00E86FE5" w:rsidP="008B2ED8">
      <w:r w:rsidRPr="0026768D">
        <w:t>Конструкция</w:t>
      </w:r>
      <w:r w:rsidR="0026768D" w:rsidRPr="0026768D">
        <w:t xml:space="preserve"> </w:t>
      </w:r>
      <w:r w:rsidRPr="0026768D">
        <w:t>производственного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 xml:space="preserve"> </w:t>
      </w:r>
      <w:r w:rsidRPr="0026768D">
        <w:t>должна</w:t>
      </w:r>
      <w:r w:rsidR="0026768D" w:rsidRPr="0026768D">
        <w:t xml:space="preserve"> </w:t>
      </w:r>
      <w:r w:rsidRPr="0026768D">
        <w:t>исключать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всех</w:t>
      </w:r>
      <w:r w:rsidR="0026768D" w:rsidRPr="0026768D">
        <w:t xml:space="preserve"> </w:t>
      </w:r>
      <w:r w:rsidRPr="0026768D">
        <w:t>предусмотренных</w:t>
      </w:r>
      <w:r w:rsidR="0026768D" w:rsidRPr="0026768D">
        <w:t xml:space="preserve"> </w:t>
      </w:r>
      <w:r w:rsidRPr="0026768D">
        <w:t>режимах</w:t>
      </w:r>
      <w:r w:rsidR="0026768D" w:rsidRPr="0026768D">
        <w:t xml:space="preserve"> </w:t>
      </w:r>
      <w:r w:rsidRPr="0026768D">
        <w:t>работы</w:t>
      </w:r>
      <w:r w:rsidR="0026768D" w:rsidRPr="0026768D">
        <w:t xml:space="preserve"> </w:t>
      </w:r>
      <w:r w:rsidRPr="0026768D">
        <w:t>нагрузки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детали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сборочные</w:t>
      </w:r>
      <w:r w:rsidR="0026768D" w:rsidRPr="0026768D">
        <w:t xml:space="preserve"> </w:t>
      </w:r>
      <w:r w:rsidRPr="0026768D">
        <w:t>единицы,</w:t>
      </w:r>
      <w:r w:rsidR="0026768D" w:rsidRPr="0026768D">
        <w:t xml:space="preserve"> </w:t>
      </w:r>
      <w:r w:rsidRPr="0026768D">
        <w:t>способные</w:t>
      </w:r>
      <w:r w:rsidR="0026768D" w:rsidRPr="0026768D">
        <w:t xml:space="preserve"> </w:t>
      </w:r>
      <w:r w:rsidRPr="0026768D">
        <w:t>вызвать</w:t>
      </w:r>
      <w:r w:rsidR="0026768D" w:rsidRPr="0026768D">
        <w:t xml:space="preserve"> </w:t>
      </w:r>
      <w:r w:rsidRPr="0026768D">
        <w:t>разрушения,</w:t>
      </w:r>
      <w:r w:rsidR="0026768D" w:rsidRPr="0026768D">
        <w:t xml:space="preserve"> </w:t>
      </w:r>
      <w:r w:rsidRPr="0026768D">
        <w:t>представляющие</w:t>
      </w:r>
      <w:r w:rsidR="0026768D" w:rsidRPr="0026768D">
        <w:t xml:space="preserve"> </w:t>
      </w:r>
      <w:r w:rsidRPr="0026768D">
        <w:t>опасность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работающих</w:t>
      </w:r>
      <w:r w:rsidR="0026768D" w:rsidRPr="0026768D">
        <w:t>.</w:t>
      </w:r>
    </w:p>
    <w:p w:rsidR="0026768D" w:rsidRPr="0026768D" w:rsidRDefault="00E86FE5" w:rsidP="008B2ED8">
      <w:r w:rsidRPr="0026768D">
        <w:t>Если</w:t>
      </w:r>
      <w:r w:rsidR="0026768D" w:rsidRPr="0026768D">
        <w:t xml:space="preserve"> </w:t>
      </w:r>
      <w:r w:rsidRPr="0026768D">
        <w:t>возможно</w:t>
      </w:r>
      <w:r w:rsidR="0026768D" w:rsidRPr="0026768D">
        <w:t xml:space="preserve"> </w:t>
      </w:r>
      <w:r w:rsidRPr="0026768D">
        <w:t>возникновение</w:t>
      </w:r>
      <w:r w:rsidR="0026768D" w:rsidRPr="0026768D">
        <w:t xml:space="preserve"> </w:t>
      </w:r>
      <w:r w:rsidRPr="0026768D">
        <w:t>нагрузок,</w:t>
      </w:r>
      <w:r w:rsidR="0026768D" w:rsidRPr="0026768D">
        <w:t xml:space="preserve"> </w:t>
      </w:r>
      <w:r w:rsidRPr="0026768D">
        <w:t>приводящих</w:t>
      </w:r>
      <w:r w:rsidR="0026768D" w:rsidRPr="0026768D">
        <w:t xml:space="preserve"> </w:t>
      </w:r>
      <w:r w:rsidRPr="0026768D">
        <w:t>к</w:t>
      </w:r>
      <w:r w:rsidR="0026768D" w:rsidRPr="0026768D">
        <w:t xml:space="preserve"> </w:t>
      </w:r>
      <w:r w:rsidRPr="0026768D">
        <w:t>опасным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работающих</w:t>
      </w:r>
      <w:r w:rsidR="0026768D" w:rsidRPr="0026768D">
        <w:t xml:space="preserve"> </w:t>
      </w:r>
      <w:r w:rsidRPr="0026768D">
        <w:t>разрушениям</w:t>
      </w:r>
      <w:r w:rsidR="0026768D" w:rsidRPr="0026768D">
        <w:t xml:space="preserve"> </w:t>
      </w:r>
      <w:r w:rsidRPr="0026768D">
        <w:t>отдельных</w:t>
      </w:r>
      <w:r w:rsidR="0026768D" w:rsidRPr="0026768D">
        <w:t xml:space="preserve"> </w:t>
      </w:r>
      <w:r w:rsidRPr="0026768D">
        <w:t>деталей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сборочных</w:t>
      </w:r>
      <w:r w:rsidR="0026768D" w:rsidRPr="0026768D">
        <w:t xml:space="preserve"> </w:t>
      </w:r>
      <w:r w:rsidRPr="0026768D">
        <w:t>единиц,</w:t>
      </w:r>
      <w:r w:rsidR="0026768D" w:rsidRPr="0026768D">
        <w:t xml:space="preserve"> </w:t>
      </w:r>
      <w:r w:rsidRPr="0026768D">
        <w:t>то</w:t>
      </w:r>
      <w:r w:rsidR="0026768D" w:rsidRPr="0026768D">
        <w:t xml:space="preserve"> </w:t>
      </w:r>
      <w:r w:rsidRPr="0026768D">
        <w:t>производственное</w:t>
      </w:r>
      <w:r w:rsidR="0026768D" w:rsidRPr="0026768D">
        <w:t xml:space="preserve"> </w:t>
      </w:r>
      <w:r w:rsidRPr="0026768D">
        <w:t>оборудование</w:t>
      </w:r>
      <w:r w:rsidR="0026768D" w:rsidRPr="0026768D">
        <w:t xml:space="preserve"> </w:t>
      </w:r>
      <w:r w:rsidRPr="0026768D">
        <w:t>должно</w:t>
      </w:r>
      <w:r w:rsidR="0026768D" w:rsidRPr="0026768D">
        <w:t xml:space="preserve"> </w:t>
      </w:r>
      <w:r w:rsidRPr="0026768D">
        <w:t>быть</w:t>
      </w:r>
      <w:r w:rsidR="0026768D" w:rsidRPr="0026768D">
        <w:t xml:space="preserve"> </w:t>
      </w:r>
      <w:r w:rsidRPr="0026768D">
        <w:t>оснащено</w:t>
      </w:r>
      <w:r w:rsidR="0026768D" w:rsidRPr="0026768D">
        <w:t xml:space="preserve"> </w:t>
      </w:r>
      <w:r w:rsidRPr="0026768D">
        <w:t>устройствами,</w:t>
      </w:r>
      <w:r w:rsidR="0026768D" w:rsidRPr="0026768D">
        <w:t xml:space="preserve"> </w:t>
      </w:r>
      <w:r w:rsidRPr="0026768D">
        <w:t>предотвращающими</w:t>
      </w:r>
      <w:r w:rsidR="0026768D" w:rsidRPr="0026768D">
        <w:t xml:space="preserve"> </w:t>
      </w:r>
      <w:r w:rsidRPr="0026768D">
        <w:t>возникновение</w:t>
      </w:r>
      <w:r w:rsidR="0026768D" w:rsidRPr="0026768D">
        <w:t xml:space="preserve"> </w:t>
      </w:r>
      <w:r w:rsidRPr="0026768D">
        <w:t>разрушающих</w:t>
      </w:r>
      <w:r w:rsidR="0026768D" w:rsidRPr="0026768D">
        <w:t xml:space="preserve"> </w:t>
      </w:r>
      <w:r w:rsidRPr="0026768D">
        <w:t>нагрузок,</w:t>
      </w:r>
      <w:r w:rsidR="0026768D" w:rsidRPr="0026768D">
        <w:t xml:space="preserve"> </w:t>
      </w:r>
      <w:r w:rsidRPr="0026768D">
        <w:t>а</w:t>
      </w:r>
      <w:r w:rsidR="0026768D" w:rsidRPr="0026768D">
        <w:t xml:space="preserve"> </w:t>
      </w:r>
      <w:r w:rsidRPr="0026768D">
        <w:t>такие</w:t>
      </w:r>
      <w:r w:rsidR="0026768D" w:rsidRPr="0026768D">
        <w:t xml:space="preserve"> </w:t>
      </w:r>
      <w:r w:rsidRPr="0026768D">
        <w:t>детали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сборочные</w:t>
      </w:r>
      <w:r w:rsidR="0026768D" w:rsidRPr="0026768D">
        <w:t xml:space="preserve"> </w:t>
      </w:r>
      <w:r w:rsidRPr="0026768D">
        <w:t>единицы</w:t>
      </w:r>
      <w:r w:rsidR="0026768D" w:rsidRPr="0026768D">
        <w:t xml:space="preserve"> </w:t>
      </w:r>
      <w:r w:rsidRPr="0026768D">
        <w:t>должны</w:t>
      </w:r>
      <w:r w:rsidR="0026768D" w:rsidRPr="0026768D">
        <w:t xml:space="preserve"> </w:t>
      </w:r>
      <w:r w:rsidRPr="0026768D">
        <w:t>быть</w:t>
      </w:r>
      <w:r w:rsidR="0026768D" w:rsidRPr="0026768D">
        <w:t xml:space="preserve"> </w:t>
      </w:r>
      <w:r w:rsidRPr="0026768D">
        <w:t>ограждены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расположены</w:t>
      </w:r>
      <w:r w:rsidR="0026768D" w:rsidRPr="0026768D">
        <w:t xml:space="preserve"> </w:t>
      </w:r>
      <w:r w:rsidRPr="0026768D">
        <w:t>так,</w:t>
      </w:r>
      <w:r w:rsidR="0026768D" w:rsidRPr="0026768D">
        <w:t xml:space="preserve"> </w:t>
      </w:r>
      <w:r w:rsidRPr="0026768D">
        <w:t>чтобы</w:t>
      </w:r>
      <w:r w:rsidR="0026768D" w:rsidRPr="0026768D">
        <w:t xml:space="preserve"> </w:t>
      </w:r>
      <w:r w:rsidRPr="0026768D">
        <w:t>их</w:t>
      </w:r>
      <w:r w:rsidR="0026768D" w:rsidRPr="0026768D">
        <w:t xml:space="preserve"> </w:t>
      </w:r>
      <w:r w:rsidRPr="0026768D">
        <w:t>разрушающиеся</w:t>
      </w:r>
      <w:r w:rsidR="0026768D" w:rsidRPr="0026768D">
        <w:t xml:space="preserve"> </w:t>
      </w:r>
      <w:r w:rsidRPr="0026768D">
        <w:t>части</w:t>
      </w:r>
      <w:r w:rsidR="0026768D" w:rsidRPr="0026768D">
        <w:t xml:space="preserve"> </w:t>
      </w:r>
      <w:r w:rsidRPr="0026768D">
        <w:t>не</w:t>
      </w:r>
      <w:r w:rsidR="0026768D" w:rsidRPr="0026768D">
        <w:t xml:space="preserve"> </w:t>
      </w:r>
      <w:r w:rsidRPr="0026768D">
        <w:t>создавали</w:t>
      </w:r>
      <w:r w:rsidR="0026768D" w:rsidRPr="0026768D">
        <w:t xml:space="preserve"> </w:t>
      </w:r>
      <w:r w:rsidRPr="0026768D">
        <w:t>травмоопасных</w:t>
      </w:r>
      <w:r w:rsidR="0026768D" w:rsidRPr="0026768D">
        <w:t xml:space="preserve"> </w:t>
      </w:r>
      <w:r w:rsidRPr="0026768D">
        <w:t>ситуаций</w:t>
      </w:r>
      <w:r w:rsidR="0026768D" w:rsidRPr="0026768D">
        <w:t>.</w:t>
      </w:r>
    </w:p>
    <w:p w:rsidR="0026768D" w:rsidRPr="0026768D" w:rsidRDefault="00E86FE5" w:rsidP="008B2ED8">
      <w:r w:rsidRPr="0026768D">
        <w:t>Конструкция</w:t>
      </w:r>
      <w:r w:rsidR="0026768D" w:rsidRPr="0026768D">
        <w:t xml:space="preserve"> </w:t>
      </w:r>
      <w:r w:rsidRPr="0026768D">
        <w:t>производственного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его</w:t>
      </w:r>
      <w:r w:rsidR="0026768D" w:rsidRPr="0026768D">
        <w:t xml:space="preserve"> </w:t>
      </w:r>
      <w:r w:rsidRPr="0026768D">
        <w:t>отдельных</w:t>
      </w:r>
      <w:r w:rsidR="0026768D" w:rsidRPr="0026768D">
        <w:t xml:space="preserve"> </w:t>
      </w:r>
      <w:r w:rsidRPr="0026768D">
        <w:t>частей</w:t>
      </w:r>
      <w:r w:rsidR="0026768D" w:rsidRPr="0026768D">
        <w:t xml:space="preserve"> </w:t>
      </w:r>
      <w:r w:rsidRPr="0026768D">
        <w:t>должна</w:t>
      </w:r>
      <w:r w:rsidR="0026768D" w:rsidRPr="0026768D">
        <w:t xml:space="preserve"> </w:t>
      </w:r>
      <w:r w:rsidRPr="0026768D">
        <w:t>исключать</w:t>
      </w:r>
      <w:r w:rsidR="0026768D" w:rsidRPr="0026768D">
        <w:t xml:space="preserve"> </w:t>
      </w:r>
      <w:r w:rsidRPr="0026768D">
        <w:t>возможность</w:t>
      </w:r>
      <w:r w:rsidR="0026768D" w:rsidRPr="0026768D">
        <w:t xml:space="preserve"> </w:t>
      </w:r>
      <w:r w:rsidRPr="0026768D">
        <w:t>их</w:t>
      </w:r>
      <w:r w:rsidR="0026768D" w:rsidRPr="0026768D">
        <w:t xml:space="preserve"> </w:t>
      </w:r>
      <w:r w:rsidRPr="0026768D">
        <w:t>падения,</w:t>
      </w:r>
      <w:r w:rsidR="0026768D" w:rsidRPr="0026768D">
        <w:t xml:space="preserve"> </w:t>
      </w:r>
      <w:r w:rsidRPr="0026768D">
        <w:t>опрокидывания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самопроизвольного</w:t>
      </w:r>
      <w:r w:rsidR="0026768D" w:rsidRPr="0026768D">
        <w:t xml:space="preserve"> </w:t>
      </w:r>
      <w:r w:rsidRPr="0026768D">
        <w:t>смещения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всех</w:t>
      </w:r>
      <w:r w:rsidR="0026768D" w:rsidRPr="0026768D">
        <w:t xml:space="preserve"> </w:t>
      </w:r>
      <w:r w:rsidRPr="0026768D">
        <w:t>предусмотренных</w:t>
      </w:r>
      <w:r w:rsidR="0026768D" w:rsidRPr="0026768D">
        <w:t xml:space="preserve"> </w:t>
      </w:r>
      <w:r w:rsidRPr="0026768D">
        <w:t>условиях</w:t>
      </w:r>
      <w:r w:rsidR="0026768D" w:rsidRPr="0026768D">
        <w:t xml:space="preserve"> </w:t>
      </w:r>
      <w:r w:rsidRPr="0026768D">
        <w:t>эксплуатации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монтажа</w:t>
      </w:r>
      <w:r w:rsidR="0026768D">
        <w:t xml:space="preserve"> (</w:t>
      </w:r>
      <w:r w:rsidRPr="0026768D">
        <w:t>демонтажа</w:t>
      </w:r>
      <w:r w:rsidR="0026768D" w:rsidRPr="0026768D">
        <w:t xml:space="preserve">). </w:t>
      </w:r>
      <w:r w:rsidRPr="0026768D">
        <w:t>Если</w:t>
      </w:r>
      <w:r w:rsidR="0026768D" w:rsidRPr="0026768D">
        <w:t xml:space="preserve"> </w:t>
      </w:r>
      <w:r w:rsidRPr="0026768D">
        <w:t>из-за</w:t>
      </w:r>
      <w:r w:rsidR="0026768D" w:rsidRPr="0026768D">
        <w:t xml:space="preserve"> </w:t>
      </w:r>
      <w:r w:rsidRPr="0026768D">
        <w:t>формы</w:t>
      </w:r>
      <w:r w:rsidR="0026768D" w:rsidRPr="0026768D">
        <w:t xml:space="preserve"> </w:t>
      </w:r>
      <w:r w:rsidRPr="0026768D">
        <w:t>производственного</w:t>
      </w:r>
      <w:r w:rsidR="0026768D" w:rsidRPr="0026768D">
        <w:t xml:space="preserve"> </w:t>
      </w:r>
      <w:r w:rsidRPr="0026768D">
        <w:t>оборудования,</w:t>
      </w:r>
      <w:r w:rsidR="0026768D" w:rsidRPr="0026768D">
        <w:t xml:space="preserve"> </w:t>
      </w:r>
      <w:r w:rsidRPr="0026768D">
        <w:t>распределения</w:t>
      </w:r>
      <w:r w:rsidR="0026768D" w:rsidRPr="0026768D">
        <w:t xml:space="preserve"> </w:t>
      </w:r>
      <w:r w:rsidRPr="0026768D">
        <w:t>масс</w:t>
      </w:r>
      <w:r w:rsidR="0026768D" w:rsidRPr="0026768D">
        <w:t xml:space="preserve"> </w:t>
      </w:r>
      <w:r w:rsidRPr="0026768D">
        <w:t>отдельных</w:t>
      </w:r>
      <w:r w:rsidR="0026768D" w:rsidRPr="0026768D">
        <w:t xml:space="preserve"> </w:t>
      </w:r>
      <w:r w:rsidRPr="0026768D">
        <w:t>его</w:t>
      </w:r>
      <w:r w:rsidR="0026768D" w:rsidRPr="0026768D">
        <w:t xml:space="preserve"> </w:t>
      </w:r>
      <w:r w:rsidRPr="0026768D">
        <w:t>частей</w:t>
      </w:r>
      <w:r w:rsidR="0026768D" w:rsidRPr="0026768D">
        <w:t xml:space="preserve"> </w:t>
      </w:r>
      <w:r w:rsidRPr="0026768D">
        <w:t>и</w:t>
      </w:r>
      <w:r w:rsidR="0026768D">
        <w:t xml:space="preserve"> (</w:t>
      </w:r>
      <w:r w:rsidRPr="0026768D">
        <w:t>или</w:t>
      </w:r>
      <w:r w:rsidR="0026768D" w:rsidRPr="0026768D">
        <w:t xml:space="preserve">) </w:t>
      </w:r>
      <w:r w:rsidRPr="0026768D">
        <w:t>условий</w:t>
      </w:r>
      <w:r w:rsidR="0026768D" w:rsidRPr="0026768D">
        <w:t xml:space="preserve"> </w:t>
      </w:r>
      <w:r w:rsidRPr="0026768D">
        <w:t>монтажа</w:t>
      </w:r>
      <w:r w:rsidR="0026768D">
        <w:t xml:space="preserve"> (</w:t>
      </w:r>
      <w:r w:rsidRPr="0026768D">
        <w:t>демонтажа</w:t>
      </w:r>
      <w:r w:rsidR="0026768D" w:rsidRPr="0026768D">
        <w:t xml:space="preserve">) </w:t>
      </w:r>
      <w:r w:rsidRPr="0026768D">
        <w:t>не</w:t>
      </w:r>
      <w:r w:rsidR="0026768D" w:rsidRPr="0026768D">
        <w:t xml:space="preserve"> </w:t>
      </w:r>
      <w:r w:rsidRPr="0026768D">
        <w:t>может</w:t>
      </w:r>
      <w:r w:rsidR="0026768D" w:rsidRPr="0026768D">
        <w:t xml:space="preserve"> </w:t>
      </w:r>
      <w:r w:rsidRPr="0026768D">
        <w:t>быть</w:t>
      </w:r>
      <w:r w:rsidR="0026768D" w:rsidRPr="0026768D">
        <w:t xml:space="preserve"> </w:t>
      </w:r>
      <w:r w:rsidRPr="0026768D">
        <w:t>достигнута</w:t>
      </w:r>
      <w:r w:rsidR="0026768D" w:rsidRPr="0026768D">
        <w:t xml:space="preserve"> </w:t>
      </w:r>
      <w:r w:rsidRPr="0026768D">
        <w:t>необходимая</w:t>
      </w:r>
      <w:r w:rsidR="0026768D" w:rsidRPr="0026768D">
        <w:t xml:space="preserve"> </w:t>
      </w:r>
      <w:r w:rsidRPr="0026768D">
        <w:t>устойчивость,</w:t>
      </w:r>
      <w:r w:rsidR="0026768D" w:rsidRPr="0026768D">
        <w:t xml:space="preserve"> </w:t>
      </w:r>
      <w:r w:rsidRPr="0026768D">
        <w:t>то</w:t>
      </w:r>
      <w:r w:rsidR="0026768D" w:rsidRPr="0026768D">
        <w:t xml:space="preserve"> </w:t>
      </w:r>
      <w:r w:rsidRPr="0026768D">
        <w:t>должны</w:t>
      </w:r>
      <w:r w:rsidR="0026768D" w:rsidRPr="0026768D">
        <w:t xml:space="preserve"> </w:t>
      </w:r>
      <w:r w:rsidRPr="0026768D">
        <w:t>быть</w:t>
      </w:r>
      <w:r w:rsidR="0026768D" w:rsidRPr="0026768D">
        <w:t xml:space="preserve"> </w:t>
      </w:r>
      <w:r w:rsidRPr="0026768D">
        <w:t>предусмотрены</w:t>
      </w:r>
      <w:r w:rsidR="0026768D" w:rsidRPr="0026768D">
        <w:t xml:space="preserve"> </w:t>
      </w:r>
      <w:r w:rsidRPr="0026768D">
        <w:t>средства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методы</w:t>
      </w:r>
      <w:r w:rsidR="0026768D" w:rsidRPr="0026768D">
        <w:t xml:space="preserve"> </w:t>
      </w:r>
      <w:r w:rsidRPr="0026768D">
        <w:t>закрепления,</w:t>
      </w:r>
      <w:r w:rsidR="0026768D" w:rsidRPr="0026768D">
        <w:t xml:space="preserve"> </w:t>
      </w:r>
      <w:r w:rsidRPr="0026768D">
        <w:t>о</w:t>
      </w:r>
      <w:r w:rsidR="0026768D" w:rsidRPr="0026768D">
        <w:t xml:space="preserve"> </w:t>
      </w:r>
      <w:r w:rsidRPr="0026768D">
        <w:t>чем</w:t>
      </w:r>
      <w:r w:rsidR="0026768D" w:rsidRPr="0026768D">
        <w:t xml:space="preserve"> </w:t>
      </w:r>
      <w:r w:rsidRPr="0026768D">
        <w:t>эксплуатационная</w:t>
      </w:r>
      <w:r w:rsidR="0026768D" w:rsidRPr="0026768D">
        <w:t xml:space="preserve"> </w:t>
      </w:r>
      <w:r w:rsidRPr="0026768D">
        <w:t>документация</w:t>
      </w:r>
      <w:r w:rsidR="0026768D" w:rsidRPr="0026768D">
        <w:t xml:space="preserve"> </w:t>
      </w:r>
      <w:r w:rsidRPr="0026768D">
        <w:t>должна</w:t>
      </w:r>
      <w:r w:rsidR="0026768D" w:rsidRPr="0026768D">
        <w:t xml:space="preserve"> </w:t>
      </w:r>
      <w:r w:rsidRPr="0026768D">
        <w:t>содержать</w:t>
      </w:r>
      <w:r w:rsidR="0026768D" w:rsidRPr="0026768D">
        <w:t xml:space="preserve"> </w:t>
      </w:r>
      <w:r w:rsidRPr="0026768D">
        <w:t>соответствующие</w:t>
      </w:r>
      <w:r w:rsidR="0026768D" w:rsidRPr="0026768D">
        <w:t xml:space="preserve"> </w:t>
      </w:r>
      <w:r w:rsidRPr="0026768D">
        <w:t>требования</w:t>
      </w:r>
      <w:r w:rsidR="0026768D" w:rsidRPr="0026768D">
        <w:t>.</w:t>
      </w:r>
    </w:p>
    <w:p w:rsidR="0026768D" w:rsidRPr="0026768D" w:rsidRDefault="00E86FE5" w:rsidP="008B2ED8">
      <w:r w:rsidRPr="0026768D">
        <w:t>Конструкция</w:t>
      </w:r>
      <w:r w:rsidR="0026768D" w:rsidRPr="0026768D">
        <w:t xml:space="preserve"> </w:t>
      </w:r>
      <w:r w:rsidRPr="0026768D">
        <w:t>производственного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 xml:space="preserve"> </w:t>
      </w:r>
      <w:r w:rsidRPr="0026768D">
        <w:t>должна</w:t>
      </w:r>
      <w:r w:rsidR="0026768D" w:rsidRPr="0026768D">
        <w:t xml:space="preserve"> </w:t>
      </w:r>
      <w:r w:rsidRPr="0026768D">
        <w:t>исключать</w:t>
      </w:r>
      <w:r w:rsidR="0026768D" w:rsidRPr="0026768D">
        <w:t xml:space="preserve"> </w:t>
      </w:r>
      <w:r w:rsidRPr="0026768D">
        <w:t>падение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выбрасывание</w:t>
      </w:r>
      <w:r w:rsidR="0026768D" w:rsidRPr="0026768D">
        <w:t xml:space="preserve"> </w:t>
      </w:r>
      <w:r w:rsidRPr="0026768D">
        <w:t>предметов</w:t>
      </w:r>
      <w:r w:rsidR="0026768D">
        <w:t xml:space="preserve"> (</w:t>
      </w:r>
      <w:r w:rsidRPr="0026768D">
        <w:t>например</w:t>
      </w:r>
      <w:r w:rsidR="0026768D" w:rsidRPr="0026768D">
        <w:t xml:space="preserve"> </w:t>
      </w:r>
      <w:r w:rsidRPr="0026768D">
        <w:t>инструмента,</w:t>
      </w:r>
      <w:r w:rsidR="0026768D" w:rsidRPr="0026768D">
        <w:t xml:space="preserve"> </w:t>
      </w:r>
      <w:r w:rsidRPr="0026768D">
        <w:t>заготовок,</w:t>
      </w:r>
      <w:r w:rsidR="0026768D" w:rsidRPr="0026768D">
        <w:t xml:space="preserve"> </w:t>
      </w:r>
      <w:r w:rsidRPr="0026768D">
        <w:t>обработанных</w:t>
      </w:r>
      <w:r w:rsidR="0026768D" w:rsidRPr="0026768D">
        <w:t xml:space="preserve"> </w:t>
      </w:r>
      <w:r w:rsidRPr="0026768D">
        <w:t>деталей,</w:t>
      </w:r>
      <w:r w:rsidR="0026768D" w:rsidRPr="0026768D">
        <w:t xml:space="preserve"> </w:t>
      </w:r>
      <w:r w:rsidRPr="0026768D">
        <w:t>стружки</w:t>
      </w:r>
      <w:r w:rsidR="0026768D" w:rsidRPr="0026768D">
        <w:t xml:space="preserve">), </w:t>
      </w:r>
      <w:r w:rsidRPr="0026768D">
        <w:t>представляющих</w:t>
      </w:r>
      <w:r w:rsidR="0026768D" w:rsidRPr="0026768D">
        <w:t xml:space="preserve"> </w:t>
      </w:r>
      <w:r w:rsidRPr="0026768D">
        <w:t>опасность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работающих,</w:t>
      </w:r>
      <w:r w:rsidR="0026768D" w:rsidRPr="0026768D">
        <w:t xml:space="preserve"> </w:t>
      </w:r>
      <w:r w:rsidRPr="0026768D">
        <w:t>а</w:t>
      </w:r>
      <w:r w:rsidR="0026768D" w:rsidRPr="0026768D">
        <w:t xml:space="preserve"> </w:t>
      </w:r>
      <w:r w:rsidRPr="0026768D">
        <w:t>также</w:t>
      </w:r>
      <w:r w:rsidR="0026768D" w:rsidRPr="0026768D">
        <w:t xml:space="preserve"> </w:t>
      </w:r>
      <w:r w:rsidRPr="0026768D">
        <w:t>выбросов</w:t>
      </w:r>
      <w:r w:rsidR="0026768D" w:rsidRPr="0026768D">
        <w:t xml:space="preserve"> </w:t>
      </w:r>
      <w:r w:rsidRPr="0026768D">
        <w:t>смазывающих,</w:t>
      </w:r>
      <w:r w:rsidR="0026768D" w:rsidRPr="0026768D">
        <w:t xml:space="preserve"> </w:t>
      </w:r>
      <w:r w:rsidRPr="0026768D">
        <w:t>охлаждающих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других</w:t>
      </w:r>
      <w:r w:rsidR="0026768D" w:rsidRPr="0026768D">
        <w:t xml:space="preserve"> </w:t>
      </w:r>
      <w:r w:rsidRPr="0026768D">
        <w:t>рабочих</w:t>
      </w:r>
      <w:r w:rsidR="0026768D" w:rsidRPr="0026768D">
        <w:t xml:space="preserve"> </w:t>
      </w:r>
      <w:r w:rsidRPr="0026768D">
        <w:t>жидкостей</w:t>
      </w:r>
      <w:r w:rsidR="0026768D" w:rsidRPr="0026768D">
        <w:t>.</w:t>
      </w:r>
    </w:p>
    <w:p w:rsidR="0026768D" w:rsidRPr="0026768D" w:rsidRDefault="00E86FE5" w:rsidP="008B2ED8">
      <w:r w:rsidRPr="0026768D">
        <w:t>Если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указанных</w:t>
      </w:r>
      <w:r w:rsidR="0026768D" w:rsidRPr="0026768D">
        <w:t xml:space="preserve"> </w:t>
      </w:r>
      <w:r w:rsidRPr="0026768D">
        <w:t>целей</w:t>
      </w:r>
      <w:r w:rsidR="0026768D" w:rsidRPr="0026768D">
        <w:t xml:space="preserve"> </w:t>
      </w:r>
      <w:r w:rsidRPr="0026768D">
        <w:t>необходимо</w:t>
      </w:r>
      <w:r w:rsidR="0026768D" w:rsidRPr="0026768D">
        <w:t xml:space="preserve"> </w:t>
      </w:r>
      <w:r w:rsidRPr="0026768D">
        <w:t>использовать</w:t>
      </w:r>
      <w:r w:rsidR="0026768D" w:rsidRPr="0026768D">
        <w:t xml:space="preserve"> </w:t>
      </w:r>
      <w:r w:rsidRPr="0026768D">
        <w:t>защитные</w:t>
      </w:r>
      <w:r w:rsidR="0026768D" w:rsidRPr="0026768D">
        <w:t xml:space="preserve"> </w:t>
      </w:r>
      <w:r w:rsidRPr="0026768D">
        <w:t>ограждения,</w:t>
      </w:r>
      <w:r w:rsidR="0026768D" w:rsidRPr="0026768D">
        <w:t xml:space="preserve"> </w:t>
      </w:r>
      <w:r w:rsidRPr="0026768D">
        <w:t>не</w:t>
      </w:r>
      <w:r w:rsidR="0026768D" w:rsidRPr="0026768D">
        <w:t xml:space="preserve"> </w:t>
      </w:r>
      <w:r w:rsidRPr="0026768D">
        <w:t>входящие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конструкцию,</w:t>
      </w:r>
      <w:r w:rsidR="0026768D" w:rsidRPr="0026768D">
        <w:t xml:space="preserve"> </w:t>
      </w:r>
      <w:r w:rsidRPr="0026768D">
        <w:t>то</w:t>
      </w:r>
      <w:r w:rsidR="0026768D" w:rsidRPr="0026768D">
        <w:t xml:space="preserve"> </w:t>
      </w:r>
      <w:r w:rsidRPr="0026768D">
        <w:t>эксплуатационная</w:t>
      </w:r>
      <w:r w:rsidR="0026768D" w:rsidRPr="0026768D">
        <w:t xml:space="preserve"> </w:t>
      </w:r>
      <w:r w:rsidRPr="0026768D">
        <w:t>документация</w:t>
      </w:r>
      <w:r w:rsidR="0026768D" w:rsidRPr="0026768D">
        <w:t xml:space="preserve"> </w:t>
      </w:r>
      <w:r w:rsidRPr="0026768D">
        <w:t>должна</w:t>
      </w:r>
      <w:r w:rsidR="0026768D" w:rsidRPr="0026768D">
        <w:t xml:space="preserve"> </w:t>
      </w:r>
      <w:r w:rsidRPr="0026768D">
        <w:t>содержать</w:t>
      </w:r>
      <w:r w:rsidR="0026768D" w:rsidRPr="0026768D">
        <w:t xml:space="preserve"> </w:t>
      </w:r>
      <w:r w:rsidRPr="0026768D">
        <w:t>соответствующие</w:t>
      </w:r>
      <w:r w:rsidR="0026768D" w:rsidRPr="0026768D">
        <w:t xml:space="preserve"> </w:t>
      </w:r>
      <w:r w:rsidRPr="0026768D">
        <w:t>требования</w:t>
      </w:r>
      <w:r w:rsidR="0026768D" w:rsidRPr="0026768D">
        <w:t xml:space="preserve"> </w:t>
      </w:r>
      <w:r w:rsidRPr="0026768D">
        <w:t>к</w:t>
      </w:r>
      <w:r w:rsidR="0026768D" w:rsidRPr="0026768D">
        <w:t xml:space="preserve"> </w:t>
      </w:r>
      <w:r w:rsidRPr="0026768D">
        <w:t>ним</w:t>
      </w:r>
      <w:r w:rsidR="0026768D" w:rsidRPr="0026768D">
        <w:t>.</w:t>
      </w:r>
    </w:p>
    <w:p w:rsidR="0026768D" w:rsidRPr="0026768D" w:rsidRDefault="00E86FE5" w:rsidP="008B2ED8">
      <w:r w:rsidRPr="0026768D">
        <w:t>Движущиеся</w:t>
      </w:r>
      <w:r w:rsidR="0026768D" w:rsidRPr="0026768D">
        <w:t xml:space="preserve"> </w:t>
      </w:r>
      <w:r w:rsidRPr="0026768D">
        <w:t>части</w:t>
      </w:r>
      <w:r w:rsidR="0026768D" w:rsidRPr="0026768D">
        <w:t xml:space="preserve"> </w:t>
      </w:r>
      <w:r w:rsidRPr="0026768D">
        <w:t>производственного</w:t>
      </w:r>
      <w:r w:rsidR="0026768D" w:rsidRPr="0026768D">
        <w:t xml:space="preserve"> </w:t>
      </w:r>
      <w:r w:rsidRPr="0026768D">
        <w:t>оборудования,</w:t>
      </w:r>
      <w:r w:rsidR="0026768D" w:rsidRPr="0026768D">
        <w:t xml:space="preserve"> </w:t>
      </w:r>
      <w:r w:rsidRPr="0026768D">
        <w:t>являющиеся</w:t>
      </w:r>
      <w:r w:rsidR="0026768D" w:rsidRPr="0026768D">
        <w:t xml:space="preserve"> </w:t>
      </w:r>
      <w:r w:rsidRPr="0026768D">
        <w:t>возможным</w:t>
      </w:r>
      <w:r w:rsidR="0026768D" w:rsidRPr="0026768D">
        <w:t xml:space="preserve"> </w:t>
      </w:r>
      <w:r w:rsidRPr="0026768D">
        <w:t>источником</w:t>
      </w:r>
      <w:r w:rsidR="0026768D" w:rsidRPr="0026768D">
        <w:t xml:space="preserve"> </w:t>
      </w:r>
      <w:r w:rsidRPr="0026768D">
        <w:t>травмоопасности,</w:t>
      </w:r>
      <w:r w:rsidR="0026768D" w:rsidRPr="0026768D">
        <w:t xml:space="preserve"> </w:t>
      </w:r>
      <w:r w:rsidRPr="0026768D">
        <w:t>должны</w:t>
      </w:r>
      <w:r w:rsidR="0026768D" w:rsidRPr="0026768D">
        <w:t xml:space="preserve"> </w:t>
      </w:r>
      <w:r w:rsidRPr="0026768D">
        <w:t>быть</w:t>
      </w:r>
      <w:r w:rsidR="0026768D" w:rsidRPr="0026768D">
        <w:t xml:space="preserve"> </w:t>
      </w:r>
      <w:r w:rsidRPr="0026768D">
        <w:t>ограждены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расположены</w:t>
      </w:r>
      <w:r w:rsidR="0026768D" w:rsidRPr="0026768D">
        <w:t xml:space="preserve"> </w:t>
      </w:r>
      <w:r w:rsidRPr="0026768D">
        <w:t>так,</w:t>
      </w:r>
      <w:r w:rsidR="0026768D" w:rsidRPr="0026768D">
        <w:t xml:space="preserve"> </w:t>
      </w:r>
      <w:r w:rsidRPr="0026768D">
        <w:t>чтобы</w:t>
      </w:r>
      <w:r w:rsidR="0026768D" w:rsidRPr="0026768D">
        <w:t xml:space="preserve"> </w:t>
      </w:r>
      <w:r w:rsidRPr="0026768D">
        <w:t>исключалась</w:t>
      </w:r>
      <w:r w:rsidR="0026768D" w:rsidRPr="0026768D">
        <w:t xml:space="preserve"> </w:t>
      </w:r>
      <w:r w:rsidRPr="0026768D">
        <w:t>возможность</w:t>
      </w:r>
      <w:r w:rsidR="0026768D" w:rsidRPr="0026768D">
        <w:t xml:space="preserve"> </w:t>
      </w:r>
      <w:r w:rsidRPr="0026768D">
        <w:t>прикасания</w:t>
      </w:r>
      <w:r w:rsidR="0026768D" w:rsidRPr="0026768D">
        <w:t xml:space="preserve"> </w:t>
      </w:r>
      <w:r w:rsidRPr="0026768D">
        <w:t>к</w:t>
      </w:r>
      <w:r w:rsidR="0026768D" w:rsidRPr="0026768D">
        <w:t xml:space="preserve"> </w:t>
      </w:r>
      <w:r w:rsidRPr="0026768D">
        <w:t>ним</w:t>
      </w:r>
      <w:r w:rsidR="0026768D" w:rsidRPr="0026768D">
        <w:t xml:space="preserve"> </w:t>
      </w:r>
      <w:r w:rsidRPr="0026768D">
        <w:t>работающего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использованы</w:t>
      </w:r>
      <w:r w:rsidR="0026768D" w:rsidRPr="0026768D">
        <w:t xml:space="preserve"> </w:t>
      </w:r>
      <w:r w:rsidRPr="0026768D">
        <w:t>другие</w:t>
      </w:r>
      <w:r w:rsidR="0026768D" w:rsidRPr="0026768D">
        <w:t xml:space="preserve"> </w:t>
      </w:r>
      <w:r w:rsidRPr="0026768D">
        <w:t>средства</w:t>
      </w:r>
      <w:r w:rsidR="0026768D">
        <w:t xml:space="preserve"> (</w:t>
      </w:r>
      <w:r w:rsidRPr="0026768D">
        <w:t>например</w:t>
      </w:r>
      <w:r w:rsidR="0026768D" w:rsidRPr="0026768D">
        <w:t xml:space="preserve"> </w:t>
      </w:r>
      <w:r w:rsidRPr="0026768D">
        <w:t>двуручное</w:t>
      </w:r>
      <w:r w:rsidR="0026768D" w:rsidRPr="0026768D">
        <w:t xml:space="preserve"> </w:t>
      </w:r>
      <w:r w:rsidRPr="0026768D">
        <w:t>управление</w:t>
      </w:r>
      <w:r w:rsidR="0026768D" w:rsidRPr="0026768D">
        <w:t xml:space="preserve">), </w:t>
      </w:r>
      <w:r w:rsidRPr="0026768D">
        <w:t>предотвращающие</w:t>
      </w:r>
      <w:r w:rsidR="0026768D" w:rsidRPr="0026768D">
        <w:t xml:space="preserve"> </w:t>
      </w:r>
      <w:r w:rsidRPr="0026768D">
        <w:t>травмирование</w:t>
      </w:r>
      <w:r w:rsidR="0026768D" w:rsidRPr="0026768D">
        <w:t>.</w:t>
      </w:r>
    </w:p>
    <w:p w:rsidR="0026768D" w:rsidRPr="0026768D" w:rsidRDefault="00E86FE5" w:rsidP="008B2ED8">
      <w:r w:rsidRPr="0026768D">
        <w:t>Если</w:t>
      </w:r>
      <w:r w:rsidR="0026768D" w:rsidRPr="0026768D">
        <w:t xml:space="preserve"> </w:t>
      </w:r>
      <w:r w:rsidRPr="0026768D">
        <w:t>функциональное</w:t>
      </w:r>
      <w:r w:rsidR="0026768D" w:rsidRPr="0026768D">
        <w:t xml:space="preserve"> </w:t>
      </w:r>
      <w:r w:rsidRPr="0026768D">
        <w:t>назначение</w:t>
      </w:r>
      <w:r w:rsidR="0026768D" w:rsidRPr="0026768D">
        <w:t xml:space="preserve"> </w:t>
      </w:r>
      <w:r w:rsidRPr="0026768D">
        <w:t>движущихся</w:t>
      </w:r>
      <w:r w:rsidR="0026768D" w:rsidRPr="0026768D">
        <w:t xml:space="preserve"> </w:t>
      </w:r>
      <w:r w:rsidRPr="0026768D">
        <w:t>частей,</w:t>
      </w:r>
      <w:r w:rsidR="0026768D" w:rsidRPr="0026768D">
        <w:t xml:space="preserve"> </w:t>
      </w:r>
      <w:r w:rsidRPr="0026768D">
        <w:t>представляющих</w:t>
      </w:r>
      <w:r w:rsidR="0026768D" w:rsidRPr="0026768D">
        <w:t xml:space="preserve"> </w:t>
      </w:r>
      <w:r w:rsidRPr="0026768D">
        <w:t>опасность,</w:t>
      </w:r>
      <w:r w:rsidR="0026768D" w:rsidRPr="0026768D">
        <w:t xml:space="preserve"> </w:t>
      </w:r>
      <w:r w:rsidRPr="0026768D">
        <w:t>не</w:t>
      </w:r>
      <w:r w:rsidR="0026768D" w:rsidRPr="0026768D">
        <w:t xml:space="preserve"> </w:t>
      </w:r>
      <w:r w:rsidRPr="0026768D">
        <w:t>допускает</w:t>
      </w:r>
      <w:r w:rsidR="0026768D" w:rsidRPr="0026768D">
        <w:t xml:space="preserve"> </w:t>
      </w:r>
      <w:r w:rsidRPr="0026768D">
        <w:t>использование</w:t>
      </w:r>
      <w:r w:rsidR="0026768D" w:rsidRPr="0026768D">
        <w:t xml:space="preserve"> </w:t>
      </w:r>
      <w:r w:rsidRPr="0026768D">
        <w:t>ограждений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других</w:t>
      </w:r>
      <w:r w:rsidR="0026768D" w:rsidRPr="0026768D">
        <w:t xml:space="preserve"> </w:t>
      </w:r>
      <w:r w:rsidRPr="0026768D">
        <w:t>средств,</w:t>
      </w:r>
      <w:r w:rsidR="0026768D" w:rsidRPr="0026768D">
        <w:t xml:space="preserve"> </w:t>
      </w:r>
      <w:r w:rsidRPr="0026768D">
        <w:t>исключающих</w:t>
      </w:r>
      <w:r w:rsidR="0026768D" w:rsidRPr="0026768D">
        <w:t xml:space="preserve"> </w:t>
      </w:r>
      <w:r w:rsidRPr="0026768D">
        <w:t>возможность</w:t>
      </w:r>
      <w:r w:rsidR="0026768D" w:rsidRPr="0026768D">
        <w:t xml:space="preserve"> </w:t>
      </w:r>
      <w:r w:rsidRPr="0026768D">
        <w:t>прикасания</w:t>
      </w:r>
      <w:r w:rsidR="0026768D" w:rsidRPr="0026768D">
        <w:t xml:space="preserve"> </w:t>
      </w:r>
      <w:r w:rsidRPr="0026768D">
        <w:t>работающих</w:t>
      </w:r>
      <w:r w:rsidR="0026768D" w:rsidRPr="0026768D">
        <w:t xml:space="preserve"> </w:t>
      </w:r>
      <w:r w:rsidRPr="0026768D">
        <w:t>к</w:t>
      </w:r>
      <w:r w:rsidR="0026768D" w:rsidRPr="0026768D">
        <w:t xml:space="preserve"> </w:t>
      </w:r>
      <w:r w:rsidRPr="0026768D">
        <w:t>движущимся</w:t>
      </w:r>
      <w:r w:rsidR="0026768D" w:rsidRPr="0026768D">
        <w:t xml:space="preserve"> </w:t>
      </w:r>
      <w:r w:rsidRPr="0026768D">
        <w:t>частям,</w:t>
      </w:r>
      <w:r w:rsidR="0026768D" w:rsidRPr="0026768D">
        <w:t xml:space="preserve"> </w:t>
      </w:r>
      <w:r w:rsidRPr="0026768D">
        <w:t>то</w:t>
      </w:r>
      <w:r w:rsidR="0026768D" w:rsidRPr="0026768D">
        <w:t xml:space="preserve"> </w:t>
      </w:r>
      <w:r w:rsidRPr="0026768D">
        <w:t>конструкция</w:t>
      </w:r>
      <w:r w:rsidR="0026768D" w:rsidRPr="0026768D">
        <w:t xml:space="preserve"> </w:t>
      </w:r>
      <w:r w:rsidRPr="0026768D">
        <w:t>производственного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 xml:space="preserve"> </w:t>
      </w:r>
      <w:r w:rsidRPr="0026768D">
        <w:t>должна</w:t>
      </w:r>
      <w:r w:rsidR="0026768D" w:rsidRPr="0026768D">
        <w:t xml:space="preserve"> </w:t>
      </w:r>
      <w:r w:rsidRPr="0026768D">
        <w:t>предусматривать</w:t>
      </w:r>
      <w:r w:rsidR="0026768D" w:rsidRPr="0026768D">
        <w:t xml:space="preserve"> </w:t>
      </w:r>
      <w:r w:rsidRPr="0026768D">
        <w:t>сигнализацию,</w:t>
      </w:r>
      <w:r w:rsidR="0026768D" w:rsidRPr="0026768D">
        <w:t xml:space="preserve"> </w:t>
      </w:r>
      <w:r w:rsidRPr="0026768D">
        <w:t>предупреждающую</w:t>
      </w:r>
      <w:r w:rsidR="0026768D" w:rsidRPr="0026768D">
        <w:t xml:space="preserve"> </w:t>
      </w:r>
      <w:r w:rsidRPr="0026768D">
        <w:t>о</w:t>
      </w:r>
      <w:r w:rsidR="0026768D" w:rsidRPr="0026768D">
        <w:t xml:space="preserve"> </w:t>
      </w:r>
      <w:r w:rsidRPr="0026768D">
        <w:t>пуске</w:t>
      </w:r>
      <w:r w:rsidR="0026768D" w:rsidRPr="0026768D">
        <w:t xml:space="preserve"> </w:t>
      </w:r>
      <w:r w:rsidRPr="0026768D">
        <w:t>оборудования,</w:t>
      </w:r>
      <w:r w:rsidR="0026768D" w:rsidRPr="0026768D">
        <w:t xml:space="preserve"> </w:t>
      </w:r>
      <w:r w:rsidRPr="0026768D">
        <w:t>а</w:t>
      </w:r>
      <w:r w:rsidR="0026768D" w:rsidRPr="0026768D">
        <w:t xml:space="preserve"> </w:t>
      </w:r>
      <w:r w:rsidRPr="0026768D">
        <w:t>также</w:t>
      </w:r>
      <w:r w:rsidR="0026768D" w:rsidRPr="0026768D">
        <w:t xml:space="preserve"> </w:t>
      </w:r>
      <w:r w:rsidRPr="0026768D">
        <w:t>использование</w:t>
      </w:r>
      <w:r w:rsidR="0026768D" w:rsidRPr="0026768D">
        <w:t xml:space="preserve"> </w:t>
      </w:r>
      <w:r w:rsidRPr="0026768D">
        <w:t>сигнальных</w:t>
      </w:r>
      <w:r w:rsidR="0026768D" w:rsidRPr="0026768D">
        <w:t xml:space="preserve"> </w:t>
      </w:r>
      <w:r w:rsidRPr="0026768D">
        <w:t>цветов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знаков</w:t>
      </w:r>
      <w:r w:rsidR="0026768D" w:rsidRPr="0026768D">
        <w:t xml:space="preserve"> </w:t>
      </w:r>
      <w:r w:rsidRPr="0026768D">
        <w:t>безопасности</w:t>
      </w:r>
      <w:r w:rsidR="0026768D" w:rsidRPr="0026768D">
        <w:t>.</w:t>
      </w:r>
    </w:p>
    <w:p w:rsidR="0026768D" w:rsidRPr="0026768D" w:rsidRDefault="00E86FE5" w:rsidP="008B2ED8">
      <w:r w:rsidRPr="0026768D">
        <w:t>В</w:t>
      </w:r>
      <w:r w:rsidR="0026768D" w:rsidRPr="0026768D">
        <w:t xml:space="preserve"> </w:t>
      </w:r>
      <w:r w:rsidRPr="0026768D">
        <w:t>непосредственной</w:t>
      </w:r>
      <w:r w:rsidR="0026768D" w:rsidRPr="0026768D">
        <w:t xml:space="preserve"> </w:t>
      </w:r>
      <w:r w:rsidRPr="0026768D">
        <w:t>близости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движущихся</w:t>
      </w:r>
      <w:r w:rsidR="0026768D" w:rsidRPr="0026768D">
        <w:t xml:space="preserve"> </w:t>
      </w:r>
      <w:r w:rsidRPr="0026768D">
        <w:t>частей,</w:t>
      </w:r>
      <w:r w:rsidR="0026768D" w:rsidRPr="0026768D">
        <w:t xml:space="preserve"> </w:t>
      </w:r>
      <w:r w:rsidRPr="0026768D">
        <w:t>находящихся</w:t>
      </w:r>
      <w:r w:rsidR="0026768D" w:rsidRPr="0026768D">
        <w:t xml:space="preserve"> </w:t>
      </w:r>
      <w:r w:rsidRPr="0026768D">
        <w:t>вне</w:t>
      </w:r>
      <w:r w:rsidR="0026768D" w:rsidRPr="0026768D">
        <w:t xml:space="preserve"> </w:t>
      </w:r>
      <w:r w:rsidRPr="0026768D">
        <w:t>поля</w:t>
      </w:r>
      <w:r w:rsidR="0026768D" w:rsidRPr="0026768D">
        <w:t xml:space="preserve"> </w:t>
      </w:r>
      <w:r w:rsidRPr="0026768D">
        <w:t>видимости</w:t>
      </w:r>
      <w:r w:rsidR="0026768D" w:rsidRPr="0026768D">
        <w:t xml:space="preserve"> </w:t>
      </w:r>
      <w:r w:rsidRPr="0026768D">
        <w:t>оператора,</w:t>
      </w:r>
      <w:r w:rsidR="0026768D" w:rsidRPr="0026768D">
        <w:t xml:space="preserve"> </w:t>
      </w:r>
      <w:r w:rsidRPr="0026768D">
        <w:t>должны</w:t>
      </w:r>
      <w:r w:rsidR="0026768D" w:rsidRPr="0026768D">
        <w:t xml:space="preserve"> </w:t>
      </w:r>
      <w:r w:rsidRPr="0026768D">
        <w:t>быть</w:t>
      </w:r>
      <w:r w:rsidR="0026768D" w:rsidRPr="0026768D">
        <w:t xml:space="preserve"> </w:t>
      </w:r>
      <w:r w:rsidRPr="0026768D">
        <w:t>установлены</w:t>
      </w:r>
      <w:r w:rsidR="0026768D" w:rsidRPr="0026768D">
        <w:t xml:space="preserve"> </w:t>
      </w:r>
      <w:r w:rsidRPr="0026768D">
        <w:t>органы</w:t>
      </w:r>
      <w:r w:rsidR="0026768D" w:rsidRPr="0026768D">
        <w:t xml:space="preserve"> </w:t>
      </w:r>
      <w:r w:rsidRPr="0026768D">
        <w:t>управления</w:t>
      </w:r>
      <w:r w:rsidR="0026768D" w:rsidRPr="0026768D">
        <w:t xml:space="preserve"> </w:t>
      </w:r>
      <w:r w:rsidRPr="0026768D">
        <w:t>аварийным</w:t>
      </w:r>
      <w:r w:rsidR="0026768D" w:rsidRPr="0026768D">
        <w:t xml:space="preserve"> </w:t>
      </w:r>
      <w:r w:rsidRPr="0026768D">
        <w:t>остановом</w:t>
      </w:r>
      <w:r w:rsidR="0026768D">
        <w:t xml:space="preserve"> (</w:t>
      </w:r>
      <w:r w:rsidRPr="0026768D">
        <w:t>торможением</w:t>
      </w:r>
      <w:r w:rsidR="0026768D" w:rsidRPr="0026768D">
        <w:t xml:space="preserve">), </w:t>
      </w:r>
      <w:r w:rsidRPr="0026768D">
        <w:t>если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опасной</w:t>
      </w:r>
      <w:r w:rsidR="0026768D" w:rsidRPr="0026768D">
        <w:t xml:space="preserve"> </w:t>
      </w:r>
      <w:r w:rsidRPr="0026768D">
        <w:t>зоне,</w:t>
      </w:r>
      <w:r w:rsidR="0026768D" w:rsidRPr="0026768D">
        <w:t xml:space="preserve"> </w:t>
      </w:r>
      <w:r w:rsidRPr="0026768D">
        <w:t>создаваемой</w:t>
      </w:r>
      <w:r w:rsidR="0026768D" w:rsidRPr="0026768D">
        <w:t xml:space="preserve"> </w:t>
      </w:r>
      <w:r w:rsidRPr="0026768D">
        <w:t>движущимися</w:t>
      </w:r>
      <w:r w:rsidR="0026768D" w:rsidRPr="0026768D">
        <w:t xml:space="preserve"> </w:t>
      </w:r>
      <w:r w:rsidRPr="0026768D">
        <w:t>частями,</w:t>
      </w:r>
      <w:r w:rsidR="0026768D" w:rsidRPr="0026768D">
        <w:t xml:space="preserve"> </w:t>
      </w:r>
      <w:r w:rsidRPr="0026768D">
        <w:t>могут</w:t>
      </w:r>
      <w:r w:rsidR="0026768D" w:rsidRPr="0026768D">
        <w:t xml:space="preserve"> </w:t>
      </w:r>
      <w:r w:rsidRPr="0026768D">
        <w:t>находиться</w:t>
      </w:r>
      <w:r w:rsidR="0026768D" w:rsidRPr="0026768D">
        <w:t xml:space="preserve"> </w:t>
      </w:r>
      <w:r w:rsidRPr="0026768D">
        <w:t>работающие</w:t>
      </w:r>
      <w:r w:rsidR="0026768D" w:rsidRPr="0026768D">
        <w:t>.</w:t>
      </w:r>
    </w:p>
    <w:p w:rsidR="0026768D" w:rsidRPr="0026768D" w:rsidRDefault="00E86FE5" w:rsidP="008B2ED8">
      <w:r w:rsidRPr="0026768D">
        <w:t>Конструкция</w:t>
      </w:r>
      <w:r w:rsidR="0026768D" w:rsidRPr="0026768D">
        <w:t xml:space="preserve"> </w:t>
      </w:r>
      <w:r w:rsidRPr="0026768D">
        <w:t>зажимных,</w:t>
      </w:r>
      <w:r w:rsidR="0026768D" w:rsidRPr="0026768D">
        <w:t xml:space="preserve"> </w:t>
      </w:r>
      <w:r w:rsidRPr="0026768D">
        <w:t>захватывающих,</w:t>
      </w:r>
      <w:r w:rsidR="0026768D" w:rsidRPr="0026768D">
        <w:t xml:space="preserve"> </w:t>
      </w:r>
      <w:r w:rsidRPr="0026768D">
        <w:t>подъемных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загрузочных</w:t>
      </w:r>
      <w:r w:rsidR="0026768D" w:rsidRPr="0026768D">
        <w:t xml:space="preserve"> </w:t>
      </w:r>
      <w:r w:rsidRPr="0026768D">
        <w:t>устройств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их</w:t>
      </w:r>
      <w:r w:rsidR="0026768D" w:rsidRPr="0026768D">
        <w:t xml:space="preserve"> </w:t>
      </w:r>
      <w:r w:rsidRPr="0026768D">
        <w:t>приводов</w:t>
      </w:r>
      <w:r w:rsidR="0026768D" w:rsidRPr="0026768D">
        <w:t xml:space="preserve"> </w:t>
      </w:r>
      <w:r w:rsidRPr="0026768D">
        <w:t>должна</w:t>
      </w:r>
      <w:r w:rsidR="0026768D" w:rsidRPr="0026768D">
        <w:t xml:space="preserve"> </w:t>
      </w:r>
      <w:r w:rsidRPr="0026768D">
        <w:t>исключать</w:t>
      </w:r>
      <w:r w:rsidR="0026768D" w:rsidRPr="0026768D">
        <w:t xml:space="preserve"> </w:t>
      </w:r>
      <w:r w:rsidRPr="0026768D">
        <w:t>возможность</w:t>
      </w:r>
      <w:r w:rsidR="0026768D" w:rsidRPr="0026768D">
        <w:t xml:space="preserve"> </w:t>
      </w:r>
      <w:r w:rsidRPr="0026768D">
        <w:t>возникновения</w:t>
      </w:r>
      <w:r w:rsidR="0026768D" w:rsidRPr="0026768D">
        <w:t xml:space="preserve"> </w:t>
      </w:r>
      <w:r w:rsidRPr="0026768D">
        <w:t>опасности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полном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частичном</w:t>
      </w:r>
      <w:r w:rsidR="0026768D" w:rsidRPr="0026768D">
        <w:t xml:space="preserve"> </w:t>
      </w:r>
      <w:r w:rsidRPr="0026768D">
        <w:t>самопроизвольном</w:t>
      </w:r>
      <w:r w:rsidR="0026768D" w:rsidRPr="0026768D">
        <w:t xml:space="preserve"> </w:t>
      </w:r>
      <w:r w:rsidRPr="0026768D">
        <w:t>прекращении</w:t>
      </w:r>
      <w:r w:rsidR="0026768D" w:rsidRPr="0026768D">
        <w:t xml:space="preserve"> </w:t>
      </w:r>
      <w:r w:rsidRPr="0026768D">
        <w:t>подачи</w:t>
      </w:r>
      <w:r w:rsidR="0026768D" w:rsidRPr="0026768D">
        <w:t xml:space="preserve"> </w:t>
      </w:r>
      <w:r w:rsidRPr="0026768D">
        <w:t>энергии,</w:t>
      </w:r>
      <w:r w:rsidR="0026768D" w:rsidRPr="0026768D">
        <w:t xml:space="preserve"> </w:t>
      </w:r>
      <w:r w:rsidRPr="0026768D">
        <w:t>а</w:t>
      </w:r>
      <w:r w:rsidR="0026768D" w:rsidRPr="0026768D">
        <w:t xml:space="preserve"> </w:t>
      </w:r>
      <w:r w:rsidRPr="0026768D">
        <w:t>также</w:t>
      </w:r>
      <w:r w:rsidR="0026768D" w:rsidRPr="0026768D">
        <w:t xml:space="preserve"> </w:t>
      </w:r>
      <w:r w:rsidRPr="0026768D">
        <w:t>исключать</w:t>
      </w:r>
      <w:r w:rsidR="0026768D" w:rsidRPr="0026768D">
        <w:t xml:space="preserve"> </w:t>
      </w:r>
      <w:r w:rsidRPr="0026768D">
        <w:t>самопроизвольное</w:t>
      </w:r>
      <w:r w:rsidR="0026768D" w:rsidRPr="0026768D">
        <w:t xml:space="preserve"> </w:t>
      </w:r>
      <w:r w:rsidRPr="0026768D">
        <w:t>изменение</w:t>
      </w:r>
      <w:r w:rsidR="0026768D" w:rsidRPr="0026768D">
        <w:t xml:space="preserve"> </w:t>
      </w:r>
      <w:r w:rsidRPr="0026768D">
        <w:t>состояния</w:t>
      </w:r>
      <w:r w:rsidR="0026768D" w:rsidRPr="0026768D">
        <w:t xml:space="preserve"> </w:t>
      </w:r>
      <w:r w:rsidRPr="0026768D">
        <w:t>этих</w:t>
      </w:r>
      <w:r w:rsidR="0026768D" w:rsidRPr="0026768D">
        <w:t xml:space="preserve"> </w:t>
      </w:r>
      <w:r w:rsidRPr="0026768D">
        <w:t>устройств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восстановлении</w:t>
      </w:r>
      <w:r w:rsidR="0026768D" w:rsidRPr="0026768D">
        <w:t xml:space="preserve"> </w:t>
      </w:r>
      <w:r w:rsidRPr="0026768D">
        <w:t>подачи</w:t>
      </w:r>
      <w:r w:rsidR="0026768D" w:rsidRPr="0026768D">
        <w:t xml:space="preserve"> </w:t>
      </w:r>
      <w:r w:rsidRPr="0026768D">
        <w:t>энергии</w:t>
      </w:r>
      <w:r w:rsidR="0026768D" w:rsidRPr="0026768D">
        <w:t>.</w:t>
      </w:r>
    </w:p>
    <w:p w:rsidR="0026768D" w:rsidRPr="0026768D" w:rsidRDefault="00E86FE5" w:rsidP="008B2ED8">
      <w:r w:rsidRPr="0026768D">
        <w:t>Части</w:t>
      </w:r>
      <w:r w:rsidR="0026768D" w:rsidRPr="0026768D">
        <w:t xml:space="preserve"> </w:t>
      </w:r>
      <w:r w:rsidRPr="0026768D">
        <w:t>производственного</w:t>
      </w:r>
      <w:r w:rsidR="0026768D" w:rsidRPr="0026768D">
        <w:t xml:space="preserve"> </w:t>
      </w:r>
      <w:r w:rsidRPr="0026768D">
        <w:t>оборудования</w:t>
      </w:r>
      <w:r w:rsidR="0026768D">
        <w:t xml:space="preserve"> (</w:t>
      </w:r>
      <w:r w:rsidRPr="0026768D">
        <w:t>в</w:t>
      </w:r>
      <w:r w:rsidR="0026768D" w:rsidRPr="0026768D">
        <w:t xml:space="preserve"> </w:t>
      </w:r>
      <w:r w:rsidRPr="0026768D">
        <w:t>том</w:t>
      </w:r>
      <w:r w:rsidR="0026768D" w:rsidRPr="0026768D">
        <w:t xml:space="preserve"> </w:t>
      </w:r>
      <w:r w:rsidRPr="0026768D">
        <w:t>числе</w:t>
      </w:r>
      <w:r w:rsidR="0026768D" w:rsidRPr="0026768D">
        <w:t xml:space="preserve"> </w:t>
      </w:r>
      <w:r w:rsidRPr="0026768D">
        <w:t>трубопроводы</w:t>
      </w:r>
      <w:r w:rsidR="0026768D" w:rsidRPr="0026768D">
        <w:t xml:space="preserve"> </w:t>
      </w:r>
      <w:r w:rsidRPr="0026768D">
        <w:t>гидро-,</w:t>
      </w:r>
      <w:r w:rsidR="0026768D" w:rsidRPr="0026768D">
        <w:t xml:space="preserve"> </w:t>
      </w:r>
      <w:r w:rsidRPr="0026768D">
        <w:t>паро-,</w:t>
      </w:r>
      <w:r w:rsidR="0026768D" w:rsidRPr="0026768D">
        <w:t xml:space="preserve"> </w:t>
      </w:r>
      <w:r w:rsidRPr="0026768D">
        <w:t>пневмосистем,</w:t>
      </w:r>
      <w:r w:rsidR="0026768D" w:rsidRPr="0026768D">
        <w:t xml:space="preserve"> </w:t>
      </w:r>
      <w:r w:rsidRPr="0026768D">
        <w:t>предохранительные</w:t>
      </w:r>
      <w:r w:rsidR="0026768D" w:rsidRPr="0026768D">
        <w:t xml:space="preserve"> </w:t>
      </w:r>
      <w:r w:rsidRPr="0026768D">
        <w:t>клапаны,</w:t>
      </w:r>
      <w:r w:rsidR="0026768D" w:rsidRPr="0026768D">
        <w:t xml:space="preserve"> </w:t>
      </w:r>
      <w:r w:rsidRPr="0026768D">
        <w:t>кабели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др</w:t>
      </w:r>
      <w:r w:rsidR="0026768D" w:rsidRPr="0026768D">
        <w:t xml:space="preserve">.), </w:t>
      </w:r>
      <w:r w:rsidRPr="0026768D">
        <w:t>механическое</w:t>
      </w:r>
      <w:r w:rsidR="0026768D" w:rsidRPr="0026768D">
        <w:t xml:space="preserve"> </w:t>
      </w:r>
      <w:r w:rsidRPr="0026768D">
        <w:t>повреждение</w:t>
      </w:r>
      <w:r w:rsidR="0026768D" w:rsidRPr="0026768D">
        <w:t xml:space="preserve"> </w:t>
      </w:r>
      <w:r w:rsidRPr="0026768D">
        <w:t>которых</w:t>
      </w:r>
      <w:r w:rsidR="0026768D" w:rsidRPr="0026768D">
        <w:t xml:space="preserve"> </w:t>
      </w:r>
      <w:r w:rsidRPr="0026768D">
        <w:t>может</w:t>
      </w:r>
      <w:r w:rsidR="0026768D" w:rsidRPr="0026768D">
        <w:t xml:space="preserve"> </w:t>
      </w:r>
      <w:r w:rsidRPr="0026768D">
        <w:t>вызвать</w:t>
      </w:r>
      <w:r w:rsidR="0026768D" w:rsidRPr="0026768D">
        <w:t xml:space="preserve"> </w:t>
      </w:r>
      <w:r w:rsidRPr="0026768D">
        <w:t>возникновение</w:t>
      </w:r>
      <w:r w:rsidR="0026768D" w:rsidRPr="0026768D">
        <w:t xml:space="preserve"> </w:t>
      </w:r>
      <w:r w:rsidRPr="0026768D">
        <w:t>опасности,</w:t>
      </w:r>
      <w:r w:rsidR="0026768D" w:rsidRPr="0026768D">
        <w:t xml:space="preserve"> </w:t>
      </w:r>
      <w:r w:rsidRPr="0026768D">
        <w:t>должны</w:t>
      </w:r>
      <w:r w:rsidR="0026768D" w:rsidRPr="0026768D">
        <w:t xml:space="preserve"> </w:t>
      </w:r>
      <w:r w:rsidRPr="0026768D">
        <w:t>быть</w:t>
      </w:r>
      <w:r w:rsidR="0026768D" w:rsidRPr="0026768D">
        <w:t xml:space="preserve"> </w:t>
      </w:r>
      <w:r w:rsidRPr="0026768D">
        <w:t>защищены</w:t>
      </w:r>
      <w:r w:rsidR="0026768D" w:rsidRPr="0026768D">
        <w:t xml:space="preserve"> </w:t>
      </w:r>
      <w:r w:rsidRPr="0026768D">
        <w:t>ограждениями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расположены</w:t>
      </w:r>
      <w:r w:rsidR="0026768D" w:rsidRPr="0026768D">
        <w:t xml:space="preserve"> </w:t>
      </w:r>
      <w:r w:rsidRPr="0026768D">
        <w:t>так,</w:t>
      </w:r>
      <w:r w:rsidR="0026768D" w:rsidRPr="0026768D">
        <w:t xml:space="preserve"> </w:t>
      </w:r>
      <w:r w:rsidRPr="0026768D">
        <w:t>чтобы</w:t>
      </w:r>
      <w:r w:rsidR="0026768D" w:rsidRPr="0026768D">
        <w:t xml:space="preserve"> </w:t>
      </w:r>
      <w:r w:rsidRPr="0026768D">
        <w:t>предотвратить</w:t>
      </w:r>
      <w:r w:rsidR="0026768D" w:rsidRPr="0026768D">
        <w:t xml:space="preserve"> </w:t>
      </w:r>
      <w:r w:rsidRPr="0026768D">
        <w:t>их</w:t>
      </w:r>
      <w:r w:rsidR="0026768D" w:rsidRPr="0026768D">
        <w:t xml:space="preserve"> </w:t>
      </w:r>
      <w:r w:rsidRPr="0026768D">
        <w:t>случайное</w:t>
      </w:r>
      <w:r w:rsidR="0026768D" w:rsidRPr="0026768D">
        <w:t xml:space="preserve"> </w:t>
      </w:r>
      <w:r w:rsidRPr="0026768D">
        <w:t>повреждение</w:t>
      </w:r>
      <w:r w:rsidR="0026768D" w:rsidRPr="0026768D">
        <w:t xml:space="preserve"> </w:t>
      </w:r>
      <w:r w:rsidRPr="0026768D">
        <w:t>работающими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средствами</w:t>
      </w:r>
      <w:r w:rsidR="0026768D" w:rsidRPr="0026768D">
        <w:t xml:space="preserve"> </w:t>
      </w:r>
      <w:r w:rsidRPr="0026768D">
        <w:t>технического</w:t>
      </w:r>
      <w:r w:rsidR="0026768D" w:rsidRPr="0026768D">
        <w:t xml:space="preserve"> </w:t>
      </w:r>
      <w:r w:rsidRPr="0026768D">
        <w:t>обслуживания</w:t>
      </w:r>
      <w:r w:rsidR="0026768D" w:rsidRPr="0026768D">
        <w:t>.</w:t>
      </w:r>
    </w:p>
    <w:p w:rsidR="0026768D" w:rsidRPr="0026768D" w:rsidRDefault="00E86FE5" w:rsidP="008B2ED8">
      <w:r w:rsidRPr="0026768D">
        <w:t>Конструкция</w:t>
      </w:r>
      <w:r w:rsidR="0026768D" w:rsidRPr="0026768D">
        <w:t xml:space="preserve"> </w:t>
      </w:r>
      <w:r w:rsidRPr="0026768D">
        <w:t>производственного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 xml:space="preserve"> </w:t>
      </w:r>
      <w:r w:rsidRPr="0026768D">
        <w:t>должна</w:t>
      </w:r>
      <w:r w:rsidR="0026768D" w:rsidRPr="0026768D">
        <w:t xml:space="preserve"> </w:t>
      </w:r>
      <w:r w:rsidRPr="0026768D">
        <w:t>исключать</w:t>
      </w:r>
      <w:r w:rsidR="0026768D" w:rsidRPr="0026768D">
        <w:t xml:space="preserve"> </w:t>
      </w:r>
      <w:r w:rsidRPr="0026768D">
        <w:t>самопроизвольное</w:t>
      </w:r>
      <w:r w:rsidR="0026768D" w:rsidRPr="0026768D">
        <w:t xml:space="preserve"> </w:t>
      </w:r>
      <w:r w:rsidRPr="0026768D">
        <w:t>ослабление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разъединение</w:t>
      </w:r>
      <w:r w:rsidR="0026768D" w:rsidRPr="0026768D">
        <w:t xml:space="preserve"> </w:t>
      </w:r>
      <w:r w:rsidRPr="0026768D">
        <w:t>креплений</w:t>
      </w:r>
      <w:r w:rsidR="0026768D" w:rsidRPr="0026768D">
        <w:t xml:space="preserve"> </w:t>
      </w:r>
      <w:r w:rsidRPr="0026768D">
        <w:t>сборочных</w:t>
      </w:r>
      <w:r w:rsidR="0026768D" w:rsidRPr="0026768D">
        <w:t xml:space="preserve"> </w:t>
      </w:r>
      <w:r w:rsidRPr="0026768D">
        <w:t>единиц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деталей,</w:t>
      </w:r>
      <w:r w:rsidR="0026768D" w:rsidRPr="0026768D">
        <w:t xml:space="preserve"> </w:t>
      </w:r>
      <w:r w:rsidRPr="0026768D">
        <w:t>а</w:t>
      </w:r>
      <w:r w:rsidR="0026768D" w:rsidRPr="0026768D">
        <w:t xml:space="preserve"> </w:t>
      </w:r>
      <w:r w:rsidRPr="0026768D">
        <w:t>также</w:t>
      </w:r>
      <w:r w:rsidR="0026768D" w:rsidRPr="0026768D">
        <w:t xml:space="preserve"> </w:t>
      </w:r>
      <w:r w:rsidRPr="0026768D">
        <w:t>исключать</w:t>
      </w:r>
      <w:r w:rsidR="0026768D" w:rsidRPr="0026768D">
        <w:t xml:space="preserve"> </w:t>
      </w:r>
      <w:r w:rsidRPr="0026768D">
        <w:t>перемещение</w:t>
      </w:r>
      <w:r w:rsidR="0026768D" w:rsidRPr="0026768D">
        <w:t xml:space="preserve"> </w:t>
      </w:r>
      <w:r w:rsidRPr="0026768D">
        <w:t>подвижных</w:t>
      </w:r>
      <w:r w:rsidR="0026768D" w:rsidRPr="0026768D">
        <w:t xml:space="preserve"> </w:t>
      </w:r>
      <w:r w:rsidRPr="0026768D">
        <w:t>частей</w:t>
      </w:r>
      <w:r w:rsidR="0026768D" w:rsidRPr="0026768D">
        <w:t xml:space="preserve"> </w:t>
      </w:r>
      <w:r w:rsidRPr="0026768D">
        <w:t>за</w:t>
      </w:r>
      <w:r w:rsidR="0026768D" w:rsidRPr="0026768D">
        <w:t xml:space="preserve"> </w:t>
      </w:r>
      <w:r w:rsidRPr="0026768D">
        <w:t>пределы,</w:t>
      </w:r>
      <w:r w:rsidR="0026768D" w:rsidRPr="0026768D">
        <w:t xml:space="preserve"> </w:t>
      </w:r>
      <w:r w:rsidRPr="0026768D">
        <w:t>предусмотренные</w:t>
      </w:r>
      <w:r w:rsidR="0026768D" w:rsidRPr="0026768D">
        <w:t xml:space="preserve"> </w:t>
      </w:r>
      <w:r w:rsidRPr="0026768D">
        <w:t>конструкцией,</w:t>
      </w:r>
      <w:r w:rsidR="0026768D" w:rsidRPr="0026768D">
        <w:t xml:space="preserve"> </w:t>
      </w:r>
      <w:r w:rsidRPr="0026768D">
        <w:t>если</w:t>
      </w:r>
      <w:r w:rsidR="0026768D" w:rsidRPr="0026768D">
        <w:t xml:space="preserve"> </w:t>
      </w:r>
      <w:r w:rsidRPr="0026768D">
        <w:t>это</w:t>
      </w:r>
      <w:r w:rsidR="0026768D" w:rsidRPr="0026768D">
        <w:t xml:space="preserve"> </w:t>
      </w:r>
      <w:r w:rsidRPr="0026768D">
        <w:t>может</w:t>
      </w:r>
      <w:r w:rsidR="0026768D" w:rsidRPr="0026768D">
        <w:t xml:space="preserve"> </w:t>
      </w:r>
      <w:r w:rsidRPr="0026768D">
        <w:t>повлечь</w:t>
      </w:r>
      <w:r w:rsidR="0026768D" w:rsidRPr="0026768D">
        <w:t xml:space="preserve"> </w:t>
      </w:r>
      <w:r w:rsidRPr="0026768D">
        <w:t>за</w:t>
      </w:r>
      <w:r w:rsidR="0026768D" w:rsidRPr="0026768D">
        <w:t xml:space="preserve"> </w:t>
      </w:r>
      <w:r w:rsidRPr="0026768D">
        <w:t>собой</w:t>
      </w:r>
      <w:r w:rsidR="0026768D" w:rsidRPr="0026768D">
        <w:t xml:space="preserve"> </w:t>
      </w:r>
      <w:r w:rsidRPr="0026768D">
        <w:t>создание</w:t>
      </w:r>
      <w:r w:rsidR="0026768D" w:rsidRPr="0026768D">
        <w:t xml:space="preserve"> </w:t>
      </w:r>
      <w:r w:rsidRPr="0026768D">
        <w:t>опасной</w:t>
      </w:r>
      <w:r w:rsidR="0026768D" w:rsidRPr="0026768D">
        <w:t xml:space="preserve"> </w:t>
      </w:r>
      <w:r w:rsidRPr="0026768D">
        <w:t>ситуации</w:t>
      </w:r>
      <w:r w:rsidR="0026768D" w:rsidRPr="0026768D">
        <w:t>.</w:t>
      </w:r>
    </w:p>
    <w:p w:rsidR="0026768D" w:rsidRPr="0026768D" w:rsidRDefault="00E86FE5" w:rsidP="008B2ED8">
      <w:r w:rsidRPr="0026768D">
        <w:t>Производственное</w:t>
      </w:r>
      <w:r w:rsidR="0026768D" w:rsidRPr="0026768D">
        <w:t xml:space="preserve"> </w:t>
      </w:r>
      <w:r w:rsidRPr="0026768D">
        <w:t>оборудование</w:t>
      </w:r>
      <w:r w:rsidR="0026768D" w:rsidRPr="0026768D">
        <w:t xml:space="preserve"> </w:t>
      </w:r>
      <w:r w:rsidRPr="0026768D">
        <w:t>должно</w:t>
      </w:r>
      <w:r w:rsidR="0026768D" w:rsidRPr="0026768D">
        <w:t xml:space="preserve"> </w:t>
      </w:r>
      <w:r w:rsidRPr="0026768D">
        <w:t>быть</w:t>
      </w:r>
      <w:r w:rsidR="0026768D" w:rsidRPr="0026768D">
        <w:t xml:space="preserve"> </w:t>
      </w:r>
      <w:r w:rsidRPr="0026768D">
        <w:t>пожаровзрывобезопасным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предусмотренных</w:t>
      </w:r>
      <w:r w:rsidR="0026768D" w:rsidRPr="0026768D">
        <w:t xml:space="preserve"> </w:t>
      </w:r>
      <w:r w:rsidRPr="0026768D">
        <w:t>условиях</w:t>
      </w:r>
      <w:r w:rsidR="0026768D" w:rsidRPr="0026768D">
        <w:t xml:space="preserve"> </w:t>
      </w:r>
      <w:r w:rsidRPr="0026768D">
        <w:t>эксплуатации</w:t>
      </w:r>
      <w:r w:rsidR="0026768D" w:rsidRPr="0026768D">
        <w:t>.</w:t>
      </w:r>
    </w:p>
    <w:p w:rsidR="0026768D" w:rsidRPr="0026768D" w:rsidRDefault="00E86FE5" w:rsidP="008B2ED8">
      <w:r w:rsidRPr="0026768D">
        <w:t>Технические</w:t>
      </w:r>
      <w:r w:rsidR="0026768D" w:rsidRPr="0026768D">
        <w:t xml:space="preserve"> </w:t>
      </w:r>
      <w:r w:rsidRPr="0026768D">
        <w:t>средства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методы</w:t>
      </w:r>
      <w:r w:rsidR="0026768D" w:rsidRPr="0026768D">
        <w:t xml:space="preserve"> </w:t>
      </w:r>
      <w:r w:rsidRPr="0026768D">
        <w:t>обеспечения</w:t>
      </w:r>
      <w:r w:rsidR="0026768D" w:rsidRPr="0026768D">
        <w:t xml:space="preserve"> </w:t>
      </w:r>
      <w:r w:rsidRPr="0026768D">
        <w:t>пожаровзрывобезопасности</w:t>
      </w:r>
      <w:r w:rsidR="0026768D">
        <w:t xml:space="preserve"> (</w:t>
      </w:r>
      <w:r w:rsidRPr="0026768D">
        <w:t>например</w:t>
      </w:r>
      <w:r w:rsidR="0026768D" w:rsidRPr="0026768D">
        <w:t xml:space="preserve"> </w:t>
      </w:r>
      <w:r w:rsidRPr="0026768D">
        <w:t>предотвращение</w:t>
      </w:r>
      <w:r w:rsidR="0026768D" w:rsidRPr="0026768D">
        <w:t xml:space="preserve"> </w:t>
      </w:r>
      <w:r w:rsidRPr="0026768D">
        <w:t>образования</w:t>
      </w:r>
      <w:r w:rsidR="0026768D" w:rsidRPr="0026768D">
        <w:t xml:space="preserve"> </w:t>
      </w:r>
      <w:r w:rsidRPr="0026768D">
        <w:t>пожаро</w:t>
      </w:r>
      <w:r w:rsidR="0026768D" w:rsidRPr="0026768D">
        <w:t xml:space="preserve"> - </w:t>
      </w:r>
      <w:r w:rsidRPr="0026768D">
        <w:t>и</w:t>
      </w:r>
      <w:r w:rsidR="0026768D" w:rsidRPr="0026768D">
        <w:t xml:space="preserve"> </w:t>
      </w:r>
      <w:r w:rsidRPr="0026768D">
        <w:t>взрывоопасной</w:t>
      </w:r>
      <w:r w:rsidR="0026768D" w:rsidRPr="0026768D">
        <w:t xml:space="preserve"> </w:t>
      </w:r>
      <w:r w:rsidRPr="0026768D">
        <w:t>среды,</w:t>
      </w:r>
      <w:r w:rsidR="0026768D" w:rsidRPr="0026768D">
        <w:t xml:space="preserve"> </w:t>
      </w:r>
      <w:r w:rsidRPr="0026768D">
        <w:t>исключение</w:t>
      </w:r>
      <w:r w:rsidR="0026768D" w:rsidRPr="0026768D">
        <w:t xml:space="preserve"> </w:t>
      </w:r>
      <w:r w:rsidRPr="0026768D">
        <w:t>образования</w:t>
      </w:r>
      <w:r w:rsidR="0026768D" w:rsidRPr="0026768D">
        <w:t xml:space="preserve"> </w:t>
      </w:r>
      <w:r w:rsidRPr="0026768D">
        <w:t>источников</w:t>
      </w:r>
      <w:r w:rsidR="0026768D" w:rsidRPr="0026768D">
        <w:t xml:space="preserve"> </w:t>
      </w:r>
      <w:r w:rsidRPr="0026768D">
        <w:t>зажигания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инициирования</w:t>
      </w:r>
      <w:r w:rsidR="0026768D" w:rsidRPr="0026768D">
        <w:t xml:space="preserve"> </w:t>
      </w:r>
      <w:r w:rsidRPr="0026768D">
        <w:t>взрыва,</w:t>
      </w:r>
      <w:r w:rsidR="0026768D" w:rsidRPr="0026768D">
        <w:t xml:space="preserve"> </w:t>
      </w:r>
      <w:r w:rsidRPr="0026768D">
        <w:t>предупредительная</w:t>
      </w:r>
      <w:r w:rsidR="0026768D" w:rsidRPr="0026768D">
        <w:t xml:space="preserve"> </w:t>
      </w:r>
      <w:r w:rsidRPr="0026768D">
        <w:t>сигнализация,</w:t>
      </w:r>
      <w:r w:rsidR="0026768D" w:rsidRPr="0026768D">
        <w:t xml:space="preserve"> </w:t>
      </w:r>
      <w:r w:rsidRPr="0026768D">
        <w:t>система</w:t>
      </w:r>
      <w:r w:rsidR="0026768D" w:rsidRPr="0026768D">
        <w:t xml:space="preserve"> </w:t>
      </w:r>
      <w:r w:rsidRPr="0026768D">
        <w:t>пожаротушения,</w:t>
      </w:r>
      <w:r w:rsidR="0026768D" w:rsidRPr="0026768D">
        <w:t xml:space="preserve"> </w:t>
      </w:r>
      <w:r w:rsidRPr="0026768D">
        <w:t>аварийная</w:t>
      </w:r>
      <w:r w:rsidR="0026768D" w:rsidRPr="0026768D">
        <w:t xml:space="preserve"> </w:t>
      </w:r>
      <w:r w:rsidRPr="0026768D">
        <w:t>вентиляция,</w:t>
      </w:r>
      <w:r w:rsidR="0026768D" w:rsidRPr="0026768D">
        <w:t xml:space="preserve"> </w:t>
      </w:r>
      <w:r w:rsidRPr="0026768D">
        <w:t>герметические</w:t>
      </w:r>
      <w:r w:rsidR="0026768D" w:rsidRPr="0026768D">
        <w:t xml:space="preserve"> </w:t>
      </w:r>
      <w:r w:rsidRPr="0026768D">
        <w:t>оболочки,</w:t>
      </w:r>
      <w:r w:rsidR="0026768D" w:rsidRPr="0026768D">
        <w:t xml:space="preserve"> </w:t>
      </w:r>
      <w:r w:rsidRPr="0026768D">
        <w:t>аварийный</w:t>
      </w:r>
      <w:r w:rsidR="0026768D" w:rsidRPr="0026768D">
        <w:t xml:space="preserve"> </w:t>
      </w:r>
      <w:r w:rsidRPr="0026768D">
        <w:t>слив</w:t>
      </w:r>
      <w:r w:rsidR="0026768D" w:rsidRPr="0026768D">
        <w:t xml:space="preserve"> </w:t>
      </w:r>
      <w:r w:rsidRPr="0026768D">
        <w:t>горючих</w:t>
      </w:r>
      <w:r w:rsidR="0026768D" w:rsidRPr="0026768D">
        <w:t xml:space="preserve"> </w:t>
      </w:r>
      <w:r w:rsidRPr="0026768D">
        <w:t>жидкостей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стравливание</w:t>
      </w:r>
      <w:r w:rsidR="0026768D" w:rsidRPr="0026768D">
        <w:t xml:space="preserve"> </w:t>
      </w:r>
      <w:r w:rsidRPr="0026768D">
        <w:t>горючих</w:t>
      </w:r>
      <w:r w:rsidR="0026768D" w:rsidRPr="0026768D">
        <w:t xml:space="preserve"> </w:t>
      </w:r>
      <w:r w:rsidRPr="0026768D">
        <w:t>газов,</w:t>
      </w:r>
      <w:r w:rsidR="0026768D" w:rsidRPr="0026768D">
        <w:t xml:space="preserve"> </w:t>
      </w:r>
      <w:r w:rsidRPr="0026768D">
        <w:t>размещение</w:t>
      </w:r>
      <w:r w:rsidR="0026768D" w:rsidRPr="0026768D">
        <w:t xml:space="preserve"> </w:t>
      </w:r>
      <w:r w:rsidRPr="0026768D">
        <w:t>производственного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его</w:t>
      </w:r>
      <w:r w:rsidR="0026768D" w:rsidRPr="0026768D">
        <w:t xml:space="preserve"> </w:t>
      </w:r>
      <w:r w:rsidRPr="0026768D">
        <w:t>отдельных</w:t>
      </w:r>
      <w:r w:rsidR="0026768D" w:rsidRPr="0026768D">
        <w:t xml:space="preserve"> </w:t>
      </w:r>
      <w:r w:rsidRPr="0026768D">
        <w:t>частей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специальных</w:t>
      </w:r>
      <w:r w:rsidR="0026768D" w:rsidRPr="0026768D">
        <w:t xml:space="preserve"> </w:t>
      </w:r>
      <w:r w:rsidRPr="0026768D">
        <w:t>помещениях</w:t>
      </w:r>
      <w:r w:rsidR="0026768D" w:rsidRPr="0026768D">
        <w:t xml:space="preserve">) </w:t>
      </w:r>
      <w:r w:rsidRPr="0026768D">
        <w:t>должны</w:t>
      </w:r>
      <w:r w:rsidR="0026768D" w:rsidRPr="0026768D">
        <w:t xml:space="preserve"> </w:t>
      </w:r>
      <w:r w:rsidRPr="0026768D">
        <w:t>устанавливаться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стандартах,</w:t>
      </w:r>
      <w:r w:rsidR="0026768D" w:rsidRPr="0026768D">
        <w:t xml:space="preserve"> </w:t>
      </w:r>
      <w:r w:rsidRPr="0026768D">
        <w:t>технических</w:t>
      </w:r>
      <w:r w:rsidR="0026768D" w:rsidRPr="0026768D">
        <w:t xml:space="preserve"> </w:t>
      </w:r>
      <w:r w:rsidRPr="0026768D">
        <w:t>условиях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эксплуатационных</w:t>
      </w:r>
      <w:r w:rsidR="0026768D" w:rsidRPr="0026768D">
        <w:t xml:space="preserve"> </w:t>
      </w:r>
      <w:r w:rsidRPr="0026768D">
        <w:t>документах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производственное</w:t>
      </w:r>
      <w:r w:rsidR="0026768D" w:rsidRPr="0026768D">
        <w:t xml:space="preserve"> </w:t>
      </w:r>
      <w:r w:rsidRPr="0026768D">
        <w:t>оборудование</w:t>
      </w:r>
      <w:r w:rsidR="0026768D" w:rsidRPr="0026768D">
        <w:t xml:space="preserve"> </w:t>
      </w:r>
      <w:r w:rsidRPr="0026768D">
        <w:t>конкретных</w:t>
      </w:r>
      <w:r w:rsidR="0026768D" w:rsidRPr="0026768D">
        <w:t xml:space="preserve"> </w:t>
      </w:r>
      <w:r w:rsidRPr="0026768D">
        <w:t>групп,</w:t>
      </w:r>
      <w:r w:rsidR="0026768D" w:rsidRPr="0026768D">
        <w:t xml:space="preserve"> </w:t>
      </w:r>
      <w:r w:rsidRPr="0026768D">
        <w:t>видов,</w:t>
      </w:r>
      <w:r w:rsidR="0026768D" w:rsidRPr="0026768D">
        <w:t xml:space="preserve"> </w:t>
      </w:r>
      <w:r w:rsidRPr="0026768D">
        <w:t>моделей</w:t>
      </w:r>
      <w:r w:rsidR="0026768D">
        <w:t xml:space="preserve"> (</w:t>
      </w:r>
      <w:r w:rsidRPr="0026768D">
        <w:t>марок</w:t>
      </w:r>
      <w:r w:rsidR="0026768D" w:rsidRPr="0026768D">
        <w:t>).</w:t>
      </w:r>
    </w:p>
    <w:p w:rsidR="0026768D" w:rsidRPr="0026768D" w:rsidRDefault="00E86FE5" w:rsidP="008B2ED8">
      <w:r w:rsidRPr="0026768D">
        <w:t>Конструкция</w:t>
      </w:r>
      <w:r w:rsidR="0026768D" w:rsidRPr="0026768D">
        <w:t xml:space="preserve"> </w:t>
      </w:r>
      <w:r w:rsidRPr="0026768D">
        <w:t>производственного</w:t>
      </w:r>
      <w:r w:rsidR="0026768D" w:rsidRPr="0026768D">
        <w:t xml:space="preserve"> </w:t>
      </w:r>
      <w:r w:rsidRPr="0026768D">
        <w:t>оборудования,</w:t>
      </w:r>
      <w:r w:rsidR="0026768D" w:rsidRPr="0026768D">
        <w:t xml:space="preserve"> </w:t>
      </w:r>
      <w:r w:rsidRPr="0026768D">
        <w:t>приводимого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действие</w:t>
      </w:r>
      <w:r w:rsidR="0026768D" w:rsidRPr="0026768D">
        <w:t xml:space="preserve"> </w:t>
      </w:r>
      <w:r w:rsidRPr="0026768D">
        <w:t>электрической</w:t>
      </w:r>
      <w:r w:rsidR="0026768D" w:rsidRPr="0026768D">
        <w:t xml:space="preserve"> </w:t>
      </w:r>
      <w:r w:rsidRPr="0026768D">
        <w:t>энергией,</w:t>
      </w:r>
      <w:r w:rsidR="0026768D" w:rsidRPr="0026768D">
        <w:t xml:space="preserve"> </w:t>
      </w:r>
      <w:r w:rsidRPr="0026768D">
        <w:t>должна</w:t>
      </w:r>
      <w:r w:rsidR="0026768D" w:rsidRPr="0026768D">
        <w:t xml:space="preserve"> </w:t>
      </w:r>
      <w:r w:rsidRPr="0026768D">
        <w:t>включать</w:t>
      </w:r>
      <w:r w:rsidR="0026768D" w:rsidRPr="0026768D">
        <w:t xml:space="preserve"> </w:t>
      </w:r>
      <w:r w:rsidRPr="0026768D">
        <w:t>устройства</w:t>
      </w:r>
      <w:r w:rsidR="0026768D">
        <w:t xml:space="preserve"> (</w:t>
      </w:r>
      <w:r w:rsidRPr="0026768D">
        <w:t>средства</w:t>
      </w:r>
      <w:r w:rsidR="0026768D" w:rsidRPr="0026768D">
        <w:t xml:space="preserve">) </w:t>
      </w:r>
      <w:r w:rsidRPr="0026768D">
        <w:t>для</w:t>
      </w:r>
      <w:r w:rsidR="0026768D" w:rsidRPr="0026768D">
        <w:t xml:space="preserve"> </w:t>
      </w:r>
      <w:r w:rsidRPr="0026768D">
        <w:t>обеспечения</w:t>
      </w:r>
      <w:r w:rsidR="0026768D" w:rsidRPr="0026768D">
        <w:t xml:space="preserve"> </w:t>
      </w:r>
      <w:r w:rsidRPr="0026768D">
        <w:t>электробезопасности</w:t>
      </w:r>
      <w:r w:rsidR="0026768D" w:rsidRPr="0026768D">
        <w:t>.</w:t>
      </w:r>
    </w:p>
    <w:p w:rsidR="0026768D" w:rsidRPr="0026768D" w:rsidRDefault="00E86FE5" w:rsidP="008B2ED8">
      <w:r w:rsidRPr="0026768D">
        <w:t>Технические</w:t>
      </w:r>
      <w:r w:rsidR="0026768D" w:rsidRPr="0026768D">
        <w:t xml:space="preserve"> </w:t>
      </w:r>
      <w:r w:rsidRPr="0026768D">
        <w:t>средства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способы</w:t>
      </w:r>
      <w:r w:rsidR="0026768D" w:rsidRPr="0026768D">
        <w:t xml:space="preserve"> </w:t>
      </w:r>
      <w:r w:rsidRPr="0026768D">
        <w:t>обеспечения</w:t>
      </w:r>
      <w:r w:rsidR="0026768D" w:rsidRPr="0026768D">
        <w:t xml:space="preserve"> </w:t>
      </w:r>
      <w:r w:rsidRPr="0026768D">
        <w:t>электробезопасности</w:t>
      </w:r>
      <w:r w:rsidR="0026768D">
        <w:t xml:space="preserve"> (</w:t>
      </w:r>
      <w:r w:rsidRPr="0026768D">
        <w:t>например</w:t>
      </w:r>
      <w:r w:rsidR="0026768D" w:rsidRPr="0026768D">
        <w:t xml:space="preserve"> </w:t>
      </w:r>
      <w:r w:rsidRPr="0026768D">
        <w:t>ограждение,</w:t>
      </w:r>
      <w:r w:rsidR="0026768D" w:rsidRPr="0026768D">
        <w:t xml:space="preserve"> </w:t>
      </w:r>
      <w:r w:rsidRPr="0026768D">
        <w:t>заземление,</w:t>
      </w:r>
      <w:r w:rsidR="0026768D" w:rsidRPr="0026768D">
        <w:t xml:space="preserve"> </w:t>
      </w:r>
      <w:r w:rsidRPr="0026768D">
        <w:t>зануление,</w:t>
      </w:r>
      <w:r w:rsidR="0026768D" w:rsidRPr="0026768D">
        <w:t xml:space="preserve"> </w:t>
      </w:r>
      <w:r w:rsidRPr="0026768D">
        <w:t>изоляция</w:t>
      </w:r>
      <w:r w:rsidR="0026768D" w:rsidRPr="0026768D">
        <w:t xml:space="preserve"> </w:t>
      </w:r>
      <w:r w:rsidRPr="0026768D">
        <w:t>токоведущих</w:t>
      </w:r>
      <w:r w:rsidR="0026768D" w:rsidRPr="0026768D">
        <w:t xml:space="preserve"> </w:t>
      </w:r>
      <w:r w:rsidRPr="0026768D">
        <w:t>частей,</w:t>
      </w:r>
      <w:r w:rsidR="0026768D" w:rsidRPr="0026768D">
        <w:t xml:space="preserve"> </w:t>
      </w:r>
      <w:r w:rsidRPr="0026768D">
        <w:t>защитное</w:t>
      </w:r>
      <w:r w:rsidR="0026768D" w:rsidRPr="0026768D">
        <w:t xml:space="preserve"> </w:t>
      </w:r>
      <w:r w:rsidRPr="0026768D">
        <w:t>отключение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др</w:t>
      </w:r>
      <w:r w:rsidR="0026768D" w:rsidRPr="0026768D">
        <w:t xml:space="preserve">.) </w:t>
      </w:r>
      <w:r w:rsidRPr="0026768D">
        <w:t>должны</w:t>
      </w:r>
      <w:r w:rsidR="0026768D" w:rsidRPr="0026768D">
        <w:t xml:space="preserve"> </w:t>
      </w:r>
      <w:r w:rsidRPr="0026768D">
        <w:t>устанавливаться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стандартах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технических</w:t>
      </w:r>
      <w:r w:rsidR="0026768D" w:rsidRPr="0026768D">
        <w:t xml:space="preserve"> </w:t>
      </w:r>
      <w:r w:rsidRPr="0026768D">
        <w:t>условиях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производственное</w:t>
      </w:r>
      <w:r w:rsidR="0026768D" w:rsidRPr="0026768D">
        <w:t xml:space="preserve"> </w:t>
      </w:r>
      <w:r w:rsidRPr="0026768D">
        <w:t>оборудование</w:t>
      </w:r>
      <w:r w:rsidR="0026768D" w:rsidRPr="0026768D">
        <w:t xml:space="preserve"> </w:t>
      </w:r>
      <w:r w:rsidRPr="0026768D">
        <w:t>конкретных</w:t>
      </w:r>
      <w:r w:rsidR="0026768D" w:rsidRPr="0026768D">
        <w:t xml:space="preserve"> </w:t>
      </w:r>
      <w:r w:rsidRPr="0026768D">
        <w:t>групп,</w:t>
      </w:r>
      <w:r w:rsidR="0026768D" w:rsidRPr="0026768D">
        <w:t xml:space="preserve"> </w:t>
      </w:r>
      <w:r w:rsidRPr="0026768D">
        <w:t>видов,</w:t>
      </w:r>
      <w:r w:rsidR="0026768D" w:rsidRPr="0026768D">
        <w:t xml:space="preserve"> </w:t>
      </w:r>
      <w:r w:rsidRPr="0026768D">
        <w:t>моделей</w:t>
      </w:r>
      <w:r w:rsidR="0026768D">
        <w:t xml:space="preserve"> (</w:t>
      </w:r>
      <w:r w:rsidRPr="0026768D">
        <w:t>марок</w:t>
      </w:r>
      <w:r w:rsidR="0026768D" w:rsidRPr="0026768D">
        <w:t xml:space="preserve">) </w:t>
      </w:r>
      <w:r w:rsidRPr="0026768D">
        <w:t>с</w:t>
      </w:r>
      <w:r w:rsidR="0026768D" w:rsidRPr="0026768D">
        <w:t xml:space="preserve"> </w:t>
      </w:r>
      <w:r w:rsidRPr="0026768D">
        <w:t>учетом</w:t>
      </w:r>
      <w:r w:rsidR="0026768D" w:rsidRPr="0026768D">
        <w:t xml:space="preserve"> </w:t>
      </w:r>
      <w:r w:rsidRPr="0026768D">
        <w:t>условий</w:t>
      </w:r>
      <w:r w:rsidR="0026768D" w:rsidRPr="0026768D">
        <w:t xml:space="preserve"> </w:t>
      </w:r>
      <w:r w:rsidRPr="0026768D">
        <w:t>эксплуатации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характеристик</w:t>
      </w:r>
      <w:r w:rsidR="0026768D" w:rsidRPr="0026768D">
        <w:t xml:space="preserve"> </w:t>
      </w:r>
      <w:r w:rsidRPr="0026768D">
        <w:t>источников</w:t>
      </w:r>
      <w:r w:rsidR="0026768D" w:rsidRPr="0026768D">
        <w:t xml:space="preserve"> </w:t>
      </w:r>
      <w:r w:rsidRPr="0026768D">
        <w:t>электрической</w:t>
      </w:r>
      <w:r w:rsidR="0026768D" w:rsidRPr="0026768D">
        <w:t xml:space="preserve"> </w:t>
      </w:r>
      <w:r w:rsidRPr="0026768D">
        <w:t>энергии</w:t>
      </w:r>
      <w:r w:rsidR="0026768D" w:rsidRPr="0026768D">
        <w:t>.</w:t>
      </w:r>
    </w:p>
    <w:p w:rsidR="0026768D" w:rsidRPr="0026768D" w:rsidRDefault="00E86FE5" w:rsidP="008B2ED8">
      <w:r w:rsidRPr="0026768D">
        <w:t>Производственное</w:t>
      </w:r>
      <w:r w:rsidR="0026768D" w:rsidRPr="0026768D">
        <w:t xml:space="preserve"> </w:t>
      </w:r>
      <w:r w:rsidRPr="0026768D">
        <w:t>оборудование,</w:t>
      </w:r>
      <w:r w:rsidR="0026768D" w:rsidRPr="0026768D">
        <w:t xml:space="preserve"> </w:t>
      </w:r>
      <w:r w:rsidRPr="0026768D">
        <w:t>являющееся</w:t>
      </w:r>
      <w:r w:rsidR="0026768D" w:rsidRPr="0026768D">
        <w:t xml:space="preserve"> </w:t>
      </w:r>
      <w:r w:rsidRPr="0026768D">
        <w:t>источником</w:t>
      </w:r>
      <w:r w:rsidR="0026768D" w:rsidRPr="0026768D">
        <w:t xml:space="preserve"> </w:t>
      </w:r>
      <w:r w:rsidRPr="0026768D">
        <w:t>шума,</w:t>
      </w:r>
      <w:r w:rsidR="0026768D" w:rsidRPr="0026768D">
        <w:t xml:space="preserve"> </w:t>
      </w:r>
      <w:r w:rsidRPr="0026768D">
        <w:t>ультразвука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вибрации,</w:t>
      </w:r>
      <w:r w:rsidR="0026768D" w:rsidRPr="0026768D">
        <w:t xml:space="preserve"> </w:t>
      </w:r>
      <w:r w:rsidRPr="0026768D">
        <w:t>должно</w:t>
      </w:r>
      <w:r w:rsidR="0026768D" w:rsidRPr="0026768D">
        <w:t xml:space="preserve"> </w:t>
      </w:r>
      <w:r w:rsidRPr="0026768D">
        <w:t>быть</w:t>
      </w:r>
      <w:r w:rsidR="0026768D" w:rsidRPr="0026768D">
        <w:t xml:space="preserve"> </w:t>
      </w:r>
      <w:r w:rsidRPr="0026768D">
        <w:t>выполнено</w:t>
      </w:r>
      <w:r w:rsidR="0026768D" w:rsidRPr="0026768D">
        <w:t xml:space="preserve"> </w:t>
      </w:r>
      <w:r w:rsidRPr="0026768D">
        <w:t>так,</w:t>
      </w:r>
      <w:r w:rsidR="0026768D" w:rsidRPr="0026768D">
        <w:t xml:space="preserve"> </w:t>
      </w:r>
      <w:r w:rsidRPr="0026768D">
        <w:t>чтобы</w:t>
      </w:r>
      <w:r w:rsidR="0026768D" w:rsidRPr="0026768D">
        <w:t xml:space="preserve"> </w:t>
      </w:r>
      <w:r w:rsidRPr="0026768D">
        <w:t>шум,</w:t>
      </w:r>
      <w:r w:rsidR="0026768D" w:rsidRPr="0026768D">
        <w:t xml:space="preserve"> </w:t>
      </w:r>
      <w:r w:rsidRPr="0026768D">
        <w:t>ультразвук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вибрация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предусмотренных</w:t>
      </w:r>
      <w:r w:rsidR="0026768D" w:rsidRPr="0026768D">
        <w:t xml:space="preserve"> </w:t>
      </w:r>
      <w:r w:rsidRPr="0026768D">
        <w:t>условиях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режимах</w:t>
      </w:r>
      <w:r w:rsidR="0026768D" w:rsidRPr="0026768D">
        <w:t xml:space="preserve"> </w:t>
      </w:r>
      <w:r w:rsidRPr="0026768D">
        <w:t>эксплуатации</w:t>
      </w:r>
      <w:r w:rsidR="0026768D" w:rsidRPr="0026768D">
        <w:t xml:space="preserve"> </w:t>
      </w:r>
      <w:r w:rsidRPr="0026768D">
        <w:t>не</w:t>
      </w:r>
      <w:r w:rsidR="0026768D" w:rsidRPr="0026768D">
        <w:t xml:space="preserve"> </w:t>
      </w:r>
      <w:r w:rsidRPr="0026768D">
        <w:t>превышали</w:t>
      </w:r>
      <w:r w:rsidR="0026768D" w:rsidRPr="0026768D">
        <w:t xml:space="preserve"> </w:t>
      </w:r>
      <w:r w:rsidRPr="0026768D">
        <w:t>установленные</w:t>
      </w:r>
      <w:r w:rsidR="0026768D" w:rsidRPr="0026768D">
        <w:t xml:space="preserve"> </w:t>
      </w:r>
      <w:r w:rsidRPr="0026768D">
        <w:t>стандартами</w:t>
      </w:r>
      <w:r w:rsidR="0026768D" w:rsidRPr="0026768D">
        <w:t xml:space="preserve"> </w:t>
      </w:r>
      <w:r w:rsidRPr="0026768D">
        <w:t>допустимые</w:t>
      </w:r>
      <w:r w:rsidR="0026768D" w:rsidRPr="0026768D">
        <w:t xml:space="preserve"> </w:t>
      </w:r>
      <w:r w:rsidRPr="0026768D">
        <w:t>уровни</w:t>
      </w:r>
      <w:r w:rsidR="0026768D" w:rsidRPr="0026768D">
        <w:t>.</w:t>
      </w:r>
    </w:p>
    <w:p w:rsidR="0026768D" w:rsidRPr="0026768D" w:rsidRDefault="00E86FE5" w:rsidP="008B2ED8">
      <w:r w:rsidRPr="0026768D">
        <w:t>Производственное</w:t>
      </w:r>
      <w:r w:rsidR="0026768D" w:rsidRPr="0026768D">
        <w:t xml:space="preserve"> </w:t>
      </w:r>
      <w:r w:rsidRPr="0026768D">
        <w:t>оборудование,</w:t>
      </w:r>
      <w:r w:rsidR="0026768D" w:rsidRPr="0026768D">
        <w:t xml:space="preserve"> </w:t>
      </w:r>
      <w:r w:rsidRPr="0026768D">
        <w:t>работа</w:t>
      </w:r>
      <w:r w:rsidR="0026768D" w:rsidRPr="0026768D">
        <w:t xml:space="preserve"> </w:t>
      </w:r>
      <w:r w:rsidRPr="0026768D">
        <w:t>которого</w:t>
      </w:r>
      <w:r w:rsidR="0026768D" w:rsidRPr="0026768D">
        <w:t xml:space="preserve"> </w:t>
      </w:r>
      <w:r w:rsidRPr="0026768D">
        <w:t>сопровождается</w:t>
      </w:r>
      <w:r w:rsidR="0026768D" w:rsidRPr="0026768D">
        <w:t xml:space="preserve"> </w:t>
      </w:r>
      <w:r w:rsidRPr="0026768D">
        <w:t>выделением</w:t>
      </w:r>
      <w:r w:rsidR="0026768D" w:rsidRPr="0026768D">
        <w:t xml:space="preserve"> </w:t>
      </w:r>
      <w:r w:rsidRPr="0026768D">
        <w:t>вредных</w:t>
      </w:r>
      <w:r w:rsidR="0026768D" w:rsidRPr="0026768D">
        <w:t xml:space="preserve"> </w:t>
      </w:r>
      <w:r w:rsidRPr="0026768D">
        <w:t>веществ</w:t>
      </w:r>
      <w:r w:rsidR="0026768D">
        <w:t xml:space="preserve"> (</w:t>
      </w:r>
      <w:r w:rsidRPr="0026768D">
        <w:t>в</w:t>
      </w:r>
      <w:r w:rsidR="0026768D" w:rsidRPr="0026768D">
        <w:t xml:space="preserve"> </w:t>
      </w:r>
      <w:r w:rsidRPr="0026768D">
        <w:t>том</w:t>
      </w:r>
      <w:r w:rsidR="0026768D" w:rsidRPr="0026768D">
        <w:t xml:space="preserve"> </w:t>
      </w:r>
      <w:r w:rsidRPr="0026768D">
        <w:t>числе</w:t>
      </w:r>
      <w:r w:rsidR="0026768D" w:rsidRPr="0026768D">
        <w:t xml:space="preserve"> </w:t>
      </w:r>
      <w:r w:rsidRPr="0026768D">
        <w:t>пожаровзрывоопасных</w:t>
      </w:r>
      <w:r w:rsidR="0026768D" w:rsidRPr="0026768D">
        <w:t xml:space="preserve">), </w:t>
      </w:r>
      <w:r w:rsidRPr="0026768D">
        <w:t>и</w:t>
      </w:r>
      <w:r w:rsidR="0026768D">
        <w:t xml:space="preserve"> (</w:t>
      </w:r>
      <w:r w:rsidRPr="0026768D">
        <w:t>или</w:t>
      </w:r>
      <w:r w:rsidR="0026768D" w:rsidRPr="0026768D">
        <w:t xml:space="preserve">) </w:t>
      </w:r>
      <w:r w:rsidRPr="0026768D">
        <w:t>вредных</w:t>
      </w:r>
      <w:r w:rsidR="0026768D" w:rsidRPr="0026768D">
        <w:t xml:space="preserve"> </w:t>
      </w:r>
      <w:r w:rsidRPr="0026768D">
        <w:t>микроорганизмов,</w:t>
      </w:r>
      <w:r w:rsidR="0026768D" w:rsidRPr="0026768D">
        <w:t xml:space="preserve"> </w:t>
      </w:r>
      <w:r w:rsidRPr="0026768D">
        <w:t>должно</w:t>
      </w:r>
      <w:r w:rsidR="0026768D" w:rsidRPr="0026768D">
        <w:t xml:space="preserve"> </w:t>
      </w:r>
      <w:r w:rsidRPr="0026768D">
        <w:t>включать</w:t>
      </w:r>
      <w:r w:rsidR="0026768D" w:rsidRPr="0026768D">
        <w:t xml:space="preserve"> </w:t>
      </w:r>
      <w:r w:rsidRPr="0026768D">
        <w:t>встроенные</w:t>
      </w:r>
      <w:r w:rsidR="0026768D" w:rsidRPr="0026768D">
        <w:t xml:space="preserve"> </w:t>
      </w:r>
      <w:r w:rsidRPr="0026768D">
        <w:t>устройства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их</w:t>
      </w:r>
      <w:r w:rsidR="0026768D" w:rsidRPr="0026768D">
        <w:t xml:space="preserve"> </w:t>
      </w:r>
      <w:r w:rsidRPr="0026768D">
        <w:t>удаления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обеспечивать</w:t>
      </w:r>
      <w:r w:rsidR="0026768D" w:rsidRPr="0026768D">
        <w:t xml:space="preserve"> </w:t>
      </w:r>
      <w:r w:rsidRPr="0026768D">
        <w:t>возможность</w:t>
      </w:r>
      <w:r w:rsidR="0026768D" w:rsidRPr="0026768D">
        <w:t xml:space="preserve"> </w:t>
      </w:r>
      <w:r w:rsidRPr="0026768D">
        <w:t>присоединения</w:t>
      </w:r>
      <w:r w:rsidR="0026768D" w:rsidRPr="0026768D">
        <w:t xml:space="preserve"> </w:t>
      </w:r>
      <w:r w:rsidRPr="0026768D">
        <w:t>к</w:t>
      </w:r>
      <w:r w:rsidR="0026768D" w:rsidRPr="0026768D">
        <w:t xml:space="preserve"> </w:t>
      </w:r>
      <w:r w:rsidRPr="0026768D">
        <w:t>производственному</w:t>
      </w:r>
      <w:r w:rsidR="0026768D" w:rsidRPr="0026768D">
        <w:t xml:space="preserve"> </w:t>
      </w:r>
      <w:r w:rsidRPr="0026768D">
        <w:t>оборудованию</w:t>
      </w:r>
      <w:r w:rsidR="0026768D" w:rsidRPr="0026768D">
        <w:t xml:space="preserve"> </w:t>
      </w:r>
      <w:r w:rsidRPr="0026768D">
        <w:t>удаляющих</w:t>
      </w:r>
      <w:r w:rsidR="0026768D" w:rsidRPr="0026768D">
        <w:t xml:space="preserve"> </w:t>
      </w:r>
      <w:r w:rsidRPr="0026768D">
        <w:t>устройств,</w:t>
      </w:r>
      <w:r w:rsidR="0026768D" w:rsidRPr="0026768D">
        <w:t xml:space="preserve"> </w:t>
      </w:r>
      <w:r w:rsidRPr="0026768D">
        <w:t>не</w:t>
      </w:r>
      <w:r w:rsidR="0026768D" w:rsidRPr="0026768D">
        <w:t xml:space="preserve"> </w:t>
      </w:r>
      <w:r w:rsidRPr="0026768D">
        <w:t>входящих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конструкцию</w:t>
      </w:r>
      <w:r w:rsidR="0026768D" w:rsidRPr="0026768D">
        <w:t>.</w:t>
      </w:r>
    </w:p>
    <w:p w:rsidR="0026768D" w:rsidRPr="0026768D" w:rsidRDefault="00E86FE5" w:rsidP="008B2ED8">
      <w:r w:rsidRPr="0026768D">
        <w:t>Устройство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удаления</w:t>
      </w:r>
      <w:r w:rsidR="0026768D" w:rsidRPr="0026768D">
        <w:t xml:space="preserve"> </w:t>
      </w:r>
      <w:r w:rsidRPr="0026768D">
        <w:t>вредных</w:t>
      </w:r>
      <w:r w:rsidR="0026768D" w:rsidRPr="0026768D">
        <w:t xml:space="preserve"> </w:t>
      </w:r>
      <w:r w:rsidRPr="0026768D">
        <w:t>веществ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микроорганизмов</w:t>
      </w:r>
      <w:r w:rsidR="0026768D" w:rsidRPr="0026768D">
        <w:t xml:space="preserve"> </w:t>
      </w:r>
      <w:r w:rsidRPr="0026768D">
        <w:t>должно</w:t>
      </w:r>
      <w:r w:rsidR="0026768D" w:rsidRPr="0026768D">
        <w:t xml:space="preserve"> </w:t>
      </w:r>
      <w:r w:rsidRPr="0026768D">
        <w:t>быть</w:t>
      </w:r>
      <w:r w:rsidR="0026768D" w:rsidRPr="0026768D">
        <w:t xml:space="preserve"> </w:t>
      </w:r>
      <w:r w:rsidRPr="0026768D">
        <w:t>выполнено</w:t>
      </w:r>
      <w:r w:rsidR="0026768D" w:rsidRPr="0026768D">
        <w:t xml:space="preserve"> </w:t>
      </w:r>
      <w:r w:rsidRPr="0026768D">
        <w:t>так,</w:t>
      </w:r>
      <w:r w:rsidR="0026768D" w:rsidRPr="0026768D">
        <w:t xml:space="preserve"> </w:t>
      </w:r>
      <w:r w:rsidRPr="0026768D">
        <w:t>чтобы</w:t>
      </w:r>
      <w:r w:rsidR="0026768D" w:rsidRPr="0026768D">
        <w:t xml:space="preserve"> </w:t>
      </w:r>
      <w:r w:rsidRPr="0026768D">
        <w:t>концентрация</w:t>
      </w:r>
      <w:r w:rsidR="0026768D" w:rsidRPr="0026768D">
        <w:t xml:space="preserve"> </w:t>
      </w:r>
      <w:r w:rsidRPr="0026768D">
        <w:t>вредных</w:t>
      </w:r>
      <w:r w:rsidR="0026768D" w:rsidRPr="0026768D">
        <w:t xml:space="preserve"> </w:t>
      </w:r>
      <w:r w:rsidRPr="0026768D">
        <w:t>веществ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микроорганизмов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рабочей</w:t>
      </w:r>
      <w:r w:rsidR="0026768D" w:rsidRPr="0026768D">
        <w:t xml:space="preserve"> </w:t>
      </w:r>
      <w:r w:rsidRPr="0026768D">
        <w:t>зоне,</w:t>
      </w:r>
      <w:r w:rsidR="0026768D" w:rsidRPr="0026768D">
        <w:t xml:space="preserve"> </w:t>
      </w:r>
      <w:r w:rsidRPr="0026768D">
        <w:t>а</w:t>
      </w:r>
      <w:r w:rsidR="0026768D" w:rsidRPr="0026768D">
        <w:t xml:space="preserve"> </w:t>
      </w:r>
      <w:r w:rsidRPr="0026768D">
        <w:t>также</w:t>
      </w:r>
      <w:r w:rsidR="0026768D" w:rsidRPr="0026768D">
        <w:t xml:space="preserve"> </w:t>
      </w:r>
      <w:r w:rsidRPr="0026768D">
        <w:t>их</w:t>
      </w:r>
      <w:r w:rsidR="0026768D" w:rsidRPr="0026768D">
        <w:t xml:space="preserve"> </w:t>
      </w:r>
      <w:r w:rsidRPr="0026768D">
        <w:t>выбросы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природную</w:t>
      </w:r>
      <w:r w:rsidR="0026768D" w:rsidRPr="0026768D">
        <w:t xml:space="preserve"> </w:t>
      </w:r>
      <w:r w:rsidRPr="0026768D">
        <w:t>среду</w:t>
      </w:r>
      <w:r w:rsidR="0026768D" w:rsidRPr="0026768D">
        <w:t xml:space="preserve"> </w:t>
      </w:r>
      <w:r w:rsidRPr="0026768D">
        <w:t>не</w:t>
      </w:r>
      <w:r w:rsidR="0026768D" w:rsidRPr="0026768D">
        <w:t xml:space="preserve"> </w:t>
      </w:r>
      <w:r w:rsidRPr="0026768D">
        <w:t>превышали</w:t>
      </w:r>
      <w:r w:rsidR="0026768D" w:rsidRPr="0026768D">
        <w:t xml:space="preserve"> </w:t>
      </w:r>
      <w:r w:rsidRPr="0026768D">
        <w:t>значений,</w:t>
      </w:r>
      <w:r w:rsidR="0026768D" w:rsidRPr="0026768D">
        <w:t xml:space="preserve"> </w:t>
      </w:r>
      <w:r w:rsidRPr="0026768D">
        <w:t>установленных</w:t>
      </w:r>
      <w:r w:rsidR="0026768D" w:rsidRPr="0026768D">
        <w:t xml:space="preserve"> </w:t>
      </w:r>
      <w:r w:rsidRPr="0026768D">
        <w:t>стандартами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санитарными</w:t>
      </w:r>
      <w:r w:rsidR="0026768D" w:rsidRPr="0026768D">
        <w:t xml:space="preserve"> </w:t>
      </w:r>
      <w:r w:rsidRPr="0026768D">
        <w:t>нормами</w:t>
      </w:r>
      <w:r w:rsidR="0026768D" w:rsidRPr="0026768D">
        <w:t xml:space="preserve">. </w:t>
      </w:r>
      <w:r w:rsidRPr="0026768D">
        <w:t>В</w:t>
      </w:r>
      <w:r w:rsidR="0026768D" w:rsidRPr="0026768D">
        <w:t xml:space="preserve"> </w:t>
      </w:r>
      <w:r w:rsidRPr="0026768D">
        <w:t>необходимых</w:t>
      </w:r>
      <w:r w:rsidR="0026768D" w:rsidRPr="0026768D">
        <w:t xml:space="preserve"> </w:t>
      </w:r>
      <w:r w:rsidRPr="0026768D">
        <w:t>случаях</w:t>
      </w:r>
      <w:r w:rsidR="0026768D" w:rsidRPr="0026768D">
        <w:t xml:space="preserve"> </w:t>
      </w:r>
      <w:r w:rsidRPr="0026768D">
        <w:t>должна</w:t>
      </w:r>
      <w:r w:rsidR="0026768D" w:rsidRPr="0026768D">
        <w:t xml:space="preserve"> </w:t>
      </w:r>
      <w:r w:rsidRPr="0026768D">
        <w:t>осуществляться</w:t>
      </w:r>
      <w:r w:rsidR="0026768D" w:rsidRPr="0026768D">
        <w:t xml:space="preserve"> </w:t>
      </w:r>
      <w:r w:rsidRPr="0026768D">
        <w:t>очистка</w:t>
      </w:r>
      <w:r w:rsidR="0026768D" w:rsidRPr="0026768D">
        <w:t xml:space="preserve"> </w:t>
      </w:r>
      <w:r w:rsidRPr="0026768D">
        <w:t>и</w:t>
      </w:r>
      <w:r w:rsidR="0026768D">
        <w:t xml:space="preserve"> (</w:t>
      </w:r>
      <w:r w:rsidRPr="0026768D">
        <w:t>или</w:t>
      </w:r>
      <w:r w:rsidR="0026768D" w:rsidRPr="0026768D">
        <w:t xml:space="preserve">) </w:t>
      </w:r>
      <w:r w:rsidRPr="0026768D">
        <w:t>нейтрализация</w:t>
      </w:r>
      <w:r w:rsidR="0026768D" w:rsidRPr="0026768D">
        <w:t xml:space="preserve"> </w:t>
      </w:r>
      <w:r w:rsidRPr="0026768D">
        <w:t>выбросов</w:t>
      </w:r>
      <w:r w:rsidR="0026768D" w:rsidRPr="0026768D">
        <w:t>.</w:t>
      </w:r>
    </w:p>
    <w:p w:rsidR="0026768D" w:rsidRPr="0026768D" w:rsidRDefault="00E86FE5" w:rsidP="008B2ED8">
      <w:r w:rsidRPr="0026768D">
        <w:t>Производственное</w:t>
      </w:r>
      <w:r w:rsidR="0026768D" w:rsidRPr="0026768D">
        <w:t xml:space="preserve"> </w:t>
      </w:r>
      <w:r w:rsidRPr="0026768D">
        <w:t>оборудование</w:t>
      </w:r>
      <w:r w:rsidR="0026768D" w:rsidRPr="0026768D">
        <w:t xml:space="preserve"> </w:t>
      </w:r>
      <w:r w:rsidRPr="0026768D">
        <w:t>должно</w:t>
      </w:r>
      <w:r w:rsidR="0026768D" w:rsidRPr="0026768D">
        <w:t xml:space="preserve"> </w:t>
      </w:r>
      <w:r w:rsidRPr="0026768D">
        <w:t>быть</w:t>
      </w:r>
      <w:r w:rsidR="0026768D" w:rsidRPr="0026768D">
        <w:t xml:space="preserve"> </w:t>
      </w:r>
      <w:r w:rsidRPr="0026768D">
        <w:t>выполнено</w:t>
      </w:r>
      <w:r w:rsidR="0026768D" w:rsidRPr="0026768D">
        <w:t xml:space="preserve"> </w:t>
      </w:r>
      <w:r w:rsidRPr="0026768D">
        <w:t>так,</w:t>
      </w:r>
      <w:r w:rsidR="0026768D" w:rsidRPr="0026768D">
        <w:t xml:space="preserve"> </w:t>
      </w:r>
      <w:r w:rsidRPr="0026768D">
        <w:t>чтобы</w:t>
      </w:r>
      <w:r w:rsidR="0026768D" w:rsidRPr="0026768D">
        <w:t xml:space="preserve"> </w:t>
      </w:r>
      <w:r w:rsidRPr="0026768D">
        <w:t>воздействие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работающих</w:t>
      </w:r>
      <w:r w:rsidR="0026768D" w:rsidRPr="0026768D">
        <w:t xml:space="preserve"> </w:t>
      </w:r>
      <w:r w:rsidRPr="0026768D">
        <w:t>вредных</w:t>
      </w:r>
      <w:r w:rsidR="0026768D" w:rsidRPr="0026768D">
        <w:t xml:space="preserve"> </w:t>
      </w:r>
      <w:r w:rsidRPr="0026768D">
        <w:t>излучений</w:t>
      </w:r>
      <w:r w:rsidR="0026768D" w:rsidRPr="0026768D">
        <w:t xml:space="preserve"> </w:t>
      </w:r>
      <w:r w:rsidRPr="0026768D">
        <w:t>было</w:t>
      </w:r>
      <w:r w:rsidR="0026768D" w:rsidRPr="0026768D">
        <w:t xml:space="preserve"> </w:t>
      </w:r>
      <w:r w:rsidRPr="0026768D">
        <w:t>исключено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ограничено</w:t>
      </w:r>
      <w:r w:rsidR="0026768D" w:rsidRPr="0026768D">
        <w:t xml:space="preserve"> </w:t>
      </w:r>
      <w:r w:rsidRPr="0026768D">
        <w:t>безопасными</w:t>
      </w:r>
      <w:r w:rsidR="0026768D" w:rsidRPr="0026768D">
        <w:t xml:space="preserve"> </w:t>
      </w:r>
      <w:r w:rsidRPr="0026768D">
        <w:t>уровнями</w:t>
      </w:r>
      <w:r w:rsidR="0026768D" w:rsidRPr="0026768D">
        <w:t>.</w:t>
      </w:r>
    </w:p>
    <w:p w:rsidR="0026768D" w:rsidRPr="0026768D" w:rsidRDefault="00E86FE5" w:rsidP="008B2ED8">
      <w:r w:rsidRPr="0026768D">
        <w:t>Конструкция</w:t>
      </w:r>
      <w:r w:rsidR="0026768D" w:rsidRPr="0026768D">
        <w:t xml:space="preserve"> </w:t>
      </w:r>
      <w:r w:rsidRPr="0026768D">
        <w:t>производственного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 xml:space="preserve"> </w:t>
      </w:r>
      <w:r w:rsidRPr="0026768D">
        <w:t>и</w:t>
      </w:r>
      <w:r w:rsidR="0026768D">
        <w:t xml:space="preserve"> (</w:t>
      </w:r>
      <w:r w:rsidRPr="0026768D">
        <w:t>или</w:t>
      </w:r>
      <w:r w:rsidR="0026768D" w:rsidRPr="0026768D">
        <w:t xml:space="preserve">) </w:t>
      </w:r>
      <w:r w:rsidRPr="0026768D">
        <w:t>его</w:t>
      </w:r>
      <w:r w:rsidR="0026768D" w:rsidRPr="0026768D">
        <w:t xml:space="preserve"> </w:t>
      </w:r>
      <w:r w:rsidRPr="0026768D">
        <w:t>размещение</w:t>
      </w:r>
      <w:r w:rsidR="0026768D" w:rsidRPr="0026768D">
        <w:t xml:space="preserve"> </w:t>
      </w:r>
      <w:r w:rsidRPr="0026768D">
        <w:t>должны</w:t>
      </w:r>
      <w:r w:rsidR="0026768D" w:rsidRPr="0026768D">
        <w:t xml:space="preserve"> </w:t>
      </w:r>
      <w:r w:rsidRPr="0026768D">
        <w:t>исключать</w:t>
      </w:r>
      <w:r w:rsidR="0026768D" w:rsidRPr="0026768D">
        <w:t xml:space="preserve"> </w:t>
      </w:r>
      <w:r w:rsidRPr="0026768D">
        <w:t>контакт</w:t>
      </w:r>
      <w:r w:rsidR="0026768D" w:rsidRPr="0026768D">
        <w:t xml:space="preserve"> </w:t>
      </w:r>
      <w:r w:rsidRPr="0026768D">
        <w:t>его</w:t>
      </w:r>
      <w:r w:rsidR="0026768D" w:rsidRPr="0026768D">
        <w:t xml:space="preserve"> </w:t>
      </w:r>
      <w:r w:rsidRPr="0026768D">
        <w:t>горючих</w:t>
      </w:r>
      <w:r w:rsidR="0026768D" w:rsidRPr="0026768D">
        <w:t xml:space="preserve"> </w:t>
      </w:r>
      <w:r w:rsidRPr="0026768D">
        <w:t>частей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пожаровзрывоопасными</w:t>
      </w:r>
      <w:r w:rsidR="0026768D" w:rsidRPr="0026768D">
        <w:t xml:space="preserve"> </w:t>
      </w:r>
      <w:r w:rsidRPr="0026768D">
        <w:t>веществами,</w:t>
      </w:r>
      <w:r w:rsidR="0026768D" w:rsidRPr="0026768D">
        <w:t xml:space="preserve"> </w:t>
      </w:r>
      <w:r w:rsidRPr="0026768D">
        <w:t>если</w:t>
      </w:r>
      <w:r w:rsidR="0026768D" w:rsidRPr="0026768D">
        <w:t xml:space="preserve"> </w:t>
      </w:r>
      <w:r w:rsidRPr="0026768D">
        <w:t>такой</w:t>
      </w:r>
      <w:r w:rsidR="0026768D" w:rsidRPr="0026768D">
        <w:t xml:space="preserve"> </w:t>
      </w:r>
      <w:r w:rsidRPr="0026768D">
        <w:t>контакт</w:t>
      </w:r>
      <w:r w:rsidR="0026768D" w:rsidRPr="0026768D">
        <w:t xml:space="preserve"> </w:t>
      </w:r>
      <w:r w:rsidRPr="0026768D">
        <w:t>может</w:t>
      </w:r>
      <w:r w:rsidR="0026768D" w:rsidRPr="0026768D">
        <w:t xml:space="preserve"> </w:t>
      </w:r>
      <w:r w:rsidRPr="0026768D">
        <w:t>явиться</w:t>
      </w:r>
      <w:r w:rsidR="0026768D" w:rsidRPr="0026768D">
        <w:t xml:space="preserve"> </w:t>
      </w:r>
      <w:r w:rsidRPr="0026768D">
        <w:t>причиной</w:t>
      </w:r>
      <w:r w:rsidR="0026768D" w:rsidRPr="0026768D">
        <w:t xml:space="preserve"> </w:t>
      </w:r>
      <w:r w:rsidRPr="0026768D">
        <w:t>пожара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взрыва,</w:t>
      </w:r>
      <w:r w:rsidR="0026768D" w:rsidRPr="0026768D">
        <w:t xml:space="preserve"> </w:t>
      </w:r>
      <w:r w:rsidRPr="0026768D">
        <w:t>а</w:t>
      </w:r>
      <w:r w:rsidR="0026768D" w:rsidRPr="0026768D">
        <w:t xml:space="preserve"> </w:t>
      </w:r>
      <w:r w:rsidRPr="0026768D">
        <w:t>также</w:t>
      </w:r>
      <w:r w:rsidR="0026768D" w:rsidRPr="0026768D">
        <w:t xml:space="preserve"> </w:t>
      </w:r>
      <w:r w:rsidRPr="0026768D">
        <w:t>исключать</w:t>
      </w:r>
      <w:r w:rsidR="0026768D" w:rsidRPr="0026768D">
        <w:t xml:space="preserve"> </w:t>
      </w:r>
      <w:r w:rsidRPr="0026768D">
        <w:t>возможность</w:t>
      </w:r>
      <w:r w:rsidR="0026768D" w:rsidRPr="0026768D">
        <w:t xml:space="preserve"> </w:t>
      </w:r>
      <w:r w:rsidRPr="0026768D">
        <w:t>соприкасания</w:t>
      </w:r>
      <w:r w:rsidR="0026768D" w:rsidRPr="0026768D">
        <w:t xml:space="preserve"> </w:t>
      </w:r>
      <w:r w:rsidRPr="0026768D">
        <w:t>работающего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горячими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переохлажденными</w:t>
      </w:r>
      <w:r w:rsidR="0026768D" w:rsidRPr="0026768D">
        <w:t xml:space="preserve"> </w:t>
      </w:r>
      <w:r w:rsidRPr="0026768D">
        <w:t>частями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нахождение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непосредственной</w:t>
      </w:r>
      <w:r w:rsidR="0026768D" w:rsidRPr="0026768D">
        <w:t xml:space="preserve"> </w:t>
      </w:r>
      <w:r w:rsidRPr="0026768D">
        <w:t>близости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таких</w:t>
      </w:r>
      <w:r w:rsidR="0026768D" w:rsidRPr="0026768D">
        <w:t xml:space="preserve"> </w:t>
      </w:r>
      <w:r w:rsidRPr="0026768D">
        <w:t>частей,</w:t>
      </w:r>
      <w:r w:rsidR="0026768D" w:rsidRPr="0026768D">
        <w:t xml:space="preserve"> </w:t>
      </w:r>
      <w:r w:rsidRPr="0026768D">
        <w:t>если</w:t>
      </w:r>
      <w:r w:rsidR="0026768D" w:rsidRPr="0026768D">
        <w:t xml:space="preserve"> </w:t>
      </w:r>
      <w:r w:rsidRPr="0026768D">
        <w:t>это</w:t>
      </w:r>
      <w:r w:rsidR="0026768D" w:rsidRPr="0026768D">
        <w:t xml:space="preserve"> </w:t>
      </w:r>
      <w:r w:rsidRPr="0026768D">
        <w:t>может</w:t>
      </w:r>
      <w:r w:rsidR="0026768D" w:rsidRPr="0026768D">
        <w:t xml:space="preserve"> </w:t>
      </w:r>
      <w:r w:rsidRPr="0026768D">
        <w:t>повлечь</w:t>
      </w:r>
      <w:r w:rsidR="0026768D" w:rsidRPr="0026768D">
        <w:t xml:space="preserve"> </w:t>
      </w:r>
      <w:r w:rsidRPr="0026768D">
        <w:t>за</w:t>
      </w:r>
      <w:r w:rsidR="0026768D" w:rsidRPr="0026768D">
        <w:t xml:space="preserve"> </w:t>
      </w:r>
      <w:r w:rsidRPr="0026768D">
        <w:t>собой</w:t>
      </w:r>
      <w:r w:rsidR="0026768D" w:rsidRPr="0026768D">
        <w:t xml:space="preserve"> </w:t>
      </w:r>
      <w:r w:rsidRPr="0026768D">
        <w:t>травмирование,</w:t>
      </w:r>
      <w:r w:rsidR="0026768D" w:rsidRPr="0026768D">
        <w:t xml:space="preserve"> </w:t>
      </w:r>
      <w:r w:rsidRPr="0026768D">
        <w:t>перегрев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переохлаждение</w:t>
      </w:r>
      <w:r w:rsidR="0026768D" w:rsidRPr="0026768D">
        <w:t xml:space="preserve"> </w:t>
      </w:r>
      <w:r w:rsidRPr="0026768D">
        <w:t>работающего</w:t>
      </w:r>
      <w:r w:rsidR="0026768D" w:rsidRPr="0026768D">
        <w:t>.</w:t>
      </w:r>
    </w:p>
    <w:p w:rsidR="0026768D" w:rsidRPr="0026768D" w:rsidRDefault="00E86FE5" w:rsidP="008B2ED8">
      <w:r w:rsidRPr="0026768D">
        <w:t>Если</w:t>
      </w:r>
      <w:r w:rsidR="0026768D" w:rsidRPr="0026768D">
        <w:t xml:space="preserve"> </w:t>
      </w:r>
      <w:r w:rsidRPr="0026768D">
        <w:t>назначение</w:t>
      </w:r>
      <w:r w:rsidR="0026768D" w:rsidRPr="0026768D">
        <w:t xml:space="preserve"> </w:t>
      </w:r>
      <w:r w:rsidRPr="0026768D">
        <w:t>производственного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условия</w:t>
      </w:r>
      <w:r w:rsidR="0026768D" w:rsidRPr="0026768D">
        <w:t xml:space="preserve"> </w:t>
      </w:r>
      <w:r w:rsidRPr="0026768D">
        <w:t>его</w:t>
      </w:r>
      <w:r w:rsidR="0026768D" w:rsidRPr="0026768D">
        <w:t xml:space="preserve"> </w:t>
      </w:r>
      <w:r w:rsidRPr="0026768D">
        <w:t>эксплуатации</w:t>
      </w:r>
      <w:r w:rsidR="0026768D">
        <w:t xml:space="preserve"> (</w:t>
      </w:r>
      <w:r w:rsidRPr="0026768D">
        <w:t>например,</w:t>
      </w:r>
      <w:r w:rsidR="0026768D" w:rsidRPr="0026768D">
        <w:t xml:space="preserve"> </w:t>
      </w:r>
      <w:r w:rsidRPr="0026768D">
        <w:t>использование</w:t>
      </w:r>
      <w:r w:rsidR="0026768D" w:rsidRPr="0026768D">
        <w:t xml:space="preserve"> </w:t>
      </w:r>
      <w:r w:rsidRPr="0026768D">
        <w:t>вне</w:t>
      </w:r>
      <w:r w:rsidR="0026768D" w:rsidRPr="0026768D">
        <w:t xml:space="preserve"> </w:t>
      </w:r>
      <w:r w:rsidRPr="0026768D">
        <w:t>производственных</w:t>
      </w:r>
      <w:r w:rsidR="0026768D" w:rsidRPr="0026768D">
        <w:t xml:space="preserve"> </w:t>
      </w:r>
      <w:r w:rsidRPr="0026768D">
        <w:t>помещений</w:t>
      </w:r>
      <w:r w:rsidR="0026768D" w:rsidRPr="0026768D">
        <w:t xml:space="preserve">) </w:t>
      </w:r>
      <w:r w:rsidRPr="0026768D">
        <w:t>не</w:t>
      </w:r>
      <w:r w:rsidR="0026768D" w:rsidRPr="0026768D">
        <w:t xml:space="preserve"> </w:t>
      </w:r>
      <w:r w:rsidRPr="0026768D">
        <w:t>могут</w:t>
      </w:r>
      <w:r w:rsidR="0026768D" w:rsidRPr="0026768D">
        <w:t xml:space="preserve"> </w:t>
      </w:r>
      <w:r w:rsidRPr="0026768D">
        <w:t>полностью</w:t>
      </w:r>
      <w:r w:rsidR="0026768D" w:rsidRPr="0026768D">
        <w:t xml:space="preserve"> </w:t>
      </w:r>
      <w:r w:rsidRPr="0026768D">
        <w:t>исключить</w:t>
      </w:r>
      <w:r w:rsidR="0026768D" w:rsidRPr="0026768D">
        <w:t xml:space="preserve"> </w:t>
      </w:r>
      <w:r w:rsidRPr="0026768D">
        <w:t>контакт</w:t>
      </w:r>
      <w:r w:rsidR="0026768D" w:rsidRPr="0026768D">
        <w:t xml:space="preserve"> </w:t>
      </w:r>
      <w:r w:rsidRPr="0026768D">
        <w:t>работающего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переохлажденными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горячими</w:t>
      </w:r>
      <w:r w:rsidR="0026768D" w:rsidRPr="0026768D">
        <w:t xml:space="preserve"> </w:t>
      </w:r>
      <w:r w:rsidRPr="0026768D">
        <w:t>его</w:t>
      </w:r>
      <w:r w:rsidR="0026768D" w:rsidRPr="0026768D">
        <w:t xml:space="preserve"> </w:t>
      </w:r>
      <w:r w:rsidRPr="0026768D">
        <w:t>частями,</w:t>
      </w:r>
      <w:r w:rsidR="0026768D" w:rsidRPr="0026768D">
        <w:t xml:space="preserve"> </w:t>
      </w:r>
      <w:r w:rsidRPr="0026768D">
        <w:t>то</w:t>
      </w:r>
      <w:r w:rsidR="0026768D" w:rsidRPr="0026768D">
        <w:t xml:space="preserve"> </w:t>
      </w:r>
      <w:r w:rsidRPr="0026768D">
        <w:t>эксплуатационная</w:t>
      </w:r>
      <w:r w:rsidR="0026768D" w:rsidRPr="0026768D">
        <w:t xml:space="preserve"> </w:t>
      </w:r>
      <w:r w:rsidRPr="0026768D">
        <w:t>документация</w:t>
      </w:r>
      <w:r w:rsidR="0026768D" w:rsidRPr="0026768D">
        <w:t xml:space="preserve"> </w:t>
      </w:r>
      <w:r w:rsidRPr="0026768D">
        <w:t>должна</w:t>
      </w:r>
      <w:r w:rsidR="0026768D" w:rsidRPr="0026768D">
        <w:t xml:space="preserve"> </w:t>
      </w:r>
      <w:r w:rsidRPr="0026768D">
        <w:t>содержать</w:t>
      </w:r>
      <w:r w:rsidR="0026768D" w:rsidRPr="0026768D">
        <w:t xml:space="preserve"> </w:t>
      </w:r>
      <w:r w:rsidRPr="0026768D">
        <w:t>требование</w:t>
      </w:r>
      <w:r w:rsidR="0026768D" w:rsidRPr="0026768D">
        <w:t xml:space="preserve"> </w:t>
      </w:r>
      <w:r w:rsidRPr="0026768D">
        <w:t>об</w:t>
      </w:r>
      <w:r w:rsidR="0026768D" w:rsidRPr="0026768D">
        <w:t xml:space="preserve"> </w:t>
      </w:r>
      <w:r w:rsidRPr="0026768D">
        <w:t>использовании</w:t>
      </w:r>
      <w:r w:rsidR="0026768D" w:rsidRPr="0026768D">
        <w:t xml:space="preserve"> </w:t>
      </w:r>
      <w:r w:rsidRPr="0026768D">
        <w:t>средств</w:t>
      </w:r>
      <w:r w:rsidR="0026768D" w:rsidRPr="0026768D">
        <w:t xml:space="preserve"> </w:t>
      </w:r>
      <w:r w:rsidRPr="0026768D">
        <w:t>индивидуальной</w:t>
      </w:r>
      <w:r w:rsidR="0026768D" w:rsidRPr="0026768D">
        <w:t xml:space="preserve"> </w:t>
      </w:r>
      <w:r w:rsidRPr="0026768D">
        <w:t>защиты</w:t>
      </w:r>
      <w:r w:rsidR="0026768D" w:rsidRPr="0026768D">
        <w:t>.</w:t>
      </w:r>
    </w:p>
    <w:p w:rsidR="0026768D" w:rsidRPr="0026768D" w:rsidRDefault="00E86FE5" w:rsidP="008B2ED8">
      <w:r w:rsidRPr="0026768D">
        <w:t>Конструкция</w:t>
      </w:r>
      <w:r w:rsidR="0026768D" w:rsidRPr="0026768D">
        <w:t xml:space="preserve"> </w:t>
      </w:r>
      <w:r w:rsidRPr="0026768D">
        <w:t>производственного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 xml:space="preserve"> </w:t>
      </w:r>
      <w:r w:rsidRPr="0026768D">
        <w:t>должна</w:t>
      </w:r>
      <w:r w:rsidR="0026768D" w:rsidRPr="0026768D">
        <w:t xml:space="preserve"> </w:t>
      </w:r>
      <w:r w:rsidRPr="0026768D">
        <w:t>исключать</w:t>
      </w:r>
      <w:r w:rsidR="0026768D" w:rsidRPr="0026768D">
        <w:t xml:space="preserve"> </w:t>
      </w:r>
      <w:r w:rsidRPr="0026768D">
        <w:t>опасность,</w:t>
      </w:r>
      <w:r w:rsidR="0026768D" w:rsidRPr="0026768D">
        <w:t xml:space="preserve"> </w:t>
      </w:r>
      <w:r w:rsidRPr="0026768D">
        <w:t>вызываемую</w:t>
      </w:r>
      <w:r w:rsidR="0026768D" w:rsidRPr="0026768D">
        <w:t xml:space="preserve"> </w:t>
      </w:r>
      <w:r w:rsidRPr="0026768D">
        <w:t>разбрызгиванием</w:t>
      </w:r>
      <w:r w:rsidR="0026768D" w:rsidRPr="0026768D">
        <w:t xml:space="preserve"> </w:t>
      </w:r>
      <w:r w:rsidRPr="0026768D">
        <w:t>горячих</w:t>
      </w:r>
      <w:r w:rsidR="0026768D" w:rsidRPr="0026768D">
        <w:t xml:space="preserve"> </w:t>
      </w:r>
      <w:r w:rsidRPr="0026768D">
        <w:t>обрабатываемых</w:t>
      </w:r>
      <w:r w:rsidR="0026768D" w:rsidRPr="0026768D">
        <w:t xml:space="preserve"> </w:t>
      </w:r>
      <w:r w:rsidRPr="0026768D">
        <w:t>и</w:t>
      </w:r>
      <w:r w:rsidR="0026768D">
        <w:t xml:space="preserve"> (</w:t>
      </w:r>
      <w:r w:rsidRPr="0026768D">
        <w:t>или</w:t>
      </w:r>
      <w:r w:rsidR="0026768D" w:rsidRPr="0026768D">
        <w:t xml:space="preserve">) </w:t>
      </w:r>
      <w:r w:rsidRPr="0026768D">
        <w:t>используемых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эксплуатации</w:t>
      </w:r>
      <w:r w:rsidR="0026768D" w:rsidRPr="0026768D">
        <w:t xml:space="preserve"> </w:t>
      </w:r>
      <w:r w:rsidRPr="0026768D">
        <w:t>материалов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веществ</w:t>
      </w:r>
      <w:r w:rsidR="0026768D" w:rsidRPr="0026768D">
        <w:t>.</w:t>
      </w:r>
    </w:p>
    <w:p w:rsidR="0026768D" w:rsidRPr="0026768D" w:rsidRDefault="00E86FE5" w:rsidP="008B2ED8">
      <w:r w:rsidRPr="0026768D">
        <w:t>Производственное</w:t>
      </w:r>
      <w:r w:rsidR="0026768D" w:rsidRPr="0026768D">
        <w:t xml:space="preserve"> </w:t>
      </w:r>
      <w:r w:rsidRPr="0026768D">
        <w:t>оборудование</w:t>
      </w:r>
      <w:r w:rsidR="0026768D" w:rsidRPr="0026768D">
        <w:t xml:space="preserve"> </w:t>
      </w:r>
      <w:r w:rsidRPr="0026768D">
        <w:t>должно</w:t>
      </w:r>
      <w:r w:rsidR="0026768D" w:rsidRPr="0026768D">
        <w:t xml:space="preserve"> </w:t>
      </w:r>
      <w:r w:rsidRPr="0026768D">
        <w:t>быть</w:t>
      </w:r>
      <w:r w:rsidR="0026768D" w:rsidRPr="0026768D">
        <w:t xml:space="preserve"> </w:t>
      </w:r>
      <w:r w:rsidRPr="0026768D">
        <w:t>оснащено</w:t>
      </w:r>
      <w:r w:rsidR="0026768D" w:rsidRPr="0026768D">
        <w:t xml:space="preserve"> </w:t>
      </w:r>
      <w:r w:rsidRPr="0026768D">
        <w:t>местным</w:t>
      </w:r>
      <w:r w:rsidR="0026768D" w:rsidRPr="0026768D">
        <w:t xml:space="preserve"> </w:t>
      </w:r>
      <w:r w:rsidRPr="0026768D">
        <w:t>освещением,</w:t>
      </w:r>
      <w:r w:rsidR="0026768D" w:rsidRPr="0026768D">
        <w:t xml:space="preserve"> </w:t>
      </w:r>
      <w:r w:rsidRPr="0026768D">
        <w:t>если</w:t>
      </w:r>
      <w:r w:rsidR="0026768D" w:rsidRPr="0026768D">
        <w:t xml:space="preserve"> </w:t>
      </w:r>
      <w:r w:rsidRPr="0026768D">
        <w:t>его</w:t>
      </w:r>
      <w:r w:rsidR="0026768D" w:rsidRPr="0026768D">
        <w:t xml:space="preserve"> </w:t>
      </w:r>
      <w:r w:rsidRPr="0026768D">
        <w:t>отсутствие</w:t>
      </w:r>
      <w:r w:rsidR="0026768D" w:rsidRPr="0026768D">
        <w:t xml:space="preserve"> </w:t>
      </w:r>
      <w:r w:rsidRPr="0026768D">
        <w:t>может</w:t>
      </w:r>
      <w:r w:rsidR="0026768D" w:rsidRPr="0026768D">
        <w:t xml:space="preserve"> </w:t>
      </w:r>
      <w:r w:rsidRPr="0026768D">
        <w:t>явиться</w:t>
      </w:r>
      <w:r w:rsidR="0026768D" w:rsidRPr="0026768D">
        <w:t xml:space="preserve"> </w:t>
      </w:r>
      <w:r w:rsidRPr="0026768D">
        <w:t>причиной</w:t>
      </w:r>
      <w:r w:rsidR="0026768D" w:rsidRPr="0026768D">
        <w:t xml:space="preserve"> </w:t>
      </w:r>
      <w:r w:rsidRPr="0026768D">
        <w:t>перенапряжения</w:t>
      </w:r>
      <w:r w:rsidR="0026768D" w:rsidRPr="0026768D">
        <w:t xml:space="preserve"> </w:t>
      </w:r>
      <w:r w:rsidRPr="0026768D">
        <w:t>органа</w:t>
      </w:r>
      <w:r w:rsidR="0026768D" w:rsidRPr="0026768D">
        <w:t xml:space="preserve"> </w:t>
      </w:r>
      <w:r w:rsidRPr="0026768D">
        <w:t>зрения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повлечь</w:t>
      </w:r>
      <w:r w:rsidR="0026768D" w:rsidRPr="0026768D">
        <w:t xml:space="preserve"> </w:t>
      </w:r>
      <w:r w:rsidRPr="0026768D">
        <w:t>за</w:t>
      </w:r>
      <w:r w:rsidR="0026768D" w:rsidRPr="0026768D">
        <w:t xml:space="preserve"> </w:t>
      </w:r>
      <w:r w:rsidRPr="0026768D">
        <w:t>собой</w:t>
      </w:r>
      <w:r w:rsidR="0026768D" w:rsidRPr="0026768D">
        <w:t xml:space="preserve"> </w:t>
      </w:r>
      <w:r w:rsidRPr="0026768D">
        <w:t>другие</w:t>
      </w:r>
      <w:r w:rsidR="0026768D" w:rsidRPr="0026768D">
        <w:t xml:space="preserve"> </w:t>
      </w:r>
      <w:r w:rsidRPr="0026768D">
        <w:t>виды</w:t>
      </w:r>
      <w:r w:rsidR="0026768D" w:rsidRPr="0026768D">
        <w:t xml:space="preserve"> </w:t>
      </w:r>
      <w:r w:rsidRPr="0026768D">
        <w:t>опасности</w:t>
      </w:r>
      <w:r w:rsidR="0026768D" w:rsidRPr="0026768D">
        <w:t>.</w:t>
      </w:r>
    </w:p>
    <w:p w:rsidR="0026768D" w:rsidRPr="0026768D" w:rsidRDefault="00E86FE5" w:rsidP="008B2ED8">
      <w:r w:rsidRPr="0026768D">
        <w:t>Характеристика</w:t>
      </w:r>
      <w:r w:rsidR="0026768D" w:rsidRPr="0026768D">
        <w:t xml:space="preserve"> </w:t>
      </w:r>
      <w:r w:rsidRPr="0026768D">
        <w:t>местного</w:t>
      </w:r>
      <w:r w:rsidR="0026768D" w:rsidRPr="0026768D">
        <w:t xml:space="preserve"> </w:t>
      </w:r>
      <w:r w:rsidRPr="0026768D">
        <w:t>освещения</w:t>
      </w:r>
      <w:r w:rsidR="0026768D" w:rsidRPr="0026768D">
        <w:t xml:space="preserve"> </w:t>
      </w:r>
      <w:r w:rsidRPr="0026768D">
        <w:t>должна</w:t>
      </w:r>
      <w:r w:rsidR="0026768D" w:rsidRPr="0026768D">
        <w:t xml:space="preserve"> </w:t>
      </w:r>
      <w:r w:rsidRPr="0026768D">
        <w:t>соответствовать</w:t>
      </w:r>
      <w:r w:rsidR="0026768D" w:rsidRPr="0026768D">
        <w:t xml:space="preserve"> </w:t>
      </w:r>
      <w:r w:rsidRPr="0026768D">
        <w:t>характеру</w:t>
      </w:r>
      <w:r w:rsidR="0026768D" w:rsidRPr="0026768D">
        <w:t xml:space="preserve"> </w:t>
      </w:r>
      <w:r w:rsidRPr="0026768D">
        <w:t>работы,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выполнении</w:t>
      </w:r>
      <w:r w:rsidR="0026768D" w:rsidRPr="0026768D">
        <w:t xml:space="preserve"> </w:t>
      </w:r>
      <w:r w:rsidRPr="0026768D">
        <w:t>которой</w:t>
      </w:r>
      <w:r w:rsidR="0026768D" w:rsidRPr="0026768D">
        <w:t xml:space="preserve"> </w:t>
      </w:r>
      <w:r w:rsidRPr="0026768D">
        <w:t>возникает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нем</w:t>
      </w:r>
      <w:r w:rsidR="0026768D" w:rsidRPr="0026768D">
        <w:t xml:space="preserve"> </w:t>
      </w:r>
      <w:r w:rsidRPr="0026768D">
        <w:t>необходимость</w:t>
      </w:r>
      <w:r w:rsidR="0026768D" w:rsidRPr="0026768D">
        <w:t>.</w:t>
      </w:r>
    </w:p>
    <w:p w:rsidR="008B2ED8" w:rsidRDefault="008B2ED8" w:rsidP="008B2ED8">
      <w:pPr>
        <w:rPr>
          <w:b/>
          <w:bCs/>
        </w:rPr>
      </w:pPr>
    </w:p>
    <w:p w:rsidR="0026768D" w:rsidRDefault="00E86FE5" w:rsidP="008B2ED8">
      <w:pPr>
        <w:pStyle w:val="1"/>
      </w:pPr>
      <w:bookmarkStart w:id="204" w:name="_Toc286017405"/>
      <w:r w:rsidRPr="0026768D">
        <w:t>Организация</w:t>
      </w:r>
      <w:r w:rsidR="0026768D" w:rsidRPr="0026768D">
        <w:t xml:space="preserve"> </w:t>
      </w:r>
      <w:r w:rsidRPr="0026768D">
        <w:t>пожаро</w:t>
      </w:r>
      <w:r w:rsidR="0026768D" w:rsidRPr="0026768D">
        <w:t xml:space="preserve"> - </w:t>
      </w:r>
      <w:r w:rsidRPr="0026768D">
        <w:t>и</w:t>
      </w:r>
      <w:r w:rsidR="0026768D" w:rsidRPr="0026768D">
        <w:t xml:space="preserve"> </w:t>
      </w:r>
      <w:r w:rsidRPr="0026768D">
        <w:t>взрывобезопасности</w:t>
      </w:r>
      <w:r w:rsidR="0026768D" w:rsidRPr="0026768D">
        <w:t xml:space="preserve"> </w:t>
      </w:r>
      <w:r w:rsidRPr="0026768D">
        <w:t>проектируемого</w:t>
      </w:r>
      <w:r w:rsidR="0026768D" w:rsidRPr="0026768D">
        <w:t xml:space="preserve"> </w:t>
      </w:r>
      <w:r w:rsidRPr="0026768D">
        <w:t>производства</w:t>
      </w:r>
      <w:bookmarkEnd w:id="204"/>
    </w:p>
    <w:p w:rsidR="008B2ED8" w:rsidRPr="008B2ED8" w:rsidRDefault="008B2ED8" w:rsidP="008B2ED8">
      <w:pPr>
        <w:rPr>
          <w:lang w:eastAsia="en-US"/>
        </w:rPr>
      </w:pPr>
    </w:p>
    <w:p w:rsidR="0026768D" w:rsidRPr="0026768D" w:rsidRDefault="00E86FE5" w:rsidP="008B2ED8">
      <w:r w:rsidRPr="0026768D">
        <w:t>Взрывопожаробезопасность</w:t>
      </w:r>
      <w:r w:rsidR="0026768D" w:rsidRPr="0026768D">
        <w:t xml:space="preserve"> </w:t>
      </w:r>
      <w:r w:rsidRPr="0026768D">
        <w:t>достигается</w:t>
      </w:r>
      <w:r w:rsidR="0026768D" w:rsidRPr="0026768D">
        <w:t xml:space="preserve"> </w:t>
      </w:r>
      <w:r w:rsidRPr="0026768D">
        <w:t>предотвращением</w:t>
      </w:r>
      <w:r w:rsidR="0026768D" w:rsidRPr="0026768D">
        <w:t xml:space="preserve"> </w:t>
      </w:r>
      <w:r w:rsidRPr="0026768D">
        <w:t>образования</w:t>
      </w:r>
      <w:r w:rsidR="0026768D" w:rsidRPr="0026768D">
        <w:t xml:space="preserve"> </w:t>
      </w:r>
      <w:r w:rsidRPr="0026768D">
        <w:t>взрывоопасных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горючих</w:t>
      </w:r>
      <w:r w:rsidR="0026768D" w:rsidRPr="0026768D">
        <w:t xml:space="preserve"> </w:t>
      </w:r>
      <w:r w:rsidRPr="0026768D">
        <w:t>сред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производственных</w:t>
      </w:r>
      <w:r w:rsidR="0026768D" w:rsidRPr="0026768D">
        <w:t xml:space="preserve"> </w:t>
      </w:r>
      <w:r w:rsidRPr="0026768D">
        <w:t>помещениях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внутри</w:t>
      </w:r>
      <w:r w:rsidR="0026768D" w:rsidRPr="0026768D">
        <w:t xml:space="preserve"> </w:t>
      </w:r>
      <w:r w:rsidRPr="0026768D">
        <w:t>технологического</w:t>
      </w:r>
      <w:r w:rsidR="0026768D" w:rsidRPr="0026768D">
        <w:t xml:space="preserve"> </w:t>
      </w:r>
      <w:r w:rsidRPr="0026768D">
        <w:t>оборудования,</w:t>
      </w:r>
      <w:r w:rsidR="0026768D" w:rsidRPr="0026768D">
        <w:t xml:space="preserve"> </w:t>
      </w:r>
      <w:r w:rsidRPr="0026768D">
        <w:t>исключением</w:t>
      </w:r>
      <w:r w:rsidR="0026768D" w:rsidRPr="0026768D">
        <w:t xml:space="preserve"> </w:t>
      </w:r>
      <w:r w:rsidRPr="0026768D">
        <w:t>источников</w:t>
      </w:r>
      <w:r w:rsidR="0026768D" w:rsidRPr="0026768D">
        <w:t xml:space="preserve"> </w:t>
      </w:r>
      <w:r w:rsidRPr="0026768D">
        <w:t>зажигания</w:t>
      </w:r>
      <w:r w:rsidR="0026768D" w:rsidRPr="0026768D">
        <w:t xml:space="preserve"> </w:t>
      </w:r>
      <w:r w:rsidRPr="0026768D">
        <w:t>пожаро</w:t>
      </w:r>
      <w:r w:rsidR="0026768D" w:rsidRPr="0026768D">
        <w:t xml:space="preserve">- </w:t>
      </w:r>
      <w:r w:rsidRPr="0026768D">
        <w:t>и</w:t>
      </w:r>
      <w:r w:rsidR="0026768D" w:rsidRPr="0026768D">
        <w:t xml:space="preserve"> </w:t>
      </w:r>
      <w:r w:rsidRPr="0026768D">
        <w:t>взрывоопасных</w:t>
      </w:r>
      <w:r w:rsidR="0026768D" w:rsidRPr="0026768D">
        <w:t xml:space="preserve"> </w:t>
      </w:r>
      <w:r w:rsidRPr="0026768D">
        <w:t>сред,</w:t>
      </w:r>
      <w:r w:rsidR="0026768D" w:rsidRPr="0026768D">
        <w:t xml:space="preserve"> </w:t>
      </w:r>
      <w:r w:rsidRPr="0026768D">
        <w:t>а</w:t>
      </w:r>
      <w:r w:rsidR="0026768D" w:rsidRPr="0026768D">
        <w:t xml:space="preserve"> </w:t>
      </w:r>
      <w:r w:rsidRPr="0026768D">
        <w:t>также</w:t>
      </w:r>
      <w:r w:rsidR="0026768D" w:rsidRPr="0026768D">
        <w:t xml:space="preserve"> </w:t>
      </w:r>
      <w:r w:rsidRPr="0026768D">
        <w:t>применением</w:t>
      </w:r>
      <w:r w:rsidR="0026768D" w:rsidRPr="0026768D">
        <w:t xml:space="preserve"> </w:t>
      </w:r>
      <w:r w:rsidRPr="0026768D">
        <w:t>систем</w:t>
      </w:r>
      <w:r w:rsidR="0026768D" w:rsidRPr="0026768D">
        <w:t xml:space="preserve"> </w:t>
      </w:r>
      <w:r w:rsidRPr="0026768D">
        <w:t>пожаро</w:t>
      </w:r>
      <w:r w:rsidR="0026768D" w:rsidRPr="0026768D">
        <w:t xml:space="preserve">- </w:t>
      </w:r>
      <w:r w:rsidRPr="0026768D">
        <w:t>и</w:t>
      </w:r>
      <w:r w:rsidR="0026768D" w:rsidRPr="0026768D">
        <w:t xml:space="preserve"> </w:t>
      </w:r>
      <w:r w:rsidRPr="0026768D">
        <w:t>взрывозащиты</w:t>
      </w:r>
      <w:r w:rsidR="0026768D" w:rsidRPr="0026768D">
        <w:t xml:space="preserve"> [</w:t>
      </w:r>
      <w:r w:rsidR="001A536E" w:rsidRPr="0026768D">
        <w:t>24</w:t>
      </w:r>
      <w:r w:rsidR="0026768D" w:rsidRPr="0026768D">
        <w:t>].</w:t>
      </w:r>
    </w:p>
    <w:p w:rsidR="0026768D" w:rsidRPr="0026768D" w:rsidRDefault="00E86FE5" w:rsidP="008B2ED8">
      <w:r w:rsidRPr="0026768D">
        <w:t>Исключение</w:t>
      </w:r>
      <w:r w:rsidR="0026768D" w:rsidRPr="0026768D">
        <w:t xml:space="preserve"> </w:t>
      </w:r>
      <w:r w:rsidRPr="0026768D">
        <w:t>образования</w:t>
      </w:r>
      <w:r w:rsidR="0026768D" w:rsidRPr="0026768D">
        <w:t xml:space="preserve"> </w:t>
      </w:r>
      <w:r w:rsidRPr="0026768D">
        <w:t>взрывопожароопасных</w:t>
      </w:r>
      <w:r w:rsidR="0026768D" w:rsidRPr="0026768D">
        <w:t xml:space="preserve"> </w:t>
      </w:r>
      <w:r w:rsidRPr="0026768D">
        <w:t>сред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производственных</w:t>
      </w:r>
      <w:r w:rsidR="0026768D" w:rsidRPr="0026768D">
        <w:t xml:space="preserve"> </w:t>
      </w:r>
      <w:r w:rsidRPr="0026768D">
        <w:t>помещениях</w:t>
      </w:r>
      <w:r w:rsidR="0026768D" w:rsidRPr="0026768D">
        <w:t xml:space="preserve"> </w:t>
      </w:r>
      <w:r w:rsidRPr="0026768D">
        <w:t>достигается</w:t>
      </w:r>
      <w:r w:rsidR="0026768D" w:rsidRPr="0026768D">
        <w:t>:</w:t>
      </w:r>
    </w:p>
    <w:p w:rsidR="0026768D" w:rsidRPr="0026768D" w:rsidRDefault="00E86FE5" w:rsidP="008B2ED8">
      <w:r w:rsidRPr="0026768D">
        <w:t>применением</w:t>
      </w:r>
      <w:r w:rsidR="0026768D" w:rsidRPr="0026768D">
        <w:t xml:space="preserve"> </w:t>
      </w:r>
      <w:r w:rsidRPr="0026768D">
        <w:t>герметичного</w:t>
      </w:r>
      <w:r w:rsidR="0026768D" w:rsidRPr="0026768D">
        <w:t xml:space="preserve"> </w:t>
      </w:r>
      <w:r w:rsidRPr="0026768D">
        <w:t>производственного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>;</w:t>
      </w:r>
    </w:p>
    <w:p w:rsidR="0026768D" w:rsidRPr="0026768D" w:rsidRDefault="00E86FE5" w:rsidP="008B2ED8">
      <w:r w:rsidRPr="0026768D">
        <w:t>использованием</w:t>
      </w:r>
      <w:r w:rsidR="0026768D" w:rsidRPr="0026768D">
        <w:t xml:space="preserve"> </w:t>
      </w:r>
      <w:r w:rsidRPr="0026768D">
        <w:t>непрерывных</w:t>
      </w:r>
      <w:r w:rsidR="0026768D" w:rsidRPr="0026768D">
        <w:t xml:space="preserve"> </w:t>
      </w:r>
      <w:r w:rsidRPr="0026768D">
        <w:t>процессов</w:t>
      </w:r>
      <w:r w:rsidR="0026768D" w:rsidRPr="0026768D">
        <w:t xml:space="preserve"> </w:t>
      </w:r>
      <w:r w:rsidRPr="0026768D">
        <w:t>производства</w:t>
      </w:r>
      <w:r w:rsidR="0026768D" w:rsidRPr="0026768D">
        <w:t>;</w:t>
      </w:r>
    </w:p>
    <w:p w:rsidR="0026768D" w:rsidRPr="0026768D" w:rsidRDefault="00E86FE5" w:rsidP="008B2ED8">
      <w:r w:rsidRPr="0026768D">
        <w:t>максимальной</w:t>
      </w:r>
      <w:r w:rsidR="0026768D" w:rsidRPr="0026768D">
        <w:t xml:space="preserve"> </w:t>
      </w:r>
      <w:r w:rsidRPr="0026768D">
        <w:t>механизацией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автоматизацией</w:t>
      </w:r>
      <w:r w:rsidR="0026768D" w:rsidRPr="0026768D">
        <w:t xml:space="preserve"> </w:t>
      </w:r>
      <w:r w:rsidRPr="0026768D">
        <w:t>технологических</w:t>
      </w:r>
      <w:r w:rsidR="0026768D" w:rsidRPr="0026768D">
        <w:t xml:space="preserve"> </w:t>
      </w:r>
      <w:r w:rsidRPr="0026768D">
        <w:t>процессов</w:t>
      </w:r>
      <w:r w:rsidR="0026768D" w:rsidRPr="0026768D">
        <w:t>;</w:t>
      </w:r>
    </w:p>
    <w:p w:rsidR="0026768D" w:rsidRPr="0026768D" w:rsidRDefault="00E86FE5" w:rsidP="008B2ED8">
      <w:r w:rsidRPr="0026768D">
        <w:t>применением</w:t>
      </w:r>
      <w:r w:rsidR="0026768D" w:rsidRPr="0026768D">
        <w:t xml:space="preserve"> </w:t>
      </w:r>
      <w:r w:rsidRPr="0026768D">
        <w:t>рабочей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аварийной</w:t>
      </w:r>
      <w:r w:rsidR="0026768D" w:rsidRPr="0026768D">
        <w:t xml:space="preserve"> </w:t>
      </w:r>
      <w:r w:rsidRPr="0026768D">
        <w:t>вентиляции,</w:t>
      </w:r>
      <w:r w:rsidR="0026768D" w:rsidRPr="0026768D">
        <w:t xml:space="preserve"> </w:t>
      </w:r>
      <w:r w:rsidRPr="0026768D">
        <w:t>включающейся</w:t>
      </w:r>
      <w:r w:rsidR="0026768D" w:rsidRPr="0026768D">
        <w:t xml:space="preserve"> </w:t>
      </w:r>
      <w:r w:rsidRPr="0026768D">
        <w:t>автоматически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вручную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сигналу</w:t>
      </w:r>
      <w:r w:rsidR="0026768D" w:rsidRPr="0026768D">
        <w:t xml:space="preserve"> </w:t>
      </w:r>
      <w:r w:rsidRPr="0026768D">
        <w:t>датчика,</w:t>
      </w:r>
      <w:r w:rsidR="0026768D" w:rsidRPr="0026768D">
        <w:t xml:space="preserve"> </w:t>
      </w:r>
      <w:r w:rsidRPr="0026768D">
        <w:t>контролирующего</w:t>
      </w:r>
      <w:r w:rsidR="0026768D" w:rsidRPr="0026768D">
        <w:t xml:space="preserve"> </w:t>
      </w:r>
      <w:r w:rsidRPr="0026768D">
        <w:t>содержание</w:t>
      </w:r>
      <w:r w:rsidR="0026768D" w:rsidRPr="0026768D">
        <w:t xml:space="preserve"> </w:t>
      </w:r>
      <w:r w:rsidRPr="0026768D">
        <w:t>горючих</w:t>
      </w:r>
      <w:r w:rsidR="0026768D" w:rsidRPr="0026768D">
        <w:t xml:space="preserve"> </w:t>
      </w:r>
      <w:r w:rsidRPr="0026768D">
        <w:t>сред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воздухе</w:t>
      </w:r>
      <w:r w:rsidR="0026768D" w:rsidRPr="0026768D">
        <w:t xml:space="preserve"> </w:t>
      </w:r>
      <w:r w:rsidRPr="0026768D">
        <w:t>помещения</w:t>
      </w:r>
      <w:r w:rsidR="0026768D" w:rsidRPr="0026768D">
        <w:t>;</w:t>
      </w:r>
    </w:p>
    <w:p w:rsidR="0026768D" w:rsidRPr="0026768D" w:rsidRDefault="00E86FE5" w:rsidP="008B2ED8">
      <w:r w:rsidRPr="0026768D">
        <w:t>максимально</w:t>
      </w:r>
      <w:r w:rsidR="0026768D" w:rsidRPr="0026768D">
        <w:t xml:space="preserve"> </w:t>
      </w:r>
      <w:r w:rsidRPr="0026768D">
        <w:t>возможным</w:t>
      </w:r>
      <w:r w:rsidR="0026768D" w:rsidRPr="0026768D">
        <w:t xml:space="preserve"> </w:t>
      </w:r>
      <w:r w:rsidRPr="0026768D">
        <w:t>применением</w:t>
      </w:r>
      <w:r w:rsidR="0026768D" w:rsidRPr="0026768D">
        <w:t xml:space="preserve"> </w:t>
      </w:r>
      <w:r w:rsidRPr="0026768D">
        <w:t>негорючих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трудногорючих</w:t>
      </w:r>
      <w:r w:rsidR="0026768D" w:rsidRPr="0026768D">
        <w:t xml:space="preserve"> </w:t>
      </w:r>
      <w:r w:rsidRPr="0026768D">
        <w:t>веществ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материалов</w:t>
      </w:r>
      <w:r w:rsidR="0026768D" w:rsidRPr="0026768D">
        <w:t xml:space="preserve"> </w:t>
      </w:r>
      <w:r w:rsidRPr="0026768D">
        <w:t>вместо</w:t>
      </w:r>
      <w:r w:rsidR="0026768D" w:rsidRPr="0026768D">
        <w:t xml:space="preserve"> </w:t>
      </w:r>
      <w:r w:rsidRPr="0026768D">
        <w:t>пожаровзрывоопасных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другими</w:t>
      </w:r>
      <w:r w:rsidR="0026768D" w:rsidRPr="0026768D">
        <w:t xml:space="preserve"> </w:t>
      </w:r>
      <w:r w:rsidRPr="0026768D">
        <w:t>мероприятиями</w:t>
      </w:r>
      <w:r w:rsidR="0026768D" w:rsidRPr="0026768D">
        <w:t>.</w:t>
      </w:r>
    </w:p>
    <w:p w:rsidR="0026768D" w:rsidRPr="0026768D" w:rsidRDefault="00E86FE5" w:rsidP="008B2ED8">
      <w:r w:rsidRPr="0026768D">
        <w:t>Предотвращение</w:t>
      </w:r>
      <w:r w:rsidR="0026768D" w:rsidRPr="0026768D">
        <w:t xml:space="preserve"> </w:t>
      </w:r>
      <w:r w:rsidRPr="0026768D">
        <w:t>образования</w:t>
      </w:r>
      <w:r w:rsidR="0026768D" w:rsidRPr="0026768D">
        <w:t xml:space="preserve"> </w:t>
      </w:r>
      <w:r w:rsidRPr="0026768D">
        <w:t>взрывоопасной</w:t>
      </w:r>
      <w:r w:rsidR="0026768D" w:rsidRPr="0026768D">
        <w:t xml:space="preserve"> </w:t>
      </w:r>
      <w:r w:rsidRPr="0026768D">
        <w:t>среды</w:t>
      </w:r>
      <w:r w:rsidR="0026768D" w:rsidRPr="0026768D">
        <w:t xml:space="preserve"> </w:t>
      </w:r>
      <w:r w:rsidRPr="0026768D">
        <w:t>внутри</w:t>
      </w:r>
      <w:r w:rsidR="0026768D" w:rsidRPr="0026768D">
        <w:t xml:space="preserve"> </w:t>
      </w:r>
      <w:r w:rsidRPr="0026768D">
        <w:t>технологического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 xml:space="preserve"> </w:t>
      </w:r>
      <w:r w:rsidRPr="0026768D">
        <w:t>обеспечивается</w:t>
      </w:r>
      <w:r w:rsidR="0026768D" w:rsidRPr="0026768D">
        <w:t>:</w:t>
      </w:r>
    </w:p>
    <w:p w:rsidR="0026768D" w:rsidRPr="0026768D" w:rsidRDefault="00E86FE5" w:rsidP="008B2ED8">
      <w:r w:rsidRPr="0026768D">
        <w:t>применением</w:t>
      </w:r>
      <w:r w:rsidR="0026768D" w:rsidRPr="0026768D">
        <w:t xml:space="preserve"> </w:t>
      </w:r>
      <w:r w:rsidRPr="0026768D">
        <w:t>ингибирующих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флегматизирующих</w:t>
      </w:r>
      <w:r w:rsidR="0026768D" w:rsidRPr="0026768D">
        <w:t xml:space="preserve"> </w:t>
      </w:r>
      <w:r w:rsidRPr="0026768D">
        <w:t>добавок</w:t>
      </w:r>
      <w:r w:rsidR="0026768D" w:rsidRPr="0026768D">
        <w:t>;</w:t>
      </w:r>
    </w:p>
    <w:p w:rsidR="0026768D" w:rsidRPr="0026768D" w:rsidRDefault="00E86FE5" w:rsidP="008B2ED8">
      <w:r w:rsidRPr="0026768D">
        <w:t>поддержанием</w:t>
      </w:r>
      <w:r w:rsidR="0026768D" w:rsidRPr="0026768D">
        <w:t xml:space="preserve"> </w:t>
      </w:r>
      <w:r w:rsidRPr="0026768D">
        <w:t>состава</w:t>
      </w:r>
      <w:r w:rsidR="0026768D" w:rsidRPr="0026768D">
        <w:t xml:space="preserve"> </w:t>
      </w:r>
      <w:r w:rsidRPr="0026768D">
        <w:t>среды</w:t>
      </w:r>
      <w:r w:rsidR="0026768D" w:rsidRPr="0026768D">
        <w:t xml:space="preserve"> </w:t>
      </w:r>
      <w:r w:rsidRPr="0026768D">
        <w:t>вне</w:t>
      </w:r>
      <w:r w:rsidR="0026768D" w:rsidRPr="0026768D">
        <w:t xml:space="preserve"> </w:t>
      </w:r>
      <w:r w:rsidRPr="0026768D">
        <w:t>области</w:t>
      </w:r>
      <w:r w:rsidR="0026768D" w:rsidRPr="0026768D">
        <w:t xml:space="preserve"> </w:t>
      </w:r>
      <w:r w:rsidRPr="0026768D">
        <w:t>воспламенения</w:t>
      </w:r>
      <w:r w:rsidR="0026768D" w:rsidRPr="0026768D">
        <w:t>;</w:t>
      </w:r>
    </w:p>
    <w:p w:rsidR="0026768D" w:rsidRPr="0026768D" w:rsidRDefault="00E86FE5" w:rsidP="008B2ED8">
      <w:r w:rsidRPr="0026768D">
        <w:t>применением</w:t>
      </w:r>
      <w:r w:rsidR="0026768D" w:rsidRPr="0026768D">
        <w:t xml:space="preserve"> </w:t>
      </w:r>
      <w:r w:rsidRPr="0026768D">
        <w:t>герметичного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>;</w:t>
      </w:r>
    </w:p>
    <w:p w:rsidR="0026768D" w:rsidRPr="0026768D" w:rsidRDefault="00E86FE5" w:rsidP="008B2ED8">
      <w:r w:rsidRPr="0026768D">
        <w:t>отводом</w:t>
      </w:r>
      <w:r w:rsidR="0026768D" w:rsidRPr="0026768D">
        <w:t xml:space="preserve"> </w:t>
      </w:r>
      <w:r w:rsidRPr="0026768D">
        <w:t>образующихся</w:t>
      </w:r>
      <w:r w:rsidR="0026768D" w:rsidRPr="0026768D">
        <w:t xml:space="preserve"> </w:t>
      </w:r>
      <w:r w:rsidRPr="0026768D">
        <w:t>взрывоопасных</w:t>
      </w:r>
      <w:r w:rsidR="0026768D" w:rsidRPr="0026768D">
        <w:t xml:space="preserve"> </w:t>
      </w:r>
      <w:r w:rsidRPr="0026768D">
        <w:t>сред</w:t>
      </w:r>
      <w:r w:rsidR="0026768D" w:rsidRPr="0026768D">
        <w:t xml:space="preserve"> </w:t>
      </w:r>
      <w:r w:rsidRPr="0026768D">
        <w:t>а</w:t>
      </w:r>
      <w:r w:rsidR="0026768D" w:rsidRPr="0026768D">
        <w:t xml:space="preserve"> </w:t>
      </w:r>
      <w:r w:rsidRPr="0026768D">
        <w:t>аварийные</w:t>
      </w:r>
      <w:r w:rsidR="0026768D" w:rsidRPr="0026768D">
        <w:t xml:space="preserve"> </w:t>
      </w:r>
      <w:r w:rsidRPr="0026768D">
        <w:t>емкости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другими</w:t>
      </w:r>
      <w:r w:rsidR="0026768D" w:rsidRPr="0026768D">
        <w:t xml:space="preserve"> </w:t>
      </w:r>
      <w:r w:rsidRPr="0026768D">
        <w:t>мероприятиями</w:t>
      </w:r>
      <w:r w:rsidR="0026768D" w:rsidRPr="0026768D">
        <w:t>.</w:t>
      </w:r>
    </w:p>
    <w:p w:rsidR="0026768D" w:rsidRPr="0026768D" w:rsidRDefault="00E86FE5" w:rsidP="008B2ED8">
      <w:r w:rsidRPr="0026768D">
        <w:t>По</w:t>
      </w:r>
      <w:r w:rsidR="0026768D" w:rsidRPr="0026768D">
        <w:t xml:space="preserve"> </w:t>
      </w:r>
      <w:r w:rsidRPr="0026768D">
        <w:t>взрывопожарной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пожарной</w:t>
      </w:r>
      <w:r w:rsidR="0026768D" w:rsidRPr="0026768D">
        <w:t xml:space="preserve"> </w:t>
      </w:r>
      <w:r w:rsidRPr="0026768D">
        <w:t>опасности</w:t>
      </w:r>
      <w:r w:rsidR="0026768D" w:rsidRPr="0026768D">
        <w:t xml:space="preserve"> </w:t>
      </w:r>
      <w:r w:rsidRPr="0026768D">
        <w:t>помещения</w:t>
      </w:r>
      <w:r w:rsidR="0026768D" w:rsidRPr="0026768D">
        <w:t xml:space="preserve"> </w:t>
      </w:r>
      <w:r w:rsidRPr="0026768D">
        <w:t>подразделяются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категории</w:t>
      </w:r>
      <w:r w:rsidR="0026768D" w:rsidRPr="0026768D">
        <w:t xml:space="preserve"> </w:t>
      </w:r>
      <w:r w:rsidRPr="0026768D">
        <w:t>А,</w:t>
      </w:r>
      <w:r w:rsidR="0026768D" w:rsidRPr="0026768D">
        <w:t xml:space="preserve"> </w:t>
      </w:r>
      <w:r w:rsidRPr="0026768D">
        <w:t>Б,</w:t>
      </w:r>
      <w:r w:rsidR="0026768D" w:rsidRPr="0026768D">
        <w:t xml:space="preserve"> </w:t>
      </w:r>
      <w:r w:rsidRPr="0026768D">
        <w:t>В1</w:t>
      </w:r>
      <w:r w:rsidR="0026768D" w:rsidRPr="0026768D">
        <w:t xml:space="preserve"> - </w:t>
      </w:r>
      <w:r w:rsidRPr="0026768D">
        <w:t>В4,</w:t>
      </w:r>
      <w:r w:rsidR="0026768D" w:rsidRPr="0026768D">
        <w:t xml:space="preserve"> </w:t>
      </w:r>
      <w:r w:rsidRPr="0026768D">
        <w:t>Г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Д,</w:t>
      </w:r>
      <w:r w:rsidR="0026768D" w:rsidRPr="0026768D">
        <w:t xml:space="preserve"> </w:t>
      </w:r>
      <w:r w:rsidRPr="0026768D">
        <w:t>а</w:t>
      </w:r>
      <w:r w:rsidR="0026768D" w:rsidRPr="0026768D">
        <w:t xml:space="preserve"> </w:t>
      </w:r>
      <w:r w:rsidRPr="0026768D">
        <w:t>здания</w:t>
      </w:r>
      <w:r w:rsidR="0026768D" w:rsidRPr="0026768D">
        <w:t xml:space="preserve"> - </w:t>
      </w:r>
      <w:r w:rsidRPr="0026768D">
        <w:t>на</w:t>
      </w:r>
      <w:r w:rsidR="0026768D" w:rsidRPr="0026768D">
        <w:t xml:space="preserve"> </w:t>
      </w:r>
      <w:r w:rsidRPr="0026768D">
        <w:t>категории</w:t>
      </w:r>
      <w:r w:rsidR="0026768D" w:rsidRPr="0026768D">
        <w:t xml:space="preserve"> </w:t>
      </w:r>
      <w:r w:rsidRPr="0026768D">
        <w:t>А,</w:t>
      </w:r>
      <w:r w:rsidR="0026768D" w:rsidRPr="0026768D">
        <w:t xml:space="preserve"> </w:t>
      </w:r>
      <w:r w:rsidRPr="0026768D">
        <w:t>Б,</w:t>
      </w:r>
      <w:r w:rsidR="0026768D" w:rsidRPr="0026768D">
        <w:t xml:space="preserve"> </w:t>
      </w:r>
      <w:r w:rsidRPr="0026768D">
        <w:t>В,</w:t>
      </w:r>
      <w:r w:rsidR="0026768D" w:rsidRPr="0026768D">
        <w:t xml:space="preserve"> </w:t>
      </w:r>
      <w:r w:rsidRPr="0026768D">
        <w:t>Г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Д</w:t>
      </w:r>
      <w:r w:rsidR="0026768D" w:rsidRPr="0026768D">
        <w:t>.</w:t>
      </w:r>
    </w:p>
    <w:p w:rsidR="0026768D" w:rsidRPr="0026768D" w:rsidRDefault="00E86FE5" w:rsidP="008B2ED8">
      <w:r w:rsidRPr="0026768D">
        <w:t>Категории</w:t>
      </w:r>
      <w:r w:rsidR="0026768D" w:rsidRPr="0026768D">
        <w:t xml:space="preserve"> </w:t>
      </w:r>
      <w:r w:rsidRPr="0026768D">
        <w:t>взрывопожарной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пожарной</w:t>
      </w:r>
      <w:r w:rsidR="0026768D" w:rsidRPr="0026768D">
        <w:t xml:space="preserve"> </w:t>
      </w:r>
      <w:r w:rsidRPr="0026768D">
        <w:t>опасности</w:t>
      </w:r>
      <w:r w:rsidR="0026768D" w:rsidRPr="0026768D">
        <w:t xml:space="preserve"> </w:t>
      </w:r>
      <w:r w:rsidRPr="0026768D">
        <w:t>помещений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зданий</w:t>
      </w:r>
      <w:r w:rsidR="0026768D" w:rsidRPr="0026768D">
        <w:t xml:space="preserve"> </w:t>
      </w:r>
      <w:r w:rsidRPr="0026768D">
        <w:t>определяются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наиболее</w:t>
      </w:r>
      <w:r w:rsidR="0026768D" w:rsidRPr="0026768D">
        <w:t xml:space="preserve"> </w:t>
      </w:r>
      <w:r w:rsidRPr="0026768D">
        <w:t>неблагоприятного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отношении</w:t>
      </w:r>
      <w:r w:rsidR="0026768D" w:rsidRPr="0026768D">
        <w:t xml:space="preserve"> </w:t>
      </w:r>
      <w:r w:rsidRPr="0026768D">
        <w:t>пожара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взрыва</w:t>
      </w:r>
      <w:r w:rsidR="0026768D" w:rsidRPr="0026768D">
        <w:t xml:space="preserve"> </w:t>
      </w:r>
      <w:r w:rsidRPr="0026768D">
        <w:t>периода,</w:t>
      </w:r>
      <w:r w:rsidR="0026768D" w:rsidRPr="0026768D">
        <w:t xml:space="preserve"> </w:t>
      </w:r>
      <w:r w:rsidRPr="0026768D">
        <w:t>исходя</w:t>
      </w:r>
      <w:r w:rsidR="0026768D" w:rsidRPr="0026768D">
        <w:t xml:space="preserve"> </w:t>
      </w:r>
      <w:r w:rsidRPr="0026768D">
        <w:t>из</w:t>
      </w:r>
      <w:r w:rsidR="0026768D" w:rsidRPr="0026768D">
        <w:t xml:space="preserve"> </w:t>
      </w:r>
      <w:r w:rsidRPr="0026768D">
        <w:t>вида</w:t>
      </w:r>
      <w:r w:rsidR="0026768D" w:rsidRPr="0026768D">
        <w:t xml:space="preserve"> </w:t>
      </w:r>
      <w:r w:rsidRPr="0026768D">
        <w:t>находящихся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аппаратах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помещениях</w:t>
      </w:r>
      <w:r w:rsidR="0026768D" w:rsidRPr="0026768D">
        <w:t xml:space="preserve"> </w:t>
      </w:r>
      <w:r w:rsidRPr="0026768D">
        <w:t>горючих</w:t>
      </w:r>
      <w:r w:rsidR="0026768D" w:rsidRPr="0026768D">
        <w:t xml:space="preserve"> </w:t>
      </w:r>
      <w:r w:rsidRPr="0026768D">
        <w:t>веществ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материалов,</w:t>
      </w:r>
      <w:r w:rsidR="0026768D" w:rsidRPr="0026768D">
        <w:t xml:space="preserve"> </w:t>
      </w:r>
      <w:r w:rsidRPr="0026768D">
        <w:t>их</w:t>
      </w:r>
      <w:r w:rsidR="0026768D" w:rsidRPr="0026768D">
        <w:t xml:space="preserve"> </w:t>
      </w:r>
      <w:r w:rsidRPr="0026768D">
        <w:t>количества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пожароопасных</w:t>
      </w:r>
      <w:r w:rsidR="0026768D" w:rsidRPr="0026768D">
        <w:t xml:space="preserve"> </w:t>
      </w:r>
      <w:r w:rsidRPr="0026768D">
        <w:t>свойств,</w:t>
      </w:r>
      <w:r w:rsidR="0026768D" w:rsidRPr="0026768D">
        <w:t xml:space="preserve"> </w:t>
      </w:r>
      <w:r w:rsidRPr="0026768D">
        <w:t>особенностей</w:t>
      </w:r>
      <w:r w:rsidR="0026768D" w:rsidRPr="0026768D">
        <w:t xml:space="preserve"> </w:t>
      </w:r>
      <w:r w:rsidRPr="0026768D">
        <w:t>технологических</w:t>
      </w:r>
      <w:r w:rsidR="0026768D" w:rsidRPr="0026768D">
        <w:t xml:space="preserve"> </w:t>
      </w:r>
      <w:r w:rsidRPr="0026768D">
        <w:t>процессов</w:t>
      </w:r>
      <w:r w:rsidR="0026768D" w:rsidRPr="0026768D">
        <w:t>.</w:t>
      </w:r>
    </w:p>
    <w:p w:rsidR="0026768D" w:rsidRPr="0026768D" w:rsidRDefault="00E86FE5" w:rsidP="008B2ED8">
      <w:r w:rsidRPr="0026768D">
        <w:t>Категории</w:t>
      </w:r>
      <w:r w:rsidR="0026768D" w:rsidRPr="0026768D">
        <w:t xml:space="preserve"> </w:t>
      </w:r>
      <w:r w:rsidRPr="0026768D">
        <w:t>пожарной</w:t>
      </w:r>
      <w:r w:rsidR="0026768D" w:rsidRPr="0026768D">
        <w:t xml:space="preserve"> </w:t>
      </w:r>
      <w:r w:rsidRPr="0026768D">
        <w:t>опасности</w:t>
      </w:r>
      <w:r w:rsidR="0026768D" w:rsidRPr="0026768D">
        <w:t xml:space="preserve"> </w:t>
      </w:r>
      <w:r w:rsidRPr="0026768D">
        <w:t>наружных</w:t>
      </w:r>
      <w:r w:rsidR="0026768D" w:rsidRPr="0026768D">
        <w:t xml:space="preserve"> </w:t>
      </w:r>
      <w:r w:rsidRPr="0026768D">
        <w:t>установок</w:t>
      </w:r>
      <w:r w:rsidR="0026768D" w:rsidRPr="0026768D">
        <w:t xml:space="preserve"> </w:t>
      </w:r>
      <w:r w:rsidRPr="0026768D">
        <w:t>определяются,</w:t>
      </w:r>
      <w:r w:rsidR="0026768D" w:rsidRPr="0026768D">
        <w:t xml:space="preserve"> </w:t>
      </w:r>
      <w:r w:rsidRPr="0026768D">
        <w:t>исходя</w:t>
      </w:r>
      <w:r w:rsidR="0026768D" w:rsidRPr="0026768D">
        <w:t xml:space="preserve"> </w:t>
      </w:r>
      <w:r w:rsidRPr="0026768D">
        <w:t>из</w:t>
      </w:r>
      <w:r w:rsidR="0026768D" w:rsidRPr="0026768D">
        <w:t xml:space="preserve"> </w:t>
      </w:r>
      <w:r w:rsidRPr="0026768D">
        <w:t>вида</w:t>
      </w:r>
      <w:r w:rsidR="0026768D" w:rsidRPr="0026768D">
        <w:t xml:space="preserve"> </w:t>
      </w:r>
      <w:r w:rsidRPr="0026768D">
        <w:t>находящихся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наружных</w:t>
      </w:r>
      <w:r w:rsidR="0026768D" w:rsidRPr="0026768D">
        <w:t xml:space="preserve"> </w:t>
      </w:r>
      <w:r w:rsidRPr="0026768D">
        <w:t>установках</w:t>
      </w:r>
      <w:r w:rsidR="0026768D" w:rsidRPr="0026768D">
        <w:t xml:space="preserve"> </w:t>
      </w:r>
      <w:r w:rsidRPr="0026768D">
        <w:t>горючих</w:t>
      </w:r>
      <w:r w:rsidR="0026768D" w:rsidRPr="0026768D">
        <w:t xml:space="preserve"> </w:t>
      </w:r>
      <w:r w:rsidRPr="0026768D">
        <w:t>веществ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материалов,</w:t>
      </w:r>
      <w:r w:rsidR="0026768D" w:rsidRPr="0026768D">
        <w:t xml:space="preserve"> </w:t>
      </w:r>
      <w:r w:rsidRPr="0026768D">
        <w:t>их</w:t>
      </w:r>
      <w:r w:rsidR="0026768D" w:rsidRPr="0026768D">
        <w:t xml:space="preserve"> </w:t>
      </w:r>
      <w:r w:rsidRPr="0026768D">
        <w:t>количества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пожароопасных</w:t>
      </w:r>
      <w:r w:rsidR="0026768D" w:rsidRPr="0026768D">
        <w:t xml:space="preserve"> </w:t>
      </w:r>
      <w:r w:rsidRPr="0026768D">
        <w:t>свойств,</w:t>
      </w:r>
      <w:r w:rsidR="0026768D" w:rsidRPr="0026768D">
        <w:t xml:space="preserve"> </w:t>
      </w:r>
      <w:r w:rsidRPr="0026768D">
        <w:t>особенностей</w:t>
      </w:r>
      <w:r w:rsidR="0026768D" w:rsidRPr="0026768D">
        <w:t xml:space="preserve"> </w:t>
      </w:r>
      <w:r w:rsidRPr="0026768D">
        <w:t>технологических</w:t>
      </w:r>
      <w:r w:rsidR="0026768D" w:rsidRPr="0026768D">
        <w:t xml:space="preserve"> </w:t>
      </w:r>
      <w:r w:rsidRPr="0026768D">
        <w:t>процессов</w:t>
      </w:r>
      <w:r w:rsidR="0026768D" w:rsidRPr="0026768D">
        <w:t>.</w:t>
      </w:r>
    </w:p>
    <w:p w:rsidR="0026768D" w:rsidRPr="0026768D" w:rsidRDefault="00E86FE5" w:rsidP="008B2ED8">
      <w:r w:rsidRPr="0026768D">
        <w:t>Определение</w:t>
      </w:r>
      <w:r w:rsidR="0026768D" w:rsidRPr="0026768D">
        <w:t xml:space="preserve"> </w:t>
      </w:r>
      <w:r w:rsidRPr="0026768D">
        <w:t>пожароопасных</w:t>
      </w:r>
      <w:r w:rsidR="0026768D" w:rsidRPr="0026768D">
        <w:t xml:space="preserve"> </w:t>
      </w:r>
      <w:r w:rsidRPr="0026768D">
        <w:t>свойств</w:t>
      </w:r>
      <w:r w:rsidR="0026768D" w:rsidRPr="0026768D">
        <w:t xml:space="preserve"> </w:t>
      </w:r>
      <w:r w:rsidRPr="0026768D">
        <w:t>веществ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материалов</w:t>
      </w:r>
      <w:r w:rsidR="0026768D" w:rsidRPr="0026768D">
        <w:t xml:space="preserve"> </w:t>
      </w:r>
      <w:r w:rsidRPr="0026768D">
        <w:t>производится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основании</w:t>
      </w:r>
      <w:r w:rsidR="0026768D" w:rsidRPr="0026768D">
        <w:t xml:space="preserve"> </w:t>
      </w:r>
      <w:r w:rsidRPr="0026768D">
        <w:t>результатов</w:t>
      </w:r>
      <w:r w:rsidR="0026768D" w:rsidRPr="0026768D">
        <w:t xml:space="preserve"> </w:t>
      </w:r>
      <w:r w:rsidRPr="0026768D">
        <w:t>испытаний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расчетов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стандартным</w:t>
      </w:r>
      <w:r w:rsidR="0026768D" w:rsidRPr="0026768D">
        <w:t xml:space="preserve"> </w:t>
      </w:r>
      <w:r w:rsidRPr="0026768D">
        <w:t>методикам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учетом</w:t>
      </w:r>
      <w:r w:rsidR="0026768D" w:rsidRPr="0026768D">
        <w:t xml:space="preserve"> </w:t>
      </w:r>
      <w:r w:rsidRPr="0026768D">
        <w:t>параметров</w:t>
      </w:r>
      <w:r w:rsidR="0026768D" w:rsidRPr="0026768D">
        <w:t xml:space="preserve"> </w:t>
      </w:r>
      <w:r w:rsidRPr="0026768D">
        <w:t>состояния</w:t>
      </w:r>
      <w:r w:rsidR="0026768D">
        <w:t xml:space="preserve"> (</w:t>
      </w:r>
      <w:r w:rsidRPr="0026768D">
        <w:t>давления,</w:t>
      </w:r>
      <w:r w:rsidR="0026768D" w:rsidRPr="0026768D">
        <w:t xml:space="preserve"> </w:t>
      </w:r>
      <w:r w:rsidRPr="0026768D">
        <w:t>температуры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="0026768D">
        <w:t>т.д.</w:t>
      </w:r>
      <w:r w:rsidR="0026768D" w:rsidRPr="0026768D">
        <w:t>).</w:t>
      </w:r>
    </w:p>
    <w:p w:rsidR="0026768D" w:rsidRPr="0026768D" w:rsidRDefault="00E86FE5" w:rsidP="008B2ED8">
      <w:r w:rsidRPr="0026768D">
        <w:t>Допускается</w:t>
      </w:r>
      <w:r w:rsidR="0026768D" w:rsidRPr="0026768D">
        <w:t xml:space="preserve"> </w:t>
      </w:r>
      <w:r w:rsidRPr="0026768D">
        <w:t>использование</w:t>
      </w:r>
      <w:r w:rsidR="0026768D" w:rsidRPr="0026768D">
        <w:t xml:space="preserve"> </w:t>
      </w:r>
      <w:r w:rsidRPr="0026768D">
        <w:t>справочных</w:t>
      </w:r>
      <w:r w:rsidR="0026768D" w:rsidRPr="0026768D">
        <w:t xml:space="preserve"> </w:t>
      </w:r>
      <w:r w:rsidRPr="0026768D">
        <w:t>данных,</w:t>
      </w:r>
      <w:r w:rsidR="0026768D" w:rsidRPr="0026768D">
        <w:t xml:space="preserve"> </w:t>
      </w:r>
      <w:r w:rsidRPr="0026768D">
        <w:t>опубликованных</w:t>
      </w:r>
      <w:r w:rsidR="0026768D" w:rsidRPr="0026768D">
        <w:t xml:space="preserve"> </w:t>
      </w:r>
      <w:r w:rsidRPr="0026768D">
        <w:t>головными</w:t>
      </w:r>
      <w:r w:rsidR="0026768D" w:rsidRPr="0026768D">
        <w:t xml:space="preserve"> </w:t>
      </w:r>
      <w:r w:rsidRPr="0026768D">
        <w:t>научно-исследовательскими</w:t>
      </w:r>
      <w:r w:rsidR="0026768D" w:rsidRPr="0026768D">
        <w:t xml:space="preserve"> </w:t>
      </w:r>
      <w:r w:rsidRPr="0026768D">
        <w:t>организациями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области</w:t>
      </w:r>
      <w:r w:rsidR="0026768D" w:rsidRPr="0026768D">
        <w:t xml:space="preserve"> </w:t>
      </w:r>
      <w:r w:rsidRPr="0026768D">
        <w:t>пожарной</w:t>
      </w:r>
      <w:r w:rsidR="0026768D" w:rsidRPr="0026768D">
        <w:t xml:space="preserve"> </w:t>
      </w:r>
      <w:r w:rsidRPr="0026768D">
        <w:t>безопасности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выданных</w:t>
      </w:r>
      <w:r w:rsidR="0026768D" w:rsidRPr="0026768D">
        <w:t xml:space="preserve"> </w:t>
      </w:r>
      <w:r w:rsidRPr="0026768D">
        <w:t>Государственной</w:t>
      </w:r>
      <w:r w:rsidR="0026768D" w:rsidRPr="0026768D">
        <w:t xml:space="preserve"> </w:t>
      </w:r>
      <w:r w:rsidRPr="0026768D">
        <w:t>службой</w:t>
      </w:r>
      <w:r w:rsidR="0026768D" w:rsidRPr="0026768D">
        <w:t xml:space="preserve"> </w:t>
      </w:r>
      <w:r w:rsidRPr="0026768D">
        <w:t>стандартных</w:t>
      </w:r>
      <w:r w:rsidR="0026768D" w:rsidRPr="0026768D">
        <w:t xml:space="preserve"> </w:t>
      </w:r>
      <w:r w:rsidRPr="0026768D">
        <w:t>справочных</w:t>
      </w:r>
      <w:r w:rsidR="0026768D" w:rsidRPr="0026768D">
        <w:t xml:space="preserve"> </w:t>
      </w:r>
      <w:r w:rsidRPr="0026768D">
        <w:t>данных</w:t>
      </w:r>
      <w:r w:rsidR="0026768D" w:rsidRPr="0026768D">
        <w:t>.</w:t>
      </w:r>
    </w:p>
    <w:p w:rsidR="0026768D" w:rsidRPr="0026768D" w:rsidRDefault="00E86FE5" w:rsidP="008B2ED8">
      <w:r w:rsidRPr="0026768D">
        <w:t>Допускается</w:t>
      </w:r>
      <w:r w:rsidR="0026768D" w:rsidRPr="0026768D">
        <w:t xml:space="preserve"> </w:t>
      </w:r>
      <w:r w:rsidRPr="0026768D">
        <w:t>использование</w:t>
      </w:r>
      <w:r w:rsidR="0026768D" w:rsidRPr="0026768D">
        <w:t xml:space="preserve"> </w:t>
      </w:r>
      <w:r w:rsidRPr="0026768D">
        <w:t>показателей</w:t>
      </w:r>
      <w:r w:rsidR="0026768D" w:rsidRPr="0026768D">
        <w:t xml:space="preserve"> </w:t>
      </w:r>
      <w:r w:rsidRPr="0026768D">
        <w:t>пожарной</w:t>
      </w:r>
      <w:r w:rsidR="0026768D" w:rsidRPr="0026768D">
        <w:t xml:space="preserve"> </w:t>
      </w:r>
      <w:r w:rsidRPr="0026768D">
        <w:t>опасности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смесей</w:t>
      </w:r>
      <w:r w:rsidR="0026768D" w:rsidRPr="0026768D">
        <w:t xml:space="preserve"> </w:t>
      </w:r>
      <w:r w:rsidRPr="0026768D">
        <w:t>веществ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материалов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наиболее</w:t>
      </w:r>
      <w:r w:rsidR="0026768D" w:rsidRPr="0026768D">
        <w:t xml:space="preserve"> </w:t>
      </w:r>
      <w:r w:rsidRPr="0026768D">
        <w:t>опасному</w:t>
      </w:r>
      <w:r w:rsidR="0026768D" w:rsidRPr="0026768D">
        <w:t xml:space="preserve"> </w:t>
      </w:r>
      <w:r w:rsidRPr="0026768D">
        <w:t>компоненту</w:t>
      </w:r>
      <w:r w:rsidR="0026768D" w:rsidRPr="0026768D">
        <w:t>.</w:t>
      </w:r>
    </w:p>
    <w:p w:rsidR="00E86FE5" w:rsidRPr="0026768D" w:rsidRDefault="0026768D" w:rsidP="008B2ED8">
      <w:r w:rsidRPr="0026768D">
        <w:br w:type="page"/>
      </w:r>
      <w:r w:rsidR="00E86FE5" w:rsidRPr="0026768D">
        <w:t>Таблица</w:t>
      </w:r>
      <w:r w:rsidRPr="0026768D">
        <w:t xml:space="preserve"> </w:t>
      </w:r>
      <w:r w:rsidR="00E86FE5" w:rsidRPr="0026768D">
        <w:rPr>
          <w:bCs/>
          <w:iCs/>
        </w:rPr>
        <w:t>№</w:t>
      </w:r>
      <w:r w:rsidR="00287CBE" w:rsidRPr="0026768D">
        <w:t>32</w:t>
      </w:r>
    </w:p>
    <w:p w:rsidR="00E86FE5" w:rsidRPr="0026768D" w:rsidRDefault="00E86FE5" w:rsidP="008B2ED8">
      <w:r w:rsidRPr="0026768D">
        <w:t>Классификация</w:t>
      </w:r>
      <w:r w:rsidR="0026768D" w:rsidRPr="0026768D">
        <w:t xml:space="preserve"> </w:t>
      </w:r>
      <w:r w:rsidRPr="0026768D">
        <w:t>основных</w:t>
      </w:r>
      <w:r w:rsidR="0026768D" w:rsidRPr="0026768D">
        <w:t xml:space="preserve"> </w:t>
      </w:r>
      <w:r w:rsidRPr="0026768D">
        <w:t>производственных</w:t>
      </w:r>
      <w:r w:rsidR="0026768D" w:rsidRPr="0026768D">
        <w:t xml:space="preserve"> </w:t>
      </w:r>
      <w:r w:rsidRPr="0026768D">
        <w:t>участков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2316"/>
        <w:gridCol w:w="1225"/>
        <w:gridCol w:w="1247"/>
        <w:gridCol w:w="1345"/>
        <w:gridCol w:w="1369"/>
      </w:tblGrid>
      <w:tr w:rsidR="00E86FE5" w:rsidRPr="0026768D" w:rsidTr="00DF5F78">
        <w:trPr>
          <w:trHeight w:val="975"/>
          <w:jc w:val="center"/>
        </w:trPr>
        <w:tc>
          <w:tcPr>
            <w:tcW w:w="1909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Производственный</w:t>
            </w:r>
            <w:r w:rsidR="0026768D" w:rsidRPr="0026768D">
              <w:t xml:space="preserve"> </w:t>
            </w:r>
            <w:r w:rsidRPr="0026768D">
              <w:t>участок</w:t>
            </w:r>
            <w:r w:rsidR="0026768D">
              <w:t xml:space="preserve"> (</w:t>
            </w:r>
            <w:r w:rsidRPr="0026768D">
              <w:t>цех</w:t>
            </w:r>
            <w:r w:rsidR="0026768D" w:rsidRPr="0026768D">
              <w:t xml:space="preserve">) </w:t>
            </w:r>
          </w:p>
        </w:tc>
        <w:tc>
          <w:tcPr>
            <w:tcW w:w="2805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Применяемые</w:t>
            </w:r>
            <w:r w:rsidR="0026768D" w:rsidRPr="0026768D">
              <w:t xml:space="preserve"> </w:t>
            </w:r>
            <w:r w:rsidRPr="0026768D">
              <w:t>вещества</w:t>
            </w:r>
          </w:p>
        </w:tc>
        <w:tc>
          <w:tcPr>
            <w:tcW w:w="1457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Количество</w:t>
            </w:r>
            <w:r w:rsidR="0026768D" w:rsidRPr="0026768D">
              <w:t xml:space="preserve"> </w:t>
            </w:r>
            <w:r w:rsidRPr="0026768D">
              <w:t>веществ,</w:t>
            </w:r>
            <w:r w:rsidR="0026768D" w:rsidRPr="0026768D">
              <w:t xml:space="preserve"> </w:t>
            </w:r>
            <w:r w:rsidRPr="0026768D">
              <w:t>кг</w:t>
            </w:r>
          </w:p>
        </w:tc>
        <w:tc>
          <w:tcPr>
            <w:tcW w:w="1484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Категория</w:t>
            </w:r>
            <w:r w:rsidR="0026768D" w:rsidRPr="0026768D">
              <w:t xml:space="preserve"> </w:t>
            </w:r>
            <w:r w:rsidRPr="0026768D">
              <w:t>помещения</w:t>
            </w:r>
            <w:r w:rsidR="0026768D" w:rsidRPr="0026768D">
              <w:t xml:space="preserve"> </w:t>
            </w:r>
            <w:r w:rsidRPr="0026768D">
              <w:t>по</w:t>
            </w:r>
            <w:r w:rsidR="0026768D" w:rsidRPr="0026768D">
              <w:t xml:space="preserve"> </w:t>
            </w:r>
            <w:r w:rsidRPr="0026768D">
              <w:t>НПБ</w:t>
            </w:r>
          </w:p>
        </w:tc>
        <w:tc>
          <w:tcPr>
            <w:tcW w:w="1605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Класс</w:t>
            </w:r>
            <w:r w:rsidR="0026768D" w:rsidRPr="0026768D">
              <w:t xml:space="preserve"> </w:t>
            </w:r>
            <w:r w:rsidRPr="0026768D">
              <w:t>зон</w:t>
            </w:r>
            <w:r w:rsidR="0026768D" w:rsidRPr="0026768D">
              <w:t xml:space="preserve"> </w:t>
            </w:r>
            <w:r w:rsidRPr="0026768D">
              <w:t>по</w:t>
            </w:r>
            <w:r w:rsidR="0026768D" w:rsidRPr="0026768D">
              <w:t xml:space="preserve"> </w:t>
            </w:r>
            <w:r w:rsidRPr="0026768D">
              <w:t>ПУЭ</w:t>
            </w:r>
          </w:p>
        </w:tc>
        <w:tc>
          <w:tcPr>
            <w:tcW w:w="1635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Группа</w:t>
            </w:r>
            <w:r w:rsidR="0026768D" w:rsidRPr="0026768D">
              <w:t xml:space="preserve"> </w:t>
            </w:r>
            <w:r w:rsidRPr="0026768D">
              <w:t>производственного</w:t>
            </w:r>
            <w:r w:rsidR="0026768D" w:rsidRPr="0026768D">
              <w:t xml:space="preserve"> </w:t>
            </w:r>
            <w:r w:rsidRPr="0026768D">
              <w:t>процесса</w:t>
            </w:r>
            <w:r w:rsidR="0026768D" w:rsidRPr="0026768D">
              <w:t xml:space="preserve"> </w:t>
            </w:r>
            <w:r w:rsidRPr="0026768D">
              <w:t>по</w:t>
            </w:r>
            <w:r w:rsidR="0026768D" w:rsidRPr="0026768D">
              <w:t xml:space="preserve"> </w:t>
            </w:r>
            <w:r w:rsidRPr="0026768D">
              <w:t>СНиП</w:t>
            </w:r>
          </w:p>
        </w:tc>
      </w:tr>
      <w:tr w:rsidR="00E86FE5" w:rsidRPr="0026768D" w:rsidTr="00DF5F78">
        <w:trPr>
          <w:trHeight w:val="1930"/>
          <w:jc w:val="center"/>
        </w:trPr>
        <w:tc>
          <w:tcPr>
            <w:tcW w:w="1909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Цех</w:t>
            </w:r>
            <w:r w:rsidR="0026768D" w:rsidRPr="0026768D">
              <w:t xml:space="preserve"> </w:t>
            </w:r>
            <w:r w:rsidRPr="0026768D">
              <w:t>получения</w:t>
            </w:r>
          </w:p>
          <w:p w:rsidR="00E86FE5" w:rsidRPr="0026768D" w:rsidRDefault="00E86FE5" w:rsidP="008B2ED8">
            <w:pPr>
              <w:pStyle w:val="aff2"/>
            </w:pPr>
            <w:r w:rsidRPr="0026768D">
              <w:t>динитробензойной</w:t>
            </w:r>
            <w:r w:rsidR="0026768D" w:rsidRPr="0026768D">
              <w:t xml:space="preserve"> </w:t>
            </w:r>
            <w:r w:rsidRPr="0026768D">
              <w:t>кислоты</w:t>
            </w:r>
          </w:p>
          <w:p w:rsidR="00E86FE5" w:rsidRPr="0026768D" w:rsidRDefault="00E86FE5" w:rsidP="008B2ED8">
            <w:pPr>
              <w:pStyle w:val="aff2"/>
            </w:pPr>
          </w:p>
        </w:tc>
        <w:tc>
          <w:tcPr>
            <w:tcW w:w="2805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</w:p>
          <w:p w:rsidR="0026768D" w:rsidRPr="0026768D" w:rsidRDefault="00E86FE5" w:rsidP="008B2ED8">
            <w:pPr>
              <w:pStyle w:val="aff2"/>
            </w:pPr>
            <w:r w:rsidRPr="0026768D">
              <w:t>Азотная</w:t>
            </w:r>
            <w:r w:rsidR="0026768D" w:rsidRPr="0026768D">
              <w:t xml:space="preserve"> </w:t>
            </w:r>
            <w:r w:rsidRPr="0026768D">
              <w:t>кислота</w:t>
            </w:r>
            <w:r w:rsidR="0026768D">
              <w:t xml:space="preserve"> (</w:t>
            </w:r>
            <w:r w:rsidRPr="0026768D">
              <w:t>98%</w:t>
            </w:r>
            <w:r w:rsidR="0026768D" w:rsidRPr="0026768D">
              <w:t>)</w:t>
            </w:r>
          </w:p>
          <w:p w:rsidR="0026768D" w:rsidRPr="0026768D" w:rsidRDefault="00E86FE5" w:rsidP="008B2ED8">
            <w:pPr>
              <w:pStyle w:val="aff2"/>
            </w:pPr>
            <w:r w:rsidRPr="0026768D">
              <w:t>Олеум</w:t>
            </w:r>
            <w:r w:rsidR="0026768D">
              <w:t xml:space="preserve"> (</w:t>
            </w:r>
            <w:r w:rsidRPr="0026768D">
              <w:t>20%</w:t>
            </w:r>
            <w:r w:rsidR="0026768D" w:rsidRPr="0026768D">
              <w:t>)</w:t>
            </w:r>
          </w:p>
          <w:p w:rsidR="00E86FE5" w:rsidRPr="0026768D" w:rsidRDefault="00E86FE5" w:rsidP="008B2ED8">
            <w:pPr>
              <w:pStyle w:val="aff2"/>
            </w:pPr>
            <w:r w:rsidRPr="0026768D">
              <w:t>Бензойная</w:t>
            </w:r>
            <w:r w:rsidR="0026768D" w:rsidRPr="0026768D">
              <w:t xml:space="preserve"> </w:t>
            </w:r>
            <w:r w:rsidRPr="0026768D">
              <w:t>кислота</w:t>
            </w:r>
          </w:p>
          <w:p w:rsidR="00E86FE5" w:rsidRPr="0026768D" w:rsidRDefault="00E86FE5" w:rsidP="008B2ED8">
            <w:pPr>
              <w:pStyle w:val="aff2"/>
            </w:pPr>
            <w:r w:rsidRPr="0026768D">
              <w:t>Этиловый</w:t>
            </w:r>
            <w:r w:rsidR="0026768D" w:rsidRPr="0026768D">
              <w:t xml:space="preserve"> </w:t>
            </w:r>
            <w:r w:rsidRPr="0026768D">
              <w:t>спирт</w:t>
            </w:r>
            <w:r w:rsidR="0026768D">
              <w:t xml:space="preserve"> (</w:t>
            </w:r>
            <w:r w:rsidRPr="0026768D">
              <w:t>50%</w:t>
            </w:r>
            <w:r w:rsidR="0026768D" w:rsidRPr="0026768D">
              <w:t xml:space="preserve">) </w:t>
            </w:r>
          </w:p>
        </w:tc>
        <w:tc>
          <w:tcPr>
            <w:tcW w:w="1457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</w:p>
          <w:p w:rsidR="00E86FE5" w:rsidRPr="0026768D" w:rsidRDefault="00E86FE5" w:rsidP="008B2ED8">
            <w:pPr>
              <w:pStyle w:val="aff2"/>
            </w:pPr>
            <w:r w:rsidRPr="0026768D">
              <w:t>110,9</w:t>
            </w:r>
          </w:p>
          <w:p w:rsidR="00E86FE5" w:rsidRPr="0026768D" w:rsidRDefault="00E86FE5" w:rsidP="008B2ED8">
            <w:pPr>
              <w:pStyle w:val="aff2"/>
            </w:pPr>
            <w:r w:rsidRPr="0026768D">
              <w:t>449,6</w:t>
            </w:r>
          </w:p>
          <w:p w:rsidR="00E86FE5" w:rsidRPr="0026768D" w:rsidRDefault="00E86FE5" w:rsidP="008B2ED8">
            <w:pPr>
              <w:pStyle w:val="aff2"/>
            </w:pPr>
            <w:r w:rsidRPr="0026768D">
              <w:t>82,6</w:t>
            </w:r>
          </w:p>
          <w:p w:rsidR="00E86FE5" w:rsidRPr="0026768D" w:rsidRDefault="00E86FE5" w:rsidP="008B2ED8">
            <w:pPr>
              <w:pStyle w:val="aff2"/>
            </w:pPr>
            <w:r w:rsidRPr="0026768D">
              <w:t>277,8</w:t>
            </w:r>
          </w:p>
        </w:tc>
        <w:tc>
          <w:tcPr>
            <w:tcW w:w="1484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А</w:t>
            </w:r>
          </w:p>
        </w:tc>
        <w:tc>
          <w:tcPr>
            <w:tcW w:w="1605" w:type="dxa"/>
            <w:shd w:val="clear" w:color="auto" w:fill="auto"/>
          </w:tcPr>
          <w:p w:rsidR="00E86FE5" w:rsidRPr="0026768D" w:rsidRDefault="00E86FE5" w:rsidP="008B2ED8">
            <w:pPr>
              <w:pStyle w:val="aff2"/>
            </w:pPr>
            <w:r w:rsidRPr="0026768D">
              <w:t>В-Iа</w:t>
            </w:r>
          </w:p>
        </w:tc>
        <w:tc>
          <w:tcPr>
            <w:tcW w:w="1635" w:type="dxa"/>
            <w:shd w:val="clear" w:color="auto" w:fill="auto"/>
          </w:tcPr>
          <w:p w:rsidR="0026768D" w:rsidRPr="0026768D" w:rsidRDefault="0026768D" w:rsidP="008B2ED8">
            <w:pPr>
              <w:pStyle w:val="aff2"/>
            </w:pPr>
          </w:p>
          <w:p w:rsidR="00E86FE5" w:rsidRPr="0026768D" w:rsidRDefault="00E86FE5" w:rsidP="008B2ED8">
            <w:pPr>
              <w:pStyle w:val="aff2"/>
            </w:pPr>
            <w:r w:rsidRPr="0026768D">
              <w:t>3б</w:t>
            </w:r>
            <w:r w:rsidR="0026768D" w:rsidRPr="0026768D">
              <w:t xml:space="preserve"> </w:t>
            </w:r>
          </w:p>
        </w:tc>
      </w:tr>
    </w:tbl>
    <w:p w:rsidR="00E86FE5" w:rsidRPr="0026768D" w:rsidRDefault="00E86FE5" w:rsidP="008B2ED8"/>
    <w:p w:rsidR="00E86FE5" w:rsidRPr="0026768D" w:rsidRDefault="00E86FE5" w:rsidP="008B2ED8">
      <w:pPr>
        <w:rPr>
          <w:bCs/>
        </w:rPr>
      </w:pPr>
      <w:r w:rsidRPr="0026768D">
        <w:rPr>
          <w:bCs/>
        </w:rPr>
        <w:t>Расчет</w:t>
      </w:r>
      <w:r w:rsidR="0026768D" w:rsidRPr="0026768D">
        <w:rPr>
          <w:bCs/>
        </w:rPr>
        <w:t xml:space="preserve"> </w:t>
      </w:r>
      <w:r w:rsidRPr="0026768D">
        <w:rPr>
          <w:bCs/>
        </w:rPr>
        <w:t>избыточного</w:t>
      </w:r>
      <w:r w:rsidR="0026768D" w:rsidRPr="0026768D">
        <w:rPr>
          <w:bCs/>
        </w:rPr>
        <w:t xml:space="preserve"> </w:t>
      </w:r>
      <w:r w:rsidRPr="0026768D">
        <w:rPr>
          <w:bCs/>
        </w:rPr>
        <w:t>давления</w:t>
      </w:r>
      <w:r w:rsidR="0026768D" w:rsidRPr="0026768D">
        <w:rPr>
          <w:bCs/>
        </w:rPr>
        <w:t xml:space="preserve"> </w:t>
      </w:r>
      <w:r w:rsidRPr="0026768D">
        <w:rPr>
          <w:bCs/>
        </w:rPr>
        <w:t>взрыва</w:t>
      </w:r>
      <w:r w:rsidR="0026768D" w:rsidRPr="0026768D">
        <w:rPr>
          <w:bCs/>
        </w:rPr>
        <w:t xml:space="preserve"> </w:t>
      </w:r>
      <w:r w:rsidRPr="0026768D">
        <w:rPr>
          <w:bCs/>
        </w:rPr>
        <w:t>для</w:t>
      </w:r>
      <w:r w:rsidR="0026768D" w:rsidRPr="0026768D">
        <w:rPr>
          <w:bCs/>
        </w:rPr>
        <w:t xml:space="preserve"> </w:t>
      </w:r>
      <w:r w:rsidRPr="0026768D">
        <w:rPr>
          <w:bCs/>
        </w:rPr>
        <w:t>паров</w:t>
      </w:r>
      <w:r w:rsidR="0026768D" w:rsidRPr="0026768D">
        <w:rPr>
          <w:bCs/>
        </w:rPr>
        <w:t xml:space="preserve"> </w:t>
      </w:r>
      <w:r w:rsidRPr="0026768D">
        <w:rPr>
          <w:bCs/>
        </w:rPr>
        <w:t>этилового</w:t>
      </w:r>
      <w:r w:rsidR="0026768D" w:rsidRPr="0026768D">
        <w:rPr>
          <w:bCs/>
        </w:rPr>
        <w:t xml:space="preserve"> </w:t>
      </w:r>
      <w:r w:rsidRPr="0026768D">
        <w:rPr>
          <w:bCs/>
        </w:rPr>
        <w:t>спирта</w:t>
      </w:r>
    </w:p>
    <w:p w:rsidR="00E86FE5" w:rsidRPr="0026768D" w:rsidRDefault="00E86FE5" w:rsidP="008B2ED8">
      <w:r w:rsidRPr="0026768D">
        <w:t>Избыточное</w:t>
      </w:r>
      <w:r w:rsidR="0026768D" w:rsidRPr="0026768D">
        <w:t xml:space="preserve"> </w:t>
      </w:r>
      <w:r w:rsidRPr="0026768D">
        <w:t>давление</w:t>
      </w:r>
      <w:r w:rsidR="0026768D" w:rsidRPr="0026768D">
        <w:t xml:space="preserve"> </w:t>
      </w:r>
      <w:r w:rsidRPr="0026768D">
        <w:t>взрыва</w:t>
      </w:r>
      <w:r w:rsidR="0026768D" w:rsidRPr="0026768D">
        <w:t xml:space="preserve"> </w:t>
      </w:r>
      <w:r w:rsidRPr="0026768D">
        <w:rPr>
          <w:i/>
        </w:rPr>
        <w:sym w:font="Symbol" w:char="F044"/>
      </w:r>
      <w:r w:rsidRPr="0026768D">
        <w:rPr>
          <w:i/>
        </w:rPr>
        <w:t>Р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индивидуальных</w:t>
      </w:r>
      <w:r w:rsidR="0026768D" w:rsidRPr="0026768D">
        <w:t xml:space="preserve"> </w:t>
      </w:r>
      <w:r w:rsidRPr="0026768D">
        <w:t>горючих</w:t>
      </w:r>
      <w:r w:rsidR="0026768D" w:rsidRPr="0026768D">
        <w:t xml:space="preserve"> </w:t>
      </w:r>
      <w:r w:rsidRPr="0026768D">
        <w:t>веществ,</w:t>
      </w:r>
      <w:r w:rsidR="0026768D" w:rsidRPr="0026768D">
        <w:t xml:space="preserve"> </w:t>
      </w:r>
      <w:r w:rsidRPr="0026768D">
        <w:t>состоящих</w:t>
      </w:r>
      <w:r w:rsidR="0026768D" w:rsidRPr="0026768D">
        <w:t xml:space="preserve"> </w:t>
      </w:r>
      <w:r w:rsidRPr="0026768D">
        <w:t>из</w:t>
      </w:r>
      <w:r w:rsidR="0026768D" w:rsidRPr="0026768D">
        <w:t xml:space="preserve"> </w:t>
      </w:r>
      <w:r w:rsidRPr="0026768D">
        <w:t>атомов</w:t>
      </w:r>
      <w:r w:rsidR="0026768D" w:rsidRPr="0026768D">
        <w:t xml:space="preserve"> </w:t>
      </w:r>
      <w:r w:rsidRPr="0026768D">
        <w:t>С,</w:t>
      </w:r>
      <w:r w:rsidR="0026768D" w:rsidRPr="0026768D">
        <w:t xml:space="preserve"> </w:t>
      </w:r>
      <w:r w:rsidRPr="0026768D">
        <w:t>Н,</w:t>
      </w:r>
      <w:r w:rsidR="0026768D" w:rsidRPr="0026768D">
        <w:t xml:space="preserve"> </w:t>
      </w:r>
      <w:r w:rsidRPr="0026768D">
        <w:t>О,</w:t>
      </w:r>
      <w:r w:rsidR="0026768D" w:rsidRPr="0026768D">
        <w:t xml:space="preserve"> </w:t>
      </w:r>
      <w:r w:rsidRPr="0026768D">
        <w:rPr>
          <w:lang w:val="en-US"/>
        </w:rPr>
        <w:t>N</w:t>
      </w:r>
      <w:r w:rsidRPr="0026768D">
        <w:t>,</w:t>
      </w:r>
      <w:r w:rsidR="0026768D" w:rsidRPr="0026768D">
        <w:t xml:space="preserve"> </w:t>
      </w:r>
      <w:r w:rsidRPr="0026768D">
        <w:t>С1,</w:t>
      </w:r>
      <w:r w:rsidR="0026768D" w:rsidRPr="0026768D">
        <w:t xml:space="preserve"> </w:t>
      </w:r>
      <w:r w:rsidRPr="0026768D">
        <w:t>В</w:t>
      </w:r>
      <w:r w:rsidRPr="0026768D">
        <w:rPr>
          <w:lang w:val="en-US"/>
        </w:rPr>
        <w:t>r</w:t>
      </w:r>
      <w:r w:rsidRPr="0026768D">
        <w:t>,</w:t>
      </w:r>
      <w:r w:rsidR="0026768D" w:rsidRPr="0026768D">
        <w:t xml:space="preserve"> </w:t>
      </w:r>
      <w:r w:rsidRPr="0026768D">
        <w:rPr>
          <w:lang w:val="en-US"/>
        </w:rPr>
        <w:t>I</w:t>
      </w:r>
      <w:r w:rsidRPr="0026768D">
        <w:t>,</w:t>
      </w:r>
      <w:r w:rsidR="0026768D" w:rsidRPr="0026768D">
        <w:t xml:space="preserve"> </w:t>
      </w:r>
      <w:r w:rsidRPr="0026768D">
        <w:rPr>
          <w:lang w:val="en-US"/>
        </w:rPr>
        <w:t>F</w:t>
      </w:r>
      <w:r w:rsidRPr="0026768D">
        <w:t>,</w:t>
      </w:r>
      <w:r w:rsidR="0026768D" w:rsidRPr="0026768D">
        <w:t xml:space="preserve"> </w:t>
      </w:r>
      <w:r w:rsidRPr="0026768D">
        <w:t>определяется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формуле</w:t>
      </w:r>
    </w:p>
    <w:p w:rsidR="008B2ED8" w:rsidRDefault="008B2ED8" w:rsidP="008B2ED8"/>
    <w:p w:rsidR="00E86FE5" w:rsidRPr="0026768D" w:rsidRDefault="00626306" w:rsidP="008B2ED8">
      <w:r>
        <w:pict>
          <v:shape id="_x0000_i1786" type="#_x0000_t75" style="width:131.25pt;height:30pt">
            <v:imagedata r:id="rId480" o:title=""/>
          </v:shape>
        </w:pict>
      </w:r>
    </w:p>
    <w:p w:rsidR="008B2ED8" w:rsidRDefault="008B2ED8" w:rsidP="008B2ED8"/>
    <w:p w:rsidR="0026768D" w:rsidRPr="0026768D" w:rsidRDefault="00E86FE5" w:rsidP="008B2ED8">
      <w:r w:rsidRPr="0026768D">
        <w:t>где</w:t>
      </w:r>
      <w:r w:rsidR="0026768D" w:rsidRPr="0026768D">
        <w:t xml:space="preserve"> </w:t>
      </w:r>
      <w:r w:rsidRPr="0026768D">
        <w:rPr>
          <w:i/>
        </w:rPr>
        <w:t>Р</w:t>
      </w:r>
      <w:r w:rsidRPr="0026768D">
        <w:rPr>
          <w:i/>
          <w:vertAlign w:val="subscript"/>
          <w:lang w:val="en-US"/>
        </w:rPr>
        <w:t>max</w:t>
      </w:r>
      <w:r w:rsidR="0026768D" w:rsidRPr="0026768D">
        <w:rPr>
          <w:i/>
        </w:rPr>
        <w:t xml:space="preserve"> - </w:t>
      </w:r>
      <w:r w:rsidRPr="0026768D">
        <w:t>максимальное</w:t>
      </w:r>
      <w:r w:rsidR="0026768D" w:rsidRPr="0026768D">
        <w:t xml:space="preserve"> </w:t>
      </w:r>
      <w:r w:rsidRPr="0026768D">
        <w:t>давление</w:t>
      </w:r>
      <w:r w:rsidR="0026768D" w:rsidRPr="0026768D">
        <w:t xml:space="preserve"> </w:t>
      </w:r>
      <w:r w:rsidRPr="0026768D">
        <w:t>взрыва</w:t>
      </w:r>
      <w:r w:rsidR="0026768D" w:rsidRPr="0026768D">
        <w:t xml:space="preserve"> </w:t>
      </w:r>
      <w:r w:rsidRPr="0026768D">
        <w:t>стехиометрической</w:t>
      </w:r>
      <w:r w:rsidR="0026768D" w:rsidRPr="0026768D">
        <w:t xml:space="preserve"> </w:t>
      </w:r>
      <w:r w:rsidRPr="0026768D">
        <w:t>газовоздушной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паровоздушной</w:t>
      </w:r>
      <w:r w:rsidR="0026768D" w:rsidRPr="0026768D">
        <w:t xml:space="preserve"> </w:t>
      </w:r>
      <w:r w:rsidRPr="0026768D">
        <w:t>смеси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замкнутом</w:t>
      </w:r>
      <w:r w:rsidR="0026768D" w:rsidRPr="0026768D">
        <w:t xml:space="preserve"> </w:t>
      </w:r>
      <w:r w:rsidRPr="0026768D">
        <w:t>объеме,</w:t>
      </w:r>
      <w:r w:rsidR="0026768D" w:rsidRPr="0026768D">
        <w:t xml:space="preserve"> </w:t>
      </w:r>
      <w:r w:rsidRPr="0026768D">
        <w:t>определяемое</w:t>
      </w:r>
      <w:r w:rsidR="0026768D" w:rsidRPr="0026768D">
        <w:t xml:space="preserve"> </w:t>
      </w:r>
      <w:r w:rsidRPr="0026768D">
        <w:t>экспериментально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справочным</w:t>
      </w:r>
      <w:r w:rsidR="0026768D" w:rsidRPr="0026768D">
        <w:t xml:space="preserve"> </w:t>
      </w:r>
      <w:r w:rsidRPr="0026768D">
        <w:t>данным</w:t>
      </w:r>
      <w:r w:rsidR="0026768D" w:rsidRPr="0026768D">
        <w:t xml:space="preserve">. </w:t>
      </w:r>
      <w:r w:rsidRPr="0026768D">
        <w:t>При</w:t>
      </w:r>
      <w:r w:rsidR="0026768D" w:rsidRPr="0026768D">
        <w:t xml:space="preserve"> </w:t>
      </w:r>
      <w:r w:rsidRPr="0026768D">
        <w:t>отсутствии</w:t>
      </w:r>
      <w:r w:rsidR="0026768D" w:rsidRPr="0026768D">
        <w:t xml:space="preserve"> </w:t>
      </w:r>
      <w:r w:rsidRPr="0026768D">
        <w:t>данных</w:t>
      </w:r>
      <w:r w:rsidR="0026768D" w:rsidRPr="0026768D">
        <w:t xml:space="preserve"> </w:t>
      </w:r>
      <w:r w:rsidRPr="0026768D">
        <w:t>допускается</w:t>
      </w:r>
      <w:r w:rsidR="0026768D" w:rsidRPr="0026768D">
        <w:t xml:space="preserve"> </w:t>
      </w:r>
      <w:r w:rsidRPr="0026768D">
        <w:t>принимать</w:t>
      </w:r>
      <w:r w:rsidR="0026768D" w:rsidRPr="0026768D">
        <w:t xml:space="preserve"> </w:t>
      </w:r>
      <w:r w:rsidRPr="0026768D">
        <w:rPr>
          <w:i/>
        </w:rPr>
        <w:t>Р</w:t>
      </w:r>
      <w:r w:rsidRPr="0026768D">
        <w:rPr>
          <w:i/>
          <w:vertAlign w:val="subscript"/>
          <w:lang w:val="en-US"/>
        </w:rPr>
        <w:t>max</w:t>
      </w:r>
      <w:r w:rsidR="0026768D" w:rsidRPr="0026768D">
        <w:rPr>
          <w:i/>
        </w:rPr>
        <w:t xml:space="preserve"> </w:t>
      </w:r>
      <w:r w:rsidRPr="0026768D">
        <w:t>равным</w:t>
      </w:r>
      <w:r w:rsidR="0026768D" w:rsidRPr="0026768D">
        <w:t xml:space="preserve"> </w:t>
      </w:r>
      <w:r w:rsidRPr="0026768D">
        <w:t>900</w:t>
      </w:r>
      <w:r w:rsidR="0026768D" w:rsidRPr="0026768D">
        <w:t xml:space="preserve"> </w:t>
      </w:r>
      <w:r w:rsidRPr="0026768D">
        <w:t>кПа</w:t>
      </w:r>
      <w:r w:rsidR="0026768D" w:rsidRPr="0026768D">
        <w:t>;</w:t>
      </w:r>
    </w:p>
    <w:p w:rsidR="0026768D" w:rsidRPr="0026768D" w:rsidRDefault="00E86FE5" w:rsidP="008B2ED8">
      <w:r w:rsidRPr="0026768D">
        <w:rPr>
          <w:i/>
        </w:rPr>
        <w:t>Р</w:t>
      </w:r>
      <w:r w:rsidRPr="0026768D">
        <w:rPr>
          <w:i/>
          <w:vertAlign w:val="subscript"/>
        </w:rPr>
        <w:t>0</w:t>
      </w:r>
      <w:r w:rsidR="0026768D" w:rsidRPr="0026768D">
        <w:t xml:space="preserve"> - </w:t>
      </w:r>
      <w:r w:rsidRPr="0026768D">
        <w:t>начальное</w:t>
      </w:r>
      <w:r w:rsidR="0026768D" w:rsidRPr="0026768D">
        <w:t xml:space="preserve"> </w:t>
      </w:r>
      <w:r w:rsidRPr="0026768D">
        <w:t>давление,</w:t>
      </w:r>
      <w:r w:rsidR="0026768D" w:rsidRPr="0026768D">
        <w:t xml:space="preserve"> </w:t>
      </w:r>
      <w:r w:rsidRPr="0026768D">
        <w:t>кПа</w:t>
      </w:r>
      <w:r w:rsidR="0026768D">
        <w:t xml:space="preserve"> (</w:t>
      </w:r>
      <w:r w:rsidRPr="0026768D">
        <w:t>допускается</w:t>
      </w:r>
      <w:r w:rsidR="0026768D" w:rsidRPr="0026768D">
        <w:t xml:space="preserve"> </w:t>
      </w:r>
      <w:r w:rsidRPr="0026768D">
        <w:t>принимать</w:t>
      </w:r>
      <w:r w:rsidR="0026768D" w:rsidRPr="0026768D">
        <w:t xml:space="preserve"> </w:t>
      </w:r>
      <w:r w:rsidRPr="0026768D">
        <w:t>равным</w:t>
      </w:r>
      <w:r w:rsidR="0026768D" w:rsidRPr="0026768D">
        <w:t xml:space="preserve"> </w:t>
      </w:r>
      <w:r w:rsidRPr="0026768D">
        <w:t>101</w:t>
      </w:r>
      <w:r w:rsidR="0026768D" w:rsidRPr="0026768D">
        <w:t xml:space="preserve"> </w:t>
      </w:r>
      <w:r w:rsidRPr="0026768D">
        <w:t>кПа</w:t>
      </w:r>
      <w:r w:rsidR="0026768D" w:rsidRPr="0026768D">
        <w:t>);</w:t>
      </w:r>
    </w:p>
    <w:p w:rsidR="0026768D" w:rsidRPr="0026768D" w:rsidRDefault="00E86FE5" w:rsidP="008B2ED8">
      <w:r w:rsidRPr="0026768D">
        <w:rPr>
          <w:i/>
        </w:rPr>
        <w:t>т</w:t>
      </w:r>
      <w:r w:rsidR="0026768D" w:rsidRPr="0026768D">
        <w:rPr>
          <w:i/>
        </w:rPr>
        <w:t xml:space="preserve"> - </w:t>
      </w:r>
      <w:r w:rsidRPr="0026768D">
        <w:t>масса</w:t>
      </w:r>
      <w:r w:rsidR="0026768D" w:rsidRPr="0026768D">
        <w:t xml:space="preserve"> </w:t>
      </w:r>
      <w:r w:rsidRPr="0026768D">
        <w:t>паров</w:t>
      </w:r>
      <w:r w:rsidR="0026768D" w:rsidRPr="0026768D">
        <w:t xml:space="preserve"> </w:t>
      </w:r>
      <w:r w:rsidRPr="0026768D">
        <w:t>легковоспламеняющихся</w:t>
      </w:r>
      <w:r w:rsidR="0026768D">
        <w:t xml:space="preserve"> (</w:t>
      </w:r>
      <w:r w:rsidRPr="0026768D">
        <w:t>ЛВЖ</w:t>
      </w:r>
      <w:r w:rsidR="0026768D" w:rsidRPr="0026768D">
        <w:t xml:space="preserve">) </w:t>
      </w:r>
      <w:r w:rsidRPr="0026768D">
        <w:t>и</w:t>
      </w:r>
      <w:r w:rsidR="0026768D" w:rsidRPr="0026768D">
        <w:t xml:space="preserve"> </w:t>
      </w:r>
      <w:r w:rsidRPr="0026768D">
        <w:t>горючих</w:t>
      </w:r>
      <w:r w:rsidR="0026768D" w:rsidRPr="0026768D">
        <w:t xml:space="preserve"> </w:t>
      </w:r>
      <w:r w:rsidRPr="0026768D">
        <w:t>жидкостей</w:t>
      </w:r>
      <w:r w:rsidR="0026768D">
        <w:t xml:space="preserve"> (</w:t>
      </w:r>
      <w:r w:rsidRPr="0026768D">
        <w:t>ГЖ</w:t>
      </w:r>
      <w:r w:rsidR="0026768D" w:rsidRPr="0026768D">
        <w:t xml:space="preserve">), </w:t>
      </w:r>
      <w:r w:rsidRPr="0026768D">
        <w:t>вышедших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результате</w:t>
      </w:r>
      <w:r w:rsidR="0026768D" w:rsidRPr="0026768D">
        <w:t xml:space="preserve"> </w:t>
      </w:r>
      <w:r w:rsidRPr="0026768D">
        <w:t>расчетной</w:t>
      </w:r>
      <w:r w:rsidR="0026768D" w:rsidRPr="0026768D">
        <w:t xml:space="preserve"> </w:t>
      </w:r>
      <w:r w:rsidRPr="0026768D">
        <w:t>аварии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помещение,</w:t>
      </w:r>
      <w:r w:rsidR="0026768D" w:rsidRPr="0026768D">
        <w:t xml:space="preserve"> </w:t>
      </w:r>
      <w:r w:rsidRPr="0026768D">
        <w:t>вычисляемая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паров</w:t>
      </w:r>
      <w:r w:rsidR="0026768D" w:rsidRPr="0026768D">
        <w:t xml:space="preserve"> </w:t>
      </w:r>
      <w:r w:rsidRPr="0026768D">
        <w:t>ЛВЖ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ГЖ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формуле</w:t>
      </w:r>
      <w:r w:rsidR="0026768D">
        <w:t xml:space="preserve"> (</w:t>
      </w:r>
      <w:r w:rsidRPr="0026768D">
        <w:t>4</w:t>
      </w:r>
      <w:r w:rsidR="0026768D" w:rsidRPr="0026768D">
        <w:t xml:space="preserve">), </w:t>
      </w:r>
      <w:r w:rsidRPr="0026768D">
        <w:t>кг</w:t>
      </w:r>
      <w:r w:rsidR="0026768D" w:rsidRPr="0026768D">
        <w:t>;</w:t>
      </w:r>
    </w:p>
    <w:p w:rsidR="0026768D" w:rsidRPr="0026768D" w:rsidRDefault="00E86FE5" w:rsidP="008B2ED8">
      <w:r w:rsidRPr="0026768D">
        <w:rPr>
          <w:i/>
          <w:lang w:val="en-US"/>
        </w:rPr>
        <w:t>Z</w:t>
      </w:r>
      <w:r w:rsidR="0026768D" w:rsidRPr="0026768D">
        <w:t xml:space="preserve"> - </w:t>
      </w:r>
      <w:r w:rsidRPr="0026768D">
        <w:t>коэффициент</w:t>
      </w:r>
      <w:r w:rsidR="0026768D" w:rsidRPr="0026768D">
        <w:t xml:space="preserve"> </w:t>
      </w:r>
      <w:r w:rsidRPr="0026768D">
        <w:t>участия</w:t>
      </w:r>
      <w:r w:rsidR="0026768D" w:rsidRPr="0026768D">
        <w:t xml:space="preserve"> </w:t>
      </w:r>
      <w:r w:rsidRPr="0026768D">
        <w:t>горючего</w:t>
      </w:r>
      <w:r w:rsidR="0026768D" w:rsidRPr="0026768D">
        <w:t xml:space="preserve"> </w:t>
      </w:r>
      <w:r w:rsidRPr="0026768D">
        <w:t>во</w:t>
      </w:r>
      <w:r w:rsidR="0026768D" w:rsidRPr="0026768D">
        <w:t xml:space="preserve"> </w:t>
      </w:r>
      <w:r w:rsidRPr="0026768D">
        <w:t>взрыве,</w:t>
      </w:r>
      <w:r w:rsidR="0026768D" w:rsidRPr="0026768D">
        <w:t xml:space="preserve"> </w:t>
      </w:r>
      <w:r w:rsidRPr="0026768D">
        <w:t>который</w:t>
      </w:r>
      <w:r w:rsidR="0026768D" w:rsidRPr="0026768D">
        <w:t xml:space="preserve"> </w:t>
      </w:r>
      <w:r w:rsidRPr="0026768D">
        <w:t>может</w:t>
      </w:r>
      <w:r w:rsidR="0026768D" w:rsidRPr="0026768D">
        <w:t xml:space="preserve"> </w:t>
      </w:r>
      <w:r w:rsidRPr="0026768D">
        <w:t>быть</w:t>
      </w:r>
      <w:r w:rsidR="0026768D" w:rsidRPr="0026768D">
        <w:t xml:space="preserve"> </w:t>
      </w:r>
      <w:r w:rsidRPr="0026768D">
        <w:t>рассчитан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основе</w:t>
      </w:r>
      <w:r w:rsidR="0026768D" w:rsidRPr="0026768D">
        <w:t xml:space="preserve"> </w:t>
      </w:r>
      <w:r w:rsidRPr="0026768D">
        <w:t>характера</w:t>
      </w:r>
      <w:r w:rsidR="0026768D" w:rsidRPr="0026768D">
        <w:t xml:space="preserve"> </w:t>
      </w:r>
      <w:r w:rsidRPr="0026768D">
        <w:t>распределения</w:t>
      </w:r>
      <w:r w:rsidR="0026768D" w:rsidRPr="0026768D">
        <w:t xml:space="preserve"> </w:t>
      </w:r>
      <w:r w:rsidRPr="0026768D">
        <w:t>газов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паров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объеме</w:t>
      </w:r>
      <w:r w:rsidR="0026768D" w:rsidRPr="0026768D">
        <w:t xml:space="preserve"> </w:t>
      </w:r>
      <w:r w:rsidRPr="0026768D">
        <w:t>помещения</w:t>
      </w:r>
      <w:r w:rsidR="0026768D" w:rsidRPr="0026768D">
        <w:t>.</w:t>
      </w:r>
    </w:p>
    <w:p w:rsidR="0026768D" w:rsidRPr="0026768D" w:rsidRDefault="00E86FE5" w:rsidP="008B2ED8">
      <w:r w:rsidRPr="0026768D">
        <w:t>Примем</w:t>
      </w:r>
      <w:r w:rsidR="0026768D" w:rsidRPr="0026768D">
        <w:t xml:space="preserve"> </w:t>
      </w:r>
      <w:r w:rsidRPr="0026768D">
        <w:rPr>
          <w:i/>
          <w:lang w:val="en-US"/>
        </w:rPr>
        <w:t>Z</w:t>
      </w:r>
      <w:r w:rsidR="0026768D" w:rsidRPr="0026768D">
        <w:t xml:space="preserve"> </w:t>
      </w:r>
      <w:r w:rsidRPr="0026768D">
        <w:t>равным</w:t>
      </w:r>
      <w:r w:rsidR="0026768D" w:rsidRPr="0026768D">
        <w:t xml:space="preserve"> </w:t>
      </w:r>
      <w:r w:rsidRPr="0026768D">
        <w:t>0,3</w:t>
      </w:r>
      <w:r w:rsidR="0026768D" w:rsidRPr="0026768D">
        <w:t>.</w:t>
      </w:r>
    </w:p>
    <w:p w:rsidR="0026768D" w:rsidRPr="0026768D" w:rsidRDefault="00E86FE5" w:rsidP="008B2ED8">
      <w:r w:rsidRPr="0026768D">
        <w:rPr>
          <w:i/>
          <w:lang w:val="en-US"/>
        </w:rPr>
        <w:t>V</w:t>
      </w:r>
      <w:r w:rsidRPr="0026768D">
        <w:rPr>
          <w:i/>
          <w:vertAlign w:val="subscript"/>
        </w:rPr>
        <w:t>св</w:t>
      </w:r>
      <w:r w:rsidR="0026768D" w:rsidRPr="0026768D">
        <w:rPr>
          <w:i/>
        </w:rPr>
        <w:t xml:space="preserve"> - </w:t>
      </w:r>
      <w:r w:rsidRPr="0026768D">
        <w:t>свободный</w:t>
      </w:r>
      <w:r w:rsidR="0026768D" w:rsidRPr="0026768D">
        <w:t xml:space="preserve"> </w:t>
      </w:r>
      <w:r w:rsidRPr="0026768D">
        <w:t>объем</w:t>
      </w:r>
      <w:r w:rsidR="0026768D" w:rsidRPr="0026768D">
        <w:t xml:space="preserve"> </w:t>
      </w:r>
      <w:r w:rsidRPr="0026768D">
        <w:t>помещения,</w:t>
      </w:r>
      <w:r w:rsidR="0026768D" w:rsidRPr="0026768D">
        <w:t xml:space="preserve"> </w:t>
      </w:r>
      <w:r w:rsidRPr="0026768D">
        <w:t>м</w:t>
      </w:r>
      <w:r w:rsidRPr="0026768D">
        <w:rPr>
          <w:vertAlign w:val="superscript"/>
        </w:rPr>
        <w:t>3</w:t>
      </w:r>
      <w:r w:rsidR="0026768D" w:rsidRPr="0026768D">
        <w:t>;</w:t>
      </w:r>
    </w:p>
    <w:p w:rsidR="00E86FE5" w:rsidRPr="0026768D" w:rsidRDefault="00E86FE5" w:rsidP="008B2ED8">
      <w:r w:rsidRPr="0026768D">
        <w:rPr>
          <w:i/>
        </w:rPr>
        <w:sym w:font="Symbol" w:char="F072"/>
      </w:r>
      <w:r w:rsidRPr="0026768D">
        <w:rPr>
          <w:vertAlign w:val="subscript"/>
        </w:rPr>
        <w:t>г</w:t>
      </w:r>
      <w:r w:rsidR="0026768D" w:rsidRPr="0026768D">
        <w:rPr>
          <w:vertAlign w:val="subscript"/>
        </w:rPr>
        <w:t xml:space="preserve">. </w:t>
      </w:r>
      <w:r w:rsidRPr="0026768D">
        <w:rPr>
          <w:vertAlign w:val="subscript"/>
        </w:rPr>
        <w:t>п</w:t>
      </w:r>
      <w:r w:rsidR="0026768D" w:rsidRPr="0026768D">
        <w:t xml:space="preserve"> - </w:t>
      </w:r>
      <w:r w:rsidRPr="0026768D">
        <w:t>плотность</w:t>
      </w:r>
      <w:r w:rsidR="0026768D" w:rsidRPr="0026768D">
        <w:t xml:space="preserve"> </w:t>
      </w:r>
      <w:r w:rsidRPr="0026768D">
        <w:t>газа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пара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расчетной</w:t>
      </w:r>
      <w:r w:rsidR="0026768D" w:rsidRPr="0026768D">
        <w:t xml:space="preserve"> </w:t>
      </w:r>
      <w:r w:rsidRPr="0026768D">
        <w:t>температуре</w:t>
      </w:r>
      <w:r w:rsidR="0026768D" w:rsidRPr="0026768D">
        <w:t xml:space="preserve"> </w:t>
      </w:r>
      <w:r w:rsidRPr="0026768D">
        <w:rPr>
          <w:i/>
          <w:lang w:val="en-US"/>
        </w:rPr>
        <w:t>t</w:t>
      </w:r>
      <w:r w:rsidRPr="0026768D">
        <w:rPr>
          <w:i/>
          <w:vertAlign w:val="subscript"/>
          <w:lang w:val="en-US"/>
        </w:rPr>
        <w:t>p</w:t>
      </w:r>
      <w:r w:rsidRPr="0026768D">
        <w:t>,</w:t>
      </w:r>
      <w:r w:rsidR="0026768D" w:rsidRPr="0026768D">
        <w:t xml:space="preserve"> </w:t>
      </w:r>
      <w:r w:rsidRPr="0026768D">
        <w:t>кг</w:t>
      </w:r>
      <w:r w:rsidRPr="0026768D">
        <w:sym w:font="Symbol" w:char="F0D7"/>
      </w:r>
      <w:r w:rsidRPr="0026768D">
        <w:t>м</w:t>
      </w:r>
      <w:r w:rsidRPr="0026768D">
        <w:rPr>
          <w:vertAlign w:val="superscript"/>
        </w:rPr>
        <w:t>-3</w:t>
      </w:r>
      <w:r w:rsidRPr="0026768D">
        <w:t>,</w:t>
      </w:r>
      <w:r w:rsidR="0026768D" w:rsidRPr="0026768D">
        <w:t xml:space="preserve"> </w:t>
      </w:r>
      <w:r w:rsidRPr="0026768D">
        <w:t>вычисляемая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формуле</w:t>
      </w:r>
    </w:p>
    <w:p w:rsidR="008B2ED8" w:rsidRDefault="008B2ED8" w:rsidP="008B2ED8"/>
    <w:p w:rsidR="00E86FE5" w:rsidRPr="0026768D" w:rsidRDefault="00626306" w:rsidP="008B2ED8">
      <w:r>
        <w:pict>
          <v:shape id="_x0000_i1787" type="#_x0000_t75" style="width:103.5pt;height:29.25pt">
            <v:imagedata r:id="rId481" o:title=""/>
          </v:shape>
        </w:pict>
      </w:r>
    </w:p>
    <w:p w:rsidR="008B2ED8" w:rsidRDefault="008B2ED8" w:rsidP="008B2ED8"/>
    <w:p w:rsidR="0026768D" w:rsidRPr="0026768D" w:rsidRDefault="00E86FE5" w:rsidP="008B2ED8">
      <w:r w:rsidRPr="0026768D">
        <w:t>где</w:t>
      </w:r>
      <w:r w:rsidR="0026768D" w:rsidRPr="0026768D">
        <w:t xml:space="preserve"> </w:t>
      </w:r>
      <w:r w:rsidRPr="0026768D">
        <w:rPr>
          <w:i/>
        </w:rPr>
        <w:t>М</w:t>
      </w:r>
      <w:r w:rsidR="0026768D" w:rsidRPr="0026768D">
        <w:rPr>
          <w:i/>
        </w:rPr>
        <w:t xml:space="preserve"> - </w:t>
      </w:r>
      <w:r w:rsidRPr="0026768D">
        <w:t>молярная</w:t>
      </w:r>
      <w:r w:rsidR="0026768D" w:rsidRPr="0026768D">
        <w:t xml:space="preserve"> </w:t>
      </w:r>
      <w:r w:rsidRPr="0026768D">
        <w:t>масса,</w:t>
      </w:r>
      <w:r w:rsidR="0026768D" w:rsidRPr="0026768D">
        <w:t xml:space="preserve"> </w:t>
      </w:r>
      <w:r w:rsidRPr="0026768D">
        <w:t>кг</w:t>
      </w:r>
      <w:r w:rsidRPr="0026768D">
        <w:sym w:font="Symbol" w:char="F0D7"/>
      </w:r>
      <w:r w:rsidRPr="0026768D">
        <w:t>кмоль</w:t>
      </w:r>
      <w:r w:rsidRPr="0026768D">
        <w:rPr>
          <w:vertAlign w:val="superscript"/>
        </w:rPr>
        <w:t>-1</w:t>
      </w:r>
      <w:r w:rsidR="0026768D" w:rsidRPr="0026768D">
        <w:t>;</w:t>
      </w:r>
    </w:p>
    <w:p w:rsidR="0026768D" w:rsidRPr="0026768D" w:rsidRDefault="00E86FE5" w:rsidP="008B2ED8">
      <w:r w:rsidRPr="0026768D">
        <w:rPr>
          <w:i/>
          <w:lang w:val="en-US"/>
        </w:rPr>
        <w:t>v</w:t>
      </w:r>
      <w:r w:rsidRPr="0026768D">
        <w:rPr>
          <w:i/>
          <w:vertAlign w:val="subscript"/>
        </w:rPr>
        <w:t>0</w:t>
      </w:r>
      <w:r w:rsidR="0026768D" w:rsidRPr="0026768D">
        <w:rPr>
          <w:i/>
        </w:rPr>
        <w:t xml:space="preserve"> - </w:t>
      </w:r>
      <w:r w:rsidRPr="0026768D">
        <w:t>мольный</w:t>
      </w:r>
      <w:r w:rsidR="0026768D" w:rsidRPr="0026768D">
        <w:t xml:space="preserve"> </w:t>
      </w:r>
      <w:r w:rsidRPr="0026768D">
        <w:t>объем,</w:t>
      </w:r>
      <w:r w:rsidR="0026768D" w:rsidRPr="0026768D">
        <w:t xml:space="preserve"> </w:t>
      </w:r>
      <w:r w:rsidRPr="0026768D">
        <w:t>равный</w:t>
      </w:r>
      <w:r w:rsidR="0026768D" w:rsidRPr="0026768D">
        <w:t xml:space="preserve"> </w:t>
      </w:r>
      <w:smartTag w:uri="urn:schemas-microsoft-com:office:smarttags" w:element="metricconverter">
        <w:smartTagPr>
          <w:attr w:name="ProductID" w:val="22,413 м3"/>
        </w:smartTagPr>
        <w:r w:rsidRPr="0026768D">
          <w:t>22,413</w:t>
        </w:r>
        <w:r w:rsidR="0026768D" w:rsidRPr="0026768D">
          <w:t xml:space="preserve"> </w:t>
        </w:r>
        <w:r w:rsidRPr="0026768D">
          <w:t>м</w:t>
        </w:r>
        <w:r w:rsidRPr="0026768D">
          <w:rPr>
            <w:vertAlign w:val="superscript"/>
          </w:rPr>
          <w:t>3</w:t>
        </w:r>
      </w:smartTag>
      <w:r w:rsidRPr="0026768D">
        <w:sym w:font="Symbol" w:char="F0D7"/>
      </w:r>
      <w:r w:rsidRPr="0026768D">
        <w:t>кмоль</w:t>
      </w:r>
      <w:r w:rsidRPr="0026768D">
        <w:rPr>
          <w:vertAlign w:val="superscript"/>
        </w:rPr>
        <w:t>-1</w:t>
      </w:r>
      <w:r w:rsidR="0026768D" w:rsidRPr="0026768D">
        <w:t>;</w:t>
      </w:r>
    </w:p>
    <w:p w:rsidR="0026768D" w:rsidRPr="0026768D" w:rsidRDefault="00E86FE5" w:rsidP="008B2ED8">
      <w:r w:rsidRPr="0026768D">
        <w:rPr>
          <w:i/>
          <w:lang w:val="en-US"/>
        </w:rPr>
        <w:t>t</w:t>
      </w:r>
      <w:r w:rsidRPr="0026768D">
        <w:rPr>
          <w:i/>
          <w:vertAlign w:val="subscript"/>
          <w:lang w:val="en-US"/>
        </w:rPr>
        <w:t>p</w:t>
      </w:r>
      <w:r w:rsidR="0026768D" w:rsidRPr="0026768D">
        <w:t xml:space="preserve"> - </w:t>
      </w:r>
      <w:r w:rsidRPr="0026768D">
        <w:t>расчетная</w:t>
      </w:r>
      <w:r w:rsidR="0026768D" w:rsidRPr="0026768D">
        <w:t xml:space="preserve"> </w:t>
      </w:r>
      <w:r w:rsidRPr="0026768D">
        <w:t>температура,</w:t>
      </w:r>
      <w:r w:rsidR="0026768D" w:rsidRPr="0026768D">
        <w:t xml:space="preserve"> </w:t>
      </w:r>
      <w:r w:rsidRPr="0026768D">
        <w:sym w:font="Symbol" w:char="F0B0"/>
      </w:r>
      <w:r w:rsidRPr="0026768D">
        <w:t>С</w:t>
      </w:r>
      <w:r w:rsidR="0026768D" w:rsidRPr="0026768D">
        <w:t xml:space="preserve">. </w:t>
      </w:r>
      <w:r w:rsidRPr="0026768D">
        <w:t>В</w:t>
      </w:r>
      <w:r w:rsidR="0026768D" w:rsidRPr="0026768D">
        <w:t xml:space="preserve"> </w:t>
      </w:r>
      <w:r w:rsidRPr="0026768D">
        <w:t>качестве</w:t>
      </w:r>
      <w:r w:rsidR="0026768D" w:rsidRPr="0026768D">
        <w:t xml:space="preserve"> </w:t>
      </w:r>
      <w:r w:rsidRPr="0026768D">
        <w:t>расчетной</w:t>
      </w:r>
      <w:r w:rsidR="0026768D" w:rsidRPr="0026768D">
        <w:t xml:space="preserve"> </w:t>
      </w:r>
      <w:r w:rsidRPr="0026768D">
        <w:t>температуры</w:t>
      </w:r>
      <w:r w:rsidR="0026768D" w:rsidRPr="0026768D">
        <w:t xml:space="preserve"> </w:t>
      </w:r>
      <w:r w:rsidRPr="0026768D">
        <w:t>следует</w:t>
      </w:r>
      <w:r w:rsidR="0026768D" w:rsidRPr="0026768D">
        <w:t xml:space="preserve"> </w:t>
      </w:r>
      <w:r w:rsidRPr="0026768D">
        <w:t>принимать</w:t>
      </w:r>
      <w:r w:rsidR="0026768D" w:rsidRPr="0026768D">
        <w:t xml:space="preserve"> </w:t>
      </w:r>
      <w:r w:rsidRPr="0026768D">
        <w:t>максимально</w:t>
      </w:r>
      <w:r w:rsidR="0026768D" w:rsidRPr="0026768D">
        <w:t xml:space="preserve"> </w:t>
      </w:r>
      <w:r w:rsidRPr="0026768D">
        <w:t>возможную</w:t>
      </w:r>
      <w:r w:rsidR="0026768D" w:rsidRPr="0026768D">
        <w:t xml:space="preserve"> </w:t>
      </w:r>
      <w:r w:rsidRPr="0026768D">
        <w:t>температуру</w:t>
      </w:r>
      <w:r w:rsidR="0026768D" w:rsidRPr="0026768D">
        <w:t xml:space="preserve"> </w:t>
      </w:r>
      <w:r w:rsidRPr="0026768D">
        <w:t>воздуха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данном</w:t>
      </w:r>
      <w:r w:rsidR="0026768D" w:rsidRPr="0026768D">
        <w:t xml:space="preserve"> </w:t>
      </w:r>
      <w:r w:rsidRPr="0026768D">
        <w:t>помещении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соответствующей</w:t>
      </w:r>
      <w:r w:rsidR="0026768D" w:rsidRPr="0026768D">
        <w:t xml:space="preserve"> </w:t>
      </w:r>
      <w:r w:rsidRPr="0026768D">
        <w:t>климатической</w:t>
      </w:r>
      <w:r w:rsidR="0026768D" w:rsidRPr="0026768D">
        <w:t xml:space="preserve"> </w:t>
      </w:r>
      <w:r w:rsidRPr="0026768D">
        <w:t>зоне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максимально</w:t>
      </w:r>
      <w:r w:rsidR="0026768D" w:rsidRPr="0026768D">
        <w:t xml:space="preserve"> </w:t>
      </w:r>
      <w:r w:rsidRPr="0026768D">
        <w:t>возможную</w:t>
      </w:r>
      <w:r w:rsidR="0026768D" w:rsidRPr="0026768D">
        <w:t xml:space="preserve"> </w:t>
      </w:r>
      <w:r w:rsidRPr="0026768D">
        <w:t>температуру</w:t>
      </w:r>
      <w:r w:rsidR="0026768D" w:rsidRPr="0026768D">
        <w:t xml:space="preserve"> </w:t>
      </w:r>
      <w:r w:rsidRPr="0026768D">
        <w:t>воздуха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технологическому</w:t>
      </w:r>
      <w:r w:rsidR="0026768D" w:rsidRPr="0026768D">
        <w:t xml:space="preserve"> </w:t>
      </w:r>
      <w:r w:rsidRPr="0026768D">
        <w:t>регламенту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учетом</w:t>
      </w:r>
      <w:r w:rsidR="0026768D" w:rsidRPr="0026768D">
        <w:t xml:space="preserve"> </w:t>
      </w:r>
      <w:r w:rsidRPr="0026768D">
        <w:t>возможного</w:t>
      </w:r>
      <w:r w:rsidR="0026768D" w:rsidRPr="0026768D">
        <w:t xml:space="preserve"> </w:t>
      </w:r>
      <w:r w:rsidRPr="0026768D">
        <w:t>повышения</w:t>
      </w:r>
      <w:r w:rsidR="0026768D" w:rsidRPr="0026768D">
        <w:t xml:space="preserve"> </w:t>
      </w:r>
      <w:r w:rsidRPr="0026768D">
        <w:t>температуры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аварийной</w:t>
      </w:r>
      <w:r w:rsidR="0026768D" w:rsidRPr="0026768D">
        <w:t xml:space="preserve"> </w:t>
      </w:r>
      <w:r w:rsidRPr="0026768D">
        <w:t>ситуации</w:t>
      </w:r>
      <w:r w:rsidR="0026768D" w:rsidRPr="0026768D">
        <w:t xml:space="preserve">. </w:t>
      </w:r>
      <w:r w:rsidRPr="0026768D">
        <w:t>Если</w:t>
      </w:r>
      <w:r w:rsidR="0026768D" w:rsidRPr="0026768D">
        <w:t xml:space="preserve"> </w:t>
      </w:r>
      <w:r w:rsidRPr="0026768D">
        <w:t>такого</w:t>
      </w:r>
      <w:r w:rsidR="0026768D" w:rsidRPr="0026768D">
        <w:t xml:space="preserve"> </w:t>
      </w:r>
      <w:r w:rsidRPr="0026768D">
        <w:t>значения</w:t>
      </w:r>
      <w:r w:rsidR="0026768D" w:rsidRPr="0026768D">
        <w:t xml:space="preserve"> </w:t>
      </w:r>
      <w:r w:rsidRPr="0026768D">
        <w:t>расчетной</w:t>
      </w:r>
      <w:r w:rsidR="0026768D" w:rsidRPr="0026768D">
        <w:t xml:space="preserve"> </w:t>
      </w:r>
      <w:r w:rsidRPr="0026768D">
        <w:t>температуры</w:t>
      </w:r>
      <w:r w:rsidR="0026768D" w:rsidRPr="0026768D">
        <w:t xml:space="preserve"> </w:t>
      </w:r>
      <w:r w:rsidRPr="0026768D">
        <w:rPr>
          <w:i/>
          <w:lang w:val="en-US"/>
        </w:rPr>
        <w:t>t</w:t>
      </w:r>
      <w:r w:rsidRPr="0026768D">
        <w:rPr>
          <w:i/>
          <w:vertAlign w:val="subscript"/>
          <w:lang w:val="en-US"/>
        </w:rPr>
        <w:t>p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каким-либо</w:t>
      </w:r>
      <w:r w:rsidR="0026768D" w:rsidRPr="0026768D">
        <w:t xml:space="preserve"> </w:t>
      </w:r>
      <w:r w:rsidRPr="0026768D">
        <w:t>причинам</w:t>
      </w:r>
      <w:r w:rsidR="0026768D" w:rsidRPr="0026768D">
        <w:t xml:space="preserve"> </w:t>
      </w:r>
      <w:r w:rsidRPr="0026768D">
        <w:t>определить</w:t>
      </w:r>
      <w:r w:rsidR="0026768D" w:rsidRPr="0026768D">
        <w:t xml:space="preserve"> </w:t>
      </w:r>
      <w:r w:rsidRPr="0026768D">
        <w:t>не</w:t>
      </w:r>
      <w:r w:rsidR="0026768D" w:rsidRPr="0026768D">
        <w:t xml:space="preserve"> </w:t>
      </w:r>
      <w:r w:rsidRPr="0026768D">
        <w:t>удается,</w:t>
      </w:r>
      <w:r w:rsidR="0026768D" w:rsidRPr="0026768D">
        <w:t xml:space="preserve"> </w:t>
      </w:r>
      <w:r w:rsidRPr="0026768D">
        <w:t>допускается</w:t>
      </w:r>
      <w:r w:rsidR="0026768D" w:rsidRPr="0026768D">
        <w:t xml:space="preserve"> </w:t>
      </w:r>
      <w:r w:rsidRPr="0026768D">
        <w:t>принимать</w:t>
      </w:r>
      <w:r w:rsidR="0026768D" w:rsidRPr="0026768D">
        <w:t xml:space="preserve"> </w:t>
      </w:r>
      <w:r w:rsidRPr="0026768D">
        <w:t>ее</w:t>
      </w:r>
      <w:r w:rsidR="0026768D" w:rsidRPr="0026768D">
        <w:t xml:space="preserve"> </w:t>
      </w:r>
      <w:r w:rsidRPr="0026768D">
        <w:t>равной</w:t>
      </w:r>
      <w:r w:rsidR="0026768D" w:rsidRPr="0026768D">
        <w:t xml:space="preserve"> </w:t>
      </w:r>
      <w:r w:rsidRPr="0026768D">
        <w:t>61</w:t>
      </w:r>
      <w:r w:rsidRPr="0026768D">
        <w:sym w:font="Symbol" w:char="F0B0"/>
      </w:r>
      <w:r w:rsidRPr="0026768D">
        <w:t>С</w:t>
      </w:r>
      <w:r w:rsidR="0026768D" w:rsidRPr="0026768D">
        <w:t>;</w:t>
      </w:r>
    </w:p>
    <w:p w:rsidR="00E86FE5" w:rsidRPr="0026768D" w:rsidRDefault="00E86FE5" w:rsidP="008B2ED8">
      <w:r w:rsidRPr="0026768D">
        <w:rPr>
          <w:i/>
        </w:rPr>
        <w:t>С</w:t>
      </w:r>
      <w:r w:rsidRPr="0026768D">
        <w:rPr>
          <w:vertAlign w:val="subscript"/>
        </w:rPr>
        <w:t>ст</w:t>
      </w:r>
      <w:r w:rsidR="0026768D" w:rsidRPr="0026768D">
        <w:t xml:space="preserve"> - </w:t>
      </w:r>
      <w:r w:rsidRPr="0026768D">
        <w:t>стехиометрическая</w:t>
      </w:r>
      <w:r w:rsidR="0026768D" w:rsidRPr="0026768D">
        <w:t xml:space="preserve"> </w:t>
      </w:r>
      <w:r w:rsidRPr="0026768D">
        <w:t>концентрация</w:t>
      </w:r>
      <w:r w:rsidR="0026768D" w:rsidRPr="0026768D">
        <w:t xml:space="preserve"> </w:t>
      </w:r>
      <w:r w:rsidRPr="0026768D">
        <w:t>паров</w:t>
      </w:r>
      <w:r w:rsidR="0026768D" w:rsidRPr="0026768D">
        <w:t xml:space="preserve"> </w:t>
      </w:r>
      <w:r w:rsidRPr="0026768D">
        <w:t>ЛВЖ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ГЖ,</w:t>
      </w:r>
      <w:r w:rsidR="0026768D" w:rsidRPr="0026768D">
        <w:t xml:space="preserve"> </w:t>
      </w:r>
      <w:r w:rsidRPr="0026768D">
        <w:t>%</w:t>
      </w:r>
      <w:r w:rsidR="0026768D">
        <w:t xml:space="preserve"> (</w:t>
      </w:r>
      <w:r w:rsidRPr="0026768D">
        <w:t>об</w:t>
      </w:r>
      <w:r w:rsidR="0026768D" w:rsidRPr="0026768D">
        <w:t xml:space="preserve">.), </w:t>
      </w:r>
      <w:r w:rsidRPr="0026768D">
        <w:t>вычисляемая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формуле</w:t>
      </w:r>
    </w:p>
    <w:p w:rsidR="008B2ED8" w:rsidRDefault="008B2ED8" w:rsidP="008B2ED8"/>
    <w:p w:rsidR="0026768D" w:rsidRPr="0026768D" w:rsidRDefault="00626306" w:rsidP="008B2ED8">
      <w:r>
        <w:rPr>
          <w:lang w:val="en-US"/>
        </w:rPr>
        <w:pict>
          <v:shape id="_x0000_i1788" type="#_x0000_t75" style="width:76.5pt;height:31.5pt">
            <v:imagedata r:id="rId482" o:title=""/>
          </v:shape>
        </w:pict>
      </w:r>
    </w:p>
    <w:p w:rsidR="008B2ED8" w:rsidRDefault="008B2ED8" w:rsidP="008B2ED8"/>
    <w:p w:rsidR="0026768D" w:rsidRPr="0026768D" w:rsidRDefault="00E86FE5" w:rsidP="008B2ED8">
      <w:r w:rsidRPr="0026768D">
        <w:t>где</w:t>
      </w:r>
      <w:r w:rsidR="0026768D" w:rsidRPr="0026768D">
        <w:t xml:space="preserve"> </w:t>
      </w:r>
      <w:r w:rsidR="00626306">
        <w:pict>
          <v:shape id="_x0000_i1789" type="#_x0000_t75" style="width:95.25pt;height:26.25pt">
            <v:imagedata r:id="rId483" o:title=""/>
          </v:shape>
        </w:pict>
      </w:r>
      <w:r w:rsidR="0026768D" w:rsidRPr="0026768D">
        <w:rPr>
          <w:i/>
        </w:rPr>
        <w:t xml:space="preserve"> - </w:t>
      </w:r>
      <w:r w:rsidRPr="0026768D">
        <w:t>стехиометрический</w:t>
      </w:r>
      <w:r w:rsidR="0026768D" w:rsidRPr="0026768D">
        <w:t xml:space="preserve"> </w:t>
      </w:r>
      <w:r w:rsidRPr="0026768D">
        <w:t>коэффициент</w:t>
      </w:r>
      <w:r w:rsidR="0026768D" w:rsidRPr="0026768D">
        <w:t xml:space="preserve"> </w:t>
      </w:r>
      <w:r w:rsidRPr="0026768D">
        <w:t>кислорода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реакции</w:t>
      </w:r>
      <w:r w:rsidR="0026768D" w:rsidRPr="0026768D">
        <w:t xml:space="preserve"> </w:t>
      </w:r>
      <w:r w:rsidRPr="0026768D">
        <w:t>сгорания</w:t>
      </w:r>
      <w:r w:rsidR="0026768D" w:rsidRPr="0026768D">
        <w:t>;</w:t>
      </w:r>
    </w:p>
    <w:p w:rsidR="0026768D" w:rsidRPr="0026768D" w:rsidRDefault="00626306" w:rsidP="008B2ED8">
      <w:r>
        <w:pict>
          <v:shape id="_x0000_i1790" type="#_x0000_t75" style="width:15.75pt;height:14.25pt">
            <v:imagedata r:id="rId484" o:title=""/>
          </v:shape>
        </w:pict>
      </w:r>
      <w:r>
        <w:pict>
          <v:shape id="_x0000_i1791" type="#_x0000_t75" style="width:17.25pt;height:14.25pt">
            <v:imagedata r:id="rId485" o:title=""/>
          </v:shape>
        </w:pict>
      </w:r>
      <w:r>
        <w:pict>
          <v:shape id="_x0000_i1792" type="#_x0000_t75" style="width:15.75pt;height:14.25pt">
            <v:imagedata r:id="rId486" o:title=""/>
          </v:shape>
        </w:pict>
      </w:r>
      <w:r>
        <w:pict>
          <v:shape id="_x0000_i1793" type="#_x0000_t75" style="width:12.75pt;height:14.25pt">
            <v:imagedata r:id="rId487" o:title=""/>
          </v:shape>
        </w:pict>
      </w:r>
      <w:r w:rsidR="0026768D" w:rsidRPr="0026768D">
        <w:t xml:space="preserve"> </w:t>
      </w:r>
      <w:r w:rsidR="00E86FE5" w:rsidRPr="0026768D">
        <w:t>число</w:t>
      </w:r>
      <w:r w:rsidR="0026768D" w:rsidRPr="0026768D">
        <w:t xml:space="preserve"> </w:t>
      </w:r>
      <w:r w:rsidR="00E86FE5" w:rsidRPr="0026768D">
        <w:t>атомов</w:t>
      </w:r>
      <w:r w:rsidR="0026768D" w:rsidRPr="0026768D">
        <w:t xml:space="preserve"> </w:t>
      </w:r>
      <w:r w:rsidR="00E86FE5" w:rsidRPr="0026768D">
        <w:t>С,</w:t>
      </w:r>
      <w:r w:rsidR="0026768D" w:rsidRPr="0026768D">
        <w:t xml:space="preserve"> </w:t>
      </w:r>
      <w:r w:rsidR="00E86FE5" w:rsidRPr="0026768D">
        <w:t>Н,</w:t>
      </w:r>
      <w:r w:rsidR="0026768D" w:rsidRPr="0026768D">
        <w:t xml:space="preserve"> </w:t>
      </w:r>
      <w:r w:rsidR="00E86FE5" w:rsidRPr="0026768D">
        <w:t>О</w:t>
      </w:r>
      <w:r w:rsidR="0026768D" w:rsidRPr="0026768D">
        <w:t xml:space="preserve"> </w:t>
      </w:r>
      <w:r w:rsidR="00E86FE5" w:rsidRPr="0026768D">
        <w:t>и</w:t>
      </w:r>
      <w:r w:rsidR="0026768D" w:rsidRPr="0026768D">
        <w:t xml:space="preserve"> </w:t>
      </w:r>
      <w:r w:rsidR="00E86FE5" w:rsidRPr="0026768D">
        <w:t>галоидов</w:t>
      </w:r>
      <w:r w:rsidR="0026768D" w:rsidRPr="0026768D">
        <w:t xml:space="preserve"> </w:t>
      </w:r>
      <w:r w:rsidR="00E86FE5" w:rsidRPr="0026768D">
        <w:t>в</w:t>
      </w:r>
      <w:r w:rsidR="0026768D" w:rsidRPr="0026768D">
        <w:t xml:space="preserve"> </w:t>
      </w:r>
      <w:r w:rsidR="00E86FE5" w:rsidRPr="0026768D">
        <w:t>молекуле</w:t>
      </w:r>
      <w:r w:rsidR="0026768D" w:rsidRPr="0026768D">
        <w:t xml:space="preserve"> </w:t>
      </w:r>
      <w:r w:rsidR="00E86FE5" w:rsidRPr="0026768D">
        <w:t>горючего</w:t>
      </w:r>
      <w:r w:rsidR="0026768D" w:rsidRPr="0026768D">
        <w:t>;</w:t>
      </w:r>
    </w:p>
    <w:p w:rsidR="0026768D" w:rsidRPr="0026768D" w:rsidRDefault="00E86FE5" w:rsidP="008B2ED8">
      <w:r w:rsidRPr="0026768D">
        <w:rPr>
          <w:i/>
        </w:rPr>
        <w:t>К</w:t>
      </w:r>
      <w:r w:rsidRPr="0026768D">
        <w:rPr>
          <w:i/>
          <w:vertAlign w:val="subscript"/>
        </w:rPr>
        <w:t>н</w:t>
      </w:r>
      <w:r w:rsidR="0026768D" w:rsidRPr="0026768D">
        <w:rPr>
          <w:i/>
        </w:rPr>
        <w:t xml:space="preserve"> - </w:t>
      </w:r>
      <w:r w:rsidRPr="0026768D">
        <w:t>коэффициент,</w:t>
      </w:r>
      <w:r w:rsidR="0026768D" w:rsidRPr="0026768D">
        <w:t xml:space="preserve"> </w:t>
      </w:r>
      <w:r w:rsidRPr="0026768D">
        <w:t>учитывающий</w:t>
      </w:r>
      <w:r w:rsidR="0026768D" w:rsidRPr="0026768D">
        <w:t xml:space="preserve"> </w:t>
      </w:r>
      <w:r w:rsidRPr="0026768D">
        <w:t>негерметичность</w:t>
      </w:r>
      <w:r w:rsidR="0026768D" w:rsidRPr="0026768D">
        <w:t xml:space="preserve"> </w:t>
      </w:r>
      <w:r w:rsidRPr="0026768D">
        <w:t>помещения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неадиабатичность</w:t>
      </w:r>
      <w:r w:rsidR="0026768D" w:rsidRPr="0026768D">
        <w:t xml:space="preserve"> </w:t>
      </w:r>
      <w:r w:rsidRPr="0026768D">
        <w:t>процесса</w:t>
      </w:r>
      <w:r w:rsidR="0026768D" w:rsidRPr="0026768D">
        <w:t xml:space="preserve"> </w:t>
      </w:r>
      <w:r w:rsidRPr="0026768D">
        <w:t>горения</w:t>
      </w:r>
      <w:r w:rsidR="0026768D" w:rsidRPr="0026768D">
        <w:t>.</w:t>
      </w:r>
    </w:p>
    <w:p w:rsidR="0026768D" w:rsidRPr="0026768D" w:rsidRDefault="00E86FE5" w:rsidP="008B2ED8">
      <w:r w:rsidRPr="0026768D">
        <w:t>Допускается</w:t>
      </w:r>
      <w:r w:rsidR="0026768D" w:rsidRPr="0026768D">
        <w:t xml:space="preserve"> </w:t>
      </w:r>
      <w:r w:rsidRPr="0026768D">
        <w:t>принимать</w:t>
      </w:r>
      <w:r w:rsidR="0026768D" w:rsidRPr="0026768D">
        <w:t xml:space="preserve"> </w:t>
      </w:r>
      <w:r w:rsidRPr="0026768D">
        <w:rPr>
          <w:i/>
        </w:rPr>
        <w:t>К</w:t>
      </w:r>
      <w:r w:rsidRPr="0026768D">
        <w:rPr>
          <w:i/>
          <w:vertAlign w:val="subscript"/>
        </w:rPr>
        <w:t>н</w:t>
      </w:r>
      <w:r w:rsidR="0026768D" w:rsidRPr="0026768D">
        <w:t xml:space="preserve"> </w:t>
      </w:r>
      <w:r w:rsidRPr="0026768D">
        <w:t>равным</w:t>
      </w:r>
      <w:r w:rsidR="0026768D" w:rsidRPr="0026768D">
        <w:t xml:space="preserve"> </w:t>
      </w:r>
      <w:r w:rsidRPr="0026768D">
        <w:t>3</w:t>
      </w:r>
      <w:r w:rsidR="0026768D" w:rsidRPr="0026768D">
        <w:t>.</w:t>
      </w:r>
    </w:p>
    <w:p w:rsidR="00E86FE5" w:rsidRPr="0026768D" w:rsidRDefault="00E86FE5" w:rsidP="008B2ED8">
      <w:r w:rsidRPr="0026768D">
        <w:t>Масса</w:t>
      </w:r>
      <w:r w:rsidR="0026768D" w:rsidRPr="0026768D">
        <w:t xml:space="preserve"> </w:t>
      </w:r>
      <w:r w:rsidRPr="0026768D">
        <w:t>паров</w:t>
      </w:r>
      <w:r w:rsidR="0026768D" w:rsidRPr="0026768D">
        <w:t xml:space="preserve"> </w:t>
      </w:r>
      <w:r w:rsidRPr="0026768D">
        <w:t>жидкости</w:t>
      </w:r>
      <w:r w:rsidR="0026768D" w:rsidRPr="0026768D">
        <w:t xml:space="preserve"> </w:t>
      </w:r>
      <w:r w:rsidRPr="0026768D">
        <w:t>m,</w:t>
      </w:r>
      <w:r w:rsidR="0026768D" w:rsidRPr="0026768D">
        <w:t xml:space="preserve"> </w:t>
      </w:r>
      <w:r w:rsidRPr="0026768D">
        <w:t>поступивших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помещение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наличии</w:t>
      </w:r>
      <w:r w:rsidR="0026768D" w:rsidRPr="0026768D">
        <w:t xml:space="preserve"> </w:t>
      </w:r>
      <w:r w:rsidRPr="0026768D">
        <w:t>нескольких</w:t>
      </w:r>
      <w:r w:rsidR="0026768D" w:rsidRPr="0026768D">
        <w:t xml:space="preserve"> </w:t>
      </w:r>
      <w:r w:rsidRPr="0026768D">
        <w:t>источников</w:t>
      </w:r>
      <w:r w:rsidR="0026768D" w:rsidRPr="0026768D">
        <w:t xml:space="preserve"> </w:t>
      </w:r>
      <w:r w:rsidRPr="0026768D">
        <w:t>испарения</w:t>
      </w:r>
      <w:r w:rsidR="0026768D">
        <w:t xml:space="preserve"> (</w:t>
      </w:r>
      <w:r w:rsidRPr="0026768D">
        <w:t>поверхность</w:t>
      </w:r>
      <w:r w:rsidR="0026768D" w:rsidRPr="0026768D">
        <w:t xml:space="preserve"> </w:t>
      </w:r>
      <w:r w:rsidRPr="0026768D">
        <w:t>разлитой</w:t>
      </w:r>
      <w:r w:rsidR="0026768D" w:rsidRPr="0026768D">
        <w:t xml:space="preserve"> </w:t>
      </w:r>
      <w:r w:rsidRPr="0026768D">
        <w:t>жидкости,</w:t>
      </w:r>
      <w:r w:rsidR="0026768D" w:rsidRPr="0026768D">
        <w:t xml:space="preserve"> </w:t>
      </w:r>
      <w:r w:rsidRPr="0026768D">
        <w:t>поверхность</w:t>
      </w:r>
      <w:r w:rsidR="0026768D" w:rsidRPr="0026768D">
        <w:t xml:space="preserve"> </w:t>
      </w:r>
      <w:r w:rsidRPr="0026768D">
        <w:t>со</w:t>
      </w:r>
      <w:r w:rsidR="0026768D" w:rsidRPr="0026768D">
        <w:t xml:space="preserve"> </w:t>
      </w:r>
      <w:r w:rsidRPr="0026768D">
        <w:t>свеженанесенным</w:t>
      </w:r>
      <w:r w:rsidR="0026768D" w:rsidRPr="0026768D">
        <w:t xml:space="preserve"> </w:t>
      </w:r>
      <w:r w:rsidRPr="0026768D">
        <w:t>составом,</w:t>
      </w:r>
      <w:r w:rsidR="0026768D" w:rsidRPr="0026768D">
        <w:t xml:space="preserve"> </w:t>
      </w:r>
      <w:r w:rsidRPr="0026768D">
        <w:t>открытые</w:t>
      </w:r>
      <w:r w:rsidR="0026768D" w:rsidRPr="0026768D">
        <w:t xml:space="preserve"> </w:t>
      </w:r>
      <w:r w:rsidRPr="0026768D">
        <w:t>емкости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="0026768D">
        <w:t>т.п.</w:t>
      </w:r>
      <w:r w:rsidR="0026768D" w:rsidRPr="0026768D">
        <w:t xml:space="preserve">), </w:t>
      </w:r>
      <w:r w:rsidRPr="0026768D">
        <w:t>определяется</w:t>
      </w:r>
      <w:r w:rsidR="0026768D" w:rsidRPr="0026768D">
        <w:t xml:space="preserve"> </w:t>
      </w:r>
      <w:r w:rsidRPr="0026768D">
        <w:t>из</w:t>
      </w:r>
      <w:r w:rsidR="0026768D" w:rsidRPr="0026768D">
        <w:t xml:space="preserve"> </w:t>
      </w:r>
      <w:r w:rsidRPr="0026768D">
        <w:t>выражения</w:t>
      </w:r>
    </w:p>
    <w:p w:rsidR="008B2ED8" w:rsidRDefault="008B2ED8" w:rsidP="008B2ED8">
      <w:pPr>
        <w:rPr>
          <w:i/>
        </w:rPr>
      </w:pPr>
    </w:p>
    <w:p w:rsidR="00E86FE5" w:rsidRPr="0026768D" w:rsidRDefault="00E86FE5" w:rsidP="008B2ED8">
      <w:r w:rsidRPr="0026768D">
        <w:rPr>
          <w:i/>
        </w:rPr>
        <w:t>т</w:t>
      </w:r>
      <w:r w:rsidR="0026768D" w:rsidRPr="0026768D">
        <w:rPr>
          <w:i/>
        </w:rPr>
        <w:t xml:space="preserve"> </w:t>
      </w:r>
      <w:r w:rsidRPr="0026768D">
        <w:rPr>
          <w:i/>
        </w:rPr>
        <w:t>=</w:t>
      </w:r>
      <w:r w:rsidR="0026768D" w:rsidRPr="0026768D">
        <w:rPr>
          <w:i/>
        </w:rPr>
        <w:t xml:space="preserve"> </w:t>
      </w:r>
      <w:r w:rsidRPr="0026768D">
        <w:rPr>
          <w:i/>
        </w:rPr>
        <w:t>т</w:t>
      </w:r>
      <w:r w:rsidRPr="0026768D">
        <w:rPr>
          <w:i/>
          <w:vertAlign w:val="subscript"/>
        </w:rPr>
        <w:t>р</w:t>
      </w:r>
      <w:r w:rsidR="0026768D" w:rsidRPr="0026768D">
        <w:rPr>
          <w:i/>
        </w:rPr>
        <w:t xml:space="preserve"> </w:t>
      </w:r>
      <w:r w:rsidRPr="0026768D">
        <w:rPr>
          <w:i/>
        </w:rPr>
        <w:t>+</w:t>
      </w:r>
      <w:r w:rsidR="0026768D" w:rsidRPr="0026768D">
        <w:rPr>
          <w:i/>
        </w:rPr>
        <w:t xml:space="preserve"> </w:t>
      </w:r>
      <w:r w:rsidRPr="0026768D">
        <w:rPr>
          <w:i/>
        </w:rPr>
        <w:t>т</w:t>
      </w:r>
      <w:r w:rsidRPr="0026768D">
        <w:rPr>
          <w:i/>
          <w:vertAlign w:val="subscript"/>
        </w:rPr>
        <w:t>емк</w:t>
      </w:r>
      <w:r w:rsidR="0026768D" w:rsidRPr="0026768D">
        <w:rPr>
          <w:i/>
        </w:rPr>
        <w:t xml:space="preserve"> </w:t>
      </w:r>
      <w:r w:rsidRPr="0026768D">
        <w:rPr>
          <w:i/>
        </w:rPr>
        <w:t>+</w:t>
      </w:r>
      <w:r w:rsidR="0026768D" w:rsidRPr="0026768D">
        <w:rPr>
          <w:i/>
        </w:rPr>
        <w:t xml:space="preserve"> </w:t>
      </w:r>
      <w:r w:rsidRPr="0026768D">
        <w:rPr>
          <w:i/>
        </w:rPr>
        <w:t>т</w:t>
      </w:r>
      <w:r w:rsidRPr="0026768D">
        <w:rPr>
          <w:i/>
          <w:vertAlign w:val="subscript"/>
        </w:rPr>
        <w:t>св</w:t>
      </w:r>
      <w:r w:rsidR="0026768D" w:rsidRPr="0026768D">
        <w:rPr>
          <w:i/>
          <w:vertAlign w:val="subscript"/>
        </w:rPr>
        <w:t xml:space="preserve">. </w:t>
      </w:r>
      <w:r w:rsidRPr="0026768D">
        <w:rPr>
          <w:i/>
          <w:vertAlign w:val="subscript"/>
        </w:rPr>
        <w:t>окр</w:t>
      </w:r>
      <w:r w:rsidR="0026768D" w:rsidRPr="0026768D">
        <w:rPr>
          <w:i/>
          <w:vertAlign w:val="subscript"/>
        </w:rPr>
        <w:t>.,</w:t>
      </w:r>
    </w:p>
    <w:p w:rsidR="008B2ED8" w:rsidRDefault="008B2ED8" w:rsidP="008B2ED8"/>
    <w:p w:rsidR="0026768D" w:rsidRPr="0026768D" w:rsidRDefault="00E86FE5" w:rsidP="008B2ED8">
      <w:pPr>
        <w:rPr>
          <w:iCs/>
        </w:rPr>
      </w:pPr>
      <w:r w:rsidRPr="0026768D">
        <w:t>где</w:t>
      </w:r>
      <w:r w:rsidR="0026768D" w:rsidRPr="0026768D">
        <w:t xml:space="preserve"> </w:t>
      </w:r>
      <w:r w:rsidRPr="0026768D">
        <w:rPr>
          <w:i/>
          <w:lang w:val="en-US"/>
        </w:rPr>
        <w:t>m</w:t>
      </w:r>
      <w:r w:rsidRPr="0026768D">
        <w:rPr>
          <w:i/>
          <w:vertAlign w:val="subscript"/>
        </w:rPr>
        <w:t>р</w:t>
      </w:r>
      <w:r w:rsidR="0026768D" w:rsidRPr="0026768D">
        <w:rPr>
          <w:i/>
        </w:rPr>
        <w:t xml:space="preserve"> - </w:t>
      </w:r>
      <w:r w:rsidRPr="0026768D">
        <w:rPr>
          <w:iCs/>
        </w:rPr>
        <w:t>масса</w:t>
      </w:r>
      <w:r w:rsidR="0026768D" w:rsidRPr="0026768D">
        <w:rPr>
          <w:iCs/>
        </w:rPr>
        <w:t xml:space="preserve"> </w:t>
      </w:r>
      <w:r w:rsidRPr="0026768D">
        <w:rPr>
          <w:iCs/>
        </w:rPr>
        <w:t>жидкости,</w:t>
      </w:r>
      <w:r w:rsidR="0026768D" w:rsidRPr="0026768D">
        <w:rPr>
          <w:iCs/>
        </w:rPr>
        <w:t xml:space="preserve"> </w:t>
      </w:r>
      <w:r w:rsidRPr="0026768D">
        <w:rPr>
          <w:iCs/>
        </w:rPr>
        <w:t>испарившейся</w:t>
      </w:r>
      <w:r w:rsidR="0026768D" w:rsidRPr="0026768D">
        <w:rPr>
          <w:iCs/>
        </w:rPr>
        <w:t xml:space="preserve"> </w:t>
      </w:r>
      <w:r w:rsidRPr="0026768D">
        <w:rPr>
          <w:iCs/>
        </w:rPr>
        <w:t>с</w:t>
      </w:r>
      <w:r w:rsidR="0026768D" w:rsidRPr="0026768D">
        <w:rPr>
          <w:iCs/>
        </w:rPr>
        <w:t xml:space="preserve"> </w:t>
      </w:r>
      <w:r w:rsidRPr="0026768D">
        <w:rPr>
          <w:iCs/>
        </w:rPr>
        <w:t>поверхности</w:t>
      </w:r>
      <w:r w:rsidR="0026768D" w:rsidRPr="0026768D">
        <w:rPr>
          <w:iCs/>
        </w:rPr>
        <w:t xml:space="preserve"> </w:t>
      </w:r>
      <w:r w:rsidRPr="0026768D">
        <w:rPr>
          <w:iCs/>
        </w:rPr>
        <w:t>разлива,</w:t>
      </w:r>
      <w:r w:rsidR="0026768D" w:rsidRPr="0026768D">
        <w:rPr>
          <w:iCs/>
        </w:rPr>
        <w:t xml:space="preserve"> </w:t>
      </w:r>
      <w:r w:rsidRPr="0026768D">
        <w:rPr>
          <w:iCs/>
        </w:rPr>
        <w:t>кг</w:t>
      </w:r>
      <w:r w:rsidR="0026768D" w:rsidRPr="0026768D">
        <w:rPr>
          <w:iCs/>
        </w:rPr>
        <w:t>;</w:t>
      </w:r>
    </w:p>
    <w:p w:rsidR="0026768D" w:rsidRPr="0026768D" w:rsidRDefault="00E86FE5" w:rsidP="008B2ED8">
      <w:pPr>
        <w:rPr>
          <w:iCs/>
        </w:rPr>
      </w:pPr>
      <w:r w:rsidRPr="0026768D">
        <w:rPr>
          <w:i/>
        </w:rPr>
        <w:t>т</w:t>
      </w:r>
      <w:r w:rsidRPr="0026768D">
        <w:rPr>
          <w:i/>
          <w:vertAlign w:val="subscript"/>
        </w:rPr>
        <w:t>емк</w:t>
      </w:r>
      <w:r w:rsidR="0026768D" w:rsidRPr="0026768D">
        <w:rPr>
          <w:i/>
        </w:rPr>
        <w:t xml:space="preserve"> - </w:t>
      </w:r>
      <w:r w:rsidRPr="0026768D">
        <w:rPr>
          <w:iCs/>
        </w:rPr>
        <w:t>масса</w:t>
      </w:r>
      <w:r w:rsidR="0026768D" w:rsidRPr="0026768D">
        <w:rPr>
          <w:iCs/>
        </w:rPr>
        <w:t xml:space="preserve"> </w:t>
      </w:r>
      <w:r w:rsidRPr="0026768D">
        <w:rPr>
          <w:iCs/>
        </w:rPr>
        <w:t>жидкости,</w:t>
      </w:r>
      <w:r w:rsidR="0026768D" w:rsidRPr="0026768D">
        <w:rPr>
          <w:iCs/>
        </w:rPr>
        <w:t xml:space="preserve"> </w:t>
      </w:r>
      <w:r w:rsidRPr="0026768D">
        <w:rPr>
          <w:iCs/>
        </w:rPr>
        <w:t>испарившейся</w:t>
      </w:r>
      <w:r w:rsidR="0026768D" w:rsidRPr="0026768D">
        <w:rPr>
          <w:iCs/>
        </w:rPr>
        <w:t xml:space="preserve"> </w:t>
      </w:r>
      <w:r w:rsidRPr="0026768D">
        <w:rPr>
          <w:iCs/>
        </w:rPr>
        <w:t>с</w:t>
      </w:r>
      <w:r w:rsidR="0026768D" w:rsidRPr="0026768D">
        <w:rPr>
          <w:iCs/>
        </w:rPr>
        <w:t xml:space="preserve"> </w:t>
      </w:r>
      <w:r w:rsidRPr="0026768D">
        <w:rPr>
          <w:iCs/>
        </w:rPr>
        <w:t>поверхностей</w:t>
      </w:r>
      <w:r w:rsidR="0026768D" w:rsidRPr="0026768D">
        <w:rPr>
          <w:iCs/>
        </w:rPr>
        <w:t xml:space="preserve"> </w:t>
      </w:r>
      <w:r w:rsidRPr="0026768D">
        <w:rPr>
          <w:iCs/>
        </w:rPr>
        <w:t>открытых</w:t>
      </w:r>
      <w:r w:rsidR="0026768D" w:rsidRPr="0026768D">
        <w:rPr>
          <w:iCs/>
        </w:rPr>
        <w:t xml:space="preserve"> </w:t>
      </w:r>
      <w:r w:rsidRPr="0026768D">
        <w:rPr>
          <w:iCs/>
        </w:rPr>
        <w:t>емкостей,</w:t>
      </w:r>
      <w:r w:rsidR="0026768D" w:rsidRPr="0026768D">
        <w:rPr>
          <w:iCs/>
        </w:rPr>
        <w:t xml:space="preserve"> </w:t>
      </w:r>
      <w:r w:rsidRPr="0026768D">
        <w:rPr>
          <w:iCs/>
        </w:rPr>
        <w:t>кг</w:t>
      </w:r>
      <w:r w:rsidR="0026768D" w:rsidRPr="0026768D">
        <w:rPr>
          <w:iCs/>
        </w:rPr>
        <w:t>;</w:t>
      </w:r>
    </w:p>
    <w:p w:rsidR="0026768D" w:rsidRPr="0026768D" w:rsidRDefault="00E86FE5" w:rsidP="008B2ED8">
      <w:r w:rsidRPr="0026768D">
        <w:rPr>
          <w:i/>
        </w:rPr>
        <w:t>т</w:t>
      </w:r>
      <w:r w:rsidRPr="0026768D">
        <w:rPr>
          <w:i/>
          <w:vertAlign w:val="subscript"/>
        </w:rPr>
        <w:t>св</w:t>
      </w:r>
      <w:r w:rsidR="0026768D" w:rsidRPr="0026768D">
        <w:rPr>
          <w:i/>
          <w:vertAlign w:val="subscript"/>
        </w:rPr>
        <w:t xml:space="preserve">. </w:t>
      </w:r>
      <w:r w:rsidRPr="0026768D">
        <w:rPr>
          <w:i/>
          <w:vertAlign w:val="subscript"/>
        </w:rPr>
        <w:t>окр</w:t>
      </w:r>
      <w:r w:rsidR="0026768D" w:rsidRPr="0026768D">
        <w:rPr>
          <w:i/>
        </w:rPr>
        <w:t xml:space="preserve"> - </w:t>
      </w:r>
      <w:r w:rsidRPr="0026768D">
        <w:rPr>
          <w:iCs/>
        </w:rPr>
        <w:t>масса</w:t>
      </w:r>
      <w:r w:rsidR="0026768D" w:rsidRPr="0026768D">
        <w:rPr>
          <w:iCs/>
        </w:rPr>
        <w:t xml:space="preserve"> </w:t>
      </w:r>
      <w:r w:rsidRPr="0026768D">
        <w:rPr>
          <w:iCs/>
        </w:rPr>
        <w:t>жидкости,</w:t>
      </w:r>
      <w:r w:rsidR="0026768D" w:rsidRPr="0026768D">
        <w:rPr>
          <w:iCs/>
        </w:rPr>
        <w:t xml:space="preserve"> </w:t>
      </w:r>
      <w:r w:rsidRPr="0026768D">
        <w:rPr>
          <w:iCs/>
        </w:rPr>
        <w:t>испарившейся</w:t>
      </w:r>
      <w:r w:rsidR="0026768D" w:rsidRPr="0026768D">
        <w:rPr>
          <w:iCs/>
        </w:rPr>
        <w:t xml:space="preserve"> </w:t>
      </w:r>
      <w:r w:rsidRPr="0026768D">
        <w:rPr>
          <w:iCs/>
        </w:rPr>
        <w:t>с</w:t>
      </w:r>
      <w:r w:rsidR="0026768D" w:rsidRPr="0026768D">
        <w:rPr>
          <w:iCs/>
        </w:rPr>
        <w:t xml:space="preserve"> </w:t>
      </w:r>
      <w:r w:rsidRPr="0026768D">
        <w:rPr>
          <w:iCs/>
        </w:rPr>
        <w:t>поверхностей,</w:t>
      </w:r>
      <w:r w:rsidR="0026768D" w:rsidRPr="0026768D">
        <w:rPr>
          <w:iCs/>
        </w:rPr>
        <w:t xml:space="preserve"> </w:t>
      </w:r>
      <w:r w:rsidRPr="0026768D">
        <w:rPr>
          <w:iCs/>
        </w:rPr>
        <w:t>на</w:t>
      </w:r>
      <w:r w:rsidR="0026768D" w:rsidRPr="0026768D">
        <w:rPr>
          <w:iCs/>
        </w:rPr>
        <w:t xml:space="preserve"> </w:t>
      </w:r>
      <w:r w:rsidRPr="0026768D">
        <w:rPr>
          <w:iCs/>
        </w:rPr>
        <w:t>которые</w:t>
      </w:r>
      <w:r w:rsidR="0026768D" w:rsidRPr="0026768D">
        <w:rPr>
          <w:iCs/>
        </w:rPr>
        <w:t xml:space="preserve"> </w:t>
      </w:r>
      <w:r w:rsidRPr="0026768D">
        <w:rPr>
          <w:iCs/>
        </w:rPr>
        <w:t>нанесен</w:t>
      </w:r>
      <w:r w:rsidR="0026768D" w:rsidRPr="0026768D">
        <w:rPr>
          <w:iCs/>
        </w:rPr>
        <w:t xml:space="preserve"> </w:t>
      </w:r>
      <w:r w:rsidRPr="0026768D">
        <w:rPr>
          <w:iCs/>
        </w:rPr>
        <w:t>применяемый</w:t>
      </w:r>
      <w:r w:rsidR="0026768D" w:rsidRPr="0026768D">
        <w:t xml:space="preserve"> </w:t>
      </w:r>
      <w:r w:rsidRPr="0026768D">
        <w:t>состав,</w:t>
      </w:r>
      <w:r w:rsidR="0026768D" w:rsidRPr="0026768D">
        <w:t xml:space="preserve"> </w:t>
      </w:r>
      <w:r w:rsidRPr="0026768D">
        <w:t>кг</w:t>
      </w:r>
      <w:r w:rsidR="0026768D" w:rsidRPr="0026768D">
        <w:t>.</w:t>
      </w:r>
    </w:p>
    <w:p w:rsidR="0026768D" w:rsidRPr="0026768D" w:rsidRDefault="00E86FE5" w:rsidP="008B2ED8">
      <w:r w:rsidRPr="0026768D">
        <w:t>При</w:t>
      </w:r>
      <w:r w:rsidR="0026768D" w:rsidRPr="0026768D">
        <w:t xml:space="preserve"> </w:t>
      </w:r>
      <w:r w:rsidRPr="0026768D">
        <w:t>этом</w:t>
      </w:r>
      <w:r w:rsidR="0026768D" w:rsidRPr="0026768D">
        <w:t xml:space="preserve"> </w:t>
      </w:r>
      <w:r w:rsidRPr="0026768D">
        <w:t>к</w:t>
      </w:r>
      <w:r w:rsidR="001A536E" w:rsidRPr="0026768D">
        <w:t>аждое</w:t>
      </w:r>
      <w:r w:rsidR="0026768D" w:rsidRPr="0026768D">
        <w:t xml:space="preserve"> </w:t>
      </w:r>
      <w:r w:rsidR="001A536E" w:rsidRPr="0026768D">
        <w:t>из</w:t>
      </w:r>
      <w:r w:rsidR="0026768D" w:rsidRPr="0026768D">
        <w:t xml:space="preserve"> </w:t>
      </w:r>
      <w:r w:rsidR="001A536E" w:rsidRPr="0026768D">
        <w:t>слагаемых</w:t>
      </w:r>
      <w:r w:rsidR="0026768D" w:rsidRPr="0026768D">
        <w:t xml:space="preserve"> </w:t>
      </w:r>
      <w:r w:rsidR="001A536E" w:rsidRPr="0026768D">
        <w:t>в</w:t>
      </w:r>
      <w:r w:rsidR="0026768D" w:rsidRPr="0026768D">
        <w:t xml:space="preserve"> </w:t>
      </w:r>
      <w:r w:rsidRPr="0026768D">
        <w:t>определяется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формуле</w:t>
      </w:r>
      <w:r w:rsidR="0026768D" w:rsidRPr="0026768D">
        <w:t>:</w:t>
      </w:r>
    </w:p>
    <w:p w:rsidR="008B2ED8" w:rsidRDefault="008B2ED8" w:rsidP="008B2ED8">
      <w:pPr>
        <w:rPr>
          <w:iCs/>
        </w:rPr>
      </w:pPr>
    </w:p>
    <w:p w:rsidR="00E86FE5" w:rsidRPr="0026768D" w:rsidRDefault="00E86FE5" w:rsidP="008B2ED8">
      <w:r w:rsidRPr="0026768D">
        <w:rPr>
          <w:iCs/>
          <w:lang w:val="en-US"/>
        </w:rPr>
        <w:t>m</w:t>
      </w:r>
      <w:r w:rsidR="0026768D" w:rsidRPr="0026768D">
        <w:rPr>
          <w:iCs/>
        </w:rPr>
        <w:t xml:space="preserve"> </w:t>
      </w:r>
      <w:r w:rsidRPr="0026768D">
        <w:rPr>
          <w:iCs/>
        </w:rPr>
        <w:t>=</w:t>
      </w:r>
      <w:r w:rsidR="0026768D" w:rsidRPr="0026768D">
        <w:rPr>
          <w:iCs/>
        </w:rPr>
        <w:t xml:space="preserve"> </w:t>
      </w:r>
      <w:smartTag w:uri="urn:schemas-microsoft-com:office:smarttags" w:element="place">
        <w:r w:rsidRPr="0026768D">
          <w:rPr>
            <w:iCs/>
            <w:lang w:val="en-US"/>
          </w:rPr>
          <w:t>W</w:t>
        </w:r>
        <w:r w:rsidR="0026768D" w:rsidRPr="0026768D">
          <w:rPr>
            <w:iCs/>
          </w:rPr>
          <w:t xml:space="preserve"> </w:t>
        </w:r>
        <w:r w:rsidRPr="0026768D">
          <w:rPr>
            <w:iCs/>
            <w:lang w:val="en-US"/>
          </w:rPr>
          <w:t>F</w:t>
        </w:r>
        <w:r w:rsidRPr="0026768D">
          <w:rPr>
            <w:iCs/>
            <w:vertAlign w:val="subscript"/>
          </w:rPr>
          <w:t>и</w:t>
        </w:r>
      </w:smartTag>
      <w:r w:rsidR="0026768D" w:rsidRPr="0026768D">
        <w:rPr>
          <w:iCs/>
        </w:rPr>
        <w:t xml:space="preserve"> </w:t>
      </w:r>
      <w:r w:rsidRPr="0026768D">
        <w:rPr>
          <w:iCs/>
          <w:lang w:val="en-US"/>
        </w:rPr>
        <w:t>T</w:t>
      </w:r>
      <w:r w:rsidRPr="0026768D">
        <w:rPr>
          <w:iCs/>
        </w:rPr>
        <w:t>,</w:t>
      </w:r>
    </w:p>
    <w:p w:rsidR="008B2ED8" w:rsidRDefault="008B2ED8" w:rsidP="008B2ED8"/>
    <w:p w:rsidR="0026768D" w:rsidRPr="0026768D" w:rsidRDefault="00E86FE5" w:rsidP="008B2ED8">
      <w:r w:rsidRPr="0026768D">
        <w:t>где</w:t>
      </w:r>
      <w:r w:rsidR="0026768D" w:rsidRPr="0026768D">
        <w:t xml:space="preserve"> </w:t>
      </w:r>
      <w:r w:rsidRPr="0026768D">
        <w:rPr>
          <w:i/>
          <w:lang w:val="en-US"/>
        </w:rPr>
        <w:t>W</w:t>
      </w:r>
      <w:r w:rsidR="0026768D" w:rsidRPr="0026768D">
        <w:rPr>
          <w:i/>
        </w:rPr>
        <w:t xml:space="preserve"> - </w:t>
      </w:r>
      <w:r w:rsidRPr="0026768D">
        <w:t>интенсивность</w:t>
      </w:r>
      <w:r w:rsidR="0026768D" w:rsidRPr="0026768D">
        <w:t xml:space="preserve"> </w:t>
      </w:r>
      <w:r w:rsidRPr="0026768D">
        <w:t>испарения,</w:t>
      </w:r>
      <w:r w:rsidR="0026768D" w:rsidRPr="0026768D">
        <w:t xml:space="preserve"> </w:t>
      </w:r>
      <w:r w:rsidRPr="0026768D">
        <w:t>кг</w:t>
      </w:r>
      <w:r w:rsidRPr="0026768D">
        <w:sym w:font="Symbol" w:char="F0D7"/>
      </w:r>
      <w:r w:rsidRPr="0026768D">
        <w:t>с</w:t>
      </w:r>
      <w:r w:rsidRPr="0026768D">
        <w:rPr>
          <w:vertAlign w:val="superscript"/>
        </w:rPr>
        <w:t>-1</w:t>
      </w:r>
      <w:r w:rsidRPr="0026768D">
        <w:sym w:font="Symbol" w:char="F0D7"/>
      </w:r>
      <w:r w:rsidRPr="0026768D">
        <w:t>м</w:t>
      </w:r>
      <w:r w:rsidRPr="0026768D">
        <w:rPr>
          <w:vertAlign w:val="superscript"/>
        </w:rPr>
        <w:t>-2</w:t>
      </w:r>
      <w:r w:rsidR="0026768D" w:rsidRPr="0026768D">
        <w:t>;</w:t>
      </w:r>
    </w:p>
    <w:p w:rsidR="0026768D" w:rsidRPr="0026768D" w:rsidRDefault="00E86FE5" w:rsidP="008B2ED8">
      <w:r w:rsidRPr="0026768D">
        <w:rPr>
          <w:i/>
          <w:lang w:val="en-US"/>
        </w:rPr>
        <w:t>F</w:t>
      </w:r>
      <w:r w:rsidRPr="0026768D">
        <w:rPr>
          <w:vertAlign w:val="subscript"/>
        </w:rPr>
        <w:t>и</w:t>
      </w:r>
      <w:r w:rsidR="0026768D" w:rsidRPr="0026768D">
        <w:rPr>
          <w:i/>
        </w:rPr>
        <w:t xml:space="preserve"> - </w:t>
      </w:r>
      <w:r w:rsidRPr="0026768D">
        <w:t>площадь</w:t>
      </w:r>
      <w:r w:rsidR="0026768D" w:rsidRPr="0026768D">
        <w:t xml:space="preserve"> </w:t>
      </w:r>
      <w:r w:rsidRPr="0026768D">
        <w:t>испарения,</w:t>
      </w:r>
      <w:r w:rsidR="0026768D" w:rsidRPr="0026768D">
        <w:t xml:space="preserve"> </w:t>
      </w:r>
      <w:r w:rsidRPr="0026768D">
        <w:t>м</w:t>
      </w:r>
      <w:r w:rsidRPr="0026768D">
        <w:rPr>
          <w:vertAlign w:val="superscript"/>
        </w:rPr>
        <w:t>2</w:t>
      </w:r>
      <w:r w:rsidRPr="0026768D">
        <w:t>,</w:t>
      </w:r>
      <w:r w:rsidR="0026768D" w:rsidRPr="0026768D">
        <w:t xml:space="preserve"> </w:t>
      </w:r>
      <w:r w:rsidRPr="0026768D">
        <w:t>определяемая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соответствии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п</w:t>
      </w:r>
      <w:r w:rsidR="0026768D">
        <w:t>.7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зависимости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массы</w:t>
      </w:r>
      <w:r w:rsidR="0026768D" w:rsidRPr="0026768D">
        <w:t xml:space="preserve"> </w:t>
      </w:r>
      <w:r w:rsidRPr="0026768D">
        <w:t>жидкости</w:t>
      </w:r>
      <w:r w:rsidR="0026768D" w:rsidRPr="0026768D">
        <w:t xml:space="preserve"> </w:t>
      </w:r>
      <w:r w:rsidRPr="0026768D">
        <w:rPr>
          <w:i/>
        </w:rPr>
        <w:t>т</w:t>
      </w:r>
      <w:r w:rsidRPr="0026768D">
        <w:rPr>
          <w:iCs/>
          <w:vertAlign w:val="subscript"/>
        </w:rPr>
        <w:t>п</w:t>
      </w:r>
      <w:r w:rsidRPr="0026768D">
        <w:t>,</w:t>
      </w:r>
      <w:r w:rsidR="0026768D" w:rsidRPr="0026768D">
        <w:t xml:space="preserve"> </w:t>
      </w:r>
      <w:r w:rsidRPr="0026768D">
        <w:t>вышедшей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помещение</w:t>
      </w:r>
      <w:r w:rsidR="0026768D" w:rsidRPr="0026768D">
        <w:t>.</w:t>
      </w:r>
    </w:p>
    <w:p w:rsidR="00E86FE5" w:rsidRPr="0026768D" w:rsidRDefault="00E86FE5" w:rsidP="008B2ED8">
      <w:r w:rsidRPr="0026768D">
        <w:t>Интенсивность</w:t>
      </w:r>
      <w:r w:rsidR="0026768D" w:rsidRPr="0026768D">
        <w:t xml:space="preserve"> </w:t>
      </w:r>
      <w:r w:rsidRPr="0026768D">
        <w:t>испарения</w:t>
      </w:r>
      <w:r w:rsidR="0026768D" w:rsidRPr="0026768D">
        <w:t xml:space="preserve"> </w:t>
      </w:r>
      <w:r w:rsidRPr="0026768D">
        <w:t>W</w:t>
      </w:r>
      <w:r w:rsidR="0026768D" w:rsidRPr="0026768D">
        <w:t xml:space="preserve"> </w:t>
      </w:r>
      <w:r w:rsidRPr="0026768D">
        <w:t>определяется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справочным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экспериментальным</w:t>
      </w:r>
      <w:r w:rsidR="0026768D" w:rsidRPr="0026768D">
        <w:t xml:space="preserve"> </w:t>
      </w:r>
      <w:r w:rsidRPr="0026768D">
        <w:t>данным</w:t>
      </w:r>
      <w:r w:rsidR="0026768D" w:rsidRPr="0026768D">
        <w:t xml:space="preserve">. </w:t>
      </w:r>
      <w:r w:rsidRPr="0026768D">
        <w:t>Для</w:t>
      </w:r>
      <w:r w:rsidR="0026768D" w:rsidRPr="0026768D">
        <w:t xml:space="preserve"> </w:t>
      </w:r>
      <w:r w:rsidRPr="0026768D">
        <w:t>ненагретых</w:t>
      </w:r>
      <w:r w:rsidR="0026768D" w:rsidRPr="0026768D">
        <w:t xml:space="preserve"> </w:t>
      </w:r>
      <w:r w:rsidRPr="0026768D">
        <w:t>выше</w:t>
      </w:r>
      <w:r w:rsidR="0026768D" w:rsidRPr="0026768D">
        <w:t xml:space="preserve"> </w:t>
      </w:r>
      <w:r w:rsidRPr="0026768D">
        <w:t>температуры</w:t>
      </w:r>
      <w:r w:rsidR="0026768D" w:rsidRPr="0026768D">
        <w:t xml:space="preserve"> </w:t>
      </w:r>
      <w:r w:rsidRPr="0026768D">
        <w:t>окружающей</w:t>
      </w:r>
      <w:r w:rsidR="0026768D" w:rsidRPr="0026768D">
        <w:t xml:space="preserve"> </w:t>
      </w:r>
      <w:r w:rsidRPr="0026768D">
        <w:t>среды</w:t>
      </w:r>
      <w:r w:rsidR="0026768D" w:rsidRPr="0026768D">
        <w:t xml:space="preserve"> </w:t>
      </w:r>
      <w:r w:rsidRPr="0026768D">
        <w:t>ЛВЖ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отсутствии</w:t>
      </w:r>
      <w:r w:rsidR="0026768D" w:rsidRPr="0026768D">
        <w:t xml:space="preserve"> </w:t>
      </w:r>
      <w:r w:rsidRPr="0026768D">
        <w:t>данных</w:t>
      </w:r>
      <w:r w:rsidR="0026768D" w:rsidRPr="0026768D">
        <w:t xml:space="preserve"> </w:t>
      </w:r>
      <w:r w:rsidRPr="0026768D">
        <w:t>допускается</w:t>
      </w:r>
      <w:r w:rsidR="0026768D" w:rsidRPr="0026768D">
        <w:t xml:space="preserve"> </w:t>
      </w:r>
      <w:r w:rsidRPr="0026768D">
        <w:t>рассчитывать</w:t>
      </w:r>
      <w:r w:rsidR="0026768D" w:rsidRPr="0026768D">
        <w:t xml:space="preserve"> </w:t>
      </w:r>
      <w:r w:rsidRPr="0026768D">
        <w:t>W</w:t>
      </w:r>
      <w:r w:rsidR="0026768D" w:rsidRPr="0026768D">
        <w:t xml:space="preserve"> </w:t>
      </w:r>
      <w:r w:rsidRPr="0026768D">
        <w:t>no</w:t>
      </w:r>
      <w:r w:rsidR="0026768D" w:rsidRPr="0026768D">
        <w:t xml:space="preserve"> </w:t>
      </w:r>
      <w:r w:rsidRPr="0026768D">
        <w:t>формуле</w:t>
      </w:r>
    </w:p>
    <w:p w:rsidR="008B2ED8" w:rsidRDefault="008B2ED8" w:rsidP="008B2ED8">
      <w:pPr>
        <w:rPr>
          <w:iCs/>
        </w:rPr>
      </w:pPr>
    </w:p>
    <w:p w:rsidR="00E86FE5" w:rsidRPr="0026768D" w:rsidRDefault="00E86FE5" w:rsidP="008B2ED8">
      <w:r w:rsidRPr="0026768D">
        <w:rPr>
          <w:iCs/>
          <w:lang w:val="en-US"/>
        </w:rPr>
        <w:t>W</w:t>
      </w:r>
      <w:r w:rsidR="0026768D" w:rsidRPr="0026768D">
        <w:rPr>
          <w:iCs/>
        </w:rPr>
        <w:t xml:space="preserve"> </w:t>
      </w:r>
      <w:r w:rsidRPr="0026768D">
        <w:rPr>
          <w:iCs/>
        </w:rPr>
        <w:t>=</w:t>
      </w:r>
      <w:r w:rsidR="0026768D" w:rsidRPr="0026768D">
        <w:rPr>
          <w:iCs/>
        </w:rPr>
        <w:t xml:space="preserve"> </w:t>
      </w:r>
      <w:r w:rsidRPr="0026768D">
        <w:rPr>
          <w:iCs/>
        </w:rPr>
        <w:t>10</w:t>
      </w:r>
      <w:r w:rsidRPr="0026768D">
        <w:rPr>
          <w:iCs/>
          <w:vertAlign w:val="superscript"/>
        </w:rPr>
        <w:t>-6</w:t>
      </w:r>
      <w:r w:rsidR="0026768D" w:rsidRPr="0026768D">
        <w:rPr>
          <w:iCs/>
        </w:rPr>
        <w:t xml:space="preserve"> </w:t>
      </w:r>
      <w:r w:rsidRPr="0026768D">
        <w:rPr>
          <w:iCs/>
          <w:lang w:val="en-US"/>
        </w:rPr>
        <w:sym w:font="Symbol" w:char="F068"/>
      </w:r>
      <w:r w:rsidR="0026768D" w:rsidRPr="0026768D">
        <w:rPr>
          <w:iCs/>
        </w:rPr>
        <w:t xml:space="preserve"> </w:t>
      </w:r>
      <w:r w:rsidR="00626306">
        <w:rPr>
          <w:iCs/>
        </w:rPr>
        <w:pict>
          <v:shape id="_x0000_i1794" type="#_x0000_t75" style="width:21.75pt;height:17.25pt">
            <v:imagedata r:id="rId488" o:title=""/>
          </v:shape>
        </w:pict>
      </w:r>
      <w:r w:rsidRPr="0026768D">
        <w:rPr>
          <w:iCs/>
          <w:lang w:val="en-US"/>
        </w:rPr>
        <w:t>P</w:t>
      </w:r>
      <w:r w:rsidRPr="0026768D">
        <w:rPr>
          <w:iCs/>
          <w:vertAlign w:val="subscript"/>
        </w:rPr>
        <w:t>н</w:t>
      </w:r>
      <w:r w:rsidRPr="0026768D">
        <w:rPr>
          <w:iCs/>
        </w:rPr>
        <w:t>,</w:t>
      </w:r>
    </w:p>
    <w:p w:rsidR="008B2ED8" w:rsidRDefault="008B2ED8" w:rsidP="008B2ED8"/>
    <w:p w:rsidR="0026768D" w:rsidRPr="0026768D" w:rsidRDefault="00E86FE5" w:rsidP="008B2ED8">
      <w:r w:rsidRPr="0026768D">
        <w:t>где</w:t>
      </w:r>
      <w:r w:rsidR="0026768D" w:rsidRPr="0026768D">
        <w:t xml:space="preserve"> </w:t>
      </w:r>
      <w:r w:rsidRPr="0026768D">
        <w:rPr>
          <w:i/>
          <w:lang w:val="en-US"/>
        </w:rPr>
        <w:sym w:font="Symbol" w:char="F068"/>
      </w:r>
      <w:r w:rsidR="0026768D" w:rsidRPr="0026768D">
        <w:rPr>
          <w:i/>
        </w:rPr>
        <w:t xml:space="preserve"> - </w:t>
      </w:r>
      <w:r w:rsidRPr="0026768D">
        <w:t>коэффициент,</w:t>
      </w:r>
      <w:r w:rsidR="0026768D" w:rsidRPr="0026768D">
        <w:t xml:space="preserve"> </w:t>
      </w:r>
      <w:r w:rsidRPr="0026768D">
        <w:t>принимаемый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зависимости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скорости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температуры</w:t>
      </w:r>
      <w:r w:rsidR="0026768D" w:rsidRPr="0026768D">
        <w:t xml:space="preserve"> </w:t>
      </w:r>
      <w:r w:rsidRPr="0026768D">
        <w:t>воздушного</w:t>
      </w:r>
      <w:r w:rsidR="0026768D" w:rsidRPr="0026768D">
        <w:t xml:space="preserve"> </w:t>
      </w:r>
      <w:r w:rsidRPr="0026768D">
        <w:t>потока</w:t>
      </w:r>
      <w:r w:rsidR="0026768D" w:rsidRPr="0026768D">
        <w:t xml:space="preserve"> </w:t>
      </w:r>
      <w:r w:rsidRPr="0026768D">
        <w:t>над</w:t>
      </w:r>
      <w:r w:rsidR="0026768D" w:rsidRPr="0026768D">
        <w:t xml:space="preserve"> </w:t>
      </w:r>
      <w:r w:rsidRPr="0026768D">
        <w:t>поверхностью</w:t>
      </w:r>
      <w:r w:rsidR="0026768D" w:rsidRPr="0026768D">
        <w:t xml:space="preserve"> </w:t>
      </w:r>
      <w:r w:rsidRPr="0026768D">
        <w:t>испарения</w:t>
      </w:r>
      <w:r w:rsidR="0026768D" w:rsidRPr="0026768D">
        <w:t>;</w:t>
      </w:r>
    </w:p>
    <w:p w:rsidR="00E86FE5" w:rsidRPr="0026768D" w:rsidRDefault="00E86FE5" w:rsidP="008B2ED8">
      <w:r w:rsidRPr="0026768D">
        <w:rPr>
          <w:iCs/>
        </w:rPr>
        <w:t>Р</w:t>
      </w:r>
      <w:r w:rsidRPr="0026768D">
        <w:rPr>
          <w:iCs/>
          <w:vertAlign w:val="subscript"/>
        </w:rPr>
        <w:t>н</w:t>
      </w:r>
      <w:r w:rsidR="0026768D" w:rsidRPr="0026768D">
        <w:rPr>
          <w:i/>
        </w:rPr>
        <w:t xml:space="preserve"> - </w:t>
      </w:r>
      <w:r w:rsidRPr="0026768D">
        <w:t>давление</w:t>
      </w:r>
      <w:r w:rsidR="0026768D" w:rsidRPr="0026768D">
        <w:t xml:space="preserve"> </w:t>
      </w:r>
      <w:r w:rsidRPr="0026768D">
        <w:t>насыщенного</w:t>
      </w:r>
      <w:r w:rsidR="0026768D" w:rsidRPr="0026768D">
        <w:t xml:space="preserve"> </w:t>
      </w:r>
      <w:r w:rsidRPr="0026768D">
        <w:t>пара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расчетной</w:t>
      </w:r>
      <w:r w:rsidR="0026768D" w:rsidRPr="0026768D">
        <w:t xml:space="preserve"> </w:t>
      </w:r>
      <w:r w:rsidRPr="0026768D">
        <w:t>температуре</w:t>
      </w:r>
      <w:r w:rsidR="0026768D" w:rsidRPr="0026768D">
        <w:t xml:space="preserve"> </w:t>
      </w:r>
      <w:r w:rsidRPr="0026768D">
        <w:t>жидкости</w:t>
      </w:r>
      <w:r w:rsidR="0026768D" w:rsidRPr="0026768D">
        <w:t xml:space="preserve"> </w:t>
      </w:r>
      <w:r w:rsidRPr="0026768D">
        <w:rPr>
          <w:i/>
          <w:lang w:val="en-US"/>
        </w:rPr>
        <w:t>t</w:t>
      </w:r>
      <w:r w:rsidRPr="0026768D">
        <w:rPr>
          <w:i/>
          <w:vertAlign w:val="subscript"/>
        </w:rPr>
        <w:t>р</w:t>
      </w:r>
      <w:r w:rsidRPr="0026768D">
        <w:t>,</w:t>
      </w:r>
      <w:r w:rsidR="0026768D" w:rsidRPr="0026768D">
        <w:t xml:space="preserve"> </w:t>
      </w:r>
      <w:r w:rsidRPr="0026768D">
        <w:t>определяемое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справочным</w:t>
      </w:r>
      <w:r w:rsidR="0026768D" w:rsidRPr="0026768D">
        <w:t xml:space="preserve"> </w:t>
      </w:r>
      <w:r w:rsidRPr="0026768D">
        <w:t>данным,</w:t>
      </w:r>
      <w:r w:rsidR="0026768D" w:rsidRPr="0026768D">
        <w:t xml:space="preserve"> </w:t>
      </w:r>
      <w:r w:rsidRPr="0026768D">
        <w:t>кПа</w:t>
      </w:r>
    </w:p>
    <w:p w:rsidR="00E86FE5" w:rsidRPr="0026768D" w:rsidRDefault="00E86FE5" w:rsidP="008B2ED8">
      <w:r w:rsidRPr="0026768D">
        <w:rPr>
          <w:iCs/>
          <w:lang w:val="en-US"/>
        </w:rPr>
        <w:sym w:font="Symbol" w:char="F068"/>
      </w:r>
      <w:r w:rsidR="0026768D" w:rsidRPr="0026768D">
        <w:rPr>
          <w:i/>
        </w:rPr>
        <w:t xml:space="preserve"> </w:t>
      </w:r>
      <w:r w:rsidRPr="0026768D">
        <w:rPr>
          <w:iCs/>
        </w:rPr>
        <w:t>примем</w:t>
      </w:r>
      <w:r w:rsidR="0026768D" w:rsidRPr="0026768D">
        <w:rPr>
          <w:iCs/>
        </w:rPr>
        <w:t xml:space="preserve"> </w:t>
      </w:r>
      <w:r w:rsidRPr="0026768D">
        <w:rPr>
          <w:iCs/>
        </w:rPr>
        <w:t>равным</w:t>
      </w:r>
      <w:r w:rsidR="0026768D" w:rsidRPr="0026768D">
        <w:rPr>
          <w:iCs/>
        </w:rPr>
        <w:t xml:space="preserve"> </w:t>
      </w:r>
      <w:r w:rsidRPr="0026768D">
        <w:rPr>
          <w:iCs/>
        </w:rPr>
        <w:t>2,4</w:t>
      </w:r>
    </w:p>
    <w:p w:rsidR="0026768D" w:rsidRPr="0026768D" w:rsidRDefault="00E86FE5" w:rsidP="008B2ED8">
      <w:pPr>
        <w:rPr>
          <w:iCs/>
        </w:rPr>
      </w:pPr>
      <w:r w:rsidRPr="0026768D">
        <w:rPr>
          <w:iCs/>
        </w:rPr>
        <w:t>Р</w:t>
      </w:r>
      <w:r w:rsidRPr="0026768D">
        <w:rPr>
          <w:iCs/>
          <w:vertAlign w:val="subscript"/>
        </w:rPr>
        <w:t>н</w:t>
      </w:r>
      <w:r w:rsidR="0026768D" w:rsidRPr="0026768D">
        <w:rPr>
          <w:i/>
          <w:vertAlign w:val="subscript"/>
        </w:rPr>
        <w:t xml:space="preserve"> </w:t>
      </w:r>
      <w:r w:rsidRPr="0026768D">
        <w:rPr>
          <w:iCs/>
        </w:rPr>
        <w:t>по</w:t>
      </w:r>
      <w:r w:rsidR="0026768D" w:rsidRPr="0026768D">
        <w:rPr>
          <w:i/>
        </w:rPr>
        <w:t xml:space="preserve"> </w:t>
      </w:r>
      <w:r w:rsidR="0026768D" w:rsidRPr="0026768D">
        <w:rPr>
          <w:iCs/>
        </w:rPr>
        <w:t>[</w:t>
      </w:r>
      <w:r w:rsidR="001A536E" w:rsidRPr="0026768D">
        <w:rPr>
          <w:iCs/>
        </w:rPr>
        <w:t>11</w:t>
      </w:r>
      <w:r w:rsidR="0026768D" w:rsidRPr="0026768D">
        <w:rPr>
          <w:iCs/>
        </w:rPr>
        <w:t xml:space="preserve">] </w:t>
      </w:r>
      <w:r w:rsidRPr="0026768D">
        <w:rPr>
          <w:iCs/>
        </w:rPr>
        <w:t>составляет</w:t>
      </w:r>
      <w:r w:rsidR="0026768D" w:rsidRPr="0026768D">
        <w:rPr>
          <w:iCs/>
        </w:rPr>
        <w:t xml:space="preserve"> </w:t>
      </w:r>
      <w:smartTag w:uri="urn:schemas-microsoft-com:office:smarttags" w:element="metricconverter">
        <w:smartTagPr>
          <w:attr w:name="ProductID" w:val="211,3 мм"/>
        </w:smartTagPr>
        <w:r w:rsidRPr="0026768D">
          <w:rPr>
            <w:iCs/>
          </w:rPr>
          <w:t>211,3</w:t>
        </w:r>
        <w:r w:rsidR="0026768D" w:rsidRPr="0026768D">
          <w:rPr>
            <w:iCs/>
          </w:rPr>
          <w:t xml:space="preserve"> </w:t>
        </w:r>
        <w:r w:rsidRPr="0026768D">
          <w:rPr>
            <w:iCs/>
          </w:rPr>
          <w:t>мм</w:t>
        </w:r>
      </w:smartTag>
      <w:r w:rsidR="0026768D" w:rsidRPr="0026768D">
        <w:rPr>
          <w:iCs/>
        </w:rPr>
        <w:t xml:space="preserve">. </w:t>
      </w:r>
      <w:r w:rsidRPr="0026768D">
        <w:rPr>
          <w:iCs/>
        </w:rPr>
        <w:t>рт</w:t>
      </w:r>
      <w:r w:rsidR="0026768D" w:rsidRPr="0026768D">
        <w:rPr>
          <w:iCs/>
        </w:rPr>
        <w:t xml:space="preserve">. </w:t>
      </w:r>
      <w:r w:rsidRPr="0026768D">
        <w:rPr>
          <w:iCs/>
        </w:rPr>
        <w:t>ст</w:t>
      </w:r>
      <w:r w:rsidR="0026768D" w:rsidRPr="0026768D">
        <w:rPr>
          <w:iCs/>
        </w:rPr>
        <w:t xml:space="preserve">. </w:t>
      </w:r>
      <w:r w:rsidRPr="0026768D">
        <w:rPr>
          <w:iCs/>
        </w:rPr>
        <w:t>или</w:t>
      </w:r>
      <w:r w:rsidR="0026768D" w:rsidRPr="0026768D">
        <w:rPr>
          <w:iCs/>
        </w:rPr>
        <w:t xml:space="preserve"> </w:t>
      </w:r>
      <w:r w:rsidRPr="0026768D">
        <w:rPr>
          <w:iCs/>
        </w:rPr>
        <w:t>28126,3кПа</w:t>
      </w:r>
    </w:p>
    <w:p w:rsidR="00E86FE5" w:rsidRPr="0026768D" w:rsidRDefault="00E86FE5" w:rsidP="008B2ED8">
      <w:pPr>
        <w:rPr>
          <w:iCs/>
        </w:rPr>
      </w:pPr>
      <w:r w:rsidRPr="0026768D">
        <w:t>Молекулярная</w:t>
      </w:r>
      <w:r w:rsidR="0026768D" w:rsidRPr="0026768D">
        <w:t xml:space="preserve"> </w:t>
      </w:r>
      <w:r w:rsidRPr="0026768D">
        <w:t>масса</w:t>
      </w:r>
      <w:r w:rsidR="0026768D" w:rsidRPr="0026768D">
        <w:t xml:space="preserve"> </w:t>
      </w:r>
      <w:r w:rsidRPr="0026768D">
        <w:t>этилового</w:t>
      </w:r>
      <w:r w:rsidR="0026768D" w:rsidRPr="0026768D">
        <w:t xml:space="preserve"> </w:t>
      </w:r>
      <w:r w:rsidRPr="0026768D">
        <w:t>спирта</w:t>
      </w:r>
      <w:r w:rsidR="0026768D" w:rsidRPr="0026768D">
        <w:t xml:space="preserve"> </w:t>
      </w:r>
      <w:r w:rsidRPr="0026768D">
        <w:t>46</w:t>
      </w:r>
      <w:r w:rsidR="00626306">
        <w:pict>
          <v:shape id="_x0000_i1795" type="#_x0000_t75" style="width:30.75pt;height:30.75pt">
            <v:imagedata r:id="rId489" o:title=""/>
          </v:shape>
        </w:pict>
      </w:r>
    </w:p>
    <w:p w:rsidR="008B2ED8" w:rsidRDefault="008B2ED8" w:rsidP="008B2ED8"/>
    <w:p w:rsidR="0026768D" w:rsidRPr="0026768D" w:rsidRDefault="00626306" w:rsidP="008B2ED8">
      <w:r>
        <w:pict>
          <v:shape id="_x0000_i1796" type="#_x0000_t75" style="width:201.75pt;height:30.75pt">
            <v:imagedata r:id="rId490" o:title=""/>
          </v:shape>
        </w:pict>
      </w:r>
    </w:p>
    <w:p w:rsidR="008B2ED8" w:rsidRDefault="008B2ED8" w:rsidP="008B2ED8"/>
    <w:p w:rsidR="0026768D" w:rsidRPr="0026768D" w:rsidRDefault="00E86FE5" w:rsidP="008B2ED8">
      <w:r w:rsidRPr="0026768D">
        <w:t>При</w:t>
      </w:r>
      <w:r w:rsidR="0026768D" w:rsidRPr="0026768D">
        <w:t xml:space="preserve"> </w:t>
      </w:r>
      <w:r w:rsidRPr="0026768D">
        <w:t>интенсивности</w:t>
      </w:r>
      <w:r w:rsidR="0026768D" w:rsidRPr="0026768D">
        <w:t xml:space="preserve"> </w:t>
      </w:r>
      <w:r w:rsidRPr="0026768D">
        <w:t>испарения</w:t>
      </w:r>
      <w:r w:rsidR="0026768D" w:rsidRPr="0026768D">
        <w:t xml:space="preserve"> </w:t>
      </w:r>
      <w:r w:rsidR="00626306">
        <w:pict>
          <v:shape id="_x0000_i1797" type="#_x0000_t75" style="width:54.75pt;height:30.75pt">
            <v:imagedata r:id="rId491" o:title=""/>
          </v:shape>
        </w:pict>
      </w:r>
      <w:r w:rsidR="0026768D" w:rsidRPr="0026768D">
        <w:t xml:space="preserve"> </w:t>
      </w:r>
      <w:smartTag w:uri="urn:schemas-microsoft-com:office:smarttags" w:element="metricconverter">
        <w:smartTagPr>
          <w:attr w:name="ProductID" w:val="277,8 кг"/>
        </w:smartTagPr>
        <w:r w:rsidRPr="0026768D">
          <w:t>277,8</w:t>
        </w:r>
        <w:r w:rsidR="0026768D" w:rsidRPr="0026768D">
          <w:t xml:space="preserve"> </w:t>
        </w:r>
        <w:r w:rsidRPr="0026768D">
          <w:t>кг</w:t>
        </w:r>
      </w:smartTag>
      <w:r w:rsidR="0026768D" w:rsidRPr="0026768D">
        <w:t xml:space="preserve"> </w:t>
      </w:r>
      <w:r w:rsidRPr="0026768D">
        <w:t>этилового</w:t>
      </w:r>
      <w:r w:rsidR="0026768D" w:rsidRPr="0026768D">
        <w:t xml:space="preserve"> </w:t>
      </w:r>
      <w:r w:rsidRPr="0026768D">
        <w:t>спирта</w:t>
      </w:r>
      <w:r w:rsidR="0026768D" w:rsidRPr="0026768D">
        <w:t xml:space="preserve"> </w:t>
      </w:r>
      <w:r w:rsidRPr="0026768D">
        <w:t>испарятся</w:t>
      </w:r>
      <w:r w:rsidR="0026768D" w:rsidRPr="0026768D">
        <w:t xml:space="preserve"> </w:t>
      </w:r>
      <w:r w:rsidRPr="0026768D">
        <w:t>за</w:t>
      </w:r>
      <w:r w:rsidR="0026768D" w:rsidRPr="0026768D">
        <w:t xml:space="preserve"> </w:t>
      </w:r>
      <w:r w:rsidRPr="0026768D">
        <w:t>586</w:t>
      </w:r>
      <w:r w:rsidR="0026768D" w:rsidRPr="0026768D">
        <w:t xml:space="preserve"> </w:t>
      </w:r>
      <w:r w:rsidRPr="0026768D">
        <w:t>с</w:t>
      </w:r>
    </w:p>
    <w:p w:rsidR="0026768D" w:rsidRPr="0026768D" w:rsidRDefault="00E86FE5" w:rsidP="008B2ED8">
      <w:pPr>
        <w:rPr>
          <w:iCs/>
        </w:rPr>
      </w:pPr>
      <w:r w:rsidRPr="0026768D">
        <w:rPr>
          <w:bCs/>
        </w:rPr>
        <w:t>Площадь</w:t>
      </w:r>
      <w:r w:rsidR="0026768D" w:rsidRPr="0026768D">
        <w:rPr>
          <w:bCs/>
        </w:rPr>
        <w:t xml:space="preserve"> </w:t>
      </w:r>
      <w:r w:rsidRPr="0026768D">
        <w:rPr>
          <w:bCs/>
        </w:rPr>
        <w:t>испарения</w:t>
      </w:r>
      <w:r w:rsidR="0026768D" w:rsidRPr="0026768D">
        <w:rPr>
          <w:bCs/>
        </w:rPr>
        <w:t xml:space="preserve"> </w:t>
      </w:r>
      <w:r w:rsidRPr="0026768D">
        <w:rPr>
          <w:bCs/>
        </w:rPr>
        <w:t>при</w:t>
      </w:r>
      <w:r w:rsidR="0026768D" w:rsidRPr="0026768D">
        <w:rPr>
          <w:bCs/>
        </w:rPr>
        <w:t xml:space="preserve"> </w:t>
      </w:r>
      <w:r w:rsidRPr="0026768D">
        <w:rPr>
          <w:bCs/>
        </w:rPr>
        <w:t>разливе</w:t>
      </w:r>
      <w:r w:rsidR="0026768D" w:rsidRPr="0026768D">
        <w:rPr>
          <w:bCs/>
        </w:rPr>
        <w:t xml:space="preserve"> </w:t>
      </w:r>
      <w:r w:rsidRPr="0026768D">
        <w:rPr>
          <w:bCs/>
        </w:rPr>
        <w:t>на</w:t>
      </w:r>
      <w:r w:rsidR="0026768D" w:rsidRPr="0026768D">
        <w:rPr>
          <w:bCs/>
        </w:rPr>
        <w:t xml:space="preserve"> </w:t>
      </w:r>
      <w:r w:rsidRPr="0026768D">
        <w:rPr>
          <w:bCs/>
        </w:rPr>
        <w:t>пол</w:t>
      </w:r>
      <w:r w:rsidR="0026768D" w:rsidRPr="0026768D">
        <w:rPr>
          <w:bCs/>
        </w:rPr>
        <w:t xml:space="preserve"> </w:t>
      </w:r>
      <w:r w:rsidRPr="0026768D">
        <w:rPr>
          <w:bCs/>
        </w:rPr>
        <w:t>определяется</w:t>
      </w:r>
      <w:r w:rsidR="0026768D">
        <w:rPr>
          <w:bCs/>
        </w:rPr>
        <w:t xml:space="preserve"> (</w:t>
      </w:r>
      <w:r w:rsidRPr="0026768D">
        <w:rPr>
          <w:bCs/>
        </w:rPr>
        <w:t>при</w:t>
      </w:r>
      <w:r w:rsidR="0026768D" w:rsidRPr="0026768D">
        <w:rPr>
          <w:bCs/>
        </w:rPr>
        <w:t xml:space="preserve"> </w:t>
      </w:r>
      <w:r w:rsidRPr="0026768D">
        <w:rPr>
          <w:bCs/>
        </w:rPr>
        <w:t>отсутствии</w:t>
      </w:r>
      <w:r w:rsidR="0026768D" w:rsidRPr="0026768D">
        <w:rPr>
          <w:bCs/>
        </w:rPr>
        <w:t xml:space="preserve"> </w:t>
      </w:r>
      <w:r w:rsidRPr="0026768D">
        <w:rPr>
          <w:bCs/>
        </w:rPr>
        <w:t>справочных</w:t>
      </w:r>
      <w:r w:rsidR="0026768D" w:rsidRPr="0026768D">
        <w:rPr>
          <w:bCs/>
        </w:rPr>
        <w:t xml:space="preserve"> </w:t>
      </w:r>
      <w:r w:rsidRPr="0026768D">
        <w:rPr>
          <w:bCs/>
        </w:rPr>
        <w:t>данных</w:t>
      </w:r>
      <w:r w:rsidR="0026768D" w:rsidRPr="0026768D">
        <w:rPr>
          <w:bCs/>
        </w:rPr>
        <w:t xml:space="preserve">) </w:t>
      </w:r>
      <w:r w:rsidRPr="0026768D">
        <w:rPr>
          <w:bCs/>
        </w:rPr>
        <w:t>исходя</w:t>
      </w:r>
      <w:r w:rsidR="0026768D" w:rsidRPr="0026768D">
        <w:rPr>
          <w:bCs/>
        </w:rPr>
        <w:t xml:space="preserve"> </w:t>
      </w:r>
      <w:r w:rsidRPr="0026768D">
        <w:rPr>
          <w:bCs/>
        </w:rPr>
        <w:t>из</w:t>
      </w:r>
      <w:r w:rsidR="0026768D" w:rsidRPr="0026768D">
        <w:rPr>
          <w:bCs/>
        </w:rPr>
        <w:t xml:space="preserve"> </w:t>
      </w:r>
      <w:r w:rsidRPr="0026768D">
        <w:rPr>
          <w:bCs/>
        </w:rPr>
        <w:t>расчета,</w:t>
      </w:r>
      <w:r w:rsidR="0026768D" w:rsidRPr="0026768D">
        <w:rPr>
          <w:bCs/>
        </w:rPr>
        <w:t xml:space="preserve"> </w:t>
      </w:r>
      <w:r w:rsidRPr="0026768D">
        <w:rPr>
          <w:bCs/>
        </w:rPr>
        <w:t>что</w:t>
      </w:r>
      <w:r w:rsidR="0026768D" w:rsidRPr="0026768D">
        <w:rPr>
          <w:bCs/>
        </w:rPr>
        <w:t xml:space="preserve"> </w:t>
      </w:r>
      <w:smartTag w:uri="urn:schemas-microsoft-com:office:smarttags" w:element="metricconverter">
        <w:smartTagPr>
          <w:attr w:name="ProductID" w:val="1 л"/>
        </w:smartTagPr>
        <w:r w:rsidRPr="0026768D">
          <w:rPr>
            <w:bCs/>
          </w:rPr>
          <w:t>1</w:t>
        </w:r>
        <w:r w:rsidR="0026768D" w:rsidRPr="0026768D">
          <w:rPr>
            <w:bCs/>
          </w:rPr>
          <w:t xml:space="preserve"> </w:t>
        </w:r>
        <w:r w:rsidRPr="0026768D">
          <w:rPr>
            <w:bCs/>
          </w:rPr>
          <w:t>л</w:t>
        </w:r>
      </w:smartTag>
      <w:r w:rsidR="0026768D" w:rsidRPr="0026768D">
        <w:rPr>
          <w:bCs/>
        </w:rPr>
        <w:t xml:space="preserve"> </w:t>
      </w:r>
      <w:r w:rsidRPr="0026768D">
        <w:rPr>
          <w:bCs/>
        </w:rPr>
        <w:t>смесей</w:t>
      </w:r>
      <w:r w:rsidR="0026768D" w:rsidRPr="0026768D">
        <w:rPr>
          <w:bCs/>
        </w:rPr>
        <w:t xml:space="preserve"> </w:t>
      </w:r>
      <w:r w:rsidRPr="0026768D">
        <w:rPr>
          <w:bCs/>
        </w:rPr>
        <w:t>и</w:t>
      </w:r>
      <w:r w:rsidR="0026768D" w:rsidRPr="0026768D">
        <w:rPr>
          <w:bCs/>
        </w:rPr>
        <w:t xml:space="preserve"> </w:t>
      </w:r>
      <w:r w:rsidRPr="0026768D">
        <w:rPr>
          <w:bCs/>
        </w:rPr>
        <w:t>растворов,</w:t>
      </w:r>
      <w:r w:rsidR="0026768D" w:rsidRPr="0026768D">
        <w:rPr>
          <w:bCs/>
        </w:rPr>
        <w:t xml:space="preserve"> </w:t>
      </w:r>
      <w:r w:rsidRPr="0026768D">
        <w:rPr>
          <w:bCs/>
        </w:rPr>
        <w:t>содержащих</w:t>
      </w:r>
      <w:r w:rsidR="0026768D" w:rsidRPr="0026768D">
        <w:rPr>
          <w:bCs/>
        </w:rPr>
        <w:t xml:space="preserve"> </w:t>
      </w:r>
      <w:r w:rsidRPr="0026768D">
        <w:rPr>
          <w:bCs/>
        </w:rPr>
        <w:t>70</w:t>
      </w:r>
      <w:r w:rsidR="0026768D" w:rsidRPr="0026768D">
        <w:rPr>
          <w:bCs/>
        </w:rPr>
        <w:t xml:space="preserve"> </w:t>
      </w:r>
      <w:r w:rsidRPr="0026768D">
        <w:rPr>
          <w:bCs/>
        </w:rPr>
        <w:t>%</w:t>
      </w:r>
      <w:r w:rsidR="0026768D" w:rsidRPr="0026768D">
        <w:rPr>
          <w:bCs/>
        </w:rPr>
        <w:t xml:space="preserve"> </w:t>
      </w:r>
      <w:r w:rsidRPr="0026768D">
        <w:rPr>
          <w:bCs/>
        </w:rPr>
        <w:t>и</w:t>
      </w:r>
      <w:r w:rsidR="0026768D" w:rsidRPr="0026768D">
        <w:rPr>
          <w:bCs/>
        </w:rPr>
        <w:t xml:space="preserve"> </w:t>
      </w:r>
      <w:r w:rsidRPr="0026768D">
        <w:rPr>
          <w:bCs/>
        </w:rPr>
        <w:t>менее</w:t>
      </w:r>
      <w:r w:rsidR="0026768D">
        <w:rPr>
          <w:bCs/>
        </w:rPr>
        <w:t xml:space="preserve"> (</w:t>
      </w:r>
      <w:r w:rsidRPr="0026768D">
        <w:rPr>
          <w:bCs/>
        </w:rPr>
        <w:t>по</w:t>
      </w:r>
      <w:r w:rsidR="0026768D" w:rsidRPr="0026768D">
        <w:rPr>
          <w:bCs/>
        </w:rPr>
        <w:t xml:space="preserve"> </w:t>
      </w:r>
      <w:r w:rsidRPr="0026768D">
        <w:rPr>
          <w:bCs/>
        </w:rPr>
        <w:t>массе</w:t>
      </w:r>
      <w:r w:rsidR="0026768D" w:rsidRPr="0026768D">
        <w:rPr>
          <w:bCs/>
        </w:rPr>
        <w:t xml:space="preserve">) </w:t>
      </w:r>
      <w:r w:rsidRPr="0026768D">
        <w:rPr>
          <w:bCs/>
        </w:rPr>
        <w:t>растворителей,</w:t>
      </w:r>
      <w:r w:rsidR="0026768D" w:rsidRPr="0026768D">
        <w:rPr>
          <w:bCs/>
        </w:rPr>
        <w:t xml:space="preserve"> </w:t>
      </w:r>
      <w:r w:rsidRPr="0026768D">
        <w:rPr>
          <w:bCs/>
        </w:rPr>
        <w:t>разливается</w:t>
      </w:r>
      <w:r w:rsidR="0026768D" w:rsidRPr="0026768D">
        <w:rPr>
          <w:bCs/>
        </w:rPr>
        <w:t xml:space="preserve"> </w:t>
      </w:r>
      <w:r w:rsidRPr="0026768D">
        <w:rPr>
          <w:bCs/>
        </w:rPr>
        <w:t>на</w:t>
      </w:r>
      <w:r w:rsidR="0026768D" w:rsidRPr="0026768D">
        <w:rPr>
          <w:bCs/>
        </w:rPr>
        <w:t xml:space="preserve"> </w:t>
      </w:r>
      <w:r w:rsidRPr="0026768D">
        <w:rPr>
          <w:bCs/>
        </w:rPr>
        <w:t>площади</w:t>
      </w:r>
      <w:r w:rsidR="0026768D" w:rsidRPr="0026768D">
        <w:rPr>
          <w:bCs/>
        </w:rPr>
        <w:t xml:space="preserve"> </w:t>
      </w:r>
      <w:smartTag w:uri="urn:schemas-microsoft-com:office:smarttags" w:element="metricconverter">
        <w:smartTagPr>
          <w:attr w:name="ProductID" w:val="0,5 м2"/>
        </w:smartTagPr>
        <w:r w:rsidRPr="0026768D">
          <w:rPr>
            <w:bCs/>
          </w:rPr>
          <w:t>0,5</w:t>
        </w:r>
        <w:r w:rsidR="0026768D" w:rsidRPr="0026768D">
          <w:rPr>
            <w:bCs/>
          </w:rPr>
          <w:t xml:space="preserve"> </w:t>
        </w:r>
        <w:r w:rsidRPr="0026768D">
          <w:rPr>
            <w:bCs/>
          </w:rPr>
          <w:t>м</w:t>
        </w:r>
        <w:r w:rsidRPr="0026768D">
          <w:rPr>
            <w:bCs/>
            <w:vertAlign w:val="superscript"/>
          </w:rPr>
          <w:t>2</w:t>
        </w:r>
      </w:smartTag>
      <w:r w:rsidR="0026768D" w:rsidRPr="0026768D">
        <w:rPr>
          <w:bCs/>
        </w:rPr>
        <w:t xml:space="preserve">. </w:t>
      </w:r>
      <w:r w:rsidRPr="0026768D">
        <w:rPr>
          <w:bCs/>
        </w:rPr>
        <w:t>Следовательно,</w:t>
      </w:r>
      <w:r w:rsidR="0026768D" w:rsidRPr="0026768D">
        <w:rPr>
          <w:bCs/>
        </w:rPr>
        <w:t xml:space="preserve"> </w:t>
      </w:r>
      <w:r w:rsidRPr="0026768D">
        <w:rPr>
          <w:bCs/>
        </w:rPr>
        <w:t>площадь</w:t>
      </w:r>
      <w:r w:rsidR="0026768D" w:rsidRPr="0026768D">
        <w:rPr>
          <w:bCs/>
        </w:rPr>
        <w:t xml:space="preserve"> </w:t>
      </w:r>
      <w:r w:rsidRPr="0026768D">
        <w:rPr>
          <w:bCs/>
        </w:rPr>
        <w:t>разлива</w:t>
      </w:r>
      <w:r w:rsidR="0026768D" w:rsidRPr="0026768D">
        <w:rPr>
          <w:bCs/>
        </w:rPr>
        <w:t xml:space="preserve"> </w:t>
      </w:r>
      <w:r w:rsidRPr="0026768D">
        <w:rPr>
          <w:bCs/>
        </w:rPr>
        <w:t>0,3м</w:t>
      </w:r>
      <w:r w:rsidR="0026768D" w:rsidRPr="0026768D">
        <w:rPr>
          <w:bCs/>
        </w:rPr>
        <w:t xml:space="preserve"> </w:t>
      </w:r>
      <w:r w:rsidRPr="0026768D">
        <w:rPr>
          <w:bCs/>
          <w:vertAlign w:val="superscript"/>
        </w:rPr>
        <w:t>3</w:t>
      </w:r>
      <w:r w:rsidR="0026768D" w:rsidRPr="0026768D">
        <w:rPr>
          <w:bCs/>
        </w:rPr>
        <w:t xml:space="preserve"> </w:t>
      </w:r>
      <w:r w:rsidRPr="0026768D">
        <w:rPr>
          <w:bCs/>
        </w:rPr>
        <w:t>спирта</w:t>
      </w:r>
      <w:r w:rsidR="0026768D" w:rsidRPr="0026768D">
        <w:rPr>
          <w:bCs/>
        </w:rPr>
        <w:t xml:space="preserve"> </w:t>
      </w:r>
      <w:r w:rsidRPr="0026768D">
        <w:rPr>
          <w:bCs/>
        </w:rPr>
        <w:t>составит</w:t>
      </w:r>
      <w:r w:rsidR="0026768D" w:rsidRPr="0026768D">
        <w:rPr>
          <w:bCs/>
        </w:rPr>
        <w:t xml:space="preserve"> </w:t>
      </w:r>
      <w:r w:rsidRPr="0026768D">
        <w:rPr>
          <w:bCs/>
        </w:rPr>
        <w:t>155м</w:t>
      </w:r>
      <w:r w:rsidRPr="0026768D">
        <w:rPr>
          <w:bCs/>
          <w:vertAlign w:val="superscript"/>
        </w:rPr>
        <w:t>2</w:t>
      </w:r>
    </w:p>
    <w:p w:rsidR="0026768D" w:rsidRPr="0026768D" w:rsidRDefault="00E86FE5" w:rsidP="008B2ED8">
      <w:pPr>
        <w:rPr>
          <w:bCs/>
        </w:rPr>
      </w:pPr>
      <w:r w:rsidRPr="0026768D">
        <w:t>Примем,</w:t>
      </w:r>
      <w:r w:rsidR="0026768D" w:rsidRPr="0026768D">
        <w:t xml:space="preserve"> </w:t>
      </w:r>
      <w:r w:rsidRPr="0026768D">
        <w:t>что</w:t>
      </w:r>
      <w:r w:rsidR="0026768D" w:rsidRPr="0026768D">
        <w:rPr>
          <w:bCs/>
        </w:rPr>
        <w:t xml:space="preserve"> </w:t>
      </w:r>
      <w:r w:rsidRPr="0026768D">
        <w:rPr>
          <w:bCs/>
        </w:rPr>
        <w:t>в</w:t>
      </w:r>
      <w:r w:rsidR="0026768D" w:rsidRPr="0026768D">
        <w:rPr>
          <w:bCs/>
        </w:rPr>
        <w:t xml:space="preserve"> </w:t>
      </w:r>
      <w:r w:rsidRPr="0026768D">
        <w:rPr>
          <w:bCs/>
        </w:rPr>
        <w:t>процессе</w:t>
      </w:r>
      <w:r w:rsidR="0026768D" w:rsidRPr="0026768D">
        <w:rPr>
          <w:bCs/>
        </w:rPr>
        <w:t xml:space="preserve"> </w:t>
      </w:r>
      <w:r w:rsidRPr="0026768D">
        <w:rPr>
          <w:bCs/>
        </w:rPr>
        <w:t>не</w:t>
      </w:r>
      <w:r w:rsidR="0026768D" w:rsidRPr="0026768D">
        <w:rPr>
          <w:bCs/>
        </w:rPr>
        <w:t xml:space="preserve"> </w:t>
      </w:r>
      <w:r w:rsidRPr="0026768D">
        <w:rPr>
          <w:bCs/>
        </w:rPr>
        <w:t>используются</w:t>
      </w:r>
      <w:r w:rsidR="0026768D" w:rsidRPr="0026768D">
        <w:rPr>
          <w:bCs/>
        </w:rPr>
        <w:t xml:space="preserve"> </w:t>
      </w:r>
      <w:r w:rsidRPr="0026768D">
        <w:rPr>
          <w:bCs/>
        </w:rPr>
        <w:t>емкости,</w:t>
      </w:r>
      <w:r w:rsidR="0026768D" w:rsidRPr="0026768D">
        <w:rPr>
          <w:bCs/>
        </w:rPr>
        <w:t xml:space="preserve"> </w:t>
      </w:r>
      <w:r w:rsidRPr="0026768D">
        <w:rPr>
          <w:bCs/>
        </w:rPr>
        <w:t>эксплуатируемые</w:t>
      </w:r>
      <w:r w:rsidR="0026768D" w:rsidRPr="0026768D">
        <w:rPr>
          <w:bCs/>
        </w:rPr>
        <w:t xml:space="preserve"> </w:t>
      </w:r>
      <w:r w:rsidRPr="0026768D">
        <w:rPr>
          <w:bCs/>
        </w:rPr>
        <w:t>с</w:t>
      </w:r>
      <w:r w:rsidR="0026768D" w:rsidRPr="0026768D">
        <w:rPr>
          <w:bCs/>
        </w:rPr>
        <w:t xml:space="preserve"> </w:t>
      </w:r>
      <w:r w:rsidRPr="0026768D">
        <w:rPr>
          <w:bCs/>
        </w:rPr>
        <w:t>открытым</w:t>
      </w:r>
      <w:r w:rsidR="0026768D" w:rsidRPr="0026768D">
        <w:rPr>
          <w:bCs/>
        </w:rPr>
        <w:t xml:space="preserve"> </w:t>
      </w:r>
      <w:r w:rsidRPr="0026768D">
        <w:rPr>
          <w:bCs/>
        </w:rPr>
        <w:t>зеркалом</w:t>
      </w:r>
      <w:r w:rsidR="0026768D" w:rsidRPr="0026768D">
        <w:rPr>
          <w:bCs/>
        </w:rPr>
        <w:t xml:space="preserve"> </w:t>
      </w:r>
      <w:r w:rsidRPr="0026768D">
        <w:rPr>
          <w:bCs/>
        </w:rPr>
        <w:t>жидкости</w:t>
      </w:r>
      <w:r w:rsidR="0026768D" w:rsidRPr="0026768D">
        <w:rPr>
          <w:bCs/>
        </w:rPr>
        <w:t xml:space="preserve"> </w:t>
      </w:r>
      <w:r w:rsidRPr="0026768D">
        <w:rPr>
          <w:bCs/>
        </w:rPr>
        <w:t>и</w:t>
      </w:r>
      <w:r w:rsidR="0026768D" w:rsidRPr="0026768D">
        <w:rPr>
          <w:bCs/>
        </w:rPr>
        <w:t xml:space="preserve"> </w:t>
      </w:r>
      <w:r w:rsidRPr="0026768D">
        <w:rPr>
          <w:bCs/>
        </w:rPr>
        <w:t>со</w:t>
      </w:r>
      <w:r w:rsidR="0026768D" w:rsidRPr="0026768D">
        <w:rPr>
          <w:bCs/>
        </w:rPr>
        <w:t xml:space="preserve"> </w:t>
      </w:r>
      <w:r w:rsidRPr="0026768D">
        <w:rPr>
          <w:bCs/>
        </w:rPr>
        <w:t>свежеокрашенными</w:t>
      </w:r>
      <w:r w:rsidR="0026768D" w:rsidRPr="0026768D">
        <w:rPr>
          <w:bCs/>
        </w:rPr>
        <w:t xml:space="preserve"> </w:t>
      </w:r>
      <w:r w:rsidRPr="0026768D">
        <w:rPr>
          <w:bCs/>
        </w:rPr>
        <w:t>поверхностями</w:t>
      </w:r>
      <w:r w:rsidR="0026768D" w:rsidRPr="0026768D">
        <w:rPr>
          <w:bCs/>
        </w:rPr>
        <w:t>.</w:t>
      </w:r>
    </w:p>
    <w:p w:rsidR="0026768D" w:rsidRPr="0026768D" w:rsidRDefault="00626306" w:rsidP="008B2ED8">
      <w:pPr>
        <w:rPr>
          <w:iCs/>
        </w:rPr>
      </w:pPr>
      <w:r>
        <w:rPr>
          <w:iCs/>
          <w:lang w:val="en-US"/>
        </w:rPr>
        <w:pict>
          <v:shape id="_x0000_i1798" type="#_x0000_t75" style="width:147pt;height:15.75pt">
            <v:imagedata r:id="rId492" o:title=""/>
          </v:shape>
        </w:pict>
      </w:r>
    </w:p>
    <w:p w:rsidR="0026768D" w:rsidRPr="0026768D" w:rsidRDefault="00E86FE5" w:rsidP="008B2ED8">
      <w:r w:rsidRPr="0026768D">
        <w:rPr>
          <w:lang w:val="en-US"/>
        </w:rPr>
        <w:t>C</w:t>
      </w:r>
      <w:r w:rsidRPr="0026768D">
        <w:t>техиометрическая</w:t>
      </w:r>
      <w:r w:rsidR="0026768D" w:rsidRPr="0026768D">
        <w:t xml:space="preserve"> </w:t>
      </w:r>
      <w:r w:rsidRPr="0026768D">
        <w:t>концентрация</w:t>
      </w:r>
      <w:r w:rsidR="0026768D" w:rsidRPr="0026768D">
        <w:t xml:space="preserve"> </w:t>
      </w:r>
      <w:r w:rsidRPr="0026768D">
        <w:t>паров</w:t>
      </w:r>
      <w:r w:rsidR="0026768D" w:rsidRPr="0026768D">
        <w:t xml:space="preserve"> </w:t>
      </w:r>
      <w:r w:rsidRPr="0026768D">
        <w:t>этанола</w:t>
      </w:r>
      <w:r w:rsidR="0026768D" w:rsidRPr="0026768D">
        <w:t>:</w:t>
      </w:r>
    </w:p>
    <w:p w:rsidR="008B2ED8" w:rsidRDefault="008B2ED8" w:rsidP="008B2ED8"/>
    <w:p w:rsidR="00E86FE5" w:rsidRPr="0026768D" w:rsidRDefault="00626306" w:rsidP="008B2ED8">
      <w:pPr>
        <w:rPr>
          <w:lang w:val="en-US"/>
        </w:rPr>
      </w:pPr>
      <w:r>
        <w:pict>
          <v:shape id="_x0000_i1799" type="#_x0000_t75" style="width:71.25pt;height:24.75pt">
            <v:imagedata r:id="rId493" o:title=""/>
          </v:shape>
        </w:pict>
      </w:r>
    </w:p>
    <w:p w:rsidR="0026768D" w:rsidRPr="0026768D" w:rsidRDefault="00626306" w:rsidP="008B2ED8">
      <w:r>
        <w:rPr>
          <w:lang w:val="en-US"/>
        </w:rPr>
        <w:pict>
          <v:shape id="_x0000_i1800" type="#_x0000_t75" style="width:137.25pt;height:31.5pt">
            <v:imagedata r:id="rId494" o:title=""/>
          </v:shape>
        </w:pict>
      </w:r>
    </w:p>
    <w:p w:rsidR="008B2ED8" w:rsidRDefault="008B2ED8" w:rsidP="008B2ED8"/>
    <w:p w:rsidR="0026768D" w:rsidRPr="0026768D" w:rsidRDefault="00E86FE5" w:rsidP="008B2ED8">
      <w:pPr>
        <w:rPr>
          <w:vertAlign w:val="superscript"/>
        </w:rPr>
      </w:pPr>
      <w:r w:rsidRPr="0026768D">
        <w:t>Плотность</w:t>
      </w:r>
      <w:r w:rsidR="0026768D" w:rsidRPr="0026768D">
        <w:t xml:space="preserve"> </w:t>
      </w:r>
      <w:r w:rsidRPr="0026768D">
        <w:t>пара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расчетной</w:t>
      </w:r>
      <w:r w:rsidR="0026768D" w:rsidRPr="0026768D">
        <w:t xml:space="preserve"> </w:t>
      </w:r>
      <w:r w:rsidRPr="0026768D">
        <w:t>температуре</w:t>
      </w:r>
      <w:r w:rsidR="0026768D" w:rsidRPr="0026768D">
        <w:t xml:space="preserve"> </w:t>
      </w:r>
      <w:r w:rsidRPr="0026768D">
        <w:rPr>
          <w:i/>
          <w:lang w:val="en-US"/>
        </w:rPr>
        <w:t>t</w:t>
      </w:r>
      <w:r w:rsidRPr="0026768D">
        <w:rPr>
          <w:i/>
          <w:vertAlign w:val="subscript"/>
          <w:lang w:val="en-US"/>
        </w:rPr>
        <w:t>p</w:t>
      </w:r>
      <w:r w:rsidRPr="0026768D">
        <w:t>,</w:t>
      </w:r>
      <w:r w:rsidR="0026768D" w:rsidRPr="0026768D">
        <w:t xml:space="preserve"> </w:t>
      </w:r>
      <w:r w:rsidRPr="0026768D">
        <w:t>кг</w:t>
      </w:r>
      <w:r w:rsidRPr="0026768D">
        <w:sym w:font="Symbol" w:char="F0D7"/>
      </w:r>
      <w:r w:rsidRPr="0026768D">
        <w:t>м</w:t>
      </w:r>
      <w:r w:rsidRPr="0026768D">
        <w:rPr>
          <w:vertAlign w:val="superscript"/>
        </w:rPr>
        <w:t>-3</w:t>
      </w:r>
    </w:p>
    <w:p w:rsidR="008B2ED8" w:rsidRDefault="008B2ED8" w:rsidP="008B2ED8"/>
    <w:p w:rsidR="0026768D" w:rsidRPr="0026768D" w:rsidRDefault="00626306" w:rsidP="008B2ED8">
      <w:r>
        <w:pict>
          <v:shape id="_x0000_i1801" type="#_x0000_t75" style="width:170.25pt;height:28.5pt">
            <v:imagedata r:id="rId495" o:title=""/>
          </v:shape>
        </w:pict>
      </w:r>
    </w:p>
    <w:p w:rsidR="008B2ED8" w:rsidRDefault="008B2ED8" w:rsidP="008B2ED8"/>
    <w:p w:rsidR="0026768D" w:rsidRPr="0026768D" w:rsidRDefault="00E86FE5" w:rsidP="008B2ED8">
      <w:r w:rsidRPr="0026768D">
        <w:t>Свободный</w:t>
      </w:r>
      <w:r w:rsidR="0026768D" w:rsidRPr="0026768D">
        <w:t xml:space="preserve"> </w:t>
      </w:r>
      <w:r w:rsidRPr="0026768D">
        <w:t>объем</w:t>
      </w:r>
      <w:r w:rsidR="0026768D" w:rsidRPr="0026768D">
        <w:t xml:space="preserve"> </w:t>
      </w:r>
      <w:r w:rsidRPr="0026768D">
        <w:t>помещения</w:t>
      </w:r>
      <w:r w:rsidR="0026768D" w:rsidRPr="0026768D">
        <w:t xml:space="preserve"> </w:t>
      </w:r>
      <w:r w:rsidRPr="0026768D">
        <w:t>примем</w:t>
      </w:r>
      <w:r w:rsidR="0026768D" w:rsidRPr="0026768D">
        <w:t xml:space="preserve"> </w:t>
      </w:r>
      <w:r w:rsidRPr="0026768D">
        <w:t>равным</w:t>
      </w:r>
      <w:r w:rsidR="0026768D" w:rsidRPr="0026768D">
        <w:t xml:space="preserve"> </w:t>
      </w:r>
      <w:r w:rsidRPr="0026768D">
        <w:t>80%</w:t>
      </w:r>
      <w:r w:rsidR="0026768D" w:rsidRPr="0026768D">
        <w:t xml:space="preserve"> </w:t>
      </w:r>
      <w:r w:rsidRPr="0026768D">
        <w:t>геометрического</w:t>
      </w:r>
      <w:r w:rsidR="0026768D" w:rsidRPr="0026768D">
        <w:t xml:space="preserve"> </w:t>
      </w:r>
      <w:r w:rsidRPr="0026768D">
        <w:t>объема</w:t>
      </w:r>
      <w:r w:rsidR="0026768D" w:rsidRPr="0026768D">
        <w:t xml:space="preserve"> </w:t>
      </w:r>
      <w:r w:rsidRPr="0026768D">
        <w:t>помещения</w:t>
      </w:r>
      <w:r w:rsidR="0026768D" w:rsidRPr="0026768D">
        <w:t>:</w:t>
      </w:r>
    </w:p>
    <w:p w:rsidR="00E86FE5" w:rsidRPr="0026768D" w:rsidRDefault="00626306" w:rsidP="008B2ED8">
      <w:r>
        <w:pict>
          <v:shape id="_x0000_i1802" type="#_x0000_t75" style="width:132pt;height:18pt">
            <v:imagedata r:id="rId496" o:title=""/>
          </v:shape>
        </w:pict>
      </w:r>
    </w:p>
    <w:p w:rsidR="0026768D" w:rsidRPr="0026768D" w:rsidRDefault="00E86FE5" w:rsidP="008B2ED8">
      <w:r w:rsidRPr="0026768D">
        <w:t>Избыточное</w:t>
      </w:r>
      <w:r w:rsidR="0026768D" w:rsidRPr="0026768D">
        <w:t xml:space="preserve"> </w:t>
      </w:r>
      <w:r w:rsidRPr="0026768D">
        <w:t>давление</w:t>
      </w:r>
      <w:r w:rsidR="0026768D" w:rsidRPr="0026768D">
        <w:t xml:space="preserve"> </w:t>
      </w:r>
      <w:r w:rsidRPr="0026768D">
        <w:t>взрыва</w:t>
      </w:r>
      <w:r w:rsidR="0026768D" w:rsidRPr="0026768D">
        <w:t xml:space="preserve"> </w:t>
      </w:r>
      <w:r w:rsidRPr="0026768D">
        <w:rPr>
          <w:i/>
        </w:rPr>
        <w:sym w:font="Symbol" w:char="F044"/>
      </w:r>
      <w:r w:rsidRPr="0026768D">
        <w:rPr>
          <w:i/>
        </w:rPr>
        <w:t>Р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этанола</w:t>
      </w:r>
      <w:r w:rsidR="0026768D" w:rsidRPr="0026768D">
        <w:t>:</w:t>
      </w:r>
    </w:p>
    <w:p w:rsidR="008B2ED8" w:rsidRDefault="008B2ED8" w:rsidP="008B2ED8"/>
    <w:p w:rsidR="0026768D" w:rsidRPr="0026768D" w:rsidRDefault="00626306" w:rsidP="008B2ED8">
      <w:r>
        <w:pict>
          <v:shape id="_x0000_i1803" type="#_x0000_t75" style="width:245.25pt;height:33pt">
            <v:imagedata r:id="rId497" o:title=""/>
          </v:shape>
        </w:pict>
      </w:r>
    </w:p>
    <w:p w:rsidR="008B2ED8" w:rsidRDefault="008B2ED8" w:rsidP="008B2ED8"/>
    <w:p w:rsidR="0026768D" w:rsidRPr="0026768D" w:rsidRDefault="00E86FE5" w:rsidP="008B2ED8">
      <w:r w:rsidRPr="0026768D">
        <w:t>Класс</w:t>
      </w:r>
      <w:r w:rsidR="0026768D" w:rsidRPr="0026768D">
        <w:t xml:space="preserve"> </w:t>
      </w:r>
      <w:r w:rsidRPr="0026768D">
        <w:t>взрывоопасной</w:t>
      </w:r>
      <w:r w:rsidR="0026768D" w:rsidRPr="0026768D">
        <w:t xml:space="preserve"> </w:t>
      </w:r>
      <w:r w:rsidRPr="0026768D">
        <w:t>зоны,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соответствии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которым</w:t>
      </w:r>
      <w:r w:rsidR="0026768D" w:rsidRPr="0026768D">
        <w:t xml:space="preserve"> </w:t>
      </w:r>
      <w:r w:rsidRPr="0026768D">
        <w:t>производится</w:t>
      </w:r>
      <w:r w:rsidR="0026768D" w:rsidRPr="0026768D">
        <w:t xml:space="preserve"> </w:t>
      </w:r>
      <w:r w:rsidRPr="0026768D">
        <w:t>выбор</w:t>
      </w:r>
      <w:r w:rsidR="0026768D" w:rsidRPr="0026768D">
        <w:t xml:space="preserve"> </w:t>
      </w:r>
      <w:r w:rsidRPr="0026768D">
        <w:t>электрооборудования,</w:t>
      </w:r>
      <w:r w:rsidR="0026768D" w:rsidRPr="0026768D">
        <w:t xml:space="preserve"> </w:t>
      </w:r>
      <w:r w:rsidRPr="0026768D">
        <w:t>определяется</w:t>
      </w:r>
      <w:r w:rsidR="0026768D" w:rsidRPr="0026768D">
        <w:t xml:space="preserve"> </w:t>
      </w:r>
      <w:r w:rsidRPr="0026768D">
        <w:t>технологами</w:t>
      </w:r>
      <w:r w:rsidR="0026768D" w:rsidRPr="0026768D">
        <w:t xml:space="preserve"> </w:t>
      </w:r>
      <w:r w:rsidRPr="0026768D">
        <w:t>совместно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электриками</w:t>
      </w:r>
      <w:r w:rsidR="0026768D" w:rsidRPr="0026768D">
        <w:t xml:space="preserve"> </w:t>
      </w:r>
      <w:r w:rsidRPr="0026768D">
        <w:t>проектной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эксплуатирующей</w:t>
      </w:r>
      <w:r w:rsidR="0026768D" w:rsidRPr="0026768D">
        <w:t xml:space="preserve"> </w:t>
      </w:r>
      <w:r w:rsidRPr="0026768D">
        <w:t>организации</w:t>
      </w:r>
      <w:r w:rsidR="0026768D" w:rsidRPr="0026768D">
        <w:t xml:space="preserve"> [</w:t>
      </w:r>
      <w:r w:rsidR="001A536E" w:rsidRPr="0026768D">
        <w:t>25</w:t>
      </w:r>
      <w:r w:rsidR="0026768D" w:rsidRPr="0026768D">
        <w:t>].</w:t>
      </w:r>
    </w:p>
    <w:p w:rsidR="0026768D" w:rsidRPr="0026768D" w:rsidRDefault="00E86FE5" w:rsidP="008B2ED8">
      <w:r w:rsidRPr="0026768D">
        <w:t>Зоны</w:t>
      </w:r>
      <w:r w:rsidR="0026768D" w:rsidRPr="0026768D">
        <w:t xml:space="preserve"> </w:t>
      </w:r>
      <w:r w:rsidRPr="0026768D">
        <w:t>класса</w:t>
      </w:r>
      <w:r w:rsidR="0026768D" w:rsidRPr="0026768D">
        <w:t xml:space="preserve"> </w:t>
      </w:r>
      <w:r w:rsidRPr="0026768D">
        <w:t>В-Iа</w:t>
      </w:r>
      <w:r w:rsidR="0026768D" w:rsidRPr="0026768D">
        <w:t xml:space="preserve"> - </w:t>
      </w:r>
      <w:r w:rsidRPr="0026768D">
        <w:t>зоны,</w:t>
      </w:r>
      <w:r w:rsidR="0026768D" w:rsidRPr="0026768D">
        <w:t xml:space="preserve"> </w:t>
      </w:r>
      <w:r w:rsidRPr="0026768D">
        <w:t>расположенные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помещениях,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которых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нормальной</w:t>
      </w:r>
      <w:r w:rsidR="0026768D" w:rsidRPr="0026768D">
        <w:t xml:space="preserve"> </w:t>
      </w:r>
      <w:r w:rsidRPr="0026768D">
        <w:t>эксплуатации</w:t>
      </w:r>
      <w:r w:rsidR="0026768D" w:rsidRPr="0026768D">
        <w:t xml:space="preserve"> </w:t>
      </w:r>
      <w:r w:rsidRPr="0026768D">
        <w:t>взрывоопасные</w:t>
      </w:r>
      <w:r w:rsidR="0026768D" w:rsidRPr="0026768D">
        <w:t xml:space="preserve"> </w:t>
      </w:r>
      <w:r w:rsidRPr="0026768D">
        <w:t>смеси</w:t>
      </w:r>
      <w:r w:rsidR="0026768D" w:rsidRPr="0026768D">
        <w:t xml:space="preserve"> </w:t>
      </w:r>
      <w:r w:rsidRPr="0026768D">
        <w:t>горючих</w:t>
      </w:r>
      <w:r w:rsidR="0026768D" w:rsidRPr="0026768D">
        <w:t xml:space="preserve"> </w:t>
      </w:r>
      <w:r w:rsidRPr="0026768D">
        <w:t>газов</w:t>
      </w:r>
      <w:r w:rsidR="0026768D">
        <w:t xml:space="preserve"> (</w:t>
      </w:r>
      <w:r w:rsidRPr="0026768D">
        <w:t>независимо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нижнего</w:t>
      </w:r>
      <w:r w:rsidR="0026768D" w:rsidRPr="0026768D">
        <w:t xml:space="preserve"> </w:t>
      </w:r>
      <w:r w:rsidRPr="0026768D">
        <w:t>концентрационного</w:t>
      </w:r>
      <w:r w:rsidR="0026768D" w:rsidRPr="0026768D">
        <w:t xml:space="preserve"> </w:t>
      </w:r>
      <w:r w:rsidRPr="0026768D">
        <w:t>предела</w:t>
      </w:r>
      <w:r w:rsidR="0026768D" w:rsidRPr="0026768D">
        <w:t xml:space="preserve"> </w:t>
      </w:r>
      <w:r w:rsidRPr="0026768D">
        <w:t>воспламенения</w:t>
      </w:r>
      <w:r w:rsidR="0026768D" w:rsidRPr="0026768D">
        <w:t xml:space="preserve">) </w:t>
      </w:r>
      <w:r w:rsidRPr="0026768D">
        <w:t>или</w:t>
      </w:r>
      <w:r w:rsidR="0026768D" w:rsidRPr="0026768D">
        <w:t xml:space="preserve"> </w:t>
      </w:r>
      <w:r w:rsidRPr="0026768D">
        <w:t>паров</w:t>
      </w:r>
      <w:r w:rsidR="0026768D" w:rsidRPr="0026768D">
        <w:t xml:space="preserve"> </w:t>
      </w:r>
      <w:r w:rsidRPr="0026768D">
        <w:t>ЛВЖ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воздухом</w:t>
      </w:r>
      <w:r w:rsidR="0026768D" w:rsidRPr="0026768D">
        <w:t xml:space="preserve"> </w:t>
      </w:r>
      <w:r w:rsidRPr="0026768D">
        <w:t>не</w:t>
      </w:r>
      <w:r w:rsidR="0026768D" w:rsidRPr="0026768D">
        <w:t xml:space="preserve"> </w:t>
      </w:r>
      <w:r w:rsidRPr="0026768D">
        <w:t>образуются,</w:t>
      </w:r>
      <w:r w:rsidR="0026768D" w:rsidRPr="0026768D">
        <w:t xml:space="preserve"> </w:t>
      </w:r>
      <w:r w:rsidRPr="0026768D">
        <w:t>а</w:t>
      </w:r>
      <w:r w:rsidR="0026768D" w:rsidRPr="0026768D">
        <w:t xml:space="preserve"> </w:t>
      </w:r>
      <w:r w:rsidRPr="0026768D">
        <w:t>возможны</w:t>
      </w:r>
      <w:r w:rsidR="0026768D" w:rsidRPr="0026768D">
        <w:t xml:space="preserve"> </w:t>
      </w:r>
      <w:r w:rsidRPr="0026768D">
        <w:t>только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результате</w:t>
      </w:r>
      <w:r w:rsidR="0026768D" w:rsidRPr="0026768D">
        <w:t xml:space="preserve"> </w:t>
      </w:r>
      <w:r w:rsidRPr="0026768D">
        <w:t>аварий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неисправностей</w:t>
      </w:r>
      <w:r w:rsidR="0026768D" w:rsidRPr="0026768D">
        <w:t>.</w:t>
      </w:r>
    </w:p>
    <w:p w:rsidR="0026768D" w:rsidRPr="0026768D" w:rsidRDefault="00E86FE5" w:rsidP="008B2ED8">
      <w:r w:rsidRPr="0026768D">
        <w:t>Группа</w:t>
      </w:r>
      <w:r w:rsidR="0026768D" w:rsidRPr="0026768D">
        <w:t xml:space="preserve"> </w:t>
      </w:r>
      <w:r w:rsidRPr="0026768D">
        <w:t>производственного</w:t>
      </w:r>
      <w:r w:rsidR="0026768D" w:rsidRPr="0026768D">
        <w:t xml:space="preserve"> </w:t>
      </w:r>
      <w:r w:rsidRPr="0026768D">
        <w:t>процесса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СНиП</w:t>
      </w:r>
      <w:r w:rsidR="0026768D" w:rsidRPr="0026768D">
        <w:t xml:space="preserve"> </w:t>
      </w:r>
      <w:r w:rsidRPr="0026768D">
        <w:t>определяется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соответствии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классами</w:t>
      </w:r>
      <w:r w:rsidR="0026768D" w:rsidRPr="0026768D">
        <w:t xml:space="preserve"> </w:t>
      </w:r>
      <w:r w:rsidRPr="0026768D">
        <w:t>опасности</w:t>
      </w:r>
      <w:r w:rsidR="0026768D" w:rsidRPr="0026768D">
        <w:t xml:space="preserve"> </w:t>
      </w:r>
      <w:r w:rsidRPr="0026768D">
        <w:t>веществ,</w:t>
      </w:r>
      <w:r w:rsidR="0026768D" w:rsidRPr="0026768D">
        <w:t xml:space="preserve"> </w:t>
      </w:r>
      <w:r w:rsidRPr="0026768D">
        <w:t>участвующих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технологическом</w:t>
      </w:r>
      <w:r w:rsidR="0026768D" w:rsidRPr="0026768D">
        <w:t xml:space="preserve"> </w:t>
      </w:r>
      <w:r w:rsidRPr="0026768D">
        <w:t>процессе</w:t>
      </w:r>
      <w:r w:rsidR="0026768D" w:rsidRPr="0026768D">
        <w:t xml:space="preserve"> [</w:t>
      </w:r>
      <w:r w:rsidR="001A536E" w:rsidRPr="0026768D">
        <w:t>26</w:t>
      </w:r>
      <w:r w:rsidR="0026768D" w:rsidRPr="0026768D">
        <w:t>].</w:t>
      </w:r>
    </w:p>
    <w:p w:rsidR="0026768D" w:rsidRPr="0026768D" w:rsidRDefault="00E86FE5" w:rsidP="008B2ED8">
      <w:r w:rsidRPr="0026768D">
        <w:t>Для</w:t>
      </w:r>
      <w:r w:rsidR="0026768D" w:rsidRPr="0026768D">
        <w:t xml:space="preserve"> </w:t>
      </w:r>
      <w:r w:rsidRPr="0026768D">
        <w:t>предотвращения</w:t>
      </w:r>
      <w:r w:rsidR="0026768D" w:rsidRPr="0026768D">
        <w:t xml:space="preserve"> </w:t>
      </w:r>
      <w:r w:rsidRPr="0026768D">
        <w:t>образования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горючей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взрывоопасной</w:t>
      </w:r>
      <w:r w:rsidR="0026768D" w:rsidRPr="0026768D">
        <w:t xml:space="preserve"> </w:t>
      </w:r>
      <w:r w:rsidRPr="0026768D">
        <w:t>среде</w:t>
      </w:r>
      <w:r w:rsidR="0077738A">
        <w:t xml:space="preserve"> </w:t>
      </w:r>
      <w:r w:rsidRPr="0026768D">
        <w:t>источников</w:t>
      </w:r>
      <w:r w:rsidR="0026768D" w:rsidRPr="0026768D">
        <w:t xml:space="preserve"> </w:t>
      </w:r>
      <w:r w:rsidRPr="0026768D">
        <w:t>зажигания</w:t>
      </w:r>
      <w:r w:rsidR="0026768D" w:rsidRPr="0026768D">
        <w:t xml:space="preserve"> </w:t>
      </w:r>
      <w:r w:rsidRPr="0026768D">
        <w:t>необходимо</w:t>
      </w:r>
      <w:r w:rsidR="0026768D" w:rsidRPr="0026768D">
        <w:t xml:space="preserve"> </w:t>
      </w:r>
      <w:r w:rsidRPr="0026768D">
        <w:t>предусмотреть</w:t>
      </w:r>
      <w:r w:rsidR="0026768D" w:rsidRPr="0026768D">
        <w:t>:</w:t>
      </w:r>
    </w:p>
    <w:p w:rsidR="0026768D" w:rsidRDefault="00E86FE5" w:rsidP="008B2ED8">
      <w:r w:rsidRPr="0026768D">
        <w:t>защиту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атмосферного</w:t>
      </w:r>
      <w:r w:rsidR="0026768D" w:rsidRPr="0026768D">
        <w:t xml:space="preserve"> </w:t>
      </w:r>
      <w:r w:rsidRPr="0026768D">
        <w:t>электричества</w:t>
      </w:r>
    </w:p>
    <w:p w:rsidR="0026768D" w:rsidRPr="0026768D" w:rsidRDefault="0026768D" w:rsidP="008B2ED8">
      <w:r>
        <w:t>(</w:t>
      </w:r>
      <w:r w:rsidR="00E86FE5" w:rsidRPr="0026768D">
        <w:t>категория</w:t>
      </w:r>
      <w:r w:rsidRPr="0026768D">
        <w:t xml:space="preserve"> </w:t>
      </w:r>
      <w:r w:rsidR="00E86FE5" w:rsidRPr="0026768D">
        <w:t>по</w:t>
      </w:r>
      <w:r w:rsidRPr="0026768D">
        <w:t xml:space="preserve"> </w:t>
      </w:r>
      <w:r w:rsidR="00E86FE5" w:rsidRPr="0026768D">
        <w:t>молниезащите</w:t>
      </w:r>
      <w:r w:rsidRPr="0026768D">
        <w:t xml:space="preserve"> - </w:t>
      </w:r>
      <w:r w:rsidR="00E86FE5" w:rsidRPr="0026768D">
        <w:rPr>
          <w:lang w:val="en-US"/>
        </w:rPr>
        <w:t>II</w:t>
      </w:r>
      <w:r w:rsidR="00E86FE5" w:rsidRPr="0026768D">
        <w:t>,</w:t>
      </w:r>
      <w:r w:rsidRPr="0026768D">
        <w:t xml:space="preserve"> </w:t>
      </w:r>
      <w:r w:rsidR="00E86FE5" w:rsidRPr="0026768D">
        <w:t>тип</w:t>
      </w:r>
      <w:r w:rsidRPr="0026768D">
        <w:t xml:space="preserve"> </w:t>
      </w:r>
      <w:r w:rsidR="00E86FE5" w:rsidRPr="0026768D">
        <w:t>А</w:t>
      </w:r>
      <w:r w:rsidRPr="0026768D">
        <w:t>) [</w:t>
      </w:r>
      <w:r w:rsidR="001A536E" w:rsidRPr="0026768D">
        <w:t>27</w:t>
      </w:r>
      <w:r w:rsidRPr="0026768D">
        <w:t>];</w:t>
      </w:r>
    </w:p>
    <w:p w:rsidR="0026768D" w:rsidRPr="0026768D" w:rsidRDefault="00E86FE5" w:rsidP="008B2ED8">
      <w:r w:rsidRPr="0026768D">
        <w:t>защиту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проявления</w:t>
      </w:r>
      <w:r w:rsidR="0026768D" w:rsidRPr="0026768D">
        <w:t xml:space="preserve"> </w:t>
      </w:r>
      <w:r w:rsidRPr="0026768D">
        <w:t>разрядов</w:t>
      </w:r>
      <w:r w:rsidR="0026768D" w:rsidRPr="0026768D">
        <w:t xml:space="preserve"> </w:t>
      </w:r>
      <w:r w:rsidRPr="0026768D">
        <w:t>статического</w:t>
      </w:r>
      <w:r w:rsidR="0026768D" w:rsidRPr="0026768D">
        <w:t xml:space="preserve"> </w:t>
      </w:r>
      <w:r w:rsidRPr="0026768D">
        <w:t>электричества</w:t>
      </w:r>
      <w:r w:rsidR="0026768D">
        <w:t xml:space="preserve"> (</w:t>
      </w:r>
      <w:r w:rsidRPr="0026768D">
        <w:t>выбор</w:t>
      </w:r>
      <w:r w:rsidR="0026768D" w:rsidRPr="0026768D">
        <w:t xml:space="preserve"> </w:t>
      </w:r>
      <w:r w:rsidRPr="0026768D">
        <w:t>скоростных</w:t>
      </w:r>
      <w:r w:rsidR="0026768D" w:rsidRPr="0026768D">
        <w:t xml:space="preserve"> </w:t>
      </w:r>
      <w:r w:rsidRPr="0026768D">
        <w:t>режимов</w:t>
      </w:r>
      <w:r w:rsidR="0026768D" w:rsidRPr="0026768D">
        <w:t xml:space="preserve"> </w:t>
      </w:r>
      <w:r w:rsidRPr="0026768D">
        <w:t>движения</w:t>
      </w:r>
      <w:r w:rsidR="0026768D" w:rsidRPr="0026768D">
        <w:t xml:space="preserve"> </w:t>
      </w:r>
      <w:r w:rsidRPr="0026768D">
        <w:t>среды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многократного</w:t>
      </w:r>
      <w:r w:rsidR="0026768D" w:rsidRPr="0026768D">
        <w:t xml:space="preserve"> </w:t>
      </w:r>
      <w:r w:rsidRPr="0026768D">
        <w:t>заземления</w:t>
      </w:r>
      <w:r w:rsidR="0026768D" w:rsidRPr="0026768D">
        <w:t xml:space="preserve"> </w:t>
      </w:r>
      <w:r w:rsidRPr="0026768D">
        <w:t>всего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>);</w:t>
      </w:r>
    </w:p>
    <w:p w:rsidR="0026768D" w:rsidRPr="0026768D" w:rsidRDefault="00E86FE5" w:rsidP="008B2ED8">
      <w:r w:rsidRPr="0026768D">
        <w:t>применение</w:t>
      </w:r>
      <w:r w:rsidR="0026768D" w:rsidRPr="0026768D">
        <w:t xml:space="preserve"> </w:t>
      </w:r>
      <w:r w:rsidRPr="0026768D">
        <w:t>электрооборудования,</w:t>
      </w:r>
      <w:r w:rsidR="0026768D" w:rsidRPr="0026768D">
        <w:t xml:space="preserve"> </w:t>
      </w:r>
      <w:r w:rsidRPr="0026768D">
        <w:t>соответствующего</w:t>
      </w:r>
      <w:r w:rsidR="0026768D" w:rsidRPr="0026768D">
        <w:t xml:space="preserve"> </w:t>
      </w:r>
      <w:r w:rsidRPr="0026768D">
        <w:t>классу</w:t>
      </w:r>
      <w:r w:rsidR="0026768D" w:rsidRPr="0026768D">
        <w:t xml:space="preserve"> </w:t>
      </w:r>
      <w:r w:rsidRPr="0026768D">
        <w:t>пожароопасных</w:t>
      </w:r>
      <w:r w:rsidR="0026768D" w:rsidRPr="0026768D">
        <w:t xml:space="preserve"> </w:t>
      </w:r>
      <w:r w:rsidRPr="0026768D">
        <w:t>зон</w:t>
      </w:r>
      <w:r w:rsidR="0026768D" w:rsidRPr="0026768D">
        <w:t xml:space="preserve"> </w:t>
      </w:r>
      <w:r w:rsidRPr="0026768D">
        <w:t>производственных</w:t>
      </w:r>
      <w:r w:rsidR="0026768D" w:rsidRPr="0026768D">
        <w:t xml:space="preserve"> </w:t>
      </w:r>
      <w:r w:rsidRPr="0026768D">
        <w:t>помещений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наружных</w:t>
      </w:r>
      <w:r w:rsidR="0026768D" w:rsidRPr="0026768D">
        <w:t xml:space="preserve"> </w:t>
      </w:r>
      <w:r w:rsidRPr="0026768D">
        <w:t>установок,</w:t>
      </w:r>
      <w:r w:rsidR="0026768D" w:rsidRPr="0026768D">
        <w:t xml:space="preserve"> </w:t>
      </w:r>
      <w:r w:rsidRPr="0026768D">
        <w:t>а</w:t>
      </w:r>
      <w:r w:rsidR="0026768D" w:rsidRPr="0026768D">
        <w:t xml:space="preserve"> </w:t>
      </w:r>
      <w:r w:rsidRPr="0026768D">
        <w:t>также</w:t>
      </w:r>
      <w:r w:rsidR="0026768D" w:rsidRPr="0026768D">
        <w:t xml:space="preserve"> </w:t>
      </w:r>
      <w:r w:rsidRPr="0026768D">
        <w:t>категории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группе</w:t>
      </w:r>
      <w:r w:rsidR="0026768D" w:rsidRPr="0026768D">
        <w:t xml:space="preserve"> </w:t>
      </w:r>
      <w:r w:rsidRPr="0026768D">
        <w:t>взрывоопасных</w:t>
      </w:r>
      <w:r w:rsidR="0026768D" w:rsidRPr="0026768D">
        <w:t xml:space="preserve"> </w:t>
      </w:r>
      <w:r w:rsidRPr="0026768D">
        <w:t>смесей</w:t>
      </w:r>
      <w:r w:rsidR="0026768D" w:rsidRPr="0026768D">
        <w:t>;</w:t>
      </w:r>
    </w:p>
    <w:p w:rsidR="0026768D" w:rsidRPr="0026768D" w:rsidRDefault="00E86FE5" w:rsidP="008B2ED8">
      <w:r w:rsidRPr="0026768D">
        <w:t>ликвидация</w:t>
      </w:r>
      <w:r w:rsidR="0026768D" w:rsidRPr="0026768D">
        <w:t xml:space="preserve"> </w:t>
      </w:r>
      <w:r w:rsidRPr="0026768D">
        <w:t>условий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теплового</w:t>
      </w:r>
      <w:r w:rsidR="0026768D" w:rsidRPr="0026768D">
        <w:t xml:space="preserve"> </w:t>
      </w:r>
      <w:r w:rsidRPr="0026768D">
        <w:t>химического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микробиологического</w:t>
      </w:r>
      <w:r w:rsidR="0026768D" w:rsidRPr="0026768D">
        <w:t xml:space="preserve"> </w:t>
      </w:r>
      <w:r w:rsidRPr="0026768D">
        <w:t>самовозгорания</w:t>
      </w:r>
      <w:r w:rsidR="0026768D" w:rsidRPr="0026768D">
        <w:t xml:space="preserve"> </w:t>
      </w:r>
      <w:r w:rsidRPr="0026768D">
        <w:t>обращающихся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производстве</w:t>
      </w:r>
      <w:r w:rsidR="0026768D" w:rsidRPr="0026768D">
        <w:t xml:space="preserve"> </w:t>
      </w:r>
      <w:r w:rsidRPr="0026768D">
        <w:t>веществ</w:t>
      </w:r>
      <w:r w:rsidR="0026768D" w:rsidRPr="0026768D">
        <w:t>;</w:t>
      </w:r>
    </w:p>
    <w:p w:rsidR="0026768D" w:rsidRPr="0026768D" w:rsidRDefault="00E86FE5" w:rsidP="008B2ED8">
      <w:r w:rsidRPr="0026768D">
        <w:t>применение</w:t>
      </w:r>
      <w:r w:rsidR="0026768D" w:rsidRPr="0026768D">
        <w:t xml:space="preserve"> </w:t>
      </w:r>
      <w:r w:rsidRPr="0026768D">
        <w:t>инструментов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оборудования,</w:t>
      </w:r>
      <w:r w:rsidR="0026768D" w:rsidRPr="0026768D">
        <w:t xml:space="preserve"> </w:t>
      </w:r>
      <w:r w:rsidRPr="0026768D">
        <w:t>изготовленных</w:t>
      </w:r>
      <w:r w:rsidR="0026768D" w:rsidRPr="0026768D">
        <w:t xml:space="preserve"> </w:t>
      </w:r>
      <w:r w:rsidRPr="0026768D">
        <w:t>из</w:t>
      </w:r>
      <w:r w:rsidR="0026768D" w:rsidRPr="0026768D">
        <w:t xml:space="preserve"> </w:t>
      </w:r>
      <w:r w:rsidRPr="0026768D">
        <w:t>материалов,</w:t>
      </w:r>
      <w:r w:rsidR="0026768D" w:rsidRPr="0026768D">
        <w:t xml:space="preserve"> </w:t>
      </w:r>
      <w:r w:rsidRPr="0026768D">
        <w:t>не</w:t>
      </w:r>
      <w:r w:rsidR="0026768D" w:rsidRPr="0026768D">
        <w:t xml:space="preserve"> </w:t>
      </w:r>
      <w:r w:rsidRPr="0026768D">
        <w:t>дающих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соударении</w:t>
      </w:r>
      <w:r w:rsidR="0026768D" w:rsidRPr="0026768D">
        <w:t xml:space="preserve"> </w:t>
      </w:r>
      <w:r w:rsidRPr="0026768D">
        <w:t>механических</w:t>
      </w:r>
      <w:r w:rsidR="0026768D" w:rsidRPr="0026768D">
        <w:t xml:space="preserve"> </w:t>
      </w:r>
      <w:r w:rsidRPr="0026768D">
        <w:t>искр</w:t>
      </w:r>
      <w:r w:rsidR="0026768D" w:rsidRPr="0026768D">
        <w:t>;</w:t>
      </w:r>
    </w:p>
    <w:p w:rsidR="0026768D" w:rsidRPr="0026768D" w:rsidRDefault="00E86FE5" w:rsidP="008B2ED8">
      <w:r w:rsidRPr="0026768D">
        <w:t>применение</w:t>
      </w:r>
      <w:r w:rsidR="0026768D" w:rsidRPr="0026768D">
        <w:t xml:space="preserve"> </w:t>
      </w:r>
      <w:r w:rsidRPr="0026768D">
        <w:t>быстродействующих</w:t>
      </w:r>
      <w:r w:rsidR="0026768D" w:rsidRPr="0026768D">
        <w:t xml:space="preserve"> </w:t>
      </w:r>
      <w:r w:rsidRPr="0026768D">
        <w:t>средств</w:t>
      </w:r>
      <w:r w:rsidR="0026768D" w:rsidRPr="0026768D">
        <w:t xml:space="preserve"> </w:t>
      </w:r>
      <w:r w:rsidRPr="0026768D">
        <w:t>защитного</w:t>
      </w:r>
      <w:r w:rsidR="0026768D" w:rsidRPr="0026768D">
        <w:t xml:space="preserve"> </w:t>
      </w:r>
      <w:r w:rsidRPr="0026768D">
        <w:t>отключения</w:t>
      </w:r>
      <w:r w:rsidR="0026768D" w:rsidRPr="0026768D">
        <w:t xml:space="preserve"> </w:t>
      </w:r>
      <w:r w:rsidRPr="0026768D">
        <w:t>возможных</w:t>
      </w:r>
      <w:r w:rsidR="0026768D" w:rsidRPr="0026768D">
        <w:t xml:space="preserve"> </w:t>
      </w:r>
      <w:r w:rsidRPr="0026768D">
        <w:t>источников</w:t>
      </w:r>
      <w:r w:rsidR="0026768D" w:rsidRPr="0026768D">
        <w:t xml:space="preserve"> </w:t>
      </w:r>
      <w:r w:rsidRPr="0026768D">
        <w:t>зажигания</w:t>
      </w:r>
      <w:r w:rsidR="0026768D" w:rsidRPr="0026768D">
        <w:t xml:space="preserve"> </w:t>
      </w:r>
      <w:r w:rsidRPr="0026768D">
        <w:t>пожаровзрывоопасных</w:t>
      </w:r>
      <w:r w:rsidR="0026768D" w:rsidRPr="0026768D">
        <w:t xml:space="preserve"> </w:t>
      </w:r>
      <w:r w:rsidRPr="0026768D">
        <w:t>с</w:t>
      </w:r>
      <w:r w:rsidR="0026768D">
        <w:t xml:space="preserve">ред. </w:t>
      </w:r>
    </w:p>
    <w:p w:rsidR="0026768D" w:rsidRPr="0026768D" w:rsidRDefault="00E86FE5" w:rsidP="008B2ED8">
      <w:r w:rsidRPr="0026768D">
        <w:t>В</w:t>
      </w:r>
      <w:r w:rsidR="0026768D" w:rsidRPr="0026768D">
        <w:t xml:space="preserve"> </w:t>
      </w:r>
      <w:r w:rsidRPr="0026768D">
        <w:t>зданиях</w:t>
      </w:r>
      <w:r w:rsidR="0026768D" w:rsidRPr="0026768D">
        <w:t xml:space="preserve"> </w:t>
      </w:r>
      <w:r w:rsidRPr="0026768D">
        <w:t>должны</w:t>
      </w:r>
      <w:r w:rsidR="0026768D" w:rsidRPr="0026768D">
        <w:t xml:space="preserve"> </w:t>
      </w:r>
      <w:r w:rsidRPr="0026768D">
        <w:t>быть</w:t>
      </w:r>
      <w:r w:rsidR="0026768D" w:rsidRPr="0026768D">
        <w:t xml:space="preserve"> </w:t>
      </w:r>
      <w:r w:rsidRPr="0026768D">
        <w:t>предусмотрены</w:t>
      </w:r>
      <w:r w:rsidR="0026768D" w:rsidRPr="0026768D">
        <w:t xml:space="preserve"> </w:t>
      </w:r>
      <w:r w:rsidRPr="0026768D">
        <w:t>конструктивные,</w:t>
      </w:r>
      <w:r w:rsidR="0026768D" w:rsidRPr="0026768D">
        <w:t xml:space="preserve"> </w:t>
      </w:r>
      <w:r w:rsidRPr="0026768D">
        <w:t>объемно-планировочные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инженерно-технические</w:t>
      </w:r>
      <w:r w:rsidR="0026768D" w:rsidRPr="0026768D">
        <w:t xml:space="preserve"> </w:t>
      </w:r>
      <w:r w:rsidRPr="0026768D">
        <w:t>решения,</w:t>
      </w:r>
      <w:r w:rsidR="0026768D" w:rsidRPr="0026768D">
        <w:t xml:space="preserve"> </w:t>
      </w:r>
      <w:r w:rsidRPr="0026768D">
        <w:t>обеспечивающие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случае</w:t>
      </w:r>
      <w:r w:rsidR="0026768D" w:rsidRPr="0026768D">
        <w:t xml:space="preserve"> </w:t>
      </w:r>
      <w:r w:rsidRPr="0026768D">
        <w:t>пожара</w:t>
      </w:r>
      <w:r w:rsidR="0026768D" w:rsidRPr="0026768D">
        <w:t xml:space="preserve"> [</w:t>
      </w:r>
      <w:r w:rsidR="001A536E" w:rsidRPr="0026768D">
        <w:t>28</w:t>
      </w:r>
      <w:r w:rsidR="0026768D" w:rsidRPr="0026768D">
        <w:t>]:</w:t>
      </w:r>
    </w:p>
    <w:p w:rsidR="0026768D" w:rsidRPr="0026768D" w:rsidRDefault="00E86FE5" w:rsidP="008B2ED8">
      <w:r w:rsidRPr="0026768D">
        <w:t>возможность</w:t>
      </w:r>
      <w:r w:rsidR="0026768D" w:rsidRPr="0026768D">
        <w:t xml:space="preserve"> </w:t>
      </w:r>
      <w:r w:rsidRPr="0026768D">
        <w:t>эвакуации</w:t>
      </w:r>
      <w:r w:rsidR="0026768D" w:rsidRPr="0026768D">
        <w:t xml:space="preserve"> </w:t>
      </w:r>
      <w:r w:rsidRPr="0026768D">
        <w:t>людей</w:t>
      </w:r>
      <w:r w:rsidR="0026768D" w:rsidRPr="0026768D">
        <w:t xml:space="preserve"> </w:t>
      </w:r>
      <w:r w:rsidRPr="0026768D">
        <w:t>независимо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их</w:t>
      </w:r>
      <w:r w:rsidR="0026768D" w:rsidRPr="0026768D">
        <w:t xml:space="preserve"> </w:t>
      </w:r>
      <w:r w:rsidRPr="0026768D">
        <w:t>возраста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физического</w:t>
      </w:r>
      <w:r w:rsidR="0026768D" w:rsidRPr="0026768D">
        <w:t xml:space="preserve"> </w:t>
      </w:r>
      <w:r w:rsidRPr="0026768D">
        <w:t>состояния</w:t>
      </w:r>
      <w:r w:rsidR="0026768D" w:rsidRPr="0026768D">
        <w:t xml:space="preserve"> </w:t>
      </w:r>
      <w:r w:rsidRPr="0026768D">
        <w:t>наружу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прилегающую</w:t>
      </w:r>
      <w:r w:rsidR="0026768D" w:rsidRPr="0026768D">
        <w:t xml:space="preserve"> </w:t>
      </w:r>
      <w:r w:rsidRPr="0026768D">
        <w:t>к</w:t>
      </w:r>
      <w:r w:rsidR="0026768D" w:rsidRPr="0026768D">
        <w:t xml:space="preserve"> </w:t>
      </w:r>
      <w:r w:rsidRPr="0026768D">
        <w:t>зданию</w:t>
      </w:r>
      <w:r w:rsidR="0026768D" w:rsidRPr="0026768D">
        <w:t xml:space="preserve"> </w:t>
      </w:r>
      <w:r w:rsidRPr="0026768D">
        <w:t>территорию</w:t>
      </w:r>
      <w:r w:rsidR="0026768D">
        <w:t xml:space="preserve"> (</w:t>
      </w:r>
      <w:r w:rsidRPr="0026768D">
        <w:t>далее</w:t>
      </w:r>
      <w:r w:rsidR="0026768D" w:rsidRPr="0026768D">
        <w:t xml:space="preserve"> - </w:t>
      </w:r>
      <w:r w:rsidRPr="0026768D">
        <w:t>наружу</w:t>
      </w:r>
      <w:r w:rsidR="0026768D" w:rsidRPr="0026768D">
        <w:t xml:space="preserve">) </w:t>
      </w:r>
      <w:r w:rsidRPr="0026768D">
        <w:t>до</w:t>
      </w:r>
      <w:r w:rsidR="0026768D" w:rsidRPr="0026768D">
        <w:t xml:space="preserve"> </w:t>
      </w:r>
      <w:r w:rsidRPr="0026768D">
        <w:t>наступления</w:t>
      </w:r>
      <w:r w:rsidR="0026768D" w:rsidRPr="0026768D">
        <w:t xml:space="preserve"> </w:t>
      </w:r>
      <w:r w:rsidRPr="0026768D">
        <w:t>угрозы</w:t>
      </w:r>
      <w:r w:rsidR="0026768D" w:rsidRPr="0026768D">
        <w:t xml:space="preserve"> </w:t>
      </w:r>
      <w:r w:rsidRPr="0026768D">
        <w:t>их</w:t>
      </w:r>
      <w:r w:rsidR="0026768D" w:rsidRPr="0026768D">
        <w:t xml:space="preserve"> </w:t>
      </w:r>
      <w:r w:rsidRPr="0026768D">
        <w:t>жизни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здоровью</w:t>
      </w:r>
      <w:r w:rsidR="0026768D" w:rsidRPr="0026768D">
        <w:t xml:space="preserve"> </w:t>
      </w:r>
      <w:r w:rsidRPr="0026768D">
        <w:t>вследствие</w:t>
      </w:r>
      <w:r w:rsidR="0026768D" w:rsidRPr="0026768D">
        <w:t xml:space="preserve"> </w:t>
      </w:r>
      <w:r w:rsidRPr="0026768D">
        <w:t>воздействия</w:t>
      </w:r>
      <w:r w:rsidR="0026768D" w:rsidRPr="0026768D">
        <w:t xml:space="preserve"> </w:t>
      </w:r>
      <w:r w:rsidRPr="0026768D">
        <w:t>опасных</w:t>
      </w:r>
      <w:r w:rsidR="0026768D" w:rsidRPr="0026768D">
        <w:t xml:space="preserve"> </w:t>
      </w:r>
      <w:r w:rsidRPr="0026768D">
        <w:t>факторов</w:t>
      </w:r>
      <w:r w:rsidR="0026768D" w:rsidRPr="0026768D">
        <w:t xml:space="preserve"> </w:t>
      </w:r>
      <w:r w:rsidRPr="0026768D">
        <w:t>пожара</w:t>
      </w:r>
      <w:r w:rsidR="0026768D" w:rsidRPr="0026768D">
        <w:t>;</w:t>
      </w:r>
    </w:p>
    <w:p w:rsidR="0026768D" w:rsidRPr="0026768D" w:rsidRDefault="00E86FE5" w:rsidP="008B2ED8">
      <w:r w:rsidRPr="0026768D">
        <w:t>возможность</w:t>
      </w:r>
      <w:r w:rsidR="0026768D" w:rsidRPr="0026768D">
        <w:t xml:space="preserve"> </w:t>
      </w:r>
      <w:r w:rsidRPr="0026768D">
        <w:t>спасения</w:t>
      </w:r>
      <w:r w:rsidR="0026768D" w:rsidRPr="0026768D">
        <w:t xml:space="preserve"> </w:t>
      </w:r>
      <w:r w:rsidRPr="0026768D">
        <w:t>людей</w:t>
      </w:r>
      <w:r w:rsidR="0026768D" w:rsidRPr="0026768D">
        <w:t>;</w:t>
      </w:r>
    </w:p>
    <w:p w:rsidR="0026768D" w:rsidRPr="0026768D" w:rsidRDefault="00E86FE5" w:rsidP="008B2ED8">
      <w:r w:rsidRPr="0026768D">
        <w:t>возможность</w:t>
      </w:r>
      <w:r w:rsidR="0026768D" w:rsidRPr="0026768D">
        <w:t xml:space="preserve"> </w:t>
      </w:r>
      <w:r w:rsidRPr="0026768D">
        <w:t>доступа</w:t>
      </w:r>
      <w:r w:rsidR="0026768D" w:rsidRPr="0026768D">
        <w:t xml:space="preserve"> </w:t>
      </w:r>
      <w:r w:rsidRPr="0026768D">
        <w:t>личного</w:t>
      </w:r>
      <w:r w:rsidR="0026768D" w:rsidRPr="0026768D">
        <w:t xml:space="preserve"> </w:t>
      </w:r>
      <w:r w:rsidRPr="0026768D">
        <w:t>состава</w:t>
      </w:r>
      <w:r w:rsidR="0026768D" w:rsidRPr="0026768D">
        <w:t xml:space="preserve"> </w:t>
      </w:r>
      <w:r w:rsidRPr="0026768D">
        <w:t>пожарных</w:t>
      </w:r>
      <w:r w:rsidR="0026768D" w:rsidRPr="0026768D">
        <w:t xml:space="preserve"> </w:t>
      </w:r>
      <w:r w:rsidRPr="0026768D">
        <w:t>подразделений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подачи</w:t>
      </w:r>
      <w:r w:rsidR="0026768D" w:rsidRPr="0026768D">
        <w:t xml:space="preserve"> </w:t>
      </w:r>
      <w:r w:rsidRPr="0026768D">
        <w:t>средств</w:t>
      </w:r>
      <w:r w:rsidR="0026768D" w:rsidRPr="0026768D">
        <w:t xml:space="preserve"> </w:t>
      </w:r>
      <w:r w:rsidRPr="0026768D">
        <w:t>пожаротушения</w:t>
      </w:r>
      <w:r w:rsidR="0026768D" w:rsidRPr="0026768D">
        <w:t xml:space="preserve"> </w:t>
      </w:r>
      <w:r w:rsidRPr="0026768D">
        <w:t>к</w:t>
      </w:r>
      <w:r w:rsidR="0026768D" w:rsidRPr="0026768D">
        <w:t xml:space="preserve"> </w:t>
      </w:r>
      <w:r w:rsidRPr="0026768D">
        <w:t>очагу</w:t>
      </w:r>
      <w:r w:rsidR="0026768D" w:rsidRPr="0026768D">
        <w:t xml:space="preserve"> </w:t>
      </w:r>
      <w:r w:rsidRPr="0026768D">
        <w:t>пожара,</w:t>
      </w:r>
      <w:r w:rsidR="0026768D" w:rsidRPr="0026768D">
        <w:t xml:space="preserve"> </w:t>
      </w:r>
      <w:r w:rsidRPr="0026768D">
        <w:t>а</w:t>
      </w:r>
      <w:r w:rsidR="0026768D" w:rsidRPr="0026768D">
        <w:t xml:space="preserve"> </w:t>
      </w:r>
      <w:r w:rsidRPr="0026768D">
        <w:t>также</w:t>
      </w:r>
      <w:r w:rsidR="0026768D" w:rsidRPr="0026768D">
        <w:t xml:space="preserve"> </w:t>
      </w:r>
      <w:r w:rsidRPr="0026768D">
        <w:t>проведения</w:t>
      </w:r>
      <w:r w:rsidR="0026768D" w:rsidRPr="0026768D">
        <w:t xml:space="preserve"> </w:t>
      </w:r>
      <w:r w:rsidRPr="0026768D">
        <w:t>мероприятий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спасению</w:t>
      </w:r>
      <w:r w:rsidR="0026768D" w:rsidRPr="0026768D">
        <w:t xml:space="preserve"> </w:t>
      </w:r>
      <w:r w:rsidRPr="0026768D">
        <w:t>людей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материальных</w:t>
      </w:r>
      <w:r w:rsidR="0026768D" w:rsidRPr="0026768D">
        <w:t xml:space="preserve"> </w:t>
      </w:r>
      <w:r w:rsidRPr="0026768D">
        <w:t>ценностей</w:t>
      </w:r>
      <w:r w:rsidR="0026768D" w:rsidRPr="0026768D">
        <w:t>;</w:t>
      </w:r>
    </w:p>
    <w:p w:rsidR="0026768D" w:rsidRPr="0026768D" w:rsidRDefault="00E86FE5" w:rsidP="008B2ED8">
      <w:r w:rsidRPr="0026768D">
        <w:t>нераспространение</w:t>
      </w:r>
      <w:r w:rsidR="0026768D" w:rsidRPr="0026768D">
        <w:t xml:space="preserve"> </w:t>
      </w:r>
      <w:r w:rsidRPr="0026768D">
        <w:t>пожара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рядом</w:t>
      </w:r>
      <w:r w:rsidR="0026768D" w:rsidRPr="0026768D">
        <w:t xml:space="preserve"> </w:t>
      </w:r>
      <w:r w:rsidRPr="0026768D">
        <w:t>расположенные</w:t>
      </w:r>
      <w:r w:rsidR="0026768D" w:rsidRPr="0026768D">
        <w:t xml:space="preserve"> </w:t>
      </w:r>
      <w:r w:rsidRPr="0026768D">
        <w:t>здания,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том</w:t>
      </w:r>
      <w:r w:rsidR="0026768D" w:rsidRPr="0026768D">
        <w:t xml:space="preserve"> </w:t>
      </w:r>
      <w:r w:rsidRPr="0026768D">
        <w:t>числе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обрушении</w:t>
      </w:r>
      <w:r w:rsidR="0026768D" w:rsidRPr="0026768D">
        <w:t xml:space="preserve"> </w:t>
      </w:r>
      <w:r w:rsidRPr="0026768D">
        <w:t>горящего</w:t>
      </w:r>
      <w:r w:rsidR="0026768D" w:rsidRPr="0026768D">
        <w:t xml:space="preserve"> </w:t>
      </w:r>
      <w:r w:rsidRPr="0026768D">
        <w:t>здания</w:t>
      </w:r>
      <w:r w:rsidR="0026768D" w:rsidRPr="0026768D">
        <w:t>;</w:t>
      </w:r>
    </w:p>
    <w:p w:rsidR="0026768D" w:rsidRPr="0026768D" w:rsidRDefault="00E86FE5" w:rsidP="008B2ED8">
      <w:r w:rsidRPr="0026768D">
        <w:t>ограничение</w:t>
      </w:r>
      <w:r w:rsidR="0026768D" w:rsidRPr="0026768D">
        <w:t xml:space="preserve"> </w:t>
      </w:r>
      <w:r w:rsidRPr="0026768D">
        <w:t>прямого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косвенного</w:t>
      </w:r>
      <w:r w:rsidR="0026768D" w:rsidRPr="0026768D">
        <w:t xml:space="preserve"> </w:t>
      </w:r>
      <w:r w:rsidRPr="0026768D">
        <w:t>материального</w:t>
      </w:r>
      <w:r w:rsidR="0026768D" w:rsidRPr="0026768D">
        <w:t xml:space="preserve"> </w:t>
      </w:r>
      <w:r w:rsidRPr="0026768D">
        <w:t>ущерба,</w:t>
      </w:r>
      <w:r w:rsidR="0026768D" w:rsidRPr="0026768D">
        <w:t xml:space="preserve"> </w:t>
      </w:r>
      <w:r w:rsidRPr="0026768D">
        <w:t>включая</w:t>
      </w:r>
      <w:r w:rsidR="0026768D" w:rsidRPr="0026768D">
        <w:t xml:space="preserve"> </w:t>
      </w:r>
      <w:r w:rsidRPr="0026768D">
        <w:t>содержимое</w:t>
      </w:r>
      <w:r w:rsidR="0026768D" w:rsidRPr="0026768D">
        <w:t xml:space="preserve"> </w:t>
      </w:r>
      <w:r w:rsidRPr="0026768D">
        <w:t>здания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само</w:t>
      </w:r>
      <w:r w:rsidR="0026768D" w:rsidRPr="0026768D">
        <w:t xml:space="preserve"> </w:t>
      </w:r>
      <w:r w:rsidRPr="0026768D">
        <w:t>здание,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экономически</w:t>
      </w:r>
      <w:r w:rsidR="0026768D" w:rsidRPr="0026768D">
        <w:t xml:space="preserve"> </w:t>
      </w:r>
      <w:r w:rsidRPr="0026768D">
        <w:t>обоснованном</w:t>
      </w:r>
      <w:r w:rsidR="0026768D" w:rsidRPr="0026768D">
        <w:t xml:space="preserve"> </w:t>
      </w:r>
      <w:r w:rsidRPr="0026768D">
        <w:t>соотношении</w:t>
      </w:r>
      <w:r w:rsidR="0026768D" w:rsidRPr="0026768D">
        <w:t xml:space="preserve"> </w:t>
      </w:r>
      <w:r w:rsidRPr="0026768D">
        <w:t>величины</w:t>
      </w:r>
      <w:r w:rsidR="0026768D" w:rsidRPr="0026768D">
        <w:t xml:space="preserve"> </w:t>
      </w:r>
      <w:r w:rsidRPr="0026768D">
        <w:t>ущерба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расходов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противопожарные</w:t>
      </w:r>
      <w:r w:rsidR="0026768D" w:rsidRPr="0026768D">
        <w:t xml:space="preserve"> </w:t>
      </w:r>
      <w:r w:rsidRPr="0026768D">
        <w:t>мероприятия,</w:t>
      </w:r>
      <w:r w:rsidR="0026768D" w:rsidRPr="0026768D">
        <w:t xml:space="preserve"> </w:t>
      </w:r>
      <w:r w:rsidRPr="0026768D">
        <w:t>пожарную</w:t>
      </w:r>
      <w:r w:rsidR="0026768D" w:rsidRPr="0026768D">
        <w:t xml:space="preserve"> </w:t>
      </w:r>
      <w:r w:rsidRPr="0026768D">
        <w:t>охрану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ее</w:t>
      </w:r>
      <w:r w:rsidR="0026768D" w:rsidRPr="0026768D">
        <w:t xml:space="preserve"> </w:t>
      </w:r>
      <w:r w:rsidRPr="0026768D">
        <w:t>техническое</w:t>
      </w:r>
      <w:r w:rsidR="0026768D" w:rsidRPr="0026768D">
        <w:t xml:space="preserve"> </w:t>
      </w:r>
      <w:r w:rsidRPr="0026768D">
        <w:t>оснащение</w:t>
      </w:r>
      <w:r w:rsidR="0026768D" w:rsidRPr="0026768D">
        <w:t>.</w:t>
      </w:r>
    </w:p>
    <w:p w:rsidR="0026768D" w:rsidRPr="0026768D" w:rsidRDefault="00E86FE5" w:rsidP="008B2ED8">
      <w:r w:rsidRPr="0026768D">
        <w:t>Эвакуация</w:t>
      </w:r>
      <w:r w:rsidR="0026768D" w:rsidRPr="0026768D">
        <w:t xml:space="preserve"> </w:t>
      </w:r>
      <w:r w:rsidRPr="0026768D">
        <w:t>представляет</w:t>
      </w:r>
      <w:r w:rsidR="0026768D" w:rsidRPr="0026768D">
        <w:t xml:space="preserve"> </w:t>
      </w:r>
      <w:r w:rsidRPr="0026768D">
        <w:t>собой</w:t>
      </w:r>
      <w:r w:rsidR="0026768D" w:rsidRPr="0026768D">
        <w:t xml:space="preserve"> </w:t>
      </w:r>
      <w:r w:rsidRPr="0026768D">
        <w:t>процесс</w:t>
      </w:r>
      <w:r w:rsidR="0026768D" w:rsidRPr="0026768D">
        <w:t xml:space="preserve"> </w:t>
      </w:r>
      <w:r w:rsidRPr="0026768D">
        <w:t>организованного</w:t>
      </w:r>
      <w:r w:rsidR="0026768D" w:rsidRPr="0026768D">
        <w:t xml:space="preserve"> </w:t>
      </w:r>
      <w:r w:rsidRPr="0026768D">
        <w:t>самостоятельного</w:t>
      </w:r>
      <w:r w:rsidR="0026768D" w:rsidRPr="0026768D">
        <w:t xml:space="preserve"> </w:t>
      </w:r>
      <w:r w:rsidRPr="0026768D">
        <w:t>движения</w:t>
      </w:r>
      <w:r w:rsidR="0026768D" w:rsidRPr="0026768D">
        <w:t xml:space="preserve"> </w:t>
      </w:r>
      <w:r w:rsidRPr="0026768D">
        <w:t>людей</w:t>
      </w:r>
      <w:r w:rsidR="0026768D" w:rsidRPr="0026768D">
        <w:t xml:space="preserve"> </w:t>
      </w:r>
      <w:r w:rsidRPr="0026768D">
        <w:t>наружу</w:t>
      </w:r>
      <w:r w:rsidR="0026768D" w:rsidRPr="0026768D">
        <w:t xml:space="preserve"> </w:t>
      </w:r>
      <w:r w:rsidRPr="0026768D">
        <w:t>из</w:t>
      </w:r>
      <w:r w:rsidR="0026768D" w:rsidRPr="0026768D">
        <w:t xml:space="preserve"> </w:t>
      </w:r>
      <w:r w:rsidRPr="0026768D">
        <w:t>помещений,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которых</w:t>
      </w:r>
      <w:r w:rsidR="0026768D" w:rsidRPr="0026768D">
        <w:t xml:space="preserve"> </w:t>
      </w:r>
      <w:r w:rsidRPr="0026768D">
        <w:t>имеется</w:t>
      </w:r>
      <w:r w:rsidR="0026768D" w:rsidRPr="0026768D">
        <w:t xml:space="preserve"> </w:t>
      </w:r>
      <w:r w:rsidRPr="0026768D">
        <w:t>возможность</w:t>
      </w:r>
      <w:r w:rsidR="0026768D" w:rsidRPr="0026768D">
        <w:t xml:space="preserve"> </w:t>
      </w:r>
      <w:r w:rsidRPr="0026768D">
        <w:t>воздействия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них</w:t>
      </w:r>
      <w:r w:rsidR="0026768D" w:rsidRPr="0026768D">
        <w:t xml:space="preserve"> </w:t>
      </w:r>
      <w:r w:rsidRPr="0026768D">
        <w:t>опасных</w:t>
      </w:r>
      <w:r w:rsidR="0026768D" w:rsidRPr="0026768D">
        <w:t xml:space="preserve"> </w:t>
      </w:r>
      <w:r w:rsidRPr="0026768D">
        <w:t>факторов</w:t>
      </w:r>
      <w:r w:rsidR="0026768D" w:rsidRPr="0026768D">
        <w:t xml:space="preserve"> </w:t>
      </w:r>
      <w:r w:rsidRPr="0026768D">
        <w:t>пожара</w:t>
      </w:r>
      <w:r w:rsidR="0026768D" w:rsidRPr="0026768D">
        <w:t>.</w:t>
      </w:r>
    </w:p>
    <w:p w:rsidR="0026768D" w:rsidRPr="0026768D" w:rsidRDefault="00E86FE5" w:rsidP="008B2ED8">
      <w:r w:rsidRPr="0026768D">
        <w:t>Количество</w:t>
      </w:r>
      <w:r w:rsidR="0026768D" w:rsidRPr="0026768D">
        <w:t xml:space="preserve"> </w:t>
      </w:r>
      <w:r w:rsidRPr="0026768D">
        <w:t>эвакуационных</w:t>
      </w:r>
      <w:r w:rsidR="0026768D" w:rsidRPr="0026768D">
        <w:t xml:space="preserve"> </w:t>
      </w:r>
      <w:r w:rsidRPr="0026768D">
        <w:t>выходов</w:t>
      </w:r>
      <w:r w:rsidR="0026768D" w:rsidRPr="0026768D">
        <w:t xml:space="preserve"> </w:t>
      </w:r>
      <w:r w:rsidRPr="0026768D">
        <w:t>из</w:t>
      </w:r>
      <w:r w:rsidR="0026768D" w:rsidRPr="0026768D">
        <w:t xml:space="preserve"> </w:t>
      </w:r>
      <w:r w:rsidRPr="0026768D">
        <w:t>зданий</w:t>
      </w:r>
      <w:r w:rsidR="0026768D" w:rsidRPr="0026768D">
        <w:t xml:space="preserve"> </w:t>
      </w:r>
      <w:r w:rsidRPr="0026768D">
        <w:t>категории</w:t>
      </w:r>
      <w:r w:rsidR="0026768D" w:rsidRPr="0026768D">
        <w:t xml:space="preserve"> </w:t>
      </w:r>
      <w:r w:rsidRPr="0026768D">
        <w:t>А</w:t>
      </w:r>
      <w:r w:rsidR="0026768D" w:rsidRPr="0026768D">
        <w:t xml:space="preserve"> </w:t>
      </w:r>
      <w:r w:rsidRPr="0026768D">
        <w:t>следует</w:t>
      </w:r>
      <w:r w:rsidR="0026768D" w:rsidRPr="0026768D">
        <w:t xml:space="preserve"> </w:t>
      </w:r>
      <w:r w:rsidRPr="0026768D">
        <w:t>проектировать</w:t>
      </w:r>
      <w:r w:rsidR="0026768D" w:rsidRPr="0026768D">
        <w:t xml:space="preserve"> </w:t>
      </w:r>
      <w:r w:rsidRPr="0026768D">
        <w:t>не</w:t>
      </w:r>
      <w:r w:rsidR="0026768D" w:rsidRPr="0026768D">
        <w:t xml:space="preserve"> </w:t>
      </w:r>
      <w:r w:rsidRPr="0026768D">
        <w:t>менее</w:t>
      </w:r>
      <w:r w:rsidR="0026768D" w:rsidRPr="0026768D">
        <w:t xml:space="preserve"> </w:t>
      </w:r>
      <w:r w:rsidRPr="0026768D">
        <w:t>двух</w:t>
      </w:r>
      <w:r w:rsidR="0026768D" w:rsidRPr="0026768D">
        <w:t xml:space="preserve">. </w:t>
      </w:r>
      <w:r w:rsidRPr="0026768D">
        <w:t>Из</w:t>
      </w:r>
      <w:r w:rsidR="0026768D" w:rsidRPr="0026768D">
        <w:t xml:space="preserve"> </w:t>
      </w:r>
      <w:r w:rsidRPr="0026768D">
        <w:t>помещений,</w:t>
      </w:r>
      <w:r w:rsidR="0026768D" w:rsidRPr="0026768D">
        <w:t xml:space="preserve"> </w:t>
      </w:r>
      <w:r w:rsidRPr="0026768D">
        <w:t>расположенных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любых</w:t>
      </w:r>
      <w:r w:rsidR="0026768D" w:rsidRPr="0026768D">
        <w:t xml:space="preserve"> </w:t>
      </w:r>
      <w:r w:rsidRPr="0026768D">
        <w:t>этажах,</w:t>
      </w:r>
      <w:r w:rsidR="0026768D" w:rsidRPr="0026768D">
        <w:t xml:space="preserve"> </w:t>
      </w:r>
      <w:r w:rsidRPr="0026768D">
        <w:t>кроме</w:t>
      </w:r>
      <w:r w:rsidR="0026768D" w:rsidRPr="0026768D">
        <w:t xml:space="preserve"> </w:t>
      </w:r>
      <w:r w:rsidRPr="0026768D">
        <w:t>первого,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качестве</w:t>
      </w:r>
      <w:r w:rsidR="0026768D" w:rsidRPr="0026768D">
        <w:t xml:space="preserve"> </w:t>
      </w:r>
      <w:r w:rsidRPr="0026768D">
        <w:t>второго</w:t>
      </w:r>
      <w:r w:rsidR="0026768D" w:rsidRPr="0026768D">
        <w:t xml:space="preserve"> </w:t>
      </w:r>
      <w:r w:rsidRPr="0026768D">
        <w:t>эвакуационного</w:t>
      </w:r>
      <w:r w:rsidR="0026768D" w:rsidRPr="0026768D">
        <w:t xml:space="preserve"> </w:t>
      </w:r>
      <w:r w:rsidRPr="0026768D">
        <w:t>выхода</w:t>
      </w:r>
      <w:r w:rsidR="0026768D" w:rsidRPr="0026768D">
        <w:t xml:space="preserve"> </w:t>
      </w:r>
      <w:r w:rsidRPr="0026768D">
        <w:t>допускается</w:t>
      </w:r>
      <w:r w:rsidR="0026768D" w:rsidRPr="0026768D">
        <w:t xml:space="preserve"> </w:t>
      </w:r>
      <w:r w:rsidRPr="0026768D">
        <w:t>использовать</w:t>
      </w:r>
      <w:r w:rsidR="0026768D" w:rsidRPr="0026768D">
        <w:t xml:space="preserve"> </w:t>
      </w:r>
      <w:r w:rsidRPr="0026768D">
        <w:t>наружные</w:t>
      </w:r>
      <w:r w:rsidR="0026768D" w:rsidRPr="0026768D">
        <w:t xml:space="preserve"> </w:t>
      </w:r>
      <w:r w:rsidRPr="0026768D">
        <w:t>лестницы</w:t>
      </w:r>
      <w:r w:rsidR="0026768D" w:rsidRPr="0026768D">
        <w:t>.</w:t>
      </w:r>
    </w:p>
    <w:p w:rsidR="0026768D" w:rsidRPr="0026768D" w:rsidRDefault="00E86FE5" w:rsidP="008B2ED8">
      <w:r w:rsidRPr="0026768D">
        <w:t>Оповещение</w:t>
      </w:r>
      <w:r w:rsidR="0026768D" w:rsidRPr="0026768D">
        <w:t xml:space="preserve"> </w:t>
      </w:r>
      <w:r w:rsidRPr="0026768D">
        <w:t>людей</w:t>
      </w:r>
      <w:r w:rsidR="0026768D" w:rsidRPr="0026768D">
        <w:t xml:space="preserve"> </w:t>
      </w:r>
      <w:r w:rsidRPr="0026768D">
        <w:t>о</w:t>
      </w:r>
      <w:r w:rsidR="0026768D" w:rsidRPr="0026768D">
        <w:t xml:space="preserve"> </w:t>
      </w:r>
      <w:r w:rsidRPr="0026768D">
        <w:t>пожаре</w:t>
      </w:r>
      <w:r w:rsidR="0026768D" w:rsidRPr="0026768D">
        <w:t xml:space="preserve"> </w:t>
      </w:r>
      <w:r w:rsidRPr="0026768D">
        <w:t>должно</w:t>
      </w:r>
      <w:r w:rsidR="0026768D" w:rsidRPr="0026768D">
        <w:t xml:space="preserve"> </w:t>
      </w:r>
      <w:r w:rsidRPr="0026768D">
        <w:t>осуществляться</w:t>
      </w:r>
      <w:r w:rsidR="0026768D" w:rsidRPr="0026768D">
        <w:t xml:space="preserve"> [</w:t>
      </w:r>
      <w:r w:rsidR="001A536E" w:rsidRPr="0026768D">
        <w:t>29</w:t>
      </w:r>
      <w:r w:rsidR="0026768D" w:rsidRPr="0026768D">
        <w:t>]:</w:t>
      </w:r>
    </w:p>
    <w:p w:rsidR="0026768D" w:rsidRPr="0026768D" w:rsidRDefault="00E86FE5" w:rsidP="008B2ED8">
      <w:r w:rsidRPr="0026768D">
        <w:t>подачей</w:t>
      </w:r>
      <w:r w:rsidR="0026768D" w:rsidRPr="0026768D">
        <w:t xml:space="preserve"> </w:t>
      </w:r>
      <w:r w:rsidRPr="0026768D">
        <w:t>звуковых</w:t>
      </w:r>
      <w:r w:rsidR="0026768D" w:rsidRPr="0026768D">
        <w:t xml:space="preserve"> </w:t>
      </w:r>
      <w:r w:rsidRPr="0026768D">
        <w:t>и</w:t>
      </w:r>
      <w:r w:rsidR="0026768D">
        <w:t xml:space="preserve"> (</w:t>
      </w:r>
      <w:r w:rsidRPr="0026768D">
        <w:t>или</w:t>
      </w:r>
      <w:r w:rsidR="0026768D" w:rsidRPr="0026768D">
        <w:t xml:space="preserve">) </w:t>
      </w:r>
      <w:r w:rsidRPr="0026768D">
        <w:t>световых</w:t>
      </w:r>
      <w:r w:rsidR="0026768D" w:rsidRPr="0026768D">
        <w:t xml:space="preserve"> </w:t>
      </w:r>
      <w:r w:rsidRPr="0026768D">
        <w:t>сигналов</w:t>
      </w:r>
      <w:r w:rsidR="0026768D" w:rsidRPr="0026768D">
        <w:t xml:space="preserve"> </w:t>
      </w:r>
      <w:r w:rsidRPr="0026768D">
        <w:t>во</w:t>
      </w:r>
      <w:r w:rsidR="0026768D" w:rsidRPr="0026768D">
        <w:t xml:space="preserve"> </w:t>
      </w:r>
      <w:r w:rsidRPr="0026768D">
        <w:t>всем</w:t>
      </w:r>
      <w:r w:rsidR="0026768D" w:rsidRPr="0026768D">
        <w:t xml:space="preserve"> </w:t>
      </w:r>
      <w:r w:rsidRPr="0026768D">
        <w:t>помещении</w:t>
      </w:r>
      <w:r w:rsidR="0026768D" w:rsidRPr="0026768D">
        <w:t xml:space="preserve"> </w:t>
      </w:r>
      <w:r w:rsidRPr="0026768D">
        <w:t>здания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постоянным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временным</w:t>
      </w:r>
      <w:r w:rsidR="0026768D" w:rsidRPr="0026768D">
        <w:t xml:space="preserve"> </w:t>
      </w:r>
      <w:r w:rsidRPr="0026768D">
        <w:t>пребыванием</w:t>
      </w:r>
      <w:r w:rsidR="0026768D" w:rsidRPr="0026768D">
        <w:t xml:space="preserve"> </w:t>
      </w:r>
      <w:r w:rsidRPr="0026768D">
        <w:t>людей</w:t>
      </w:r>
      <w:r w:rsidR="0026768D" w:rsidRPr="0026768D">
        <w:t>;</w:t>
      </w:r>
    </w:p>
    <w:p w:rsidR="0026768D" w:rsidRPr="0026768D" w:rsidRDefault="00E86FE5" w:rsidP="008B2ED8">
      <w:r w:rsidRPr="0026768D">
        <w:t>трансляцией</w:t>
      </w:r>
      <w:r w:rsidR="0026768D" w:rsidRPr="0026768D">
        <w:t xml:space="preserve"> </w:t>
      </w:r>
      <w:r w:rsidRPr="0026768D">
        <w:t>речевой</w:t>
      </w:r>
      <w:r w:rsidR="0026768D" w:rsidRPr="0026768D">
        <w:t xml:space="preserve"> </w:t>
      </w:r>
      <w:r w:rsidRPr="0026768D">
        <w:t>информации</w:t>
      </w:r>
      <w:r w:rsidR="0026768D" w:rsidRPr="0026768D">
        <w:t xml:space="preserve"> </w:t>
      </w:r>
      <w:r w:rsidRPr="0026768D">
        <w:t>о</w:t>
      </w:r>
      <w:r w:rsidR="0026768D" w:rsidRPr="0026768D">
        <w:t xml:space="preserve"> </w:t>
      </w:r>
      <w:r w:rsidRPr="0026768D">
        <w:t>необходимости</w:t>
      </w:r>
      <w:r w:rsidR="0026768D" w:rsidRPr="0026768D">
        <w:t xml:space="preserve"> </w:t>
      </w:r>
      <w:r w:rsidRPr="0026768D">
        <w:t>эвакуации,</w:t>
      </w:r>
      <w:r w:rsidR="0026768D" w:rsidRPr="0026768D">
        <w:t xml:space="preserve"> </w:t>
      </w:r>
      <w:r w:rsidRPr="0026768D">
        <w:t>путях</w:t>
      </w:r>
      <w:r w:rsidR="0026768D" w:rsidRPr="0026768D">
        <w:t xml:space="preserve"> </w:t>
      </w:r>
      <w:r w:rsidRPr="0026768D">
        <w:t>эвакуации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других</w:t>
      </w:r>
      <w:r w:rsidR="0026768D" w:rsidRPr="0026768D">
        <w:t xml:space="preserve"> </w:t>
      </w:r>
      <w:r w:rsidRPr="0026768D">
        <w:t>действиях,</w:t>
      </w:r>
      <w:r w:rsidR="0026768D" w:rsidRPr="0026768D">
        <w:t xml:space="preserve"> </w:t>
      </w:r>
      <w:r w:rsidRPr="0026768D">
        <w:t>направленных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обеспечение</w:t>
      </w:r>
      <w:r w:rsidR="0026768D" w:rsidRPr="0026768D">
        <w:t xml:space="preserve"> </w:t>
      </w:r>
      <w:r w:rsidRPr="0026768D">
        <w:t>безопасности</w:t>
      </w:r>
      <w:r w:rsidR="0026768D" w:rsidRPr="0026768D">
        <w:t>.</w:t>
      </w:r>
    </w:p>
    <w:p w:rsidR="0026768D" w:rsidRPr="0026768D" w:rsidRDefault="00E86FE5" w:rsidP="008B2ED8">
      <w:r w:rsidRPr="0026768D">
        <w:t>Управление</w:t>
      </w:r>
      <w:r w:rsidR="0026768D" w:rsidRPr="0026768D">
        <w:t xml:space="preserve"> </w:t>
      </w:r>
      <w:r w:rsidRPr="0026768D">
        <w:t>эвакуацией</w:t>
      </w:r>
      <w:r w:rsidR="0026768D" w:rsidRPr="0026768D">
        <w:t xml:space="preserve"> </w:t>
      </w:r>
      <w:r w:rsidRPr="0026768D">
        <w:t>должно</w:t>
      </w:r>
      <w:r w:rsidR="0026768D" w:rsidRPr="0026768D">
        <w:t xml:space="preserve"> </w:t>
      </w:r>
      <w:r w:rsidRPr="0026768D">
        <w:t>осуществляться</w:t>
      </w:r>
      <w:r w:rsidR="0026768D" w:rsidRPr="0026768D">
        <w:t>:</w:t>
      </w:r>
    </w:p>
    <w:p w:rsidR="0026768D" w:rsidRPr="0026768D" w:rsidRDefault="00E86FE5" w:rsidP="008B2ED8">
      <w:r w:rsidRPr="0026768D">
        <w:t>включением</w:t>
      </w:r>
      <w:r w:rsidR="0026768D" w:rsidRPr="0026768D">
        <w:t xml:space="preserve"> </w:t>
      </w:r>
      <w:r w:rsidRPr="0026768D">
        <w:t>эвакуационного</w:t>
      </w:r>
      <w:r w:rsidR="0026768D" w:rsidRPr="0026768D">
        <w:t xml:space="preserve"> </w:t>
      </w:r>
      <w:r w:rsidRPr="0026768D">
        <w:t>освещения</w:t>
      </w:r>
      <w:r w:rsidR="0026768D" w:rsidRPr="0026768D">
        <w:t>;</w:t>
      </w:r>
    </w:p>
    <w:p w:rsidR="0026768D" w:rsidRPr="0026768D" w:rsidRDefault="00E86FE5" w:rsidP="008B2ED8">
      <w:r w:rsidRPr="0026768D">
        <w:t>передачей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СО</w:t>
      </w:r>
      <w:r w:rsidR="0026768D" w:rsidRPr="0026768D">
        <w:t xml:space="preserve"> </w:t>
      </w:r>
      <w:r w:rsidRPr="0026768D">
        <w:t>специально</w:t>
      </w:r>
      <w:r w:rsidR="0026768D" w:rsidRPr="0026768D">
        <w:t xml:space="preserve"> </w:t>
      </w:r>
      <w:r w:rsidRPr="0026768D">
        <w:t>разработанных</w:t>
      </w:r>
      <w:r w:rsidR="0026768D" w:rsidRPr="0026768D">
        <w:t xml:space="preserve"> </w:t>
      </w:r>
      <w:r w:rsidRPr="0026768D">
        <w:t>текстов,</w:t>
      </w:r>
      <w:r w:rsidR="0026768D" w:rsidRPr="0026768D">
        <w:t xml:space="preserve"> </w:t>
      </w:r>
      <w:r w:rsidRPr="0026768D">
        <w:t>направленных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предотвращение</w:t>
      </w:r>
      <w:r w:rsidR="0026768D" w:rsidRPr="0026768D">
        <w:t xml:space="preserve"> </w:t>
      </w:r>
      <w:r w:rsidRPr="0026768D">
        <w:t>паники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других</w:t>
      </w:r>
      <w:r w:rsidR="0026768D" w:rsidRPr="0026768D">
        <w:t xml:space="preserve"> </w:t>
      </w:r>
      <w:r w:rsidRPr="0026768D">
        <w:t>явлений,</w:t>
      </w:r>
      <w:r w:rsidR="0026768D" w:rsidRPr="0026768D">
        <w:t xml:space="preserve"> </w:t>
      </w:r>
      <w:r w:rsidRPr="0026768D">
        <w:t>усложняющих</w:t>
      </w:r>
      <w:r w:rsidR="0026768D" w:rsidRPr="0026768D">
        <w:t xml:space="preserve"> </w:t>
      </w:r>
      <w:r w:rsidRPr="0026768D">
        <w:t>процесс</w:t>
      </w:r>
      <w:r w:rsidR="0026768D" w:rsidRPr="0026768D">
        <w:t xml:space="preserve"> </w:t>
      </w:r>
      <w:r w:rsidRPr="0026768D">
        <w:t>эвакуации</w:t>
      </w:r>
      <w:r w:rsidR="0026768D">
        <w:t xml:space="preserve"> (</w:t>
      </w:r>
      <w:r w:rsidRPr="0026768D">
        <w:t>скопление</w:t>
      </w:r>
      <w:r w:rsidR="0026768D" w:rsidRPr="0026768D">
        <w:t xml:space="preserve"> </w:t>
      </w:r>
      <w:r w:rsidRPr="0026768D">
        <w:t>людей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проходах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="0026768D">
        <w:t>т.п.</w:t>
      </w:r>
      <w:r w:rsidR="0026768D" w:rsidRPr="0026768D">
        <w:t>);</w:t>
      </w:r>
    </w:p>
    <w:p w:rsidR="0026768D" w:rsidRPr="0026768D" w:rsidRDefault="00E86FE5" w:rsidP="008B2ED8">
      <w:r w:rsidRPr="0026768D">
        <w:t>трансляция</w:t>
      </w:r>
      <w:r w:rsidR="0026768D" w:rsidRPr="0026768D">
        <w:t xml:space="preserve"> </w:t>
      </w:r>
      <w:r w:rsidRPr="0026768D">
        <w:t>текстов,</w:t>
      </w:r>
      <w:r w:rsidR="0026768D" w:rsidRPr="0026768D">
        <w:t xml:space="preserve"> </w:t>
      </w:r>
      <w:r w:rsidRPr="0026768D">
        <w:t>содержащих</w:t>
      </w:r>
      <w:r w:rsidR="0026768D" w:rsidRPr="0026768D">
        <w:t xml:space="preserve"> </w:t>
      </w:r>
      <w:r w:rsidRPr="0026768D">
        <w:t>информацию</w:t>
      </w:r>
      <w:r w:rsidR="0026768D" w:rsidRPr="0026768D">
        <w:t xml:space="preserve"> </w:t>
      </w:r>
      <w:r w:rsidRPr="0026768D">
        <w:t>о</w:t>
      </w:r>
      <w:r w:rsidR="0026768D" w:rsidRPr="0026768D">
        <w:t xml:space="preserve"> </w:t>
      </w:r>
      <w:r w:rsidRPr="0026768D">
        <w:t>необходимом</w:t>
      </w:r>
      <w:r w:rsidR="0026768D" w:rsidRPr="0026768D">
        <w:t xml:space="preserve"> </w:t>
      </w:r>
      <w:r w:rsidRPr="0026768D">
        <w:t>направлении</w:t>
      </w:r>
      <w:r w:rsidR="0026768D" w:rsidRPr="0026768D">
        <w:t xml:space="preserve"> </w:t>
      </w:r>
      <w:r w:rsidRPr="0026768D">
        <w:t>движения</w:t>
      </w:r>
      <w:r w:rsidR="0026768D" w:rsidRPr="0026768D">
        <w:t>;</w:t>
      </w:r>
    </w:p>
    <w:p w:rsidR="0026768D" w:rsidRPr="0026768D" w:rsidRDefault="00E86FE5" w:rsidP="008B2ED8">
      <w:r w:rsidRPr="0026768D">
        <w:t>включением</w:t>
      </w:r>
      <w:r w:rsidR="0026768D" w:rsidRPr="0026768D">
        <w:t xml:space="preserve"> </w:t>
      </w:r>
      <w:r w:rsidRPr="0026768D">
        <w:t>световых</w:t>
      </w:r>
      <w:r w:rsidR="0026768D" w:rsidRPr="0026768D">
        <w:t xml:space="preserve"> </w:t>
      </w:r>
      <w:r w:rsidRPr="0026768D">
        <w:t>указателей</w:t>
      </w:r>
      <w:r w:rsidR="0026768D" w:rsidRPr="0026768D">
        <w:t xml:space="preserve"> </w:t>
      </w:r>
      <w:r w:rsidRPr="0026768D">
        <w:t>направления</w:t>
      </w:r>
      <w:r w:rsidR="0026768D" w:rsidRPr="0026768D">
        <w:t xml:space="preserve"> </w:t>
      </w:r>
      <w:r w:rsidRPr="0026768D">
        <w:t>эвакуации</w:t>
      </w:r>
      <w:r w:rsidR="0026768D" w:rsidRPr="0026768D">
        <w:t>;</w:t>
      </w:r>
    </w:p>
    <w:p w:rsidR="0026768D" w:rsidRPr="0026768D" w:rsidRDefault="00E86FE5" w:rsidP="008B2ED8">
      <w:r w:rsidRPr="0026768D">
        <w:t>дистанционным</w:t>
      </w:r>
      <w:r w:rsidR="0026768D" w:rsidRPr="0026768D">
        <w:t xml:space="preserve"> </w:t>
      </w:r>
      <w:r w:rsidRPr="0026768D">
        <w:t>открыванием</w:t>
      </w:r>
      <w:r w:rsidR="0026768D" w:rsidRPr="0026768D">
        <w:t xml:space="preserve"> </w:t>
      </w:r>
      <w:r w:rsidRPr="0026768D">
        <w:t>дверей</w:t>
      </w:r>
      <w:r w:rsidR="0026768D" w:rsidRPr="0026768D">
        <w:t xml:space="preserve"> </w:t>
      </w:r>
      <w:r w:rsidRPr="0026768D">
        <w:t>дополнительных</w:t>
      </w:r>
      <w:r w:rsidR="0026768D" w:rsidRPr="0026768D">
        <w:t xml:space="preserve"> </w:t>
      </w:r>
      <w:r w:rsidRPr="0026768D">
        <w:t>эвакуационных</w:t>
      </w:r>
      <w:r w:rsidR="0026768D" w:rsidRPr="0026768D">
        <w:t xml:space="preserve"> </w:t>
      </w:r>
      <w:r w:rsidRPr="0026768D">
        <w:t>выходов</w:t>
      </w:r>
      <w:r w:rsidR="0026768D">
        <w:t xml:space="preserve"> (</w:t>
      </w:r>
      <w:r w:rsidRPr="0026768D">
        <w:t>например,</w:t>
      </w:r>
      <w:r w:rsidR="0026768D" w:rsidRPr="0026768D">
        <w:t xml:space="preserve"> </w:t>
      </w:r>
      <w:r w:rsidRPr="0026768D">
        <w:t>оборудованных</w:t>
      </w:r>
      <w:r w:rsidR="0026768D" w:rsidRPr="0026768D">
        <w:t xml:space="preserve"> </w:t>
      </w:r>
      <w:r w:rsidRPr="0026768D">
        <w:t>электромагнитными</w:t>
      </w:r>
      <w:r w:rsidR="0026768D" w:rsidRPr="0026768D">
        <w:t xml:space="preserve"> </w:t>
      </w:r>
      <w:r w:rsidRPr="0026768D">
        <w:t>замками</w:t>
      </w:r>
      <w:r w:rsidR="0026768D" w:rsidRPr="0026768D">
        <w:t>).</w:t>
      </w:r>
    </w:p>
    <w:p w:rsidR="0026768D" w:rsidRPr="0026768D" w:rsidRDefault="00E86FE5" w:rsidP="008B2ED8">
      <w:r w:rsidRPr="0026768D">
        <w:t>Число</w:t>
      </w:r>
      <w:r w:rsidR="0026768D" w:rsidRPr="0026768D">
        <w:t xml:space="preserve"> </w:t>
      </w:r>
      <w:r w:rsidRPr="0026768D">
        <w:t>оповещателей,</w:t>
      </w:r>
      <w:r w:rsidR="0026768D" w:rsidRPr="0026768D">
        <w:t xml:space="preserve"> </w:t>
      </w:r>
      <w:r w:rsidRPr="0026768D">
        <w:t>их</w:t>
      </w:r>
      <w:r w:rsidR="0026768D" w:rsidRPr="0026768D">
        <w:t xml:space="preserve"> </w:t>
      </w:r>
      <w:r w:rsidRPr="0026768D">
        <w:t>расстановка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мощность</w:t>
      </w:r>
      <w:r w:rsidR="0026768D" w:rsidRPr="0026768D">
        <w:t xml:space="preserve"> </w:t>
      </w:r>
      <w:r w:rsidRPr="0026768D">
        <w:t>должны</w:t>
      </w:r>
      <w:r w:rsidR="0026768D" w:rsidRPr="0026768D">
        <w:t xml:space="preserve"> </w:t>
      </w:r>
      <w:r w:rsidRPr="0026768D">
        <w:t>обеспечивать</w:t>
      </w:r>
      <w:r w:rsidR="0026768D" w:rsidRPr="0026768D">
        <w:t xml:space="preserve"> </w:t>
      </w:r>
      <w:r w:rsidRPr="0026768D">
        <w:t>необходимую</w:t>
      </w:r>
      <w:r w:rsidR="0026768D" w:rsidRPr="0026768D">
        <w:t xml:space="preserve"> </w:t>
      </w:r>
      <w:r w:rsidRPr="0026768D">
        <w:t>слышимость</w:t>
      </w:r>
      <w:r w:rsidR="0026768D" w:rsidRPr="0026768D">
        <w:t xml:space="preserve"> </w:t>
      </w:r>
      <w:r w:rsidRPr="0026768D">
        <w:t>во</w:t>
      </w:r>
      <w:r w:rsidR="0026768D" w:rsidRPr="0026768D">
        <w:t xml:space="preserve"> </w:t>
      </w:r>
      <w:r w:rsidRPr="0026768D">
        <w:t>всех</w:t>
      </w:r>
      <w:r w:rsidR="0026768D" w:rsidRPr="0026768D">
        <w:t xml:space="preserve"> </w:t>
      </w:r>
      <w:r w:rsidRPr="0026768D">
        <w:t>местах</w:t>
      </w:r>
      <w:r w:rsidR="0026768D" w:rsidRPr="0026768D">
        <w:t xml:space="preserve"> </w:t>
      </w:r>
      <w:r w:rsidRPr="0026768D">
        <w:t>постоянного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временного</w:t>
      </w:r>
      <w:r w:rsidR="0026768D" w:rsidRPr="0026768D">
        <w:t xml:space="preserve"> </w:t>
      </w:r>
      <w:r w:rsidRPr="0026768D">
        <w:t>пребывания</w:t>
      </w:r>
      <w:r w:rsidR="0026768D" w:rsidRPr="0026768D">
        <w:t xml:space="preserve"> </w:t>
      </w:r>
      <w:r w:rsidRPr="0026768D">
        <w:t>людей</w:t>
      </w:r>
      <w:r w:rsidR="0026768D" w:rsidRPr="0026768D">
        <w:t>.</w:t>
      </w:r>
    </w:p>
    <w:p w:rsidR="0026768D" w:rsidRPr="0026768D" w:rsidRDefault="00E86FE5" w:rsidP="008B2ED8">
      <w:r w:rsidRPr="0026768D">
        <w:t>Коллективная</w:t>
      </w:r>
      <w:r w:rsidR="0026768D" w:rsidRPr="0026768D">
        <w:t xml:space="preserve"> </w:t>
      </w:r>
      <w:r w:rsidRPr="0026768D">
        <w:t>защита</w:t>
      </w:r>
      <w:r w:rsidR="0026768D" w:rsidRPr="0026768D">
        <w:t xml:space="preserve"> </w:t>
      </w:r>
      <w:r w:rsidRPr="0026768D">
        <w:t>людей</w:t>
      </w:r>
      <w:r w:rsidR="0026768D" w:rsidRPr="0026768D">
        <w:t xml:space="preserve"> </w:t>
      </w:r>
      <w:r w:rsidRPr="0026768D">
        <w:t>должна</w:t>
      </w:r>
      <w:r w:rsidR="0026768D" w:rsidRPr="0026768D">
        <w:t xml:space="preserve"> </w:t>
      </w:r>
      <w:r w:rsidRPr="0026768D">
        <w:t>быть</w:t>
      </w:r>
      <w:r w:rsidR="0026768D" w:rsidRPr="0026768D">
        <w:t xml:space="preserve"> </w:t>
      </w:r>
      <w:r w:rsidRPr="0026768D">
        <w:t>обеспечена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помощью</w:t>
      </w:r>
      <w:r w:rsidR="0026768D" w:rsidRPr="0026768D">
        <w:t xml:space="preserve"> </w:t>
      </w:r>
      <w:r w:rsidRPr="0026768D">
        <w:t>убежищ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защищенных</w:t>
      </w:r>
      <w:r w:rsidR="0026768D" w:rsidRPr="0026768D">
        <w:t xml:space="preserve"> </w:t>
      </w:r>
      <w:r w:rsidRPr="0026768D">
        <w:t>помещений</w:t>
      </w:r>
      <w:r w:rsidR="0026768D" w:rsidRPr="0026768D">
        <w:t>.</w:t>
      </w:r>
    </w:p>
    <w:p w:rsidR="0026768D" w:rsidRPr="0026768D" w:rsidRDefault="00E86FE5" w:rsidP="008B2ED8">
      <w:r w:rsidRPr="0026768D">
        <w:t>Производственные</w:t>
      </w:r>
      <w:r w:rsidR="0026768D" w:rsidRPr="0026768D">
        <w:t xml:space="preserve"> </w:t>
      </w:r>
      <w:r w:rsidRPr="0026768D">
        <w:t>помещения</w:t>
      </w:r>
      <w:r w:rsidR="0026768D" w:rsidRPr="0026768D">
        <w:t xml:space="preserve"> </w:t>
      </w:r>
      <w:r w:rsidRPr="0026768D">
        <w:t>должны</w:t>
      </w:r>
      <w:r w:rsidR="0026768D" w:rsidRPr="0026768D">
        <w:t xml:space="preserve"> </w:t>
      </w:r>
      <w:r w:rsidRPr="0026768D">
        <w:t>иметь</w:t>
      </w:r>
      <w:r w:rsidR="0026768D" w:rsidRPr="0026768D">
        <w:t xml:space="preserve"> </w:t>
      </w:r>
      <w:r w:rsidRPr="0026768D">
        <w:t>системы</w:t>
      </w:r>
      <w:r w:rsidR="0026768D" w:rsidRPr="0026768D">
        <w:t xml:space="preserve"> </w:t>
      </w:r>
      <w:r w:rsidRPr="0026768D">
        <w:t>пожарной</w:t>
      </w:r>
      <w:r w:rsidR="0026768D" w:rsidRPr="0026768D">
        <w:t xml:space="preserve"> </w:t>
      </w:r>
      <w:r w:rsidRPr="0026768D">
        <w:t>сигнализации</w:t>
      </w:r>
      <w:r w:rsidR="0026768D" w:rsidRPr="0026768D">
        <w:t>.</w:t>
      </w:r>
    </w:p>
    <w:p w:rsidR="0026768D" w:rsidRPr="0026768D" w:rsidRDefault="00E86FE5" w:rsidP="008B2ED8">
      <w:r w:rsidRPr="0026768D">
        <w:t>Они</w:t>
      </w:r>
      <w:r w:rsidR="0026768D" w:rsidRPr="0026768D">
        <w:t xml:space="preserve"> </w:t>
      </w:r>
      <w:r w:rsidRPr="0026768D">
        <w:t>могут</w:t>
      </w:r>
      <w:r w:rsidR="0026768D" w:rsidRPr="0026768D">
        <w:t xml:space="preserve"> </w:t>
      </w:r>
      <w:r w:rsidRPr="0026768D">
        <w:t>быть</w:t>
      </w:r>
      <w:r w:rsidR="0026768D" w:rsidRPr="0026768D">
        <w:t xml:space="preserve"> </w:t>
      </w:r>
      <w:r w:rsidRPr="0026768D">
        <w:t>пожарными,</w:t>
      </w:r>
      <w:r w:rsidR="0026768D" w:rsidRPr="0026768D">
        <w:t xml:space="preserve"> </w:t>
      </w:r>
      <w:r w:rsidRPr="0026768D">
        <w:t>реагирующими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первоначальные</w:t>
      </w:r>
      <w:r w:rsidR="0026768D" w:rsidRPr="0026768D">
        <w:t xml:space="preserve"> </w:t>
      </w:r>
      <w:r w:rsidRPr="0026768D">
        <w:t>признаки</w:t>
      </w:r>
      <w:r w:rsidR="0026768D" w:rsidRPr="0026768D">
        <w:t xml:space="preserve"> </w:t>
      </w:r>
      <w:r w:rsidRPr="0026768D">
        <w:t>пожара</w:t>
      </w:r>
      <w:r w:rsidR="0026768D">
        <w:t xml:space="preserve"> (</w:t>
      </w:r>
      <w:r w:rsidRPr="0026768D">
        <w:t>дым,</w:t>
      </w:r>
      <w:r w:rsidR="0026768D" w:rsidRPr="0026768D">
        <w:t xml:space="preserve"> </w:t>
      </w:r>
      <w:r w:rsidRPr="0026768D">
        <w:t>тепло,</w:t>
      </w:r>
      <w:r w:rsidR="0026768D" w:rsidRPr="0026768D">
        <w:t xml:space="preserve"> </w:t>
      </w:r>
      <w:r w:rsidRPr="0026768D">
        <w:t>пламя</w:t>
      </w:r>
      <w:r w:rsidR="0026768D" w:rsidRPr="0026768D">
        <w:t xml:space="preserve">) </w:t>
      </w:r>
      <w:r w:rsidRPr="0026768D">
        <w:t>и</w:t>
      </w:r>
      <w:r w:rsidR="0026768D" w:rsidRPr="0026768D">
        <w:t xml:space="preserve"> </w:t>
      </w:r>
      <w:r w:rsidRPr="0026768D">
        <w:t>охранно-пожарными,</w:t>
      </w:r>
      <w:r w:rsidR="0026768D" w:rsidRPr="0026768D">
        <w:t xml:space="preserve"> </w:t>
      </w:r>
      <w:r w:rsidRPr="0026768D">
        <w:t>совмещающими</w:t>
      </w:r>
      <w:r w:rsidR="0026768D" w:rsidRPr="0026768D">
        <w:t xml:space="preserve"> </w:t>
      </w:r>
      <w:r w:rsidRPr="0026768D">
        <w:t>охранные</w:t>
      </w:r>
      <w:r w:rsidR="0026768D">
        <w:t xml:space="preserve"> (</w:t>
      </w:r>
      <w:r w:rsidRPr="0026768D">
        <w:t>срабатывают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вскрытие</w:t>
      </w:r>
      <w:r w:rsidR="0026768D" w:rsidRPr="0026768D">
        <w:t xml:space="preserve"> </w:t>
      </w:r>
      <w:r w:rsidRPr="0026768D">
        <w:t>дверей,</w:t>
      </w:r>
      <w:r w:rsidR="0026768D" w:rsidRPr="0026768D">
        <w:t xml:space="preserve"> </w:t>
      </w:r>
      <w:r w:rsidRPr="0026768D">
        <w:t>окон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="0026768D">
        <w:t>т.п.</w:t>
      </w:r>
      <w:r w:rsidR="0026768D" w:rsidRPr="0026768D">
        <w:t xml:space="preserve">) </w:t>
      </w:r>
      <w:r w:rsidRPr="0026768D">
        <w:t>и</w:t>
      </w:r>
      <w:r w:rsidR="0026768D" w:rsidRPr="0026768D">
        <w:t xml:space="preserve"> </w:t>
      </w:r>
      <w:r w:rsidRPr="0026768D">
        <w:t>пожарные</w:t>
      </w:r>
      <w:r w:rsidR="0026768D" w:rsidRPr="0026768D">
        <w:t xml:space="preserve"> </w:t>
      </w:r>
      <w:r w:rsidRPr="0026768D">
        <w:t>функции</w:t>
      </w:r>
      <w:r w:rsidR="0026768D" w:rsidRPr="0026768D">
        <w:t>.</w:t>
      </w:r>
    </w:p>
    <w:p w:rsidR="0026768D" w:rsidRPr="0026768D" w:rsidRDefault="00E86FE5" w:rsidP="008B2ED8">
      <w:r w:rsidRPr="0026768D">
        <w:t>Для</w:t>
      </w:r>
      <w:r w:rsidR="0026768D" w:rsidRPr="0026768D">
        <w:t xml:space="preserve"> </w:t>
      </w:r>
      <w:r w:rsidRPr="0026768D">
        <w:t>разработки</w:t>
      </w:r>
      <w:r w:rsidR="0026768D" w:rsidRPr="0026768D">
        <w:t xml:space="preserve"> </w:t>
      </w:r>
      <w:r w:rsidRPr="0026768D">
        <w:t>систем</w:t>
      </w:r>
      <w:r w:rsidR="0026768D" w:rsidRPr="0026768D">
        <w:t xml:space="preserve"> </w:t>
      </w:r>
      <w:r w:rsidRPr="0026768D">
        <w:t>тушения</w:t>
      </w:r>
      <w:r w:rsidR="0026768D" w:rsidRPr="0026768D">
        <w:t xml:space="preserve"> </w:t>
      </w:r>
      <w:r w:rsidRPr="0026768D">
        <w:t>пожара</w:t>
      </w:r>
      <w:r w:rsidR="0026768D" w:rsidRPr="0026768D">
        <w:t xml:space="preserve"> </w:t>
      </w:r>
      <w:r w:rsidRPr="0026768D">
        <w:t>необходимо</w:t>
      </w:r>
      <w:r w:rsidR="0026768D" w:rsidRPr="0026768D">
        <w:t xml:space="preserve"> </w:t>
      </w:r>
      <w:r w:rsidRPr="0026768D">
        <w:t>установить</w:t>
      </w:r>
      <w:r w:rsidR="0026768D" w:rsidRPr="0026768D">
        <w:t xml:space="preserve"> </w:t>
      </w:r>
      <w:r w:rsidRPr="0026768D">
        <w:t>требования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защите</w:t>
      </w:r>
      <w:r w:rsidR="0026768D" w:rsidRPr="0026768D">
        <w:t xml:space="preserve"> </w:t>
      </w:r>
      <w:r w:rsidRPr="0026768D">
        <w:t>объектов,</w:t>
      </w:r>
      <w:r w:rsidR="0026768D" w:rsidRPr="0026768D">
        <w:t xml:space="preserve"> </w:t>
      </w:r>
      <w:r w:rsidRPr="0026768D">
        <w:t>зависящие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категории</w:t>
      </w:r>
      <w:r w:rsidR="0026768D" w:rsidRPr="0026768D">
        <w:t xml:space="preserve"> </w:t>
      </w:r>
      <w:r w:rsidRPr="0026768D">
        <w:t>объектов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взрывопожароопасности</w:t>
      </w:r>
      <w:r w:rsidR="0026768D" w:rsidRPr="0026768D">
        <w:t>.</w:t>
      </w:r>
    </w:p>
    <w:p w:rsidR="0026768D" w:rsidRPr="0026768D" w:rsidRDefault="00E86FE5" w:rsidP="008B2ED8">
      <w:r w:rsidRPr="0026768D">
        <w:t>Производственные</w:t>
      </w:r>
      <w:r w:rsidR="0026768D" w:rsidRPr="0026768D">
        <w:t xml:space="preserve"> </w:t>
      </w:r>
      <w:r w:rsidRPr="0026768D">
        <w:t>помещения</w:t>
      </w:r>
      <w:r w:rsidR="0026768D" w:rsidRPr="0026768D">
        <w:t xml:space="preserve"> </w:t>
      </w:r>
      <w:r w:rsidRPr="0026768D">
        <w:t>всех</w:t>
      </w:r>
      <w:r w:rsidR="0026768D" w:rsidRPr="0026768D">
        <w:t xml:space="preserve"> </w:t>
      </w:r>
      <w:r w:rsidRPr="0026768D">
        <w:t>категорий</w:t>
      </w:r>
      <w:r w:rsidR="0026768D" w:rsidRPr="0026768D">
        <w:t xml:space="preserve"> </w:t>
      </w:r>
      <w:r w:rsidRPr="0026768D">
        <w:t>должны</w:t>
      </w:r>
      <w:r w:rsidR="0026768D" w:rsidRPr="0026768D">
        <w:t xml:space="preserve"> </w:t>
      </w:r>
      <w:r w:rsidRPr="0026768D">
        <w:t>иметь</w:t>
      </w:r>
      <w:r w:rsidR="0026768D" w:rsidRPr="0026768D">
        <w:t xml:space="preserve"> </w:t>
      </w:r>
      <w:r w:rsidRPr="0026768D">
        <w:t>первичные</w:t>
      </w:r>
      <w:r w:rsidR="0026768D" w:rsidRPr="0026768D">
        <w:t xml:space="preserve"> </w:t>
      </w:r>
      <w:r w:rsidRPr="0026768D">
        <w:t>средства</w:t>
      </w:r>
      <w:r w:rsidR="0026768D" w:rsidRPr="0026768D">
        <w:t xml:space="preserve"> </w:t>
      </w:r>
      <w:r w:rsidRPr="0026768D">
        <w:t>тушения</w:t>
      </w:r>
      <w:r w:rsidR="0026768D" w:rsidRPr="0026768D">
        <w:t xml:space="preserve"> </w:t>
      </w:r>
      <w:r w:rsidRPr="0026768D">
        <w:t>пожара</w:t>
      </w:r>
      <w:r w:rsidR="0026768D">
        <w:t xml:space="preserve"> (</w:t>
      </w:r>
      <w:r w:rsidRPr="0026768D">
        <w:t>огнетушители,</w:t>
      </w:r>
      <w:r w:rsidR="0026768D" w:rsidRPr="0026768D">
        <w:t xml:space="preserve"> </w:t>
      </w:r>
      <w:r w:rsidRPr="0026768D">
        <w:t>песок,</w:t>
      </w:r>
      <w:r w:rsidR="0026768D" w:rsidRPr="0026768D">
        <w:t xml:space="preserve"> </w:t>
      </w:r>
      <w:r w:rsidRPr="0026768D">
        <w:t>лопату,</w:t>
      </w:r>
      <w:r w:rsidR="0026768D" w:rsidRPr="0026768D">
        <w:t xml:space="preserve"> </w:t>
      </w:r>
      <w:r w:rsidRPr="0026768D">
        <w:t>асбестовое</w:t>
      </w:r>
      <w:r w:rsidR="0026768D" w:rsidRPr="0026768D">
        <w:t xml:space="preserve"> </w:t>
      </w:r>
      <w:r w:rsidRPr="0026768D">
        <w:t>одеяло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др</w:t>
      </w:r>
      <w:r w:rsidR="0026768D" w:rsidRPr="0026768D">
        <w:t>.).</w:t>
      </w:r>
    </w:p>
    <w:p w:rsidR="0026768D" w:rsidRPr="0026768D" w:rsidRDefault="00E86FE5" w:rsidP="008B2ED8">
      <w:r w:rsidRPr="0026768D">
        <w:t>В</w:t>
      </w:r>
      <w:r w:rsidR="0026768D" w:rsidRPr="0026768D">
        <w:t xml:space="preserve"> </w:t>
      </w:r>
      <w:r w:rsidRPr="0026768D">
        <w:t>помещениях,</w:t>
      </w:r>
      <w:r w:rsidR="0026768D" w:rsidRPr="0026768D">
        <w:t xml:space="preserve"> </w:t>
      </w:r>
      <w:r w:rsidRPr="0026768D">
        <w:t>относящихся</w:t>
      </w:r>
      <w:r w:rsidR="0026768D" w:rsidRPr="0026768D">
        <w:t xml:space="preserve"> </w:t>
      </w:r>
      <w:r w:rsidRPr="0026768D">
        <w:t>к</w:t>
      </w:r>
      <w:r w:rsidR="0026768D" w:rsidRPr="0026768D">
        <w:t xml:space="preserve"> </w:t>
      </w:r>
      <w:r w:rsidRPr="0026768D">
        <w:t>категории</w:t>
      </w:r>
      <w:r w:rsidR="0026768D" w:rsidRPr="0026768D">
        <w:t xml:space="preserve"> </w:t>
      </w:r>
      <w:r w:rsidRPr="0026768D">
        <w:t>А</w:t>
      </w:r>
      <w:r w:rsidR="0026768D" w:rsidRPr="0026768D">
        <w:t xml:space="preserve"> </w:t>
      </w:r>
      <w:r w:rsidRPr="0026768D">
        <w:t>устанавливают</w:t>
      </w:r>
      <w:r w:rsidR="0026768D" w:rsidRPr="0026768D">
        <w:t xml:space="preserve"> </w:t>
      </w:r>
      <w:r w:rsidRPr="0026768D">
        <w:t>автоматические</w:t>
      </w:r>
      <w:r w:rsidR="0026768D" w:rsidRPr="0026768D">
        <w:t xml:space="preserve"> </w:t>
      </w:r>
      <w:r w:rsidRPr="0026768D">
        <w:t>установки</w:t>
      </w:r>
      <w:r w:rsidR="0026768D" w:rsidRPr="0026768D">
        <w:t xml:space="preserve"> </w:t>
      </w:r>
      <w:r w:rsidRPr="0026768D">
        <w:t>пожаротушения</w:t>
      </w:r>
      <w:r w:rsidR="0026768D">
        <w:t xml:space="preserve"> (</w:t>
      </w:r>
      <w:r w:rsidRPr="0026768D">
        <w:t>АУТП</w:t>
      </w:r>
      <w:r w:rsidR="0026768D" w:rsidRPr="0026768D">
        <w:t xml:space="preserve">) </w:t>
      </w:r>
      <w:r w:rsidRPr="0026768D">
        <w:t>и</w:t>
      </w:r>
      <w:r w:rsidR="0026768D" w:rsidRPr="0026768D">
        <w:t xml:space="preserve"> </w:t>
      </w:r>
      <w:r w:rsidRPr="0026768D">
        <w:t>пожарной</w:t>
      </w:r>
      <w:r w:rsidR="0026768D" w:rsidRPr="0026768D">
        <w:t xml:space="preserve"> </w:t>
      </w:r>
      <w:r w:rsidRPr="0026768D">
        <w:t>сигнализации</w:t>
      </w:r>
      <w:r w:rsidR="0026768D">
        <w:t xml:space="preserve"> (</w:t>
      </w:r>
      <w:r w:rsidRPr="0026768D">
        <w:t>АУПС</w:t>
      </w:r>
      <w:r w:rsidR="0026768D" w:rsidRPr="0026768D">
        <w:t>) [</w:t>
      </w:r>
      <w:r w:rsidR="001A536E" w:rsidRPr="0026768D">
        <w:t>30</w:t>
      </w:r>
      <w:r w:rsidR="0026768D" w:rsidRPr="0026768D">
        <w:t>].</w:t>
      </w:r>
    </w:p>
    <w:p w:rsidR="0026768D" w:rsidRPr="0026768D" w:rsidRDefault="00E86FE5" w:rsidP="008B2ED8">
      <w:r w:rsidRPr="0026768D">
        <w:t>Наружные</w:t>
      </w:r>
      <w:r w:rsidR="0026768D" w:rsidRPr="0026768D">
        <w:t xml:space="preserve"> </w:t>
      </w:r>
      <w:r w:rsidRPr="0026768D">
        <w:t>ограждающие</w:t>
      </w:r>
      <w:r w:rsidR="0026768D" w:rsidRPr="0026768D">
        <w:t xml:space="preserve"> </w:t>
      </w:r>
      <w:r w:rsidRPr="0026768D">
        <w:t>конструкции</w:t>
      </w:r>
      <w:r w:rsidR="0026768D" w:rsidRPr="0026768D">
        <w:t xml:space="preserve"> </w:t>
      </w:r>
      <w:r w:rsidRPr="0026768D">
        <w:t>зданий</w:t>
      </w:r>
      <w:r w:rsidR="0026768D" w:rsidRPr="0026768D">
        <w:t xml:space="preserve"> </w:t>
      </w:r>
      <w:r w:rsidRPr="0026768D">
        <w:t>категории</w:t>
      </w:r>
      <w:r w:rsidR="0026768D" w:rsidRPr="0026768D">
        <w:t xml:space="preserve"> </w:t>
      </w:r>
      <w:r w:rsidRPr="0026768D">
        <w:t>А</w:t>
      </w:r>
      <w:r w:rsidR="0026768D" w:rsidRPr="0026768D">
        <w:t xml:space="preserve"> </w:t>
      </w:r>
      <w:r w:rsidRPr="0026768D">
        <w:t>должны</w:t>
      </w:r>
      <w:r w:rsidR="0026768D" w:rsidRPr="0026768D">
        <w:t xml:space="preserve"> </w:t>
      </w:r>
      <w:r w:rsidRPr="0026768D">
        <w:t>содержать</w:t>
      </w:r>
      <w:r w:rsidR="0026768D" w:rsidRPr="0026768D">
        <w:t xml:space="preserve"> </w:t>
      </w:r>
      <w:r w:rsidRPr="0026768D">
        <w:t>легкосбрасываемые</w:t>
      </w:r>
      <w:r w:rsidR="0026768D" w:rsidRPr="0026768D">
        <w:t xml:space="preserve"> </w:t>
      </w:r>
      <w:r w:rsidRPr="0026768D">
        <w:t>элементы</w:t>
      </w:r>
      <w:r w:rsidR="0026768D" w:rsidRPr="0026768D">
        <w:t xml:space="preserve">. </w:t>
      </w:r>
      <w:r w:rsidRPr="0026768D">
        <w:t>Площадь</w:t>
      </w:r>
      <w:r w:rsidR="0026768D" w:rsidRPr="0026768D">
        <w:t xml:space="preserve"> </w:t>
      </w:r>
      <w:r w:rsidRPr="0026768D">
        <w:t>легкосбрасываемых</w:t>
      </w:r>
      <w:r w:rsidR="0026768D" w:rsidRPr="0026768D">
        <w:t xml:space="preserve"> </w:t>
      </w:r>
      <w:r w:rsidRPr="0026768D">
        <w:t>конструкций</w:t>
      </w:r>
      <w:r w:rsidR="0026768D" w:rsidRPr="0026768D">
        <w:t xml:space="preserve"> </w:t>
      </w:r>
      <w:r w:rsidRPr="0026768D">
        <w:t>принимается</w:t>
      </w:r>
      <w:r w:rsidR="0026768D" w:rsidRPr="0026768D">
        <w:t xml:space="preserve"> </w:t>
      </w:r>
      <w:r w:rsidRPr="0026768D">
        <w:t>не</w:t>
      </w:r>
      <w:r w:rsidR="0026768D" w:rsidRPr="0026768D">
        <w:t xml:space="preserve"> </w:t>
      </w:r>
      <w:r w:rsidRPr="0026768D">
        <w:t>менее</w:t>
      </w:r>
      <w:r w:rsidR="0026768D" w:rsidRPr="0026768D">
        <w:t xml:space="preserve"> </w:t>
      </w:r>
      <w:r w:rsidRPr="0026768D">
        <w:t>0,05м</w:t>
      </w:r>
      <w:r w:rsidRPr="0026768D">
        <w:rPr>
          <w:vertAlign w:val="superscript"/>
        </w:rPr>
        <w:t>2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1м</w:t>
      </w:r>
      <w:r w:rsidRPr="0026768D">
        <w:rPr>
          <w:vertAlign w:val="superscript"/>
        </w:rPr>
        <w:t>2</w:t>
      </w:r>
      <w:r w:rsidR="0026768D" w:rsidRPr="0026768D">
        <w:t xml:space="preserve"> </w:t>
      </w:r>
      <w:r w:rsidRPr="0026768D">
        <w:t>взрывоопасного</w:t>
      </w:r>
      <w:r w:rsidR="0026768D" w:rsidRPr="0026768D">
        <w:t xml:space="preserve"> </w:t>
      </w:r>
      <w:r w:rsidRPr="0026768D">
        <w:t>помещения</w:t>
      </w:r>
      <w:r w:rsidR="0026768D" w:rsidRPr="0026768D">
        <w:t xml:space="preserve">. </w:t>
      </w:r>
      <w:r w:rsidRPr="0026768D">
        <w:t>К</w:t>
      </w:r>
      <w:r w:rsidR="0026768D" w:rsidRPr="0026768D">
        <w:t xml:space="preserve"> </w:t>
      </w:r>
      <w:r w:rsidRPr="0026768D">
        <w:t>легкосбрасываемым</w:t>
      </w:r>
      <w:r w:rsidR="0026768D" w:rsidRPr="0026768D">
        <w:t xml:space="preserve"> </w:t>
      </w:r>
      <w:r w:rsidRPr="0026768D">
        <w:t>конструкциям</w:t>
      </w:r>
      <w:r w:rsidR="0026768D" w:rsidRPr="0026768D">
        <w:t xml:space="preserve"> </w:t>
      </w:r>
      <w:r w:rsidRPr="0026768D">
        <w:t>относятся</w:t>
      </w:r>
      <w:r w:rsidR="0026768D" w:rsidRPr="0026768D">
        <w:t xml:space="preserve"> </w:t>
      </w:r>
      <w:r w:rsidRPr="0026768D">
        <w:t>окна,</w:t>
      </w:r>
      <w:r w:rsidR="0026768D" w:rsidRPr="0026768D">
        <w:t xml:space="preserve"> </w:t>
      </w:r>
      <w:r w:rsidRPr="0026768D">
        <w:t>двери,</w:t>
      </w:r>
      <w:r w:rsidR="0026768D" w:rsidRPr="0026768D">
        <w:t xml:space="preserve"> </w:t>
      </w:r>
      <w:r w:rsidRPr="0026768D">
        <w:t>распашные</w:t>
      </w:r>
      <w:r w:rsidR="0026768D" w:rsidRPr="0026768D">
        <w:t xml:space="preserve"> </w:t>
      </w:r>
      <w:r w:rsidRPr="0026768D">
        <w:t>ворота,</w:t>
      </w:r>
      <w:r w:rsidR="0026768D" w:rsidRPr="0026768D">
        <w:t xml:space="preserve"> </w:t>
      </w:r>
      <w:r w:rsidRPr="0026768D">
        <w:t>фонарные</w:t>
      </w:r>
      <w:r w:rsidR="0026768D" w:rsidRPr="0026768D">
        <w:t xml:space="preserve"> </w:t>
      </w:r>
      <w:r w:rsidRPr="0026768D">
        <w:t>переплеты</w:t>
      </w:r>
      <w:r w:rsidR="0026768D" w:rsidRPr="0026768D">
        <w:t xml:space="preserve"> [</w:t>
      </w:r>
      <w:r w:rsidR="001A536E" w:rsidRPr="0026768D">
        <w:t>31</w:t>
      </w:r>
      <w:r w:rsidR="0026768D" w:rsidRPr="0026768D">
        <w:t>].</w:t>
      </w:r>
    </w:p>
    <w:p w:rsidR="0026768D" w:rsidRPr="0026768D" w:rsidRDefault="00E86FE5" w:rsidP="008B2ED8">
      <w:r w:rsidRPr="0026768D">
        <w:t>Объемно-планировочные</w:t>
      </w:r>
      <w:r w:rsidR="0026768D" w:rsidRPr="0026768D">
        <w:t xml:space="preserve"> </w:t>
      </w:r>
      <w:r w:rsidRPr="0026768D">
        <w:t>решения</w:t>
      </w:r>
      <w:r w:rsidR="0026768D" w:rsidRPr="0026768D">
        <w:t xml:space="preserve"> </w:t>
      </w:r>
      <w:r w:rsidRPr="0026768D">
        <w:t>помещений</w:t>
      </w:r>
      <w:r w:rsidR="0026768D" w:rsidRPr="0026768D">
        <w:t xml:space="preserve"> </w:t>
      </w:r>
      <w:r w:rsidRPr="0026768D">
        <w:t>категории</w:t>
      </w:r>
      <w:r w:rsidR="0026768D" w:rsidRPr="0026768D">
        <w:t xml:space="preserve"> </w:t>
      </w:r>
      <w:r w:rsidRPr="0026768D">
        <w:t>А</w:t>
      </w:r>
      <w:r w:rsidR="0026768D" w:rsidRPr="0026768D">
        <w:t xml:space="preserve"> </w:t>
      </w:r>
      <w:r w:rsidRPr="0026768D">
        <w:t>должны</w:t>
      </w:r>
      <w:r w:rsidR="0026768D" w:rsidRPr="0026768D">
        <w:t xml:space="preserve"> </w:t>
      </w:r>
      <w:r w:rsidRPr="0026768D">
        <w:t>исключать</w:t>
      </w:r>
      <w:r w:rsidR="0026768D" w:rsidRPr="0026768D">
        <w:t xml:space="preserve"> </w:t>
      </w:r>
      <w:r w:rsidRPr="0026768D">
        <w:t>возможность</w:t>
      </w:r>
      <w:r w:rsidR="0026768D" w:rsidRPr="0026768D">
        <w:t xml:space="preserve"> </w:t>
      </w:r>
      <w:r w:rsidRPr="0026768D">
        <w:t>проникновения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производственные</w:t>
      </w:r>
      <w:r w:rsidR="0026768D" w:rsidRPr="0026768D">
        <w:t xml:space="preserve"> </w:t>
      </w:r>
      <w:r w:rsidRPr="0026768D">
        <w:t>помещения</w:t>
      </w:r>
      <w:r w:rsidR="0026768D" w:rsidRPr="0026768D">
        <w:t xml:space="preserve"> </w:t>
      </w:r>
      <w:r w:rsidRPr="0026768D">
        <w:t>других</w:t>
      </w:r>
      <w:r w:rsidR="0026768D" w:rsidRPr="0026768D">
        <w:t xml:space="preserve"> </w:t>
      </w:r>
      <w:r w:rsidRPr="0026768D">
        <w:t>категорий</w:t>
      </w:r>
      <w:r w:rsidR="0026768D" w:rsidRPr="0026768D">
        <w:t xml:space="preserve"> </w:t>
      </w:r>
      <w:r w:rsidRPr="0026768D">
        <w:t>взрывоопасных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токсичных</w:t>
      </w:r>
      <w:r w:rsidR="0026768D" w:rsidRPr="0026768D">
        <w:t xml:space="preserve"> </w:t>
      </w:r>
      <w:r w:rsidRPr="0026768D">
        <w:t>веществ</w:t>
      </w:r>
      <w:r w:rsidR="0026768D" w:rsidRPr="0026768D">
        <w:t>.</w:t>
      </w:r>
    </w:p>
    <w:p w:rsidR="008B2ED8" w:rsidRDefault="008B2ED8" w:rsidP="008B2ED8">
      <w:pPr>
        <w:rPr>
          <w:b/>
          <w:bCs/>
        </w:rPr>
      </w:pPr>
    </w:p>
    <w:p w:rsidR="00E86FE5" w:rsidRDefault="00E86FE5" w:rsidP="008B2ED8">
      <w:pPr>
        <w:pStyle w:val="1"/>
      </w:pPr>
      <w:bookmarkStart w:id="205" w:name="_Toc286017406"/>
      <w:r w:rsidRPr="0026768D">
        <w:t>Мероприятия,</w:t>
      </w:r>
      <w:r w:rsidR="0026768D" w:rsidRPr="0026768D">
        <w:t xml:space="preserve"> </w:t>
      </w:r>
      <w:r w:rsidRPr="0026768D">
        <w:t>предусмотренные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проекте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обеспечения</w:t>
      </w:r>
      <w:r w:rsidR="0026768D" w:rsidRPr="0026768D">
        <w:t xml:space="preserve"> </w:t>
      </w:r>
      <w:r w:rsidRPr="0026768D">
        <w:t>нормальных</w:t>
      </w:r>
      <w:r w:rsidR="0026768D" w:rsidRPr="0026768D">
        <w:t xml:space="preserve"> </w:t>
      </w:r>
      <w:r w:rsidRPr="0026768D">
        <w:t>санитарно-гигиенических</w:t>
      </w:r>
      <w:r w:rsidR="0026768D" w:rsidRPr="0026768D">
        <w:t xml:space="preserve"> </w:t>
      </w:r>
      <w:r w:rsidR="001F1814" w:rsidRPr="0026768D">
        <w:t>условий</w:t>
      </w:r>
      <w:r w:rsidR="0026768D" w:rsidRPr="0026768D">
        <w:t xml:space="preserve"> </w:t>
      </w:r>
      <w:r w:rsidR="001F1814" w:rsidRPr="0026768D">
        <w:t>производственной</w:t>
      </w:r>
      <w:r w:rsidR="0026768D" w:rsidRPr="0026768D">
        <w:t xml:space="preserve"> </w:t>
      </w:r>
      <w:r w:rsidR="001F1814" w:rsidRPr="0026768D">
        <w:t>среды</w:t>
      </w:r>
      <w:bookmarkEnd w:id="205"/>
    </w:p>
    <w:p w:rsidR="008B2ED8" w:rsidRPr="008B2ED8" w:rsidRDefault="008B2ED8" w:rsidP="008B2ED8">
      <w:pPr>
        <w:rPr>
          <w:lang w:eastAsia="en-US"/>
        </w:rPr>
      </w:pPr>
    </w:p>
    <w:p w:rsidR="0026768D" w:rsidRPr="0026768D" w:rsidRDefault="00E86FE5" w:rsidP="008B2ED8">
      <w:r w:rsidRPr="0026768D">
        <w:t>Показателями,</w:t>
      </w:r>
      <w:r w:rsidR="0026768D" w:rsidRPr="0026768D">
        <w:t xml:space="preserve"> </w:t>
      </w:r>
      <w:r w:rsidRPr="0026768D">
        <w:t>характеризующими</w:t>
      </w:r>
      <w:r w:rsidR="0026768D" w:rsidRPr="0026768D">
        <w:t xml:space="preserve"> </w:t>
      </w:r>
      <w:r w:rsidRPr="0026768D">
        <w:t>микроклимат,</w:t>
      </w:r>
      <w:r w:rsidR="0026768D" w:rsidRPr="0026768D">
        <w:t xml:space="preserve"> </w:t>
      </w:r>
      <w:r w:rsidRPr="0026768D">
        <w:t>являются</w:t>
      </w:r>
      <w:r w:rsidR="0026768D" w:rsidRPr="0026768D">
        <w:t xml:space="preserve"> [</w:t>
      </w:r>
      <w:r w:rsidRPr="0026768D">
        <w:t>2</w:t>
      </w:r>
      <w:r w:rsidR="001A536E" w:rsidRPr="008B2ED8">
        <w:t>0</w:t>
      </w:r>
      <w:r w:rsidR="0026768D" w:rsidRPr="0026768D">
        <w:t>]:</w:t>
      </w:r>
    </w:p>
    <w:p w:rsidR="0026768D" w:rsidRPr="0026768D" w:rsidRDefault="00E86FE5" w:rsidP="008B2ED8">
      <w:r w:rsidRPr="0026768D">
        <w:t>температура</w:t>
      </w:r>
      <w:r w:rsidR="0026768D" w:rsidRPr="0026768D">
        <w:t xml:space="preserve"> </w:t>
      </w:r>
      <w:r w:rsidRPr="0026768D">
        <w:t>воздуха</w:t>
      </w:r>
      <w:r w:rsidR="0026768D" w:rsidRPr="0026768D">
        <w:t>;</w:t>
      </w:r>
    </w:p>
    <w:p w:rsidR="0026768D" w:rsidRPr="0026768D" w:rsidRDefault="00E86FE5" w:rsidP="008B2ED8">
      <w:r w:rsidRPr="0026768D">
        <w:t>относительная</w:t>
      </w:r>
      <w:r w:rsidR="0026768D" w:rsidRPr="0026768D">
        <w:t xml:space="preserve"> </w:t>
      </w:r>
      <w:r w:rsidRPr="0026768D">
        <w:t>влажность</w:t>
      </w:r>
      <w:r w:rsidR="0026768D" w:rsidRPr="0026768D">
        <w:t xml:space="preserve"> </w:t>
      </w:r>
      <w:r w:rsidRPr="0026768D">
        <w:t>воздуха</w:t>
      </w:r>
      <w:r w:rsidR="0026768D" w:rsidRPr="0026768D">
        <w:t>;</w:t>
      </w:r>
    </w:p>
    <w:p w:rsidR="0026768D" w:rsidRPr="0026768D" w:rsidRDefault="00E86FE5" w:rsidP="008B2ED8">
      <w:r w:rsidRPr="0026768D">
        <w:t>скорость</w:t>
      </w:r>
      <w:r w:rsidR="0026768D" w:rsidRPr="0026768D">
        <w:t xml:space="preserve"> </w:t>
      </w:r>
      <w:r w:rsidRPr="0026768D">
        <w:t>движения</w:t>
      </w:r>
      <w:r w:rsidR="0026768D" w:rsidRPr="0026768D">
        <w:t xml:space="preserve"> </w:t>
      </w:r>
      <w:r w:rsidRPr="0026768D">
        <w:t>воздуха</w:t>
      </w:r>
      <w:r w:rsidR="0026768D" w:rsidRPr="0026768D">
        <w:t>;</w:t>
      </w:r>
    </w:p>
    <w:p w:rsidR="0026768D" w:rsidRPr="0026768D" w:rsidRDefault="00E86FE5" w:rsidP="008B2ED8">
      <w:r w:rsidRPr="0026768D">
        <w:t>интенсивность</w:t>
      </w:r>
      <w:r w:rsidR="0026768D" w:rsidRPr="0026768D">
        <w:t xml:space="preserve"> </w:t>
      </w:r>
      <w:r w:rsidRPr="0026768D">
        <w:t>теплового</w:t>
      </w:r>
      <w:r w:rsidR="0026768D" w:rsidRPr="0026768D">
        <w:t xml:space="preserve"> </w:t>
      </w:r>
      <w:r w:rsidRPr="0026768D">
        <w:t>излучения</w:t>
      </w:r>
      <w:r w:rsidR="0026768D" w:rsidRPr="0026768D">
        <w:t>.</w:t>
      </w:r>
    </w:p>
    <w:p w:rsidR="0026768D" w:rsidRPr="0026768D" w:rsidRDefault="00E86FE5" w:rsidP="008B2ED8">
      <w:r w:rsidRPr="0026768D">
        <w:t>Измерения</w:t>
      </w:r>
      <w:r w:rsidR="0026768D" w:rsidRPr="0026768D">
        <w:t xml:space="preserve"> </w:t>
      </w:r>
      <w:r w:rsidRPr="0026768D">
        <w:t>показателей</w:t>
      </w:r>
      <w:r w:rsidR="0026768D" w:rsidRPr="0026768D">
        <w:t xml:space="preserve"> </w:t>
      </w:r>
      <w:r w:rsidRPr="0026768D">
        <w:t>микроклимата</w:t>
      </w:r>
      <w:r w:rsidR="0026768D" w:rsidRPr="0026768D">
        <w:t xml:space="preserve"> </w:t>
      </w:r>
      <w:r w:rsidRPr="0026768D">
        <w:t>должны</w:t>
      </w:r>
      <w:r w:rsidR="0026768D" w:rsidRPr="0026768D">
        <w:t xml:space="preserve"> </w:t>
      </w:r>
      <w:r w:rsidRPr="0026768D">
        <w:t>проводиться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начале,</w:t>
      </w:r>
      <w:r w:rsidR="0026768D" w:rsidRPr="0026768D">
        <w:t xml:space="preserve"> </w:t>
      </w:r>
      <w:r w:rsidRPr="0026768D">
        <w:t>середине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конце</w:t>
      </w:r>
      <w:r w:rsidR="0026768D" w:rsidRPr="0026768D">
        <w:t xml:space="preserve"> </w:t>
      </w:r>
      <w:r w:rsidRPr="0026768D">
        <w:t>холодного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теплого</w:t>
      </w:r>
      <w:r w:rsidR="0026768D" w:rsidRPr="0026768D">
        <w:t xml:space="preserve"> </w:t>
      </w:r>
      <w:r w:rsidRPr="0026768D">
        <w:t>периода</w:t>
      </w:r>
      <w:r w:rsidR="0026768D" w:rsidRPr="0026768D">
        <w:t xml:space="preserve"> </w:t>
      </w:r>
      <w:r w:rsidRPr="0026768D">
        <w:t>года</w:t>
      </w:r>
      <w:r w:rsidR="0026768D" w:rsidRPr="0026768D">
        <w:t xml:space="preserve"> </w:t>
      </w:r>
      <w:r w:rsidRPr="0026768D">
        <w:t>не</w:t>
      </w:r>
      <w:r w:rsidR="0026768D" w:rsidRPr="0026768D">
        <w:t xml:space="preserve"> </w:t>
      </w:r>
      <w:r w:rsidRPr="0026768D">
        <w:t>менее</w:t>
      </w:r>
      <w:r w:rsidR="0026768D" w:rsidRPr="0026768D">
        <w:t xml:space="preserve"> </w:t>
      </w:r>
      <w:r w:rsidRPr="0026768D">
        <w:t>3</w:t>
      </w:r>
      <w:r w:rsidR="0026768D" w:rsidRPr="0026768D">
        <w:t xml:space="preserve"> </w:t>
      </w:r>
      <w:r w:rsidRPr="0026768D">
        <w:t>раз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смену</w:t>
      </w:r>
      <w:r w:rsidR="0026768D">
        <w:t xml:space="preserve"> (</w:t>
      </w:r>
      <w:r w:rsidRPr="0026768D">
        <w:t>в</w:t>
      </w:r>
      <w:r w:rsidR="0026768D" w:rsidRPr="0026768D">
        <w:t xml:space="preserve"> </w:t>
      </w:r>
      <w:r w:rsidRPr="0026768D">
        <w:t>начале,</w:t>
      </w:r>
      <w:r w:rsidR="0026768D" w:rsidRPr="0026768D">
        <w:t xml:space="preserve"> </w:t>
      </w:r>
      <w:r w:rsidRPr="0026768D">
        <w:t>середине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конце</w:t>
      </w:r>
      <w:r w:rsidR="0026768D" w:rsidRPr="0026768D">
        <w:t xml:space="preserve">). </w:t>
      </w:r>
      <w:r w:rsidRPr="0026768D">
        <w:t>При</w:t>
      </w:r>
      <w:r w:rsidR="0026768D" w:rsidRPr="0026768D">
        <w:t xml:space="preserve"> </w:t>
      </w:r>
      <w:r w:rsidRPr="0026768D">
        <w:t>колебаниях</w:t>
      </w:r>
      <w:r w:rsidR="0026768D" w:rsidRPr="0026768D">
        <w:t xml:space="preserve"> </w:t>
      </w:r>
      <w:r w:rsidRPr="0026768D">
        <w:t>показателей</w:t>
      </w:r>
      <w:r w:rsidR="0026768D" w:rsidRPr="0026768D">
        <w:t xml:space="preserve"> </w:t>
      </w:r>
      <w:r w:rsidRPr="0026768D">
        <w:t>микроклимата,</w:t>
      </w:r>
      <w:r w:rsidR="0026768D" w:rsidRPr="0026768D">
        <w:t xml:space="preserve"> </w:t>
      </w:r>
      <w:r w:rsidRPr="0026768D">
        <w:t>связанных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технологическими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другими</w:t>
      </w:r>
      <w:r w:rsidR="0026768D" w:rsidRPr="0026768D">
        <w:t xml:space="preserve"> </w:t>
      </w:r>
      <w:r w:rsidRPr="0026768D">
        <w:t>причинами,</w:t>
      </w:r>
      <w:r w:rsidR="0026768D" w:rsidRPr="0026768D">
        <w:t xml:space="preserve"> </w:t>
      </w:r>
      <w:r w:rsidRPr="0026768D">
        <w:t>измерения</w:t>
      </w:r>
      <w:r w:rsidR="0026768D" w:rsidRPr="0026768D">
        <w:t xml:space="preserve"> </w:t>
      </w:r>
      <w:r w:rsidRPr="0026768D">
        <w:t>необходимо</w:t>
      </w:r>
      <w:r w:rsidR="0026768D" w:rsidRPr="0026768D">
        <w:t xml:space="preserve"> </w:t>
      </w:r>
      <w:r w:rsidRPr="0026768D">
        <w:t>проводить</w:t>
      </w:r>
      <w:r w:rsidR="0026768D" w:rsidRPr="0026768D">
        <w:t xml:space="preserve"> </w:t>
      </w:r>
      <w:r w:rsidRPr="0026768D">
        <w:t>также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наибольших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наименьших</w:t>
      </w:r>
      <w:r w:rsidR="0026768D" w:rsidRPr="0026768D">
        <w:t xml:space="preserve"> </w:t>
      </w:r>
      <w:r w:rsidRPr="0026768D">
        <w:t>величинах</w:t>
      </w:r>
      <w:r w:rsidR="0026768D" w:rsidRPr="0026768D">
        <w:t xml:space="preserve"> </w:t>
      </w:r>
      <w:r w:rsidRPr="0026768D">
        <w:t>термических</w:t>
      </w:r>
      <w:r w:rsidR="0026768D" w:rsidRPr="0026768D">
        <w:t xml:space="preserve"> </w:t>
      </w:r>
      <w:r w:rsidRPr="0026768D">
        <w:t>нагрузок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работающих,</w:t>
      </w:r>
      <w:r w:rsidR="0026768D" w:rsidRPr="0026768D">
        <w:t xml:space="preserve"> </w:t>
      </w:r>
      <w:r w:rsidRPr="0026768D">
        <w:t>имеющих</w:t>
      </w:r>
      <w:r w:rsidR="0026768D" w:rsidRPr="0026768D">
        <w:t xml:space="preserve"> </w:t>
      </w:r>
      <w:r w:rsidRPr="0026768D">
        <w:t>место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течение</w:t>
      </w:r>
      <w:r w:rsidR="0026768D" w:rsidRPr="0026768D">
        <w:t xml:space="preserve"> </w:t>
      </w:r>
      <w:r w:rsidRPr="0026768D">
        <w:t>рабочей</w:t>
      </w:r>
      <w:r w:rsidR="0026768D" w:rsidRPr="0026768D">
        <w:t xml:space="preserve"> </w:t>
      </w:r>
      <w:r w:rsidRPr="0026768D">
        <w:t>смены</w:t>
      </w:r>
      <w:r w:rsidR="0026768D" w:rsidRPr="0026768D">
        <w:t>.</w:t>
      </w:r>
    </w:p>
    <w:p w:rsidR="0026768D" w:rsidRPr="0026768D" w:rsidRDefault="00E86FE5" w:rsidP="008B2ED8">
      <w:r w:rsidRPr="0026768D">
        <w:t>Температуру,</w:t>
      </w:r>
      <w:r w:rsidR="0026768D" w:rsidRPr="0026768D">
        <w:t xml:space="preserve"> </w:t>
      </w:r>
      <w:r w:rsidRPr="0026768D">
        <w:t>относительную</w:t>
      </w:r>
      <w:r w:rsidR="0026768D" w:rsidRPr="0026768D">
        <w:t xml:space="preserve"> </w:t>
      </w:r>
      <w:r w:rsidRPr="0026768D">
        <w:t>влажность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скорость</w:t>
      </w:r>
      <w:r w:rsidR="0026768D" w:rsidRPr="0026768D">
        <w:t xml:space="preserve"> </w:t>
      </w:r>
      <w:r w:rsidRPr="0026768D">
        <w:t>движения</w:t>
      </w:r>
      <w:r w:rsidR="0026768D" w:rsidRPr="0026768D">
        <w:t xml:space="preserve"> </w:t>
      </w:r>
      <w:r w:rsidRPr="0026768D">
        <w:t>воздуха</w:t>
      </w:r>
      <w:r w:rsidR="0026768D" w:rsidRPr="0026768D">
        <w:t xml:space="preserve"> </w:t>
      </w:r>
      <w:r w:rsidRPr="0026768D">
        <w:t>измеряют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высоте,</w:t>
      </w:r>
      <w:r w:rsidR="0026768D" w:rsidRPr="0026768D">
        <w:t xml:space="preserve"> </w:t>
      </w:r>
      <w:smartTag w:uri="urn:schemas-microsoft-com:office:smarttags" w:element="metricconverter">
        <w:smartTagPr>
          <w:attr w:name="ProductID" w:val="1,0 м"/>
        </w:smartTagPr>
        <w:r w:rsidRPr="0026768D">
          <w:t>1,0</w:t>
        </w:r>
        <w:r w:rsidR="0026768D" w:rsidRPr="0026768D">
          <w:t xml:space="preserve"> </w:t>
        </w:r>
        <w:r w:rsidRPr="0026768D">
          <w:t>м</w:t>
        </w:r>
      </w:smartTag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пола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рабочей</w:t>
      </w:r>
      <w:r w:rsidR="0026768D" w:rsidRPr="0026768D">
        <w:t xml:space="preserve"> </w:t>
      </w:r>
      <w:r w:rsidRPr="0026768D">
        <w:t>площадки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работах,</w:t>
      </w:r>
      <w:r w:rsidR="0026768D" w:rsidRPr="0026768D">
        <w:t xml:space="preserve"> </w:t>
      </w:r>
      <w:r w:rsidRPr="0026768D">
        <w:t>выполняемых</w:t>
      </w:r>
      <w:r w:rsidR="0026768D" w:rsidRPr="0026768D">
        <w:t xml:space="preserve"> </w:t>
      </w:r>
      <w:r w:rsidRPr="0026768D">
        <w:t>сидя,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высоте</w:t>
      </w:r>
      <w:r w:rsidR="0026768D" w:rsidRPr="0026768D">
        <w:t xml:space="preserve"> </w:t>
      </w:r>
      <w:smartTag w:uri="urn:schemas-microsoft-com:office:smarttags" w:element="metricconverter">
        <w:smartTagPr>
          <w:attr w:name="ProductID" w:val="1,5 м"/>
        </w:smartTagPr>
        <w:r w:rsidRPr="0026768D">
          <w:t>1,5</w:t>
        </w:r>
        <w:r w:rsidR="0026768D" w:rsidRPr="0026768D">
          <w:t xml:space="preserve"> </w:t>
        </w:r>
        <w:r w:rsidRPr="0026768D">
          <w:t>м</w:t>
        </w:r>
      </w:smartTag>
      <w:r w:rsidR="0026768D" w:rsidRPr="0026768D">
        <w:t xml:space="preserve"> - </w:t>
      </w:r>
      <w:r w:rsidRPr="0026768D">
        <w:t>при</w:t>
      </w:r>
      <w:r w:rsidR="0026768D" w:rsidRPr="0026768D">
        <w:t xml:space="preserve"> </w:t>
      </w:r>
      <w:r w:rsidRPr="0026768D">
        <w:t>работах,</w:t>
      </w:r>
      <w:r w:rsidR="0026768D" w:rsidRPr="0026768D">
        <w:t xml:space="preserve"> </w:t>
      </w:r>
      <w:r w:rsidRPr="0026768D">
        <w:t>выполняемых</w:t>
      </w:r>
      <w:r w:rsidR="0026768D" w:rsidRPr="0026768D">
        <w:t xml:space="preserve"> </w:t>
      </w:r>
      <w:r w:rsidRPr="0026768D">
        <w:t>стоя</w:t>
      </w:r>
      <w:r w:rsidR="0026768D" w:rsidRPr="0026768D">
        <w:t xml:space="preserve">. </w:t>
      </w:r>
      <w:r w:rsidRPr="0026768D">
        <w:t>Измерения</w:t>
      </w:r>
      <w:r w:rsidR="0026768D" w:rsidRPr="0026768D">
        <w:t xml:space="preserve"> </w:t>
      </w:r>
      <w:r w:rsidRPr="0026768D">
        <w:t>проводят</w:t>
      </w:r>
      <w:r w:rsidR="0026768D" w:rsidRPr="0026768D">
        <w:t xml:space="preserve"> </w:t>
      </w:r>
      <w:r w:rsidRPr="0026768D">
        <w:t>как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постоянных,</w:t>
      </w:r>
      <w:r w:rsidR="0026768D" w:rsidRPr="0026768D">
        <w:t xml:space="preserve"> </w:t>
      </w:r>
      <w:r w:rsidRPr="0026768D">
        <w:t>так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непостоянных</w:t>
      </w:r>
      <w:r w:rsidR="0026768D" w:rsidRPr="0026768D">
        <w:t xml:space="preserve"> </w:t>
      </w:r>
      <w:r w:rsidRPr="0026768D">
        <w:t>рабочих</w:t>
      </w:r>
      <w:r w:rsidR="0026768D" w:rsidRPr="0026768D">
        <w:t xml:space="preserve"> </w:t>
      </w:r>
      <w:r w:rsidRPr="0026768D">
        <w:t>местах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их</w:t>
      </w:r>
      <w:r w:rsidR="0026768D" w:rsidRPr="0026768D">
        <w:t xml:space="preserve"> </w:t>
      </w:r>
      <w:r w:rsidRPr="0026768D">
        <w:t>минимальном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максимальном</w:t>
      </w:r>
      <w:r w:rsidR="0026768D" w:rsidRPr="0026768D">
        <w:t xml:space="preserve"> </w:t>
      </w:r>
      <w:r w:rsidRPr="0026768D">
        <w:t>удалении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источников</w:t>
      </w:r>
      <w:r w:rsidR="0026768D" w:rsidRPr="0026768D">
        <w:t xml:space="preserve"> </w:t>
      </w:r>
      <w:r w:rsidRPr="0026768D">
        <w:t>локального</w:t>
      </w:r>
      <w:r w:rsidR="0026768D" w:rsidRPr="0026768D">
        <w:t xml:space="preserve"> </w:t>
      </w:r>
      <w:r w:rsidRPr="0026768D">
        <w:t>тепловыделения,</w:t>
      </w:r>
      <w:r w:rsidR="0026768D" w:rsidRPr="0026768D">
        <w:t xml:space="preserve"> </w:t>
      </w:r>
      <w:r w:rsidRPr="0026768D">
        <w:t>охлаждения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влаговыделения</w:t>
      </w:r>
      <w:r w:rsidR="0026768D">
        <w:t xml:space="preserve"> (</w:t>
      </w:r>
      <w:r w:rsidRPr="0026768D">
        <w:t>нагретых</w:t>
      </w:r>
      <w:r w:rsidR="0026768D" w:rsidRPr="0026768D">
        <w:t xml:space="preserve"> </w:t>
      </w:r>
      <w:r w:rsidRPr="0026768D">
        <w:t>агрегатов,</w:t>
      </w:r>
      <w:r w:rsidR="0026768D" w:rsidRPr="0026768D">
        <w:t xml:space="preserve"> </w:t>
      </w:r>
      <w:r w:rsidRPr="0026768D">
        <w:t>окон,</w:t>
      </w:r>
      <w:r w:rsidR="0026768D" w:rsidRPr="0026768D">
        <w:t xml:space="preserve"> </w:t>
      </w:r>
      <w:r w:rsidRPr="0026768D">
        <w:t>дверных</w:t>
      </w:r>
      <w:r w:rsidR="0026768D" w:rsidRPr="0026768D">
        <w:t xml:space="preserve"> </w:t>
      </w:r>
      <w:r w:rsidRPr="0026768D">
        <w:t>проемов,</w:t>
      </w:r>
      <w:r w:rsidR="0026768D" w:rsidRPr="0026768D">
        <w:t xml:space="preserve"> </w:t>
      </w:r>
      <w:r w:rsidRPr="0026768D">
        <w:t>ворот,</w:t>
      </w:r>
      <w:r w:rsidR="0026768D" w:rsidRPr="0026768D">
        <w:t xml:space="preserve"> </w:t>
      </w:r>
      <w:r w:rsidRPr="0026768D">
        <w:t>открытых</w:t>
      </w:r>
      <w:r w:rsidR="0026768D" w:rsidRPr="0026768D">
        <w:t xml:space="preserve"> </w:t>
      </w:r>
      <w:r w:rsidRPr="0026768D">
        <w:t>ванн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="0026768D">
        <w:t>т.д.</w:t>
      </w:r>
      <w:r w:rsidR="0026768D" w:rsidRPr="0026768D">
        <w:t>).</w:t>
      </w:r>
    </w:p>
    <w:p w:rsidR="0026768D" w:rsidRPr="0026768D" w:rsidRDefault="00E86FE5" w:rsidP="008B2ED8">
      <w:r w:rsidRPr="0026768D">
        <w:t>Для</w:t>
      </w:r>
      <w:r w:rsidR="0026768D" w:rsidRPr="0026768D">
        <w:t xml:space="preserve"> </w:t>
      </w:r>
      <w:r w:rsidRPr="0026768D">
        <w:t>определения</w:t>
      </w:r>
      <w:r w:rsidR="0026768D" w:rsidRPr="0026768D">
        <w:t xml:space="preserve"> </w:t>
      </w:r>
      <w:r w:rsidRPr="0026768D">
        <w:t>разности</w:t>
      </w:r>
      <w:r w:rsidR="0026768D" w:rsidRPr="0026768D">
        <w:t xml:space="preserve"> </w:t>
      </w:r>
      <w:r w:rsidRPr="0026768D">
        <w:t>температуры</w:t>
      </w:r>
      <w:r w:rsidR="0026768D" w:rsidRPr="0026768D">
        <w:t xml:space="preserve"> </w:t>
      </w:r>
      <w:r w:rsidRPr="0026768D">
        <w:t>воздуха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скорости</w:t>
      </w:r>
      <w:r w:rsidR="0026768D" w:rsidRPr="0026768D">
        <w:t xml:space="preserve"> </w:t>
      </w:r>
      <w:r w:rsidRPr="0026768D">
        <w:t>его</w:t>
      </w:r>
      <w:r w:rsidR="0026768D" w:rsidRPr="0026768D">
        <w:t xml:space="preserve"> </w:t>
      </w:r>
      <w:r w:rsidRPr="0026768D">
        <w:t>движения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высоте</w:t>
      </w:r>
      <w:r w:rsidR="0026768D" w:rsidRPr="0026768D">
        <w:t xml:space="preserve"> </w:t>
      </w:r>
      <w:r w:rsidRPr="0026768D">
        <w:t>рабочей</w:t>
      </w:r>
      <w:r w:rsidR="0026768D" w:rsidRPr="0026768D">
        <w:t xml:space="preserve"> </w:t>
      </w:r>
      <w:r w:rsidRPr="0026768D">
        <w:t>зоны</w:t>
      </w:r>
      <w:r w:rsidR="0026768D" w:rsidRPr="0026768D">
        <w:t xml:space="preserve"> </w:t>
      </w:r>
      <w:r w:rsidRPr="0026768D">
        <w:t>следует</w:t>
      </w:r>
      <w:r w:rsidR="0026768D" w:rsidRPr="0026768D">
        <w:t xml:space="preserve"> </w:t>
      </w:r>
      <w:r w:rsidRPr="0026768D">
        <w:t>проводить</w:t>
      </w:r>
      <w:r w:rsidR="0026768D" w:rsidRPr="0026768D">
        <w:t xml:space="preserve"> </w:t>
      </w:r>
      <w:r w:rsidRPr="0026768D">
        <w:t>выборочные</w:t>
      </w:r>
      <w:r w:rsidR="0026768D" w:rsidRPr="0026768D">
        <w:t xml:space="preserve"> </w:t>
      </w:r>
      <w:r w:rsidRPr="0026768D">
        <w:t>измерения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высоте</w:t>
      </w:r>
      <w:r w:rsidR="0026768D" w:rsidRPr="0026768D">
        <w:t xml:space="preserve"> </w:t>
      </w:r>
      <w:r w:rsidRPr="0026768D">
        <w:t>0,1</w:t>
      </w:r>
      <w:r w:rsidR="0026768D" w:rsidRPr="0026768D">
        <w:t xml:space="preserve">; </w:t>
      </w:r>
      <w:r w:rsidRPr="0026768D">
        <w:t>1,0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smartTag w:uri="urn:schemas-microsoft-com:office:smarttags" w:element="metricconverter">
        <w:smartTagPr>
          <w:attr w:name="ProductID" w:val="1,7 м"/>
        </w:smartTagPr>
        <w:r w:rsidRPr="0026768D">
          <w:t>1,7</w:t>
        </w:r>
        <w:r w:rsidR="0026768D" w:rsidRPr="0026768D">
          <w:t xml:space="preserve"> </w:t>
        </w:r>
        <w:r w:rsidRPr="0026768D">
          <w:t>м</w:t>
        </w:r>
      </w:smartTag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пола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рабочей</w:t>
      </w:r>
      <w:r w:rsidR="0026768D" w:rsidRPr="0026768D">
        <w:t xml:space="preserve"> </w:t>
      </w:r>
      <w:r w:rsidRPr="0026768D">
        <w:t>площадки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соответствии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задачами</w:t>
      </w:r>
      <w:r w:rsidR="0026768D" w:rsidRPr="0026768D">
        <w:t xml:space="preserve"> </w:t>
      </w:r>
      <w:r w:rsidRPr="0026768D">
        <w:t>исследования</w:t>
      </w:r>
      <w:r w:rsidR="0026768D" w:rsidRPr="0026768D">
        <w:t>.</w:t>
      </w:r>
    </w:p>
    <w:p w:rsidR="0026768D" w:rsidRPr="0026768D" w:rsidRDefault="00E86FE5" w:rsidP="008B2ED8">
      <w:r w:rsidRPr="0026768D">
        <w:t>Температуру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относительную</w:t>
      </w:r>
      <w:r w:rsidR="0026768D" w:rsidRPr="0026768D">
        <w:t xml:space="preserve"> </w:t>
      </w:r>
      <w:r w:rsidRPr="0026768D">
        <w:t>влажность</w:t>
      </w:r>
      <w:r w:rsidR="0026768D" w:rsidRPr="0026768D">
        <w:t xml:space="preserve"> </w:t>
      </w:r>
      <w:r w:rsidRPr="0026768D">
        <w:t>воздуха</w:t>
      </w:r>
      <w:r w:rsidR="0026768D" w:rsidRPr="0026768D">
        <w:t xml:space="preserve"> </w:t>
      </w:r>
      <w:r w:rsidRPr="0026768D">
        <w:t>следует</w:t>
      </w:r>
      <w:r w:rsidR="0026768D" w:rsidRPr="0026768D">
        <w:t xml:space="preserve"> </w:t>
      </w:r>
      <w:r w:rsidRPr="0026768D">
        <w:t>измерять</w:t>
      </w:r>
      <w:r w:rsidR="0026768D" w:rsidRPr="0026768D">
        <w:t xml:space="preserve"> </w:t>
      </w:r>
      <w:r w:rsidRPr="0026768D">
        <w:t>аспирационными</w:t>
      </w:r>
      <w:r w:rsidR="0026768D" w:rsidRPr="0026768D">
        <w:t xml:space="preserve"> </w:t>
      </w:r>
      <w:r w:rsidRPr="0026768D">
        <w:t>психрометрами</w:t>
      </w:r>
      <w:r w:rsidR="0026768D" w:rsidRPr="0026768D">
        <w:t xml:space="preserve">. </w:t>
      </w:r>
      <w:r w:rsidRPr="0026768D">
        <w:t>При</w:t>
      </w:r>
      <w:r w:rsidR="0026768D" w:rsidRPr="0026768D">
        <w:t xml:space="preserve"> </w:t>
      </w:r>
      <w:r w:rsidRPr="0026768D">
        <w:t>отсутствии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местах</w:t>
      </w:r>
      <w:r w:rsidR="0026768D" w:rsidRPr="0026768D">
        <w:t xml:space="preserve"> </w:t>
      </w:r>
      <w:r w:rsidRPr="0026768D">
        <w:t>измерения</w:t>
      </w:r>
      <w:r w:rsidR="0026768D" w:rsidRPr="0026768D">
        <w:t xml:space="preserve"> </w:t>
      </w:r>
      <w:r w:rsidRPr="0026768D">
        <w:t>источников</w:t>
      </w:r>
      <w:r w:rsidR="0026768D" w:rsidRPr="0026768D">
        <w:t xml:space="preserve"> </w:t>
      </w:r>
      <w:r w:rsidRPr="0026768D">
        <w:t>лучистого</w:t>
      </w:r>
      <w:r w:rsidR="0026768D" w:rsidRPr="0026768D">
        <w:t xml:space="preserve"> </w:t>
      </w:r>
      <w:r w:rsidRPr="0026768D">
        <w:t>тепла</w:t>
      </w:r>
      <w:r w:rsidR="0026768D" w:rsidRPr="0026768D">
        <w:t xml:space="preserve"> </w:t>
      </w:r>
      <w:r w:rsidRPr="0026768D">
        <w:t>температуру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относительную</w:t>
      </w:r>
      <w:r w:rsidR="0026768D" w:rsidRPr="0026768D">
        <w:t xml:space="preserve"> </w:t>
      </w:r>
      <w:r w:rsidRPr="0026768D">
        <w:t>влажность</w:t>
      </w:r>
      <w:r w:rsidR="0026768D" w:rsidRPr="0026768D">
        <w:t xml:space="preserve"> </w:t>
      </w:r>
      <w:r w:rsidRPr="0026768D">
        <w:t>воздуха</w:t>
      </w:r>
      <w:r w:rsidR="0026768D" w:rsidRPr="0026768D">
        <w:t xml:space="preserve"> </w:t>
      </w:r>
      <w:r w:rsidRPr="0026768D">
        <w:t>можно</w:t>
      </w:r>
      <w:r w:rsidR="0026768D" w:rsidRPr="0026768D">
        <w:t xml:space="preserve"> </w:t>
      </w:r>
      <w:r w:rsidRPr="0026768D">
        <w:t>измерять</w:t>
      </w:r>
      <w:r w:rsidR="0026768D" w:rsidRPr="0026768D">
        <w:t xml:space="preserve"> </w:t>
      </w:r>
      <w:r w:rsidRPr="0026768D">
        <w:t>психрометрами</w:t>
      </w:r>
      <w:r w:rsidR="0026768D" w:rsidRPr="0026768D">
        <w:t xml:space="preserve"> </w:t>
      </w:r>
      <w:r w:rsidRPr="0026768D">
        <w:t>типа</w:t>
      </w:r>
      <w:r w:rsidR="0026768D" w:rsidRPr="0026768D">
        <w:t xml:space="preserve"> </w:t>
      </w:r>
      <w:r w:rsidRPr="0026768D">
        <w:t>ПБУ-1М,</w:t>
      </w:r>
      <w:r w:rsidR="0026768D" w:rsidRPr="0026768D">
        <w:t xml:space="preserve"> </w:t>
      </w:r>
      <w:r w:rsidRPr="0026768D">
        <w:t>суточными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недельными</w:t>
      </w:r>
      <w:r w:rsidR="0026768D" w:rsidRPr="0026768D">
        <w:t xml:space="preserve"> </w:t>
      </w:r>
      <w:r w:rsidRPr="0026768D">
        <w:t>термографами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гигрографами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условии</w:t>
      </w:r>
      <w:r w:rsidR="0026768D" w:rsidRPr="0026768D">
        <w:t xml:space="preserve"> </w:t>
      </w:r>
      <w:r w:rsidRPr="0026768D">
        <w:t>сравнения</w:t>
      </w:r>
      <w:r w:rsidR="0026768D" w:rsidRPr="0026768D">
        <w:t xml:space="preserve"> </w:t>
      </w:r>
      <w:r w:rsidRPr="0026768D">
        <w:t>их</w:t>
      </w:r>
      <w:r w:rsidR="0026768D" w:rsidRPr="0026768D">
        <w:t xml:space="preserve"> </w:t>
      </w:r>
      <w:r w:rsidRPr="0026768D">
        <w:t>показаний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показаниями</w:t>
      </w:r>
      <w:r w:rsidR="0026768D" w:rsidRPr="0026768D">
        <w:t xml:space="preserve"> </w:t>
      </w:r>
      <w:r w:rsidRPr="0026768D">
        <w:t>аспирационного</w:t>
      </w:r>
      <w:r w:rsidR="0026768D" w:rsidRPr="0026768D">
        <w:t xml:space="preserve"> </w:t>
      </w:r>
      <w:r w:rsidRPr="0026768D">
        <w:t>психрометра</w:t>
      </w:r>
      <w:r w:rsidR="0026768D" w:rsidRPr="0026768D">
        <w:t>.</w:t>
      </w:r>
    </w:p>
    <w:p w:rsidR="0026768D" w:rsidRPr="0026768D" w:rsidRDefault="00E86FE5" w:rsidP="008B2ED8">
      <w:r w:rsidRPr="0026768D">
        <w:t>Скорость</w:t>
      </w:r>
      <w:r w:rsidR="0026768D" w:rsidRPr="0026768D">
        <w:t xml:space="preserve"> </w:t>
      </w:r>
      <w:r w:rsidRPr="0026768D">
        <w:t>движения</w:t>
      </w:r>
      <w:r w:rsidR="0026768D" w:rsidRPr="0026768D">
        <w:t xml:space="preserve"> </w:t>
      </w:r>
      <w:r w:rsidRPr="0026768D">
        <w:t>воздуха</w:t>
      </w:r>
      <w:r w:rsidR="0026768D" w:rsidRPr="0026768D">
        <w:t xml:space="preserve"> </w:t>
      </w:r>
      <w:r w:rsidRPr="0026768D">
        <w:t>измеряют</w:t>
      </w:r>
      <w:r w:rsidR="0026768D" w:rsidRPr="0026768D">
        <w:t xml:space="preserve"> </w:t>
      </w:r>
      <w:r w:rsidRPr="0026768D">
        <w:t>анемометрами</w:t>
      </w:r>
      <w:r w:rsidR="0026768D" w:rsidRPr="0026768D">
        <w:t xml:space="preserve"> </w:t>
      </w:r>
      <w:r w:rsidRPr="0026768D">
        <w:t>ротационного</w:t>
      </w:r>
      <w:r w:rsidR="0026768D" w:rsidRPr="0026768D">
        <w:t xml:space="preserve"> </w:t>
      </w:r>
      <w:r w:rsidRPr="0026768D">
        <w:t>действия</w:t>
      </w:r>
      <w:r w:rsidR="0026768D">
        <w:t xml:space="preserve"> (</w:t>
      </w:r>
      <w:r w:rsidRPr="0026768D">
        <w:t>крыльчатые</w:t>
      </w:r>
      <w:r w:rsidR="0026768D" w:rsidRPr="0026768D">
        <w:t xml:space="preserve"> </w:t>
      </w:r>
      <w:r w:rsidRPr="0026768D">
        <w:t>анемометры</w:t>
      </w:r>
      <w:r w:rsidR="0026768D" w:rsidRPr="0026768D">
        <w:t xml:space="preserve">). </w:t>
      </w:r>
      <w:r w:rsidRPr="0026768D">
        <w:t>Малые</w:t>
      </w:r>
      <w:r w:rsidR="0026768D" w:rsidRPr="0026768D">
        <w:t xml:space="preserve"> </w:t>
      </w:r>
      <w:r w:rsidRPr="0026768D">
        <w:t>величины</w:t>
      </w:r>
      <w:r w:rsidR="0026768D" w:rsidRPr="0026768D">
        <w:t xml:space="preserve"> </w:t>
      </w:r>
      <w:r w:rsidRPr="0026768D">
        <w:t>скорости</w:t>
      </w:r>
      <w:r w:rsidR="0026768D" w:rsidRPr="0026768D">
        <w:t xml:space="preserve"> </w:t>
      </w:r>
      <w:r w:rsidRPr="0026768D">
        <w:t>движения</w:t>
      </w:r>
      <w:r w:rsidR="0026768D" w:rsidRPr="0026768D">
        <w:t xml:space="preserve"> </w:t>
      </w:r>
      <w:r w:rsidRPr="0026768D">
        <w:t>воздуха</w:t>
      </w:r>
      <w:r w:rsidR="0026768D">
        <w:t xml:space="preserve"> (</w:t>
      </w:r>
      <w:r w:rsidRPr="0026768D">
        <w:t>менее</w:t>
      </w:r>
      <w:r w:rsidR="0026768D" w:rsidRPr="0026768D">
        <w:t xml:space="preserve"> </w:t>
      </w:r>
      <w:r w:rsidRPr="0026768D">
        <w:t>0,3</w:t>
      </w:r>
      <w:r w:rsidR="0026768D" w:rsidRPr="0026768D">
        <w:t xml:space="preserve"> </w:t>
      </w:r>
      <w:r w:rsidRPr="0026768D">
        <w:t>м/с</w:t>
      </w:r>
      <w:r w:rsidR="0026768D" w:rsidRPr="0026768D">
        <w:t xml:space="preserve">), </w:t>
      </w:r>
      <w:r w:rsidRPr="0026768D">
        <w:t>особенно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наличии</w:t>
      </w:r>
      <w:r w:rsidR="0026768D" w:rsidRPr="0026768D">
        <w:t xml:space="preserve"> </w:t>
      </w:r>
      <w:r w:rsidRPr="0026768D">
        <w:t>разнонаправленных</w:t>
      </w:r>
      <w:r w:rsidR="0026768D" w:rsidRPr="0026768D">
        <w:t xml:space="preserve"> </w:t>
      </w:r>
      <w:r w:rsidRPr="0026768D">
        <w:t>потоков,</w:t>
      </w:r>
      <w:r w:rsidR="0026768D" w:rsidRPr="0026768D">
        <w:t xml:space="preserve"> </w:t>
      </w:r>
      <w:r w:rsidRPr="0026768D">
        <w:t>измеряют</w:t>
      </w:r>
      <w:r w:rsidR="0026768D" w:rsidRPr="0026768D">
        <w:t xml:space="preserve"> </w:t>
      </w:r>
      <w:r w:rsidRPr="0026768D">
        <w:t>электроанемометрами,</w:t>
      </w:r>
      <w:r w:rsidR="0026768D" w:rsidRPr="0026768D">
        <w:t xml:space="preserve"> </w:t>
      </w:r>
      <w:r w:rsidRPr="0026768D">
        <w:t>а</w:t>
      </w:r>
      <w:r w:rsidR="0026768D" w:rsidRPr="0026768D">
        <w:t xml:space="preserve"> </w:t>
      </w:r>
      <w:r w:rsidRPr="0026768D">
        <w:t>также</w:t>
      </w:r>
      <w:r w:rsidR="0026768D" w:rsidRPr="0026768D">
        <w:t xml:space="preserve"> </w:t>
      </w:r>
      <w:r w:rsidRPr="0026768D">
        <w:t>цилиндрическими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шаровыми</w:t>
      </w:r>
      <w:r w:rsidR="0026768D" w:rsidRPr="0026768D">
        <w:t xml:space="preserve"> </w:t>
      </w:r>
      <w:r w:rsidRPr="0026768D">
        <w:t>кататермометрами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="0026768D">
        <w:t>т.п.</w:t>
      </w:r>
    </w:p>
    <w:p w:rsidR="00E86FE5" w:rsidRPr="0026768D" w:rsidRDefault="00E86FE5" w:rsidP="008B2ED8">
      <w:r w:rsidRPr="0026768D">
        <w:t>Тепловое</w:t>
      </w:r>
      <w:r w:rsidR="0026768D" w:rsidRPr="0026768D">
        <w:t xml:space="preserve"> </w:t>
      </w:r>
      <w:r w:rsidRPr="0026768D">
        <w:t>облучение,</w:t>
      </w:r>
      <w:r w:rsidR="0026768D" w:rsidRPr="0026768D">
        <w:t xml:space="preserve"> </w:t>
      </w:r>
      <w:r w:rsidRPr="0026768D">
        <w:t>температуру</w:t>
      </w:r>
      <w:r w:rsidR="0026768D" w:rsidRPr="0026768D">
        <w:t xml:space="preserve"> </w:t>
      </w:r>
      <w:r w:rsidRPr="0026768D">
        <w:t>поверхностей</w:t>
      </w:r>
      <w:r w:rsidR="0026768D" w:rsidRPr="0026768D">
        <w:t xml:space="preserve"> </w:t>
      </w:r>
      <w:r w:rsidRPr="0026768D">
        <w:t>ограждающих</w:t>
      </w:r>
      <w:r w:rsidR="0026768D" w:rsidRPr="0026768D">
        <w:t xml:space="preserve"> </w:t>
      </w:r>
      <w:r w:rsidRPr="0026768D">
        <w:t>конструкций</w:t>
      </w:r>
      <w:r w:rsidR="0026768D">
        <w:t xml:space="preserve"> (</w:t>
      </w:r>
      <w:r w:rsidRPr="0026768D">
        <w:t>стен,</w:t>
      </w:r>
      <w:r w:rsidR="0026768D" w:rsidRPr="0026768D">
        <w:t xml:space="preserve"> </w:t>
      </w:r>
      <w:r w:rsidRPr="0026768D">
        <w:t>пола,</w:t>
      </w:r>
      <w:r w:rsidR="0026768D" w:rsidRPr="0026768D">
        <w:t xml:space="preserve"> </w:t>
      </w:r>
      <w:r w:rsidRPr="0026768D">
        <w:t>потолка</w:t>
      </w:r>
      <w:r w:rsidR="0026768D" w:rsidRPr="0026768D">
        <w:t xml:space="preserve">) </w:t>
      </w:r>
      <w:r w:rsidRPr="0026768D">
        <w:t>или</w:t>
      </w:r>
      <w:r w:rsidR="0026768D" w:rsidRPr="0026768D">
        <w:t xml:space="preserve"> </w:t>
      </w:r>
      <w:r w:rsidRPr="0026768D">
        <w:t>устройств</w:t>
      </w:r>
      <w:r w:rsidR="0026768D">
        <w:t xml:space="preserve"> (</w:t>
      </w:r>
      <w:r w:rsidRPr="0026768D">
        <w:t>экранов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="0026768D">
        <w:t>т.п.</w:t>
      </w:r>
      <w:r w:rsidR="0026768D" w:rsidRPr="0026768D">
        <w:t xml:space="preserve">), </w:t>
      </w:r>
      <w:r w:rsidRPr="0026768D">
        <w:t>наружных</w:t>
      </w:r>
      <w:r w:rsidR="0026768D" w:rsidRPr="0026768D">
        <w:t xml:space="preserve"> </w:t>
      </w:r>
      <w:r w:rsidRPr="0026768D">
        <w:t>поверхностей</w:t>
      </w:r>
      <w:r w:rsidR="0026768D" w:rsidRPr="0026768D">
        <w:t xml:space="preserve"> </w:t>
      </w:r>
      <w:r w:rsidRPr="0026768D">
        <w:t>технологического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его</w:t>
      </w:r>
      <w:r w:rsidR="0026768D" w:rsidRPr="0026768D">
        <w:t xml:space="preserve"> </w:t>
      </w:r>
      <w:r w:rsidRPr="0026768D">
        <w:t>ограждающих</w:t>
      </w:r>
      <w:r w:rsidR="0026768D" w:rsidRPr="0026768D">
        <w:t xml:space="preserve"> </w:t>
      </w:r>
      <w:r w:rsidRPr="0026768D">
        <w:t>устройств</w:t>
      </w:r>
      <w:r w:rsidR="0026768D" w:rsidRPr="0026768D">
        <w:t xml:space="preserve"> </w:t>
      </w:r>
      <w:r w:rsidRPr="0026768D">
        <w:t>следует</w:t>
      </w:r>
      <w:r w:rsidR="0026768D" w:rsidRPr="0026768D">
        <w:t xml:space="preserve"> </w:t>
      </w:r>
      <w:r w:rsidRPr="0026768D">
        <w:t>измерять</w:t>
      </w:r>
      <w:r w:rsidR="0026768D" w:rsidRPr="0026768D">
        <w:t xml:space="preserve"> </w:t>
      </w:r>
      <w:r w:rsidRPr="0026768D">
        <w:t>приборами</w:t>
      </w:r>
      <w:r w:rsidR="0026768D" w:rsidRPr="0026768D">
        <w:t xml:space="preserve"> </w:t>
      </w:r>
      <w:r w:rsidRPr="0026768D">
        <w:t>типа</w:t>
      </w:r>
      <w:r w:rsidR="0026768D" w:rsidRPr="0026768D">
        <w:t xml:space="preserve"> </w:t>
      </w:r>
      <w:r w:rsidRPr="0026768D">
        <w:t>актинометров,</w:t>
      </w:r>
      <w:r w:rsidR="0026768D" w:rsidRPr="0026768D">
        <w:t xml:space="preserve"> </w:t>
      </w:r>
      <w:r w:rsidRPr="0026768D">
        <w:t>болометров,</w:t>
      </w:r>
      <w:r w:rsidR="0026768D" w:rsidRPr="0026768D">
        <w:t xml:space="preserve"> </w:t>
      </w:r>
      <w:r w:rsidRPr="0026768D">
        <w:t>электротермометров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т</w:t>
      </w:r>
      <w:r w:rsidR="0026768D" w:rsidRPr="0026768D">
        <w:t xml:space="preserve">. </w:t>
      </w:r>
      <w:r w:rsidRPr="0026768D">
        <w:t>п</w:t>
      </w:r>
    </w:p>
    <w:p w:rsidR="0026768D" w:rsidRPr="0026768D" w:rsidRDefault="00E86FE5" w:rsidP="008B2ED8">
      <w:r w:rsidRPr="0026768D">
        <w:t>Обеспечение</w:t>
      </w:r>
      <w:r w:rsidR="0026768D" w:rsidRPr="0026768D">
        <w:t xml:space="preserve"> </w:t>
      </w:r>
      <w:r w:rsidRPr="0026768D">
        <w:t>нормальных</w:t>
      </w:r>
      <w:r w:rsidR="0026768D" w:rsidRPr="0026768D">
        <w:t xml:space="preserve"> </w:t>
      </w:r>
      <w:r w:rsidRPr="0026768D">
        <w:t>метеорологических</w:t>
      </w:r>
      <w:r w:rsidR="0026768D" w:rsidRPr="0026768D">
        <w:t xml:space="preserve"> </w:t>
      </w:r>
      <w:r w:rsidRPr="0026768D">
        <w:t>условий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чистоты</w:t>
      </w:r>
      <w:r w:rsidR="0026768D" w:rsidRPr="0026768D">
        <w:t xml:space="preserve"> </w:t>
      </w:r>
      <w:r w:rsidRPr="0026768D">
        <w:t>воздуха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рабочих</w:t>
      </w:r>
      <w:r w:rsidR="0026768D" w:rsidRPr="0026768D">
        <w:t xml:space="preserve"> </w:t>
      </w:r>
      <w:r w:rsidRPr="0026768D">
        <w:t>местах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значительной</w:t>
      </w:r>
      <w:r w:rsidR="0026768D" w:rsidRPr="0026768D">
        <w:t xml:space="preserve"> </w:t>
      </w:r>
      <w:r w:rsidRPr="0026768D">
        <w:t>степени</w:t>
      </w:r>
      <w:r w:rsidR="0026768D" w:rsidRPr="0026768D">
        <w:t xml:space="preserve"> </w:t>
      </w:r>
      <w:r w:rsidRPr="0026768D">
        <w:t>зависит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правильно</w:t>
      </w:r>
      <w:r w:rsidR="0026768D" w:rsidRPr="0026768D">
        <w:t xml:space="preserve"> </w:t>
      </w:r>
      <w:r w:rsidRPr="0026768D">
        <w:t>организованной</w:t>
      </w:r>
      <w:r w:rsidR="0026768D" w:rsidRPr="0026768D">
        <w:t xml:space="preserve"> </w:t>
      </w:r>
      <w:r w:rsidRPr="0026768D">
        <w:t>системы</w:t>
      </w:r>
      <w:r w:rsidR="0026768D" w:rsidRPr="0026768D">
        <w:t xml:space="preserve"> </w:t>
      </w:r>
      <w:r w:rsidRPr="0026768D">
        <w:t>вентиляции</w:t>
      </w:r>
      <w:r w:rsidR="0026768D" w:rsidRPr="0026768D">
        <w:t>.</w:t>
      </w:r>
    </w:p>
    <w:p w:rsidR="0026768D" w:rsidRPr="0026768D" w:rsidRDefault="00E86FE5" w:rsidP="008B2ED8">
      <w:r w:rsidRPr="0026768D">
        <w:t>Для</w:t>
      </w:r>
      <w:r w:rsidR="0026768D" w:rsidRPr="0026768D">
        <w:t xml:space="preserve"> </w:t>
      </w:r>
      <w:r w:rsidRPr="0026768D">
        <w:t>обеспечения</w:t>
      </w:r>
      <w:r w:rsidR="0026768D" w:rsidRPr="0026768D">
        <w:t xml:space="preserve"> </w:t>
      </w:r>
      <w:r w:rsidRPr="0026768D">
        <w:t>нормальных</w:t>
      </w:r>
      <w:r w:rsidR="0026768D" w:rsidRPr="0026768D">
        <w:t xml:space="preserve"> </w:t>
      </w:r>
      <w:r w:rsidRPr="0026768D">
        <w:t>метеорологических</w:t>
      </w:r>
      <w:r w:rsidR="0026768D" w:rsidRPr="0026768D">
        <w:t xml:space="preserve"> </w:t>
      </w:r>
      <w:r w:rsidRPr="0026768D">
        <w:t>условий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поддержания</w:t>
      </w:r>
      <w:r w:rsidR="0026768D" w:rsidRPr="0026768D">
        <w:t xml:space="preserve"> </w:t>
      </w:r>
      <w:r w:rsidRPr="0026768D">
        <w:t>теплового</w:t>
      </w:r>
      <w:r w:rsidR="0026768D" w:rsidRPr="0026768D">
        <w:t xml:space="preserve"> </w:t>
      </w:r>
      <w:r w:rsidRPr="0026768D">
        <w:t>равновесия</w:t>
      </w:r>
      <w:r w:rsidR="0026768D" w:rsidRPr="0026768D">
        <w:t xml:space="preserve"> </w:t>
      </w:r>
      <w:r w:rsidRPr="0026768D">
        <w:t>между</w:t>
      </w:r>
      <w:r w:rsidR="0026768D" w:rsidRPr="0026768D">
        <w:t xml:space="preserve"> </w:t>
      </w:r>
      <w:r w:rsidRPr="0026768D">
        <w:t>телом</w:t>
      </w:r>
      <w:r w:rsidR="0026768D" w:rsidRPr="0026768D">
        <w:t xml:space="preserve"> </w:t>
      </w:r>
      <w:r w:rsidRPr="0026768D">
        <w:t>человека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окружающей</w:t>
      </w:r>
      <w:r w:rsidR="0026768D" w:rsidRPr="0026768D">
        <w:t xml:space="preserve"> </w:t>
      </w:r>
      <w:r w:rsidRPr="0026768D">
        <w:t>средой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промышленных</w:t>
      </w:r>
      <w:r w:rsidR="0026768D" w:rsidRPr="0026768D">
        <w:t xml:space="preserve"> </w:t>
      </w:r>
      <w:r w:rsidRPr="0026768D">
        <w:t>предприятиях</w:t>
      </w:r>
      <w:r w:rsidR="0026768D" w:rsidRPr="0026768D">
        <w:t xml:space="preserve"> </w:t>
      </w:r>
      <w:r w:rsidRPr="0026768D">
        <w:t>проводится</w:t>
      </w:r>
      <w:r w:rsidR="0026768D" w:rsidRPr="0026768D">
        <w:t xml:space="preserve"> </w:t>
      </w:r>
      <w:r w:rsidRPr="0026768D">
        <w:t>ряд</w:t>
      </w:r>
      <w:r w:rsidR="0026768D" w:rsidRPr="0026768D">
        <w:t xml:space="preserve"> </w:t>
      </w:r>
      <w:r w:rsidRPr="0026768D">
        <w:t>мероприятий,</w:t>
      </w:r>
      <w:r w:rsidR="0026768D" w:rsidRPr="0026768D">
        <w:t xml:space="preserve"> </w:t>
      </w:r>
      <w:r w:rsidRPr="0026768D">
        <w:t>основные</w:t>
      </w:r>
      <w:r w:rsidR="0026768D" w:rsidRPr="0026768D">
        <w:t xml:space="preserve"> </w:t>
      </w:r>
      <w:r w:rsidRPr="0026768D">
        <w:t>из</w:t>
      </w:r>
      <w:r w:rsidR="0026768D" w:rsidRPr="0026768D">
        <w:t xml:space="preserve"> </w:t>
      </w:r>
      <w:r w:rsidRPr="0026768D">
        <w:t>них</w:t>
      </w:r>
      <w:r w:rsidR="0026768D" w:rsidRPr="0026768D">
        <w:t xml:space="preserve"> </w:t>
      </w:r>
      <w:r w:rsidRPr="0026768D">
        <w:t>следующие</w:t>
      </w:r>
      <w:r w:rsidR="0026768D" w:rsidRPr="0026768D">
        <w:t>:</w:t>
      </w:r>
    </w:p>
    <w:p w:rsidR="0026768D" w:rsidRPr="0026768D" w:rsidRDefault="00E86FE5" w:rsidP="008B2ED8">
      <w:r w:rsidRPr="0026768D">
        <w:t>рациональная</w:t>
      </w:r>
      <w:r w:rsidR="0026768D" w:rsidRPr="0026768D">
        <w:t xml:space="preserve"> </w:t>
      </w:r>
      <w:r w:rsidRPr="0026768D">
        <w:t>система</w:t>
      </w:r>
      <w:r w:rsidR="0026768D" w:rsidRPr="0026768D">
        <w:t xml:space="preserve"> </w:t>
      </w:r>
      <w:r w:rsidRPr="0026768D">
        <w:t>вентиляции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отопления</w:t>
      </w:r>
      <w:r w:rsidR="0026768D" w:rsidRPr="0026768D">
        <w:t>;</w:t>
      </w:r>
    </w:p>
    <w:p w:rsidR="0026768D" w:rsidRPr="0026768D" w:rsidRDefault="00E86FE5" w:rsidP="008B2ED8">
      <w:r w:rsidRPr="0026768D">
        <w:t>дистанционное</w:t>
      </w:r>
      <w:r w:rsidR="0026768D" w:rsidRPr="0026768D">
        <w:t xml:space="preserve"> </w:t>
      </w:r>
      <w:r w:rsidRPr="0026768D">
        <w:t>управление</w:t>
      </w:r>
      <w:r w:rsidR="0026768D" w:rsidRPr="0026768D">
        <w:t xml:space="preserve"> </w:t>
      </w:r>
      <w:r w:rsidRPr="0026768D">
        <w:t>теплоизлучающими</w:t>
      </w:r>
      <w:r w:rsidR="0026768D" w:rsidRPr="0026768D">
        <w:t xml:space="preserve"> </w:t>
      </w:r>
      <w:r w:rsidRPr="0026768D">
        <w:t>процессами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аппаратами</w:t>
      </w:r>
      <w:r w:rsidR="0026768D" w:rsidRPr="0026768D">
        <w:t>;</w:t>
      </w:r>
    </w:p>
    <w:p w:rsidR="0026768D" w:rsidRPr="0026768D" w:rsidRDefault="00E86FE5" w:rsidP="008B2ED8">
      <w:r w:rsidRPr="0026768D">
        <w:t>теплоизоляция</w:t>
      </w:r>
      <w:r w:rsidR="0026768D" w:rsidRPr="0026768D">
        <w:t xml:space="preserve"> </w:t>
      </w:r>
      <w:r w:rsidRPr="0026768D">
        <w:t>наружных</w:t>
      </w:r>
      <w:r w:rsidR="0026768D" w:rsidRPr="0026768D">
        <w:t xml:space="preserve"> </w:t>
      </w:r>
      <w:r w:rsidRPr="0026768D">
        <w:t>стенок</w:t>
      </w:r>
      <w:r w:rsidR="0026768D" w:rsidRPr="0026768D">
        <w:t xml:space="preserve"> </w:t>
      </w:r>
      <w:r w:rsidRPr="0026768D">
        <w:t>теплоизлучающего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>;</w:t>
      </w:r>
    </w:p>
    <w:p w:rsidR="0026768D" w:rsidRPr="0026768D" w:rsidRDefault="00E86FE5" w:rsidP="008B2ED8">
      <w:r w:rsidRPr="0026768D">
        <w:t>устройство</w:t>
      </w:r>
      <w:r w:rsidR="0026768D" w:rsidRPr="0026768D">
        <w:t xml:space="preserve"> </w:t>
      </w:r>
      <w:r w:rsidRPr="0026768D">
        <w:t>защитных</w:t>
      </w:r>
      <w:r w:rsidR="0026768D" w:rsidRPr="0026768D">
        <w:t xml:space="preserve"> </w:t>
      </w:r>
      <w:r w:rsidRPr="0026768D">
        <w:t>экранов,</w:t>
      </w:r>
      <w:r w:rsidR="0026768D" w:rsidRPr="0026768D">
        <w:t xml:space="preserve"> </w:t>
      </w:r>
      <w:r w:rsidRPr="0026768D">
        <w:t>водных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воздушных</w:t>
      </w:r>
      <w:r w:rsidR="0026768D" w:rsidRPr="0026768D">
        <w:t xml:space="preserve"> </w:t>
      </w:r>
      <w:r w:rsidRPr="0026768D">
        <w:t>завес,</w:t>
      </w:r>
      <w:r w:rsidR="0026768D" w:rsidRPr="0026768D">
        <w:t xml:space="preserve"> </w:t>
      </w:r>
      <w:r w:rsidRPr="0026768D">
        <w:t>защищающих</w:t>
      </w:r>
      <w:r w:rsidR="0026768D" w:rsidRPr="0026768D">
        <w:t xml:space="preserve"> </w:t>
      </w:r>
      <w:r w:rsidRPr="0026768D">
        <w:t>рабочее</w:t>
      </w:r>
      <w:r w:rsidR="0026768D" w:rsidRPr="0026768D">
        <w:t xml:space="preserve"> </w:t>
      </w:r>
      <w:r w:rsidRPr="0026768D">
        <w:t>место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теплового</w:t>
      </w:r>
      <w:r w:rsidR="0026768D" w:rsidRPr="0026768D">
        <w:t xml:space="preserve"> </w:t>
      </w:r>
      <w:r w:rsidRPr="0026768D">
        <w:t>облучения</w:t>
      </w:r>
      <w:r w:rsidR="0026768D" w:rsidRPr="0026768D">
        <w:t>.</w:t>
      </w:r>
    </w:p>
    <w:p w:rsidR="0026768D" w:rsidRPr="0026768D" w:rsidRDefault="00E86FE5" w:rsidP="008B2ED8">
      <w:r w:rsidRPr="0026768D">
        <w:t>Норма</w:t>
      </w:r>
      <w:r w:rsidR="0026768D" w:rsidRPr="0026768D">
        <w:t xml:space="preserve"> </w:t>
      </w:r>
      <w:r w:rsidRPr="0026768D">
        <w:t>освещенности</w:t>
      </w:r>
      <w:r w:rsidR="0026768D" w:rsidRPr="0026768D">
        <w:t xml:space="preserve"> </w:t>
      </w:r>
      <w:r w:rsidRPr="0026768D">
        <w:t>рабочих</w:t>
      </w:r>
      <w:r w:rsidR="0026768D" w:rsidRPr="0026768D">
        <w:t xml:space="preserve"> </w:t>
      </w:r>
      <w:r w:rsidRPr="0026768D">
        <w:t>мест</w:t>
      </w:r>
      <w:r w:rsidR="0026768D" w:rsidRPr="0026768D">
        <w:t xml:space="preserve"> </w:t>
      </w:r>
      <w:r w:rsidRPr="0026768D">
        <w:t>устанавливается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разряду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подразряду</w:t>
      </w:r>
      <w:r w:rsidR="0026768D" w:rsidRPr="0026768D">
        <w:t xml:space="preserve"> </w:t>
      </w:r>
      <w:r w:rsidRPr="0026768D">
        <w:t>зрительных</w:t>
      </w:r>
      <w:r w:rsidR="0026768D" w:rsidRPr="0026768D">
        <w:t xml:space="preserve"> </w:t>
      </w:r>
      <w:r w:rsidRPr="0026768D">
        <w:t>работ</w:t>
      </w:r>
      <w:r w:rsidR="0026768D">
        <w:t xml:space="preserve"> (</w:t>
      </w:r>
      <w:r w:rsidRPr="0026768D">
        <w:t>в</w:t>
      </w:r>
      <w:r w:rsidR="0026768D" w:rsidRPr="0026768D">
        <w:t xml:space="preserve"> </w:t>
      </w:r>
      <w:r w:rsidRPr="0026768D">
        <w:t>процессе</w:t>
      </w:r>
      <w:r w:rsidR="0026768D" w:rsidRPr="0026768D">
        <w:t xml:space="preserve"> </w:t>
      </w:r>
      <w:r w:rsidRPr="0026768D">
        <w:t>получения</w:t>
      </w:r>
      <w:r w:rsidR="0026768D" w:rsidRPr="0026768D">
        <w:t xml:space="preserve"> </w:t>
      </w:r>
      <w:r w:rsidRPr="0026768D">
        <w:t>динитробензойной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разряд</w:t>
      </w:r>
      <w:r w:rsidR="0026768D" w:rsidRPr="0026768D">
        <w:t xml:space="preserve"> - </w:t>
      </w:r>
      <w:r w:rsidRPr="0026768D">
        <w:rPr>
          <w:lang w:val="en-US"/>
        </w:rPr>
        <w:t>VIII</w:t>
      </w:r>
      <w:r w:rsidRPr="0026768D">
        <w:t>,</w:t>
      </w:r>
      <w:r w:rsidR="0026768D" w:rsidRPr="0026768D">
        <w:t xml:space="preserve"> </w:t>
      </w:r>
      <w:r w:rsidRPr="0026768D">
        <w:t>подразряд</w:t>
      </w:r>
      <w:r w:rsidR="0026768D" w:rsidRPr="0026768D">
        <w:t xml:space="preserve"> </w:t>
      </w:r>
      <w:r w:rsidRPr="0026768D">
        <w:t>а</w:t>
      </w:r>
      <w:r w:rsidR="0026768D" w:rsidRPr="0026768D">
        <w:t xml:space="preserve">) </w:t>
      </w:r>
      <w:r w:rsidRPr="0026768D">
        <w:t>и</w:t>
      </w:r>
      <w:r w:rsidR="0026768D" w:rsidRPr="0026768D">
        <w:t xml:space="preserve"> </w:t>
      </w:r>
      <w:r w:rsidRPr="0026768D">
        <w:t>составляет</w:t>
      </w:r>
      <w:r w:rsidR="0026768D" w:rsidRPr="0026768D">
        <w:t xml:space="preserve"> </w:t>
      </w:r>
      <w:r w:rsidRPr="0026768D">
        <w:t>200</w:t>
      </w:r>
      <w:r w:rsidR="0026768D" w:rsidRPr="0026768D">
        <w:t xml:space="preserve"> </w:t>
      </w:r>
      <w:r w:rsidRPr="0026768D">
        <w:t>люкс</w:t>
      </w:r>
      <w:r w:rsidR="0026768D" w:rsidRPr="0026768D">
        <w:t xml:space="preserve"> [</w:t>
      </w:r>
      <w:r w:rsidR="001A536E" w:rsidRPr="0026768D">
        <w:t>32</w:t>
      </w:r>
      <w:r w:rsidR="0026768D" w:rsidRPr="0026768D">
        <w:t>].</w:t>
      </w:r>
    </w:p>
    <w:p w:rsidR="0026768D" w:rsidRPr="0026768D" w:rsidRDefault="00E86FE5" w:rsidP="008B2ED8">
      <w:r w:rsidRPr="0026768D">
        <w:t>При</w:t>
      </w:r>
      <w:r w:rsidR="0026768D" w:rsidRPr="0026768D">
        <w:t xml:space="preserve"> </w:t>
      </w:r>
      <w:r w:rsidRPr="0026768D">
        <w:t>разработке</w:t>
      </w:r>
      <w:r w:rsidR="0026768D" w:rsidRPr="0026768D">
        <w:t xml:space="preserve"> </w:t>
      </w:r>
      <w:r w:rsidRPr="0026768D">
        <w:t>систем</w:t>
      </w:r>
      <w:r w:rsidR="0026768D" w:rsidRPr="0026768D">
        <w:t xml:space="preserve"> </w:t>
      </w:r>
      <w:r w:rsidRPr="0026768D">
        <w:t>освещения</w:t>
      </w:r>
      <w:r w:rsidR="0026768D" w:rsidRPr="0026768D">
        <w:t xml:space="preserve"> </w:t>
      </w:r>
      <w:r w:rsidRPr="0026768D">
        <w:t>необходимо</w:t>
      </w:r>
      <w:r w:rsidR="0026768D" w:rsidRPr="0026768D">
        <w:t xml:space="preserve"> </w:t>
      </w:r>
      <w:r w:rsidRPr="0026768D">
        <w:t>максимально</w:t>
      </w:r>
      <w:r w:rsidR="0026768D" w:rsidRPr="0026768D">
        <w:t xml:space="preserve"> </w:t>
      </w:r>
      <w:r w:rsidRPr="0026768D">
        <w:t>использовать</w:t>
      </w:r>
      <w:r w:rsidR="0026768D" w:rsidRPr="0026768D">
        <w:t xml:space="preserve"> </w:t>
      </w:r>
      <w:r w:rsidRPr="0026768D">
        <w:t>естественное</w:t>
      </w:r>
      <w:r w:rsidR="0026768D" w:rsidRPr="0026768D">
        <w:t xml:space="preserve"> </w:t>
      </w:r>
      <w:r w:rsidRPr="0026768D">
        <w:t>освещение</w:t>
      </w:r>
      <w:r w:rsidR="0026768D">
        <w:t xml:space="preserve"> (</w:t>
      </w:r>
      <w:r w:rsidRPr="0026768D">
        <w:t>верхнее,</w:t>
      </w:r>
      <w:r w:rsidR="0026768D" w:rsidRPr="0026768D">
        <w:t xml:space="preserve"> </w:t>
      </w:r>
      <w:r w:rsidRPr="0026768D">
        <w:t>боковое</w:t>
      </w:r>
      <w:r w:rsidR="0026768D" w:rsidRPr="0026768D">
        <w:t>).</w:t>
      </w:r>
    </w:p>
    <w:p w:rsidR="0026768D" w:rsidRPr="0026768D" w:rsidRDefault="00E86FE5" w:rsidP="008B2ED8">
      <w:r w:rsidRPr="0026768D">
        <w:t>В</w:t>
      </w:r>
      <w:r w:rsidR="0026768D" w:rsidRPr="0026768D">
        <w:t xml:space="preserve"> </w:t>
      </w:r>
      <w:r w:rsidRPr="0026768D">
        <w:t>помещениях</w:t>
      </w:r>
      <w:r w:rsidR="0026768D" w:rsidRPr="0026768D">
        <w:t xml:space="preserve"> </w:t>
      </w:r>
      <w:r w:rsidRPr="0026768D">
        <w:t>категории</w:t>
      </w:r>
      <w:r w:rsidR="0026768D" w:rsidRPr="0026768D">
        <w:t xml:space="preserve"> </w:t>
      </w:r>
      <w:r w:rsidRPr="0026768D">
        <w:t>А</w:t>
      </w:r>
      <w:r w:rsidR="0026768D" w:rsidRPr="0026768D">
        <w:t xml:space="preserve"> </w:t>
      </w:r>
      <w:r w:rsidRPr="0026768D">
        <w:t>используются</w:t>
      </w:r>
      <w:r w:rsidR="0026768D" w:rsidRPr="0026768D">
        <w:t xml:space="preserve"> </w:t>
      </w:r>
      <w:r w:rsidRPr="0026768D">
        <w:t>системы</w:t>
      </w:r>
      <w:r w:rsidR="0026768D" w:rsidRPr="0026768D">
        <w:t xml:space="preserve"> </w:t>
      </w:r>
      <w:r w:rsidRPr="0026768D">
        <w:t>освещения</w:t>
      </w:r>
      <w:r w:rsidR="0026768D" w:rsidRPr="0026768D">
        <w:t xml:space="preserve"> </w:t>
      </w:r>
      <w:r w:rsidRPr="0026768D">
        <w:t>во</w:t>
      </w:r>
      <w:r w:rsidR="0026768D" w:rsidRPr="0026768D">
        <w:t xml:space="preserve"> </w:t>
      </w:r>
      <w:r w:rsidRPr="0026768D">
        <w:t>взрывобезопасном</w:t>
      </w:r>
      <w:r w:rsidR="0026768D" w:rsidRPr="0026768D">
        <w:t xml:space="preserve"> </w:t>
      </w:r>
      <w:r w:rsidRPr="0026768D">
        <w:t>исполнении</w:t>
      </w:r>
      <w:r w:rsidR="0026768D" w:rsidRPr="0026768D">
        <w:t>.</w:t>
      </w:r>
    </w:p>
    <w:p w:rsidR="0026768D" w:rsidRPr="0026768D" w:rsidRDefault="00E86FE5" w:rsidP="008B2ED8">
      <w:r w:rsidRPr="0026768D">
        <w:t>По</w:t>
      </w:r>
      <w:r w:rsidR="0026768D" w:rsidRPr="0026768D">
        <w:t xml:space="preserve"> </w:t>
      </w:r>
      <w:r w:rsidRPr="0026768D">
        <w:t>характеру</w:t>
      </w:r>
      <w:r w:rsidR="0026768D" w:rsidRPr="0026768D">
        <w:t xml:space="preserve"> </w:t>
      </w:r>
      <w:r w:rsidRPr="0026768D">
        <w:t>спектра</w:t>
      </w:r>
      <w:r w:rsidR="0026768D" w:rsidRPr="0026768D">
        <w:t xml:space="preserve"> </w:t>
      </w:r>
      <w:r w:rsidRPr="0026768D">
        <w:t>шум</w:t>
      </w:r>
      <w:r w:rsidR="0026768D" w:rsidRPr="0026768D">
        <w:t xml:space="preserve"> </w:t>
      </w:r>
      <w:r w:rsidRPr="0026768D">
        <w:t>следует</w:t>
      </w:r>
      <w:r w:rsidR="0026768D" w:rsidRPr="0026768D">
        <w:t xml:space="preserve"> </w:t>
      </w:r>
      <w:r w:rsidRPr="0026768D">
        <w:t>подразделять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[</w:t>
      </w:r>
      <w:r w:rsidR="001A536E" w:rsidRPr="0026768D">
        <w:t>33</w:t>
      </w:r>
      <w:r w:rsidR="0026768D" w:rsidRPr="0026768D">
        <w:t>]:</w:t>
      </w:r>
    </w:p>
    <w:p w:rsidR="0026768D" w:rsidRPr="0026768D" w:rsidRDefault="00E86FE5" w:rsidP="008B2ED8">
      <w:r w:rsidRPr="0026768D">
        <w:t>широкополосный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непрерывным</w:t>
      </w:r>
      <w:r w:rsidR="0026768D" w:rsidRPr="0026768D">
        <w:t xml:space="preserve"> </w:t>
      </w:r>
      <w:r w:rsidRPr="0026768D">
        <w:t>спектром</w:t>
      </w:r>
      <w:r w:rsidR="0026768D" w:rsidRPr="0026768D">
        <w:t xml:space="preserve"> </w:t>
      </w:r>
      <w:r w:rsidRPr="0026768D">
        <w:t>шириной</w:t>
      </w:r>
      <w:r w:rsidR="0026768D" w:rsidRPr="0026768D">
        <w:t xml:space="preserve"> </w:t>
      </w:r>
      <w:r w:rsidRPr="0026768D">
        <w:t>более</w:t>
      </w:r>
      <w:r w:rsidR="0026768D" w:rsidRPr="0026768D">
        <w:t xml:space="preserve"> </w:t>
      </w:r>
      <w:r w:rsidRPr="0026768D">
        <w:t>одной</w:t>
      </w:r>
      <w:r w:rsidR="0026768D" w:rsidRPr="0026768D">
        <w:t xml:space="preserve"> </w:t>
      </w:r>
      <w:r w:rsidRPr="0026768D">
        <w:t>октавы</w:t>
      </w:r>
      <w:r w:rsidR="0026768D" w:rsidRPr="0026768D">
        <w:t>;</w:t>
      </w:r>
    </w:p>
    <w:p w:rsidR="0026768D" w:rsidRPr="0026768D" w:rsidRDefault="00E86FE5" w:rsidP="008B2ED8">
      <w:r w:rsidRPr="0026768D">
        <w:t>тональный,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спектре</w:t>
      </w:r>
      <w:r w:rsidR="0026768D" w:rsidRPr="0026768D">
        <w:t xml:space="preserve"> </w:t>
      </w:r>
      <w:r w:rsidRPr="0026768D">
        <w:t>которого</w:t>
      </w:r>
      <w:r w:rsidR="0026768D" w:rsidRPr="0026768D">
        <w:t xml:space="preserve"> </w:t>
      </w:r>
      <w:r w:rsidRPr="0026768D">
        <w:t>имеются</w:t>
      </w:r>
      <w:r w:rsidR="0026768D" w:rsidRPr="0026768D">
        <w:t xml:space="preserve"> </w:t>
      </w:r>
      <w:r w:rsidRPr="0026768D">
        <w:t>выраженные</w:t>
      </w:r>
      <w:r w:rsidR="0026768D" w:rsidRPr="0026768D">
        <w:t xml:space="preserve"> </w:t>
      </w:r>
      <w:r w:rsidRPr="0026768D">
        <w:t>дискретные</w:t>
      </w:r>
      <w:r w:rsidR="0026768D" w:rsidRPr="0026768D">
        <w:t xml:space="preserve"> </w:t>
      </w:r>
      <w:r w:rsidRPr="0026768D">
        <w:t>тона</w:t>
      </w:r>
      <w:r w:rsidR="0026768D" w:rsidRPr="0026768D">
        <w:t>.</w:t>
      </w:r>
    </w:p>
    <w:p w:rsidR="0026768D" w:rsidRPr="0026768D" w:rsidRDefault="00E86FE5" w:rsidP="008B2ED8">
      <w:r w:rsidRPr="0026768D">
        <w:t>По</w:t>
      </w:r>
      <w:r w:rsidR="0026768D" w:rsidRPr="0026768D">
        <w:t xml:space="preserve"> </w:t>
      </w:r>
      <w:r w:rsidRPr="0026768D">
        <w:t>временным</w:t>
      </w:r>
      <w:r w:rsidR="0026768D" w:rsidRPr="0026768D">
        <w:t xml:space="preserve"> </w:t>
      </w:r>
      <w:r w:rsidRPr="0026768D">
        <w:t>характеристикам</w:t>
      </w:r>
      <w:r w:rsidR="0026768D" w:rsidRPr="0026768D">
        <w:t xml:space="preserve"> </w:t>
      </w:r>
      <w:r w:rsidRPr="0026768D">
        <w:t>шум</w:t>
      </w:r>
      <w:r w:rsidR="0026768D" w:rsidRPr="0026768D">
        <w:t xml:space="preserve"> </w:t>
      </w:r>
      <w:r w:rsidRPr="0026768D">
        <w:t>следует</w:t>
      </w:r>
      <w:r w:rsidR="0026768D" w:rsidRPr="0026768D">
        <w:t xml:space="preserve"> </w:t>
      </w:r>
      <w:r w:rsidRPr="0026768D">
        <w:t>подразделять</w:t>
      </w:r>
      <w:r w:rsidR="0026768D" w:rsidRPr="0026768D">
        <w:t xml:space="preserve"> </w:t>
      </w:r>
      <w:r w:rsidRPr="0026768D">
        <w:t>на</w:t>
      </w:r>
      <w:r w:rsidR="0026768D" w:rsidRPr="0026768D">
        <w:t>:</w:t>
      </w:r>
    </w:p>
    <w:p w:rsidR="0026768D" w:rsidRPr="0026768D" w:rsidRDefault="00E86FE5" w:rsidP="008B2ED8">
      <w:r w:rsidRPr="0026768D">
        <w:t>постоянный,</w:t>
      </w:r>
      <w:r w:rsidR="0026768D" w:rsidRPr="0026768D">
        <w:t xml:space="preserve"> </w:t>
      </w:r>
      <w:r w:rsidRPr="0026768D">
        <w:t>уровень</w:t>
      </w:r>
      <w:r w:rsidR="0026768D" w:rsidRPr="0026768D">
        <w:t xml:space="preserve"> </w:t>
      </w:r>
      <w:r w:rsidRPr="0026768D">
        <w:t>звука</w:t>
      </w:r>
      <w:r w:rsidR="0026768D" w:rsidRPr="0026768D">
        <w:t xml:space="preserve"> </w:t>
      </w:r>
      <w:r w:rsidRPr="0026768D">
        <w:t>которого</w:t>
      </w:r>
      <w:r w:rsidR="0026768D" w:rsidRPr="0026768D">
        <w:t xml:space="preserve"> </w:t>
      </w:r>
      <w:r w:rsidRPr="0026768D">
        <w:t>за</w:t>
      </w:r>
      <w:r w:rsidR="0026768D" w:rsidRPr="0026768D">
        <w:t xml:space="preserve"> </w:t>
      </w:r>
      <w:r w:rsidRPr="0026768D">
        <w:t>8-часовой</w:t>
      </w:r>
      <w:r w:rsidR="0026768D" w:rsidRPr="0026768D">
        <w:t xml:space="preserve"> </w:t>
      </w:r>
      <w:r w:rsidRPr="0026768D">
        <w:t>рабочий</w:t>
      </w:r>
      <w:r w:rsidR="0026768D" w:rsidRPr="0026768D">
        <w:t xml:space="preserve"> </w:t>
      </w:r>
      <w:r w:rsidRPr="0026768D">
        <w:t>день</w:t>
      </w:r>
      <w:r w:rsidR="0026768D">
        <w:t xml:space="preserve"> (</w:t>
      </w:r>
      <w:r w:rsidRPr="0026768D">
        <w:t>рабочую</w:t>
      </w:r>
      <w:r w:rsidR="0026768D" w:rsidRPr="0026768D">
        <w:t xml:space="preserve"> </w:t>
      </w:r>
      <w:r w:rsidRPr="0026768D">
        <w:t>смену</w:t>
      </w:r>
      <w:r w:rsidR="0026768D" w:rsidRPr="0026768D">
        <w:t xml:space="preserve">) </w:t>
      </w:r>
      <w:r w:rsidRPr="0026768D">
        <w:t>изменяется</w:t>
      </w:r>
      <w:r w:rsidR="0026768D" w:rsidRPr="0026768D">
        <w:t xml:space="preserve"> </w:t>
      </w:r>
      <w:r w:rsidRPr="0026768D">
        <w:t>во</w:t>
      </w:r>
      <w:r w:rsidR="0026768D" w:rsidRPr="0026768D">
        <w:t xml:space="preserve"> </w:t>
      </w:r>
      <w:r w:rsidRPr="0026768D">
        <w:t>времени</w:t>
      </w:r>
      <w:r w:rsidR="0026768D" w:rsidRPr="0026768D">
        <w:t xml:space="preserve"> </w:t>
      </w:r>
      <w:r w:rsidRPr="0026768D">
        <w:t>не</w:t>
      </w:r>
      <w:r w:rsidR="0026768D" w:rsidRPr="0026768D">
        <w:t xml:space="preserve"> </w:t>
      </w:r>
      <w:r w:rsidRPr="0026768D">
        <w:t>более</w:t>
      </w:r>
      <w:r w:rsidR="0026768D" w:rsidRPr="0026768D">
        <w:t xml:space="preserve"> </w:t>
      </w:r>
      <w:r w:rsidRPr="0026768D">
        <w:t>чем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5</w:t>
      </w:r>
      <w:r w:rsidR="0026768D" w:rsidRPr="0026768D">
        <w:t xml:space="preserve"> </w:t>
      </w:r>
      <w:r w:rsidRPr="0026768D">
        <w:t>дБ</w:t>
      </w:r>
      <w:r w:rsidR="0026768D" w:rsidRPr="0026768D">
        <w:t xml:space="preserve"> </w:t>
      </w:r>
      <w:r w:rsidRPr="0026768D">
        <w:rPr>
          <w:i/>
        </w:rPr>
        <w:t>А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измерениях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временной</w:t>
      </w:r>
      <w:r w:rsidR="0026768D" w:rsidRPr="0026768D">
        <w:t xml:space="preserve"> </w:t>
      </w:r>
      <w:r w:rsidRPr="0026768D">
        <w:t>характеристике</w:t>
      </w:r>
      <w:r w:rsidR="0026768D">
        <w:t xml:space="preserve"> "</w:t>
      </w:r>
      <w:r w:rsidRPr="0026768D">
        <w:t>медленно</w:t>
      </w:r>
      <w:r w:rsidR="0026768D">
        <w:t xml:space="preserve">" </w:t>
      </w:r>
      <w:r w:rsidRPr="0026768D">
        <w:t>шумомера</w:t>
      </w:r>
      <w:r w:rsidR="0026768D" w:rsidRPr="0026768D">
        <w:t>;</w:t>
      </w:r>
    </w:p>
    <w:p w:rsidR="0026768D" w:rsidRPr="0026768D" w:rsidRDefault="00E86FE5" w:rsidP="008B2ED8">
      <w:r w:rsidRPr="0026768D">
        <w:t>непостоянный,</w:t>
      </w:r>
      <w:r w:rsidR="0026768D" w:rsidRPr="0026768D">
        <w:t xml:space="preserve"> </w:t>
      </w:r>
      <w:r w:rsidRPr="0026768D">
        <w:t>уровень</w:t>
      </w:r>
      <w:r w:rsidR="0026768D" w:rsidRPr="0026768D">
        <w:t xml:space="preserve"> </w:t>
      </w:r>
      <w:r w:rsidRPr="0026768D">
        <w:t>звука</w:t>
      </w:r>
      <w:r w:rsidR="0026768D" w:rsidRPr="0026768D">
        <w:t xml:space="preserve"> </w:t>
      </w:r>
      <w:r w:rsidRPr="0026768D">
        <w:t>которого</w:t>
      </w:r>
      <w:r w:rsidR="0026768D" w:rsidRPr="0026768D">
        <w:t xml:space="preserve"> </w:t>
      </w:r>
      <w:r w:rsidRPr="0026768D">
        <w:t>за</w:t>
      </w:r>
      <w:r w:rsidR="0026768D" w:rsidRPr="0026768D">
        <w:t xml:space="preserve"> </w:t>
      </w:r>
      <w:r w:rsidRPr="0026768D">
        <w:t>8-часовой</w:t>
      </w:r>
      <w:r w:rsidR="0026768D" w:rsidRPr="0026768D">
        <w:t xml:space="preserve"> </w:t>
      </w:r>
      <w:r w:rsidRPr="0026768D">
        <w:t>рабочий</w:t>
      </w:r>
      <w:r w:rsidR="0026768D" w:rsidRPr="0026768D">
        <w:t xml:space="preserve"> </w:t>
      </w:r>
      <w:r w:rsidRPr="0026768D">
        <w:t>день</w:t>
      </w:r>
      <w:r w:rsidR="0026768D">
        <w:t xml:space="preserve"> (</w:t>
      </w:r>
      <w:r w:rsidRPr="0026768D">
        <w:t>рабочую</w:t>
      </w:r>
      <w:r w:rsidR="0026768D" w:rsidRPr="0026768D">
        <w:t xml:space="preserve"> </w:t>
      </w:r>
      <w:r w:rsidRPr="0026768D">
        <w:t>смену</w:t>
      </w:r>
      <w:r w:rsidR="0026768D" w:rsidRPr="0026768D">
        <w:t xml:space="preserve">) </w:t>
      </w:r>
      <w:r w:rsidRPr="0026768D">
        <w:t>изменяется</w:t>
      </w:r>
      <w:r w:rsidR="0026768D" w:rsidRPr="0026768D">
        <w:t xml:space="preserve"> </w:t>
      </w:r>
      <w:r w:rsidRPr="0026768D">
        <w:t>во</w:t>
      </w:r>
      <w:r w:rsidR="0026768D" w:rsidRPr="0026768D">
        <w:t xml:space="preserve"> </w:t>
      </w:r>
      <w:r w:rsidRPr="0026768D">
        <w:t>времени</w:t>
      </w:r>
      <w:r w:rsidR="0026768D" w:rsidRPr="0026768D">
        <w:t xml:space="preserve"> </w:t>
      </w:r>
      <w:r w:rsidRPr="0026768D">
        <w:t>более</w:t>
      </w:r>
      <w:r w:rsidR="0026768D" w:rsidRPr="0026768D">
        <w:t xml:space="preserve"> </w:t>
      </w:r>
      <w:r w:rsidRPr="0026768D">
        <w:t>чем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5</w:t>
      </w:r>
      <w:r w:rsidR="0026768D" w:rsidRPr="0026768D">
        <w:t xml:space="preserve"> </w:t>
      </w:r>
      <w:r w:rsidRPr="0026768D">
        <w:t>дБ</w:t>
      </w:r>
      <w:r w:rsidR="0026768D" w:rsidRPr="0026768D">
        <w:t xml:space="preserve"> </w:t>
      </w:r>
      <w:r w:rsidRPr="0026768D">
        <w:rPr>
          <w:i/>
        </w:rPr>
        <w:t>А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измерениях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временной</w:t>
      </w:r>
      <w:r w:rsidR="0026768D" w:rsidRPr="0026768D">
        <w:t xml:space="preserve"> </w:t>
      </w:r>
      <w:r w:rsidRPr="0026768D">
        <w:t>характеристике</w:t>
      </w:r>
      <w:r w:rsidR="0026768D">
        <w:t xml:space="preserve"> "</w:t>
      </w:r>
      <w:r w:rsidRPr="0026768D">
        <w:t>медленно</w:t>
      </w:r>
      <w:r w:rsidR="0026768D">
        <w:t xml:space="preserve">" </w:t>
      </w:r>
      <w:r w:rsidRPr="0026768D">
        <w:t>шумомера</w:t>
      </w:r>
      <w:r w:rsidR="0026768D" w:rsidRPr="0026768D">
        <w:t>.</w:t>
      </w:r>
    </w:p>
    <w:p w:rsidR="0026768D" w:rsidRPr="0026768D" w:rsidRDefault="00E86FE5" w:rsidP="008B2ED8">
      <w:pPr>
        <w:rPr>
          <w:iCs/>
        </w:rPr>
      </w:pPr>
      <w:r w:rsidRPr="0026768D">
        <w:t>Уровень</w:t>
      </w:r>
      <w:r w:rsidR="0026768D" w:rsidRPr="0026768D">
        <w:t xml:space="preserve"> </w:t>
      </w:r>
      <w:r w:rsidRPr="0026768D">
        <w:t>звука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эквивалентный</w:t>
      </w:r>
      <w:r w:rsidR="0026768D" w:rsidRPr="0026768D">
        <w:t xml:space="preserve"> </w:t>
      </w:r>
      <w:r w:rsidRPr="0026768D">
        <w:t>уровень</w:t>
      </w:r>
      <w:r w:rsidR="0026768D" w:rsidRPr="0026768D">
        <w:t xml:space="preserve"> </w:t>
      </w:r>
      <w:r w:rsidRPr="0026768D">
        <w:t>звука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рабочих</w:t>
      </w:r>
      <w:r w:rsidR="0026768D" w:rsidRPr="0026768D">
        <w:t xml:space="preserve"> </w:t>
      </w:r>
      <w:r w:rsidRPr="0026768D">
        <w:t>местах,</w:t>
      </w:r>
      <w:r w:rsidR="0026768D" w:rsidRPr="0026768D">
        <w:t xml:space="preserve"> </w:t>
      </w:r>
      <w:r w:rsidRPr="0026768D">
        <w:t>измеренный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шкале</w:t>
      </w:r>
      <w:r w:rsidR="0026768D" w:rsidRPr="0026768D">
        <w:t xml:space="preserve"> </w:t>
      </w:r>
      <w:r w:rsidRPr="0026768D">
        <w:rPr>
          <w:i/>
        </w:rPr>
        <w:t>А</w:t>
      </w:r>
      <w:r w:rsidR="0026768D" w:rsidRPr="0026768D">
        <w:rPr>
          <w:i/>
        </w:rPr>
        <w:t xml:space="preserve"> </w:t>
      </w:r>
      <w:r w:rsidRPr="0026768D">
        <w:rPr>
          <w:iCs/>
        </w:rPr>
        <w:t>шумомера,</w:t>
      </w:r>
      <w:r w:rsidR="0026768D" w:rsidRPr="0026768D">
        <w:rPr>
          <w:iCs/>
        </w:rPr>
        <w:t xml:space="preserve"> </w:t>
      </w:r>
      <w:r w:rsidRPr="0026768D">
        <w:rPr>
          <w:iCs/>
        </w:rPr>
        <w:t>не</w:t>
      </w:r>
      <w:r w:rsidR="0026768D" w:rsidRPr="0026768D">
        <w:rPr>
          <w:iCs/>
        </w:rPr>
        <w:t xml:space="preserve"> </w:t>
      </w:r>
      <w:r w:rsidRPr="0026768D">
        <w:rPr>
          <w:iCs/>
        </w:rPr>
        <w:t>должен</w:t>
      </w:r>
      <w:r w:rsidR="0026768D" w:rsidRPr="0026768D">
        <w:rPr>
          <w:iCs/>
        </w:rPr>
        <w:t xml:space="preserve"> </w:t>
      </w:r>
      <w:r w:rsidRPr="0026768D">
        <w:rPr>
          <w:iCs/>
        </w:rPr>
        <w:t>превышать</w:t>
      </w:r>
      <w:r w:rsidR="0026768D" w:rsidRPr="0026768D">
        <w:rPr>
          <w:iCs/>
        </w:rPr>
        <w:t xml:space="preserve"> </w:t>
      </w:r>
      <w:r w:rsidRPr="0026768D">
        <w:rPr>
          <w:iCs/>
        </w:rPr>
        <w:t>80дБ</w:t>
      </w:r>
      <w:r w:rsidR="0026768D" w:rsidRPr="0026768D">
        <w:rPr>
          <w:iCs/>
        </w:rPr>
        <w:t xml:space="preserve"> </w:t>
      </w:r>
      <w:r w:rsidR="0026768D" w:rsidRPr="0026768D">
        <w:t>[</w:t>
      </w:r>
      <w:r w:rsidR="001A536E" w:rsidRPr="0026768D">
        <w:t>34</w:t>
      </w:r>
      <w:r w:rsidR="0026768D" w:rsidRPr="0026768D">
        <w:t>].</w:t>
      </w:r>
    </w:p>
    <w:p w:rsidR="0026768D" w:rsidRPr="0026768D" w:rsidRDefault="00E86FE5" w:rsidP="008B2ED8">
      <w:pPr>
        <w:rPr>
          <w:iCs/>
        </w:rPr>
      </w:pPr>
      <w:r w:rsidRPr="0026768D">
        <w:t>Уровень</w:t>
      </w:r>
      <w:r w:rsidR="0026768D" w:rsidRPr="0026768D">
        <w:t xml:space="preserve"> </w:t>
      </w:r>
      <w:r w:rsidRPr="0026768D">
        <w:t>вибростойкости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октавных</w:t>
      </w:r>
      <w:r w:rsidR="0026768D" w:rsidRPr="0026768D">
        <w:t xml:space="preserve"> </w:t>
      </w:r>
      <w:r w:rsidRPr="0026768D">
        <w:t>полосах</w:t>
      </w:r>
      <w:r w:rsidR="0026768D" w:rsidRPr="0026768D">
        <w:t xml:space="preserve"> </w:t>
      </w:r>
      <w:r w:rsidRPr="0026768D">
        <w:t>частот,</w:t>
      </w:r>
      <w:r w:rsidR="0026768D" w:rsidRPr="0026768D">
        <w:t xml:space="preserve"> </w:t>
      </w:r>
      <w:r w:rsidRPr="0026768D">
        <w:t>измеренные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головке</w:t>
      </w:r>
      <w:r w:rsidR="0026768D" w:rsidRPr="0026768D">
        <w:t xml:space="preserve"> </w:t>
      </w:r>
      <w:r w:rsidRPr="0026768D">
        <w:t>болта,</w:t>
      </w:r>
      <w:r w:rsidR="0026768D" w:rsidRPr="0026768D">
        <w:t xml:space="preserve"> </w:t>
      </w:r>
      <w:r w:rsidRPr="0026768D">
        <w:t>крепящего</w:t>
      </w:r>
      <w:r w:rsidR="0026768D" w:rsidRPr="0026768D">
        <w:t xml:space="preserve"> </w:t>
      </w:r>
      <w:r w:rsidRPr="0026768D">
        <w:t>аппараты</w:t>
      </w:r>
      <w:r w:rsidR="0026768D" w:rsidRPr="0026768D">
        <w:t xml:space="preserve"> </w:t>
      </w:r>
      <w:r w:rsidRPr="0026768D">
        <w:t>к</w:t>
      </w:r>
      <w:r w:rsidR="0026768D" w:rsidRPr="0026768D">
        <w:t xml:space="preserve"> </w:t>
      </w:r>
      <w:r w:rsidRPr="0026768D">
        <w:t>фундаменту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стороительным</w:t>
      </w:r>
      <w:r w:rsidR="0026768D" w:rsidRPr="0026768D">
        <w:t xml:space="preserve"> </w:t>
      </w:r>
      <w:r w:rsidRPr="0026768D">
        <w:t>конструкциям,</w:t>
      </w:r>
      <w:r w:rsidR="0026768D" w:rsidRPr="0026768D">
        <w:t xml:space="preserve"> </w:t>
      </w:r>
      <w:r w:rsidRPr="0026768D">
        <w:rPr>
          <w:iCs/>
        </w:rPr>
        <w:t>не</w:t>
      </w:r>
      <w:r w:rsidR="0026768D" w:rsidRPr="0026768D">
        <w:rPr>
          <w:iCs/>
        </w:rPr>
        <w:t xml:space="preserve"> </w:t>
      </w:r>
      <w:r w:rsidRPr="0026768D">
        <w:rPr>
          <w:iCs/>
        </w:rPr>
        <w:t>должен</w:t>
      </w:r>
      <w:r w:rsidR="0026768D" w:rsidRPr="0026768D">
        <w:rPr>
          <w:iCs/>
        </w:rPr>
        <w:t xml:space="preserve"> </w:t>
      </w:r>
      <w:r w:rsidRPr="0026768D">
        <w:rPr>
          <w:iCs/>
        </w:rPr>
        <w:t>превышать</w:t>
      </w:r>
      <w:r w:rsidR="0026768D" w:rsidRPr="0026768D">
        <w:rPr>
          <w:iCs/>
        </w:rPr>
        <w:t xml:space="preserve"> </w:t>
      </w:r>
      <w:r w:rsidRPr="0026768D">
        <w:rPr>
          <w:iCs/>
        </w:rPr>
        <w:t>92дБ</w:t>
      </w:r>
      <w:r w:rsidR="0026768D" w:rsidRPr="0026768D">
        <w:rPr>
          <w:iCs/>
        </w:rPr>
        <w:t>.</w:t>
      </w:r>
    </w:p>
    <w:p w:rsidR="0026768D" w:rsidRPr="0026768D" w:rsidRDefault="00E86FE5" w:rsidP="008B2ED8">
      <w:r w:rsidRPr="0026768D">
        <w:t>При</w:t>
      </w:r>
      <w:r w:rsidR="0026768D" w:rsidRPr="0026768D">
        <w:t xml:space="preserve"> </w:t>
      </w:r>
      <w:r w:rsidRPr="0026768D">
        <w:t>разработке</w:t>
      </w:r>
      <w:r w:rsidR="0026768D" w:rsidRPr="0026768D">
        <w:t xml:space="preserve"> </w:t>
      </w:r>
      <w:r w:rsidRPr="0026768D">
        <w:t>технологических</w:t>
      </w:r>
      <w:r w:rsidR="0026768D" w:rsidRPr="0026768D">
        <w:t xml:space="preserve"> </w:t>
      </w:r>
      <w:r w:rsidRPr="0026768D">
        <w:t>процессов,</w:t>
      </w:r>
      <w:r w:rsidR="0026768D" w:rsidRPr="0026768D">
        <w:t xml:space="preserve"> </w:t>
      </w:r>
      <w:r w:rsidRPr="0026768D">
        <w:t>проектировании,</w:t>
      </w:r>
      <w:r w:rsidR="0026768D" w:rsidRPr="0026768D">
        <w:t xml:space="preserve"> </w:t>
      </w:r>
      <w:r w:rsidRPr="0026768D">
        <w:t>изготовлении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эксплуатации</w:t>
      </w:r>
      <w:r w:rsidR="0026768D" w:rsidRPr="0026768D">
        <w:t xml:space="preserve"> </w:t>
      </w:r>
      <w:r w:rsidRPr="0026768D">
        <w:t>машин,</w:t>
      </w:r>
      <w:r w:rsidR="0026768D" w:rsidRPr="0026768D">
        <w:t xml:space="preserve"> </w:t>
      </w:r>
      <w:r w:rsidRPr="0026768D">
        <w:t>производственных</w:t>
      </w:r>
      <w:r w:rsidR="0026768D" w:rsidRPr="0026768D">
        <w:t xml:space="preserve"> </w:t>
      </w:r>
      <w:r w:rsidRPr="0026768D">
        <w:t>зданий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сооружений,</w:t>
      </w:r>
      <w:r w:rsidR="0026768D" w:rsidRPr="0026768D">
        <w:t xml:space="preserve"> </w:t>
      </w:r>
      <w:r w:rsidRPr="0026768D">
        <w:t>а</w:t>
      </w:r>
      <w:r w:rsidR="0026768D" w:rsidRPr="0026768D">
        <w:t xml:space="preserve"> </w:t>
      </w:r>
      <w:r w:rsidRPr="0026768D">
        <w:t>также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организации</w:t>
      </w:r>
      <w:r w:rsidR="0026768D" w:rsidRPr="0026768D">
        <w:t xml:space="preserve"> </w:t>
      </w:r>
      <w:r w:rsidRPr="0026768D">
        <w:t>рабочего</w:t>
      </w:r>
      <w:r w:rsidR="0026768D" w:rsidRPr="0026768D">
        <w:t xml:space="preserve"> </w:t>
      </w:r>
      <w:r w:rsidRPr="0026768D">
        <w:t>места</w:t>
      </w:r>
      <w:r w:rsidR="0026768D" w:rsidRPr="0026768D">
        <w:t xml:space="preserve"> </w:t>
      </w:r>
      <w:r w:rsidRPr="0026768D">
        <w:t>следует</w:t>
      </w:r>
      <w:r w:rsidR="0026768D" w:rsidRPr="0026768D">
        <w:t xml:space="preserve"> </w:t>
      </w:r>
      <w:r w:rsidRPr="0026768D">
        <w:t>принимать</w:t>
      </w:r>
      <w:r w:rsidR="0026768D" w:rsidRPr="0026768D">
        <w:t xml:space="preserve"> </w:t>
      </w:r>
      <w:r w:rsidRPr="0026768D">
        <w:t>все</w:t>
      </w:r>
      <w:r w:rsidR="0026768D" w:rsidRPr="0026768D">
        <w:t xml:space="preserve"> </w:t>
      </w:r>
      <w:r w:rsidRPr="0026768D">
        <w:t>необходимые</w:t>
      </w:r>
      <w:r w:rsidR="0026768D" w:rsidRPr="0026768D">
        <w:t xml:space="preserve"> </w:t>
      </w:r>
      <w:r w:rsidRPr="0026768D">
        <w:t>меры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снижению</w:t>
      </w:r>
      <w:r w:rsidR="0026768D" w:rsidRPr="0026768D">
        <w:t xml:space="preserve"> </w:t>
      </w:r>
      <w:r w:rsidRPr="0026768D">
        <w:t>шума,</w:t>
      </w:r>
      <w:r w:rsidR="0026768D" w:rsidRPr="0026768D">
        <w:t xml:space="preserve"> </w:t>
      </w:r>
      <w:r w:rsidRPr="0026768D">
        <w:t>воздействующего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человека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рабочих</w:t>
      </w:r>
      <w:r w:rsidR="0026768D" w:rsidRPr="0026768D">
        <w:t xml:space="preserve"> </w:t>
      </w:r>
      <w:r w:rsidRPr="0026768D">
        <w:t>местах,</w:t>
      </w:r>
      <w:r w:rsidR="0026768D" w:rsidRPr="0026768D">
        <w:t xml:space="preserve"> </w:t>
      </w:r>
      <w:r w:rsidRPr="0026768D">
        <w:t>до</w:t>
      </w:r>
      <w:r w:rsidR="0026768D" w:rsidRPr="0026768D">
        <w:t xml:space="preserve"> </w:t>
      </w:r>
      <w:r w:rsidRPr="0026768D">
        <w:t>значений,</w:t>
      </w:r>
      <w:r w:rsidR="0026768D" w:rsidRPr="0026768D">
        <w:t xml:space="preserve"> </w:t>
      </w:r>
      <w:r w:rsidRPr="0026768D">
        <w:t>не</w:t>
      </w:r>
      <w:r w:rsidR="0026768D" w:rsidRPr="0026768D">
        <w:t xml:space="preserve"> </w:t>
      </w:r>
      <w:r w:rsidRPr="0026768D">
        <w:t>превышающих</w:t>
      </w:r>
      <w:r w:rsidR="0026768D" w:rsidRPr="0026768D">
        <w:t xml:space="preserve"> </w:t>
      </w:r>
      <w:r w:rsidRPr="0026768D">
        <w:t>допустимые</w:t>
      </w:r>
      <w:r w:rsidR="0026768D" w:rsidRPr="0026768D">
        <w:t xml:space="preserve"> [</w:t>
      </w:r>
      <w:r w:rsidR="001A536E" w:rsidRPr="0026768D">
        <w:t>34</w:t>
      </w:r>
      <w:r w:rsidR="0026768D" w:rsidRPr="0026768D">
        <w:t>]:</w:t>
      </w:r>
    </w:p>
    <w:p w:rsidR="0026768D" w:rsidRPr="0026768D" w:rsidRDefault="00E86FE5" w:rsidP="008B2ED8">
      <w:r w:rsidRPr="0026768D">
        <w:t>разработкой</w:t>
      </w:r>
      <w:r w:rsidR="0026768D" w:rsidRPr="0026768D">
        <w:t xml:space="preserve"> </w:t>
      </w:r>
      <w:r w:rsidRPr="0026768D">
        <w:t>шумобезопасной</w:t>
      </w:r>
      <w:r w:rsidR="0026768D" w:rsidRPr="0026768D">
        <w:t xml:space="preserve"> </w:t>
      </w:r>
      <w:r w:rsidRPr="0026768D">
        <w:t>техники</w:t>
      </w:r>
      <w:r w:rsidR="0026768D" w:rsidRPr="0026768D">
        <w:t>;</w:t>
      </w:r>
    </w:p>
    <w:p w:rsidR="0026768D" w:rsidRPr="0026768D" w:rsidRDefault="00E86FE5" w:rsidP="008B2ED8">
      <w:r w:rsidRPr="0026768D">
        <w:t>применением</w:t>
      </w:r>
      <w:r w:rsidR="0026768D" w:rsidRPr="0026768D">
        <w:t xml:space="preserve"> </w:t>
      </w:r>
      <w:r w:rsidRPr="0026768D">
        <w:t>средств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методов</w:t>
      </w:r>
      <w:r w:rsidR="0026768D" w:rsidRPr="0026768D">
        <w:t xml:space="preserve"> </w:t>
      </w:r>
      <w:r w:rsidRPr="0026768D">
        <w:t>коллективной</w:t>
      </w:r>
      <w:r w:rsidR="0026768D" w:rsidRPr="0026768D">
        <w:t xml:space="preserve"> </w:t>
      </w:r>
      <w:r w:rsidRPr="0026768D">
        <w:t>защиты</w:t>
      </w:r>
      <w:r w:rsidR="0026768D" w:rsidRPr="0026768D">
        <w:t>;</w:t>
      </w:r>
    </w:p>
    <w:p w:rsidR="0026768D" w:rsidRPr="0026768D" w:rsidRDefault="00E86FE5" w:rsidP="008B2ED8">
      <w:r w:rsidRPr="0026768D">
        <w:t>применением</w:t>
      </w:r>
      <w:r w:rsidR="0026768D" w:rsidRPr="0026768D">
        <w:t xml:space="preserve"> </w:t>
      </w:r>
      <w:r w:rsidRPr="0026768D">
        <w:t>средств</w:t>
      </w:r>
      <w:r w:rsidR="0026768D" w:rsidRPr="0026768D">
        <w:t xml:space="preserve"> </w:t>
      </w:r>
      <w:r w:rsidRPr="0026768D">
        <w:t>индивидуальной</w:t>
      </w:r>
      <w:r w:rsidR="0026768D" w:rsidRPr="0026768D">
        <w:t xml:space="preserve"> </w:t>
      </w:r>
      <w:r w:rsidRPr="0026768D">
        <w:t>защиты</w:t>
      </w:r>
      <w:r w:rsidR="0026768D" w:rsidRPr="0026768D">
        <w:t>.</w:t>
      </w:r>
    </w:p>
    <w:p w:rsidR="0026768D" w:rsidRPr="0026768D" w:rsidRDefault="00E86FE5" w:rsidP="008B2ED8">
      <w:r w:rsidRPr="0026768D">
        <w:t>Архитектурно-планировочные</w:t>
      </w:r>
      <w:r w:rsidR="0026768D" w:rsidRPr="0026768D">
        <w:t xml:space="preserve"> </w:t>
      </w:r>
      <w:r w:rsidRPr="0026768D">
        <w:t>методы</w:t>
      </w:r>
      <w:r w:rsidR="0026768D" w:rsidRPr="0026768D">
        <w:t xml:space="preserve"> </w:t>
      </w:r>
      <w:r w:rsidRPr="0026768D">
        <w:t>защиты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шума</w:t>
      </w:r>
      <w:r w:rsidR="0026768D" w:rsidRPr="0026768D">
        <w:t xml:space="preserve"> </w:t>
      </w:r>
      <w:r w:rsidRPr="0026768D">
        <w:t>включают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себя</w:t>
      </w:r>
      <w:r w:rsidR="0026768D" w:rsidRPr="0026768D">
        <w:t>:</w:t>
      </w:r>
    </w:p>
    <w:p w:rsidR="0026768D" w:rsidRPr="0026768D" w:rsidRDefault="00E86FE5" w:rsidP="008B2ED8">
      <w:r w:rsidRPr="0026768D">
        <w:t>рациональные</w:t>
      </w:r>
      <w:r w:rsidR="0026768D" w:rsidRPr="0026768D">
        <w:t xml:space="preserve"> </w:t>
      </w:r>
      <w:r w:rsidRPr="0026768D">
        <w:t>акустические</w:t>
      </w:r>
      <w:r w:rsidR="0026768D" w:rsidRPr="0026768D">
        <w:t xml:space="preserve"> </w:t>
      </w:r>
      <w:r w:rsidRPr="0026768D">
        <w:t>решения</w:t>
      </w:r>
      <w:r w:rsidR="0026768D" w:rsidRPr="0026768D">
        <w:t xml:space="preserve"> </w:t>
      </w:r>
      <w:r w:rsidRPr="0026768D">
        <w:t>планировок</w:t>
      </w:r>
      <w:r w:rsidR="0026768D" w:rsidRPr="0026768D">
        <w:t xml:space="preserve"> </w:t>
      </w:r>
      <w:r w:rsidRPr="0026768D">
        <w:t>зданий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генеральных</w:t>
      </w:r>
      <w:r w:rsidR="0026768D" w:rsidRPr="0026768D">
        <w:t xml:space="preserve"> </w:t>
      </w:r>
      <w:r w:rsidRPr="0026768D">
        <w:t>планов</w:t>
      </w:r>
      <w:r w:rsidR="0026768D" w:rsidRPr="0026768D">
        <w:t xml:space="preserve"> </w:t>
      </w:r>
      <w:r w:rsidRPr="0026768D">
        <w:t>объектов</w:t>
      </w:r>
      <w:r w:rsidR="0026768D" w:rsidRPr="0026768D">
        <w:t>;</w:t>
      </w:r>
    </w:p>
    <w:p w:rsidR="0026768D" w:rsidRPr="0026768D" w:rsidRDefault="00E86FE5" w:rsidP="008B2ED8">
      <w:r w:rsidRPr="0026768D">
        <w:t>рациональное</w:t>
      </w:r>
      <w:r w:rsidR="0026768D" w:rsidRPr="0026768D">
        <w:t xml:space="preserve"> </w:t>
      </w:r>
      <w:r w:rsidRPr="0026768D">
        <w:t>размещение</w:t>
      </w:r>
      <w:r w:rsidR="0026768D" w:rsidRPr="0026768D">
        <w:t xml:space="preserve"> </w:t>
      </w:r>
      <w:r w:rsidRPr="0026768D">
        <w:t>технологического</w:t>
      </w:r>
      <w:r w:rsidR="0026768D" w:rsidRPr="0026768D">
        <w:t xml:space="preserve"> </w:t>
      </w:r>
      <w:r w:rsidRPr="0026768D">
        <w:t>оборудования,</w:t>
      </w:r>
      <w:r w:rsidR="0026768D" w:rsidRPr="0026768D">
        <w:t xml:space="preserve"> </w:t>
      </w:r>
      <w:r w:rsidRPr="0026768D">
        <w:t>машин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механизмов</w:t>
      </w:r>
      <w:r w:rsidR="0026768D" w:rsidRPr="0026768D">
        <w:t>;</w:t>
      </w:r>
    </w:p>
    <w:p w:rsidR="0026768D" w:rsidRPr="0026768D" w:rsidRDefault="00E86FE5" w:rsidP="008B2ED8">
      <w:r w:rsidRPr="0026768D">
        <w:t>рациональное</w:t>
      </w:r>
      <w:r w:rsidR="0026768D" w:rsidRPr="0026768D">
        <w:t xml:space="preserve"> </w:t>
      </w:r>
      <w:r w:rsidRPr="0026768D">
        <w:t>размещение</w:t>
      </w:r>
      <w:r w:rsidR="0026768D" w:rsidRPr="0026768D">
        <w:t xml:space="preserve"> </w:t>
      </w:r>
      <w:r w:rsidRPr="0026768D">
        <w:t>рабочих</w:t>
      </w:r>
      <w:r w:rsidR="0026768D" w:rsidRPr="0026768D">
        <w:t xml:space="preserve"> </w:t>
      </w:r>
      <w:r w:rsidRPr="0026768D">
        <w:t>мест</w:t>
      </w:r>
      <w:r w:rsidR="0026768D" w:rsidRPr="0026768D">
        <w:t>;</w:t>
      </w:r>
    </w:p>
    <w:p w:rsidR="0026768D" w:rsidRPr="0026768D" w:rsidRDefault="00E86FE5" w:rsidP="008B2ED8">
      <w:r w:rsidRPr="0026768D">
        <w:t>рациональное</w:t>
      </w:r>
      <w:r w:rsidR="0026768D" w:rsidRPr="0026768D">
        <w:t xml:space="preserve"> </w:t>
      </w:r>
      <w:r w:rsidRPr="0026768D">
        <w:t>акустическое</w:t>
      </w:r>
      <w:r w:rsidR="0026768D" w:rsidRPr="0026768D">
        <w:t xml:space="preserve"> </w:t>
      </w:r>
      <w:r w:rsidRPr="0026768D">
        <w:t>планирование</w:t>
      </w:r>
      <w:r w:rsidR="0026768D" w:rsidRPr="0026768D">
        <w:t xml:space="preserve"> </w:t>
      </w:r>
      <w:r w:rsidRPr="0026768D">
        <w:t>зон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режима</w:t>
      </w:r>
      <w:r w:rsidR="0026768D" w:rsidRPr="0026768D">
        <w:t xml:space="preserve"> </w:t>
      </w:r>
      <w:r w:rsidRPr="0026768D">
        <w:t>движения</w:t>
      </w:r>
      <w:r w:rsidR="0026768D" w:rsidRPr="0026768D">
        <w:t xml:space="preserve"> </w:t>
      </w:r>
      <w:r w:rsidRPr="0026768D">
        <w:t>транспортных</w:t>
      </w:r>
      <w:r w:rsidR="0026768D" w:rsidRPr="0026768D">
        <w:t xml:space="preserve"> </w:t>
      </w:r>
      <w:r w:rsidRPr="0026768D">
        <w:t>средств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транспортных</w:t>
      </w:r>
      <w:r w:rsidR="0026768D" w:rsidRPr="0026768D">
        <w:t xml:space="preserve"> </w:t>
      </w:r>
      <w:r w:rsidRPr="0026768D">
        <w:t>потоков</w:t>
      </w:r>
      <w:r w:rsidR="0026768D" w:rsidRPr="0026768D">
        <w:t>;</w:t>
      </w:r>
    </w:p>
    <w:p w:rsidR="0026768D" w:rsidRPr="0026768D" w:rsidRDefault="00E86FE5" w:rsidP="008B2ED8">
      <w:r w:rsidRPr="0026768D">
        <w:t>создание</w:t>
      </w:r>
      <w:r w:rsidR="0026768D" w:rsidRPr="0026768D">
        <w:t xml:space="preserve"> </w:t>
      </w:r>
      <w:r w:rsidRPr="0026768D">
        <w:t>шумозащищенных</w:t>
      </w:r>
      <w:r w:rsidR="0026768D" w:rsidRPr="0026768D">
        <w:t xml:space="preserve"> </w:t>
      </w:r>
      <w:r w:rsidRPr="0026768D">
        <w:t>зон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различных</w:t>
      </w:r>
      <w:r w:rsidR="0026768D" w:rsidRPr="0026768D">
        <w:t xml:space="preserve"> </w:t>
      </w:r>
      <w:r w:rsidRPr="0026768D">
        <w:t>местах</w:t>
      </w:r>
      <w:r w:rsidR="0026768D" w:rsidRPr="0026768D">
        <w:t xml:space="preserve"> </w:t>
      </w:r>
      <w:r w:rsidRPr="0026768D">
        <w:t>нахождения</w:t>
      </w:r>
      <w:r w:rsidR="0026768D" w:rsidRPr="0026768D">
        <w:t xml:space="preserve"> </w:t>
      </w:r>
      <w:r w:rsidRPr="0026768D">
        <w:t>человека</w:t>
      </w:r>
      <w:r w:rsidR="0026768D" w:rsidRPr="0026768D">
        <w:t>.</w:t>
      </w:r>
    </w:p>
    <w:p w:rsidR="0026768D" w:rsidRPr="0026768D" w:rsidRDefault="00E86FE5" w:rsidP="008B2ED8">
      <w:r w:rsidRPr="0026768D">
        <w:t>Организационно-технические</w:t>
      </w:r>
      <w:r w:rsidR="0026768D" w:rsidRPr="0026768D">
        <w:t xml:space="preserve"> </w:t>
      </w:r>
      <w:r w:rsidRPr="0026768D">
        <w:t>методы</w:t>
      </w:r>
      <w:r w:rsidR="0026768D" w:rsidRPr="0026768D">
        <w:t xml:space="preserve"> </w:t>
      </w:r>
      <w:r w:rsidRPr="0026768D">
        <w:t>защиты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шума</w:t>
      </w:r>
      <w:r w:rsidR="0026768D" w:rsidRPr="0026768D">
        <w:t xml:space="preserve"> </w:t>
      </w:r>
      <w:r w:rsidRPr="0026768D">
        <w:t>включают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себя</w:t>
      </w:r>
      <w:r w:rsidR="0026768D" w:rsidRPr="0026768D">
        <w:t>:</w:t>
      </w:r>
    </w:p>
    <w:p w:rsidR="0026768D" w:rsidRPr="0026768D" w:rsidRDefault="00E86FE5" w:rsidP="008B2ED8">
      <w:r w:rsidRPr="0026768D">
        <w:t>применение</w:t>
      </w:r>
      <w:r w:rsidR="0026768D" w:rsidRPr="0026768D">
        <w:t xml:space="preserve"> </w:t>
      </w:r>
      <w:r w:rsidRPr="0026768D">
        <w:t>малошумных</w:t>
      </w:r>
      <w:r w:rsidR="0026768D" w:rsidRPr="0026768D">
        <w:t xml:space="preserve"> </w:t>
      </w:r>
      <w:r w:rsidRPr="0026768D">
        <w:t>технологических</w:t>
      </w:r>
      <w:r w:rsidR="0026768D" w:rsidRPr="0026768D">
        <w:t xml:space="preserve"> </w:t>
      </w:r>
      <w:r w:rsidRPr="0026768D">
        <w:t>процессов</w:t>
      </w:r>
      <w:r w:rsidR="0026768D">
        <w:t xml:space="preserve"> (</w:t>
      </w:r>
      <w:r w:rsidRPr="0026768D">
        <w:t>изменение</w:t>
      </w:r>
      <w:r w:rsidR="0026768D" w:rsidRPr="0026768D">
        <w:t xml:space="preserve"> </w:t>
      </w:r>
      <w:r w:rsidRPr="0026768D">
        <w:t>технологии</w:t>
      </w:r>
      <w:r w:rsidR="0026768D" w:rsidRPr="0026768D">
        <w:t xml:space="preserve"> </w:t>
      </w:r>
      <w:r w:rsidRPr="0026768D">
        <w:t>производства,</w:t>
      </w:r>
      <w:r w:rsidR="0026768D" w:rsidRPr="0026768D">
        <w:t xml:space="preserve"> </w:t>
      </w:r>
      <w:r w:rsidRPr="0026768D">
        <w:t>способа</w:t>
      </w:r>
      <w:r w:rsidR="0026768D" w:rsidRPr="0026768D">
        <w:t xml:space="preserve"> </w:t>
      </w:r>
      <w:r w:rsidRPr="0026768D">
        <w:t>обработки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транспортирования</w:t>
      </w:r>
      <w:r w:rsidR="0026768D" w:rsidRPr="0026768D">
        <w:t xml:space="preserve"> </w:t>
      </w:r>
      <w:r w:rsidRPr="0026768D">
        <w:t>материала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др</w:t>
      </w:r>
      <w:r w:rsidR="0026768D" w:rsidRPr="0026768D">
        <w:t>.);</w:t>
      </w:r>
    </w:p>
    <w:p w:rsidR="0026768D" w:rsidRPr="0026768D" w:rsidRDefault="00E86FE5" w:rsidP="008B2ED8">
      <w:r w:rsidRPr="0026768D">
        <w:t>оснащение</w:t>
      </w:r>
      <w:r w:rsidR="0026768D" w:rsidRPr="0026768D">
        <w:t xml:space="preserve"> </w:t>
      </w:r>
      <w:r w:rsidRPr="0026768D">
        <w:t>шумных</w:t>
      </w:r>
      <w:r w:rsidR="0026768D" w:rsidRPr="0026768D">
        <w:t xml:space="preserve"> </w:t>
      </w:r>
      <w:r w:rsidRPr="0026768D">
        <w:t>машин</w:t>
      </w:r>
      <w:r w:rsidR="0026768D" w:rsidRPr="0026768D">
        <w:t xml:space="preserve"> </w:t>
      </w:r>
      <w:r w:rsidRPr="0026768D">
        <w:t>средствами</w:t>
      </w:r>
      <w:r w:rsidR="0026768D" w:rsidRPr="0026768D">
        <w:t xml:space="preserve"> </w:t>
      </w:r>
      <w:r w:rsidRPr="0026768D">
        <w:t>дистанционного</w:t>
      </w:r>
      <w:r w:rsidR="0026768D" w:rsidRPr="0026768D">
        <w:t xml:space="preserve"> </w:t>
      </w:r>
      <w:r w:rsidRPr="0026768D">
        <w:t>управления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автоматического</w:t>
      </w:r>
      <w:r w:rsidR="0026768D" w:rsidRPr="0026768D">
        <w:t xml:space="preserve"> </w:t>
      </w:r>
      <w:r w:rsidRPr="0026768D">
        <w:t>контроля</w:t>
      </w:r>
      <w:r w:rsidR="0026768D" w:rsidRPr="0026768D">
        <w:t>;</w:t>
      </w:r>
    </w:p>
    <w:p w:rsidR="0026768D" w:rsidRPr="0026768D" w:rsidRDefault="00E86FE5" w:rsidP="008B2ED8">
      <w:r w:rsidRPr="0026768D">
        <w:t>применение</w:t>
      </w:r>
      <w:r w:rsidR="0026768D" w:rsidRPr="0026768D">
        <w:t xml:space="preserve"> </w:t>
      </w:r>
      <w:r w:rsidRPr="0026768D">
        <w:t>малошумных</w:t>
      </w:r>
      <w:r w:rsidR="0026768D" w:rsidRPr="0026768D">
        <w:t xml:space="preserve"> </w:t>
      </w:r>
      <w:r w:rsidRPr="0026768D">
        <w:t>машин,</w:t>
      </w:r>
      <w:r w:rsidR="0026768D" w:rsidRPr="0026768D">
        <w:t xml:space="preserve"> </w:t>
      </w:r>
      <w:r w:rsidRPr="0026768D">
        <w:t>изменение</w:t>
      </w:r>
      <w:r w:rsidR="0026768D" w:rsidRPr="0026768D">
        <w:t xml:space="preserve"> </w:t>
      </w:r>
      <w:r w:rsidRPr="0026768D">
        <w:t>конструктивных</w:t>
      </w:r>
      <w:r w:rsidR="0026768D" w:rsidRPr="0026768D">
        <w:t xml:space="preserve"> </w:t>
      </w:r>
      <w:r w:rsidRPr="0026768D">
        <w:t>элементов</w:t>
      </w:r>
      <w:r w:rsidR="0026768D" w:rsidRPr="0026768D">
        <w:t xml:space="preserve"> </w:t>
      </w:r>
      <w:r w:rsidRPr="0026768D">
        <w:t>машин,</w:t>
      </w:r>
      <w:r w:rsidR="0026768D" w:rsidRPr="0026768D">
        <w:t xml:space="preserve"> </w:t>
      </w:r>
      <w:r w:rsidRPr="0026768D">
        <w:t>их</w:t>
      </w:r>
      <w:r w:rsidR="0026768D" w:rsidRPr="0026768D">
        <w:t xml:space="preserve"> </w:t>
      </w:r>
      <w:r w:rsidRPr="0026768D">
        <w:t>сборочных</w:t>
      </w:r>
      <w:r w:rsidR="0026768D" w:rsidRPr="0026768D">
        <w:t xml:space="preserve"> </w:t>
      </w:r>
      <w:r w:rsidRPr="0026768D">
        <w:t>единиц</w:t>
      </w:r>
      <w:r w:rsidR="0026768D" w:rsidRPr="0026768D">
        <w:t>;</w:t>
      </w:r>
    </w:p>
    <w:p w:rsidR="0026768D" w:rsidRPr="0026768D" w:rsidRDefault="00E86FE5" w:rsidP="008B2ED8">
      <w:r w:rsidRPr="0026768D">
        <w:t>совершенствование</w:t>
      </w:r>
      <w:r w:rsidR="0026768D" w:rsidRPr="0026768D">
        <w:t xml:space="preserve"> </w:t>
      </w:r>
      <w:r w:rsidRPr="0026768D">
        <w:t>технологии</w:t>
      </w:r>
      <w:r w:rsidR="0026768D" w:rsidRPr="0026768D">
        <w:t xml:space="preserve"> </w:t>
      </w:r>
      <w:r w:rsidRPr="0026768D">
        <w:t>ремонта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обслуживания</w:t>
      </w:r>
      <w:r w:rsidR="0026768D" w:rsidRPr="0026768D">
        <w:t xml:space="preserve"> </w:t>
      </w:r>
      <w:r w:rsidRPr="0026768D">
        <w:t>машин</w:t>
      </w:r>
      <w:r w:rsidR="0026768D" w:rsidRPr="0026768D">
        <w:t>;</w:t>
      </w:r>
    </w:p>
    <w:p w:rsidR="0026768D" w:rsidRPr="0026768D" w:rsidRDefault="00E86FE5" w:rsidP="008B2ED8">
      <w:r w:rsidRPr="0026768D">
        <w:t>использование</w:t>
      </w:r>
      <w:r w:rsidR="0026768D" w:rsidRPr="0026768D">
        <w:t xml:space="preserve"> </w:t>
      </w:r>
      <w:r w:rsidRPr="0026768D">
        <w:t>рациональных</w:t>
      </w:r>
      <w:r w:rsidR="0026768D" w:rsidRPr="0026768D">
        <w:t xml:space="preserve"> </w:t>
      </w:r>
      <w:r w:rsidRPr="0026768D">
        <w:t>режимов</w:t>
      </w:r>
      <w:r w:rsidR="0026768D" w:rsidRPr="0026768D">
        <w:t xml:space="preserve"> </w:t>
      </w:r>
      <w:r w:rsidRPr="0026768D">
        <w:t>труда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отдыха</w:t>
      </w:r>
      <w:r w:rsidR="0026768D" w:rsidRPr="0026768D">
        <w:t xml:space="preserve"> </w:t>
      </w:r>
      <w:r w:rsidRPr="0026768D">
        <w:t>работников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шумных</w:t>
      </w:r>
      <w:r w:rsidR="0026768D" w:rsidRPr="0026768D">
        <w:t xml:space="preserve"> </w:t>
      </w:r>
      <w:r w:rsidRPr="0026768D">
        <w:t>предприятиях</w:t>
      </w:r>
      <w:r w:rsidR="0026768D" w:rsidRPr="0026768D">
        <w:t>.</w:t>
      </w:r>
    </w:p>
    <w:p w:rsidR="0026768D" w:rsidRPr="0026768D" w:rsidRDefault="00E86FE5" w:rsidP="008B2ED8">
      <w:r w:rsidRPr="0026768D">
        <w:t>Средства</w:t>
      </w:r>
      <w:r w:rsidR="0026768D" w:rsidRPr="0026768D">
        <w:t xml:space="preserve"> </w:t>
      </w:r>
      <w:r w:rsidRPr="0026768D">
        <w:t>индивидуальной</w:t>
      </w:r>
      <w:r w:rsidR="0026768D" w:rsidRPr="0026768D">
        <w:t xml:space="preserve"> </w:t>
      </w:r>
      <w:r w:rsidRPr="0026768D">
        <w:t>защиты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шума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зависимости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конструктивного</w:t>
      </w:r>
      <w:r w:rsidR="0026768D" w:rsidRPr="0026768D">
        <w:t xml:space="preserve"> </w:t>
      </w:r>
      <w:r w:rsidRPr="0026768D">
        <w:t>исполнения</w:t>
      </w:r>
      <w:r w:rsidR="0026768D" w:rsidRPr="0026768D">
        <w:t xml:space="preserve"> </w:t>
      </w:r>
      <w:r w:rsidRPr="0026768D">
        <w:t>подразделяются</w:t>
      </w:r>
      <w:r w:rsidR="0026768D" w:rsidRPr="0026768D">
        <w:t xml:space="preserve"> </w:t>
      </w:r>
      <w:r w:rsidRPr="0026768D">
        <w:t>на</w:t>
      </w:r>
      <w:r w:rsidR="0026768D" w:rsidRPr="0026768D">
        <w:t>:</w:t>
      </w:r>
    </w:p>
    <w:p w:rsidR="0026768D" w:rsidRPr="0026768D" w:rsidRDefault="00E86FE5" w:rsidP="008B2ED8">
      <w:r w:rsidRPr="0026768D">
        <w:t>противошумные</w:t>
      </w:r>
      <w:r w:rsidR="0026768D" w:rsidRPr="0026768D">
        <w:t xml:space="preserve"> </w:t>
      </w:r>
      <w:r w:rsidRPr="0026768D">
        <w:t>наушники,</w:t>
      </w:r>
      <w:r w:rsidR="0026768D" w:rsidRPr="0026768D">
        <w:t xml:space="preserve"> </w:t>
      </w:r>
      <w:r w:rsidRPr="0026768D">
        <w:t>закрывающие</w:t>
      </w:r>
      <w:r w:rsidR="0026768D" w:rsidRPr="0026768D">
        <w:t xml:space="preserve"> </w:t>
      </w:r>
      <w:r w:rsidRPr="0026768D">
        <w:t>ушную</w:t>
      </w:r>
      <w:r w:rsidR="0026768D" w:rsidRPr="0026768D">
        <w:t xml:space="preserve"> </w:t>
      </w:r>
      <w:r w:rsidRPr="0026768D">
        <w:t>раковину</w:t>
      </w:r>
      <w:r w:rsidR="0026768D" w:rsidRPr="0026768D">
        <w:t xml:space="preserve"> </w:t>
      </w:r>
      <w:r w:rsidRPr="0026768D">
        <w:t>снаружи</w:t>
      </w:r>
      <w:r w:rsidR="0026768D" w:rsidRPr="0026768D">
        <w:t>;</w:t>
      </w:r>
    </w:p>
    <w:p w:rsidR="0026768D" w:rsidRPr="0026768D" w:rsidRDefault="00E86FE5" w:rsidP="008B2ED8">
      <w:r w:rsidRPr="0026768D">
        <w:t>противошумные</w:t>
      </w:r>
      <w:r w:rsidR="0026768D" w:rsidRPr="0026768D">
        <w:t xml:space="preserve"> </w:t>
      </w:r>
      <w:r w:rsidRPr="0026768D">
        <w:t>вкладыши,</w:t>
      </w:r>
      <w:r w:rsidR="0026768D" w:rsidRPr="0026768D">
        <w:t xml:space="preserve"> </w:t>
      </w:r>
      <w:r w:rsidRPr="0026768D">
        <w:t>перекрывающие</w:t>
      </w:r>
      <w:r w:rsidR="0026768D" w:rsidRPr="0026768D">
        <w:t xml:space="preserve"> </w:t>
      </w:r>
      <w:r w:rsidRPr="0026768D">
        <w:t>наружный</w:t>
      </w:r>
      <w:r w:rsidR="0026768D" w:rsidRPr="0026768D">
        <w:t xml:space="preserve"> </w:t>
      </w:r>
      <w:r w:rsidRPr="0026768D">
        <w:t>слуховой</w:t>
      </w:r>
      <w:r w:rsidR="0026768D" w:rsidRPr="0026768D">
        <w:t xml:space="preserve"> </w:t>
      </w:r>
      <w:r w:rsidRPr="0026768D">
        <w:t>проход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прилегающие</w:t>
      </w:r>
      <w:r w:rsidR="0026768D" w:rsidRPr="0026768D">
        <w:t xml:space="preserve"> </w:t>
      </w:r>
      <w:r w:rsidRPr="0026768D">
        <w:t>к</w:t>
      </w:r>
      <w:r w:rsidR="0026768D" w:rsidRPr="0026768D">
        <w:t xml:space="preserve"> </w:t>
      </w:r>
      <w:r w:rsidRPr="0026768D">
        <w:t>нему</w:t>
      </w:r>
      <w:r w:rsidR="0026768D" w:rsidRPr="0026768D">
        <w:t>;</w:t>
      </w:r>
    </w:p>
    <w:p w:rsidR="0026768D" w:rsidRPr="0026768D" w:rsidRDefault="00E86FE5" w:rsidP="008B2ED8">
      <w:r w:rsidRPr="0026768D">
        <w:t>противошумные</w:t>
      </w:r>
      <w:r w:rsidR="0026768D" w:rsidRPr="0026768D">
        <w:t xml:space="preserve"> </w:t>
      </w:r>
      <w:r w:rsidRPr="0026768D">
        <w:t>шлемы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каски</w:t>
      </w:r>
      <w:r w:rsidR="0026768D" w:rsidRPr="0026768D">
        <w:t>;</w:t>
      </w:r>
    </w:p>
    <w:p w:rsidR="0026768D" w:rsidRPr="0026768D" w:rsidRDefault="00E86FE5" w:rsidP="008B2ED8">
      <w:r w:rsidRPr="0026768D">
        <w:t>противошумные</w:t>
      </w:r>
      <w:r w:rsidR="0026768D" w:rsidRPr="0026768D">
        <w:t xml:space="preserve"> </w:t>
      </w:r>
      <w:r w:rsidRPr="0026768D">
        <w:t>костюмы</w:t>
      </w:r>
      <w:r w:rsidR="0026768D" w:rsidRPr="0026768D">
        <w:t>.</w:t>
      </w:r>
    </w:p>
    <w:p w:rsidR="008B2ED8" w:rsidRDefault="008B2ED8" w:rsidP="008B2ED8">
      <w:pPr>
        <w:rPr>
          <w:b/>
          <w:bCs/>
        </w:rPr>
      </w:pPr>
    </w:p>
    <w:p w:rsidR="0026768D" w:rsidRDefault="00E86FE5" w:rsidP="008B2ED8">
      <w:pPr>
        <w:pStyle w:val="1"/>
      </w:pPr>
      <w:bookmarkStart w:id="206" w:name="_Toc286017407"/>
      <w:r w:rsidRPr="0026768D">
        <w:t>Охрана</w:t>
      </w:r>
      <w:r w:rsidR="0026768D" w:rsidRPr="0026768D">
        <w:t xml:space="preserve"> </w:t>
      </w:r>
      <w:r w:rsidRPr="0026768D">
        <w:t>окружающей</w:t>
      </w:r>
      <w:r w:rsidR="0026768D" w:rsidRPr="0026768D">
        <w:t xml:space="preserve"> </w:t>
      </w:r>
      <w:r w:rsidRPr="0026768D">
        <w:t>среды</w:t>
      </w:r>
      <w:bookmarkEnd w:id="206"/>
    </w:p>
    <w:p w:rsidR="008B2ED8" w:rsidRPr="008B2ED8" w:rsidRDefault="008B2ED8" w:rsidP="008B2ED8">
      <w:pPr>
        <w:rPr>
          <w:lang w:eastAsia="en-US"/>
        </w:rPr>
      </w:pPr>
    </w:p>
    <w:p w:rsidR="0026768D" w:rsidRPr="0026768D" w:rsidRDefault="00E86FE5" w:rsidP="008B2ED8">
      <w:r w:rsidRPr="0026768D">
        <w:t>Для</w:t>
      </w:r>
      <w:r w:rsidR="0026768D" w:rsidRPr="0026768D">
        <w:t xml:space="preserve"> </w:t>
      </w:r>
      <w:r w:rsidRPr="0026768D">
        <w:t>обоснования</w:t>
      </w:r>
      <w:r w:rsidR="0026768D" w:rsidRPr="0026768D">
        <w:t xml:space="preserve"> </w:t>
      </w:r>
      <w:r w:rsidRPr="0026768D">
        <w:t>выбора</w:t>
      </w:r>
      <w:r w:rsidR="0026768D" w:rsidRPr="0026768D">
        <w:t xml:space="preserve"> </w:t>
      </w:r>
      <w:r w:rsidRPr="0026768D">
        <w:t>метода</w:t>
      </w:r>
      <w:r w:rsidR="0026768D" w:rsidRPr="0026768D">
        <w:t xml:space="preserve"> </w:t>
      </w:r>
      <w:r w:rsidRPr="0026768D">
        <w:t>очистки</w:t>
      </w:r>
      <w:r w:rsidR="0026768D" w:rsidRPr="0026768D">
        <w:t xml:space="preserve"> </w:t>
      </w:r>
      <w:r w:rsidRPr="0026768D">
        <w:t>необходимо</w:t>
      </w:r>
      <w:r w:rsidR="0026768D" w:rsidRPr="0026768D">
        <w:t xml:space="preserve"> </w:t>
      </w:r>
      <w:r w:rsidRPr="0026768D">
        <w:t>изучить</w:t>
      </w:r>
      <w:r w:rsidR="0026768D" w:rsidRPr="0026768D">
        <w:t xml:space="preserve"> [</w:t>
      </w:r>
      <w:r w:rsidR="001A536E" w:rsidRPr="0026768D">
        <w:t>35</w:t>
      </w:r>
      <w:r w:rsidR="0026768D" w:rsidRPr="0026768D">
        <w:t>]:</w:t>
      </w:r>
    </w:p>
    <w:p w:rsidR="0026768D" w:rsidRPr="0026768D" w:rsidRDefault="00E86FE5" w:rsidP="008B2ED8">
      <w:r w:rsidRPr="0026768D">
        <w:t>технологическую</w:t>
      </w:r>
      <w:r w:rsidR="0026768D" w:rsidRPr="0026768D">
        <w:t xml:space="preserve"> </w:t>
      </w:r>
      <w:r w:rsidRPr="0026768D">
        <w:t>схему</w:t>
      </w:r>
      <w:r w:rsidR="0026768D" w:rsidRPr="0026768D">
        <w:t xml:space="preserve"> </w:t>
      </w:r>
      <w:r w:rsidRPr="0026768D">
        <w:t>процесса,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целью</w:t>
      </w:r>
      <w:r w:rsidR="0026768D" w:rsidRPr="0026768D">
        <w:t xml:space="preserve"> </w:t>
      </w:r>
      <w:r w:rsidRPr="0026768D">
        <w:t>выявления</w:t>
      </w:r>
      <w:r w:rsidR="0026768D" w:rsidRPr="0026768D">
        <w:t xml:space="preserve"> </w:t>
      </w:r>
      <w:r w:rsidRPr="0026768D">
        <w:t>мест,</w:t>
      </w:r>
      <w:r w:rsidR="0026768D" w:rsidRPr="0026768D">
        <w:t xml:space="preserve"> </w:t>
      </w:r>
      <w:r w:rsidRPr="0026768D">
        <w:t>узлов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стадий</w:t>
      </w:r>
      <w:r w:rsidR="0026768D" w:rsidRPr="0026768D">
        <w:t xml:space="preserve"> </w:t>
      </w:r>
      <w:r w:rsidRPr="0026768D">
        <w:t>образования</w:t>
      </w:r>
      <w:r w:rsidR="0026768D" w:rsidRPr="0026768D">
        <w:t xml:space="preserve"> </w:t>
      </w:r>
      <w:r w:rsidRPr="0026768D">
        <w:t>отходов</w:t>
      </w:r>
      <w:r w:rsidR="0026768D" w:rsidRPr="0026768D">
        <w:t>;</w:t>
      </w:r>
    </w:p>
    <w:p w:rsidR="0026768D" w:rsidRPr="0026768D" w:rsidRDefault="00E86FE5" w:rsidP="008B2ED8">
      <w:r w:rsidRPr="0026768D">
        <w:t>количество</w:t>
      </w:r>
      <w:r w:rsidR="0026768D" w:rsidRPr="0026768D">
        <w:t xml:space="preserve"> </w:t>
      </w:r>
      <w:r w:rsidRPr="0026768D">
        <w:t>образующихся</w:t>
      </w:r>
      <w:r w:rsidR="0026768D" w:rsidRPr="0026768D">
        <w:t xml:space="preserve"> </w:t>
      </w:r>
      <w:r w:rsidRPr="0026768D">
        <w:t>отходов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единицу</w:t>
      </w:r>
      <w:r w:rsidR="0026768D" w:rsidRPr="0026768D">
        <w:t xml:space="preserve"> </w:t>
      </w:r>
      <w:r w:rsidRPr="0026768D">
        <w:t>времени</w:t>
      </w:r>
      <w:r w:rsidR="0026768D" w:rsidRPr="0026768D">
        <w:t>;</w:t>
      </w:r>
    </w:p>
    <w:p w:rsidR="0026768D" w:rsidRPr="0077738A" w:rsidRDefault="00E86FE5" w:rsidP="008B2ED8">
      <w:r w:rsidRPr="0026768D">
        <w:t>состав</w:t>
      </w:r>
      <w:r w:rsidR="0026768D" w:rsidRPr="0026768D">
        <w:t xml:space="preserve"> </w:t>
      </w:r>
      <w:r w:rsidRPr="0026768D">
        <w:t>отходов</w:t>
      </w:r>
      <w:r w:rsidR="0026768D" w:rsidRPr="0077738A">
        <w:t>;</w:t>
      </w:r>
    </w:p>
    <w:p w:rsidR="0026768D" w:rsidRPr="0026768D" w:rsidRDefault="00E86FE5" w:rsidP="008B2ED8">
      <w:r w:rsidRPr="0026768D">
        <w:t>химические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физические</w:t>
      </w:r>
      <w:r w:rsidR="0026768D" w:rsidRPr="0026768D">
        <w:t xml:space="preserve"> </w:t>
      </w:r>
      <w:r w:rsidRPr="0026768D">
        <w:t>свойства</w:t>
      </w:r>
      <w:r w:rsidR="0026768D" w:rsidRPr="0026768D">
        <w:t xml:space="preserve"> </w:t>
      </w:r>
      <w:r w:rsidRPr="0026768D">
        <w:t>отходов</w:t>
      </w:r>
      <w:r w:rsidR="0026768D" w:rsidRPr="0026768D">
        <w:t>;</w:t>
      </w:r>
    </w:p>
    <w:p w:rsidR="0026768D" w:rsidRPr="0026768D" w:rsidRDefault="00E86FE5" w:rsidP="008B2ED8">
      <w:r w:rsidRPr="0026768D">
        <w:t>возможность</w:t>
      </w:r>
      <w:r w:rsidR="0026768D" w:rsidRPr="0026768D">
        <w:t xml:space="preserve"> </w:t>
      </w:r>
      <w:r w:rsidRPr="0026768D">
        <w:t>снижения</w:t>
      </w:r>
      <w:r w:rsidR="0026768D" w:rsidRPr="0026768D">
        <w:t xml:space="preserve"> </w:t>
      </w:r>
      <w:r w:rsidRPr="0026768D">
        <w:t>количеств</w:t>
      </w:r>
      <w:r w:rsidR="0026768D" w:rsidRPr="0026768D">
        <w:t xml:space="preserve"> </w:t>
      </w:r>
      <w:r w:rsidRPr="0026768D">
        <w:t>образующихся</w:t>
      </w:r>
      <w:r w:rsidR="0026768D" w:rsidRPr="0026768D">
        <w:t xml:space="preserve"> </w:t>
      </w:r>
      <w:r w:rsidRPr="0026768D">
        <w:t>отходов</w:t>
      </w:r>
      <w:r w:rsidR="0026768D" w:rsidRPr="0026768D">
        <w:t>;</w:t>
      </w:r>
    </w:p>
    <w:p w:rsidR="0026768D" w:rsidRPr="0026768D" w:rsidRDefault="00E86FE5" w:rsidP="008B2ED8">
      <w:r w:rsidRPr="0026768D">
        <w:t>возможность</w:t>
      </w:r>
      <w:r w:rsidR="0026768D" w:rsidRPr="0026768D">
        <w:t xml:space="preserve"> </w:t>
      </w:r>
      <w:r w:rsidRPr="0026768D">
        <w:t>повторного</w:t>
      </w:r>
      <w:r w:rsidR="0026768D" w:rsidRPr="0026768D">
        <w:t xml:space="preserve"> </w:t>
      </w:r>
      <w:r w:rsidRPr="0026768D">
        <w:t>использования</w:t>
      </w:r>
      <w:r w:rsidR="0026768D" w:rsidRPr="0026768D">
        <w:t xml:space="preserve"> </w:t>
      </w:r>
      <w:r w:rsidRPr="0026768D">
        <w:t>отходов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др</w:t>
      </w:r>
      <w:r w:rsidR="0026768D" w:rsidRPr="0026768D">
        <w:t>.</w:t>
      </w:r>
    </w:p>
    <w:p w:rsidR="0044125C" w:rsidRDefault="0044125C" w:rsidP="008B2ED8">
      <w:pPr>
        <w:sectPr w:rsidR="0044125C" w:rsidSect="008B2ED8">
          <w:pgSz w:w="11906" w:h="16838"/>
          <w:pgMar w:top="1134" w:right="851" w:bottom="1134" w:left="1701" w:header="680" w:footer="680" w:gutter="0"/>
          <w:cols w:space="708"/>
          <w:titlePg/>
          <w:docGrid w:linePitch="360"/>
        </w:sectPr>
      </w:pPr>
    </w:p>
    <w:p w:rsidR="00E86FE5" w:rsidRPr="0026768D" w:rsidRDefault="00E86FE5" w:rsidP="008B2ED8">
      <w:r w:rsidRPr="0026768D">
        <w:t>Таблица</w:t>
      </w:r>
      <w:r w:rsidR="0026768D" w:rsidRPr="0026768D">
        <w:t xml:space="preserve"> </w:t>
      </w:r>
      <w:r w:rsidRPr="0026768D">
        <w:rPr>
          <w:bCs/>
          <w:iCs/>
        </w:rPr>
        <w:t>№</w:t>
      </w:r>
      <w:r w:rsidRPr="0026768D">
        <w:t>3</w:t>
      </w:r>
      <w:r w:rsidR="00287CBE" w:rsidRPr="0026768D">
        <w:t>3</w:t>
      </w:r>
    </w:p>
    <w:p w:rsidR="00E86FE5" w:rsidRPr="0026768D" w:rsidRDefault="00E86FE5" w:rsidP="008B2ED8">
      <w:r w:rsidRPr="0026768D">
        <w:t>Характеристика</w:t>
      </w:r>
      <w:r w:rsidR="0026768D" w:rsidRPr="0026768D">
        <w:t xml:space="preserve"> </w:t>
      </w:r>
      <w:r w:rsidRPr="0026768D">
        <w:t>производственных</w:t>
      </w:r>
      <w:r w:rsidR="0026768D" w:rsidRPr="0026768D">
        <w:t xml:space="preserve"> </w:t>
      </w:r>
      <w:r w:rsidRPr="0026768D">
        <w:t>отходов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1791"/>
        <w:gridCol w:w="1501"/>
        <w:gridCol w:w="3538"/>
        <w:gridCol w:w="1795"/>
        <w:gridCol w:w="2815"/>
      </w:tblGrid>
      <w:tr w:rsidR="00E86FE5" w:rsidRPr="0026768D" w:rsidTr="00DF5F78">
        <w:trPr>
          <w:trHeight w:val="1394"/>
          <w:jc w:val="center"/>
        </w:trPr>
        <w:tc>
          <w:tcPr>
            <w:tcW w:w="1978" w:type="dxa"/>
            <w:shd w:val="clear" w:color="auto" w:fill="auto"/>
          </w:tcPr>
          <w:p w:rsidR="00E86FE5" w:rsidRPr="0026768D" w:rsidRDefault="00E86FE5" w:rsidP="0044125C">
            <w:pPr>
              <w:pStyle w:val="aff2"/>
            </w:pPr>
            <w:r w:rsidRPr="0026768D">
              <w:t>Наименование</w:t>
            </w:r>
            <w:r w:rsidR="0026768D" w:rsidRPr="0026768D">
              <w:t xml:space="preserve"> </w:t>
            </w:r>
            <w:r w:rsidRPr="0026768D">
              <w:t>отходов</w:t>
            </w:r>
          </w:p>
        </w:tc>
        <w:tc>
          <w:tcPr>
            <w:tcW w:w="1359" w:type="dxa"/>
            <w:shd w:val="clear" w:color="auto" w:fill="auto"/>
          </w:tcPr>
          <w:p w:rsidR="00E86FE5" w:rsidRPr="0026768D" w:rsidRDefault="00E86FE5" w:rsidP="0044125C">
            <w:pPr>
              <w:pStyle w:val="aff2"/>
            </w:pPr>
            <w:r w:rsidRPr="0026768D">
              <w:t>Количество</w:t>
            </w:r>
            <w:r w:rsidR="0026768D" w:rsidRPr="0026768D">
              <w:t xml:space="preserve"> </w:t>
            </w:r>
            <w:r w:rsidRPr="0026768D">
              <w:t>в</w:t>
            </w:r>
            <w:r w:rsidR="0026768D" w:rsidRPr="0026768D">
              <w:t xml:space="preserve"> </w:t>
            </w:r>
            <w:r w:rsidRPr="0026768D">
              <w:t>единицу</w:t>
            </w:r>
            <w:r w:rsidR="0026768D" w:rsidRPr="0026768D">
              <w:t xml:space="preserve"> </w:t>
            </w:r>
            <w:r w:rsidRPr="0026768D">
              <w:t>времени,</w:t>
            </w:r>
            <w:r w:rsidR="0026768D" w:rsidRPr="0026768D">
              <w:t xml:space="preserve"> </w:t>
            </w:r>
            <w:r w:rsidRPr="0026768D">
              <w:t>т/ч</w:t>
            </w:r>
          </w:p>
        </w:tc>
        <w:tc>
          <w:tcPr>
            <w:tcW w:w="1139" w:type="dxa"/>
            <w:shd w:val="clear" w:color="auto" w:fill="auto"/>
          </w:tcPr>
          <w:p w:rsidR="00E86FE5" w:rsidRPr="0026768D" w:rsidRDefault="00E86FE5" w:rsidP="0044125C">
            <w:pPr>
              <w:pStyle w:val="aff2"/>
            </w:pPr>
            <w:r w:rsidRPr="0026768D">
              <w:t>Агрегатное</w:t>
            </w:r>
            <w:r w:rsidR="0026768D" w:rsidRPr="0026768D">
              <w:t xml:space="preserve"> </w:t>
            </w:r>
            <w:r w:rsidRPr="0026768D">
              <w:t>состояние</w:t>
            </w:r>
          </w:p>
        </w:tc>
        <w:tc>
          <w:tcPr>
            <w:tcW w:w="2685" w:type="dxa"/>
            <w:shd w:val="clear" w:color="auto" w:fill="auto"/>
          </w:tcPr>
          <w:p w:rsidR="00E86FE5" w:rsidRPr="0026768D" w:rsidRDefault="00E86FE5" w:rsidP="0044125C">
            <w:pPr>
              <w:pStyle w:val="aff2"/>
            </w:pPr>
            <w:r w:rsidRPr="0026768D">
              <w:t>Наименование</w:t>
            </w:r>
            <w:r w:rsidR="0026768D" w:rsidRPr="0026768D">
              <w:t xml:space="preserve"> </w:t>
            </w:r>
            <w:r w:rsidRPr="0026768D">
              <w:t>вредных</w:t>
            </w:r>
            <w:r w:rsidR="0026768D" w:rsidRPr="0026768D">
              <w:t xml:space="preserve"> </w:t>
            </w:r>
            <w:r w:rsidRPr="0026768D">
              <w:t>примесей</w:t>
            </w:r>
          </w:p>
        </w:tc>
        <w:tc>
          <w:tcPr>
            <w:tcW w:w="1362" w:type="dxa"/>
            <w:shd w:val="clear" w:color="auto" w:fill="auto"/>
          </w:tcPr>
          <w:p w:rsidR="00E86FE5" w:rsidRPr="0026768D" w:rsidRDefault="00E86FE5" w:rsidP="0044125C">
            <w:pPr>
              <w:pStyle w:val="aff2"/>
            </w:pPr>
            <w:r w:rsidRPr="0026768D">
              <w:t>Содержание</w:t>
            </w:r>
            <w:r w:rsidR="0026768D" w:rsidRPr="0026768D">
              <w:t xml:space="preserve"> </w:t>
            </w:r>
            <w:r w:rsidRPr="0026768D">
              <w:t>вредных</w:t>
            </w:r>
            <w:r w:rsidR="0026768D" w:rsidRPr="0026768D">
              <w:t xml:space="preserve"> </w:t>
            </w:r>
            <w:r w:rsidRPr="0026768D">
              <w:t>примесей,</w:t>
            </w:r>
            <w:r w:rsidR="0026768D" w:rsidRPr="0026768D">
              <w:t xml:space="preserve"> </w:t>
            </w:r>
            <w:r w:rsidRPr="0026768D">
              <w:t>%</w:t>
            </w:r>
          </w:p>
        </w:tc>
        <w:tc>
          <w:tcPr>
            <w:tcW w:w="2136" w:type="dxa"/>
            <w:shd w:val="clear" w:color="auto" w:fill="auto"/>
          </w:tcPr>
          <w:p w:rsidR="00E86FE5" w:rsidRPr="0026768D" w:rsidRDefault="00E86FE5" w:rsidP="0044125C">
            <w:pPr>
              <w:pStyle w:val="aff2"/>
            </w:pPr>
            <w:r w:rsidRPr="0026768D">
              <w:t>Примечание</w:t>
            </w:r>
            <w:r w:rsidR="0026768D">
              <w:t xml:space="preserve"> (</w:t>
            </w:r>
            <w:r w:rsidRPr="0026768D">
              <w:t>метод</w:t>
            </w:r>
            <w:r w:rsidR="0026768D" w:rsidRPr="0026768D">
              <w:t xml:space="preserve"> </w:t>
            </w:r>
            <w:r w:rsidRPr="0026768D">
              <w:t>обезвреживания</w:t>
            </w:r>
            <w:r w:rsidR="0026768D" w:rsidRPr="0026768D">
              <w:t xml:space="preserve"> </w:t>
            </w:r>
            <w:r w:rsidRPr="0026768D">
              <w:t>или</w:t>
            </w:r>
            <w:r w:rsidR="0026768D" w:rsidRPr="0026768D">
              <w:t xml:space="preserve"> </w:t>
            </w:r>
            <w:r w:rsidRPr="0026768D">
              <w:t>утилизации</w:t>
            </w:r>
            <w:r w:rsidR="0026768D" w:rsidRPr="0026768D">
              <w:t xml:space="preserve">) </w:t>
            </w:r>
          </w:p>
        </w:tc>
      </w:tr>
      <w:tr w:rsidR="00E86FE5" w:rsidRPr="0026768D" w:rsidTr="00DF5F78">
        <w:trPr>
          <w:trHeight w:val="1255"/>
          <w:jc w:val="center"/>
        </w:trPr>
        <w:tc>
          <w:tcPr>
            <w:tcW w:w="1978" w:type="dxa"/>
            <w:vMerge w:val="restart"/>
            <w:shd w:val="clear" w:color="auto" w:fill="auto"/>
          </w:tcPr>
          <w:p w:rsidR="00E86FE5" w:rsidRPr="0026768D" w:rsidRDefault="00E86FE5" w:rsidP="0044125C">
            <w:pPr>
              <w:pStyle w:val="aff2"/>
            </w:pPr>
            <w:r w:rsidRPr="0026768D">
              <w:t>Маточник</w:t>
            </w:r>
            <w:r w:rsidR="0026768D" w:rsidRPr="0026768D">
              <w:t xml:space="preserve"> </w:t>
            </w:r>
          </w:p>
        </w:tc>
        <w:tc>
          <w:tcPr>
            <w:tcW w:w="1359" w:type="dxa"/>
            <w:vMerge w:val="restart"/>
            <w:shd w:val="clear" w:color="auto" w:fill="auto"/>
          </w:tcPr>
          <w:p w:rsidR="00E86FE5" w:rsidRPr="0026768D" w:rsidRDefault="00E86FE5" w:rsidP="0044125C">
            <w:pPr>
              <w:pStyle w:val="aff2"/>
            </w:pPr>
            <w:r w:rsidRPr="0026768D">
              <w:t>0,15</w:t>
            </w:r>
          </w:p>
        </w:tc>
        <w:tc>
          <w:tcPr>
            <w:tcW w:w="1139" w:type="dxa"/>
            <w:shd w:val="clear" w:color="auto" w:fill="auto"/>
          </w:tcPr>
          <w:p w:rsidR="00E86FE5" w:rsidRPr="0026768D" w:rsidRDefault="0026768D" w:rsidP="0044125C">
            <w:pPr>
              <w:pStyle w:val="aff2"/>
            </w:pPr>
            <w:r w:rsidRPr="0026768D">
              <w:t xml:space="preserve"> </w:t>
            </w:r>
            <w:r w:rsidR="00E86FE5" w:rsidRPr="0026768D">
              <w:t>ж</w:t>
            </w:r>
          </w:p>
        </w:tc>
        <w:tc>
          <w:tcPr>
            <w:tcW w:w="2685" w:type="dxa"/>
            <w:shd w:val="clear" w:color="auto" w:fill="auto"/>
          </w:tcPr>
          <w:p w:rsidR="00E86FE5" w:rsidRPr="0026768D" w:rsidRDefault="00E86FE5" w:rsidP="0044125C">
            <w:pPr>
              <w:pStyle w:val="aff2"/>
            </w:pPr>
          </w:p>
          <w:p w:rsidR="00E86FE5" w:rsidRPr="0026768D" w:rsidRDefault="00E86FE5" w:rsidP="0044125C">
            <w:pPr>
              <w:pStyle w:val="aff2"/>
            </w:pPr>
            <w:r w:rsidRPr="0026768D">
              <w:t>Серная</w:t>
            </w:r>
            <w:r w:rsidR="0026768D" w:rsidRPr="0026768D">
              <w:t xml:space="preserve"> </w:t>
            </w:r>
            <w:r w:rsidRPr="0026768D">
              <w:t>кислота</w:t>
            </w:r>
          </w:p>
          <w:p w:rsidR="00E86FE5" w:rsidRPr="0026768D" w:rsidRDefault="00E86FE5" w:rsidP="0044125C">
            <w:pPr>
              <w:pStyle w:val="aff2"/>
            </w:pPr>
          </w:p>
        </w:tc>
        <w:tc>
          <w:tcPr>
            <w:tcW w:w="1362" w:type="dxa"/>
            <w:shd w:val="clear" w:color="auto" w:fill="auto"/>
          </w:tcPr>
          <w:p w:rsidR="00E86FE5" w:rsidRPr="0026768D" w:rsidRDefault="00E86FE5" w:rsidP="0044125C">
            <w:pPr>
              <w:pStyle w:val="aff2"/>
            </w:pPr>
          </w:p>
          <w:p w:rsidR="00E86FE5" w:rsidRPr="0026768D" w:rsidRDefault="00E86FE5" w:rsidP="0044125C">
            <w:pPr>
              <w:pStyle w:val="aff2"/>
            </w:pPr>
            <w:r w:rsidRPr="0026768D">
              <w:t>20,4</w:t>
            </w:r>
          </w:p>
        </w:tc>
        <w:tc>
          <w:tcPr>
            <w:tcW w:w="2136" w:type="dxa"/>
            <w:shd w:val="clear" w:color="auto" w:fill="auto"/>
          </w:tcPr>
          <w:p w:rsidR="00E86FE5" w:rsidRPr="00DF5F78" w:rsidRDefault="00E86FE5" w:rsidP="0044125C">
            <w:pPr>
              <w:pStyle w:val="aff2"/>
              <w:rPr>
                <w:smallCaps/>
              </w:rPr>
            </w:pPr>
            <w:r w:rsidRPr="00DF5F78">
              <w:rPr>
                <w:smallCaps/>
              </w:rPr>
              <w:t>Окисление</w:t>
            </w:r>
            <w:r w:rsidR="0026768D" w:rsidRPr="00DF5F78">
              <w:rPr>
                <w:smallCaps/>
              </w:rPr>
              <w:t xml:space="preserve"> </w:t>
            </w:r>
            <w:r w:rsidRPr="00DF5F78">
              <w:rPr>
                <w:smallCaps/>
              </w:rPr>
              <w:t>кислородом</w:t>
            </w:r>
            <w:r w:rsidR="0026768D" w:rsidRPr="00DF5F78">
              <w:rPr>
                <w:smallCaps/>
              </w:rPr>
              <w:t xml:space="preserve"> </w:t>
            </w:r>
            <w:r w:rsidRPr="00DF5F78">
              <w:rPr>
                <w:smallCaps/>
              </w:rPr>
              <w:t>воздуха</w:t>
            </w:r>
            <w:r w:rsidR="0026768D" w:rsidRPr="00DF5F78">
              <w:rPr>
                <w:smallCaps/>
              </w:rPr>
              <w:t xml:space="preserve"> </w:t>
            </w:r>
            <w:r w:rsidRPr="00DF5F78">
              <w:rPr>
                <w:smallCaps/>
              </w:rPr>
              <w:t>под</w:t>
            </w:r>
            <w:r w:rsidR="0026768D" w:rsidRPr="00DF5F78">
              <w:rPr>
                <w:smallCaps/>
              </w:rPr>
              <w:t xml:space="preserve"> </w:t>
            </w:r>
            <w:r w:rsidRPr="00DF5F78">
              <w:rPr>
                <w:smallCaps/>
              </w:rPr>
              <w:t>давлением</w:t>
            </w:r>
            <w:r w:rsidR="0026768D" w:rsidRPr="00DF5F78">
              <w:rPr>
                <w:smallCaps/>
              </w:rPr>
              <w:t xml:space="preserve"> </w:t>
            </w:r>
            <w:r w:rsidRPr="00DF5F78">
              <w:rPr>
                <w:smallCaps/>
              </w:rPr>
              <w:t>и</w:t>
            </w:r>
            <w:r w:rsidR="0026768D" w:rsidRPr="00DF5F78">
              <w:rPr>
                <w:smallCaps/>
              </w:rPr>
              <w:t xml:space="preserve"> </w:t>
            </w:r>
            <w:r w:rsidRPr="00DF5F78">
              <w:rPr>
                <w:smallCaps/>
              </w:rPr>
              <w:t>при</w:t>
            </w:r>
            <w:r w:rsidR="0026768D" w:rsidRPr="00DF5F78">
              <w:rPr>
                <w:smallCaps/>
              </w:rPr>
              <w:t xml:space="preserve"> </w:t>
            </w:r>
            <w:r w:rsidRPr="00DF5F78">
              <w:rPr>
                <w:smallCaps/>
              </w:rPr>
              <w:t>повышенной</w:t>
            </w:r>
            <w:r w:rsidR="0026768D" w:rsidRPr="00DF5F78">
              <w:rPr>
                <w:smallCaps/>
              </w:rPr>
              <w:t xml:space="preserve"> </w:t>
            </w:r>
            <w:r w:rsidRPr="00DF5F78">
              <w:rPr>
                <w:smallCaps/>
              </w:rPr>
              <w:t>температуре</w:t>
            </w:r>
          </w:p>
        </w:tc>
      </w:tr>
      <w:tr w:rsidR="00E86FE5" w:rsidRPr="0026768D" w:rsidTr="00DF5F78">
        <w:trPr>
          <w:trHeight w:val="880"/>
          <w:jc w:val="center"/>
        </w:trPr>
        <w:tc>
          <w:tcPr>
            <w:tcW w:w="1978" w:type="dxa"/>
            <w:vMerge/>
            <w:shd w:val="clear" w:color="auto" w:fill="auto"/>
          </w:tcPr>
          <w:p w:rsidR="00E86FE5" w:rsidRPr="0026768D" w:rsidRDefault="00E86FE5" w:rsidP="0044125C">
            <w:pPr>
              <w:pStyle w:val="aff2"/>
            </w:pPr>
          </w:p>
        </w:tc>
        <w:tc>
          <w:tcPr>
            <w:tcW w:w="1359" w:type="dxa"/>
            <w:vMerge/>
            <w:shd w:val="clear" w:color="auto" w:fill="auto"/>
          </w:tcPr>
          <w:p w:rsidR="00E86FE5" w:rsidRPr="0026768D" w:rsidRDefault="00E86FE5" w:rsidP="0044125C">
            <w:pPr>
              <w:pStyle w:val="aff2"/>
            </w:pPr>
          </w:p>
        </w:tc>
        <w:tc>
          <w:tcPr>
            <w:tcW w:w="1139" w:type="dxa"/>
            <w:shd w:val="clear" w:color="auto" w:fill="auto"/>
          </w:tcPr>
          <w:p w:rsidR="00E86FE5" w:rsidRPr="0026768D" w:rsidRDefault="00E86FE5" w:rsidP="0044125C">
            <w:pPr>
              <w:pStyle w:val="aff2"/>
            </w:pPr>
          </w:p>
          <w:p w:rsidR="00E86FE5" w:rsidRPr="0026768D" w:rsidRDefault="00E86FE5" w:rsidP="0044125C">
            <w:pPr>
              <w:pStyle w:val="aff2"/>
            </w:pPr>
            <w:r w:rsidRPr="0026768D">
              <w:t>г</w:t>
            </w:r>
          </w:p>
        </w:tc>
        <w:tc>
          <w:tcPr>
            <w:tcW w:w="2685" w:type="dxa"/>
            <w:shd w:val="clear" w:color="auto" w:fill="auto"/>
          </w:tcPr>
          <w:p w:rsidR="00E86FE5" w:rsidRPr="0026768D" w:rsidRDefault="00E86FE5" w:rsidP="0044125C">
            <w:pPr>
              <w:pStyle w:val="aff2"/>
            </w:pPr>
          </w:p>
          <w:p w:rsidR="00E86FE5" w:rsidRPr="0026768D" w:rsidRDefault="00E86FE5" w:rsidP="0044125C">
            <w:pPr>
              <w:pStyle w:val="aff2"/>
            </w:pPr>
            <w:r w:rsidRPr="0026768D">
              <w:t>Окислы</w:t>
            </w:r>
            <w:r w:rsidR="0026768D" w:rsidRPr="0026768D">
              <w:t xml:space="preserve"> </w:t>
            </w:r>
            <w:r w:rsidRPr="0026768D">
              <w:t>азота</w:t>
            </w:r>
          </w:p>
        </w:tc>
        <w:tc>
          <w:tcPr>
            <w:tcW w:w="1362" w:type="dxa"/>
            <w:shd w:val="clear" w:color="auto" w:fill="auto"/>
          </w:tcPr>
          <w:p w:rsidR="00E86FE5" w:rsidRPr="0026768D" w:rsidRDefault="00E86FE5" w:rsidP="0044125C">
            <w:pPr>
              <w:pStyle w:val="aff2"/>
            </w:pPr>
            <w:r w:rsidRPr="0026768D">
              <w:t>0,4</w:t>
            </w:r>
          </w:p>
        </w:tc>
        <w:tc>
          <w:tcPr>
            <w:tcW w:w="2136" w:type="dxa"/>
            <w:shd w:val="clear" w:color="auto" w:fill="auto"/>
          </w:tcPr>
          <w:p w:rsidR="00E86FE5" w:rsidRPr="00DF5F78" w:rsidRDefault="00E86FE5" w:rsidP="0044125C">
            <w:pPr>
              <w:pStyle w:val="aff2"/>
              <w:rPr>
                <w:smallCaps/>
              </w:rPr>
            </w:pPr>
            <w:r w:rsidRPr="00DF5F78">
              <w:rPr>
                <w:smallCaps/>
              </w:rPr>
              <w:t>Абсорбция</w:t>
            </w:r>
            <w:r w:rsidR="0026768D" w:rsidRPr="00DF5F78">
              <w:rPr>
                <w:smallCaps/>
              </w:rPr>
              <w:t xml:space="preserve"> </w:t>
            </w:r>
            <w:r w:rsidRPr="00DF5F78">
              <w:rPr>
                <w:smallCaps/>
              </w:rPr>
              <w:t>раствором</w:t>
            </w:r>
            <w:r w:rsidR="0026768D" w:rsidRPr="00DF5F78">
              <w:rPr>
                <w:smallCaps/>
              </w:rPr>
              <w:t xml:space="preserve"> </w:t>
            </w:r>
            <w:r w:rsidRPr="00DF5F78">
              <w:rPr>
                <w:smallCaps/>
              </w:rPr>
              <w:t>щелочи</w:t>
            </w:r>
          </w:p>
        </w:tc>
      </w:tr>
      <w:tr w:rsidR="00E86FE5" w:rsidRPr="0026768D" w:rsidTr="00DF5F78">
        <w:trPr>
          <w:trHeight w:val="1064"/>
          <w:jc w:val="center"/>
        </w:trPr>
        <w:tc>
          <w:tcPr>
            <w:tcW w:w="1978" w:type="dxa"/>
            <w:vMerge/>
            <w:shd w:val="clear" w:color="auto" w:fill="auto"/>
          </w:tcPr>
          <w:p w:rsidR="00E86FE5" w:rsidRPr="0026768D" w:rsidRDefault="00E86FE5" w:rsidP="0044125C">
            <w:pPr>
              <w:pStyle w:val="aff2"/>
            </w:pPr>
          </w:p>
        </w:tc>
        <w:tc>
          <w:tcPr>
            <w:tcW w:w="1359" w:type="dxa"/>
            <w:vMerge/>
            <w:shd w:val="clear" w:color="auto" w:fill="auto"/>
          </w:tcPr>
          <w:p w:rsidR="00E86FE5" w:rsidRPr="0026768D" w:rsidRDefault="00E86FE5" w:rsidP="0044125C">
            <w:pPr>
              <w:pStyle w:val="aff2"/>
            </w:pPr>
          </w:p>
        </w:tc>
        <w:tc>
          <w:tcPr>
            <w:tcW w:w="1139" w:type="dxa"/>
            <w:shd w:val="clear" w:color="auto" w:fill="auto"/>
          </w:tcPr>
          <w:p w:rsidR="00E86FE5" w:rsidRPr="0026768D" w:rsidRDefault="00E86FE5" w:rsidP="0044125C">
            <w:pPr>
              <w:pStyle w:val="aff2"/>
            </w:pPr>
          </w:p>
          <w:p w:rsidR="00E86FE5" w:rsidRPr="0026768D" w:rsidRDefault="00E86FE5" w:rsidP="0044125C">
            <w:pPr>
              <w:pStyle w:val="aff2"/>
            </w:pPr>
            <w:r w:rsidRPr="0026768D">
              <w:t>тв</w:t>
            </w:r>
          </w:p>
        </w:tc>
        <w:tc>
          <w:tcPr>
            <w:tcW w:w="2685" w:type="dxa"/>
            <w:shd w:val="clear" w:color="auto" w:fill="auto"/>
          </w:tcPr>
          <w:p w:rsidR="00E86FE5" w:rsidRPr="0026768D" w:rsidRDefault="00E86FE5" w:rsidP="0044125C">
            <w:pPr>
              <w:pStyle w:val="aff2"/>
            </w:pPr>
            <w:r w:rsidRPr="0026768D">
              <w:t>Бензойная</w:t>
            </w:r>
            <w:r w:rsidR="0026768D" w:rsidRPr="0026768D">
              <w:t xml:space="preserve"> </w:t>
            </w:r>
            <w:r w:rsidRPr="0026768D">
              <w:t>кислота</w:t>
            </w:r>
          </w:p>
        </w:tc>
        <w:tc>
          <w:tcPr>
            <w:tcW w:w="1362" w:type="dxa"/>
            <w:shd w:val="clear" w:color="auto" w:fill="auto"/>
          </w:tcPr>
          <w:p w:rsidR="00E86FE5" w:rsidRPr="0026768D" w:rsidRDefault="00E86FE5" w:rsidP="0044125C">
            <w:pPr>
              <w:pStyle w:val="aff2"/>
            </w:pPr>
          </w:p>
          <w:p w:rsidR="00E86FE5" w:rsidRPr="00DF5F78" w:rsidRDefault="00E86FE5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2,0</w:t>
            </w:r>
          </w:p>
        </w:tc>
        <w:tc>
          <w:tcPr>
            <w:tcW w:w="2136" w:type="dxa"/>
            <w:shd w:val="clear" w:color="auto" w:fill="auto"/>
          </w:tcPr>
          <w:p w:rsidR="00E86FE5" w:rsidRPr="0026768D" w:rsidRDefault="00E86FE5" w:rsidP="0044125C">
            <w:pPr>
              <w:pStyle w:val="aff2"/>
            </w:pPr>
            <w:r w:rsidRPr="0026768D">
              <w:t>Компостирование</w:t>
            </w:r>
            <w:r w:rsidR="0026768D" w:rsidRPr="0026768D">
              <w:t xml:space="preserve"> </w:t>
            </w:r>
            <w:r w:rsidRPr="0026768D">
              <w:t>в</w:t>
            </w:r>
            <w:r w:rsidR="0026768D" w:rsidRPr="0026768D">
              <w:t xml:space="preserve"> </w:t>
            </w:r>
            <w:r w:rsidRPr="0026768D">
              <w:t>биобарабанах</w:t>
            </w:r>
          </w:p>
          <w:p w:rsidR="00E86FE5" w:rsidRPr="0026768D" w:rsidRDefault="00E86FE5" w:rsidP="0044125C">
            <w:pPr>
              <w:pStyle w:val="aff2"/>
            </w:pPr>
          </w:p>
        </w:tc>
      </w:tr>
      <w:tr w:rsidR="00E86FE5" w:rsidRPr="0026768D" w:rsidTr="00DF5F78">
        <w:trPr>
          <w:trHeight w:val="675"/>
          <w:jc w:val="center"/>
        </w:trPr>
        <w:tc>
          <w:tcPr>
            <w:tcW w:w="1978" w:type="dxa"/>
            <w:shd w:val="clear" w:color="auto" w:fill="auto"/>
          </w:tcPr>
          <w:p w:rsidR="00E86FE5" w:rsidRPr="0026768D" w:rsidRDefault="00E86FE5" w:rsidP="0044125C">
            <w:pPr>
              <w:pStyle w:val="aff2"/>
            </w:pPr>
            <w:r w:rsidRPr="0026768D">
              <w:t>Отработанный</w:t>
            </w:r>
            <w:r w:rsidR="0026768D" w:rsidRPr="0026768D">
              <w:t xml:space="preserve"> </w:t>
            </w:r>
            <w:r w:rsidRPr="0026768D">
              <w:t>этиловый</w:t>
            </w:r>
            <w:r w:rsidR="0026768D" w:rsidRPr="0026768D">
              <w:t xml:space="preserve"> </w:t>
            </w:r>
            <w:r w:rsidRPr="0026768D">
              <w:t>спирт</w:t>
            </w:r>
          </w:p>
        </w:tc>
        <w:tc>
          <w:tcPr>
            <w:tcW w:w="1359" w:type="dxa"/>
            <w:shd w:val="clear" w:color="auto" w:fill="auto"/>
          </w:tcPr>
          <w:p w:rsidR="00E86FE5" w:rsidRPr="00DF5F78" w:rsidRDefault="00E86FE5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0,08</w:t>
            </w:r>
          </w:p>
        </w:tc>
        <w:tc>
          <w:tcPr>
            <w:tcW w:w="1139" w:type="dxa"/>
            <w:shd w:val="clear" w:color="auto" w:fill="auto"/>
          </w:tcPr>
          <w:p w:rsidR="00E86FE5" w:rsidRPr="0026768D" w:rsidRDefault="00E86FE5" w:rsidP="0044125C">
            <w:pPr>
              <w:pStyle w:val="aff2"/>
            </w:pPr>
            <w:r w:rsidRPr="0026768D">
              <w:t>ж</w:t>
            </w:r>
          </w:p>
        </w:tc>
        <w:tc>
          <w:tcPr>
            <w:tcW w:w="2685" w:type="dxa"/>
            <w:shd w:val="clear" w:color="auto" w:fill="auto"/>
          </w:tcPr>
          <w:p w:rsidR="00E86FE5" w:rsidRPr="0026768D" w:rsidRDefault="00E86FE5" w:rsidP="0044125C">
            <w:pPr>
              <w:pStyle w:val="aff2"/>
            </w:pPr>
            <w:r w:rsidRPr="0026768D">
              <w:t>Этанол</w:t>
            </w:r>
          </w:p>
        </w:tc>
        <w:tc>
          <w:tcPr>
            <w:tcW w:w="1362" w:type="dxa"/>
            <w:shd w:val="clear" w:color="auto" w:fill="auto"/>
          </w:tcPr>
          <w:p w:rsidR="00E86FE5" w:rsidRPr="0026768D" w:rsidRDefault="00E86FE5" w:rsidP="0044125C">
            <w:pPr>
              <w:pStyle w:val="aff2"/>
            </w:pPr>
          </w:p>
          <w:p w:rsidR="00E86FE5" w:rsidRPr="00DF5F78" w:rsidRDefault="00E86FE5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48,0</w:t>
            </w:r>
          </w:p>
        </w:tc>
        <w:tc>
          <w:tcPr>
            <w:tcW w:w="2136" w:type="dxa"/>
            <w:shd w:val="clear" w:color="auto" w:fill="auto"/>
          </w:tcPr>
          <w:p w:rsidR="00E86FE5" w:rsidRPr="0026768D" w:rsidRDefault="00E86FE5" w:rsidP="0044125C">
            <w:pPr>
              <w:pStyle w:val="aff2"/>
            </w:pPr>
            <w:r w:rsidRPr="0026768D">
              <w:t>Каталитическое</w:t>
            </w:r>
            <w:r w:rsidR="0026768D" w:rsidRPr="0026768D">
              <w:t xml:space="preserve"> </w:t>
            </w:r>
            <w:r w:rsidRPr="0026768D">
              <w:t>дожигание</w:t>
            </w:r>
          </w:p>
        </w:tc>
      </w:tr>
    </w:tbl>
    <w:p w:rsidR="0044125C" w:rsidRDefault="0044125C" w:rsidP="008B2ED8">
      <w:pPr>
        <w:sectPr w:rsidR="0044125C" w:rsidSect="0044125C">
          <w:pgSz w:w="16838" w:h="11906" w:orient="landscape"/>
          <w:pgMar w:top="1701" w:right="1134" w:bottom="851" w:left="1134" w:header="680" w:footer="680" w:gutter="0"/>
          <w:cols w:space="708"/>
          <w:titlePg/>
          <w:docGrid w:linePitch="360"/>
        </w:sectPr>
      </w:pPr>
    </w:p>
    <w:p w:rsidR="0026768D" w:rsidRDefault="00E86FE5" w:rsidP="008B2ED8">
      <w:r w:rsidRPr="0026768D">
        <w:t>В</w:t>
      </w:r>
      <w:r w:rsidR="0026768D" w:rsidRPr="0026768D">
        <w:t xml:space="preserve"> </w:t>
      </w:r>
      <w:r w:rsidRPr="0026768D">
        <w:t>качестве</w:t>
      </w:r>
      <w:r w:rsidR="0026768D" w:rsidRPr="0026768D">
        <w:t xml:space="preserve"> </w:t>
      </w:r>
      <w:r w:rsidRPr="0026768D">
        <w:t>примера</w:t>
      </w:r>
      <w:r w:rsidR="0026768D" w:rsidRPr="0026768D">
        <w:t xml:space="preserve"> </w:t>
      </w:r>
      <w:r w:rsidRPr="0026768D">
        <w:t>рассмотрим</w:t>
      </w:r>
      <w:r w:rsidR="0026768D" w:rsidRPr="0026768D">
        <w:t xml:space="preserve"> </w:t>
      </w:r>
      <w:r w:rsidRPr="0026768D">
        <w:t>технологическую</w:t>
      </w:r>
      <w:r w:rsidR="0026768D" w:rsidRPr="0026768D">
        <w:t xml:space="preserve"> </w:t>
      </w:r>
      <w:r w:rsidRPr="0026768D">
        <w:t>схему</w:t>
      </w:r>
      <w:r w:rsidR="0026768D" w:rsidRPr="0026768D">
        <w:t xml:space="preserve"> </w:t>
      </w:r>
      <w:r w:rsidRPr="0026768D">
        <w:t>окисления</w:t>
      </w:r>
      <w:r w:rsidR="0026768D" w:rsidRPr="0026768D">
        <w:t xml:space="preserve"> </w:t>
      </w:r>
      <w:r w:rsidRPr="0026768D">
        <w:t>кислородом</w:t>
      </w:r>
      <w:r w:rsidR="0026768D" w:rsidRPr="0026768D">
        <w:t xml:space="preserve"> </w:t>
      </w:r>
      <w:r w:rsidRPr="0026768D">
        <w:t>воздуха</w:t>
      </w:r>
      <w:r w:rsidR="0026768D" w:rsidRPr="0026768D">
        <w:t xml:space="preserve"> [</w:t>
      </w:r>
      <w:r w:rsidR="001A536E" w:rsidRPr="0026768D">
        <w:t>36</w:t>
      </w:r>
      <w:r w:rsidR="0026768D" w:rsidRPr="0026768D">
        <w:t>]:</w:t>
      </w:r>
    </w:p>
    <w:p w:rsidR="0077738A" w:rsidRPr="0026768D" w:rsidRDefault="0077738A" w:rsidP="008B2ED8"/>
    <w:p w:rsidR="0044125C" w:rsidRDefault="00626306" w:rsidP="008B2ED8">
      <w:r>
        <w:pict>
          <v:shape id="_x0000_i1804" type="#_x0000_t75" style="width:426.75pt;height:153.75pt">
            <v:imagedata r:id="rId498" o:title=""/>
          </v:shape>
        </w:pict>
      </w:r>
    </w:p>
    <w:p w:rsidR="0026768D" w:rsidRPr="0026768D" w:rsidRDefault="00E86FE5" w:rsidP="008B2ED8">
      <w:r w:rsidRPr="0026768D">
        <w:t>Рис</w:t>
      </w:r>
      <w:r w:rsidR="0026768D">
        <w:t>.1</w:t>
      </w:r>
      <w:r w:rsidR="0026768D" w:rsidRPr="0026768D">
        <w:t xml:space="preserve"> </w:t>
      </w:r>
      <w:r w:rsidRPr="0026768D">
        <w:t>Принципиальная</w:t>
      </w:r>
      <w:r w:rsidR="0026768D" w:rsidRPr="0026768D">
        <w:t xml:space="preserve"> </w:t>
      </w:r>
      <w:r w:rsidRPr="0026768D">
        <w:t>схема</w:t>
      </w:r>
      <w:r w:rsidR="0026768D" w:rsidRPr="0026768D">
        <w:t xml:space="preserve"> </w:t>
      </w:r>
      <w:r w:rsidRPr="0026768D">
        <w:t>установки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очистки</w:t>
      </w:r>
      <w:r w:rsidR="0026768D" w:rsidRPr="0026768D">
        <w:t xml:space="preserve"> </w:t>
      </w:r>
      <w:r w:rsidRPr="0026768D">
        <w:t>сточных</w:t>
      </w:r>
      <w:r w:rsidR="0026768D" w:rsidRPr="0026768D">
        <w:t xml:space="preserve"> </w:t>
      </w:r>
      <w:r w:rsidRPr="0026768D">
        <w:t>вод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серосодержащих</w:t>
      </w:r>
      <w:r w:rsidR="0026768D" w:rsidRPr="0026768D">
        <w:t xml:space="preserve"> </w:t>
      </w:r>
      <w:r w:rsidRPr="0026768D">
        <w:t>соединений</w:t>
      </w:r>
      <w:r w:rsidR="0026768D" w:rsidRPr="0026768D">
        <w:t xml:space="preserve"> </w:t>
      </w:r>
      <w:r w:rsidRPr="0026768D">
        <w:t>окислением</w:t>
      </w:r>
      <w:r w:rsidR="0026768D" w:rsidRPr="0026768D">
        <w:t xml:space="preserve"> </w:t>
      </w:r>
      <w:r w:rsidRPr="0026768D">
        <w:t>под</w:t>
      </w:r>
      <w:r w:rsidR="0026768D" w:rsidRPr="0026768D">
        <w:t xml:space="preserve"> </w:t>
      </w:r>
      <w:r w:rsidRPr="0026768D">
        <w:t>давлением</w:t>
      </w:r>
      <w:r w:rsidR="0026768D" w:rsidRPr="0026768D">
        <w:t>:</w:t>
      </w:r>
    </w:p>
    <w:p w:rsidR="0026768D" w:rsidRPr="0026768D" w:rsidRDefault="00E86FE5" w:rsidP="008B2ED8">
      <w:r w:rsidRPr="0026768D">
        <w:t>емкость</w:t>
      </w:r>
      <w:r w:rsidR="0026768D" w:rsidRPr="0026768D">
        <w:t>;</w:t>
      </w:r>
    </w:p>
    <w:p w:rsidR="0026768D" w:rsidRPr="0026768D" w:rsidRDefault="00E86FE5" w:rsidP="008B2ED8">
      <w:r w:rsidRPr="0026768D">
        <w:t>насос</w:t>
      </w:r>
      <w:r w:rsidR="0026768D" w:rsidRPr="0026768D">
        <w:t>;</w:t>
      </w:r>
    </w:p>
    <w:p w:rsidR="0026768D" w:rsidRPr="0026768D" w:rsidRDefault="00E86FE5" w:rsidP="008B2ED8">
      <w:r w:rsidRPr="0026768D">
        <w:t>теплообменник</w:t>
      </w:r>
      <w:r w:rsidR="0026768D" w:rsidRPr="0026768D">
        <w:t>;</w:t>
      </w:r>
    </w:p>
    <w:p w:rsidR="0026768D" w:rsidRPr="0044125C" w:rsidRDefault="00E86FE5" w:rsidP="008B2ED8">
      <w:r w:rsidRPr="0026768D">
        <w:t>трубчатый</w:t>
      </w:r>
      <w:r w:rsidR="0026768D" w:rsidRPr="0026768D">
        <w:t xml:space="preserve"> </w:t>
      </w:r>
      <w:r w:rsidRPr="0026768D">
        <w:t>реактор</w:t>
      </w:r>
      <w:r w:rsidR="0026768D" w:rsidRPr="0044125C">
        <w:t>;</w:t>
      </w:r>
    </w:p>
    <w:p w:rsidR="0026768D" w:rsidRPr="0026768D" w:rsidRDefault="00E86FE5" w:rsidP="008B2ED8">
      <w:r w:rsidRPr="0026768D">
        <w:t>сепаратор</w:t>
      </w:r>
      <w:r w:rsidR="0026768D" w:rsidRPr="0026768D">
        <w:t>.</w:t>
      </w:r>
    </w:p>
    <w:p w:rsidR="0044125C" w:rsidRDefault="0044125C" w:rsidP="0044125C">
      <w:pPr>
        <w:pStyle w:val="1"/>
      </w:pPr>
      <w:bookmarkStart w:id="207" w:name="_Toc286015628"/>
      <w:bookmarkStart w:id="208" w:name="_Toc286015675"/>
      <w:bookmarkStart w:id="209" w:name="_Toc286015793"/>
      <w:bookmarkStart w:id="210" w:name="_Toc286015835"/>
      <w:bookmarkStart w:id="211" w:name="_Toc286015883"/>
      <w:bookmarkStart w:id="212" w:name="_Toc286015925"/>
      <w:bookmarkStart w:id="213" w:name="_Toc150938807"/>
      <w:r>
        <w:br w:type="page"/>
      </w:r>
      <w:bookmarkStart w:id="214" w:name="_Toc286017408"/>
      <w:r>
        <w:t>9</w:t>
      </w:r>
      <w:r w:rsidR="0026768D" w:rsidRPr="0026768D">
        <w:t xml:space="preserve">. </w:t>
      </w:r>
      <w:r w:rsidR="00891852" w:rsidRPr="0026768D">
        <w:t>Экономическая</w:t>
      </w:r>
      <w:r w:rsidR="0026768D" w:rsidRPr="0026768D">
        <w:t xml:space="preserve"> </w:t>
      </w:r>
      <w:r w:rsidR="00891852" w:rsidRPr="0026768D">
        <w:t>оценка</w:t>
      </w:r>
      <w:r w:rsidR="0026768D" w:rsidRPr="0026768D">
        <w:t xml:space="preserve"> </w:t>
      </w:r>
      <w:r w:rsidR="00891852" w:rsidRPr="0026768D">
        <w:t>проектных</w:t>
      </w:r>
      <w:r w:rsidR="0026768D" w:rsidRPr="0026768D">
        <w:t xml:space="preserve"> </w:t>
      </w:r>
      <w:r w:rsidR="00891852" w:rsidRPr="0026768D">
        <w:t>решений</w:t>
      </w:r>
      <w:bookmarkStart w:id="215" w:name="_Toc286015629"/>
      <w:bookmarkStart w:id="216" w:name="_Toc286015676"/>
      <w:bookmarkStart w:id="217" w:name="_Toc286015794"/>
      <w:bookmarkStart w:id="218" w:name="_Toc286015836"/>
      <w:bookmarkStart w:id="219" w:name="_Toc286015884"/>
      <w:bookmarkStart w:id="220" w:name="_Toc286015926"/>
      <w:bookmarkEnd w:id="207"/>
      <w:bookmarkEnd w:id="208"/>
      <w:bookmarkEnd w:id="209"/>
      <w:bookmarkEnd w:id="210"/>
      <w:bookmarkEnd w:id="211"/>
      <w:bookmarkEnd w:id="212"/>
      <w:bookmarkEnd w:id="214"/>
      <w:r>
        <w:t xml:space="preserve"> </w:t>
      </w:r>
    </w:p>
    <w:p w:rsidR="0044125C" w:rsidRDefault="0044125C" w:rsidP="0044125C">
      <w:pPr>
        <w:pStyle w:val="1"/>
      </w:pPr>
    </w:p>
    <w:p w:rsidR="0026768D" w:rsidRPr="0026768D" w:rsidRDefault="00891852" w:rsidP="0044125C">
      <w:pPr>
        <w:pStyle w:val="1"/>
      </w:pPr>
      <w:bookmarkStart w:id="221" w:name="_Toc286017409"/>
      <w:r w:rsidRPr="0026768D">
        <w:t>Организация</w:t>
      </w:r>
      <w:r w:rsidR="0026768D" w:rsidRPr="0026768D">
        <w:t xml:space="preserve"> </w:t>
      </w:r>
      <w:r w:rsidRPr="0026768D">
        <w:t>производства</w:t>
      </w:r>
      <w:bookmarkEnd w:id="213"/>
      <w:bookmarkEnd w:id="215"/>
      <w:bookmarkEnd w:id="216"/>
      <w:bookmarkEnd w:id="217"/>
      <w:bookmarkEnd w:id="218"/>
      <w:bookmarkEnd w:id="219"/>
      <w:bookmarkEnd w:id="220"/>
      <w:bookmarkEnd w:id="221"/>
    </w:p>
    <w:p w:rsidR="0044125C" w:rsidRDefault="0044125C" w:rsidP="0044125C">
      <w:pPr>
        <w:pStyle w:val="1"/>
      </w:pPr>
    </w:p>
    <w:p w:rsidR="00891852" w:rsidRPr="0026768D" w:rsidRDefault="00891852" w:rsidP="0044125C">
      <w:r w:rsidRPr="0026768D">
        <w:t>Выбор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обоснование</w:t>
      </w:r>
      <w:r w:rsidR="0026768D" w:rsidRPr="0026768D">
        <w:t xml:space="preserve"> </w:t>
      </w:r>
      <w:r w:rsidRPr="0026768D">
        <w:t>режима</w:t>
      </w:r>
      <w:r w:rsidR="0026768D" w:rsidRPr="0026768D">
        <w:t xml:space="preserve"> </w:t>
      </w:r>
      <w:r w:rsidRPr="0026768D">
        <w:t>работы</w:t>
      </w:r>
      <w:r w:rsidR="0044125C">
        <w:t>.</w:t>
      </w:r>
    </w:p>
    <w:p w:rsidR="0026768D" w:rsidRPr="0026768D" w:rsidRDefault="00891852" w:rsidP="008B2ED8">
      <w:r w:rsidRPr="0026768D">
        <w:t>Режим</w:t>
      </w:r>
      <w:r w:rsidR="0026768D" w:rsidRPr="0026768D">
        <w:t xml:space="preserve"> </w:t>
      </w:r>
      <w:r w:rsidRPr="0026768D">
        <w:t>работы</w:t>
      </w:r>
      <w:r w:rsidR="0026768D" w:rsidRPr="0026768D">
        <w:t xml:space="preserve"> </w:t>
      </w:r>
      <w:r w:rsidRPr="0026768D">
        <w:t>цеха</w:t>
      </w:r>
      <w:r w:rsidR="0026768D" w:rsidRPr="0026768D">
        <w:t xml:space="preserve"> </w:t>
      </w:r>
      <w:r w:rsidRPr="0026768D">
        <w:t>периодический</w:t>
      </w:r>
      <w:r w:rsidR="0026768D" w:rsidRPr="0026768D">
        <w:t xml:space="preserve">. </w:t>
      </w:r>
      <w:r w:rsidRPr="0026768D">
        <w:t>Режим</w:t>
      </w:r>
      <w:r w:rsidR="0026768D" w:rsidRPr="0026768D">
        <w:t xml:space="preserve"> </w:t>
      </w:r>
      <w:r w:rsidRPr="0026768D">
        <w:t>работы</w:t>
      </w:r>
      <w:r w:rsidR="0026768D" w:rsidRPr="0026768D">
        <w:t xml:space="preserve"> </w:t>
      </w:r>
      <w:r w:rsidRPr="0026768D">
        <w:t>предполагает</w:t>
      </w:r>
      <w:r w:rsidR="0026768D" w:rsidRPr="0026768D">
        <w:t xml:space="preserve"> </w:t>
      </w:r>
      <w:r w:rsidRPr="0026768D">
        <w:t>работу</w:t>
      </w:r>
      <w:r w:rsidR="0026768D" w:rsidRPr="0026768D">
        <w:t xml:space="preserve"> </w:t>
      </w:r>
      <w:r w:rsidRPr="0026768D">
        <w:t>объекта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остановкой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выходные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праздничные</w:t>
      </w:r>
      <w:r w:rsidR="0026768D" w:rsidRPr="0026768D">
        <w:t xml:space="preserve"> </w:t>
      </w:r>
      <w:r w:rsidRPr="0026768D">
        <w:t>дни</w:t>
      </w:r>
      <w:r w:rsidR="0026768D" w:rsidRPr="0026768D">
        <w:t xml:space="preserve">. </w:t>
      </w:r>
      <w:r w:rsidRPr="0026768D">
        <w:t>Предусматривается</w:t>
      </w:r>
      <w:r w:rsidR="0026768D" w:rsidRPr="0026768D">
        <w:t xml:space="preserve"> </w:t>
      </w:r>
      <w:r w:rsidRPr="0026768D">
        <w:t>пятидневная</w:t>
      </w:r>
      <w:r w:rsidR="0026768D" w:rsidRPr="0026768D">
        <w:t xml:space="preserve"> </w:t>
      </w:r>
      <w:r w:rsidRPr="0026768D">
        <w:t>рабочая</w:t>
      </w:r>
      <w:r w:rsidR="0026768D" w:rsidRPr="0026768D">
        <w:t xml:space="preserve"> </w:t>
      </w:r>
      <w:r w:rsidRPr="0026768D">
        <w:t>неделя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двумя</w:t>
      </w:r>
      <w:r w:rsidR="0026768D" w:rsidRPr="0026768D">
        <w:t xml:space="preserve"> </w:t>
      </w:r>
      <w:r w:rsidRPr="0026768D">
        <w:t>сменами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8</w:t>
      </w:r>
      <w:r w:rsidR="0026768D" w:rsidRPr="0026768D">
        <w:t xml:space="preserve"> </w:t>
      </w:r>
      <w:r w:rsidRPr="0026768D">
        <w:t>часов,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связи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возможностью</w:t>
      </w:r>
      <w:r w:rsidR="0026768D" w:rsidRPr="0026768D">
        <w:t xml:space="preserve"> </w:t>
      </w:r>
      <w:r w:rsidRPr="0026768D">
        <w:t>прерывания</w:t>
      </w:r>
      <w:r w:rsidR="0026768D" w:rsidRPr="0026768D">
        <w:t xml:space="preserve"> </w:t>
      </w:r>
      <w:r w:rsidRPr="0026768D">
        <w:t>технологического</w:t>
      </w:r>
      <w:r w:rsidR="0026768D" w:rsidRPr="0026768D">
        <w:t xml:space="preserve"> </w:t>
      </w:r>
      <w:r w:rsidRPr="0026768D">
        <w:t>процесса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любое</w:t>
      </w:r>
      <w:r w:rsidR="0026768D" w:rsidRPr="0026768D">
        <w:t xml:space="preserve"> </w:t>
      </w:r>
      <w:r w:rsidRPr="0026768D">
        <w:t>время</w:t>
      </w:r>
      <w:r w:rsidR="0026768D" w:rsidRPr="0026768D">
        <w:t xml:space="preserve"> </w:t>
      </w:r>
      <w:r w:rsidRPr="0026768D">
        <w:t>без</w:t>
      </w:r>
      <w:r w:rsidR="0026768D" w:rsidRPr="0026768D">
        <w:t xml:space="preserve"> </w:t>
      </w:r>
      <w:r w:rsidRPr="0026768D">
        <w:t>ущерба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производства</w:t>
      </w:r>
      <w:r w:rsidR="0026768D" w:rsidRPr="0026768D">
        <w:t xml:space="preserve"> </w:t>
      </w:r>
      <w:r w:rsidRPr="0026768D">
        <w:t>продукции</w:t>
      </w:r>
      <w:r w:rsidR="0026768D" w:rsidRPr="0026768D">
        <w:t xml:space="preserve"> [</w:t>
      </w:r>
      <w:r w:rsidR="001A536E" w:rsidRPr="0026768D">
        <w:t>37</w:t>
      </w:r>
      <w:r w:rsidR="0026768D" w:rsidRPr="0026768D">
        <w:t>].</w:t>
      </w:r>
    </w:p>
    <w:p w:rsidR="0026768D" w:rsidRPr="0026768D" w:rsidRDefault="00891852" w:rsidP="008B2ED8">
      <w:r w:rsidRPr="0026768D">
        <w:t>В</w:t>
      </w:r>
      <w:r w:rsidR="0026768D" w:rsidRPr="0026768D">
        <w:t xml:space="preserve"> </w:t>
      </w:r>
      <w:r w:rsidRPr="0026768D">
        <w:t>данном</w:t>
      </w:r>
      <w:r w:rsidR="0026768D" w:rsidRPr="0026768D">
        <w:t xml:space="preserve"> </w:t>
      </w:r>
      <w:r w:rsidRPr="0026768D">
        <w:t>технологическом</w:t>
      </w:r>
      <w:r w:rsidR="0026768D" w:rsidRPr="0026768D">
        <w:t xml:space="preserve"> </w:t>
      </w:r>
      <w:r w:rsidRPr="0026768D">
        <w:t>процессе</w:t>
      </w:r>
      <w:r w:rsidR="0026768D" w:rsidRPr="0026768D">
        <w:t xml:space="preserve"> </w:t>
      </w:r>
      <w:r w:rsidRPr="0026768D">
        <w:t>не</w:t>
      </w:r>
      <w:r w:rsidR="0026768D" w:rsidRPr="0026768D">
        <w:t xml:space="preserve"> </w:t>
      </w:r>
      <w:r w:rsidRPr="0026768D">
        <w:t>целесообразно</w:t>
      </w:r>
      <w:r w:rsidR="0026768D" w:rsidRPr="0026768D">
        <w:t xml:space="preserve"> </w:t>
      </w:r>
      <w:r w:rsidRPr="0026768D">
        <w:t>останавливать</w:t>
      </w:r>
      <w:r w:rsidR="0026768D" w:rsidRPr="0026768D">
        <w:t xml:space="preserve"> </w:t>
      </w:r>
      <w:r w:rsidRPr="0026768D">
        <w:t>установку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ремонт</w:t>
      </w:r>
      <w:r w:rsidR="0026768D" w:rsidRPr="0026768D">
        <w:t xml:space="preserve"> </w:t>
      </w:r>
      <w:r w:rsidRPr="0026768D">
        <w:t>межцеховых</w:t>
      </w:r>
      <w:r w:rsidR="0026768D" w:rsidRPr="0026768D">
        <w:t xml:space="preserve"> </w:t>
      </w:r>
      <w:r w:rsidRPr="0026768D">
        <w:t>коммуникаций</w:t>
      </w:r>
      <w:r w:rsidR="0026768D">
        <w:t xml:space="preserve"> (</w:t>
      </w:r>
      <w:r w:rsidRPr="0026768D">
        <w:t>их</w:t>
      </w:r>
      <w:r w:rsidR="0026768D" w:rsidRPr="0026768D">
        <w:t xml:space="preserve"> </w:t>
      </w:r>
      <w:r w:rsidRPr="0026768D">
        <w:t>ремонт</w:t>
      </w:r>
      <w:r w:rsidR="0026768D" w:rsidRPr="0026768D">
        <w:t xml:space="preserve"> </w:t>
      </w:r>
      <w:r w:rsidRPr="0026768D">
        <w:t>производится</w:t>
      </w:r>
      <w:r w:rsidR="0026768D" w:rsidRPr="0026768D">
        <w:t xml:space="preserve"> </w:t>
      </w:r>
      <w:r w:rsidRPr="0026768D">
        <w:t>во</w:t>
      </w:r>
      <w:r w:rsidR="0026768D" w:rsidRPr="0026768D">
        <w:t xml:space="preserve"> </w:t>
      </w:r>
      <w:r w:rsidRPr="0026768D">
        <w:t>время</w:t>
      </w:r>
      <w:r w:rsidR="0026768D" w:rsidRPr="0026768D">
        <w:t xml:space="preserve"> </w:t>
      </w:r>
      <w:r w:rsidRPr="0026768D">
        <w:t>капитального</w:t>
      </w:r>
      <w:r w:rsidR="0026768D" w:rsidRPr="0026768D">
        <w:t xml:space="preserve"> </w:t>
      </w:r>
      <w:r w:rsidRPr="0026768D">
        <w:t>ремонта</w:t>
      </w:r>
      <w:r w:rsidR="0026768D" w:rsidRPr="0026768D">
        <w:t>).</w:t>
      </w:r>
    </w:p>
    <w:p w:rsidR="0026768D" w:rsidRPr="0026768D" w:rsidRDefault="00891852" w:rsidP="008B2ED8">
      <w:r w:rsidRPr="0026768D">
        <w:t>Условия</w:t>
      </w:r>
      <w:r w:rsidR="0026768D" w:rsidRPr="0026768D">
        <w:t xml:space="preserve"> </w:t>
      </w:r>
      <w:r w:rsidRPr="0026768D">
        <w:t>труда</w:t>
      </w:r>
      <w:r w:rsidR="0026768D" w:rsidRPr="0026768D">
        <w:t xml:space="preserve"> </w:t>
      </w:r>
      <w:r w:rsidRPr="0026768D">
        <w:t>работающих</w:t>
      </w:r>
      <w:r w:rsidR="0026768D" w:rsidRPr="0026768D">
        <w:t xml:space="preserve"> - </w:t>
      </w:r>
      <w:r w:rsidRPr="0026768D">
        <w:t>вредные</w:t>
      </w:r>
      <w:r w:rsidR="0026768D" w:rsidRPr="0026768D">
        <w:t>.</w:t>
      </w:r>
    </w:p>
    <w:p w:rsidR="00891852" w:rsidRPr="0026768D" w:rsidRDefault="00891852" w:rsidP="0044125C">
      <w:bookmarkStart w:id="222" w:name="_Toc150938808"/>
      <w:r w:rsidRPr="0026768D">
        <w:t>Расчет</w:t>
      </w:r>
      <w:r w:rsidR="0026768D" w:rsidRPr="0026768D">
        <w:t xml:space="preserve"> </w:t>
      </w:r>
      <w:r w:rsidRPr="0026768D">
        <w:t>фонда</w:t>
      </w:r>
      <w:r w:rsidR="0026768D" w:rsidRPr="0026768D">
        <w:t xml:space="preserve"> </w:t>
      </w:r>
      <w:r w:rsidRPr="0026768D">
        <w:t>времени</w:t>
      </w:r>
      <w:r w:rsidR="0026768D" w:rsidRPr="0026768D">
        <w:t xml:space="preserve"> </w:t>
      </w:r>
      <w:r w:rsidRPr="0026768D">
        <w:t>работы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году</w:t>
      </w:r>
      <w:bookmarkEnd w:id="222"/>
      <w:r w:rsidR="0044125C">
        <w:t>.</w:t>
      </w:r>
    </w:p>
    <w:p w:rsidR="0026768D" w:rsidRPr="0026768D" w:rsidRDefault="00891852" w:rsidP="008B2ED8">
      <w:r w:rsidRPr="0026768D">
        <w:t>Годовой</w:t>
      </w:r>
      <w:r w:rsidR="0026768D" w:rsidRPr="0026768D">
        <w:t xml:space="preserve"> </w:t>
      </w:r>
      <w:r w:rsidRPr="0026768D">
        <w:t>фонд</w:t>
      </w:r>
      <w:r w:rsidR="0026768D" w:rsidRPr="0026768D">
        <w:t xml:space="preserve"> </w:t>
      </w:r>
      <w:r w:rsidRPr="0026768D">
        <w:t>времени</w:t>
      </w:r>
      <w:r w:rsidR="0026768D" w:rsidRPr="0026768D">
        <w:t xml:space="preserve"> </w:t>
      </w:r>
      <w:r w:rsidRPr="0026768D">
        <w:t>работы</w:t>
      </w:r>
      <w:r w:rsidR="0026768D" w:rsidRPr="0026768D">
        <w:t xml:space="preserve"> </w:t>
      </w:r>
      <w:r w:rsidRPr="0026768D">
        <w:t>рассчитывается</w:t>
      </w:r>
      <w:r w:rsidR="0026768D" w:rsidRPr="0026768D">
        <w:t xml:space="preserve"> </w:t>
      </w:r>
      <w:r w:rsidRPr="0026768D">
        <w:t>только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основного</w:t>
      </w:r>
      <w:r w:rsidR="0026768D" w:rsidRPr="0026768D">
        <w:t xml:space="preserve"> </w:t>
      </w:r>
      <w:r w:rsidRPr="0026768D">
        <w:t>технологического</w:t>
      </w:r>
      <w:r w:rsidR="0026768D" w:rsidRPr="0026768D">
        <w:t xml:space="preserve"> </w:t>
      </w:r>
      <w:r w:rsidRPr="0026768D">
        <w:t>оборудования,</w:t>
      </w:r>
      <w:r w:rsidR="0026768D" w:rsidRPr="0026768D">
        <w:t xml:space="preserve"> </w:t>
      </w:r>
      <w:r w:rsidRPr="0026768D">
        <w:t>определяющего</w:t>
      </w:r>
      <w:r w:rsidR="0026768D" w:rsidRPr="0026768D">
        <w:t xml:space="preserve"> </w:t>
      </w:r>
      <w:r w:rsidRPr="0026768D">
        <w:t>производственную</w:t>
      </w:r>
      <w:r w:rsidR="0026768D" w:rsidRPr="0026768D">
        <w:t xml:space="preserve"> </w:t>
      </w:r>
      <w:r w:rsidRPr="0026768D">
        <w:t>мощность</w:t>
      </w:r>
      <w:r w:rsidR="0026768D" w:rsidRPr="0026768D">
        <w:t xml:space="preserve"> </w:t>
      </w:r>
      <w:r w:rsidRPr="0026768D">
        <w:t>проектируемого</w:t>
      </w:r>
      <w:r w:rsidR="0026768D" w:rsidRPr="0026768D">
        <w:t xml:space="preserve"> </w:t>
      </w:r>
      <w:r w:rsidRPr="0026768D">
        <w:t>объекта</w:t>
      </w:r>
      <w:r w:rsidR="0026768D" w:rsidRPr="0026768D">
        <w:t xml:space="preserve">. </w:t>
      </w:r>
      <w:r w:rsidRPr="0026768D">
        <w:t>Расчет</w:t>
      </w:r>
      <w:r w:rsidR="0026768D" w:rsidRPr="0026768D">
        <w:t xml:space="preserve"> </w:t>
      </w:r>
      <w:r w:rsidRPr="0026768D">
        <w:t>проводится</w:t>
      </w:r>
      <w:r w:rsidR="0026768D" w:rsidRPr="0026768D">
        <w:t xml:space="preserve"> </w:t>
      </w:r>
      <w:r w:rsidRPr="0026768D">
        <w:t>путем</w:t>
      </w:r>
      <w:r w:rsidR="0026768D" w:rsidRPr="0026768D">
        <w:t xml:space="preserve"> </w:t>
      </w:r>
      <w:r w:rsidRPr="0026768D">
        <w:t>составления</w:t>
      </w:r>
      <w:r w:rsidR="0026768D" w:rsidRPr="0026768D">
        <w:t xml:space="preserve"> </w:t>
      </w:r>
      <w:r w:rsidRPr="0026768D">
        <w:t>баланса</w:t>
      </w:r>
      <w:r w:rsidR="0026768D" w:rsidRPr="0026768D">
        <w:t xml:space="preserve"> </w:t>
      </w:r>
      <w:r w:rsidRPr="0026768D">
        <w:t>времени</w:t>
      </w:r>
      <w:r w:rsidR="0026768D" w:rsidRPr="0026768D">
        <w:t xml:space="preserve"> </w:t>
      </w:r>
      <w:r w:rsidRPr="0026768D">
        <w:t>работы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год,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котором</w:t>
      </w:r>
      <w:r w:rsidR="0026768D" w:rsidRPr="0026768D">
        <w:t xml:space="preserve"> </w:t>
      </w:r>
      <w:r w:rsidRPr="0026768D">
        <w:t>последовательно</w:t>
      </w:r>
      <w:r w:rsidR="0026768D" w:rsidRPr="0026768D">
        <w:t xml:space="preserve"> </w:t>
      </w:r>
      <w:r w:rsidRPr="0026768D">
        <w:t>определяют</w:t>
      </w:r>
      <w:r w:rsidR="0026768D" w:rsidRPr="0026768D">
        <w:t xml:space="preserve"> </w:t>
      </w:r>
      <w:r w:rsidRPr="0026768D">
        <w:t>номинальный</w:t>
      </w:r>
      <w:r w:rsidR="0026768D">
        <w:t xml:space="preserve"> (</w:t>
      </w:r>
      <w:r w:rsidRPr="0026768D">
        <w:t>режимный</w:t>
      </w:r>
      <w:r w:rsidR="0026768D" w:rsidRPr="0026768D">
        <w:t xml:space="preserve">) </w:t>
      </w:r>
      <w:r w:rsidRPr="0026768D">
        <w:t>и</w:t>
      </w:r>
      <w:r w:rsidR="0026768D" w:rsidRPr="0026768D">
        <w:t xml:space="preserve"> </w:t>
      </w:r>
      <w:r w:rsidRPr="0026768D">
        <w:t>эффективный</w:t>
      </w:r>
      <w:r w:rsidR="0026768D" w:rsidRPr="0026768D">
        <w:t xml:space="preserve"> </w:t>
      </w:r>
      <w:r w:rsidRPr="0026768D">
        <w:t>фонды</w:t>
      </w:r>
      <w:r w:rsidR="0026768D" w:rsidRPr="0026768D">
        <w:t xml:space="preserve"> </w:t>
      </w:r>
      <w:r w:rsidRPr="0026768D">
        <w:t>времени</w:t>
      </w:r>
      <w:r w:rsidR="0026768D" w:rsidRPr="0026768D">
        <w:t xml:space="preserve"> </w:t>
      </w:r>
      <w:r w:rsidRPr="0026768D">
        <w:t>работы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>.</w:t>
      </w:r>
    </w:p>
    <w:p w:rsidR="0026768D" w:rsidRPr="0026768D" w:rsidRDefault="00891852" w:rsidP="008B2ED8">
      <w:r w:rsidRPr="0026768D">
        <w:t>Календарный</w:t>
      </w:r>
      <w:r w:rsidR="0026768D" w:rsidRPr="0026768D">
        <w:t xml:space="preserve"> </w:t>
      </w:r>
      <w:r w:rsidRPr="0026768D">
        <w:t>фонд</w:t>
      </w:r>
      <w:r w:rsidR="0026768D" w:rsidRPr="0026768D">
        <w:t xml:space="preserve"> </w:t>
      </w:r>
      <w:r w:rsidRPr="0026768D">
        <w:t>времени</w:t>
      </w:r>
      <w:r w:rsidR="0026768D" w:rsidRPr="0026768D">
        <w:t xml:space="preserve"> </w:t>
      </w:r>
      <w:r w:rsidR="00626306">
        <w:pict>
          <v:shape id="_x0000_i1805" type="#_x0000_t75" style="width:17.25pt;height:17.25pt">
            <v:imagedata r:id="rId499" o:title=""/>
          </v:shape>
        </w:pict>
      </w:r>
      <w:r w:rsidR="0026768D" w:rsidRPr="0026768D">
        <w:t xml:space="preserve"> </w:t>
      </w:r>
      <w:r w:rsidRPr="0026768D">
        <w:t>принимаем</w:t>
      </w:r>
      <w:r w:rsidR="0026768D" w:rsidRPr="0026768D">
        <w:t xml:space="preserve"> </w:t>
      </w:r>
      <w:r w:rsidRPr="0026768D">
        <w:t>365</w:t>
      </w:r>
      <w:r w:rsidR="0026768D" w:rsidRPr="0026768D">
        <w:t xml:space="preserve"> </w:t>
      </w:r>
      <w:r w:rsidRPr="0026768D">
        <w:t>дней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году</w:t>
      </w:r>
      <w:r w:rsidR="0026768D" w:rsidRPr="0026768D">
        <w:t>.</w:t>
      </w:r>
    </w:p>
    <w:p w:rsidR="0026768D" w:rsidRPr="0026768D" w:rsidRDefault="00891852" w:rsidP="008B2ED8">
      <w:r w:rsidRPr="0026768D">
        <w:t>Номинальный</w:t>
      </w:r>
      <w:r w:rsidR="0026768D" w:rsidRPr="0026768D">
        <w:t xml:space="preserve"> </w:t>
      </w:r>
      <w:r w:rsidRPr="0026768D">
        <w:t>фонд</w:t>
      </w:r>
      <w:r w:rsidR="0026768D" w:rsidRPr="0026768D">
        <w:t xml:space="preserve"> </w:t>
      </w:r>
      <w:r w:rsidRPr="0026768D">
        <w:t>времени</w:t>
      </w:r>
      <w:r w:rsidR="0026768D" w:rsidRPr="0026768D">
        <w:rPr>
          <w:i/>
        </w:rPr>
        <w:t xml:space="preserve"> </w:t>
      </w:r>
      <w:r w:rsidR="00626306">
        <w:rPr>
          <w:i/>
        </w:rPr>
        <w:pict>
          <v:shape id="_x0000_i1806" type="#_x0000_t75" style="width:15pt;height:18pt">
            <v:imagedata r:id="rId500" o:title=""/>
          </v:shape>
        </w:pict>
      </w:r>
      <w:r w:rsidR="0026768D" w:rsidRPr="0026768D">
        <w:rPr>
          <w:i/>
        </w:rPr>
        <w:t xml:space="preserve"> </w:t>
      </w:r>
      <w:r w:rsidRPr="0026768D">
        <w:t>определяем</w:t>
      </w:r>
      <w:r w:rsidR="0026768D" w:rsidRPr="0026768D">
        <w:t xml:space="preserve"> </w:t>
      </w:r>
      <w:r w:rsidRPr="0026768D">
        <w:t>путем</w:t>
      </w:r>
      <w:r w:rsidR="0026768D" w:rsidRPr="0026768D">
        <w:t xml:space="preserve"> </w:t>
      </w:r>
      <w:r w:rsidRPr="0026768D">
        <w:t>исключения</w:t>
      </w:r>
      <w:r w:rsidR="0026768D" w:rsidRPr="0026768D">
        <w:t xml:space="preserve"> </w:t>
      </w:r>
      <w:r w:rsidRPr="0026768D">
        <w:t>из</w:t>
      </w:r>
      <w:r w:rsidR="0026768D" w:rsidRPr="0026768D">
        <w:t xml:space="preserve"> </w:t>
      </w:r>
      <w:r w:rsidRPr="0026768D">
        <w:t>календарного</w:t>
      </w:r>
      <w:r w:rsidR="0026768D" w:rsidRPr="0026768D">
        <w:t xml:space="preserve"> </w:t>
      </w:r>
      <w:r w:rsidRPr="0026768D">
        <w:t>фонда</w:t>
      </w:r>
      <w:r w:rsidR="0026768D" w:rsidRPr="0026768D">
        <w:t xml:space="preserve"> </w:t>
      </w:r>
      <w:r w:rsidRPr="0026768D">
        <w:t>времени</w:t>
      </w:r>
      <w:r w:rsidR="0026768D" w:rsidRPr="0026768D">
        <w:t xml:space="preserve"> </w:t>
      </w:r>
      <w:r w:rsidRPr="0026768D">
        <w:t>числа</w:t>
      </w:r>
      <w:r w:rsidR="0026768D" w:rsidRPr="0026768D">
        <w:t xml:space="preserve"> </w:t>
      </w:r>
      <w:r w:rsidRPr="0026768D">
        <w:t>праздничных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выходных</w:t>
      </w:r>
      <w:r w:rsidR="0026768D" w:rsidRPr="0026768D">
        <w:t xml:space="preserve"> </w:t>
      </w:r>
      <w:r w:rsidRPr="0026768D">
        <w:t>дней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часов</w:t>
      </w:r>
      <w:r w:rsidR="0026768D" w:rsidRPr="0026768D">
        <w:t xml:space="preserve"> </w:t>
      </w:r>
      <w:r w:rsidRPr="0026768D">
        <w:t>сокращения</w:t>
      </w:r>
      <w:r w:rsidR="0026768D" w:rsidRPr="0026768D">
        <w:t xml:space="preserve"> </w:t>
      </w:r>
      <w:r w:rsidRPr="0026768D">
        <w:t>рабочих</w:t>
      </w:r>
      <w:r w:rsidR="0026768D" w:rsidRPr="0026768D">
        <w:t xml:space="preserve"> </w:t>
      </w:r>
      <w:r w:rsidRPr="0026768D">
        <w:t>смен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предпраздничные</w:t>
      </w:r>
      <w:r w:rsidR="0026768D" w:rsidRPr="0026768D">
        <w:t xml:space="preserve"> </w:t>
      </w:r>
      <w:r w:rsidRPr="0026768D">
        <w:t>дни</w:t>
      </w:r>
      <w:r w:rsidR="0026768D" w:rsidRPr="0026768D">
        <w:t xml:space="preserve">. </w:t>
      </w:r>
      <w:r w:rsidRPr="0026768D">
        <w:t>Для</w:t>
      </w:r>
      <w:r w:rsidR="0026768D" w:rsidRPr="0026768D">
        <w:t xml:space="preserve"> </w:t>
      </w:r>
      <w:r w:rsidRPr="0026768D">
        <w:t>всех</w:t>
      </w:r>
      <w:r w:rsidR="0026768D" w:rsidRPr="0026768D">
        <w:t xml:space="preserve"> </w:t>
      </w:r>
      <w:r w:rsidRPr="0026768D">
        <w:t>производств</w:t>
      </w:r>
      <w:r w:rsidR="0026768D" w:rsidRPr="0026768D">
        <w:t xml:space="preserve"> </w:t>
      </w:r>
      <w:r w:rsidRPr="0026768D">
        <w:t>предусматриваются</w:t>
      </w:r>
      <w:r w:rsidR="0026768D" w:rsidRPr="0026768D">
        <w:t xml:space="preserve"> </w:t>
      </w:r>
      <w:r w:rsidRPr="0026768D">
        <w:t>остановки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10</w:t>
      </w:r>
      <w:r w:rsidR="0026768D" w:rsidRPr="0026768D">
        <w:t xml:space="preserve"> </w:t>
      </w:r>
      <w:r w:rsidRPr="0026768D">
        <w:t>праздничных</w:t>
      </w:r>
      <w:r w:rsidR="0026768D" w:rsidRPr="0026768D">
        <w:t xml:space="preserve"> </w:t>
      </w:r>
      <w:r w:rsidRPr="0026768D">
        <w:t>дней</w:t>
      </w:r>
      <w:r w:rsidR="0026768D" w:rsidRPr="0026768D">
        <w:t xml:space="preserve">. </w:t>
      </w:r>
      <w:r w:rsidRPr="0026768D">
        <w:t>Для</w:t>
      </w:r>
      <w:r w:rsidR="0026768D" w:rsidRPr="0026768D">
        <w:t xml:space="preserve"> </w:t>
      </w:r>
      <w:r w:rsidRPr="0026768D">
        <w:t>определения</w:t>
      </w:r>
      <w:r w:rsidR="0026768D" w:rsidRPr="0026768D">
        <w:t xml:space="preserve"> </w:t>
      </w:r>
      <w:r w:rsidRPr="0026768D">
        <w:t>количества</w:t>
      </w:r>
      <w:r w:rsidR="0026768D" w:rsidRPr="0026768D">
        <w:t xml:space="preserve"> </w:t>
      </w:r>
      <w:r w:rsidRPr="0026768D">
        <w:t>часов,</w:t>
      </w:r>
      <w:r w:rsidR="0026768D" w:rsidRPr="0026768D">
        <w:t xml:space="preserve"> </w:t>
      </w:r>
      <w:r w:rsidRPr="0026768D">
        <w:t>соответствующих</w:t>
      </w:r>
      <w:r w:rsidR="0026768D" w:rsidRPr="0026768D">
        <w:t xml:space="preserve"> </w:t>
      </w:r>
      <w:r w:rsidRPr="0026768D">
        <w:t>количеству</w:t>
      </w:r>
      <w:r w:rsidR="0026768D" w:rsidRPr="0026768D">
        <w:t xml:space="preserve"> </w:t>
      </w:r>
      <w:r w:rsidRPr="0026768D">
        <w:t>дней</w:t>
      </w:r>
      <w:r w:rsidR="0026768D" w:rsidRPr="0026768D">
        <w:t xml:space="preserve"> </w:t>
      </w:r>
      <w:r w:rsidRPr="0026768D">
        <w:t>работы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режиму,</w:t>
      </w:r>
      <w:r w:rsidR="0026768D" w:rsidRPr="0026768D">
        <w:t xml:space="preserve"> </w:t>
      </w:r>
      <w:r w:rsidRPr="0026768D">
        <w:t>число</w:t>
      </w:r>
      <w:r w:rsidR="0026768D" w:rsidRPr="0026768D">
        <w:t xml:space="preserve"> </w:t>
      </w:r>
      <w:r w:rsidRPr="0026768D">
        <w:t>этих</w:t>
      </w:r>
      <w:r w:rsidR="0026768D" w:rsidRPr="0026768D">
        <w:t xml:space="preserve"> </w:t>
      </w:r>
      <w:r w:rsidRPr="0026768D">
        <w:t>дней</w:t>
      </w:r>
      <w:r w:rsidR="0026768D" w:rsidRPr="0026768D">
        <w:t xml:space="preserve"> </w:t>
      </w:r>
      <w:r w:rsidRPr="0026768D">
        <w:t>умножается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продолжительность</w:t>
      </w:r>
      <w:r w:rsidR="0026768D" w:rsidRPr="0026768D">
        <w:t xml:space="preserve"> </w:t>
      </w:r>
      <w:r w:rsidRPr="0026768D">
        <w:t>рабочей</w:t>
      </w:r>
      <w:r w:rsidR="0026768D" w:rsidRPr="0026768D">
        <w:t xml:space="preserve"> </w:t>
      </w:r>
      <w:r w:rsidRPr="0026768D">
        <w:t>смены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число</w:t>
      </w:r>
      <w:r w:rsidR="0026768D" w:rsidRPr="0026768D">
        <w:t xml:space="preserve"> </w:t>
      </w:r>
      <w:r w:rsidRPr="0026768D">
        <w:t>смен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сутки</w:t>
      </w:r>
      <w:r w:rsidR="0026768D" w:rsidRPr="0026768D">
        <w:t>.</w:t>
      </w:r>
    </w:p>
    <w:p w:rsidR="00891852" w:rsidRPr="0026768D" w:rsidRDefault="0026768D" w:rsidP="008B2ED8">
      <w:pPr>
        <w:rPr>
          <w:bCs/>
        </w:rPr>
      </w:pPr>
      <w:r w:rsidRPr="0026768D">
        <w:rPr>
          <w:b/>
          <w:bCs/>
        </w:rPr>
        <w:br w:type="page"/>
      </w:r>
      <w:r w:rsidR="00891852" w:rsidRPr="0026768D">
        <w:rPr>
          <w:bCs/>
        </w:rPr>
        <w:t>Таблица</w:t>
      </w:r>
      <w:r w:rsidR="00D36020" w:rsidRPr="0026768D">
        <w:rPr>
          <w:bCs/>
          <w:iCs/>
        </w:rPr>
        <w:t>№3</w:t>
      </w:r>
      <w:r w:rsidR="00287CBE" w:rsidRPr="0026768D">
        <w:rPr>
          <w:bCs/>
        </w:rPr>
        <w:t>4</w:t>
      </w:r>
    </w:p>
    <w:p w:rsidR="00891852" w:rsidRPr="0026768D" w:rsidRDefault="00891852" w:rsidP="008B2ED8">
      <w:r w:rsidRPr="0026768D">
        <w:t>Баланс</w:t>
      </w:r>
      <w:r w:rsidR="0026768D" w:rsidRPr="0026768D">
        <w:t xml:space="preserve"> </w:t>
      </w:r>
      <w:r w:rsidRPr="0026768D">
        <w:t>времени</w:t>
      </w:r>
      <w:r w:rsidR="0026768D" w:rsidRPr="0026768D">
        <w:t xml:space="preserve"> </w:t>
      </w:r>
      <w:r w:rsidRPr="0026768D">
        <w:t>работы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году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6"/>
        <w:gridCol w:w="3466"/>
      </w:tblGrid>
      <w:tr w:rsidR="00891852" w:rsidRPr="0026768D" w:rsidTr="00DF5F78">
        <w:trPr>
          <w:trHeight w:val="255"/>
          <w:jc w:val="center"/>
        </w:trPr>
        <w:tc>
          <w:tcPr>
            <w:tcW w:w="5012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Элементы</w:t>
            </w:r>
            <w:r w:rsidR="0026768D" w:rsidRPr="0026768D">
              <w:t xml:space="preserve"> </w:t>
            </w:r>
            <w:r w:rsidRPr="0026768D">
              <w:t>времени</w:t>
            </w:r>
          </w:p>
        </w:tc>
        <w:tc>
          <w:tcPr>
            <w:tcW w:w="3088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Производство</w:t>
            </w:r>
            <w:r w:rsidR="0026768D" w:rsidRPr="0026768D">
              <w:t xml:space="preserve"> </w:t>
            </w:r>
            <w:r w:rsidRPr="0026768D">
              <w:t>с</w:t>
            </w:r>
            <w:r w:rsidR="0026768D" w:rsidRPr="0026768D">
              <w:t xml:space="preserve"> </w:t>
            </w:r>
            <w:r w:rsidRPr="0026768D">
              <w:t>периодическим</w:t>
            </w:r>
            <w:r w:rsidR="0026768D" w:rsidRPr="0026768D">
              <w:t xml:space="preserve"> </w:t>
            </w:r>
            <w:r w:rsidRPr="0026768D">
              <w:t>режимом</w:t>
            </w:r>
            <w:r w:rsidR="0026768D" w:rsidRPr="0026768D">
              <w:t xml:space="preserve"> </w:t>
            </w:r>
            <w:r w:rsidRPr="0026768D">
              <w:t>работы</w:t>
            </w:r>
          </w:p>
        </w:tc>
      </w:tr>
      <w:tr w:rsidR="00891852" w:rsidRPr="0026768D" w:rsidTr="00DF5F78">
        <w:trPr>
          <w:trHeight w:val="880"/>
          <w:jc w:val="center"/>
        </w:trPr>
        <w:tc>
          <w:tcPr>
            <w:tcW w:w="5012" w:type="dxa"/>
            <w:shd w:val="clear" w:color="auto" w:fill="auto"/>
            <w:noWrap/>
          </w:tcPr>
          <w:p w:rsidR="0026768D" w:rsidRPr="0026768D" w:rsidRDefault="00891852" w:rsidP="0044125C">
            <w:pPr>
              <w:pStyle w:val="aff2"/>
            </w:pPr>
            <w:r w:rsidRPr="0026768D">
              <w:t>Календарный</w:t>
            </w:r>
            <w:r w:rsidR="0026768D" w:rsidRPr="0026768D">
              <w:t xml:space="preserve"> </w:t>
            </w:r>
            <w:r w:rsidRPr="0026768D">
              <w:t>фонд</w:t>
            </w:r>
            <w:r w:rsidR="0026768D" w:rsidRPr="0026768D">
              <w:t xml:space="preserve"> </w:t>
            </w:r>
            <w:r w:rsidRPr="0026768D">
              <w:t>времени</w:t>
            </w:r>
            <w:r w:rsidR="0026768D" w:rsidRPr="0026768D">
              <w:t xml:space="preserve"> </w:t>
            </w:r>
            <w:r w:rsidR="00626306">
              <w:pict>
                <v:shape id="_x0000_i1807" type="#_x0000_t75" style="width:17.25pt;height:17.25pt">
                  <v:imagedata r:id="rId501" o:title=""/>
                </v:shape>
              </w:pict>
            </w:r>
            <w:r w:rsidR="0026768D" w:rsidRPr="0026768D">
              <w:t>:</w:t>
            </w:r>
          </w:p>
          <w:p w:rsidR="00891852" w:rsidRPr="0026768D" w:rsidRDefault="00891852" w:rsidP="0044125C">
            <w:pPr>
              <w:pStyle w:val="aff2"/>
            </w:pPr>
            <w:r w:rsidRPr="0026768D">
              <w:t>в</w:t>
            </w:r>
            <w:r w:rsidR="0026768D" w:rsidRPr="0026768D">
              <w:t xml:space="preserve"> </w:t>
            </w:r>
            <w:r w:rsidRPr="0026768D">
              <w:t>днях</w:t>
            </w:r>
          </w:p>
          <w:p w:rsidR="00891852" w:rsidRPr="0026768D" w:rsidRDefault="00891852" w:rsidP="0044125C">
            <w:pPr>
              <w:pStyle w:val="aff2"/>
            </w:pPr>
            <w:r w:rsidRPr="0026768D">
              <w:t>в</w:t>
            </w:r>
            <w:r w:rsidR="0026768D" w:rsidRPr="0026768D">
              <w:t xml:space="preserve"> </w:t>
            </w:r>
            <w:r w:rsidRPr="0026768D">
              <w:t>часах</w:t>
            </w:r>
          </w:p>
        </w:tc>
        <w:tc>
          <w:tcPr>
            <w:tcW w:w="3088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  <w:p w:rsidR="00891852" w:rsidRPr="0026768D" w:rsidRDefault="00891852" w:rsidP="0044125C">
            <w:pPr>
              <w:pStyle w:val="aff2"/>
            </w:pPr>
            <w:r w:rsidRPr="0026768D">
              <w:t>365</w:t>
            </w:r>
          </w:p>
          <w:p w:rsidR="00891852" w:rsidRPr="0026768D" w:rsidRDefault="00891852" w:rsidP="0044125C">
            <w:pPr>
              <w:pStyle w:val="aff2"/>
            </w:pPr>
            <w:r w:rsidRPr="0026768D">
              <w:t>8760</w:t>
            </w:r>
          </w:p>
        </w:tc>
      </w:tr>
      <w:tr w:rsidR="00891852" w:rsidRPr="0026768D" w:rsidTr="00DF5F78">
        <w:trPr>
          <w:trHeight w:val="1405"/>
          <w:jc w:val="center"/>
        </w:trPr>
        <w:tc>
          <w:tcPr>
            <w:tcW w:w="5012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Нерабочие</w:t>
            </w:r>
            <w:r w:rsidR="0026768D" w:rsidRPr="0026768D">
              <w:t xml:space="preserve"> </w:t>
            </w:r>
            <w:r w:rsidRPr="0026768D">
              <w:t>дни</w:t>
            </w:r>
            <w:r w:rsidR="0026768D" w:rsidRPr="0026768D">
              <w:t xml:space="preserve"> </w:t>
            </w:r>
            <w:r w:rsidRPr="0026768D">
              <w:t>по</w:t>
            </w:r>
            <w:r w:rsidR="0026768D" w:rsidRPr="0026768D">
              <w:t xml:space="preserve"> </w:t>
            </w:r>
            <w:r w:rsidRPr="0026768D">
              <w:t>режиму</w:t>
            </w:r>
            <w:r w:rsidR="0026768D" w:rsidRPr="0026768D">
              <w:t xml:space="preserve"> </w:t>
            </w:r>
            <w:r w:rsidRPr="0026768D">
              <w:t>всего</w:t>
            </w:r>
          </w:p>
          <w:p w:rsidR="0026768D" w:rsidRPr="0026768D" w:rsidRDefault="00891852" w:rsidP="0044125C">
            <w:pPr>
              <w:pStyle w:val="aff2"/>
            </w:pPr>
            <w:r w:rsidRPr="0026768D">
              <w:t>В</w:t>
            </w:r>
            <w:r w:rsidR="0026768D" w:rsidRPr="0026768D">
              <w:t xml:space="preserve"> </w:t>
            </w:r>
            <w:r w:rsidRPr="0026768D">
              <w:t>том</w:t>
            </w:r>
            <w:r w:rsidR="0026768D" w:rsidRPr="0026768D">
              <w:t xml:space="preserve"> </w:t>
            </w:r>
            <w:r w:rsidRPr="0026768D">
              <w:t>числе</w:t>
            </w:r>
            <w:r w:rsidR="0026768D" w:rsidRPr="0026768D">
              <w:t>:</w:t>
            </w:r>
          </w:p>
          <w:p w:rsidR="00891852" w:rsidRPr="0026768D" w:rsidRDefault="00891852" w:rsidP="0044125C">
            <w:pPr>
              <w:pStyle w:val="aff2"/>
            </w:pPr>
            <w:r w:rsidRPr="0026768D">
              <w:t>праздничные</w:t>
            </w:r>
          </w:p>
          <w:p w:rsidR="00891852" w:rsidRPr="0026768D" w:rsidRDefault="00891852" w:rsidP="0044125C">
            <w:pPr>
              <w:pStyle w:val="aff2"/>
            </w:pPr>
            <w:r w:rsidRPr="0026768D">
              <w:t>выходные</w:t>
            </w:r>
          </w:p>
          <w:p w:rsidR="00891852" w:rsidRPr="0026768D" w:rsidRDefault="00891852" w:rsidP="0044125C">
            <w:pPr>
              <w:pStyle w:val="aff2"/>
            </w:pPr>
            <w:r w:rsidRPr="0026768D">
              <w:t>остановки</w:t>
            </w:r>
            <w:r w:rsidR="0026768D" w:rsidRPr="0026768D">
              <w:t xml:space="preserve"> </w:t>
            </w:r>
            <w:r w:rsidRPr="0026768D">
              <w:t>на</w:t>
            </w:r>
            <w:r w:rsidR="0026768D" w:rsidRPr="0026768D">
              <w:t xml:space="preserve"> </w:t>
            </w:r>
            <w:r w:rsidRPr="0026768D">
              <w:t>ремонт</w:t>
            </w:r>
            <w:r w:rsidR="0026768D" w:rsidRPr="0026768D">
              <w:t xml:space="preserve"> </w:t>
            </w:r>
            <w:r w:rsidRPr="0026768D">
              <w:t>коммуникаций</w:t>
            </w:r>
          </w:p>
        </w:tc>
        <w:tc>
          <w:tcPr>
            <w:tcW w:w="3088" w:type="dxa"/>
            <w:shd w:val="clear" w:color="auto" w:fill="auto"/>
            <w:noWrap/>
          </w:tcPr>
          <w:p w:rsidR="0026768D" w:rsidRPr="0026768D" w:rsidRDefault="00891852" w:rsidP="0044125C">
            <w:pPr>
              <w:pStyle w:val="aff2"/>
            </w:pPr>
            <w:r w:rsidRPr="0026768D">
              <w:t>115</w:t>
            </w:r>
          </w:p>
          <w:p w:rsidR="00891852" w:rsidRPr="0026768D" w:rsidRDefault="00891852" w:rsidP="0044125C">
            <w:pPr>
              <w:pStyle w:val="aff2"/>
            </w:pPr>
            <w:r w:rsidRPr="0026768D">
              <w:t>11</w:t>
            </w:r>
          </w:p>
          <w:p w:rsidR="0026768D" w:rsidRPr="0026768D" w:rsidRDefault="00891852" w:rsidP="0044125C">
            <w:pPr>
              <w:pStyle w:val="aff2"/>
            </w:pPr>
            <w:r w:rsidRPr="0026768D">
              <w:t>104</w:t>
            </w:r>
          </w:p>
          <w:p w:rsidR="00891852" w:rsidRPr="0026768D" w:rsidRDefault="00891852" w:rsidP="0044125C">
            <w:pPr>
              <w:pStyle w:val="aff2"/>
            </w:pPr>
          </w:p>
        </w:tc>
      </w:tr>
      <w:tr w:rsidR="00891852" w:rsidRPr="0026768D" w:rsidTr="00DF5F78">
        <w:trPr>
          <w:trHeight w:val="880"/>
          <w:jc w:val="center"/>
        </w:trPr>
        <w:tc>
          <w:tcPr>
            <w:tcW w:w="5012" w:type="dxa"/>
            <w:shd w:val="clear" w:color="auto" w:fill="auto"/>
            <w:noWrap/>
          </w:tcPr>
          <w:p w:rsidR="0026768D" w:rsidRPr="0026768D" w:rsidRDefault="00891852" w:rsidP="0044125C">
            <w:pPr>
              <w:pStyle w:val="aff2"/>
            </w:pPr>
            <w:r w:rsidRPr="0026768D">
              <w:t>Количество</w:t>
            </w:r>
            <w:r w:rsidR="0026768D" w:rsidRPr="0026768D">
              <w:t xml:space="preserve"> </w:t>
            </w:r>
            <w:r w:rsidRPr="0026768D">
              <w:t>дней</w:t>
            </w:r>
            <w:r w:rsidR="0026768D" w:rsidRPr="0026768D">
              <w:t xml:space="preserve"> </w:t>
            </w:r>
            <w:r w:rsidRPr="0026768D">
              <w:t>работы</w:t>
            </w:r>
            <w:r w:rsidR="0026768D" w:rsidRPr="0026768D">
              <w:t xml:space="preserve"> </w:t>
            </w:r>
            <w:r w:rsidRPr="0026768D">
              <w:t>в</w:t>
            </w:r>
            <w:r w:rsidR="0026768D" w:rsidRPr="0026768D">
              <w:t xml:space="preserve"> </w:t>
            </w:r>
            <w:r w:rsidRPr="0026768D">
              <w:t>году</w:t>
            </w:r>
            <w:r w:rsidR="0026768D" w:rsidRPr="0026768D">
              <w:t>:</w:t>
            </w:r>
          </w:p>
          <w:p w:rsidR="0026768D" w:rsidRPr="0026768D" w:rsidRDefault="00891852" w:rsidP="0044125C">
            <w:pPr>
              <w:pStyle w:val="aff2"/>
            </w:pPr>
            <w:r w:rsidRPr="0026768D">
              <w:t>по</w:t>
            </w:r>
            <w:r w:rsidR="0026768D" w:rsidRPr="0026768D">
              <w:t xml:space="preserve"> </w:t>
            </w:r>
            <w:r w:rsidRPr="0026768D">
              <w:t>режиму</w:t>
            </w:r>
            <w:r w:rsidR="0026768D">
              <w:t xml:space="preserve"> (</w:t>
            </w:r>
            <w:r w:rsidR="00626306">
              <w:pict>
                <v:shape id="_x0000_i1808" type="#_x0000_t75" style="width:18.75pt;height:17.25pt">
                  <v:imagedata r:id="rId502" o:title=""/>
                </v:shape>
              </w:pict>
            </w:r>
            <w:r w:rsidR="0026768D" w:rsidRPr="0026768D">
              <w:t>)</w:t>
            </w:r>
          </w:p>
          <w:p w:rsidR="00891852" w:rsidRPr="0026768D" w:rsidRDefault="00891852" w:rsidP="0044125C">
            <w:pPr>
              <w:pStyle w:val="aff2"/>
            </w:pPr>
            <w:r w:rsidRPr="0026768D">
              <w:t>то</w:t>
            </w:r>
            <w:r w:rsidR="0026768D" w:rsidRPr="0026768D">
              <w:t xml:space="preserve"> </w:t>
            </w:r>
            <w:r w:rsidRPr="0026768D">
              <w:t>же</w:t>
            </w:r>
            <w:r w:rsidR="0026768D" w:rsidRPr="0026768D">
              <w:t xml:space="preserve"> </w:t>
            </w:r>
            <w:r w:rsidRPr="0026768D">
              <w:t>в</w:t>
            </w:r>
            <w:r w:rsidR="0026768D" w:rsidRPr="0026768D">
              <w:t xml:space="preserve"> </w:t>
            </w:r>
            <w:r w:rsidRPr="0026768D">
              <w:t>часах</w:t>
            </w:r>
          </w:p>
        </w:tc>
        <w:tc>
          <w:tcPr>
            <w:tcW w:w="3088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  <w:p w:rsidR="00891852" w:rsidRPr="0026768D" w:rsidRDefault="00891852" w:rsidP="0044125C">
            <w:pPr>
              <w:pStyle w:val="aff2"/>
            </w:pPr>
            <w:r w:rsidRPr="0026768D">
              <w:t>250</w:t>
            </w:r>
          </w:p>
          <w:p w:rsidR="00891852" w:rsidRPr="0026768D" w:rsidRDefault="00891852" w:rsidP="0044125C">
            <w:pPr>
              <w:pStyle w:val="aff2"/>
            </w:pPr>
            <w:r w:rsidRPr="0026768D">
              <w:t>4000</w:t>
            </w:r>
          </w:p>
        </w:tc>
      </w:tr>
      <w:tr w:rsidR="00891852" w:rsidRPr="0026768D" w:rsidTr="00DF5F78">
        <w:trPr>
          <w:trHeight w:val="255"/>
          <w:jc w:val="center"/>
        </w:trPr>
        <w:tc>
          <w:tcPr>
            <w:tcW w:w="5012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Внутрисменные</w:t>
            </w:r>
            <w:r w:rsidR="0026768D" w:rsidRPr="0026768D">
              <w:t xml:space="preserve"> </w:t>
            </w:r>
            <w:r w:rsidRPr="0026768D">
              <w:t>остановки</w:t>
            </w:r>
          </w:p>
        </w:tc>
        <w:tc>
          <w:tcPr>
            <w:tcW w:w="3088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18</w:t>
            </w:r>
          </w:p>
        </w:tc>
      </w:tr>
      <w:tr w:rsidR="00891852" w:rsidRPr="0026768D" w:rsidTr="00DF5F78">
        <w:trPr>
          <w:trHeight w:val="255"/>
          <w:jc w:val="center"/>
        </w:trPr>
        <w:tc>
          <w:tcPr>
            <w:tcW w:w="5012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Номинальный</w:t>
            </w:r>
            <w:r w:rsidR="0026768D">
              <w:t xml:space="preserve"> (</w:t>
            </w:r>
            <w:r w:rsidRPr="0026768D">
              <w:t>режимный</w:t>
            </w:r>
            <w:r w:rsidR="0026768D" w:rsidRPr="0026768D">
              <w:t xml:space="preserve">) </w:t>
            </w:r>
            <w:r w:rsidRPr="0026768D">
              <w:t>фонд</w:t>
            </w:r>
            <w:r w:rsidR="0026768D" w:rsidRPr="0026768D">
              <w:t xml:space="preserve">, </w:t>
            </w:r>
            <w:r w:rsidRPr="0026768D">
              <w:t>час</w:t>
            </w:r>
          </w:p>
        </w:tc>
        <w:tc>
          <w:tcPr>
            <w:tcW w:w="3088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3982</w:t>
            </w:r>
          </w:p>
        </w:tc>
      </w:tr>
      <w:tr w:rsidR="00891852" w:rsidRPr="0026768D" w:rsidTr="00DF5F78">
        <w:trPr>
          <w:trHeight w:val="1390"/>
          <w:jc w:val="center"/>
        </w:trPr>
        <w:tc>
          <w:tcPr>
            <w:tcW w:w="5012" w:type="dxa"/>
            <w:shd w:val="clear" w:color="auto" w:fill="auto"/>
            <w:noWrap/>
          </w:tcPr>
          <w:p w:rsidR="0026768D" w:rsidRPr="0026768D" w:rsidRDefault="00891852" w:rsidP="0044125C">
            <w:pPr>
              <w:pStyle w:val="aff2"/>
            </w:pPr>
            <w:r w:rsidRPr="0026768D">
              <w:t>Планируемые</w:t>
            </w:r>
            <w:r w:rsidR="0026768D" w:rsidRPr="0026768D">
              <w:t xml:space="preserve"> </w:t>
            </w:r>
            <w:r w:rsidRPr="0026768D">
              <w:t>остановки</w:t>
            </w:r>
            <w:r w:rsidR="0026768D" w:rsidRPr="0026768D">
              <w:t xml:space="preserve"> </w:t>
            </w:r>
            <w:r w:rsidRPr="0026768D">
              <w:t>оборудования</w:t>
            </w:r>
            <w:r w:rsidR="0026768D" w:rsidRPr="0026768D">
              <w:t xml:space="preserve"> </w:t>
            </w:r>
            <w:r w:rsidRPr="0026768D">
              <w:t>в</w:t>
            </w:r>
            <w:r w:rsidR="0026768D" w:rsidRPr="0026768D">
              <w:t xml:space="preserve"> </w:t>
            </w:r>
            <w:r w:rsidRPr="0026768D">
              <w:t>рабочие</w:t>
            </w:r>
            <w:r w:rsidR="0026768D" w:rsidRPr="0026768D">
              <w:t xml:space="preserve"> </w:t>
            </w:r>
            <w:r w:rsidRPr="0026768D">
              <w:t>дни,</w:t>
            </w:r>
            <w:r w:rsidR="0026768D" w:rsidRPr="0026768D">
              <w:t xml:space="preserve"> </w:t>
            </w:r>
            <w:r w:rsidRPr="0026768D">
              <w:t>час</w:t>
            </w:r>
            <w:r w:rsidR="0026768D" w:rsidRPr="0026768D">
              <w:t>:</w:t>
            </w:r>
          </w:p>
          <w:p w:rsidR="00891852" w:rsidRPr="0026768D" w:rsidRDefault="00891852" w:rsidP="0044125C">
            <w:pPr>
              <w:pStyle w:val="aff2"/>
            </w:pPr>
            <w:r w:rsidRPr="0026768D">
              <w:t>на</w:t>
            </w:r>
            <w:r w:rsidR="0026768D" w:rsidRPr="0026768D">
              <w:t xml:space="preserve"> </w:t>
            </w:r>
            <w:r w:rsidRPr="0026768D">
              <w:t>капитальный</w:t>
            </w:r>
            <w:r w:rsidR="0026768D" w:rsidRPr="0026768D">
              <w:t xml:space="preserve"> </w:t>
            </w:r>
            <w:r w:rsidRPr="0026768D">
              <w:t>ремонт</w:t>
            </w:r>
          </w:p>
          <w:p w:rsidR="00891852" w:rsidRPr="0026768D" w:rsidRDefault="00891852" w:rsidP="0044125C">
            <w:pPr>
              <w:pStyle w:val="aff2"/>
            </w:pPr>
            <w:r w:rsidRPr="0026768D">
              <w:t>на</w:t>
            </w:r>
            <w:r w:rsidR="0026768D" w:rsidRPr="0026768D">
              <w:t xml:space="preserve"> </w:t>
            </w:r>
            <w:r w:rsidRPr="0026768D">
              <w:t>текущий</w:t>
            </w:r>
            <w:r w:rsidR="0026768D" w:rsidRPr="0026768D">
              <w:t xml:space="preserve"> </w:t>
            </w:r>
            <w:r w:rsidRPr="0026768D">
              <w:t>ремонт</w:t>
            </w:r>
          </w:p>
          <w:p w:rsidR="00891852" w:rsidRPr="0026768D" w:rsidRDefault="00891852" w:rsidP="0044125C">
            <w:pPr>
              <w:pStyle w:val="aff2"/>
            </w:pPr>
            <w:r w:rsidRPr="0026768D">
              <w:t>по</w:t>
            </w:r>
            <w:r w:rsidR="0026768D" w:rsidRPr="0026768D">
              <w:t xml:space="preserve"> </w:t>
            </w:r>
            <w:r w:rsidRPr="0026768D">
              <w:t>технологическим</w:t>
            </w:r>
            <w:r w:rsidR="0026768D" w:rsidRPr="0026768D">
              <w:t xml:space="preserve"> </w:t>
            </w:r>
            <w:r w:rsidRPr="0026768D">
              <w:t>причинам</w:t>
            </w:r>
          </w:p>
        </w:tc>
        <w:tc>
          <w:tcPr>
            <w:tcW w:w="3088" w:type="dxa"/>
            <w:shd w:val="clear" w:color="auto" w:fill="auto"/>
            <w:noWrap/>
          </w:tcPr>
          <w:p w:rsidR="0026768D" w:rsidRPr="0026768D" w:rsidRDefault="0026768D" w:rsidP="0044125C">
            <w:pPr>
              <w:pStyle w:val="aff2"/>
            </w:pPr>
          </w:p>
          <w:p w:rsidR="0026768D" w:rsidRPr="0026768D" w:rsidRDefault="00891852" w:rsidP="0044125C">
            <w:pPr>
              <w:pStyle w:val="aff2"/>
            </w:pPr>
            <w:r w:rsidRPr="0026768D">
              <w:t>351</w:t>
            </w:r>
          </w:p>
          <w:p w:rsidR="00891852" w:rsidRPr="0026768D" w:rsidRDefault="00891852" w:rsidP="0044125C">
            <w:pPr>
              <w:pStyle w:val="aff2"/>
            </w:pPr>
            <w:r w:rsidRPr="0026768D">
              <w:t>120</w:t>
            </w:r>
          </w:p>
        </w:tc>
      </w:tr>
      <w:tr w:rsidR="00891852" w:rsidRPr="0026768D" w:rsidTr="00DF5F78">
        <w:trPr>
          <w:trHeight w:val="835"/>
          <w:jc w:val="center"/>
        </w:trPr>
        <w:tc>
          <w:tcPr>
            <w:tcW w:w="5012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ИТОГО</w:t>
            </w:r>
            <w:r w:rsidR="0026768D" w:rsidRPr="0026768D">
              <w:t xml:space="preserve">: </w:t>
            </w:r>
          </w:p>
        </w:tc>
        <w:tc>
          <w:tcPr>
            <w:tcW w:w="3088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471</w:t>
            </w:r>
          </w:p>
        </w:tc>
      </w:tr>
      <w:tr w:rsidR="00891852" w:rsidRPr="0026768D" w:rsidTr="00DF5F78">
        <w:trPr>
          <w:trHeight w:val="255"/>
          <w:jc w:val="center"/>
        </w:trPr>
        <w:tc>
          <w:tcPr>
            <w:tcW w:w="5012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Эффективный</w:t>
            </w:r>
            <w:r w:rsidR="0026768D" w:rsidRPr="0026768D">
              <w:t xml:space="preserve"> </w:t>
            </w:r>
            <w:r w:rsidRPr="0026768D">
              <w:t>фонд</w:t>
            </w:r>
            <w:r w:rsidR="0026768D" w:rsidRPr="0026768D">
              <w:t xml:space="preserve"> </w:t>
            </w:r>
            <w:r w:rsidRPr="0026768D">
              <w:t>времени</w:t>
            </w:r>
            <w:r w:rsidR="0026768D" w:rsidRPr="0026768D">
              <w:t xml:space="preserve"> </w:t>
            </w:r>
            <w:r w:rsidRPr="0026768D">
              <w:t>работы</w:t>
            </w:r>
            <w:r w:rsidR="0026768D" w:rsidRPr="0026768D">
              <w:t xml:space="preserve"> </w:t>
            </w:r>
            <w:r w:rsidR="00626306">
              <w:pict>
                <v:shape id="_x0000_i1809" type="#_x0000_t75" style="width:21.75pt;height:18pt">
                  <v:imagedata r:id="rId503" o:title=""/>
                </v:shape>
              </w:pict>
            </w:r>
            <w:r w:rsidRPr="0026768D">
              <w:t>,</w:t>
            </w:r>
            <w:r w:rsidR="0026768D" w:rsidRPr="0026768D">
              <w:t xml:space="preserve"> </w:t>
            </w:r>
            <w:r w:rsidRPr="0026768D">
              <w:t>час</w:t>
            </w:r>
          </w:p>
        </w:tc>
        <w:tc>
          <w:tcPr>
            <w:tcW w:w="3088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3511</w:t>
            </w:r>
          </w:p>
        </w:tc>
      </w:tr>
      <w:tr w:rsidR="00891852" w:rsidRPr="0026768D" w:rsidTr="00DF5F78">
        <w:trPr>
          <w:trHeight w:val="255"/>
          <w:jc w:val="center"/>
        </w:trPr>
        <w:tc>
          <w:tcPr>
            <w:tcW w:w="5012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Коэффициент</w:t>
            </w:r>
            <w:r w:rsidR="0026768D" w:rsidRPr="0026768D">
              <w:t xml:space="preserve"> </w:t>
            </w:r>
            <w:r w:rsidRPr="0026768D">
              <w:t>экстенсивного</w:t>
            </w:r>
            <w:r w:rsidR="0026768D" w:rsidRPr="0026768D">
              <w:t xml:space="preserve"> </w:t>
            </w:r>
            <w:r w:rsidRPr="0026768D">
              <w:t>использования</w:t>
            </w:r>
            <w:r w:rsidR="0026768D" w:rsidRPr="0026768D">
              <w:t xml:space="preserve"> </w:t>
            </w:r>
            <w:r w:rsidRPr="0026768D">
              <w:t>оборудования</w:t>
            </w:r>
            <w:r w:rsidR="0026768D" w:rsidRPr="0026768D">
              <w:t xml:space="preserve"> </w:t>
            </w:r>
            <w:r w:rsidR="00626306">
              <w:pict>
                <v:shape id="_x0000_i1810" type="#_x0000_t75" style="width:18pt;height:18pt">
                  <v:imagedata r:id="rId504" o:title=""/>
                </v:shape>
              </w:pict>
            </w:r>
          </w:p>
        </w:tc>
        <w:tc>
          <w:tcPr>
            <w:tcW w:w="3088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0,41</w:t>
            </w:r>
          </w:p>
        </w:tc>
      </w:tr>
    </w:tbl>
    <w:p w:rsidR="00891852" w:rsidRPr="0026768D" w:rsidRDefault="00891852" w:rsidP="008B2ED8"/>
    <w:p w:rsidR="0026768D" w:rsidRPr="0026768D" w:rsidRDefault="00891852" w:rsidP="008B2ED8">
      <w:r w:rsidRPr="0026768D">
        <w:t>Эффективный</w:t>
      </w:r>
      <w:r w:rsidR="0026768D" w:rsidRPr="0026768D">
        <w:t xml:space="preserve"> </w:t>
      </w:r>
      <w:r w:rsidRPr="0026768D">
        <w:t>фонд</w:t>
      </w:r>
      <w:r w:rsidR="0026768D" w:rsidRPr="0026768D">
        <w:t xml:space="preserve"> </w:t>
      </w:r>
      <w:r w:rsidRPr="0026768D">
        <w:t>времени</w:t>
      </w:r>
      <w:r w:rsidR="0026768D" w:rsidRPr="0026768D">
        <w:t xml:space="preserve"> </w:t>
      </w:r>
      <w:r w:rsidRPr="0026768D">
        <w:t>работы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году</w:t>
      </w:r>
      <w:r w:rsidR="0026768D" w:rsidRPr="0026768D">
        <w:t xml:space="preserve"> </w:t>
      </w:r>
      <w:r w:rsidR="00626306">
        <w:pict>
          <v:shape id="_x0000_i1811" type="#_x0000_t75" style="width:18.75pt;height:18.75pt">
            <v:imagedata r:id="rId505" o:title=""/>
          </v:shape>
        </w:pict>
      </w:r>
      <w:r w:rsidR="0026768D" w:rsidRPr="0026768D">
        <w:t xml:space="preserve"> </w:t>
      </w:r>
      <w:r w:rsidRPr="0026768D">
        <w:t>определяем</w:t>
      </w:r>
      <w:r w:rsidR="0026768D" w:rsidRPr="0026768D">
        <w:t xml:space="preserve"> </w:t>
      </w:r>
      <w:r w:rsidRPr="0026768D">
        <w:t>путем</w:t>
      </w:r>
      <w:r w:rsidR="0026768D" w:rsidRPr="0026768D">
        <w:t xml:space="preserve"> </w:t>
      </w:r>
      <w:r w:rsidRPr="0026768D">
        <w:t>исключения</w:t>
      </w:r>
      <w:r w:rsidR="0026768D" w:rsidRPr="0026768D">
        <w:t xml:space="preserve"> </w:t>
      </w:r>
      <w:r w:rsidRPr="0026768D">
        <w:t>из</w:t>
      </w:r>
      <w:r w:rsidR="0026768D" w:rsidRPr="0026768D">
        <w:t xml:space="preserve"> </w:t>
      </w:r>
      <w:r w:rsidRPr="0026768D">
        <w:t>номинального</w:t>
      </w:r>
      <w:r w:rsidR="0026768D" w:rsidRPr="0026768D">
        <w:t xml:space="preserve"> </w:t>
      </w:r>
      <w:r w:rsidRPr="0026768D">
        <w:t>фонд</w:t>
      </w:r>
      <w:r w:rsidR="0026768D" w:rsidRPr="0026768D">
        <w:t xml:space="preserve"> </w:t>
      </w:r>
      <w:r w:rsidRPr="0026768D">
        <w:t>времени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часах</w:t>
      </w:r>
      <w:r w:rsidR="0026768D" w:rsidRPr="0026768D">
        <w:t xml:space="preserve"> </w:t>
      </w:r>
      <w:r w:rsidRPr="0026768D">
        <w:t>длительности</w:t>
      </w:r>
      <w:r w:rsidR="0026768D" w:rsidRPr="0026768D">
        <w:t xml:space="preserve"> </w:t>
      </w:r>
      <w:r w:rsidRPr="0026768D">
        <w:t>простоя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 xml:space="preserve"> </w:t>
      </w:r>
      <w:r w:rsidRPr="0026768D">
        <w:t>во</w:t>
      </w:r>
      <w:r w:rsidR="0026768D" w:rsidRPr="0026768D">
        <w:t xml:space="preserve"> </w:t>
      </w:r>
      <w:r w:rsidRPr="0026768D">
        <w:t>всех</w:t>
      </w:r>
      <w:r w:rsidR="0026768D" w:rsidRPr="0026768D">
        <w:t xml:space="preserve"> </w:t>
      </w:r>
      <w:r w:rsidRPr="0026768D">
        <w:t>видах</w:t>
      </w:r>
      <w:r w:rsidR="0026768D" w:rsidRPr="0026768D">
        <w:t xml:space="preserve"> </w:t>
      </w:r>
      <w:r w:rsidRPr="0026768D">
        <w:t>планово-предупредительного</w:t>
      </w:r>
      <w:r w:rsidR="0026768D" w:rsidRPr="0026768D">
        <w:t xml:space="preserve"> </w:t>
      </w:r>
      <w:r w:rsidRPr="0026768D">
        <w:t>ремонта</w:t>
      </w:r>
      <w:r w:rsidR="0026768D" w:rsidRPr="0026768D">
        <w:t>.</w:t>
      </w:r>
    </w:p>
    <w:p w:rsidR="00891852" w:rsidRPr="0026768D" w:rsidRDefault="0026768D" w:rsidP="0044125C">
      <w:pPr>
        <w:ind w:left="709" w:firstLine="0"/>
        <w:rPr>
          <w:bCs/>
        </w:rPr>
      </w:pPr>
      <w:r w:rsidRPr="0026768D">
        <w:rPr>
          <w:bCs/>
        </w:rPr>
        <w:br w:type="page"/>
      </w:r>
      <w:r w:rsidR="00891852" w:rsidRPr="0026768D">
        <w:rPr>
          <w:bCs/>
        </w:rPr>
        <w:t>Таблица</w:t>
      </w:r>
      <w:r w:rsidR="00D36020" w:rsidRPr="0026768D">
        <w:rPr>
          <w:bCs/>
          <w:iCs/>
        </w:rPr>
        <w:t>№3</w:t>
      </w:r>
      <w:r w:rsidR="00287CBE" w:rsidRPr="0026768D">
        <w:rPr>
          <w:bCs/>
        </w:rPr>
        <w:t>5</w:t>
      </w:r>
      <w:r>
        <w:rPr>
          <w:bCs/>
        </w:rPr>
        <w:t xml:space="preserve"> </w:t>
      </w:r>
      <w:r w:rsidR="00891852" w:rsidRPr="0026768D">
        <w:rPr>
          <w:bCs/>
        </w:rPr>
        <w:t>Нормы</w:t>
      </w:r>
      <w:r w:rsidRPr="0026768D">
        <w:rPr>
          <w:bCs/>
        </w:rPr>
        <w:t xml:space="preserve"> </w:t>
      </w:r>
      <w:r w:rsidR="00891852" w:rsidRPr="0026768D">
        <w:rPr>
          <w:bCs/>
        </w:rPr>
        <w:t>межремонтных</w:t>
      </w:r>
      <w:r w:rsidRPr="0026768D">
        <w:rPr>
          <w:bCs/>
        </w:rPr>
        <w:t xml:space="preserve"> </w:t>
      </w:r>
      <w:r w:rsidR="00891852" w:rsidRPr="0026768D">
        <w:rPr>
          <w:bCs/>
        </w:rPr>
        <w:t>пробегов</w:t>
      </w:r>
      <w:r w:rsidRPr="0026768D">
        <w:rPr>
          <w:bCs/>
        </w:rPr>
        <w:t xml:space="preserve"> </w:t>
      </w:r>
      <w:r w:rsidR="00891852" w:rsidRPr="0026768D">
        <w:rPr>
          <w:bCs/>
        </w:rPr>
        <w:t>и</w:t>
      </w:r>
      <w:r w:rsidRPr="0026768D">
        <w:rPr>
          <w:bCs/>
        </w:rPr>
        <w:t xml:space="preserve"> </w:t>
      </w:r>
      <w:r w:rsidR="00891852" w:rsidRPr="0026768D">
        <w:rPr>
          <w:bCs/>
        </w:rPr>
        <w:t>простоев</w:t>
      </w:r>
      <w:r w:rsidRPr="0026768D">
        <w:rPr>
          <w:bCs/>
        </w:rPr>
        <w:t xml:space="preserve"> </w:t>
      </w:r>
      <w:r w:rsidR="00891852" w:rsidRPr="0026768D">
        <w:rPr>
          <w:bCs/>
        </w:rPr>
        <w:t>оборудования</w:t>
      </w:r>
      <w:r w:rsidRPr="0026768D">
        <w:rPr>
          <w:bCs/>
        </w:rPr>
        <w:t xml:space="preserve"> </w:t>
      </w:r>
      <w:r w:rsidR="00891852" w:rsidRPr="0026768D">
        <w:rPr>
          <w:bCs/>
        </w:rPr>
        <w:t>в</w:t>
      </w:r>
      <w:r w:rsidRPr="0026768D">
        <w:rPr>
          <w:bCs/>
        </w:rPr>
        <w:t xml:space="preserve"> </w:t>
      </w:r>
      <w:r w:rsidR="00891852" w:rsidRPr="0026768D">
        <w:rPr>
          <w:bCs/>
        </w:rPr>
        <w:t>ремонте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492"/>
        <w:gridCol w:w="1613"/>
        <w:gridCol w:w="1996"/>
        <w:gridCol w:w="1552"/>
      </w:tblGrid>
      <w:tr w:rsidR="00891852" w:rsidRPr="00DF5F78" w:rsidTr="00DF5F78">
        <w:trPr>
          <w:trHeight w:val="973"/>
          <w:jc w:val="center"/>
        </w:trPr>
        <w:tc>
          <w:tcPr>
            <w:tcW w:w="1980" w:type="dxa"/>
            <w:vMerge w:val="restart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Наименование</w:t>
            </w:r>
          </w:p>
          <w:p w:rsidR="00891852" w:rsidRPr="0026768D" w:rsidRDefault="00891852" w:rsidP="0044125C">
            <w:pPr>
              <w:pStyle w:val="aff2"/>
            </w:pPr>
            <w:r w:rsidRPr="0026768D">
              <w:t>оборудования</w:t>
            </w:r>
          </w:p>
        </w:tc>
        <w:tc>
          <w:tcPr>
            <w:tcW w:w="2520" w:type="dxa"/>
            <w:gridSpan w:val="2"/>
            <w:shd w:val="clear" w:color="auto" w:fill="auto"/>
            <w:noWrap/>
          </w:tcPr>
          <w:p w:rsidR="0026768D" w:rsidRPr="0026768D" w:rsidRDefault="00891852" w:rsidP="0044125C">
            <w:pPr>
              <w:pStyle w:val="aff2"/>
            </w:pPr>
            <w:r w:rsidRPr="0026768D">
              <w:t>Нормы</w:t>
            </w:r>
            <w:r w:rsidR="0026768D" w:rsidRPr="0026768D">
              <w:t xml:space="preserve"> </w:t>
            </w:r>
            <w:r w:rsidRPr="0026768D">
              <w:t>пробегов</w:t>
            </w:r>
          </w:p>
          <w:p w:rsidR="0026768D" w:rsidRPr="0026768D" w:rsidRDefault="00891852" w:rsidP="0044125C">
            <w:pPr>
              <w:pStyle w:val="aff2"/>
            </w:pPr>
            <w:r w:rsidRPr="0026768D">
              <w:t>оборудования</w:t>
            </w:r>
            <w:r w:rsidR="0026768D" w:rsidRPr="0026768D">
              <w:t xml:space="preserve"> </w:t>
            </w:r>
            <w:r w:rsidRPr="0026768D">
              <w:t>между</w:t>
            </w:r>
          </w:p>
          <w:p w:rsidR="00891852" w:rsidRPr="0026768D" w:rsidRDefault="00891852" w:rsidP="0044125C">
            <w:pPr>
              <w:pStyle w:val="aff2"/>
            </w:pPr>
            <w:r w:rsidRPr="0026768D">
              <w:t>ремонтами,</w:t>
            </w:r>
            <w:r w:rsidR="0026768D" w:rsidRPr="0026768D">
              <w:t xml:space="preserve"> </w:t>
            </w:r>
            <w:r w:rsidRPr="0026768D">
              <w:t>ч</w:t>
            </w:r>
          </w:p>
        </w:tc>
        <w:tc>
          <w:tcPr>
            <w:tcW w:w="2880" w:type="dxa"/>
            <w:gridSpan w:val="2"/>
            <w:shd w:val="clear" w:color="auto" w:fill="auto"/>
            <w:noWrap/>
          </w:tcPr>
          <w:p w:rsidR="0026768D" w:rsidRPr="0026768D" w:rsidRDefault="00891852" w:rsidP="0044125C">
            <w:pPr>
              <w:pStyle w:val="aff2"/>
            </w:pPr>
            <w:r w:rsidRPr="0026768D">
              <w:t>Нормы</w:t>
            </w:r>
            <w:r w:rsidR="0026768D" w:rsidRPr="0026768D">
              <w:t xml:space="preserve"> </w:t>
            </w:r>
            <w:r w:rsidRPr="0026768D">
              <w:t>простоев</w:t>
            </w:r>
          </w:p>
          <w:p w:rsidR="00891852" w:rsidRPr="0026768D" w:rsidRDefault="00891852" w:rsidP="0044125C">
            <w:pPr>
              <w:pStyle w:val="aff2"/>
            </w:pPr>
            <w:r w:rsidRPr="0026768D">
              <w:t>оборудования</w:t>
            </w:r>
            <w:r w:rsidR="0026768D" w:rsidRPr="0026768D">
              <w:t xml:space="preserve"> </w:t>
            </w:r>
            <w:r w:rsidRPr="0026768D">
              <w:t>в</w:t>
            </w:r>
            <w:r w:rsidR="0026768D" w:rsidRPr="0026768D">
              <w:t xml:space="preserve"> </w:t>
            </w:r>
            <w:r w:rsidRPr="0026768D">
              <w:t>ремонте,</w:t>
            </w:r>
            <w:r w:rsidR="0026768D" w:rsidRPr="0026768D">
              <w:t xml:space="preserve"> </w:t>
            </w:r>
            <w:r w:rsidRPr="0026768D">
              <w:t>ч</w:t>
            </w:r>
          </w:p>
        </w:tc>
      </w:tr>
      <w:tr w:rsidR="00891852" w:rsidRPr="00DF5F78" w:rsidTr="00DF5F78">
        <w:trPr>
          <w:trHeight w:val="925"/>
          <w:jc w:val="center"/>
        </w:trPr>
        <w:tc>
          <w:tcPr>
            <w:tcW w:w="1980" w:type="dxa"/>
            <w:vMerge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1211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текущими</w:t>
            </w:r>
          </w:p>
          <w:p w:rsidR="00891852" w:rsidRPr="0026768D" w:rsidRDefault="00626306" w:rsidP="0044125C">
            <w:pPr>
              <w:pStyle w:val="aff2"/>
            </w:pPr>
            <w:r>
              <w:pict>
                <v:shape id="_x0000_i1812" type="#_x0000_t75" style="width:15.75pt;height:17.25pt">
                  <v:imagedata r:id="rId506" o:title=""/>
                </v:shape>
              </w:pict>
            </w:r>
          </w:p>
        </w:tc>
        <w:tc>
          <w:tcPr>
            <w:tcW w:w="1309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капитальными</w:t>
            </w:r>
          </w:p>
          <w:p w:rsidR="00891852" w:rsidRPr="0026768D" w:rsidRDefault="00626306" w:rsidP="0044125C">
            <w:pPr>
              <w:pStyle w:val="aff2"/>
            </w:pPr>
            <w:r>
              <w:pict>
                <v:shape id="_x0000_i1813" type="#_x0000_t75" style="width:26.25pt;height:17.25pt">
                  <v:imagedata r:id="rId507" o:title=""/>
                </v:shape>
              </w:pict>
            </w:r>
          </w:p>
          <w:p w:rsidR="00891852" w:rsidRPr="0026768D" w:rsidRDefault="00891852" w:rsidP="0044125C">
            <w:pPr>
              <w:pStyle w:val="aff2"/>
            </w:pPr>
          </w:p>
        </w:tc>
        <w:tc>
          <w:tcPr>
            <w:tcW w:w="1620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текущими</w:t>
            </w:r>
          </w:p>
          <w:p w:rsidR="00891852" w:rsidRPr="0026768D" w:rsidRDefault="00626306" w:rsidP="0044125C">
            <w:pPr>
              <w:pStyle w:val="aff2"/>
            </w:pPr>
            <w:r>
              <w:pict>
                <v:shape id="_x0000_i1814" type="#_x0000_t75" style="width:15.75pt;height:17.25pt">
                  <v:imagedata r:id="rId508" o:title=""/>
                </v:shape>
              </w:pict>
            </w:r>
          </w:p>
        </w:tc>
        <w:tc>
          <w:tcPr>
            <w:tcW w:w="1260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капитальными</w:t>
            </w:r>
          </w:p>
          <w:p w:rsidR="00891852" w:rsidRPr="0026768D" w:rsidRDefault="00626306" w:rsidP="0044125C">
            <w:pPr>
              <w:pStyle w:val="aff2"/>
            </w:pPr>
            <w:r>
              <w:pict>
                <v:shape id="_x0000_i1815" type="#_x0000_t75" style="width:17.25pt;height:17.25pt">
                  <v:imagedata r:id="rId509" o:title=""/>
                </v:shape>
              </w:pict>
            </w:r>
          </w:p>
          <w:p w:rsidR="00891852" w:rsidRPr="0026768D" w:rsidRDefault="00891852" w:rsidP="0044125C">
            <w:pPr>
              <w:pStyle w:val="aff2"/>
            </w:pPr>
          </w:p>
        </w:tc>
      </w:tr>
      <w:tr w:rsidR="00891852" w:rsidRPr="00DF5F78" w:rsidTr="00DF5F78">
        <w:trPr>
          <w:trHeight w:val="447"/>
          <w:jc w:val="center"/>
        </w:trPr>
        <w:tc>
          <w:tcPr>
            <w:tcW w:w="1980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Реактор</w:t>
            </w:r>
          </w:p>
          <w:p w:rsidR="00891852" w:rsidRPr="00DF5F78" w:rsidRDefault="00891852" w:rsidP="0044125C">
            <w:pPr>
              <w:pStyle w:val="aff2"/>
              <w:rPr>
                <w:smallCaps/>
              </w:rPr>
            </w:pPr>
          </w:p>
        </w:tc>
        <w:tc>
          <w:tcPr>
            <w:tcW w:w="1211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2100</w:t>
            </w:r>
          </w:p>
        </w:tc>
        <w:tc>
          <w:tcPr>
            <w:tcW w:w="1309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16800</w:t>
            </w:r>
          </w:p>
          <w:p w:rsidR="00891852" w:rsidRPr="0026768D" w:rsidRDefault="00891852" w:rsidP="0044125C">
            <w:pPr>
              <w:pStyle w:val="aff2"/>
            </w:pPr>
          </w:p>
        </w:tc>
        <w:tc>
          <w:tcPr>
            <w:tcW w:w="1620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16</w:t>
            </w:r>
          </w:p>
        </w:tc>
        <w:tc>
          <w:tcPr>
            <w:tcW w:w="1260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320</w:t>
            </w:r>
          </w:p>
          <w:p w:rsidR="00891852" w:rsidRPr="0026768D" w:rsidRDefault="00891852" w:rsidP="0044125C">
            <w:pPr>
              <w:pStyle w:val="aff2"/>
            </w:pPr>
          </w:p>
        </w:tc>
      </w:tr>
      <w:tr w:rsidR="00891852" w:rsidRPr="00DF5F78" w:rsidTr="00DF5F78">
        <w:trPr>
          <w:trHeight w:val="447"/>
          <w:jc w:val="center"/>
        </w:trPr>
        <w:tc>
          <w:tcPr>
            <w:tcW w:w="1980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Разбавитель</w:t>
            </w:r>
          </w:p>
          <w:p w:rsidR="00891852" w:rsidRPr="0026768D" w:rsidRDefault="00891852" w:rsidP="0044125C">
            <w:pPr>
              <w:pStyle w:val="aff2"/>
            </w:pPr>
          </w:p>
        </w:tc>
        <w:tc>
          <w:tcPr>
            <w:tcW w:w="1211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2100</w:t>
            </w:r>
          </w:p>
        </w:tc>
        <w:tc>
          <w:tcPr>
            <w:tcW w:w="1309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smallCaps/>
              </w:rPr>
            </w:pPr>
            <w:r w:rsidRPr="00DF5F78">
              <w:rPr>
                <w:smallCaps/>
              </w:rPr>
              <w:t>16800</w:t>
            </w:r>
          </w:p>
          <w:p w:rsidR="00891852" w:rsidRPr="0026768D" w:rsidRDefault="00891852" w:rsidP="0044125C">
            <w:pPr>
              <w:pStyle w:val="aff2"/>
            </w:pPr>
          </w:p>
        </w:tc>
        <w:tc>
          <w:tcPr>
            <w:tcW w:w="1620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16</w:t>
            </w:r>
          </w:p>
        </w:tc>
        <w:tc>
          <w:tcPr>
            <w:tcW w:w="1260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320</w:t>
            </w:r>
          </w:p>
          <w:p w:rsidR="00891852" w:rsidRPr="0026768D" w:rsidRDefault="00891852" w:rsidP="0044125C">
            <w:pPr>
              <w:pStyle w:val="aff2"/>
            </w:pPr>
          </w:p>
        </w:tc>
      </w:tr>
      <w:tr w:rsidR="00891852" w:rsidRPr="00DF5F78" w:rsidTr="00DF5F78">
        <w:trPr>
          <w:trHeight w:val="425"/>
          <w:jc w:val="center"/>
        </w:trPr>
        <w:tc>
          <w:tcPr>
            <w:tcW w:w="1980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Кристаллизатор</w:t>
            </w:r>
          </w:p>
          <w:p w:rsidR="00891852" w:rsidRPr="0026768D" w:rsidRDefault="00891852" w:rsidP="0044125C">
            <w:pPr>
              <w:pStyle w:val="aff2"/>
            </w:pPr>
          </w:p>
        </w:tc>
        <w:tc>
          <w:tcPr>
            <w:tcW w:w="1211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2100</w:t>
            </w:r>
          </w:p>
        </w:tc>
        <w:tc>
          <w:tcPr>
            <w:tcW w:w="1309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16800</w:t>
            </w:r>
          </w:p>
          <w:p w:rsidR="00891852" w:rsidRPr="0026768D" w:rsidRDefault="00891852" w:rsidP="0044125C">
            <w:pPr>
              <w:pStyle w:val="aff2"/>
            </w:pPr>
          </w:p>
        </w:tc>
        <w:tc>
          <w:tcPr>
            <w:tcW w:w="1620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16</w:t>
            </w:r>
          </w:p>
        </w:tc>
        <w:tc>
          <w:tcPr>
            <w:tcW w:w="1260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320</w:t>
            </w:r>
          </w:p>
          <w:p w:rsidR="00891852" w:rsidRPr="0026768D" w:rsidRDefault="00891852" w:rsidP="0044125C">
            <w:pPr>
              <w:pStyle w:val="aff2"/>
            </w:pPr>
          </w:p>
        </w:tc>
      </w:tr>
      <w:tr w:rsidR="00891852" w:rsidRPr="00DF5F78" w:rsidTr="00DF5F78">
        <w:trPr>
          <w:trHeight w:val="529"/>
          <w:jc w:val="center"/>
        </w:trPr>
        <w:tc>
          <w:tcPr>
            <w:tcW w:w="1980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Вакуум</w:t>
            </w:r>
            <w:r w:rsidR="0026768D" w:rsidRPr="0026768D">
              <w:t xml:space="preserve"> - </w:t>
            </w:r>
            <w:r w:rsidRPr="0026768D">
              <w:t>фильтр</w:t>
            </w:r>
          </w:p>
        </w:tc>
        <w:tc>
          <w:tcPr>
            <w:tcW w:w="1211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660</w:t>
            </w:r>
          </w:p>
        </w:tc>
        <w:tc>
          <w:tcPr>
            <w:tcW w:w="1309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16800</w:t>
            </w:r>
          </w:p>
        </w:tc>
        <w:tc>
          <w:tcPr>
            <w:tcW w:w="1620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8</w:t>
            </w:r>
          </w:p>
        </w:tc>
        <w:tc>
          <w:tcPr>
            <w:tcW w:w="1260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160</w:t>
            </w:r>
          </w:p>
        </w:tc>
      </w:tr>
      <w:tr w:rsidR="00891852" w:rsidRPr="00DF5F78" w:rsidTr="00DF5F78">
        <w:trPr>
          <w:trHeight w:val="537"/>
          <w:jc w:val="center"/>
        </w:trPr>
        <w:tc>
          <w:tcPr>
            <w:tcW w:w="1980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Пропариватель</w:t>
            </w:r>
          </w:p>
        </w:tc>
        <w:tc>
          <w:tcPr>
            <w:tcW w:w="1211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660</w:t>
            </w:r>
          </w:p>
        </w:tc>
        <w:tc>
          <w:tcPr>
            <w:tcW w:w="1309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16800</w:t>
            </w:r>
          </w:p>
        </w:tc>
        <w:tc>
          <w:tcPr>
            <w:tcW w:w="1620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8</w:t>
            </w:r>
          </w:p>
        </w:tc>
        <w:tc>
          <w:tcPr>
            <w:tcW w:w="1260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160</w:t>
            </w:r>
          </w:p>
        </w:tc>
      </w:tr>
    </w:tbl>
    <w:p w:rsidR="00891852" w:rsidRPr="0026768D" w:rsidRDefault="00891852" w:rsidP="008B2ED8"/>
    <w:p w:rsidR="0026768D" w:rsidRPr="0026768D" w:rsidRDefault="00891852" w:rsidP="008B2ED8">
      <w:r w:rsidRPr="0026768D">
        <w:t>На</w:t>
      </w:r>
      <w:r w:rsidR="0026768D" w:rsidRPr="0026768D">
        <w:t xml:space="preserve"> </w:t>
      </w:r>
      <w:r w:rsidRPr="0026768D">
        <w:t>основании</w:t>
      </w:r>
      <w:r w:rsidR="0026768D" w:rsidRPr="0026768D">
        <w:t xml:space="preserve"> </w:t>
      </w:r>
      <w:r w:rsidRPr="0026768D">
        <w:t>принятых</w:t>
      </w:r>
      <w:r w:rsidR="0026768D" w:rsidRPr="0026768D">
        <w:t xml:space="preserve"> </w:t>
      </w:r>
      <w:r w:rsidRPr="0026768D">
        <w:t>норм</w:t>
      </w:r>
      <w:r w:rsidR="0026768D" w:rsidRPr="0026768D">
        <w:t xml:space="preserve"> </w:t>
      </w:r>
      <w:r w:rsidRPr="0026768D">
        <w:t>определяется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Pr="0026768D">
        <w:t>всех</w:t>
      </w:r>
      <w:r w:rsidR="0026768D" w:rsidRPr="0026768D">
        <w:t xml:space="preserve"> </w:t>
      </w:r>
      <w:r w:rsidRPr="0026768D">
        <w:t>видов</w:t>
      </w:r>
      <w:r w:rsidR="0026768D" w:rsidRPr="0026768D">
        <w:t xml:space="preserve"> </w:t>
      </w:r>
      <w:r w:rsidRPr="0026768D">
        <w:t>ремонтов</w:t>
      </w:r>
      <w:r w:rsidR="0026768D" w:rsidRPr="0026768D">
        <w:t xml:space="preserve"> </w:t>
      </w:r>
      <w:r w:rsidRPr="0026768D">
        <w:t>за</w:t>
      </w:r>
      <w:r w:rsidR="0026768D" w:rsidRPr="0026768D">
        <w:t xml:space="preserve"> </w:t>
      </w:r>
      <w:r w:rsidRPr="0026768D">
        <w:t>ремонтный</w:t>
      </w:r>
      <w:r w:rsidR="0026768D" w:rsidRPr="0026768D">
        <w:t xml:space="preserve"> </w:t>
      </w:r>
      <w:r w:rsidRPr="0026768D">
        <w:t>цикл</w:t>
      </w:r>
      <w:r w:rsidR="0026768D">
        <w:t xml:space="preserve"> (</w:t>
      </w:r>
      <w:r w:rsidR="00626306">
        <w:pict>
          <v:shape id="_x0000_i1816" type="#_x0000_t75" style="width:57.75pt;height:18.75pt">
            <v:imagedata r:id="rId510" o:title=""/>
          </v:shape>
        </w:pict>
      </w:r>
      <w:r w:rsidR="0026768D" w:rsidRPr="0026768D">
        <w:t xml:space="preserve">) </w:t>
      </w:r>
      <w:r w:rsidRPr="0026768D">
        <w:t>и</w:t>
      </w:r>
      <w:r w:rsidR="0026768D" w:rsidRPr="0026768D">
        <w:t xml:space="preserve"> </w:t>
      </w:r>
      <w:r w:rsidRPr="0026768D">
        <w:t>время</w:t>
      </w:r>
      <w:r w:rsidR="0026768D" w:rsidRPr="0026768D">
        <w:t xml:space="preserve"> </w:t>
      </w:r>
      <w:r w:rsidRPr="0026768D">
        <w:t>простоя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среднем</w:t>
      </w:r>
      <w:r w:rsidR="0026768D" w:rsidRPr="0026768D">
        <w:t xml:space="preserve"> </w:t>
      </w:r>
      <w:r w:rsidRPr="0026768D">
        <w:t>за</w:t>
      </w:r>
      <w:r w:rsidR="0026768D" w:rsidRPr="0026768D">
        <w:t xml:space="preserve"> </w:t>
      </w:r>
      <w:r w:rsidRPr="0026768D">
        <w:t>год</w:t>
      </w:r>
      <w:r w:rsidR="0026768D" w:rsidRPr="0026768D">
        <w:t>.</w:t>
      </w:r>
    </w:p>
    <w:p w:rsidR="0026768D" w:rsidRPr="0026768D" w:rsidRDefault="00891852" w:rsidP="008B2ED8">
      <w:r w:rsidRPr="0026768D">
        <w:t>Количество</w:t>
      </w:r>
      <w:r w:rsidR="0026768D" w:rsidRPr="0026768D">
        <w:t xml:space="preserve"> </w:t>
      </w:r>
      <w:r w:rsidRPr="0026768D">
        <w:t>ремонтов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 xml:space="preserve"> </w:t>
      </w:r>
      <w:r w:rsidRPr="0026768D">
        <w:t>за</w:t>
      </w:r>
      <w:r w:rsidR="0026768D" w:rsidRPr="0026768D">
        <w:t xml:space="preserve"> </w:t>
      </w:r>
      <w:r w:rsidRPr="0026768D">
        <w:t>ремонтный</w:t>
      </w:r>
      <w:r w:rsidR="0026768D" w:rsidRPr="0026768D">
        <w:t xml:space="preserve"> </w:t>
      </w:r>
      <w:r w:rsidRPr="0026768D">
        <w:t>цикл</w:t>
      </w:r>
      <w:r w:rsidR="0026768D" w:rsidRPr="0026768D">
        <w:t>:</w:t>
      </w:r>
    </w:p>
    <w:p w:rsidR="0026768D" w:rsidRPr="0026768D" w:rsidRDefault="00891852" w:rsidP="008B2ED8">
      <w:r w:rsidRPr="0026768D">
        <w:t>а</w:t>
      </w:r>
      <w:r w:rsidR="0026768D" w:rsidRPr="0026768D">
        <w:t xml:space="preserve">) </w:t>
      </w:r>
      <w:r w:rsidRPr="0026768D">
        <w:t>общее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Pr="0026768D">
        <w:t>ремонтов</w:t>
      </w:r>
      <w:r w:rsidR="0026768D">
        <w:t xml:space="preserve"> (</w:t>
      </w:r>
      <w:r w:rsidR="00626306">
        <w:pict>
          <v:shape id="_x0000_i1817" type="#_x0000_t75" style="width:26.25pt;height:17.25pt">
            <v:imagedata r:id="rId511" o:title=""/>
          </v:shape>
        </w:pict>
      </w:r>
      <w:r w:rsidR="0026768D" w:rsidRPr="0026768D">
        <w:t>):</w:t>
      </w:r>
    </w:p>
    <w:p w:rsidR="0044125C" w:rsidRDefault="0044125C" w:rsidP="008B2ED8"/>
    <w:p w:rsidR="0026768D" w:rsidRPr="0026768D" w:rsidRDefault="00626306" w:rsidP="008B2ED8">
      <w:r>
        <w:pict>
          <v:shape id="_x0000_i1818" type="#_x0000_t75" style="width:62.25pt;height:36pt">
            <v:imagedata r:id="rId512" o:title=""/>
          </v:shape>
        </w:pict>
      </w:r>
    </w:p>
    <w:p w:rsidR="00891852" w:rsidRPr="0026768D" w:rsidRDefault="00626306" w:rsidP="008B2ED8">
      <w:r>
        <w:pict>
          <v:shape id="_x0000_i1819" type="#_x0000_t75" style="width:89.25pt;height:30.75pt">
            <v:imagedata r:id="rId513" o:title=""/>
          </v:shape>
        </w:pict>
      </w:r>
      <w:r w:rsidR="0026768D" w:rsidRPr="0026768D">
        <w:t xml:space="preserve"> - </w:t>
      </w:r>
      <w:r w:rsidR="00891852" w:rsidRPr="0026768D">
        <w:t>количество</w:t>
      </w:r>
      <w:r w:rsidR="0026768D" w:rsidRPr="0026768D">
        <w:t xml:space="preserve"> </w:t>
      </w:r>
      <w:r w:rsidR="00891852" w:rsidRPr="0026768D">
        <w:t>ремонтов</w:t>
      </w:r>
      <w:r w:rsidR="0026768D" w:rsidRPr="0026768D">
        <w:t xml:space="preserve"> </w:t>
      </w:r>
      <w:r w:rsidR="00891852" w:rsidRPr="0026768D">
        <w:t>реактора</w:t>
      </w:r>
    </w:p>
    <w:p w:rsidR="0026768D" w:rsidRPr="0026768D" w:rsidRDefault="00626306" w:rsidP="008B2ED8">
      <w:r>
        <w:pict>
          <v:shape id="_x0000_i1820" type="#_x0000_t75" style="width:89.25pt;height:30.75pt">
            <v:imagedata r:id="rId514" o:title=""/>
          </v:shape>
        </w:pict>
      </w:r>
      <w:r w:rsidR="0026768D" w:rsidRPr="0026768D">
        <w:t xml:space="preserve"> - </w:t>
      </w:r>
      <w:r w:rsidR="00891852" w:rsidRPr="0026768D">
        <w:t>количество</w:t>
      </w:r>
      <w:r w:rsidR="0026768D" w:rsidRPr="0026768D">
        <w:t xml:space="preserve"> </w:t>
      </w:r>
      <w:r w:rsidR="00891852" w:rsidRPr="0026768D">
        <w:t>ремонтов</w:t>
      </w:r>
      <w:r w:rsidR="0026768D" w:rsidRPr="0026768D">
        <w:t xml:space="preserve"> </w:t>
      </w:r>
      <w:r w:rsidR="00891852" w:rsidRPr="0026768D">
        <w:t>разбавителя</w:t>
      </w:r>
    </w:p>
    <w:p w:rsidR="0026768D" w:rsidRPr="0026768D" w:rsidRDefault="00626306" w:rsidP="008B2ED8">
      <w:r>
        <w:pict>
          <v:shape id="_x0000_i1821" type="#_x0000_t75" style="width:89.25pt;height:30.75pt">
            <v:imagedata r:id="rId514" o:title=""/>
          </v:shape>
        </w:pict>
      </w:r>
      <w:r w:rsidR="0026768D" w:rsidRPr="0026768D">
        <w:t xml:space="preserve"> - </w:t>
      </w:r>
      <w:r w:rsidR="00891852" w:rsidRPr="0026768D">
        <w:t>количество</w:t>
      </w:r>
      <w:r w:rsidR="0026768D" w:rsidRPr="0026768D">
        <w:t xml:space="preserve"> </w:t>
      </w:r>
      <w:r w:rsidR="00891852" w:rsidRPr="0026768D">
        <w:t>ремонтов</w:t>
      </w:r>
      <w:r w:rsidR="0026768D" w:rsidRPr="0026768D">
        <w:t xml:space="preserve"> </w:t>
      </w:r>
      <w:r w:rsidR="00891852" w:rsidRPr="0026768D">
        <w:t>кристаллизатора</w:t>
      </w:r>
    </w:p>
    <w:p w:rsidR="00891852" w:rsidRPr="0026768D" w:rsidRDefault="00626306" w:rsidP="008B2ED8">
      <w:r>
        <w:pict>
          <v:shape id="_x0000_i1822" type="#_x0000_t75" style="width:96pt;height:30.75pt">
            <v:imagedata r:id="rId515" o:title=""/>
          </v:shape>
        </w:pict>
      </w:r>
      <w:r w:rsidR="0026768D" w:rsidRPr="0026768D">
        <w:t xml:space="preserve"> - </w:t>
      </w:r>
      <w:r w:rsidR="00891852" w:rsidRPr="0026768D">
        <w:t>количество</w:t>
      </w:r>
      <w:r w:rsidR="0026768D" w:rsidRPr="0026768D">
        <w:t xml:space="preserve"> </w:t>
      </w:r>
      <w:r w:rsidR="00891852" w:rsidRPr="0026768D">
        <w:t>ремонтов</w:t>
      </w:r>
      <w:r w:rsidR="0026768D" w:rsidRPr="0026768D">
        <w:t xml:space="preserve"> </w:t>
      </w:r>
      <w:r w:rsidR="00891852" w:rsidRPr="0026768D">
        <w:t>вакуум-фильтра</w:t>
      </w:r>
    </w:p>
    <w:p w:rsidR="0026768D" w:rsidRPr="0026768D" w:rsidRDefault="00626306" w:rsidP="008B2ED8">
      <w:r>
        <w:pict>
          <v:shape id="_x0000_i1823" type="#_x0000_t75" style="width:96pt;height:30.75pt">
            <v:imagedata r:id="rId516" o:title=""/>
          </v:shape>
        </w:pict>
      </w:r>
      <w:r w:rsidR="0026768D" w:rsidRPr="0026768D">
        <w:t xml:space="preserve"> - </w:t>
      </w:r>
      <w:r w:rsidR="00891852" w:rsidRPr="0026768D">
        <w:t>количество</w:t>
      </w:r>
      <w:r w:rsidR="0026768D" w:rsidRPr="0026768D">
        <w:t xml:space="preserve"> </w:t>
      </w:r>
      <w:r w:rsidR="00891852" w:rsidRPr="0026768D">
        <w:t>ремонтов</w:t>
      </w:r>
      <w:r w:rsidR="0026768D" w:rsidRPr="0026768D">
        <w:t xml:space="preserve"> </w:t>
      </w:r>
      <w:r w:rsidR="00891852" w:rsidRPr="0026768D">
        <w:t>пропаривател</w:t>
      </w:r>
      <w:r w:rsidR="00CA2797" w:rsidRPr="0026768D">
        <w:t>я</w:t>
      </w:r>
    </w:p>
    <w:p w:rsidR="0044125C" w:rsidRDefault="0044125C" w:rsidP="008B2ED8"/>
    <w:p w:rsidR="0026768D" w:rsidRPr="0026768D" w:rsidRDefault="00891852" w:rsidP="008B2ED8">
      <w:r w:rsidRPr="0026768D">
        <w:t>Из</w:t>
      </w:r>
      <w:r w:rsidR="0026768D" w:rsidRPr="0026768D">
        <w:t xml:space="preserve"> </w:t>
      </w:r>
      <w:r w:rsidRPr="0026768D">
        <w:t>общего</w:t>
      </w:r>
      <w:r w:rsidR="0026768D" w:rsidRPr="0026768D">
        <w:t xml:space="preserve"> </w:t>
      </w:r>
      <w:r w:rsidRPr="0026768D">
        <w:t>количества</w:t>
      </w:r>
      <w:r w:rsidR="0026768D" w:rsidRPr="0026768D">
        <w:t xml:space="preserve"> </w:t>
      </w:r>
      <w:r w:rsidRPr="0026768D">
        <w:t>ремонтов</w:t>
      </w:r>
      <w:r w:rsidR="0026768D" w:rsidRPr="0026768D">
        <w:t xml:space="preserve"> </w:t>
      </w:r>
      <w:r w:rsidRPr="0026768D">
        <w:t>за</w:t>
      </w:r>
      <w:r w:rsidR="0026768D" w:rsidRPr="0026768D">
        <w:t xml:space="preserve"> </w:t>
      </w:r>
      <w:r w:rsidRPr="0026768D">
        <w:t>ремонтный</w:t>
      </w:r>
      <w:r w:rsidR="0026768D" w:rsidRPr="0026768D">
        <w:t xml:space="preserve"> </w:t>
      </w:r>
      <w:r w:rsidRPr="0026768D">
        <w:t>цикл</w:t>
      </w:r>
      <w:r w:rsidR="0026768D" w:rsidRPr="0026768D">
        <w:t xml:space="preserve"> </w:t>
      </w:r>
      <w:r w:rsidRPr="0026768D">
        <w:t>один</w:t>
      </w:r>
      <w:r w:rsidR="0026768D" w:rsidRPr="0026768D">
        <w:t xml:space="preserve"> </w:t>
      </w:r>
      <w:r w:rsidRPr="0026768D">
        <w:t>ремонт</w:t>
      </w:r>
      <w:r w:rsidR="0026768D" w:rsidRPr="0026768D">
        <w:t xml:space="preserve"> </w:t>
      </w:r>
      <w:r w:rsidRPr="0026768D">
        <w:t>является</w:t>
      </w:r>
      <w:r w:rsidR="0026768D" w:rsidRPr="0026768D">
        <w:t xml:space="preserve"> </w:t>
      </w:r>
      <w:r w:rsidRPr="0026768D">
        <w:t>капитальным,</w:t>
      </w:r>
      <w:r w:rsidR="0026768D" w:rsidRPr="0026768D">
        <w:t xml:space="preserve"> </w:t>
      </w:r>
      <w:r w:rsidRPr="0026768D">
        <w:t>тогда</w:t>
      </w:r>
      <w:r w:rsidR="0026768D" w:rsidRPr="0026768D">
        <w:t>:</w:t>
      </w:r>
    </w:p>
    <w:p w:rsidR="0026768D" w:rsidRPr="0026768D" w:rsidRDefault="00891852" w:rsidP="008B2ED8">
      <w:r w:rsidRPr="0026768D">
        <w:t>б</w:t>
      </w:r>
      <w:r w:rsidR="0026768D" w:rsidRPr="0026768D">
        <w:t xml:space="preserve">) </w:t>
      </w:r>
      <w:r w:rsidRPr="0026768D">
        <w:t>количество</w:t>
      </w:r>
      <w:r w:rsidR="0026768D" w:rsidRPr="0026768D">
        <w:t xml:space="preserve"> </w:t>
      </w:r>
      <w:r w:rsidRPr="0026768D">
        <w:t>текущих</w:t>
      </w:r>
      <w:r w:rsidR="0026768D" w:rsidRPr="0026768D">
        <w:t xml:space="preserve"> </w:t>
      </w:r>
      <w:r w:rsidRPr="0026768D">
        <w:t>ремонтов</w:t>
      </w:r>
      <w:r w:rsidR="0026768D">
        <w:t xml:space="preserve"> (</w:t>
      </w:r>
      <w:r w:rsidR="00626306">
        <w:pict>
          <v:shape id="_x0000_i1824" type="#_x0000_t75" style="width:15pt;height:17.25pt">
            <v:imagedata r:id="rId517" o:title=""/>
          </v:shape>
        </w:pict>
      </w:r>
      <w:r w:rsidR="0026768D" w:rsidRPr="0026768D">
        <w:t>):</w:t>
      </w:r>
    </w:p>
    <w:p w:rsidR="0044125C" w:rsidRDefault="0044125C" w:rsidP="008B2ED8"/>
    <w:p w:rsidR="0026768D" w:rsidRPr="0026768D" w:rsidRDefault="00626306" w:rsidP="008B2ED8">
      <w:r>
        <w:pict>
          <v:shape id="_x0000_i1825" type="#_x0000_t75" style="width:77.25pt;height:36pt">
            <v:imagedata r:id="rId518" o:title=""/>
          </v:shape>
        </w:pict>
      </w:r>
    </w:p>
    <w:p w:rsidR="00891852" w:rsidRPr="0026768D" w:rsidRDefault="00626306" w:rsidP="008B2ED8">
      <w:r>
        <w:pict>
          <v:shape id="_x0000_i1826" type="#_x0000_t75" style="width:68.25pt;height:17.25pt">
            <v:imagedata r:id="rId519" o:title=""/>
          </v:shape>
        </w:pict>
      </w:r>
      <w:r w:rsidR="0026768D" w:rsidRPr="0026768D">
        <w:t xml:space="preserve"> - </w:t>
      </w:r>
      <w:r w:rsidR="00891852" w:rsidRPr="0026768D">
        <w:t>количество</w:t>
      </w:r>
      <w:r w:rsidR="0026768D" w:rsidRPr="0026768D">
        <w:t xml:space="preserve"> </w:t>
      </w:r>
      <w:r w:rsidR="00891852" w:rsidRPr="0026768D">
        <w:t>текущих</w:t>
      </w:r>
      <w:r w:rsidR="0026768D" w:rsidRPr="0026768D">
        <w:t xml:space="preserve"> </w:t>
      </w:r>
      <w:r w:rsidR="00891852" w:rsidRPr="0026768D">
        <w:t>ремонтов</w:t>
      </w:r>
      <w:r w:rsidR="0026768D" w:rsidRPr="0026768D">
        <w:t xml:space="preserve"> </w:t>
      </w:r>
      <w:r w:rsidR="00891852" w:rsidRPr="0026768D">
        <w:t>реактора</w:t>
      </w:r>
    </w:p>
    <w:p w:rsidR="00891852" w:rsidRPr="0026768D" w:rsidRDefault="00626306" w:rsidP="008B2ED8">
      <w:r>
        <w:pict>
          <v:shape id="_x0000_i1827" type="#_x0000_t75" style="width:68.25pt;height:17.25pt">
            <v:imagedata r:id="rId520" o:title=""/>
          </v:shape>
        </w:pict>
      </w:r>
      <w:r w:rsidR="0026768D" w:rsidRPr="0026768D">
        <w:t xml:space="preserve"> - </w:t>
      </w:r>
      <w:r w:rsidR="00891852" w:rsidRPr="0026768D">
        <w:t>количество</w:t>
      </w:r>
      <w:r w:rsidR="0026768D" w:rsidRPr="0026768D">
        <w:t xml:space="preserve"> </w:t>
      </w:r>
      <w:r w:rsidR="00891852" w:rsidRPr="0026768D">
        <w:t>текущих</w:t>
      </w:r>
      <w:r w:rsidR="0026768D" w:rsidRPr="0026768D">
        <w:t xml:space="preserve"> </w:t>
      </w:r>
      <w:r w:rsidR="00891852" w:rsidRPr="0026768D">
        <w:t>ремонтов</w:t>
      </w:r>
      <w:r w:rsidR="0026768D" w:rsidRPr="0026768D">
        <w:t xml:space="preserve"> </w:t>
      </w:r>
      <w:r w:rsidR="00891852" w:rsidRPr="0026768D">
        <w:t>разбавителя</w:t>
      </w:r>
    </w:p>
    <w:p w:rsidR="00891852" w:rsidRPr="0026768D" w:rsidRDefault="00626306" w:rsidP="008B2ED8">
      <w:r>
        <w:pict>
          <v:shape id="_x0000_i1828" type="#_x0000_t75" style="width:68.25pt;height:17.25pt">
            <v:imagedata r:id="rId520" o:title=""/>
          </v:shape>
        </w:pict>
      </w:r>
      <w:r w:rsidR="0026768D" w:rsidRPr="0026768D">
        <w:t xml:space="preserve"> - </w:t>
      </w:r>
      <w:r w:rsidR="00891852" w:rsidRPr="0026768D">
        <w:t>количество</w:t>
      </w:r>
      <w:r w:rsidR="0026768D" w:rsidRPr="0026768D">
        <w:t xml:space="preserve"> </w:t>
      </w:r>
      <w:r w:rsidR="00891852" w:rsidRPr="0026768D">
        <w:t>текущих</w:t>
      </w:r>
      <w:r w:rsidR="0026768D" w:rsidRPr="0026768D">
        <w:t xml:space="preserve"> </w:t>
      </w:r>
      <w:r w:rsidR="00891852" w:rsidRPr="0026768D">
        <w:t>ремонтов</w:t>
      </w:r>
      <w:r w:rsidR="0026768D" w:rsidRPr="0026768D">
        <w:t xml:space="preserve"> </w:t>
      </w:r>
      <w:r w:rsidR="00891852" w:rsidRPr="0026768D">
        <w:t>кристаллизатора</w:t>
      </w:r>
    </w:p>
    <w:p w:rsidR="00891852" w:rsidRPr="0026768D" w:rsidRDefault="00626306" w:rsidP="008B2ED8">
      <w:r>
        <w:pict>
          <v:shape id="_x0000_i1829" type="#_x0000_t75" style="width:80.25pt;height:17.25pt">
            <v:imagedata r:id="rId521" o:title=""/>
          </v:shape>
        </w:pict>
      </w:r>
      <w:r w:rsidR="0026768D" w:rsidRPr="0026768D">
        <w:t xml:space="preserve"> - </w:t>
      </w:r>
      <w:r w:rsidR="00891852" w:rsidRPr="0026768D">
        <w:t>количество</w:t>
      </w:r>
      <w:r w:rsidR="0026768D" w:rsidRPr="0026768D">
        <w:t xml:space="preserve"> </w:t>
      </w:r>
      <w:r w:rsidR="00891852" w:rsidRPr="0026768D">
        <w:t>текущих</w:t>
      </w:r>
      <w:r w:rsidR="0026768D" w:rsidRPr="0026768D">
        <w:t xml:space="preserve"> </w:t>
      </w:r>
      <w:r w:rsidR="00891852" w:rsidRPr="0026768D">
        <w:t>ремонтов</w:t>
      </w:r>
      <w:r w:rsidR="0026768D" w:rsidRPr="0026768D">
        <w:t xml:space="preserve"> </w:t>
      </w:r>
      <w:r w:rsidR="00891852" w:rsidRPr="0026768D">
        <w:t>фильтра</w:t>
      </w:r>
    </w:p>
    <w:p w:rsidR="0026768D" w:rsidRPr="0026768D" w:rsidRDefault="00626306" w:rsidP="008B2ED8">
      <w:r>
        <w:pict>
          <v:shape id="_x0000_i1830" type="#_x0000_t75" style="width:80.25pt;height:17.25pt">
            <v:imagedata r:id="rId522" o:title=""/>
          </v:shape>
        </w:pict>
      </w:r>
      <w:r w:rsidR="0026768D" w:rsidRPr="0026768D">
        <w:t xml:space="preserve"> - </w:t>
      </w:r>
      <w:r w:rsidR="00891852" w:rsidRPr="0026768D">
        <w:t>количество</w:t>
      </w:r>
      <w:r w:rsidR="0026768D" w:rsidRPr="0026768D">
        <w:t xml:space="preserve"> </w:t>
      </w:r>
      <w:r w:rsidR="00891852" w:rsidRPr="0026768D">
        <w:t>ремонтов</w:t>
      </w:r>
      <w:r w:rsidR="0026768D" w:rsidRPr="0026768D">
        <w:t xml:space="preserve"> </w:t>
      </w:r>
      <w:r w:rsidR="00891852" w:rsidRPr="0026768D">
        <w:t>пропаривателя</w:t>
      </w:r>
    </w:p>
    <w:p w:rsidR="0026768D" w:rsidRPr="0026768D" w:rsidRDefault="00891852" w:rsidP="008B2ED8">
      <w:r w:rsidRPr="0026768D">
        <w:t>Скорректированное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Pr="0026768D">
        <w:t>текущих</w:t>
      </w:r>
      <w:r w:rsidR="0026768D" w:rsidRPr="0026768D">
        <w:t xml:space="preserve"> </w:t>
      </w:r>
      <w:r w:rsidRPr="0026768D">
        <w:t>ремонтов</w:t>
      </w:r>
      <w:r w:rsidR="0026768D" w:rsidRPr="0026768D">
        <w:t>:</w:t>
      </w:r>
    </w:p>
    <w:p w:rsidR="0026768D" w:rsidRPr="0026768D" w:rsidRDefault="00626306" w:rsidP="008B2ED8">
      <w:r>
        <w:pict>
          <v:shape id="_x0000_i1831" type="#_x0000_t75" style="width:77.25pt;height:18.75pt">
            <v:imagedata r:id="rId523" o:title=""/>
          </v:shape>
        </w:pict>
      </w:r>
    </w:p>
    <w:p w:rsidR="00891852" w:rsidRPr="0026768D" w:rsidRDefault="00891852" w:rsidP="008B2ED8">
      <w:r w:rsidRPr="0026768D">
        <w:t>где</w:t>
      </w:r>
      <w:r w:rsidR="0026768D" w:rsidRPr="0026768D">
        <w:t xml:space="preserve"> </w:t>
      </w:r>
      <w:r w:rsidR="00626306">
        <w:pict>
          <v:shape id="_x0000_i1832" type="#_x0000_t75" style="width:18pt;height:17.25pt">
            <v:imagedata r:id="rId524" o:title=""/>
          </v:shape>
        </w:pict>
      </w:r>
      <w:r w:rsidR="0026768D" w:rsidRPr="0026768D">
        <w:t xml:space="preserve"> - </w:t>
      </w:r>
      <w:r w:rsidRPr="0026768D">
        <w:t>корректирующий</w:t>
      </w:r>
      <w:r w:rsidR="0026768D" w:rsidRPr="0026768D">
        <w:t xml:space="preserve"> </w:t>
      </w:r>
      <w:r w:rsidRPr="0026768D">
        <w:t>коэффициент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двухсменной</w:t>
      </w:r>
      <w:r w:rsidR="0026768D" w:rsidRPr="0026768D">
        <w:t xml:space="preserve"> </w:t>
      </w:r>
      <w:r w:rsidRPr="0026768D">
        <w:t>работы</w:t>
      </w:r>
      <w:r w:rsidR="0026768D" w:rsidRPr="0026768D">
        <w:t xml:space="preserve"> </w:t>
      </w:r>
      <w:r w:rsidRPr="0026768D">
        <w:t>0,46</w:t>
      </w:r>
    </w:p>
    <w:p w:rsidR="00891852" w:rsidRPr="0026768D" w:rsidRDefault="00626306" w:rsidP="008B2ED8">
      <w:r>
        <w:pict>
          <v:shape id="_x0000_i1833" type="#_x0000_t75" style="width:81pt;height:17.25pt">
            <v:imagedata r:id="rId525" o:title=""/>
          </v:shape>
        </w:pict>
      </w:r>
      <w:r w:rsidR="0026768D" w:rsidRPr="0026768D">
        <w:t xml:space="preserve"> - </w:t>
      </w:r>
      <w:r w:rsidR="00891852" w:rsidRPr="0026768D">
        <w:t>количество</w:t>
      </w:r>
      <w:r w:rsidR="0026768D" w:rsidRPr="0026768D">
        <w:t xml:space="preserve"> </w:t>
      </w:r>
      <w:r w:rsidR="00891852" w:rsidRPr="0026768D">
        <w:t>текущих</w:t>
      </w:r>
      <w:r w:rsidR="0026768D" w:rsidRPr="0026768D">
        <w:t xml:space="preserve"> </w:t>
      </w:r>
      <w:r w:rsidR="00891852" w:rsidRPr="0026768D">
        <w:t>ремонтов</w:t>
      </w:r>
      <w:r w:rsidR="0026768D" w:rsidRPr="0026768D">
        <w:t xml:space="preserve"> </w:t>
      </w:r>
      <w:r w:rsidR="00891852" w:rsidRPr="0026768D">
        <w:t>реактора</w:t>
      </w:r>
    </w:p>
    <w:p w:rsidR="00891852" w:rsidRPr="0026768D" w:rsidRDefault="00626306" w:rsidP="008B2ED8">
      <w:r>
        <w:pict>
          <v:shape id="_x0000_i1834" type="#_x0000_t75" style="width:81pt;height:17.25pt">
            <v:imagedata r:id="rId526" o:title=""/>
          </v:shape>
        </w:pict>
      </w:r>
      <w:r w:rsidR="0026768D" w:rsidRPr="0026768D">
        <w:t xml:space="preserve"> - </w:t>
      </w:r>
      <w:r w:rsidR="00891852" w:rsidRPr="0026768D">
        <w:t>количество</w:t>
      </w:r>
      <w:r w:rsidR="0026768D" w:rsidRPr="0026768D">
        <w:t xml:space="preserve"> </w:t>
      </w:r>
      <w:r w:rsidR="00891852" w:rsidRPr="0026768D">
        <w:t>текущих</w:t>
      </w:r>
      <w:r w:rsidR="0026768D" w:rsidRPr="0026768D">
        <w:t xml:space="preserve"> </w:t>
      </w:r>
      <w:r w:rsidR="00891852" w:rsidRPr="0026768D">
        <w:t>ремонтов</w:t>
      </w:r>
      <w:r w:rsidR="0026768D" w:rsidRPr="0026768D">
        <w:t xml:space="preserve"> </w:t>
      </w:r>
      <w:r w:rsidR="00891852" w:rsidRPr="0026768D">
        <w:t>разбавителя</w:t>
      </w:r>
    </w:p>
    <w:p w:rsidR="00891852" w:rsidRPr="0026768D" w:rsidRDefault="00626306" w:rsidP="008B2ED8">
      <w:r>
        <w:pict>
          <v:shape id="_x0000_i1835" type="#_x0000_t75" style="width:81pt;height:17.25pt">
            <v:imagedata r:id="rId526" o:title=""/>
          </v:shape>
        </w:pict>
      </w:r>
      <w:r w:rsidR="0026768D" w:rsidRPr="0026768D">
        <w:t xml:space="preserve"> - </w:t>
      </w:r>
      <w:r w:rsidR="00891852" w:rsidRPr="0026768D">
        <w:t>количество</w:t>
      </w:r>
      <w:r w:rsidR="0026768D" w:rsidRPr="0026768D">
        <w:t xml:space="preserve"> </w:t>
      </w:r>
      <w:r w:rsidR="00891852" w:rsidRPr="0026768D">
        <w:t>текущих</w:t>
      </w:r>
      <w:r w:rsidR="0026768D" w:rsidRPr="0026768D">
        <w:t xml:space="preserve"> </w:t>
      </w:r>
      <w:r w:rsidR="00891852" w:rsidRPr="0026768D">
        <w:t>ремонтов</w:t>
      </w:r>
      <w:r w:rsidR="0026768D" w:rsidRPr="0026768D">
        <w:t xml:space="preserve"> </w:t>
      </w:r>
      <w:r w:rsidR="00891852" w:rsidRPr="0026768D">
        <w:t>кристаллизатора</w:t>
      </w:r>
    </w:p>
    <w:p w:rsidR="00891852" w:rsidRPr="0026768D" w:rsidRDefault="00626306" w:rsidP="008B2ED8">
      <w:r>
        <w:pict>
          <v:shape id="_x0000_i1836" type="#_x0000_t75" style="width:92.25pt;height:17.25pt">
            <v:imagedata r:id="rId527" o:title=""/>
          </v:shape>
        </w:pict>
      </w:r>
      <w:r w:rsidR="0026768D" w:rsidRPr="0026768D">
        <w:t xml:space="preserve"> - </w:t>
      </w:r>
      <w:r w:rsidR="00891852" w:rsidRPr="0026768D">
        <w:t>количество</w:t>
      </w:r>
      <w:r w:rsidR="0026768D" w:rsidRPr="0026768D">
        <w:t xml:space="preserve"> </w:t>
      </w:r>
      <w:r w:rsidR="00891852" w:rsidRPr="0026768D">
        <w:t>текущих</w:t>
      </w:r>
      <w:r w:rsidR="0026768D" w:rsidRPr="0026768D">
        <w:t xml:space="preserve"> </w:t>
      </w:r>
      <w:r w:rsidR="00891852" w:rsidRPr="0026768D">
        <w:t>ремонтов</w:t>
      </w:r>
      <w:r w:rsidR="0026768D" w:rsidRPr="0026768D">
        <w:t xml:space="preserve"> </w:t>
      </w:r>
      <w:r w:rsidR="00891852" w:rsidRPr="0026768D">
        <w:t>фильтра</w:t>
      </w:r>
    </w:p>
    <w:p w:rsidR="0026768D" w:rsidRPr="0026768D" w:rsidRDefault="00626306" w:rsidP="008B2ED8">
      <w:r>
        <w:pict>
          <v:shape id="_x0000_i1837" type="#_x0000_t75" style="width:92.25pt;height:17.25pt">
            <v:imagedata r:id="rId528" o:title=""/>
          </v:shape>
        </w:pict>
      </w:r>
      <w:r w:rsidR="0026768D" w:rsidRPr="0026768D">
        <w:t xml:space="preserve"> - </w:t>
      </w:r>
      <w:r w:rsidR="00891852" w:rsidRPr="0026768D">
        <w:t>количество</w:t>
      </w:r>
      <w:r w:rsidR="0026768D" w:rsidRPr="0026768D">
        <w:t xml:space="preserve"> </w:t>
      </w:r>
      <w:r w:rsidR="00891852" w:rsidRPr="0026768D">
        <w:t>ремонтов</w:t>
      </w:r>
      <w:r w:rsidR="0026768D" w:rsidRPr="0026768D">
        <w:t xml:space="preserve"> </w:t>
      </w:r>
      <w:r w:rsidR="00891852" w:rsidRPr="0026768D">
        <w:t>пропаривателя</w:t>
      </w:r>
    </w:p>
    <w:p w:rsidR="0077738A" w:rsidRDefault="0077738A" w:rsidP="008B2ED8"/>
    <w:p w:rsidR="0026768D" w:rsidRPr="0026768D" w:rsidRDefault="00891852" w:rsidP="008B2ED8">
      <w:r w:rsidRPr="0026768D">
        <w:t>Время</w:t>
      </w:r>
      <w:r w:rsidR="0026768D" w:rsidRPr="0026768D">
        <w:t xml:space="preserve"> </w:t>
      </w:r>
      <w:r w:rsidRPr="0026768D">
        <w:t>простоя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ремонтах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среднем</w:t>
      </w:r>
      <w:r w:rsidR="0026768D" w:rsidRPr="0026768D">
        <w:t xml:space="preserve"> </w:t>
      </w:r>
      <w:r w:rsidRPr="0026768D">
        <w:t>за</w:t>
      </w:r>
      <w:r w:rsidR="0026768D" w:rsidRPr="0026768D">
        <w:t xml:space="preserve"> </w:t>
      </w:r>
      <w:r w:rsidRPr="0026768D">
        <w:t>год</w:t>
      </w:r>
      <w:r w:rsidR="0026768D" w:rsidRPr="0026768D">
        <w:t>:</w:t>
      </w:r>
    </w:p>
    <w:p w:rsidR="0044125C" w:rsidRDefault="0044125C" w:rsidP="008B2ED8"/>
    <w:p w:rsidR="0026768D" w:rsidRPr="0026768D" w:rsidRDefault="00626306" w:rsidP="008B2ED8">
      <w:r>
        <w:pict>
          <v:shape id="_x0000_i1838" type="#_x0000_t75" style="width:77.25pt;height:36.75pt">
            <v:imagedata r:id="rId529" o:title=""/>
          </v:shape>
        </w:pict>
      </w:r>
    </w:p>
    <w:p w:rsidR="0044125C" w:rsidRDefault="0044125C" w:rsidP="008B2ED8"/>
    <w:p w:rsidR="0026768D" w:rsidRPr="0026768D" w:rsidRDefault="00891852" w:rsidP="008B2ED8">
      <w:r w:rsidRPr="0026768D">
        <w:t>где</w:t>
      </w:r>
      <w:r w:rsidR="0026768D" w:rsidRPr="0026768D">
        <w:t xml:space="preserve"> </w:t>
      </w:r>
      <w:r w:rsidR="00626306">
        <w:pict>
          <v:shape id="_x0000_i1839" type="#_x0000_t75" style="width:21.75pt;height:18.75pt">
            <v:imagedata r:id="rId530" o:title=""/>
          </v:shape>
        </w:pict>
      </w:r>
      <w:r w:rsidR="0026768D" w:rsidRPr="0026768D">
        <w:t xml:space="preserve"> - </w:t>
      </w:r>
      <w:r w:rsidRPr="0026768D">
        <w:t>условный</w:t>
      </w:r>
      <w:r w:rsidR="0026768D" w:rsidRPr="0026768D">
        <w:t xml:space="preserve"> </w:t>
      </w:r>
      <w:r w:rsidRPr="0026768D">
        <w:t>календарный</w:t>
      </w:r>
      <w:r w:rsidR="0026768D" w:rsidRPr="0026768D">
        <w:t xml:space="preserve"> </w:t>
      </w:r>
      <w:r w:rsidRPr="0026768D">
        <w:t>годовой</w:t>
      </w:r>
      <w:r w:rsidR="0026768D" w:rsidRPr="0026768D">
        <w:t xml:space="preserve"> </w:t>
      </w:r>
      <w:r w:rsidRPr="0026768D">
        <w:t>фонд</w:t>
      </w:r>
      <w:r w:rsidR="0026768D" w:rsidRPr="0026768D">
        <w:t xml:space="preserve"> </w:t>
      </w:r>
      <w:r w:rsidRPr="0026768D">
        <w:t>времени</w:t>
      </w:r>
      <w:r w:rsidR="0026768D">
        <w:t xml:space="preserve"> (</w:t>
      </w:r>
      <w:r w:rsidRPr="0026768D">
        <w:t>8640</w:t>
      </w:r>
      <w:r w:rsidR="0026768D" w:rsidRPr="0026768D">
        <w:t xml:space="preserve"> </w:t>
      </w:r>
      <w:r w:rsidRPr="0026768D">
        <w:t>часов</w:t>
      </w:r>
      <w:r w:rsidR="0026768D" w:rsidRPr="0026768D">
        <w:t>).</w:t>
      </w:r>
    </w:p>
    <w:p w:rsidR="0026768D" w:rsidRPr="0026768D" w:rsidRDefault="00891852" w:rsidP="008B2ED8">
      <w:r w:rsidRPr="0026768D">
        <w:t>В</w:t>
      </w:r>
      <w:r w:rsidR="0026768D" w:rsidRPr="0026768D">
        <w:t xml:space="preserve"> </w:t>
      </w:r>
      <w:r w:rsidRPr="0026768D">
        <w:t>производствах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периодическим</w:t>
      </w:r>
      <w:r w:rsidR="0026768D" w:rsidRPr="0026768D">
        <w:t xml:space="preserve"> </w:t>
      </w:r>
      <w:r w:rsidRPr="0026768D">
        <w:t>режимом</w:t>
      </w:r>
      <w:r w:rsidR="0026768D" w:rsidRPr="0026768D">
        <w:t xml:space="preserve"> </w:t>
      </w:r>
      <w:r w:rsidRPr="0026768D">
        <w:t>работы</w:t>
      </w:r>
      <w:r w:rsidR="0026768D" w:rsidRPr="0026768D">
        <w:t xml:space="preserve"> </w:t>
      </w:r>
      <w:r w:rsidRPr="0026768D">
        <w:t>проведение</w:t>
      </w:r>
      <w:r w:rsidR="0026768D" w:rsidRPr="0026768D">
        <w:t xml:space="preserve"> </w:t>
      </w:r>
      <w:r w:rsidRPr="0026768D">
        <w:t>всех</w:t>
      </w:r>
      <w:r w:rsidR="0026768D" w:rsidRPr="0026768D">
        <w:t xml:space="preserve"> </w:t>
      </w:r>
      <w:r w:rsidRPr="0026768D">
        <w:t>видов</w:t>
      </w:r>
      <w:r w:rsidR="0026768D" w:rsidRPr="0026768D">
        <w:t xml:space="preserve"> </w:t>
      </w:r>
      <w:r w:rsidRPr="0026768D">
        <w:t>ремонтных</w:t>
      </w:r>
      <w:r w:rsidR="0026768D" w:rsidRPr="0026768D">
        <w:t xml:space="preserve"> </w:t>
      </w:r>
      <w:r w:rsidRPr="0026768D">
        <w:t>работ</w:t>
      </w:r>
      <w:r w:rsidR="0026768D" w:rsidRPr="0026768D">
        <w:t xml:space="preserve"> </w:t>
      </w:r>
      <w:r w:rsidRPr="0026768D">
        <w:t>приурочивается</w:t>
      </w:r>
      <w:r w:rsidR="0026768D" w:rsidRPr="0026768D">
        <w:t xml:space="preserve"> </w:t>
      </w:r>
      <w:r w:rsidRPr="0026768D">
        <w:t>к</w:t>
      </w:r>
      <w:r w:rsidR="0026768D" w:rsidRPr="0026768D">
        <w:t xml:space="preserve"> </w:t>
      </w:r>
      <w:r w:rsidRPr="0026768D">
        <w:t>выходным</w:t>
      </w:r>
      <w:r w:rsidR="0026768D" w:rsidRPr="0026768D">
        <w:t xml:space="preserve"> </w:t>
      </w:r>
      <w:r w:rsidRPr="0026768D">
        <w:t>дням,</w:t>
      </w:r>
      <w:r w:rsidR="0026768D" w:rsidRPr="0026768D">
        <w:t xml:space="preserve"> </w:t>
      </w:r>
      <w:r w:rsidRPr="0026768D">
        <w:t>если</w:t>
      </w:r>
      <w:r w:rsidR="0026768D" w:rsidRPr="0026768D">
        <w:t xml:space="preserve"> </w:t>
      </w:r>
      <w:r w:rsidRPr="0026768D">
        <w:t>нормы</w:t>
      </w:r>
      <w:r w:rsidR="0026768D" w:rsidRPr="0026768D">
        <w:t xml:space="preserve"> </w:t>
      </w:r>
      <w:r w:rsidRPr="0026768D">
        <w:t>простоя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ремонте</w:t>
      </w:r>
      <w:r w:rsidR="0026768D" w:rsidRPr="0026768D">
        <w:t xml:space="preserve"> </w:t>
      </w:r>
      <w:r w:rsidRPr="0026768D">
        <w:t>не</w:t>
      </w:r>
      <w:r w:rsidR="0026768D" w:rsidRPr="0026768D">
        <w:t xml:space="preserve"> </w:t>
      </w:r>
      <w:r w:rsidRPr="0026768D">
        <w:t>превышают</w:t>
      </w:r>
      <w:r w:rsidR="0026768D" w:rsidRPr="0026768D">
        <w:t xml:space="preserve"> </w:t>
      </w:r>
      <w:r w:rsidRPr="0026768D">
        <w:t>продолжительности</w:t>
      </w:r>
      <w:r w:rsidR="0026768D" w:rsidRPr="0026768D">
        <w:t xml:space="preserve"> </w:t>
      </w:r>
      <w:r w:rsidRPr="0026768D">
        <w:t>выходного</w:t>
      </w:r>
      <w:r w:rsidR="0026768D" w:rsidRPr="0026768D">
        <w:t xml:space="preserve"> </w:t>
      </w:r>
      <w:r w:rsidRPr="0026768D">
        <w:t>дня,</w:t>
      </w:r>
      <w:r w:rsidR="0026768D" w:rsidRPr="0026768D">
        <w:t xml:space="preserve"> </w:t>
      </w:r>
      <w:r w:rsidRPr="0026768D">
        <w:t>то</w:t>
      </w:r>
      <w:r w:rsidR="0026768D" w:rsidRPr="0026768D">
        <w:t xml:space="preserve"> </w:t>
      </w:r>
      <w:r w:rsidRPr="0026768D">
        <w:t>время</w:t>
      </w:r>
      <w:r w:rsidR="0026768D" w:rsidRPr="0026768D">
        <w:t xml:space="preserve"> </w:t>
      </w:r>
      <w:r w:rsidRPr="0026768D">
        <w:t>простоев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этих</w:t>
      </w:r>
      <w:r w:rsidR="0026768D" w:rsidRPr="0026768D">
        <w:t xml:space="preserve"> </w:t>
      </w:r>
      <w:r w:rsidRPr="0026768D">
        <w:t>ремонтах</w:t>
      </w:r>
      <w:r w:rsidR="0026768D" w:rsidRPr="0026768D">
        <w:t xml:space="preserve"> </w:t>
      </w:r>
      <w:r w:rsidRPr="0026768D">
        <w:t>не</w:t>
      </w:r>
      <w:r w:rsidR="0026768D" w:rsidRPr="0026768D">
        <w:t xml:space="preserve"> </w:t>
      </w:r>
      <w:r w:rsidRPr="0026768D">
        <w:t>исключается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определении</w:t>
      </w:r>
      <w:r w:rsidR="00626306">
        <w:pict>
          <v:shape id="_x0000_i1840" type="#_x0000_t75" style="width:21.75pt;height:18pt">
            <v:imagedata r:id="rId503" o:title=""/>
          </v:shape>
        </w:pict>
      </w:r>
      <w:r w:rsidR="0026768D" w:rsidRPr="0026768D">
        <w:t xml:space="preserve">. </w:t>
      </w:r>
      <w:r w:rsidRPr="0026768D">
        <w:t>Следовательно,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балансе</w:t>
      </w:r>
      <w:r w:rsidR="0026768D" w:rsidRPr="0026768D">
        <w:t xml:space="preserve"> </w:t>
      </w:r>
      <w:r w:rsidRPr="0026768D">
        <w:t>не</w:t>
      </w:r>
      <w:r w:rsidR="0026768D" w:rsidRPr="0026768D">
        <w:t xml:space="preserve"> </w:t>
      </w:r>
      <w:r w:rsidRPr="0026768D">
        <w:t>учитываем</w:t>
      </w:r>
      <w:r w:rsidR="0026768D" w:rsidRPr="0026768D">
        <w:t xml:space="preserve"> </w:t>
      </w:r>
      <w:r w:rsidRPr="0026768D">
        <w:t>нормы</w:t>
      </w:r>
      <w:r w:rsidR="0026768D" w:rsidRPr="0026768D">
        <w:t xml:space="preserve"> </w:t>
      </w:r>
      <w:r w:rsidRPr="0026768D">
        <w:t>простоев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текущем</w:t>
      </w:r>
      <w:r w:rsidR="0026768D" w:rsidRPr="0026768D">
        <w:t xml:space="preserve"> </w:t>
      </w:r>
      <w:r w:rsidRPr="0026768D">
        <w:t>ремонте</w:t>
      </w:r>
      <w:r w:rsidR="0026768D" w:rsidRPr="0026768D">
        <w:t xml:space="preserve">. </w:t>
      </w:r>
      <w:r w:rsidRPr="0026768D">
        <w:t>Если</w:t>
      </w:r>
      <w:r w:rsidR="0026768D" w:rsidRPr="0026768D">
        <w:t xml:space="preserve"> </w:t>
      </w:r>
      <w:r w:rsidRPr="0026768D">
        <w:t>же</w:t>
      </w:r>
      <w:r w:rsidR="0026768D" w:rsidRPr="0026768D">
        <w:t xml:space="preserve"> </w:t>
      </w:r>
      <w:r w:rsidRPr="0026768D">
        <w:t>нормы</w:t>
      </w:r>
      <w:r w:rsidR="0026768D" w:rsidRPr="0026768D">
        <w:t xml:space="preserve"> </w:t>
      </w:r>
      <w:r w:rsidRPr="0026768D">
        <w:t>простоя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ремонте</w:t>
      </w:r>
      <w:r w:rsidR="0026768D" w:rsidRPr="0026768D">
        <w:t xml:space="preserve"> </w:t>
      </w:r>
      <w:r w:rsidRPr="0026768D">
        <w:t>превышают</w:t>
      </w:r>
      <w:r w:rsidR="0026768D" w:rsidRPr="0026768D">
        <w:t xml:space="preserve"> </w:t>
      </w:r>
      <w:r w:rsidRPr="0026768D">
        <w:t>продолжительность</w:t>
      </w:r>
      <w:r w:rsidR="0026768D" w:rsidRPr="0026768D">
        <w:t xml:space="preserve"> </w:t>
      </w:r>
      <w:r w:rsidRPr="0026768D">
        <w:t>выходного</w:t>
      </w:r>
      <w:r w:rsidR="0026768D" w:rsidRPr="0026768D">
        <w:t xml:space="preserve"> </w:t>
      </w:r>
      <w:r w:rsidRPr="0026768D">
        <w:t>дня,</w:t>
      </w:r>
      <w:r w:rsidR="0026768D" w:rsidRPr="0026768D">
        <w:t xml:space="preserve"> </w:t>
      </w:r>
      <w:r w:rsidRPr="0026768D">
        <w:t>то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балансе</w:t>
      </w:r>
      <w:r w:rsidR="0026768D" w:rsidRPr="0026768D">
        <w:t xml:space="preserve"> </w:t>
      </w:r>
      <w:r w:rsidRPr="0026768D">
        <w:t>не</w:t>
      </w:r>
      <w:r w:rsidR="0026768D" w:rsidRPr="0026768D">
        <w:t xml:space="preserve"> </w:t>
      </w:r>
      <w:r w:rsidRPr="0026768D">
        <w:t>учитываем</w:t>
      </w:r>
      <w:r w:rsidR="0026768D" w:rsidRPr="0026768D">
        <w:t xml:space="preserve"> </w:t>
      </w:r>
      <w:r w:rsidRPr="0026768D">
        <w:t>время</w:t>
      </w:r>
      <w:r w:rsidR="0026768D" w:rsidRPr="0026768D">
        <w:t xml:space="preserve"> </w:t>
      </w:r>
      <w:r w:rsidRPr="0026768D">
        <w:t>простоев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ремонте,</w:t>
      </w:r>
      <w:r w:rsidR="0026768D" w:rsidRPr="0026768D">
        <w:t xml:space="preserve"> </w:t>
      </w:r>
      <w:r w:rsidRPr="0026768D">
        <w:t>приходящееся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выходные</w:t>
      </w:r>
      <w:r w:rsidR="0026768D" w:rsidRPr="0026768D">
        <w:t xml:space="preserve"> </w:t>
      </w:r>
      <w:r w:rsidRPr="0026768D">
        <w:t>дни</w:t>
      </w:r>
      <w:r w:rsidR="0026768D" w:rsidRPr="0026768D">
        <w:t>.</w:t>
      </w:r>
    </w:p>
    <w:p w:rsidR="0026768D" w:rsidRPr="0026768D" w:rsidRDefault="00891852" w:rsidP="008B2ED8">
      <w:r w:rsidRPr="0026768D">
        <w:t>При</w:t>
      </w:r>
      <w:r w:rsidR="0026768D" w:rsidRPr="0026768D">
        <w:t xml:space="preserve"> </w:t>
      </w:r>
      <w:r w:rsidRPr="0026768D">
        <w:t>норме</w:t>
      </w:r>
      <w:r w:rsidR="0026768D" w:rsidRPr="0026768D">
        <w:t xml:space="preserve"> </w:t>
      </w:r>
      <w:r w:rsidRPr="0026768D">
        <w:t>простоя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капитальном</w:t>
      </w:r>
      <w:r w:rsidR="0026768D" w:rsidRPr="0026768D">
        <w:t xml:space="preserve"> </w:t>
      </w:r>
      <w:r w:rsidRPr="0026768D">
        <w:t>ремонте</w:t>
      </w:r>
      <w:r w:rsidR="0026768D" w:rsidRPr="0026768D">
        <w:t xml:space="preserve"> </w:t>
      </w:r>
      <w:r w:rsidRPr="0026768D">
        <w:t>320</w:t>
      </w:r>
      <w:r w:rsidR="0026768D" w:rsidRPr="0026768D">
        <w:t xml:space="preserve"> </w:t>
      </w:r>
      <w:r w:rsidRPr="0026768D">
        <w:t>часов</w:t>
      </w:r>
      <w:r w:rsidR="0026768D">
        <w:t xml:space="preserve"> (</w:t>
      </w:r>
      <w:r w:rsidRPr="0026768D">
        <w:t>20</w:t>
      </w:r>
      <w:r w:rsidR="0026768D" w:rsidRPr="0026768D">
        <w:t xml:space="preserve"> </w:t>
      </w:r>
      <w:r w:rsidRPr="0026768D">
        <w:t>дней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16</w:t>
      </w:r>
      <w:r w:rsidR="0026768D" w:rsidRPr="0026768D">
        <w:t xml:space="preserve"> </w:t>
      </w:r>
      <w:r w:rsidRPr="0026768D">
        <w:t>часов</w:t>
      </w:r>
      <w:r w:rsidR="0026768D" w:rsidRPr="0026768D">
        <w:t xml:space="preserve">) </w:t>
      </w:r>
      <w:r w:rsidRPr="0026768D">
        <w:t>при</w:t>
      </w:r>
      <w:r w:rsidR="0026768D" w:rsidRPr="0026768D">
        <w:t xml:space="preserve"> </w:t>
      </w:r>
      <w:r w:rsidRPr="0026768D">
        <w:t>5-дневной</w:t>
      </w:r>
      <w:r w:rsidR="0026768D" w:rsidRPr="0026768D">
        <w:t xml:space="preserve"> </w:t>
      </w:r>
      <w:r w:rsidRPr="0026768D">
        <w:t>рабочей</w:t>
      </w:r>
      <w:r w:rsidR="0026768D" w:rsidRPr="0026768D">
        <w:t xml:space="preserve"> </w:t>
      </w:r>
      <w:r w:rsidRPr="0026768D">
        <w:t>недели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крайней</w:t>
      </w:r>
      <w:r w:rsidR="0026768D" w:rsidRPr="0026768D">
        <w:t xml:space="preserve"> </w:t>
      </w:r>
      <w:r w:rsidRPr="0026768D">
        <w:t>мере</w:t>
      </w:r>
      <w:r w:rsidR="0026768D" w:rsidRPr="0026768D">
        <w:t xml:space="preserve"> </w:t>
      </w:r>
      <w:r w:rsidRPr="0026768D">
        <w:t>5</w:t>
      </w:r>
      <w:r w:rsidR="0026768D" w:rsidRPr="0026768D">
        <w:t xml:space="preserve"> </w:t>
      </w:r>
      <w:r w:rsidRPr="0026768D">
        <w:t>дней</w:t>
      </w:r>
      <w:r w:rsidR="0026768D" w:rsidRPr="0026768D">
        <w:t xml:space="preserve"> </w:t>
      </w:r>
      <w:r w:rsidRPr="0026768D">
        <w:t>будут</w:t>
      </w:r>
      <w:r w:rsidR="0026768D" w:rsidRPr="0026768D">
        <w:t xml:space="preserve"> </w:t>
      </w:r>
      <w:r w:rsidRPr="0026768D">
        <w:t>приходиться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выходные</w:t>
      </w:r>
      <w:r w:rsidR="0026768D" w:rsidRPr="0026768D">
        <w:t>.</w:t>
      </w:r>
    </w:p>
    <w:p w:rsidR="0044125C" w:rsidRDefault="0044125C" w:rsidP="008B2ED8"/>
    <w:p w:rsidR="00891852" w:rsidRPr="0026768D" w:rsidRDefault="00626306" w:rsidP="008B2ED8">
      <w:r>
        <w:pict>
          <v:shape id="_x0000_i1841" type="#_x0000_t75" style="width:156pt;height:30.75pt">
            <v:imagedata r:id="rId531" o:title=""/>
          </v:shape>
        </w:pict>
      </w:r>
      <w:r w:rsidR="00891852" w:rsidRPr="0026768D">
        <w:t>ч</w:t>
      </w:r>
      <w:r w:rsidR="0026768D">
        <w:t xml:space="preserve">. - </w:t>
      </w:r>
      <w:r w:rsidR="00891852" w:rsidRPr="0026768D">
        <w:t>время</w:t>
      </w:r>
      <w:r w:rsidR="0026768D" w:rsidRPr="0026768D">
        <w:t xml:space="preserve"> </w:t>
      </w:r>
      <w:r w:rsidR="00891852" w:rsidRPr="0026768D">
        <w:t>простоя</w:t>
      </w:r>
      <w:r w:rsidR="0026768D" w:rsidRPr="0026768D">
        <w:t xml:space="preserve"> </w:t>
      </w:r>
      <w:r w:rsidR="00891852" w:rsidRPr="0026768D">
        <w:t>реактора</w:t>
      </w:r>
    </w:p>
    <w:p w:rsidR="00891852" w:rsidRPr="0026768D" w:rsidRDefault="00626306" w:rsidP="008B2ED8">
      <w:r>
        <w:pict>
          <v:shape id="_x0000_i1842" type="#_x0000_t75" style="width:156pt;height:30.75pt">
            <v:imagedata r:id="rId531" o:title=""/>
          </v:shape>
        </w:pict>
      </w:r>
      <w:r w:rsidR="00891852" w:rsidRPr="0026768D">
        <w:t>ч</w:t>
      </w:r>
      <w:r w:rsidR="0026768D">
        <w:t xml:space="preserve">. - </w:t>
      </w:r>
      <w:r w:rsidR="00891852" w:rsidRPr="0026768D">
        <w:t>время</w:t>
      </w:r>
      <w:r w:rsidR="0026768D" w:rsidRPr="0026768D">
        <w:t xml:space="preserve"> </w:t>
      </w:r>
      <w:r w:rsidR="00891852" w:rsidRPr="0026768D">
        <w:t>простоя</w:t>
      </w:r>
      <w:r w:rsidR="0026768D" w:rsidRPr="0026768D">
        <w:t xml:space="preserve"> </w:t>
      </w:r>
      <w:r w:rsidR="00891852" w:rsidRPr="0026768D">
        <w:t>разбавителя</w:t>
      </w:r>
    </w:p>
    <w:p w:rsidR="00891852" w:rsidRPr="0026768D" w:rsidRDefault="00626306" w:rsidP="008B2ED8">
      <w:r>
        <w:pict>
          <v:shape id="_x0000_i1843" type="#_x0000_t75" style="width:156pt;height:30.75pt">
            <v:imagedata r:id="rId531" o:title=""/>
          </v:shape>
        </w:pict>
      </w:r>
      <w:r w:rsidR="00891852" w:rsidRPr="0026768D">
        <w:t>ч</w:t>
      </w:r>
      <w:r w:rsidR="0026768D">
        <w:t xml:space="preserve">. - </w:t>
      </w:r>
      <w:r w:rsidR="00891852" w:rsidRPr="0026768D">
        <w:t>время</w:t>
      </w:r>
      <w:r w:rsidR="0026768D" w:rsidRPr="0026768D">
        <w:t xml:space="preserve"> </w:t>
      </w:r>
      <w:r w:rsidR="00891852" w:rsidRPr="0026768D">
        <w:t>простоя</w:t>
      </w:r>
      <w:r w:rsidR="0026768D" w:rsidRPr="0026768D">
        <w:t xml:space="preserve"> </w:t>
      </w:r>
      <w:r w:rsidR="00891852" w:rsidRPr="0026768D">
        <w:t>кристаллизатора</w:t>
      </w:r>
    </w:p>
    <w:p w:rsidR="00891852" w:rsidRPr="0026768D" w:rsidRDefault="00626306" w:rsidP="008B2ED8">
      <w:r>
        <w:pict>
          <v:shape id="_x0000_i1844" type="#_x0000_t75" style="width:150pt;height:30.75pt">
            <v:imagedata r:id="rId532" o:title=""/>
          </v:shape>
        </w:pict>
      </w:r>
      <w:r w:rsidR="00891852" w:rsidRPr="0026768D">
        <w:t>ч</w:t>
      </w:r>
      <w:r w:rsidR="0026768D">
        <w:t xml:space="preserve">. - </w:t>
      </w:r>
      <w:r w:rsidR="00891852" w:rsidRPr="0026768D">
        <w:t>время</w:t>
      </w:r>
      <w:r w:rsidR="0026768D" w:rsidRPr="0026768D">
        <w:t xml:space="preserve"> </w:t>
      </w:r>
      <w:r w:rsidR="00891852" w:rsidRPr="0026768D">
        <w:t>простоя</w:t>
      </w:r>
      <w:r w:rsidR="0026768D" w:rsidRPr="0026768D">
        <w:t xml:space="preserve"> </w:t>
      </w:r>
      <w:r w:rsidR="00891852" w:rsidRPr="0026768D">
        <w:t>фильтра</w:t>
      </w:r>
    </w:p>
    <w:p w:rsidR="0026768D" w:rsidRPr="0026768D" w:rsidRDefault="00626306" w:rsidP="008B2ED8">
      <w:r>
        <w:pict>
          <v:shape id="_x0000_i1845" type="#_x0000_t75" style="width:150pt;height:30.75pt">
            <v:imagedata r:id="rId533" o:title=""/>
          </v:shape>
        </w:pict>
      </w:r>
      <w:r w:rsidR="00891852" w:rsidRPr="0026768D">
        <w:t>ч</w:t>
      </w:r>
      <w:r w:rsidR="0026768D">
        <w:t xml:space="preserve">. - </w:t>
      </w:r>
      <w:r w:rsidR="00891852" w:rsidRPr="0026768D">
        <w:t>время</w:t>
      </w:r>
      <w:r w:rsidR="0026768D" w:rsidRPr="0026768D">
        <w:t xml:space="preserve"> </w:t>
      </w:r>
      <w:r w:rsidR="00891852" w:rsidRPr="0026768D">
        <w:t>простоя</w:t>
      </w:r>
      <w:r w:rsidR="0026768D" w:rsidRPr="0026768D">
        <w:t xml:space="preserve"> </w:t>
      </w:r>
      <w:r w:rsidR="00891852" w:rsidRPr="0026768D">
        <w:t>пропаривателя</w:t>
      </w:r>
    </w:p>
    <w:p w:rsidR="0044125C" w:rsidRDefault="0044125C" w:rsidP="008B2ED8"/>
    <w:p w:rsidR="0026768D" w:rsidRPr="0026768D" w:rsidRDefault="00891852" w:rsidP="008B2ED8">
      <w:r w:rsidRPr="0026768D">
        <w:t>Коэффициент</w:t>
      </w:r>
      <w:r w:rsidR="0026768D" w:rsidRPr="0026768D">
        <w:t xml:space="preserve"> </w:t>
      </w:r>
      <w:r w:rsidRPr="0026768D">
        <w:t>экстенсивного</w:t>
      </w:r>
      <w:r w:rsidR="0026768D" w:rsidRPr="0026768D">
        <w:t xml:space="preserve"> </w:t>
      </w:r>
      <w:r w:rsidRPr="0026768D">
        <w:t>использования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 xml:space="preserve"> </w:t>
      </w:r>
      <w:r w:rsidRPr="0026768D">
        <w:t>равен</w:t>
      </w:r>
      <w:r w:rsidR="0026768D" w:rsidRPr="0026768D">
        <w:t>:</w:t>
      </w:r>
    </w:p>
    <w:p w:rsidR="0044125C" w:rsidRDefault="0044125C" w:rsidP="008B2ED8"/>
    <w:p w:rsidR="0026768D" w:rsidRPr="0026768D" w:rsidRDefault="00626306" w:rsidP="008B2ED8">
      <w:r>
        <w:pict>
          <v:shape id="_x0000_i1846" type="#_x0000_t75" style="width:126pt;height:36pt">
            <v:imagedata r:id="rId534" o:title=""/>
          </v:shape>
        </w:pict>
      </w:r>
    </w:p>
    <w:p w:rsidR="00891852" w:rsidRDefault="0044125C" w:rsidP="0044125C">
      <w:pPr>
        <w:pStyle w:val="1"/>
      </w:pPr>
      <w:bookmarkStart w:id="223" w:name="_Toc150938809"/>
      <w:bookmarkStart w:id="224" w:name="_Toc286015630"/>
      <w:bookmarkStart w:id="225" w:name="_Toc286015677"/>
      <w:bookmarkStart w:id="226" w:name="_Toc286015795"/>
      <w:bookmarkStart w:id="227" w:name="_Toc286015837"/>
      <w:bookmarkStart w:id="228" w:name="_Toc286015885"/>
      <w:bookmarkStart w:id="229" w:name="_Toc286015927"/>
      <w:r>
        <w:br w:type="page"/>
      </w:r>
      <w:bookmarkStart w:id="230" w:name="_Toc286017410"/>
      <w:r w:rsidR="00891852" w:rsidRPr="0026768D">
        <w:t>Расчет</w:t>
      </w:r>
      <w:r w:rsidR="0026768D" w:rsidRPr="0026768D">
        <w:t xml:space="preserve"> </w:t>
      </w:r>
      <w:r w:rsidR="00891852" w:rsidRPr="0026768D">
        <w:t>сметной</w:t>
      </w:r>
      <w:r w:rsidR="0026768D" w:rsidRPr="0026768D">
        <w:t xml:space="preserve"> </w:t>
      </w:r>
      <w:r w:rsidR="00891852" w:rsidRPr="0026768D">
        <w:t>стоимости</w:t>
      </w:r>
      <w:bookmarkEnd w:id="223"/>
      <w:bookmarkEnd w:id="224"/>
      <w:bookmarkEnd w:id="225"/>
      <w:bookmarkEnd w:id="226"/>
      <w:bookmarkEnd w:id="227"/>
      <w:bookmarkEnd w:id="228"/>
      <w:bookmarkEnd w:id="229"/>
      <w:bookmarkEnd w:id="230"/>
    </w:p>
    <w:p w:rsidR="0044125C" w:rsidRPr="0044125C" w:rsidRDefault="0044125C" w:rsidP="0044125C">
      <w:pPr>
        <w:rPr>
          <w:lang w:eastAsia="en-US"/>
        </w:rPr>
      </w:pPr>
    </w:p>
    <w:p w:rsidR="0026768D" w:rsidRPr="0026768D" w:rsidRDefault="00891852" w:rsidP="008B2ED8">
      <w:r w:rsidRPr="0026768D">
        <w:t>Капитальные</w:t>
      </w:r>
      <w:r w:rsidR="0026768D" w:rsidRPr="0026768D">
        <w:t xml:space="preserve"> </w:t>
      </w:r>
      <w:r w:rsidRPr="0026768D">
        <w:t>вложения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проектируемый</w:t>
      </w:r>
      <w:r w:rsidR="0026768D" w:rsidRPr="0026768D">
        <w:t xml:space="preserve"> </w:t>
      </w:r>
      <w:r w:rsidRPr="0026768D">
        <w:t>объект</w:t>
      </w:r>
      <w:r w:rsidR="0026768D" w:rsidRPr="0026768D">
        <w:t xml:space="preserve"> </w:t>
      </w:r>
      <w:r w:rsidRPr="0026768D">
        <w:t>принято</w:t>
      </w:r>
      <w:r w:rsidR="0026768D" w:rsidRPr="0026768D">
        <w:t xml:space="preserve"> </w:t>
      </w:r>
      <w:r w:rsidRPr="0026768D">
        <w:t>называть</w:t>
      </w:r>
      <w:r w:rsidR="0026768D" w:rsidRPr="0026768D">
        <w:t xml:space="preserve"> </w:t>
      </w:r>
      <w:r w:rsidRPr="0026768D">
        <w:t>полной</w:t>
      </w:r>
      <w:r w:rsidR="0026768D" w:rsidRPr="0026768D">
        <w:t xml:space="preserve"> </w:t>
      </w:r>
      <w:r w:rsidRPr="0026768D">
        <w:t>сметной</w:t>
      </w:r>
      <w:r w:rsidR="0026768D" w:rsidRPr="0026768D">
        <w:t xml:space="preserve"> </w:t>
      </w:r>
      <w:r w:rsidRPr="0026768D">
        <w:t>стоимостью</w:t>
      </w:r>
      <w:r w:rsidR="0026768D" w:rsidRPr="0026768D">
        <w:t xml:space="preserve"> </w:t>
      </w:r>
      <w:r w:rsidRPr="0026768D">
        <w:t>этого</w:t>
      </w:r>
      <w:r w:rsidR="0026768D" w:rsidRPr="0026768D">
        <w:t xml:space="preserve"> </w:t>
      </w:r>
      <w:r w:rsidRPr="0026768D">
        <w:t>объекта</w:t>
      </w:r>
      <w:r w:rsidR="0026768D" w:rsidRPr="0026768D">
        <w:t xml:space="preserve">. </w:t>
      </w:r>
      <w:r w:rsidRPr="0026768D">
        <w:t>Затраты</w:t>
      </w:r>
      <w:r w:rsidR="0026768D" w:rsidRPr="0026768D">
        <w:t xml:space="preserve"> </w:t>
      </w:r>
      <w:r w:rsidRPr="0026768D">
        <w:t>рассчитываются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укрупненным</w:t>
      </w:r>
      <w:r w:rsidR="0026768D" w:rsidRPr="0026768D">
        <w:t xml:space="preserve"> </w:t>
      </w:r>
      <w:r w:rsidRPr="0026768D">
        <w:t>нормативам</w:t>
      </w:r>
      <w:r w:rsidR="0026768D" w:rsidRPr="0026768D">
        <w:t>.</w:t>
      </w:r>
    </w:p>
    <w:p w:rsidR="0026768D" w:rsidRPr="0026768D" w:rsidRDefault="00891852" w:rsidP="0044125C">
      <w:bookmarkStart w:id="231" w:name="_Toc150938810"/>
      <w:r w:rsidRPr="0026768D">
        <w:t>Расчет</w:t>
      </w:r>
      <w:r w:rsidR="0026768D" w:rsidRPr="0026768D">
        <w:t xml:space="preserve"> </w:t>
      </w:r>
      <w:r w:rsidRPr="0026768D">
        <w:t>сметной</w:t>
      </w:r>
      <w:r w:rsidR="0026768D" w:rsidRPr="0026768D">
        <w:t xml:space="preserve"> </w:t>
      </w:r>
      <w:r w:rsidRPr="0026768D">
        <w:t>стоимости</w:t>
      </w:r>
      <w:r w:rsidR="0026768D" w:rsidRPr="0026768D">
        <w:t xml:space="preserve"> </w:t>
      </w:r>
      <w:r w:rsidRPr="0026768D">
        <w:t>зданий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сооружений</w:t>
      </w:r>
      <w:bookmarkEnd w:id="231"/>
      <w:r w:rsidR="0044125C">
        <w:t>.</w:t>
      </w:r>
    </w:p>
    <w:p w:rsidR="0026768D" w:rsidRPr="0026768D" w:rsidRDefault="00891852" w:rsidP="008B2ED8">
      <w:r w:rsidRPr="0026768D">
        <w:t>Для</w:t>
      </w:r>
      <w:r w:rsidR="0026768D" w:rsidRPr="0026768D">
        <w:t xml:space="preserve"> </w:t>
      </w:r>
      <w:r w:rsidRPr="0026768D">
        <w:t>определения</w:t>
      </w:r>
      <w:r w:rsidR="0026768D" w:rsidRPr="0026768D">
        <w:t xml:space="preserve"> </w:t>
      </w:r>
      <w:r w:rsidRPr="0026768D">
        <w:t>общей</w:t>
      </w:r>
      <w:r w:rsidR="0026768D" w:rsidRPr="0026768D">
        <w:t xml:space="preserve"> </w:t>
      </w:r>
      <w:r w:rsidRPr="0026768D">
        <w:t>площади</w:t>
      </w:r>
      <w:r w:rsidR="0026768D" w:rsidRPr="0026768D">
        <w:t xml:space="preserve"> </w:t>
      </w:r>
      <w:r w:rsidRPr="0026768D">
        <w:t>цеха</w:t>
      </w:r>
      <w:r w:rsidR="0026768D" w:rsidRPr="0026768D">
        <w:t xml:space="preserve"> </w:t>
      </w:r>
      <w:r w:rsidRPr="0026768D">
        <w:t>необходимо</w:t>
      </w:r>
      <w:r w:rsidR="0026768D" w:rsidRPr="0026768D">
        <w:t xml:space="preserve"> </w:t>
      </w:r>
      <w:r w:rsidRPr="0026768D">
        <w:t>учесть</w:t>
      </w:r>
      <w:r w:rsidR="0026768D" w:rsidRPr="0026768D">
        <w:t xml:space="preserve"> </w:t>
      </w:r>
      <w:r w:rsidRPr="0026768D">
        <w:t>площадь</w:t>
      </w:r>
      <w:r w:rsidR="0026768D" w:rsidRPr="0026768D">
        <w:t xml:space="preserve"> </w:t>
      </w:r>
      <w:r w:rsidRPr="0026768D">
        <w:t>вспомогательных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служебно-бытовых</w:t>
      </w:r>
      <w:r w:rsidR="0026768D" w:rsidRPr="0026768D">
        <w:t xml:space="preserve"> </w:t>
      </w:r>
      <w:r w:rsidRPr="0026768D">
        <w:t>помещений</w:t>
      </w:r>
      <w:r w:rsidR="0026768D" w:rsidRPr="0026768D">
        <w:t xml:space="preserve">. </w:t>
      </w:r>
      <w:r w:rsidRPr="0026768D">
        <w:t>Их</w:t>
      </w:r>
      <w:r w:rsidR="0026768D" w:rsidRPr="0026768D">
        <w:t xml:space="preserve"> </w:t>
      </w:r>
      <w:r w:rsidRPr="0026768D">
        <w:t>площадь</w:t>
      </w:r>
      <w:r w:rsidR="0026768D" w:rsidRPr="0026768D">
        <w:t xml:space="preserve"> </w:t>
      </w:r>
      <w:r w:rsidRPr="0026768D">
        <w:t>может</w:t>
      </w:r>
      <w:r w:rsidR="0026768D" w:rsidRPr="0026768D">
        <w:t xml:space="preserve"> </w:t>
      </w:r>
      <w:r w:rsidRPr="0026768D">
        <w:t>быть</w:t>
      </w:r>
      <w:r w:rsidR="0026768D" w:rsidRPr="0026768D">
        <w:t xml:space="preserve"> </w:t>
      </w:r>
      <w:r w:rsidRPr="0026768D">
        <w:t>ориентировочно</w:t>
      </w:r>
      <w:r w:rsidR="0026768D" w:rsidRPr="0026768D">
        <w:t xml:space="preserve"> </w:t>
      </w:r>
      <w:r w:rsidRPr="0026768D">
        <w:t>определена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процентах</w:t>
      </w:r>
      <w:r w:rsidR="0026768D" w:rsidRPr="0026768D">
        <w:t xml:space="preserve"> </w:t>
      </w:r>
      <w:r w:rsidRPr="0026768D">
        <w:t>к</w:t>
      </w:r>
      <w:r w:rsidR="0026768D" w:rsidRPr="0026768D">
        <w:t xml:space="preserve"> </w:t>
      </w:r>
      <w:r w:rsidRPr="0026768D">
        <w:t>размеру</w:t>
      </w:r>
      <w:r w:rsidR="0026768D" w:rsidRPr="0026768D">
        <w:t xml:space="preserve"> </w:t>
      </w:r>
      <w:r w:rsidRPr="0026768D">
        <w:t>производственных</w:t>
      </w:r>
      <w:r w:rsidR="0026768D" w:rsidRPr="0026768D">
        <w:t xml:space="preserve"> </w:t>
      </w:r>
      <w:r w:rsidRPr="0026768D">
        <w:t>площадей</w:t>
      </w:r>
      <w:r w:rsidR="0026768D" w:rsidRPr="0026768D">
        <w:t xml:space="preserve">: </w:t>
      </w:r>
      <w:r w:rsidRPr="0026768D">
        <w:t>вспомогательных</w:t>
      </w:r>
      <w:r w:rsidR="0026768D" w:rsidRPr="0026768D">
        <w:t xml:space="preserve"> </w:t>
      </w:r>
      <w:r w:rsidRPr="0026768D">
        <w:t>помещений-35%,</w:t>
      </w:r>
      <w:r w:rsidR="0026768D" w:rsidRPr="0026768D">
        <w:t xml:space="preserve"> </w:t>
      </w:r>
      <w:r w:rsidRPr="0026768D">
        <w:t>служебно-бытовых-25%</w:t>
      </w:r>
      <w:r w:rsidR="0026768D" w:rsidRPr="0026768D">
        <w:t xml:space="preserve">. </w:t>
      </w:r>
      <w:r w:rsidRPr="0026768D">
        <w:t>Высота</w:t>
      </w:r>
      <w:r w:rsidR="0026768D" w:rsidRPr="0026768D">
        <w:t xml:space="preserve"> </w:t>
      </w:r>
      <w:r w:rsidRPr="0026768D">
        <w:t>производственных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вспомогательных</w:t>
      </w:r>
      <w:r w:rsidR="0026768D" w:rsidRPr="0026768D">
        <w:t xml:space="preserve"> </w:t>
      </w:r>
      <w:r w:rsidRPr="0026768D">
        <w:t>помещений</w:t>
      </w:r>
      <w:r w:rsidR="0026768D" w:rsidRPr="0026768D">
        <w:t xml:space="preserve"> </w:t>
      </w:r>
      <w:r w:rsidRPr="0026768D">
        <w:t>зависит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габаритов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расположения</w:t>
      </w:r>
      <w:r w:rsidR="0026768D" w:rsidRPr="0026768D">
        <w:t xml:space="preserve"> </w:t>
      </w:r>
      <w:r w:rsidRPr="0026768D">
        <w:t>оборудования,</w:t>
      </w:r>
      <w:r w:rsidR="0026768D" w:rsidRPr="0026768D">
        <w:t xml:space="preserve"> </w:t>
      </w:r>
      <w:r w:rsidRPr="0026768D">
        <w:t>а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служебно-бытовых</w:t>
      </w:r>
      <w:r w:rsidR="0026768D" w:rsidRPr="0026768D">
        <w:t xml:space="preserve"> </w:t>
      </w:r>
      <w:r w:rsidRPr="0026768D">
        <w:t>она</w:t>
      </w:r>
      <w:r w:rsidR="0026768D" w:rsidRPr="0026768D">
        <w:t xml:space="preserve"> </w:t>
      </w:r>
      <w:r w:rsidRPr="0026768D">
        <w:t>принимается</w:t>
      </w:r>
      <w:r w:rsidR="0026768D" w:rsidRPr="0026768D">
        <w:t xml:space="preserve"> </w:t>
      </w:r>
      <w:r w:rsidRPr="0026768D">
        <w:t>3м</w:t>
      </w:r>
      <w:r w:rsidR="0026768D" w:rsidRPr="0026768D">
        <w:t>.</w:t>
      </w:r>
    </w:p>
    <w:p w:rsidR="0026768D" w:rsidRPr="0026768D" w:rsidRDefault="00891852" w:rsidP="008B2ED8">
      <w:r w:rsidRPr="0026768D">
        <w:t>Так</w:t>
      </w:r>
      <w:r w:rsidR="0026768D" w:rsidRPr="0026768D">
        <w:t xml:space="preserve"> </w:t>
      </w:r>
      <w:r w:rsidRPr="0026768D">
        <w:t>как</w:t>
      </w:r>
      <w:r w:rsidR="0026768D" w:rsidRPr="0026768D">
        <w:t xml:space="preserve"> </w:t>
      </w:r>
      <w:r w:rsidRPr="0026768D">
        <w:t>строительный</w:t>
      </w:r>
      <w:r w:rsidR="0026768D" w:rsidRPr="0026768D">
        <w:t xml:space="preserve"> </w:t>
      </w:r>
      <w:r w:rsidRPr="0026768D">
        <w:t>объем</w:t>
      </w:r>
      <w:r w:rsidR="0026768D" w:rsidRPr="0026768D">
        <w:t xml:space="preserve"> </w:t>
      </w:r>
      <w:r w:rsidRPr="0026768D">
        <w:t>зданий</w:t>
      </w:r>
      <w:r w:rsidR="0026768D" w:rsidRPr="0026768D">
        <w:t xml:space="preserve"> </w:t>
      </w:r>
      <w:r w:rsidRPr="0026768D">
        <w:t>определяется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наружному</w:t>
      </w:r>
      <w:r w:rsidR="0026768D" w:rsidRPr="0026768D">
        <w:t xml:space="preserve"> </w:t>
      </w:r>
      <w:r w:rsidRPr="0026768D">
        <w:t>обмеру,</w:t>
      </w:r>
      <w:r w:rsidR="0026768D" w:rsidRPr="0026768D">
        <w:t xml:space="preserve"> </w:t>
      </w:r>
      <w:r w:rsidRPr="0026768D">
        <w:t>то</w:t>
      </w:r>
      <w:r w:rsidR="0026768D">
        <w:t xml:space="preserve"> (</w:t>
      </w:r>
      <w:r w:rsidRPr="0026768D">
        <w:t>для</w:t>
      </w:r>
      <w:r w:rsidR="0026768D" w:rsidRPr="0026768D">
        <w:t xml:space="preserve"> </w:t>
      </w:r>
      <w:r w:rsidRPr="0026768D">
        <w:t>учета</w:t>
      </w:r>
      <w:r w:rsidR="0026768D" w:rsidRPr="0026768D">
        <w:t xml:space="preserve"> </w:t>
      </w:r>
      <w:r w:rsidRPr="0026768D">
        <w:t>высоты</w:t>
      </w:r>
      <w:r w:rsidR="0026768D" w:rsidRPr="0026768D">
        <w:t xml:space="preserve"> </w:t>
      </w:r>
      <w:r w:rsidRPr="0026768D">
        <w:t>ферм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толщины</w:t>
      </w:r>
      <w:r w:rsidR="0026768D" w:rsidRPr="0026768D">
        <w:t xml:space="preserve"> </w:t>
      </w:r>
      <w:r w:rsidRPr="0026768D">
        <w:t>стен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перекрытий</w:t>
      </w:r>
      <w:r w:rsidR="0026768D" w:rsidRPr="0026768D">
        <w:t xml:space="preserve">) </w:t>
      </w:r>
      <w:r w:rsidRPr="0026768D">
        <w:t>объем</w:t>
      </w:r>
      <w:r w:rsidR="0026768D" w:rsidRPr="0026768D">
        <w:t xml:space="preserve"> </w:t>
      </w:r>
      <w:r w:rsidRPr="0026768D">
        <w:t>зданий,</w:t>
      </w:r>
      <w:r w:rsidR="0026768D" w:rsidRPr="0026768D">
        <w:t xml:space="preserve"> </w:t>
      </w:r>
      <w:r w:rsidRPr="0026768D">
        <w:t>следует</w:t>
      </w:r>
      <w:r w:rsidR="0026768D" w:rsidRPr="0026768D">
        <w:t xml:space="preserve"> </w:t>
      </w:r>
      <w:r w:rsidRPr="0026768D">
        <w:t>увеличить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производственных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вспомогательных</w:t>
      </w:r>
      <w:r w:rsidR="0026768D" w:rsidRPr="0026768D">
        <w:t xml:space="preserve"> </w:t>
      </w:r>
      <w:r w:rsidRPr="0026768D">
        <w:t>помещений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10%,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служебно-бытовых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20%</w:t>
      </w:r>
      <w:r w:rsidR="0026768D" w:rsidRPr="0026768D">
        <w:t>.</w:t>
      </w:r>
    </w:p>
    <w:p w:rsidR="0026768D" w:rsidRPr="0026768D" w:rsidRDefault="00891852" w:rsidP="008B2ED8">
      <w:r w:rsidRPr="0026768D">
        <w:t>Капитальные</w:t>
      </w:r>
      <w:r w:rsidR="0026768D" w:rsidRPr="0026768D">
        <w:t xml:space="preserve"> </w:t>
      </w:r>
      <w:r w:rsidRPr="0026768D">
        <w:t>вложения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строительство</w:t>
      </w:r>
      <w:r w:rsidR="0026768D" w:rsidRPr="0026768D">
        <w:t xml:space="preserve"> </w:t>
      </w:r>
      <w:r w:rsidRPr="0026768D">
        <w:t>зданий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сооружений</w:t>
      </w:r>
      <w:r w:rsidR="0026768D">
        <w:t xml:space="preserve"> (</w:t>
      </w:r>
      <w:r w:rsidRPr="0026768D">
        <w:t>их</w:t>
      </w:r>
      <w:r w:rsidR="0026768D" w:rsidRPr="0026768D">
        <w:t xml:space="preserve"> </w:t>
      </w:r>
      <w:r w:rsidRPr="0026768D">
        <w:t>полная</w:t>
      </w:r>
      <w:r w:rsidR="0026768D" w:rsidRPr="0026768D">
        <w:t xml:space="preserve"> </w:t>
      </w:r>
      <w:r w:rsidRPr="0026768D">
        <w:t>сметная</w:t>
      </w:r>
      <w:r w:rsidR="0026768D" w:rsidRPr="0026768D">
        <w:t xml:space="preserve"> </w:t>
      </w:r>
      <w:r w:rsidRPr="0026768D">
        <w:t>стоимость</w:t>
      </w:r>
      <w:r w:rsidR="0026768D" w:rsidRPr="0026768D">
        <w:t xml:space="preserve">) </w:t>
      </w:r>
      <w:r w:rsidRPr="0026768D">
        <w:t>складывается</w:t>
      </w:r>
      <w:r w:rsidR="0026768D" w:rsidRPr="0026768D">
        <w:t xml:space="preserve"> </w:t>
      </w:r>
      <w:r w:rsidRPr="0026768D">
        <w:t>из</w:t>
      </w:r>
      <w:r w:rsidR="0026768D" w:rsidRPr="0026768D">
        <w:t xml:space="preserve"> </w:t>
      </w:r>
      <w:r w:rsidRPr="0026768D">
        <w:t>затрат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общестроительные</w:t>
      </w:r>
      <w:r w:rsidR="0026768D" w:rsidRPr="0026768D">
        <w:t xml:space="preserve"> </w:t>
      </w:r>
      <w:r w:rsidRPr="0026768D">
        <w:t>работы</w:t>
      </w:r>
      <w:r w:rsidR="0026768D">
        <w:t xml:space="preserve"> (</w:t>
      </w:r>
      <w:r w:rsidRPr="0026768D">
        <w:t>укладка</w:t>
      </w:r>
      <w:r w:rsidR="0026768D" w:rsidRPr="0026768D">
        <w:t xml:space="preserve"> </w:t>
      </w:r>
      <w:r w:rsidRPr="0026768D">
        <w:t>фундаментов,</w:t>
      </w:r>
      <w:r w:rsidR="0026768D" w:rsidRPr="0026768D">
        <w:t xml:space="preserve"> </w:t>
      </w:r>
      <w:r w:rsidRPr="0026768D">
        <w:t>возведение</w:t>
      </w:r>
      <w:r w:rsidR="0026768D" w:rsidRPr="0026768D">
        <w:t xml:space="preserve"> </w:t>
      </w:r>
      <w:r w:rsidRPr="0026768D">
        <w:t>стен,</w:t>
      </w:r>
      <w:r w:rsidR="0026768D" w:rsidRPr="0026768D">
        <w:t xml:space="preserve"> </w:t>
      </w:r>
      <w:r w:rsidRPr="0026768D">
        <w:t>перекрытий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="0026768D">
        <w:t>т.п.</w:t>
      </w:r>
      <w:r w:rsidR="0026768D" w:rsidRPr="0026768D">
        <w:t xml:space="preserve">), </w:t>
      </w:r>
      <w:r w:rsidRPr="0026768D">
        <w:t>на</w:t>
      </w:r>
      <w:r w:rsidR="0026768D" w:rsidRPr="0026768D">
        <w:t xml:space="preserve"> </w:t>
      </w:r>
      <w:r w:rsidRPr="0026768D">
        <w:t>санитарно-технические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прочие</w:t>
      </w:r>
      <w:r w:rsidR="0026768D" w:rsidRPr="0026768D">
        <w:t xml:space="preserve"> </w:t>
      </w:r>
      <w:r w:rsidRPr="0026768D">
        <w:t>строительные</w:t>
      </w:r>
      <w:r w:rsidR="0026768D" w:rsidRPr="0026768D">
        <w:t xml:space="preserve"> </w:t>
      </w:r>
      <w:r w:rsidRPr="0026768D">
        <w:t>работы</w:t>
      </w:r>
      <w:r w:rsidR="0026768D">
        <w:t xml:space="preserve"> (</w:t>
      </w:r>
      <w:r w:rsidRPr="0026768D">
        <w:t>устройство</w:t>
      </w:r>
      <w:r w:rsidR="0026768D" w:rsidRPr="0026768D">
        <w:t xml:space="preserve"> </w:t>
      </w:r>
      <w:r w:rsidRPr="0026768D">
        <w:t>отопления,</w:t>
      </w:r>
      <w:r w:rsidR="0026768D" w:rsidRPr="0026768D">
        <w:t xml:space="preserve"> </w:t>
      </w:r>
      <w:r w:rsidRPr="0026768D">
        <w:t>водопровода,</w:t>
      </w:r>
      <w:r w:rsidR="0026768D" w:rsidRPr="0026768D">
        <w:t xml:space="preserve"> </w:t>
      </w:r>
      <w:r w:rsidRPr="0026768D">
        <w:t>канализации,</w:t>
      </w:r>
      <w:r w:rsidR="0026768D" w:rsidRPr="0026768D">
        <w:t xml:space="preserve"> </w:t>
      </w:r>
      <w:r w:rsidRPr="0026768D">
        <w:t>освещения,</w:t>
      </w:r>
      <w:r w:rsidR="0026768D" w:rsidRPr="0026768D">
        <w:t xml:space="preserve"> </w:t>
      </w:r>
      <w:r w:rsidRPr="0026768D">
        <w:t>противопожарной</w:t>
      </w:r>
      <w:r w:rsidR="0026768D" w:rsidRPr="0026768D">
        <w:t xml:space="preserve"> </w:t>
      </w:r>
      <w:r w:rsidRPr="0026768D">
        <w:t>защиты,</w:t>
      </w:r>
      <w:r w:rsidR="0026768D" w:rsidRPr="0026768D">
        <w:t xml:space="preserve"> </w:t>
      </w:r>
      <w:r w:rsidRPr="0026768D">
        <w:t>вентиляции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="0026768D">
        <w:t>т.п.</w:t>
      </w:r>
      <w:r w:rsidR="0026768D" w:rsidRPr="0026768D">
        <w:t xml:space="preserve">), </w:t>
      </w:r>
      <w:r w:rsidRPr="0026768D">
        <w:t>и</w:t>
      </w:r>
      <w:r w:rsidR="0026768D" w:rsidRPr="0026768D">
        <w:t xml:space="preserve"> </w:t>
      </w:r>
      <w:r w:rsidRPr="0026768D">
        <w:t>так</w:t>
      </w:r>
      <w:r w:rsidR="0026768D" w:rsidRPr="0026768D">
        <w:t xml:space="preserve"> </w:t>
      </w:r>
      <w:r w:rsidRPr="0026768D">
        <w:t>называемых,</w:t>
      </w:r>
      <w:r w:rsidR="0026768D" w:rsidRPr="0026768D">
        <w:t xml:space="preserve"> </w:t>
      </w:r>
      <w:r w:rsidRPr="0026768D">
        <w:t>вне</w:t>
      </w:r>
      <w:r w:rsidR="0026768D" w:rsidRPr="0026768D">
        <w:t xml:space="preserve"> </w:t>
      </w:r>
      <w:r w:rsidRPr="0026768D">
        <w:t>объёмных</w:t>
      </w:r>
      <w:r w:rsidR="0026768D" w:rsidRPr="0026768D">
        <w:t xml:space="preserve"> </w:t>
      </w:r>
      <w:r w:rsidRPr="0026768D">
        <w:t>затрат</w:t>
      </w:r>
      <w:r w:rsidR="0026768D">
        <w:t xml:space="preserve"> (</w:t>
      </w:r>
      <w:r w:rsidRPr="0026768D">
        <w:t>подготовка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благоустройство</w:t>
      </w:r>
      <w:r w:rsidR="0026768D" w:rsidRPr="0026768D">
        <w:t xml:space="preserve"> </w:t>
      </w:r>
      <w:r w:rsidRPr="0026768D">
        <w:t>территории,</w:t>
      </w:r>
      <w:r w:rsidR="0026768D" w:rsidRPr="0026768D">
        <w:t xml:space="preserve"> </w:t>
      </w:r>
      <w:r w:rsidRPr="0026768D">
        <w:t>проектно-изыскательские</w:t>
      </w:r>
      <w:r w:rsidR="0026768D" w:rsidRPr="0026768D">
        <w:t xml:space="preserve"> </w:t>
      </w:r>
      <w:r w:rsidRPr="0026768D">
        <w:t>работы,</w:t>
      </w:r>
      <w:r w:rsidR="0026768D" w:rsidRPr="0026768D">
        <w:t xml:space="preserve"> </w:t>
      </w:r>
      <w:r w:rsidRPr="0026768D">
        <w:t>сезонное</w:t>
      </w:r>
      <w:r w:rsidR="0026768D" w:rsidRPr="0026768D">
        <w:t xml:space="preserve"> </w:t>
      </w:r>
      <w:r w:rsidRPr="0026768D">
        <w:t>удорожание</w:t>
      </w:r>
      <w:r w:rsidR="0026768D" w:rsidRPr="0026768D">
        <w:t xml:space="preserve"> </w:t>
      </w:r>
      <w:r w:rsidRPr="0026768D">
        <w:t>строительных</w:t>
      </w:r>
      <w:r w:rsidR="0026768D" w:rsidRPr="0026768D">
        <w:t xml:space="preserve"> </w:t>
      </w:r>
      <w:r w:rsidRPr="0026768D">
        <w:t>работ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="0026768D">
        <w:t>т.д.</w:t>
      </w:r>
      <w:r w:rsidR="0026768D" w:rsidRPr="0026768D">
        <w:t>).</w:t>
      </w:r>
    </w:p>
    <w:p w:rsidR="0026768D" w:rsidRPr="0026768D" w:rsidRDefault="00891852" w:rsidP="008B2ED8">
      <w:r w:rsidRPr="0026768D">
        <w:t>Капитальные</w:t>
      </w:r>
      <w:r w:rsidR="0026768D" w:rsidRPr="0026768D">
        <w:t xml:space="preserve"> </w:t>
      </w:r>
      <w:r w:rsidRPr="0026768D">
        <w:t>затраты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общестроительные</w:t>
      </w:r>
      <w:r w:rsidR="0026768D" w:rsidRPr="0026768D">
        <w:t xml:space="preserve"> </w:t>
      </w:r>
      <w:r w:rsidRPr="0026768D">
        <w:t>работы</w:t>
      </w:r>
      <w:r w:rsidR="0026768D" w:rsidRPr="0026768D">
        <w:t xml:space="preserve"> </w:t>
      </w:r>
      <w:r w:rsidRPr="0026768D">
        <w:t>определяется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укрупненным</w:t>
      </w:r>
      <w:r w:rsidR="0026768D" w:rsidRPr="0026768D">
        <w:t xml:space="preserve"> </w:t>
      </w:r>
      <w:r w:rsidRPr="0026768D">
        <w:t>показателям</w:t>
      </w:r>
      <w:r w:rsidR="0026768D" w:rsidRPr="0026768D">
        <w:t xml:space="preserve"> </w:t>
      </w:r>
      <w:r w:rsidRPr="0026768D">
        <w:t>затрат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="00626306">
        <w:pict>
          <v:shape id="_x0000_i1847" type="#_x0000_t75" style="width:20.25pt;height:15.75pt">
            <v:imagedata r:id="rId535" o:title=""/>
          </v:shape>
        </w:pict>
      </w:r>
      <w:r w:rsidR="0026768D" w:rsidRPr="0026768D">
        <w:t xml:space="preserve"> </w:t>
      </w:r>
      <w:r w:rsidRPr="0026768D">
        <w:t>зданий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сооружений</w:t>
      </w:r>
      <w:r w:rsidR="0026768D" w:rsidRPr="0026768D">
        <w:t>.</w:t>
      </w:r>
    </w:p>
    <w:p w:rsidR="0026768D" w:rsidRPr="0026768D" w:rsidRDefault="00891852" w:rsidP="008B2ED8">
      <w:pPr>
        <w:rPr>
          <w:iCs/>
        </w:rPr>
      </w:pPr>
      <w:r w:rsidRPr="0026768D">
        <w:rPr>
          <w:iCs/>
        </w:rPr>
        <w:t>Капитальные</w:t>
      </w:r>
      <w:r w:rsidR="0026768D" w:rsidRPr="0026768D">
        <w:rPr>
          <w:iCs/>
        </w:rPr>
        <w:t xml:space="preserve"> </w:t>
      </w:r>
      <w:r w:rsidRPr="0026768D">
        <w:rPr>
          <w:iCs/>
        </w:rPr>
        <w:t>затраты</w:t>
      </w:r>
      <w:r w:rsidR="0026768D" w:rsidRPr="0026768D">
        <w:rPr>
          <w:iCs/>
        </w:rPr>
        <w:t xml:space="preserve"> </w:t>
      </w:r>
      <w:r w:rsidRPr="0026768D">
        <w:rPr>
          <w:iCs/>
        </w:rPr>
        <w:t>на</w:t>
      </w:r>
      <w:r w:rsidR="0026768D" w:rsidRPr="0026768D">
        <w:rPr>
          <w:iCs/>
        </w:rPr>
        <w:t xml:space="preserve"> </w:t>
      </w:r>
      <w:r w:rsidRPr="0026768D">
        <w:rPr>
          <w:iCs/>
        </w:rPr>
        <w:t>санитарно-технические</w:t>
      </w:r>
      <w:r w:rsidR="0026768D" w:rsidRPr="0026768D">
        <w:rPr>
          <w:iCs/>
        </w:rPr>
        <w:t xml:space="preserve"> </w:t>
      </w:r>
      <w:r w:rsidRPr="0026768D">
        <w:rPr>
          <w:iCs/>
        </w:rPr>
        <w:t>и</w:t>
      </w:r>
      <w:r w:rsidR="0026768D" w:rsidRPr="0026768D">
        <w:rPr>
          <w:iCs/>
        </w:rPr>
        <w:t xml:space="preserve"> </w:t>
      </w:r>
      <w:r w:rsidRPr="0026768D">
        <w:rPr>
          <w:iCs/>
        </w:rPr>
        <w:t>прочие</w:t>
      </w:r>
      <w:r w:rsidR="0026768D" w:rsidRPr="0026768D">
        <w:rPr>
          <w:iCs/>
        </w:rPr>
        <w:t xml:space="preserve"> </w:t>
      </w:r>
      <w:r w:rsidRPr="0026768D">
        <w:rPr>
          <w:iCs/>
        </w:rPr>
        <w:t>строительные</w:t>
      </w:r>
      <w:r w:rsidR="0026768D" w:rsidRPr="0026768D">
        <w:rPr>
          <w:iCs/>
        </w:rPr>
        <w:t xml:space="preserve"> </w:t>
      </w:r>
      <w:r w:rsidRPr="0026768D">
        <w:rPr>
          <w:iCs/>
        </w:rPr>
        <w:t>работы</w:t>
      </w:r>
      <w:r w:rsidR="0026768D" w:rsidRPr="0026768D">
        <w:rPr>
          <w:iCs/>
        </w:rPr>
        <w:t xml:space="preserve"> </w:t>
      </w:r>
      <w:r w:rsidRPr="0026768D">
        <w:rPr>
          <w:iCs/>
        </w:rPr>
        <w:t>составляют</w:t>
      </w:r>
      <w:r w:rsidR="0026768D" w:rsidRPr="0026768D">
        <w:rPr>
          <w:iCs/>
        </w:rPr>
        <w:t xml:space="preserve"> </w:t>
      </w:r>
      <w:r w:rsidRPr="0026768D">
        <w:rPr>
          <w:iCs/>
        </w:rPr>
        <w:t>30%</w:t>
      </w:r>
      <w:r w:rsidR="0026768D" w:rsidRPr="0026768D">
        <w:rPr>
          <w:iCs/>
        </w:rPr>
        <w:t xml:space="preserve"> </w:t>
      </w:r>
      <w:r w:rsidRPr="0026768D">
        <w:rPr>
          <w:iCs/>
        </w:rPr>
        <w:t>для</w:t>
      </w:r>
      <w:r w:rsidR="0026768D" w:rsidRPr="0026768D">
        <w:rPr>
          <w:iCs/>
        </w:rPr>
        <w:t xml:space="preserve"> </w:t>
      </w:r>
      <w:r w:rsidRPr="0026768D">
        <w:rPr>
          <w:iCs/>
        </w:rPr>
        <w:t>производственных,</w:t>
      </w:r>
      <w:r w:rsidR="0026768D" w:rsidRPr="0026768D">
        <w:rPr>
          <w:iCs/>
        </w:rPr>
        <w:t xml:space="preserve"> </w:t>
      </w:r>
      <w:r w:rsidRPr="0026768D">
        <w:rPr>
          <w:iCs/>
        </w:rPr>
        <w:t>15%</w:t>
      </w:r>
      <w:r w:rsidR="0026768D" w:rsidRPr="0026768D">
        <w:rPr>
          <w:iCs/>
        </w:rPr>
        <w:t xml:space="preserve"> </w:t>
      </w:r>
      <w:r w:rsidRPr="0026768D">
        <w:rPr>
          <w:iCs/>
        </w:rPr>
        <w:t>для</w:t>
      </w:r>
      <w:r w:rsidR="0026768D" w:rsidRPr="0026768D">
        <w:rPr>
          <w:iCs/>
        </w:rPr>
        <w:t xml:space="preserve"> </w:t>
      </w:r>
      <w:r w:rsidRPr="0026768D">
        <w:rPr>
          <w:iCs/>
        </w:rPr>
        <w:t>служебно-бытовых</w:t>
      </w:r>
      <w:r w:rsidR="0026768D" w:rsidRPr="0026768D">
        <w:rPr>
          <w:iCs/>
        </w:rPr>
        <w:t xml:space="preserve"> </w:t>
      </w:r>
      <w:r w:rsidRPr="0026768D">
        <w:rPr>
          <w:iCs/>
        </w:rPr>
        <w:t>помещений</w:t>
      </w:r>
      <w:r w:rsidR="0026768D" w:rsidRPr="0026768D">
        <w:rPr>
          <w:iCs/>
        </w:rPr>
        <w:t xml:space="preserve"> </w:t>
      </w:r>
      <w:r w:rsidRPr="0026768D">
        <w:rPr>
          <w:iCs/>
        </w:rPr>
        <w:t>и</w:t>
      </w:r>
      <w:r w:rsidR="0026768D" w:rsidRPr="0026768D">
        <w:rPr>
          <w:iCs/>
        </w:rPr>
        <w:t xml:space="preserve"> </w:t>
      </w:r>
      <w:r w:rsidRPr="0026768D">
        <w:rPr>
          <w:iCs/>
        </w:rPr>
        <w:t>10%</w:t>
      </w:r>
      <w:r w:rsidR="0026768D" w:rsidRPr="0026768D">
        <w:rPr>
          <w:iCs/>
        </w:rPr>
        <w:t xml:space="preserve"> </w:t>
      </w:r>
      <w:r w:rsidRPr="0026768D">
        <w:rPr>
          <w:iCs/>
        </w:rPr>
        <w:t>для</w:t>
      </w:r>
      <w:r w:rsidR="0026768D" w:rsidRPr="0026768D">
        <w:rPr>
          <w:iCs/>
        </w:rPr>
        <w:t xml:space="preserve"> </w:t>
      </w:r>
      <w:r w:rsidRPr="0026768D">
        <w:rPr>
          <w:iCs/>
        </w:rPr>
        <w:t>сооружений</w:t>
      </w:r>
      <w:r w:rsidR="0026768D" w:rsidRPr="0026768D">
        <w:rPr>
          <w:iCs/>
        </w:rPr>
        <w:t>.</w:t>
      </w:r>
    </w:p>
    <w:p w:rsidR="0026768D" w:rsidRPr="0026768D" w:rsidRDefault="00891852" w:rsidP="008B2ED8">
      <w:r w:rsidRPr="0026768D">
        <w:t>Внеобъёмные</w:t>
      </w:r>
      <w:r w:rsidR="0026768D" w:rsidRPr="0026768D">
        <w:t xml:space="preserve"> </w:t>
      </w:r>
      <w:r w:rsidRPr="0026768D">
        <w:t>затраты</w:t>
      </w:r>
      <w:r w:rsidR="0026768D" w:rsidRPr="0026768D">
        <w:t xml:space="preserve"> </w:t>
      </w:r>
      <w:r w:rsidRPr="0026768D">
        <w:t>принимаем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размере</w:t>
      </w:r>
      <w:r w:rsidR="0026768D" w:rsidRPr="0026768D">
        <w:t xml:space="preserve"> </w:t>
      </w:r>
      <w:r w:rsidRPr="0026768D">
        <w:t>40%</w:t>
      </w:r>
      <w:r w:rsidR="0026768D" w:rsidRPr="0026768D">
        <w:t xml:space="preserve"> </w:t>
      </w:r>
      <w:r w:rsidRPr="0026768D">
        <w:t>к</w:t>
      </w:r>
      <w:r w:rsidR="0026768D" w:rsidRPr="0026768D">
        <w:t xml:space="preserve"> </w:t>
      </w:r>
      <w:r w:rsidRPr="0026768D">
        <w:t>сумме</w:t>
      </w:r>
      <w:r w:rsidR="0026768D" w:rsidRPr="0026768D">
        <w:t xml:space="preserve"> </w:t>
      </w:r>
      <w:r w:rsidRPr="0026768D">
        <w:t>затрат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общестроительные,</w:t>
      </w:r>
      <w:r w:rsidR="0026768D" w:rsidRPr="0026768D">
        <w:t xml:space="preserve"> </w:t>
      </w:r>
      <w:r w:rsidRPr="0026768D">
        <w:t>санитарно-технические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прочие</w:t>
      </w:r>
      <w:r w:rsidR="0026768D" w:rsidRPr="0026768D">
        <w:t xml:space="preserve"> </w:t>
      </w:r>
      <w:r w:rsidRPr="0026768D">
        <w:t>строительные</w:t>
      </w:r>
      <w:r w:rsidR="0026768D" w:rsidRPr="0026768D">
        <w:t xml:space="preserve"> </w:t>
      </w:r>
      <w:r w:rsidRPr="0026768D">
        <w:t>работы</w:t>
      </w:r>
      <w:r w:rsidR="0026768D" w:rsidRPr="0026768D">
        <w:t>.</w:t>
      </w:r>
    </w:p>
    <w:p w:rsidR="0026768D" w:rsidRPr="0026768D" w:rsidRDefault="00891852" w:rsidP="008B2ED8">
      <w:r w:rsidRPr="0026768D">
        <w:t>Нормы</w:t>
      </w:r>
      <w:r w:rsidR="0026768D" w:rsidRPr="0026768D">
        <w:t xml:space="preserve"> </w:t>
      </w:r>
      <w:r w:rsidRPr="0026768D">
        <w:t>амортизационных</w:t>
      </w:r>
      <w:r w:rsidR="0026768D" w:rsidRPr="0026768D">
        <w:t xml:space="preserve"> </w:t>
      </w:r>
      <w:r w:rsidRPr="0026768D">
        <w:t>отчислений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зданий</w:t>
      </w:r>
      <w:r w:rsidR="0026768D" w:rsidRPr="0026768D">
        <w:t xml:space="preserve"> </w:t>
      </w:r>
      <w:r w:rsidRPr="0026768D">
        <w:t>принимаем</w:t>
      </w:r>
      <w:r w:rsidR="0026768D" w:rsidRPr="0026768D">
        <w:t xml:space="preserve"> </w:t>
      </w:r>
      <w:r w:rsidRPr="0026768D">
        <w:t>1</w:t>
      </w:r>
      <w:r w:rsidR="0026768D">
        <w:t>.5</w:t>
      </w:r>
      <w:r w:rsidRPr="0026768D">
        <w:t>%,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сооружений</w:t>
      </w:r>
      <w:r w:rsidR="0026768D" w:rsidRPr="0026768D">
        <w:t xml:space="preserve"> - </w:t>
      </w:r>
      <w:r w:rsidRPr="0026768D">
        <w:t>4%</w:t>
      </w:r>
      <w:r w:rsidR="0026768D" w:rsidRPr="0026768D">
        <w:t>.</w:t>
      </w:r>
    </w:p>
    <w:p w:rsidR="0044125C" w:rsidRDefault="0044125C" w:rsidP="008B2ED8"/>
    <w:p w:rsidR="0044125C" w:rsidRDefault="0044125C" w:rsidP="008B2ED8">
      <w:pPr>
        <w:sectPr w:rsidR="0044125C" w:rsidSect="0044125C">
          <w:pgSz w:w="11906" w:h="16838"/>
          <w:pgMar w:top="1134" w:right="851" w:bottom="1134" w:left="1701" w:header="680" w:footer="680" w:gutter="0"/>
          <w:cols w:space="708"/>
          <w:titlePg/>
          <w:docGrid w:linePitch="360"/>
        </w:sectPr>
      </w:pPr>
    </w:p>
    <w:p w:rsidR="00891852" w:rsidRPr="0026768D" w:rsidRDefault="00891852" w:rsidP="008B2ED8">
      <w:r w:rsidRPr="0026768D">
        <w:t>Таблица</w:t>
      </w:r>
      <w:r w:rsidR="0026768D" w:rsidRPr="0026768D">
        <w:t xml:space="preserve"> </w:t>
      </w:r>
      <w:r w:rsidR="00CA2797" w:rsidRPr="0026768D">
        <w:rPr>
          <w:bCs/>
          <w:iCs/>
        </w:rPr>
        <w:t>№</w:t>
      </w:r>
      <w:r w:rsidR="00CA2797" w:rsidRPr="0026768D">
        <w:t>3</w:t>
      </w:r>
      <w:r w:rsidR="00287CBE" w:rsidRPr="0026768D">
        <w:t>6</w:t>
      </w:r>
    </w:p>
    <w:p w:rsidR="00891852" w:rsidRPr="0026768D" w:rsidRDefault="00891852" w:rsidP="008B2ED8">
      <w:pPr>
        <w:rPr>
          <w:bCs/>
        </w:rPr>
      </w:pPr>
      <w:r w:rsidRPr="0026768D">
        <w:rPr>
          <w:bCs/>
        </w:rPr>
        <w:t>Расчет</w:t>
      </w:r>
      <w:r w:rsidR="0026768D" w:rsidRPr="0026768D">
        <w:rPr>
          <w:bCs/>
        </w:rPr>
        <w:t xml:space="preserve"> </w:t>
      </w:r>
      <w:r w:rsidRPr="0026768D">
        <w:rPr>
          <w:bCs/>
        </w:rPr>
        <w:t>капитальных</w:t>
      </w:r>
      <w:r w:rsidR="0026768D" w:rsidRPr="0026768D">
        <w:rPr>
          <w:bCs/>
        </w:rPr>
        <w:t xml:space="preserve"> </w:t>
      </w:r>
      <w:r w:rsidRPr="0026768D">
        <w:rPr>
          <w:bCs/>
        </w:rPr>
        <w:t>затрат</w:t>
      </w:r>
      <w:r w:rsidR="0026768D" w:rsidRPr="0026768D">
        <w:rPr>
          <w:bCs/>
        </w:rPr>
        <w:t xml:space="preserve"> </w:t>
      </w:r>
      <w:r w:rsidRPr="0026768D">
        <w:rPr>
          <w:bCs/>
        </w:rPr>
        <w:t>на</w:t>
      </w:r>
      <w:r w:rsidR="0026768D" w:rsidRPr="0026768D">
        <w:rPr>
          <w:bCs/>
        </w:rPr>
        <w:t xml:space="preserve"> </w:t>
      </w:r>
      <w:r w:rsidRPr="0026768D">
        <w:rPr>
          <w:bCs/>
        </w:rPr>
        <w:t>строительство</w:t>
      </w:r>
      <w:r w:rsidR="0026768D" w:rsidRPr="0026768D">
        <w:rPr>
          <w:bCs/>
        </w:rPr>
        <w:t xml:space="preserve"> </w:t>
      </w:r>
      <w:r w:rsidRPr="0026768D">
        <w:rPr>
          <w:bCs/>
        </w:rPr>
        <w:t>зданий</w:t>
      </w:r>
      <w:r w:rsidR="0026768D" w:rsidRPr="0026768D">
        <w:rPr>
          <w:bCs/>
        </w:rPr>
        <w:t xml:space="preserve"> </w:t>
      </w:r>
      <w:r w:rsidRPr="0026768D">
        <w:rPr>
          <w:bCs/>
        </w:rPr>
        <w:t>и</w:t>
      </w:r>
      <w:r w:rsidR="0026768D" w:rsidRPr="0026768D">
        <w:rPr>
          <w:bCs/>
        </w:rPr>
        <w:t xml:space="preserve"> </w:t>
      </w:r>
      <w:r w:rsidRPr="0026768D">
        <w:rPr>
          <w:bCs/>
        </w:rPr>
        <w:t>сооружений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1506"/>
        <w:gridCol w:w="1102"/>
        <w:gridCol w:w="1281"/>
        <w:gridCol w:w="1191"/>
        <w:gridCol w:w="1191"/>
        <w:gridCol w:w="1326"/>
        <w:gridCol w:w="1057"/>
        <w:gridCol w:w="1326"/>
        <w:gridCol w:w="1281"/>
        <w:gridCol w:w="1236"/>
      </w:tblGrid>
      <w:tr w:rsidR="0044125C" w:rsidRPr="0026768D" w:rsidTr="00DF5F78">
        <w:trPr>
          <w:cantSplit/>
          <w:trHeight w:val="2280"/>
          <w:jc w:val="center"/>
        </w:trPr>
        <w:tc>
          <w:tcPr>
            <w:tcW w:w="1004" w:type="dxa"/>
            <w:shd w:val="clear" w:color="auto" w:fill="auto"/>
            <w:textDirection w:val="btLr"/>
          </w:tcPr>
          <w:p w:rsidR="00891852" w:rsidRPr="0026768D" w:rsidRDefault="00891852" w:rsidP="0044125C">
            <w:pPr>
              <w:pStyle w:val="aff2"/>
            </w:pPr>
            <w:r w:rsidRPr="0026768D">
              <w:t>Наименование</w:t>
            </w:r>
            <w:r w:rsidR="0026768D" w:rsidRPr="0026768D">
              <w:t xml:space="preserve"> </w:t>
            </w:r>
            <w:r w:rsidRPr="0026768D">
              <w:t>зданий</w:t>
            </w:r>
            <w:r w:rsidR="0026768D">
              <w:t xml:space="preserve"> </w:t>
            </w:r>
            <w:r w:rsidRPr="0026768D">
              <w:t>и</w:t>
            </w:r>
            <w:r w:rsidR="0026768D" w:rsidRPr="0026768D">
              <w:t xml:space="preserve"> </w:t>
            </w:r>
            <w:r w:rsidRPr="0026768D">
              <w:t>сооружений</w:t>
            </w:r>
          </w:p>
        </w:tc>
        <w:tc>
          <w:tcPr>
            <w:tcW w:w="975" w:type="dxa"/>
            <w:shd w:val="clear" w:color="auto" w:fill="auto"/>
            <w:textDirection w:val="btLr"/>
          </w:tcPr>
          <w:p w:rsidR="00891852" w:rsidRPr="0026768D" w:rsidRDefault="00891852" w:rsidP="0044125C">
            <w:pPr>
              <w:pStyle w:val="aff2"/>
            </w:pPr>
            <w:r w:rsidRPr="0026768D">
              <w:t>Тип</w:t>
            </w:r>
            <w:r w:rsidR="0026768D" w:rsidRPr="0026768D">
              <w:t xml:space="preserve"> </w:t>
            </w:r>
            <w:r w:rsidRPr="0026768D">
              <w:t>строительных</w:t>
            </w:r>
            <w:r w:rsidR="0026768D" w:rsidRPr="0026768D">
              <w:t xml:space="preserve"> </w:t>
            </w:r>
            <w:r w:rsidRPr="0026768D">
              <w:t>конструкций</w:t>
            </w:r>
            <w:r w:rsidR="0026768D">
              <w:t xml:space="preserve"> </w:t>
            </w:r>
            <w:r w:rsidRPr="0026768D">
              <w:t>зданий</w:t>
            </w:r>
            <w:r w:rsidR="0026768D" w:rsidRPr="0026768D">
              <w:t xml:space="preserve"> </w:t>
            </w:r>
            <w:r w:rsidRPr="0026768D">
              <w:t>и</w:t>
            </w:r>
            <w:r w:rsidR="0026768D" w:rsidRPr="0026768D">
              <w:t xml:space="preserve"> </w:t>
            </w:r>
            <w:r w:rsidRPr="0026768D">
              <w:t>сооружений</w:t>
            </w:r>
          </w:p>
        </w:tc>
        <w:tc>
          <w:tcPr>
            <w:tcW w:w="713" w:type="dxa"/>
            <w:shd w:val="clear" w:color="auto" w:fill="auto"/>
            <w:textDirection w:val="btLr"/>
          </w:tcPr>
          <w:p w:rsidR="00891852" w:rsidRPr="0026768D" w:rsidRDefault="00891852" w:rsidP="0044125C">
            <w:pPr>
              <w:pStyle w:val="aff2"/>
            </w:pPr>
            <w:r w:rsidRPr="0026768D">
              <w:t>Строительный</w:t>
            </w:r>
            <w:r w:rsidR="0026768D">
              <w:t xml:space="preserve"> </w:t>
            </w:r>
            <w:r w:rsidRPr="0026768D">
              <w:t>объём,</w:t>
            </w:r>
            <w:r w:rsidR="0026768D" w:rsidRPr="0026768D">
              <w:t xml:space="preserve"> </w:t>
            </w:r>
            <w:r w:rsidRPr="0026768D">
              <w:t>м3</w:t>
            </w:r>
          </w:p>
        </w:tc>
        <w:tc>
          <w:tcPr>
            <w:tcW w:w="829" w:type="dxa"/>
            <w:shd w:val="clear" w:color="auto" w:fill="auto"/>
            <w:textDirection w:val="btLr"/>
          </w:tcPr>
          <w:p w:rsidR="00891852" w:rsidRPr="0026768D" w:rsidRDefault="00891852" w:rsidP="0044125C">
            <w:pPr>
              <w:pStyle w:val="aff2"/>
            </w:pPr>
            <w:r w:rsidRPr="0026768D">
              <w:t>Укрупненная</w:t>
            </w:r>
            <w:r w:rsidR="0026768D" w:rsidRPr="0026768D">
              <w:t xml:space="preserve"> </w:t>
            </w:r>
            <w:r w:rsidRPr="0026768D">
              <w:t>стоимость</w:t>
            </w:r>
            <w:r w:rsidR="0026768D" w:rsidRPr="0026768D">
              <w:t xml:space="preserve"> </w:t>
            </w:r>
            <w:r w:rsidRPr="0026768D">
              <w:t>общестроительных</w:t>
            </w:r>
            <w:r w:rsidR="0026768D" w:rsidRPr="0026768D">
              <w:t xml:space="preserve"> </w:t>
            </w:r>
            <w:r w:rsidRPr="0026768D">
              <w:t>работ,</w:t>
            </w:r>
            <w:r w:rsidR="0026768D" w:rsidRPr="0026768D">
              <w:t xml:space="preserve"> </w:t>
            </w:r>
            <w:r w:rsidRPr="0026768D">
              <w:t>руб</w:t>
            </w:r>
            <w:r w:rsidR="0026768D" w:rsidRPr="0026768D">
              <w:t xml:space="preserve">. </w:t>
            </w:r>
          </w:p>
        </w:tc>
        <w:tc>
          <w:tcPr>
            <w:tcW w:w="771" w:type="dxa"/>
            <w:shd w:val="clear" w:color="auto" w:fill="auto"/>
            <w:textDirection w:val="btLr"/>
          </w:tcPr>
          <w:p w:rsidR="00891852" w:rsidRPr="0026768D" w:rsidRDefault="00891852" w:rsidP="0044125C">
            <w:pPr>
              <w:pStyle w:val="aff2"/>
            </w:pPr>
            <w:r w:rsidRPr="0026768D">
              <w:t>Общая</w:t>
            </w:r>
            <w:r w:rsidR="0026768D" w:rsidRPr="0026768D">
              <w:t xml:space="preserve"> </w:t>
            </w:r>
            <w:r w:rsidRPr="0026768D">
              <w:t>стоимость</w:t>
            </w:r>
            <w:r w:rsidR="0026768D" w:rsidRPr="0026768D">
              <w:t xml:space="preserve"> </w:t>
            </w:r>
            <w:r w:rsidRPr="0026768D">
              <w:t>общестроительных</w:t>
            </w:r>
            <w:r w:rsidR="0026768D" w:rsidRPr="0026768D">
              <w:t xml:space="preserve"> </w:t>
            </w:r>
            <w:r w:rsidRPr="0026768D">
              <w:t>работ</w:t>
            </w:r>
            <w:r w:rsidR="0026768D" w:rsidRPr="0026768D">
              <w:t xml:space="preserve"> </w:t>
            </w:r>
            <w:r w:rsidRPr="0026768D">
              <w:t>тыс</w:t>
            </w:r>
            <w:r w:rsidR="0026768D" w:rsidRPr="0026768D">
              <w:t xml:space="preserve">., </w:t>
            </w:r>
            <w:r w:rsidRPr="0026768D">
              <w:t>руб</w:t>
            </w:r>
            <w:r w:rsidR="0026768D" w:rsidRPr="0026768D">
              <w:t xml:space="preserve">. </w:t>
            </w:r>
          </w:p>
        </w:tc>
        <w:tc>
          <w:tcPr>
            <w:tcW w:w="771" w:type="dxa"/>
            <w:shd w:val="clear" w:color="auto" w:fill="auto"/>
            <w:textDirection w:val="btLr"/>
          </w:tcPr>
          <w:p w:rsidR="00891852" w:rsidRPr="0026768D" w:rsidRDefault="00891852" w:rsidP="0044125C">
            <w:pPr>
              <w:pStyle w:val="aff2"/>
            </w:pPr>
            <w:r w:rsidRPr="0026768D">
              <w:t>Санитарно-технические</w:t>
            </w:r>
            <w:r w:rsidR="0026768D" w:rsidRPr="0026768D">
              <w:t xml:space="preserve"> </w:t>
            </w:r>
            <w:r w:rsidRPr="0026768D">
              <w:t>и</w:t>
            </w:r>
            <w:r w:rsidR="0026768D" w:rsidRPr="0026768D">
              <w:t xml:space="preserve"> </w:t>
            </w:r>
            <w:r w:rsidRPr="0026768D">
              <w:t>прочие</w:t>
            </w:r>
            <w:r w:rsidR="0026768D" w:rsidRPr="0026768D">
              <w:t xml:space="preserve"> </w:t>
            </w:r>
            <w:r w:rsidRPr="0026768D">
              <w:t>работы,</w:t>
            </w:r>
            <w:r w:rsidR="0026768D" w:rsidRPr="0026768D">
              <w:t xml:space="preserve"> </w:t>
            </w:r>
            <w:r w:rsidRPr="0026768D">
              <w:t>тыс</w:t>
            </w:r>
            <w:r w:rsidR="0026768D" w:rsidRPr="0026768D">
              <w:t xml:space="preserve">. </w:t>
            </w:r>
            <w:r w:rsidRPr="0026768D">
              <w:t>руб</w:t>
            </w:r>
            <w:r w:rsidR="0026768D" w:rsidRPr="0026768D">
              <w:t xml:space="preserve">. </w:t>
            </w:r>
          </w:p>
        </w:tc>
        <w:tc>
          <w:tcPr>
            <w:tcW w:w="858" w:type="dxa"/>
            <w:shd w:val="clear" w:color="auto" w:fill="auto"/>
            <w:textDirection w:val="btLr"/>
          </w:tcPr>
          <w:p w:rsidR="00891852" w:rsidRPr="0026768D" w:rsidRDefault="00891852" w:rsidP="0044125C">
            <w:pPr>
              <w:pStyle w:val="aff2"/>
            </w:pPr>
            <w:r w:rsidRPr="0026768D">
              <w:t>ИТОГО,</w:t>
            </w:r>
            <w:r w:rsidR="0026768D" w:rsidRPr="0026768D">
              <w:t xml:space="preserve"> </w:t>
            </w:r>
            <w:r w:rsidRPr="0026768D">
              <w:t>тыс</w:t>
            </w:r>
            <w:r w:rsidR="0026768D" w:rsidRPr="0026768D">
              <w:t xml:space="preserve">. </w:t>
            </w:r>
            <w:r w:rsidRPr="0026768D">
              <w:t>руб</w:t>
            </w:r>
            <w:r w:rsidR="0026768D" w:rsidRPr="0026768D">
              <w:t xml:space="preserve">. </w:t>
            </w:r>
          </w:p>
        </w:tc>
        <w:tc>
          <w:tcPr>
            <w:tcW w:w="684" w:type="dxa"/>
            <w:shd w:val="clear" w:color="auto" w:fill="auto"/>
            <w:textDirection w:val="btLr"/>
          </w:tcPr>
          <w:p w:rsidR="00891852" w:rsidRPr="0026768D" w:rsidRDefault="00891852" w:rsidP="0044125C">
            <w:pPr>
              <w:pStyle w:val="aff2"/>
            </w:pPr>
            <w:r w:rsidRPr="0026768D">
              <w:t>Внеобъёмные</w:t>
            </w:r>
            <w:r w:rsidR="0026768D" w:rsidRPr="0026768D">
              <w:t xml:space="preserve"> </w:t>
            </w:r>
            <w:r w:rsidRPr="0026768D">
              <w:t>затраты,</w:t>
            </w:r>
            <w:r w:rsidR="0026768D" w:rsidRPr="0026768D">
              <w:t xml:space="preserve"> </w:t>
            </w:r>
            <w:r w:rsidRPr="0026768D">
              <w:t>тыс</w:t>
            </w:r>
            <w:r w:rsidR="0026768D" w:rsidRPr="0026768D">
              <w:t xml:space="preserve">. </w:t>
            </w:r>
            <w:r w:rsidRPr="0026768D">
              <w:t>руб</w:t>
            </w:r>
            <w:r w:rsidR="0026768D" w:rsidRPr="0026768D">
              <w:t xml:space="preserve">. </w:t>
            </w:r>
          </w:p>
        </w:tc>
        <w:tc>
          <w:tcPr>
            <w:tcW w:w="858" w:type="dxa"/>
            <w:shd w:val="clear" w:color="auto" w:fill="auto"/>
            <w:textDirection w:val="btLr"/>
          </w:tcPr>
          <w:p w:rsidR="00891852" w:rsidRPr="0026768D" w:rsidRDefault="00891852" w:rsidP="0044125C">
            <w:pPr>
              <w:pStyle w:val="aff2"/>
            </w:pPr>
            <w:r w:rsidRPr="0026768D">
              <w:t>Полная</w:t>
            </w:r>
            <w:r w:rsidR="0026768D" w:rsidRPr="0026768D">
              <w:t xml:space="preserve"> </w:t>
            </w:r>
            <w:r w:rsidRPr="0026768D">
              <w:t>сметная</w:t>
            </w:r>
            <w:r w:rsidR="0026768D" w:rsidRPr="0026768D">
              <w:t xml:space="preserve"> </w:t>
            </w:r>
            <w:r w:rsidRPr="0026768D">
              <w:t>стоимость,</w:t>
            </w:r>
            <w:r w:rsidR="0026768D" w:rsidRPr="0026768D">
              <w:t xml:space="preserve"> </w:t>
            </w:r>
            <w:r w:rsidRPr="0026768D">
              <w:t>тыс</w:t>
            </w:r>
            <w:r w:rsidR="0026768D" w:rsidRPr="0026768D">
              <w:t xml:space="preserve">. </w:t>
            </w:r>
            <w:r w:rsidRPr="0026768D">
              <w:t>руб</w:t>
            </w:r>
            <w:r w:rsidR="0026768D" w:rsidRPr="0026768D">
              <w:t xml:space="preserve">. </w:t>
            </w:r>
          </w:p>
        </w:tc>
        <w:tc>
          <w:tcPr>
            <w:tcW w:w="829" w:type="dxa"/>
            <w:shd w:val="clear" w:color="auto" w:fill="auto"/>
            <w:textDirection w:val="btLr"/>
          </w:tcPr>
          <w:p w:rsidR="00891852" w:rsidRPr="0026768D" w:rsidRDefault="00891852" w:rsidP="0044125C">
            <w:pPr>
              <w:pStyle w:val="aff2"/>
            </w:pPr>
            <w:r w:rsidRPr="0026768D">
              <w:t>Годовая</w:t>
            </w:r>
            <w:r w:rsidR="0026768D" w:rsidRPr="0026768D">
              <w:t xml:space="preserve"> </w:t>
            </w:r>
            <w:r w:rsidRPr="0026768D">
              <w:t>сумма</w:t>
            </w:r>
            <w:r w:rsidR="0026768D" w:rsidRPr="0026768D">
              <w:t xml:space="preserve"> </w:t>
            </w:r>
            <w:r w:rsidRPr="0026768D">
              <w:t>амортизационных</w:t>
            </w:r>
            <w:r w:rsidR="0026768D" w:rsidRPr="0026768D">
              <w:t xml:space="preserve"> </w:t>
            </w:r>
            <w:r w:rsidRPr="0026768D">
              <w:t>отчислений</w:t>
            </w:r>
            <w:r w:rsidR="0026768D" w:rsidRPr="0026768D">
              <w:t xml:space="preserve">. </w:t>
            </w:r>
            <w:r w:rsidRPr="0026768D">
              <w:t>Норма,</w:t>
            </w:r>
            <w:r w:rsidR="0026768D" w:rsidRPr="0026768D">
              <w:t xml:space="preserve"> </w:t>
            </w:r>
            <w:r w:rsidRPr="0026768D">
              <w:t>%</w:t>
            </w:r>
            <w:r w:rsidR="0026768D" w:rsidRPr="0026768D">
              <w:t xml:space="preserve">. </w:t>
            </w:r>
          </w:p>
        </w:tc>
        <w:tc>
          <w:tcPr>
            <w:tcW w:w="800" w:type="dxa"/>
            <w:shd w:val="clear" w:color="auto" w:fill="auto"/>
            <w:textDirection w:val="btLr"/>
          </w:tcPr>
          <w:p w:rsidR="00891852" w:rsidRPr="0026768D" w:rsidRDefault="00891852" w:rsidP="0044125C">
            <w:pPr>
              <w:pStyle w:val="aff2"/>
            </w:pPr>
            <w:r w:rsidRPr="0026768D">
              <w:t>Годовая</w:t>
            </w:r>
            <w:r w:rsidR="0026768D" w:rsidRPr="0026768D">
              <w:t xml:space="preserve"> </w:t>
            </w:r>
            <w:r w:rsidRPr="0026768D">
              <w:t>сумма</w:t>
            </w:r>
            <w:r w:rsidR="0026768D" w:rsidRPr="0026768D">
              <w:t xml:space="preserve"> </w:t>
            </w:r>
            <w:r w:rsidRPr="0026768D">
              <w:t>амортизационных</w:t>
            </w:r>
            <w:r w:rsidR="0026768D" w:rsidRPr="0026768D">
              <w:t xml:space="preserve"> </w:t>
            </w:r>
            <w:r w:rsidRPr="0026768D">
              <w:t>отчислений,</w:t>
            </w:r>
            <w:r w:rsidR="0026768D" w:rsidRPr="0026768D">
              <w:t xml:space="preserve"> </w:t>
            </w:r>
            <w:r w:rsidRPr="0026768D">
              <w:t>тыс</w:t>
            </w:r>
            <w:r w:rsidR="0026768D" w:rsidRPr="0026768D">
              <w:t xml:space="preserve">. </w:t>
            </w:r>
            <w:r w:rsidRPr="0026768D">
              <w:t>руб</w:t>
            </w:r>
            <w:r w:rsidR="0026768D" w:rsidRPr="0026768D">
              <w:t xml:space="preserve">. </w:t>
            </w:r>
          </w:p>
        </w:tc>
      </w:tr>
      <w:tr w:rsidR="0044125C" w:rsidRPr="0026768D" w:rsidTr="00DF5F78">
        <w:trPr>
          <w:cantSplit/>
          <w:trHeight w:val="1283"/>
          <w:jc w:val="center"/>
        </w:trPr>
        <w:tc>
          <w:tcPr>
            <w:tcW w:w="1004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Здания</w:t>
            </w:r>
            <w:r w:rsidR="0026768D" w:rsidRPr="0026768D">
              <w:t xml:space="preserve">: </w:t>
            </w:r>
            <w:r w:rsidRPr="0026768D">
              <w:t>производственные</w:t>
            </w:r>
            <w:r w:rsidR="0026768D" w:rsidRPr="0026768D">
              <w:t xml:space="preserve"> </w:t>
            </w:r>
            <w:r w:rsidRPr="0026768D">
              <w:t>и</w:t>
            </w:r>
            <w:r w:rsidR="0026768D" w:rsidRPr="0026768D">
              <w:t xml:space="preserve"> </w:t>
            </w:r>
            <w:r w:rsidRPr="0026768D">
              <w:t>вспомогательные</w:t>
            </w:r>
          </w:p>
        </w:tc>
        <w:tc>
          <w:tcPr>
            <w:tcW w:w="975" w:type="dxa"/>
            <w:shd w:val="clear" w:color="auto" w:fill="auto"/>
          </w:tcPr>
          <w:p w:rsidR="0026768D" w:rsidRPr="0026768D" w:rsidRDefault="00891852" w:rsidP="0044125C">
            <w:pPr>
              <w:pStyle w:val="aff2"/>
            </w:pPr>
            <w:r w:rsidRPr="0026768D">
              <w:t>Железобетонные</w:t>
            </w:r>
          </w:p>
          <w:p w:rsidR="00891852" w:rsidRPr="0026768D" w:rsidRDefault="00891852" w:rsidP="0044125C">
            <w:pPr>
              <w:pStyle w:val="aff2"/>
            </w:pPr>
          </w:p>
        </w:tc>
        <w:tc>
          <w:tcPr>
            <w:tcW w:w="713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26768D">
              <w:t>2376</w:t>
            </w:r>
            <w:r w:rsidRPr="00DF5F78">
              <w:rPr>
                <w:lang w:val="en-US"/>
              </w:rPr>
              <w:t>,0</w:t>
            </w:r>
          </w:p>
        </w:tc>
        <w:tc>
          <w:tcPr>
            <w:tcW w:w="829" w:type="dxa"/>
            <w:vMerge w:val="restart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2500,0</w:t>
            </w:r>
          </w:p>
          <w:p w:rsidR="00891852" w:rsidRPr="0026768D" w:rsidRDefault="00891852" w:rsidP="0044125C">
            <w:pPr>
              <w:pStyle w:val="aff2"/>
            </w:pPr>
          </w:p>
        </w:tc>
        <w:tc>
          <w:tcPr>
            <w:tcW w:w="771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5940,0</w:t>
            </w:r>
          </w:p>
        </w:tc>
        <w:tc>
          <w:tcPr>
            <w:tcW w:w="771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1782,0</w:t>
            </w:r>
          </w:p>
        </w:tc>
        <w:tc>
          <w:tcPr>
            <w:tcW w:w="858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7722,0</w:t>
            </w:r>
          </w:p>
        </w:tc>
        <w:tc>
          <w:tcPr>
            <w:tcW w:w="684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3088,8</w:t>
            </w:r>
          </w:p>
        </w:tc>
        <w:tc>
          <w:tcPr>
            <w:tcW w:w="858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10810,8</w:t>
            </w:r>
          </w:p>
        </w:tc>
        <w:tc>
          <w:tcPr>
            <w:tcW w:w="829" w:type="dxa"/>
            <w:vMerge w:val="restart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1,5</w:t>
            </w:r>
          </w:p>
        </w:tc>
        <w:tc>
          <w:tcPr>
            <w:tcW w:w="800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162,2</w:t>
            </w:r>
          </w:p>
        </w:tc>
      </w:tr>
      <w:tr w:rsidR="0044125C" w:rsidRPr="0026768D" w:rsidTr="00DF5F78">
        <w:trPr>
          <w:cantSplit/>
          <w:trHeight w:val="960"/>
          <w:jc w:val="center"/>
        </w:trPr>
        <w:tc>
          <w:tcPr>
            <w:tcW w:w="1004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Служебно-бытовые</w:t>
            </w:r>
          </w:p>
        </w:tc>
        <w:tc>
          <w:tcPr>
            <w:tcW w:w="975" w:type="dxa"/>
            <w:shd w:val="clear" w:color="auto" w:fill="auto"/>
          </w:tcPr>
          <w:p w:rsidR="0026768D" w:rsidRPr="0026768D" w:rsidRDefault="00891852" w:rsidP="0044125C">
            <w:pPr>
              <w:pStyle w:val="aff2"/>
            </w:pPr>
            <w:r w:rsidRPr="0026768D">
              <w:t>Железобетонные</w:t>
            </w:r>
          </w:p>
          <w:p w:rsidR="00891852" w:rsidRPr="0026768D" w:rsidRDefault="00891852" w:rsidP="0044125C">
            <w:pPr>
              <w:pStyle w:val="aff2"/>
            </w:pPr>
          </w:p>
        </w:tc>
        <w:tc>
          <w:tcPr>
            <w:tcW w:w="713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829,4</w:t>
            </w:r>
          </w:p>
        </w:tc>
        <w:tc>
          <w:tcPr>
            <w:tcW w:w="829" w:type="dxa"/>
            <w:vMerge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771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2073,5</w:t>
            </w:r>
          </w:p>
        </w:tc>
        <w:tc>
          <w:tcPr>
            <w:tcW w:w="771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311,1</w:t>
            </w:r>
          </w:p>
        </w:tc>
        <w:tc>
          <w:tcPr>
            <w:tcW w:w="858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2384,6</w:t>
            </w:r>
          </w:p>
        </w:tc>
        <w:tc>
          <w:tcPr>
            <w:tcW w:w="684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953,8</w:t>
            </w:r>
          </w:p>
        </w:tc>
        <w:tc>
          <w:tcPr>
            <w:tcW w:w="858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3338,4</w:t>
            </w:r>
          </w:p>
        </w:tc>
        <w:tc>
          <w:tcPr>
            <w:tcW w:w="829" w:type="dxa"/>
            <w:vMerge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800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50,1</w:t>
            </w:r>
          </w:p>
        </w:tc>
      </w:tr>
      <w:tr w:rsidR="0044125C" w:rsidRPr="0026768D" w:rsidTr="00DF5F78">
        <w:trPr>
          <w:cantSplit/>
          <w:trHeight w:val="465"/>
          <w:jc w:val="center"/>
        </w:trPr>
        <w:tc>
          <w:tcPr>
            <w:tcW w:w="1004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ИТОГО</w:t>
            </w:r>
          </w:p>
        </w:tc>
        <w:tc>
          <w:tcPr>
            <w:tcW w:w="975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713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829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771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771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858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10106,6</w:t>
            </w:r>
          </w:p>
        </w:tc>
        <w:tc>
          <w:tcPr>
            <w:tcW w:w="684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858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14149,2</w:t>
            </w:r>
          </w:p>
        </w:tc>
        <w:tc>
          <w:tcPr>
            <w:tcW w:w="829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800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212,3</w:t>
            </w:r>
          </w:p>
        </w:tc>
      </w:tr>
    </w:tbl>
    <w:p w:rsidR="0044125C" w:rsidRDefault="0044125C" w:rsidP="008B2ED8">
      <w:pPr>
        <w:rPr>
          <w:iCs/>
          <w:smallCaps/>
        </w:rPr>
        <w:sectPr w:rsidR="0044125C" w:rsidSect="0044125C">
          <w:pgSz w:w="16838" w:h="11906" w:orient="landscape"/>
          <w:pgMar w:top="1701" w:right="1134" w:bottom="851" w:left="1134" w:header="680" w:footer="680" w:gutter="0"/>
          <w:cols w:space="708"/>
          <w:titlePg/>
          <w:docGrid w:linePitch="360"/>
        </w:sectPr>
      </w:pPr>
      <w:bookmarkStart w:id="232" w:name="_Toc150938811"/>
    </w:p>
    <w:p w:rsidR="00891852" w:rsidRPr="0026768D" w:rsidRDefault="00891852" w:rsidP="0044125C">
      <w:r w:rsidRPr="0026768D">
        <w:t>Расчет</w:t>
      </w:r>
      <w:r w:rsidR="0026768D" w:rsidRPr="0026768D">
        <w:t xml:space="preserve"> </w:t>
      </w:r>
      <w:r w:rsidRPr="0026768D">
        <w:t>сметной</w:t>
      </w:r>
      <w:r w:rsidR="0026768D" w:rsidRPr="0026768D">
        <w:t xml:space="preserve"> </w:t>
      </w:r>
      <w:r w:rsidRPr="0026768D">
        <w:t>стоимости</w:t>
      </w:r>
      <w:r w:rsidR="0026768D" w:rsidRPr="0026768D">
        <w:t xml:space="preserve"> </w:t>
      </w:r>
      <w:r w:rsidRPr="0026768D">
        <w:t>оборудования</w:t>
      </w:r>
      <w:bookmarkEnd w:id="232"/>
      <w:r w:rsidR="0044125C">
        <w:t>.</w:t>
      </w:r>
    </w:p>
    <w:p w:rsidR="0026768D" w:rsidRPr="0026768D" w:rsidRDefault="00891852" w:rsidP="008B2ED8">
      <w:r w:rsidRPr="0026768D">
        <w:rPr>
          <w:bCs/>
        </w:rPr>
        <w:t>Общая</w:t>
      </w:r>
      <w:r w:rsidR="0026768D" w:rsidRPr="0026768D">
        <w:t xml:space="preserve"> </w:t>
      </w:r>
      <w:r w:rsidRPr="0026768D">
        <w:t>величина</w:t>
      </w:r>
      <w:r w:rsidR="0026768D" w:rsidRPr="0026768D">
        <w:t xml:space="preserve"> </w:t>
      </w:r>
      <w:r w:rsidRPr="0026768D">
        <w:t>капитальных</w:t>
      </w:r>
      <w:r w:rsidR="0026768D" w:rsidRPr="0026768D">
        <w:t xml:space="preserve"> </w:t>
      </w:r>
      <w:r w:rsidRPr="0026768D">
        <w:t>затрат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оборудование</w:t>
      </w:r>
      <w:r w:rsidR="0026768D" w:rsidRPr="0026768D">
        <w:t xml:space="preserve"> </w:t>
      </w:r>
      <w:r w:rsidRPr="0026768D">
        <w:t>определяется</w:t>
      </w:r>
      <w:r w:rsidR="0026768D" w:rsidRPr="0026768D">
        <w:t xml:space="preserve"> </w:t>
      </w:r>
      <w:r w:rsidRPr="0026768D">
        <w:t>как</w:t>
      </w:r>
      <w:r w:rsidR="0026768D" w:rsidRPr="0026768D">
        <w:t xml:space="preserve"> </w:t>
      </w:r>
      <w:r w:rsidRPr="0026768D">
        <w:t>сумма</w:t>
      </w:r>
      <w:r w:rsidR="0026768D" w:rsidRPr="0026768D">
        <w:t xml:space="preserve"> </w:t>
      </w:r>
      <w:r w:rsidRPr="0026768D">
        <w:t>капиталовложений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технологическое</w:t>
      </w:r>
      <w:r w:rsidR="0026768D" w:rsidRPr="0026768D">
        <w:t xml:space="preserve"> </w:t>
      </w:r>
      <w:r w:rsidRPr="0026768D">
        <w:t>оборудование,</w:t>
      </w:r>
      <w:r w:rsidR="0026768D" w:rsidRPr="0026768D">
        <w:t xml:space="preserve"> </w:t>
      </w:r>
      <w:r w:rsidRPr="0026768D">
        <w:t>КИП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средства</w:t>
      </w:r>
      <w:r w:rsidR="0026768D" w:rsidRPr="0026768D">
        <w:t xml:space="preserve"> </w:t>
      </w:r>
      <w:r w:rsidRPr="0026768D">
        <w:t>автоматизации,</w:t>
      </w:r>
      <w:r w:rsidR="0026768D" w:rsidRPr="0026768D">
        <w:t xml:space="preserve"> </w:t>
      </w:r>
      <w:r w:rsidRPr="0026768D">
        <w:t>технологические</w:t>
      </w:r>
      <w:r w:rsidR="0026768D" w:rsidRPr="0026768D">
        <w:t xml:space="preserve"> </w:t>
      </w:r>
      <w:r w:rsidRPr="0026768D">
        <w:t>внутрицеховые</w:t>
      </w:r>
      <w:r w:rsidR="0026768D" w:rsidRPr="0026768D">
        <w:t xml:space="preserve"> </w:t>
      </w:r>
      <w:r w:rsidRPr="0026768D">
        <w:t>трубопроводы,</w:t>
      </w:r>
      <w:r w:rsidR="0026768D" w:rsidRPr="0026768D">
        <w:t xml:space="preserve"> </w:t>
      </w:r>
      <w:r w:rsidRPr="0026768D">
        <w:t>инструменты,</w:t>
      </w:r>
      <w:r w:rsidR="0026768D" w:rsidRPr="0026768D">
        <w:t xml:space="preserve"> </w:t>
      </w:r>
      <w:r w:rsidRPr="0026768D">
        <w:t>приспособления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производственный</w:t>
      </w:r>
      <w:r w:rsidR="0026768D" w:rsidRPr="0026768D">
        <w:t xml:space="preserve"> </w:t>
      </w:r>
      <w:r w:rsidRPr="0026768D">
        <w:t>инвентарь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электрооборудование</w:t>
      </w:r>
      <w:r w:rsidR="0026768D" w:rsidRPr="0026768D">
        <w:t>.</w:t>
      </w:r>
    </w:p>
    <w:p w:rsidR="0026768D" w:rsidRPr="0026768D" w:rsidRDefault="00891852" w:rsidP="008B2ED8">
      <w:r w:rsidRPr="0026768D">
        <w:t>Капиталовложения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технологическое</w:t>
      </w:r>
      <w:r w:rsidR="0026768D" w:rsidRPr="0026768D">
        <w:t xml:space="preserve"> </w:t>
      </w:r>
      <w:r w:rsidRPr="0026768D">
        <w:t>оборудование</w:t>
      </w:r>
      <w:r w:rsidR="0026768D">
        <w:t xml:space="preserve"> (</w:t>
      </w:r>
      <w:r w:rsidRPr="0026768D">
        <w:t>его</w:t>
      </w:r>
      <w:r w:rsidR="0026768D" w:rsidRPr="0026768D">
        <w:t xml:space="preserve"> </w:t>
      </w:r>
      <w:r w:rsidRPr="0026768D">
        <w:t>сметная</w:t>
      </w:r>
      <w:r w:rsidR="0026768D" w:rsidRPr="0026768D">
        <w:rPr>
          <w:bCs/>
        </w:rPr>
        <w:t xml:space="preserve"> </w:t>
      </w:r>
      <w:r w:rsidRPr="0026768D">
        <w:rPr>
          <w:bCs/>
        </w:rPr>
        <w:t>стоимость</w:t>
      </w:r>
      <w:r w:rsidR="0026768D" w:rsidRPr="0026768D">
        <w:rPr>
          <w:bCs/>
        </w:rPr>
        <w:t xml:space="preserve">) </w:t>
      </w:r>
      <w:r w:rsidRPr="0026768D">
        <w:t>складываются</w:t>
      </w:r>
      <w:r w:rsidR="0026768D" w:rsidRPr="0026768D">
        <w:t xml:space="preserve"> </w:t>
      </w:r>
      <w:r w:rsidRPr="0026768D">
        <w:t>из</w:t>
      </w:r>
      <w:r w:rsidR="0026768D" w:rsidRPr="0026768D">
        <w:t xml:space="preserve"> </w:t>
      </w:r>
      <w:r w:rsidRPr="0026768D">
        <w:t>затрат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приобретение</w:t>
      </w:r>
      <w:r w:rsidR="0026768D" w:rsidRPr="0026768D">
        <w:t xml:space="preserve"> </w:t>
      </w:r>
      <w:r w:rsidRPr="0026768D">
        <w:t>оборудования,</w:t>
      </w:r>
      <w:r w:rsidR="0026768D" w:rsidRPr="0026768D">
        <w:t xml:space="preserve"> </w:t>
      </w:r>
      <w:r w:rsidRPr="0026768D">
        <w:t>его</w:t>
      </w:r>
      <w:r w:rsidR="0026768D" w:rsidRPr="0026768D">
        <w:t xml:space="preserve"> </w:t>
      </w:r>
      <w:r w:rsidRPr="0026768D">
        <w:t>доставку</w:t>
      </w:r>
      <w:r w:rsidR="0026768D">
        <w:t xml:space="preserve"> (</w:t>
      </w:r>
      <w:r w:rsidRPr="0026768D">
        <w:t>транспортные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заготовительно-складские</w:t>
      </w:r>
      <w:r w:rsidR="0026768D" w:rsidRPr="0026768D">
        <w:t xml:space="preserve"> </w:t>
      </w:r>
      <w:r w:rsidRPr="0026768D">
        <w:t>расходы</w:t>
      </w:r>
      <w:r w:rsidR="0026768D" w:rsidRPr="0026768D">
        <w:t xml:space="preserve">) </w:t>
      </w:r>
      <w:r w:rsidRPr="0026768D">
        <w:t>и</w:t>
      </w:r>
      <w:r w:rsidR="0026768D" w:rsidRPr="0026768D">
        <w:t xml:space="preserve"> </w:t>
      </w:r>
      <w:r w:rsidRPr="0026768D">
        <w:t>монтаж</w:t>
      </w:r>
      <w:r w:rsidR="0026768D">
        <w:t xml:space="preserve"> (</w:t>
      </w:r>
      <w:r w:rsidRPr="0026768D">
        <w:t>включая</w:t>
      </w:r>
      <w:r w:rsidR="0026768D" w:rsidRPr="0026768D">
        <w:t xml:space="preserve"> </w:t>
      </w:r>
      <w:r w:rsidRPr="0026768D">
        <w:t>футеровку,</w:t>
      </w:r>
      <w:r w:rsidR="0026768D" w:rsidRPr="0026768D">
        <w:t xml:space="preserve"> </w:t>
      </w:r>
      <w:r w:rsidRPr="0026768D">
        <w:t>изоляцию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антикоррозийные</w:t>
      </w:r>
      <w:r w:rsidR="0026768D" w:rsidRPr="0026768D">
        <w:t xml:space="preserve"> </w:t>
      </w:r>
      <w:r w:rsidRPr="0026768D">
        <w:t>покрытия</w:t>
      </w:r>
      <w:r w:rsidR="0026768D" w:rsidRPr="0026768D">
        <w:t>).</w:t>
      </w:r>
    </w:p>
    <w:p w:rsidR="0026768D" w:rsidRPr="0026768D" w:rsidRDefault="00891852" w:rsidP="008B2ED8">
      <w:r w:rsidRPr="0026768D">
        <w:t>Затраты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приобретение</w:t>
      </w:r>
      <w:r w:rsidR="0026768D" w:rsidRPr="0026768D">
        <w:rPr>
          <w:bCs/>
        </w:rPr>
        <w:t xml:space="preserve"> </w:t>
      </w:r>
      <w:r w:rsidRPr="0026768D">
        <w:rPr>
          <w:bCs/>
        </w:rPr>
        <w:t>технологического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 xml:space="preserve"> </w:t>
      </w:r>
      <w:r w:rsidRPr="0026768D">
        <w:t>рассчитываются</w:t>
      </w:r>
      <w:r w:rsidR="0026768D" w:rsidRPr="0026768D">
        <w:rPr>
          <w:bCs/>
        </w:rPr>
        <w:t xml:space="preserve"> </w:t>
      </w:r>
      <w:r w:rsidRPr="0026768D">
        <w:rPr>
          <w:bCs/>
        </w:rPr>
        <w:t>на</w:t>
      </w:r>
      <w:r w:rsidR="0026768D" w:rsidRPr="0026768D">
        <w:rPr>
          <w:bCs/>
        </w:rPr>
        <w:t xml:space="preserve"> </w:t>
      </w:r>
      <w:r w:rsidRPr="0026768D">
        <w:rPr>
          <w:bCs/>
        </w:rPr>
        <w:t>основе</w:t>
      </w:r>
      <w:r w:rsidR="0026768D" w:rsidRPr="0026768D">
        <w:rPr>
          <w:bCs/>
        </w:rPr>
        <w:t xml:space="preserve"> </w:t>
      </w:r>
      <w:r w:rsidRPr="0026768D">
        <w:t>спецификации,</w:t>
      </w:r>
      <w:r w:rsidR="0026768D" w:rsidRPr="0026768D">
        <w:t xml:space="preserve"> </w:t>
      </w:r>
      <w:r w:rsidRPr="0026768D">
        <w:t>составленной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выборе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курсовом</w:t>
      </w:r>
      <w:r w:rsidR="0026768D" w:rsidRPr="0026768D">
        <w:t xml:space="preserve"> </w:t>
      </w:r>
      <w:r w:rsidRPr="0026768D">
        <w:t>проекте</w:t>
      </w:r>
      <w:r w:rsidR="0026768D" w:rsidRPr="0026768D">
        <w:rPr>
          <w:bCs/>
        </w:rPr>
        <w:t xml:space="preserve"> </w:t>
      </w:r>
      <w:r w:rsidRPr="0026768D">
        <w:rPr>
          <w:bCs/>
        </w:rPr>
        <w:t>по</w:t>
      </w:r>
      <w:r w:rsidR="0026768D" w:rsidRPr="0026768D">
        <w:rPr>
          <w:bCs/>
        </w:rPr>
        <w:t xml:space="preserve"> </w:t>
      </w:r>
      <w:r w:rsidRPr="0026768D">
        <w:rPr>
          <w:bCs/>
        </w:rPr>
        <w:t>технологии</w:t>
      </w:r>
      <w:r w:rsidR="0026768D" w:rsidRPr="0026768D">
        <w:rPr>
          <w:bCs/>
        </w:rPr>
        <w:t xml:space="preserve"> </w:t>
      </w:r>
      <w:r w:rsidRPr="0026768D">
        <w:rPr>
          <w:bCs/>
        </w:rPr>
        <w:t>и</w:t>
      </w:r>
      <w:r w:rsidR="0026768D" w:rsidRPr="0026768D">
        <w:rPr>
          <w:bCs/>
        </w:rPr>
        <w:t xml:space="preserve"> </w:t>
      </w:r>
      <w:r w:rsidRPr="0026768D">
        <w:t>действующих</w:t>
      </w:r>
      <w:r w:rsidR="0026768D" w:rsidRPr="0026768D">
        <w:t xml:space="preserve"> </w:t>
      </w:r>
      <w:r w:rsidRPr="0026768D">
        <w:t>оптовых</w:t>
      </w:r>
      <w:r w:rsidR="0026768D" w:rsidRPr="0026768D">
        <w:t xml:space="preserve"> </w:t>
      </w:r>
      <w:r w:rsidRPr="0026768D">
        <w:t>цен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оборудование</w:t>
      </w:r>
      <w:r w:rsidR="0026768D" w:rsidRPr="0026768D">
        <w:t>.</w:t>
      </w:r>
    </w:p>
    <w:p w:rsidR="0026768D" w:rsidRPr="0026768D" w:rsidRDefault="00891852" w:rsidP="008B2ED8">
      <w:r w:rsidRPr="0026768D">
        <w:t>Затраты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доставку</w:t>
      </w:r>
      <w:r w:rsidR="0026768D" w:rsidRPr="0026768D">
        <w:t xml:space="preserve"> </w:t>
      </w:r>
      <w:r w:rsidRPr="0026768D">
        <w:t>технологического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его</w:t>
      </w:r>
      <w:r w:rsidR="0026768D" w:rsidRPr="0026768D">
        <w:t xml:space="preserve"> </w:t>
      </w:r>
      <w:r w:rsidRPr="0026768D">
        <w:t>монтаж</w:t>
      </w:r>
      <w:r w:rsidR="0026768D" w:rsidRPr="0026768D">
        <w:t xml:space="preserve"> </w:t>
      </w:r>
      <w:r w:rsidRPr="0026768D">
        <w:t>примем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размере</w:t>
      </w:r>
      <w:r w:rsidR="0026768D" w:rsidRPr="0026768D">
        <w:t xml:space="preserve"> </w:t>
      </w:r>
      <w:r w:rsidRPr="0026768D">
        <w:t>29%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затрат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приобретение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>.</w:t>
      </w:r>
    </w:p>
    <w:p w:rsidR="0026768D" w:rsidRPr="0026768D" w:rsidRDefault="00891852" w:rsidP="008B2ED8">
      <w:r w:rsidRPr="0026768D">
        <w:t>Годовая</w:t>
      </w:r>
      <w:r w:rsidR="0026768D" w:rsidRPr="0026768D">
        <w:t xml:space="preserve"> </w:t>
      </w:r>
      <w:r w:rsidRPr="0026768D">
        <w:t>сумма</w:t>
      </w:r>
      <w:r w:rsidR="0026768D" w:rsidRPr="0026768D">
        <w:t xml:space="preserve"> </w:t>
      </w:r>
      <w:r w:rsidRPr="0026768D">
        <w:t>амортизационных</w:t>
      </w:r>
      <w:r w:rsidR="0026768D" w:rsidRPr="0026768D">
        <w:t xml:space="preserve"> </w:t>
      </w:r>
      <w:r w:rsidRPr="0026768D">
        <w:t>отчислений</w:t>
      </w:r>
      <w:r w:rsidR="0026768D" w:rsidRPr="0026768D">
        <w:t xml:space="preserve"> - </w:t>
      </w:r>
      <w:r w:rsidRPr="0026768D">
        <w:t>15%</w:t>
      </w:r>
      <w:r w:rsidR="0026768D" w:rsidRPr="0026768D">
        <w:t>.</w:t>
      </w:r>
    </w:p>
    <w:p w:rsidR="0026768D" w:rsidRPr="0026768D" w:rsidRDefault="00891852" w:rsidP="008B2ED8">
      <w:r w:rsidRPr="0026768D">
        <w:t>Поскольку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спецификации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 xml:space="preserve"> </w:t>
      </w:r>
      <w:r w:rsidRPr="0026768D">
        <w:t>указывается</w:t>
      </w:r>
      <w:r w:rsidR="0026768D" w:rsidRPr="0026768D">
        <w:t xml:space="preserve"> </w:t>
      </w:r>
      <w:r w:rsidRPr="0026768D">
        <w:t>только</w:t>
      </w:r>
      <w:r w:rsidR="0026768D" w:rsidRPr="0026768D">
        <w:t xml:space="preserve"> </w:t>
      </w:r>
      <w:r w:rsidRPr="0026768D">
        <w:t>основное</w:t>
      </w:r>
      <w:r w:rsidR="0026768D" w:rsidRPr="0026768D">
        <w:t xml:space="preserve"> </w:t>
      </w:r>
      <w:r w:rsidRPr="0026768D">
        <w:t>технологическое</w:t>
      </w:r>
      <w:r w:rsidR="0026768D" w:rsidRPr="0026768D">
        <w:t xml:space="preserve"> </w:t>
      </w:r>
      <w:r w:rsidRPr="0026768D">
        <w:t>оборудование,</w:t>
      </w:r>
      <w:r w:rsidR="0026768D" w:rsidRPr="0026768D">
        <w:t xml:space="preserve"> </w:t>
      </w:r>
      <w:r w:rsidRPr="0026768D">
        <w:t>то</w:t>
      </w:r>
      <w:r w:rsidR="0026768D" w:rsidRPr="0026768D">
        <w:t xml:space="preserve"> </w:t>
      </w:r>
      <w:r w:rsidRPr="0026768D">
        <w:t>к</w:t>
      </w:r>
      <w:r w:rsidR="0026768D" w:rsidRPr="0026768D">
        <w:t xml:space="preserve"> </w:t>
      </w:r>
      <w:r w:rsidRPr="0026768D">
        <w:t>его</w:t>
      </w:r>
      <w:r w:rsidR="0026768D" w:rsidRPr="0026768D">
        <w:t xml:space="preserve"> </w:t>
      </w:r>
      <w:r w:rsidRPr="0026768D">
        <w:t>сметной</w:t>
      </w:r>
      <w:r w:rsidR="0026768D" w:rsidRPr="0026768D">
        <w:t xml:space="preserve"> </w:t>
      </w:r>
      <w:r w:rsidRPr="0026768D">
        <w:t>стоимости</w:t>
      </w:r>
      <w:r w:rsidR="0026768D" w:rsidRPr="0026768D">
        <w:t xml:space="preserve"> </w:t>
      </w:r>
      <w:r w:rsidRPr="0026768D">
        <w:t>необходимо</w:t>
      </w:r>
      <w:r w:rsidR="0026768D" w:rsidRPr="0026768D">
        <w:t xml:space="preserve"> </w:t>
      </w:r>
      <w:r w:rsidRPr="0026768D">
        <w:t>сделать</w:t>
      </w:r>
      <w:r w:rsidR="0026768D" w:rsidRPr="0026768D">
        <w:t xml:space="preserve"> </w:t>
      </w:r>
      <w:r w:rsidRPr="0026768D">
        <w:t>надбавку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неучтенное</w:t>
      </w:r>
      <w:r w:rsidR="0026768D" w:rsidRPr="0026768D">
        <w:t xml:space="preserve"> </w:t>
      </w:r>
      <w:r w:rsidRPr="0026768D">
        <w:t>технологическое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транспортное</w:t>
      </w:r>
      <w:r w:rsidR="0026768D" w:rsidRPr="0026768D">
        <w:t xml:space="preserve"> </w:t>
      </w:r>
      <w:r w:rsidRPr="0026768D">
        <w:t>оборудование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размере</w:t>
      </w:r>
      <w:r w:rsidR="0026768D" w:rsidRPr="0026768D">
        <w:t xml:space="preserve"> </w:t>
      </w:r>
      <w:r w:rsidRPr="0026768D">
        <w:t>40%</w:t>
      </w:r>
      <w:r w:rsidR="0026768D" w:rsidRPr="0026768D">
        <w:t>.</w:t>
      </w:r>
    </w:p>
    <w:p w:rsidR="0026768D" w:rsidRPr="0026768D" w:rsidRDefault="00891852" w:rsidP="008B2ED8">
      <w:r w:rsidRPr="0026768D">
        <w:t>Капитальные</w:t>
      </w:r>
      <w:r w:rsidR="0026768D" w:rsidRPr="0026768D">
        <w:t xml:space="preserve"> </w:t>
      </w:r>
      <w:r w:rsidRPr="0026768D">
        <w:t>затраты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приобретение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монтаж</w:t>
      </w:r>
      <w:r w:rsidR="0026768D" w:rsidRPr="0026768D">
        <w:t xml:space="preserve"> </w:t>
      </w:r>
      <w:r w:rsidRPr="0026768D">
        <w:t>КИП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средств</w:t>
      </w:r>
      <w:r w:rsidR="0026768D" w:rsidRPr="0026768D">
        <w:t xml:space="preserve"> </w:t>
      </w:r>
      <w:r w:rsidRPr="0026768D">
        <w:t>автоматизации,</w:t>
      </w:r>
      <w:r w:rsidR="0026768D" w:rsidRPr="0026768D">
        <w:t xml:space="preserve"> </w:t>
      </w:r>
      <w:r w:rsidRPr="0026768D">
        <w:t>технологических</w:t>
      </w:r>
      <w:r w:rsidR="0026768D" w:rsidRPr="0026768D">
        <w:t xml:space="preserve"> </w:t>
      </w:r>
      <w:r w:rsidRPr="0026768D">
        <w:t>трубопроводов,</w:t>
      </w:r>
      <w:r w:rsidR="0026768D" w:rsidRPr="0026768D">
        <w:t xml:space="preserve"> </w:t>
      </w:r>
      <w:r w:rsidRPr="0026768D">
        <w:t>инструмента,</w:t>
      </w:r>
      <w:r w:rsidR="0026768D" w:rsidRPr="0026768D">
        <w:t xml:space="preserve"> </w:t>
      </w:r>
      <w:r w:rsidRPr="0026768D">
        <w:t>приспособлений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производственного</w:t>
      </w:r>
      <w:r w:rsidR="0026768D" w:rsidRPr="0026768D">
        <w:t xml:space="preserve"> </w:t>
      </w:r>
      <w:r w:rsidRPr="0026768D">
        <w:t>инвентаря</w:t>
      </w:r>
      <w:r w:rsidR="0026768D" w:rsidRPr="0026768D">
        <w:t xml:space="preserve"> </w:t>
      </w:r>
      <w:r w:rsidRPr="0026768D">
        <w:t>принимаем</w:t>
      </w:r>
      <w:r w:rsidR="0026768D" w:rsidRPr="0026768D">
        <w:t xml:space="preserve"> </w:t>
      </w:r>
      <w:r w:rsidRPr="0026768D">
        <w:t>соответственно</w:t>
      </w:r>
      <w:r w:rsidR="0026768D" w:rsidRPr="0026768D">
        <w:t xml:space="preserve"> </w:t>
      </w:r>
      <w:r w:rsidRPr="0026768D">
        <w:t>10,</w:t>
      </w:r>
      <w:r w:rsidR="0026768D" w:rsidRPr="0026768D">
        <w:t xml:space="preserve"> </w:t>
      </w:r>
      <w:r w:rsidRPr="0026768D">
        <w:t>16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7%</w:t>
      </w:r>
      <w:r w:rsidR="0026768D" w:rsidRPr="0026768D">
        <w:t>.</w:t>
      </w:r>
    </w:p>
    <w:p w:rsidR="0026768D" w:rsidRPr="0026768D" w:rsidRDefault="00891852" w:rsidP="008B2ED8">
      <w:r w:rsidRPr="0026768D">
        <w:t>Капитальные</w:t>
      </w:r>
      <w:r w:rsidR="0026768D" w:rsidRPr="0026768D">
        <w:t xml:space="preserve"> </w:t>
      </w:r>
      <w:r w:rsidRPr="0026768D">
        <w:t>затраты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приобретение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монтаж</w:t>
      </w:r>
      <w:r w:rsidR="0026768D" w:rsidRPr="0026768D">
        <w:t xml:space="preserve"> </w:t>
      </w:r>
      <w:r w:rsidRPr="0026768D">
        <w:t>силового</w:t>
      </w:r>
      <w:r w:rsidR="0026768D" w:rsidRPr="0026768D">
        <w:t xml:space="preserve"> </w:t>
      </w:r>
      <w:r w:rsidRPr="0026768D">
        <w:t>электрооборудования</w:t>
      </w:r>
      <w:r w:rsidR="0026768D" w:rsidRPr="0026768D">
        <w:t xml:space="preserve"> </w:t>
      </w:r>
      <w:r w:rsidRPr="0026768D">
        <w:t>рассчитываем</w:t>
      </w:r>
      <w:r w:rsidR="0026768D" w:rsidRPr="0026768D">
        <w:t xml:space="preserve"> </w:t>
      </w:r>
      <w:r w:rsidRPr="0026768D">
        <w:t>исходя</w:t>
      </w:r>
      <w:r w:rsidR="0026768D" w:rsidRPr="0026768D">
        <w:t xml:space="preserve"> </w:t>
      </w:r>
      <w:r w:rsidRPr="0026768D">
        <w:t>из</w:t>
      </w:r>
      <w:r w:rsidR="0026768D" w:rsidRPr="0026768D">
        <w:t xml:space="preserve"> </w:t>
      </w:r>
      <w:r w:rsidRPr="0026768D">
        <w:t>суммарной</w:t>
      </w:r>
      <w:r w:rsidR="0026768D" w:rsidRPr="0026768D">
        <w:t xml:space="preserve"> </w:t>
      </w:r>
      <w:r w:rsidRPr="0026768D">
        <w:t>мощности</w:t>
      </w:r>
      <w:r w:rsidR="0026768D" w:rsidRPr="0026768D">
        <w:t xml:space="preserve"> </w:t>
      </w:r>
      <w:r w:rsidRPr="0026768D">
        <w:t>установленного</w:t>
      </w:r>
      <w:r w:rsidR="0026768D" w:rsidRPr="0026768D">
        <w:t xml:space="preserve"> </w:t>
      </w:r>
      <w:r w:rsidRPr="0026768D">
        <w:t>силового</w:t>
      </w:r>
      <w:r w:rsidR="0026768D" w:rsidRPr="0026768D">
        <w:t xml:space="preserve"> </w:t>
      </w:r>
      <w:r w:rsidRPr="0026768D">
        <w:t>электрооборудования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укрупненного</w:t>
      </w:r>
      <w:r w:rsidR="0026768D" w:rsidRPr="0026768D">
        <w:t xml:space="preserve"> </w:t>
      </w:r>
      <w:r w:rsidRPr="0026768D">
        <w:t>показателя</w:t>
      </w:r>
      <w:r w:rsidR="0026768D" w:rsidRPr="0026768D">
        <w:t xml:space="preserve"> </w:t>
      </w:r>
      <w:r w:rsidRPr="0026768D">
        <w:t>удельных</w:t>
      </w:r>
      <w:r w:rsidR="0026768D" w:rsidRPr="0026768D">
        <w:t xml:space="preserve"> </w:t>
      </w:r>
      <w:r w:rsidRPr="0026768D">
        <w:t>капиталовложений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1</w:t>
      </w:r>
      <w:r w:rsidR="0026768D" w:rsidRPr="0026768D">
        <w:t xml:space="preserve"> </w:t>
      </w:r>
      <w:r w:rsidRPr="0026768D">
        <w:t>кВт</w:t>
      </w:r>
      <w:r w:rsidR="0026768D" w:rsidRPr="0026768D">
        <w:t xml:space="preserve"> </w:t>
      </w:r>
      <w:r w:rsidRPr="0026768D">
        <w:t>установленной</w:t>
      </w:r>
      <w:r w:rsidR="0026768D" w:rsidRPr="0026768D">
        <w:t xml:space="preserve"> </w:t>
      </w:r>
      <w:r w:rsidRPr="0026768D">
        <w:t>мощности,</w:t>
      </w:r>
      <w:r w:rsidR="0026768D" w:rsidRPr="0026768D">
        <w:t xml:space="preserve"> </w:t>
      </w:r>
      <w:r w:rsidRPr="0026768D">
        <w:t>принимаем</w:t>
      </w:r>
      <w:r w:rsidR="0026768D" w:rsidRPr="0026768D">
        <w:t xml:space="preserve"> </w:t>
      </w:r>
      <w:r w:rsidRPr="0026768D">
        <w:t>его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размере</w:t>
      </w:r>
      <w:r w:rsidR="0026768D" w:rsidRPr="0026768D">
        <w:t xml:space="preserve"> </w:t>
      </w:r>
      <w:r w:rsidRPr="0026768D">
        <w:t>1900</w:t>
      </w:r>
      <w:r w:rsidR="0026768D" w:rsidRPr="0026768D">
        <w:t xml:space="preserve"> </w:t>
      </w:r>
      <w:r w:rsidRPr="0026768D">
        <w:t>руб</w:t>
      </w:r>
      <w:r w:rsidR="0026768D" w:rsidRPr="0026768D">
        <w:t xml:space="preserve">. </w:t>
      </w:r>
      <w:r w:rsidRPr="0026768D">
        <w:t>/кВт</w:t>
      </w:r>
      <w:r w:rsidR="0026768D" w:rsidRPr="0026768D">
        <w:t xml:space="preserve">. </w:t>
      </w:r>
      <w:r w:rsidRPr="0026768D">
        <w:t>Четыре</w:t>
      </w:r>
      <w:r w:rsidR="0026768D" w:rsidRPr="0026768D">
        <w:t xml:space="preserve"> </w:t>
      </w:r>
      <w:r w:rsidRPr="0026768D">
        <w:t>электродвигателя</w:t>
      </w:r>
      <w:r w:rsidR="0026768D" w:rsidRPr="0026768D">
        <w:t xml:space="preserve"> </w:t>
      </w:r>
      <w:r w:rsidRPr="0026768D">
        <w:t>установки</w:t>
      </w:r>
      <w:r w:rsidR="0026768D" w:rsidRPr="0026768D">
        <w:t xml:space="preserve"> </w:t>
      </w:r>
      <w:r w:rsidRPr="0026768D">
        <w:t>потребляют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общей</w:t>
      </w:r>
      <w:r w:rsidR="0026768D" w:rsidRPr="0026768D">
        <w:t xml:space="preserve"> </w:t>
      </w:r>
      <w:r w:rsidRPr="0026768D">
        <w:t>сложности</w:t>
      </w:r>
      <w:r w:rsidR="0026768D" w:rsidRPr="0026768D">
        <w:t xml:space="preserve"> </w:t>
      </w:r>
      <w:r w:rsidRPr="0026768D">
        <w:t>40</w:t>
      </w:r>
      <w:r w:rsidR="0026768D" w:rsidRPr="0026768D">
        <w:t xml:space="preserve"> </w:t>
      </w:r>
      <w:r w:rsidRPr="0026768D">
        <w:t>кВт</w:t>
      </w:r>
      <w:r w:rsidR="0026768D" w:rsidRPr="0026768D">
        <w:t xml:space="preserve"> </w:t>
      </w:r>
      <w:r w:rsidRPr="0026768D">
        <w:t>электроэнергии</w:t>
      </w:r>
      <w:r w:rsidR="0026768D" w:rsidRPr="0026768D">
        <w:t>.</w:t>
      </w:r>
    </w:p>
    <w:p w:rsidR="0026768D" w:rsidRPr="0026768D" w:rsidRDefault="00891852" w:rsidP="008B2ED8">
      <w:r w:rsidRPr="0026768D">
        <w:t>Годовая</w:t>
      </w:r>
      <w:r w:rsidR="0026768D" w:rsidRPr="0026768D">
        <w:t xml:space="preserve"> </w:t>
      </w:r>
      <w:r w:rsidRPr="0026768D">
        <w:t>амортизация</w:t>
      </w:r>
      <w:r w:rsidR="0026768D" w:rsidRPr="0026768D">
        <w:t xml:space="preserve"> </w:t>
      </w:r>
      <w:r w:rsidRPr="0026768D">
        <w:t>составляет</w:t>
      </w:r>
      <w:r w:rsidR="0026768D" w:rsidRPr="0026768D">
        <w:t>:</w:t>
      </w:r>
    </w:p>
    <w:p w:rsidR="0026768D" w:rsidRPr="0026768D" w:rsidRDefault="00891852" w:rsidP="008B2ED8">
      <w:r w:rsidRPr="0026768D">
        <w:t>основное</w:t>
      </w:r>
      <w:r w:rsidR="0026768D" w:rsidRPr="0026768D">
        <w:t xml:space="preserve"> </w:t>
      </w:r>
      <w:r w:rsidRPr="0026768D">
        <w:t>технологическое</w:t>
      </w:r>
      <w:r w:rsidR="0026768D" w:rsidRPr="0026768D">
        <w:t xml:space="preserve"> </w:t>
      </w:r>
      <w:r w:rsidRPr="0026768D">
        <w:t>оборудование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нормам</w:t>
      </w:r>
      <w:r w:rsidR="0026768D" w:rsidRPr="0026768D">
        <w:t>;</w:t>
      </w:r>
    </w:p>
    <w:p w:rsidR="0026768D" w:rsidRPr="0026768D" w:rsidRDefault="00891852" w:rsidP="008B2ED8">
      <w:r w:rsidRPr="0026768D">
        <w:t>КИП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средства</w:t>
      </w:r>
      <w:r w:rsidR="0026768D" w:rsidRPr="0026768D">
        <w:t xml:space="preserve"> </w:t>
      </w:r>
      <w:r w:rsidRPr="0026768D">
        <w:t>автоматизации</w:t>
      </w:r>
      <w:r w:rsidR="0026768D" w:rsidRPr="0026768D">
        <w:t xml:space="preserve"> </w:t>
      </w:r>
      <w:r w:rsidRPr="0026768D">
        <w:t>10%</w:t>
      </w:r>
      <w:r w:rsidR="0026768D" w:rsidRPr="0026768D">
        <w:t>;</w:t>
      </w:r>
    </w:p>
    <w:p w:rsidR="0026768D" w:rsidRPr="0026768D" w:rsidRDefault="00891852" w:rsidP="008B2ED8">
      <w:r w:rsidRPr="0026768D">
        <w:t>технологические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внутрицеховые</w:t>
      </w:r>
      <w:r w:rsidR="0026768D" w:rsidRPr="0026768D">
        <w:t xml:space="preserve"> </w:t>
      </w:r>
      <w:r w:rsidRPr="0026768D">
        <w:t>трубопроводы</w:t>
      </w:r>
      <w:r w:rsidR="0026768D" w:rsidRPr="0026768D">
        <w:t xml:space="preserve"> </w:t>
      </w:r>
      <w:r w:rsidRPr="0026768D">
        <w:t>8%</w:t>
      </w:r>
      <w:r w:rsidR="0026768D" w:rsidRPr="0026768D">
        <w:t>;</w:t>
      </w:r>
    </w:p>
    <w:p w:rsidR="0026768D" w:rsidRPr="0026768D" w:rsidRDefault="00891852" w:rsidP="008B2ED8">
      <w:r w:rsidRPr="0026768D">
        <w:t>инструменты,</w:t>
      </w:r>
      <w:r w:rsidR="0026768D" w:rsidRPr="0026768D">
        <w:t xml:space="preserve"> </w:t>
      </w:r>
      <w:r w:rsidRPr="0026768D">
        <w:t>приспособления,</w:t>
      </w:r>
      <w:r w:rsidR="0026768D" w:rsidRPr="0026768D">
        <w:t xml:space="preserve"> </w:t>
      </w:r>
      <w:r w:rsidRPr="0026768D">
        <w:t>инвентарь</w:t>
      </w:r>
      <w:r w:rsidR="0026768D" w:rsidRPr="0026768D">
        <w:t xml:space="preserve"> </w:t>
      </w:r>
      <w:r w:rsidRPr="0026768D">
        <w:t>10%</w:t>
      </w:r>
      <w:r w:rsidR="0026768D" w:rsidRPr="0026768D">
        <w:t>;</w:t>
      </w:r>
    </w:p>
    <w:p w:rsidR="0026768D" w:rsidRPr="0026768D" w:rsidRDefault="00891852" w:rsidP="008B2ED8">
      <w:r w:rsidRPr="0026768D">
        <w:t>силовое</w:t>
      </w:r>
      <w:r w:rsidR="0026768D" w:rsidRPr="0026768D">
        <w:t xml:space="preserve"> </w:t>
      </w:r>
      <w:r w:rsidRPr="0026768D">
        <w:t>электрооборудование</w:t>
      </w:r>
      <w:r w:rsidR="0026768D" w:rsidRPr="0026768D">
        <w:t xml:space="preserve"> </w:t>
      </w:r>
      <w:r w:rsidRPr="0026768D">
        <w:t>7%</w:t>
      </w:r>
      <w:r w:rsidR="0026768D" w:rsidRPr="0026768D">
        <w:t>.</w:t>
      </w:r>
    </w:p>
    <w:p w:rsidR="0044125C" w:rsidRDefault="0044125C" w:rsidP="008B2ED8">
      <w:pPr>
        <w:rPr>
          <w:b/>
          <w:bCs/>
        </w:rPr>
      </w:pPr>
    </w:p>
    <w:p w:rsidR="0044125C" w:rsidRDefault="0044125C" w:rsidP="008B2ED8">
      <w:pPr>
        <w:rPr>
          <w:bCs/>
        </w:rPr>
        <w:sectPr w:rsidR="0044125C" w:rsidSect="0044125C">
          <w:pgSz w:w="11906" w:h="16838"/>
          <w:pgMar w:top="1134" w:right="851" w:bottom="1134" w:left="1701" w:header="680" w:footer="680" w:gutter="0"/>
          <w:cols w:space="708"/>
          <w:titlePg/>
          <w:docGrid w:linePitch="360"/>
        </w:sectPr>
      </w:pPr>
    </w:p>
    <w:p w:rsidR="00891852" w:rsidRPr="0026768D" w:rsidRDefault="00891852" w:rsidP="008B2ED8">
      <w:pPr>
        <w:rPr>
          <w:bCs/>
        </w:rPr>
      </w:pPr>
      <w:r w:rsidRPr="0026768D">
        <w:rPr>
          <w:bCs/>
        </w:rPr>
        <w:t>Таблица</w:t>
      </w:r>
      <w:r w:rsidR="0026768D" w:rsidRPr="0026768D">
        <w:rPr>
          <w:bCs/>
        </w:rPr>
        <w:t xml:space="preserve"> </w:t>
      </w:r>
      <w:r w:rsidR="00CA2797" w:rsidRPr="0026768D">
        <w:rPr>
          <w:bCs/>
          <w:iCs/>
        </w:rPr>
        <w:t>№</w:t>
      </w:r>
      <w:r w:rsidR="00CE22C5" w:rsidRPr="0026768D">
        <w:rPr>
          <w:bCs/>
        </w:rPr>
        <w:t>3</w:t>
      </w:r>
      <w:r w:rsidR="00287CBE" w:rsidRPr="0026768D">
        <w:rPr>
          <w:bCs/>
        </w:rPr>
        <w:t>7</w:t>
      </w:r>
    </w:p>
    <w:p w:rsidR="0026768D" w:rsidRPr="0026768D" w:rsidRDefault="00891852" w:rsidP="008B2ED8">
      <w:pPr>
        <w:rPr>
          <w:bCs/>
        </w:rPr>
      </w:pPr>
      <w:r w:rsidRPr="0026768D">
        <w:rPr>
          <w:bCs/>
        </w:rPr>
        <w:t>Расчет</w:t>
      </w:r>
      <w:r w:rsidR="0026768D" w:rsidRPr="0026768D">
        <w:rPr>
          <w:bCs/>
        </w:rPr>
        <w:t xml:space="preserve"> </w:t>
      </w:r>
      <w:r w:rsidRPr="0026768D">
        <w:rPr>
          <w:bCs/>
        </w:rPr>
        <w:t>капитальных</w:t>
      </w:r>
      <w:r w:rsidR="0026768D" w:rsidRPr="0026768D">
        <w:rPr>
          <w:bCs/>
        </w:rPr>
        <w:t xml:space="preserve"> </w:t>
      </w:r>
      <w:r w:rsidRPr="0026768D">
        <w:rPr>
          <w:bCs/>
        </w:rPr>
        <w:t>затрат</w:t>
      </w:r>
      <w:r w:rsidR="0026768D" w:rsidRPr="0026768D">
        <w:rPr>
          <w:bCs/>
        </w:rPr>
        <w:t xml:space="preserve"> </w:t>
      </w:r>
      <w:r w:rsidRPr="0026768D">
        <w:rPr>
          <w:bCs/>
        </w:rPr>
        <w:t>на</w:t>
      </w:r>
      <w:r w:rsidR="0026768D" w:rsidRPr="0026768D">
        <w:rPr>
          <w:bCs/>
        </w:rPr>
        <w:t xml:space="preserve"> </w:t>
      </w:r>
      <w:r w:rsidRPr="0026768D">
        <w:rPr>
          <w:bCs/>
        </w:rPr>
        <w:t>оборудование</w:t>
      </w:r>
    </w:p>
    <w:tbl>
      <w:tblPr>
        <w:tblW w:w="41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7"/>
        <w:gridCol w:w="762"/>
        <w:gridCol w:w="925"/>
        <w:gridCol w:w="953"/>
        <w:gridCol w:w="1005"/>
        <w:gridCol w:w="925"/>
        <w:gridCol w:w="866"/>
        <w:gridCol w:w="1205"/>
        <w:gridCol w:w="1280"/>
        <w:gridCol w:w="1409"/>
      </w:tblGrid>
      <w:tr w:rsidR="00891852" w:rsidRPr="0026768D" w:rsidTr="00DF5F78">
        <w:trPr>
          <w:cantSplit/>
          <w:trHeight w:val="2820"/>
          <w:jc w:val="center"/>
        </w:trPr>
        <w:tc>
          <w:tcPr>
            <w:tcW w:w="2997" w:type="dxa"/>
            <w:shd w:val="clear" w:color="auto" w:fill="auto"/>
            <w:textDirection w:val="btLr"/>
          </w:tcPr>
          <w:p w:rsidR="00891852" w:rsidRPr="0026768D" w:rsidRDefault="00891852" w:rsidP="0044125C">
            <w:pPr>
              <w:pStyle w:val="aff2"/>
            </w:pPr>
            <w:r w:rsidRPr="0026768D">
              <w:t>Наименование</w:t>
            </w:r>
            <w:r w:rsidR="0026768D" w:rsidRPr="0026768D">
              <w:t xml:space="preserve"> </w:t>
            </w:r>
            <w:r w:rsidRPr="0026768D">
              <w:t>оборудования</w:t>
            </w:r>
            <w:r w:rsidR="0026768D">
              <w:t xml:space="preserve"> </w:t>
            </w:r>
            <w:r w:rsidRPr="0026768D">
              <w:t>и</w:t>
            </w:r>
            <w:r w:rsidR="0026768D" w:rsidRPr="0026768D">
              <w:t xml:space="preserve"> </w:t>
            </w:r>
            <w:r w:rsidRPr="0026768D">
              <w:t>его</w:t>
            </w:r>
            <w:r w:rsidR="0026768D" w:rsidRPr="0026768D">
              <w:t xml:space="preserve"> </w:t>
            </w:r>
            <w:r w:rsidRPr="0026768D">
              <w:t>краткая</w:t>
            </w:r>
            <w:r w:rsidR="0026768D" w:rsidRPr="0026768D">
              <w:t xml:space="preserve"> </w:t>
            </w:r>
            <w:r w:rsidRPr="0026768D">
              <w:t>характеристика</w:t>
            </w:r>
          </w:p>
        </w:tc>
        <w:tc>
          <w:tcPr>
            <w:tcW w:w="762" w:type="dxa"/>
            <w:shd w:val="clear" w:color="auto" w:fill="auto"/>
            <w:textDirection w:val="btLr"/>
          </w:tcPr>
          <w:p w:rsidR="00891852" w:rsidRPr="0026768D" w:rsidRDefault="00891852" w:rsidP="0044125C">
            <w:pPr>
              <w:pStyle w:val="aff2"/>
            </w:pPr>
            <w:r w:rsidRPr="0026768D">
              <w:t>Количество</w:t>
            </w:r>
            <w:r w:rsidR="0026768D" w:rsidRPr="0026768D">
              <w:t xml:space="preserve"> </w:t>
            </w:r>
            <w:r w:rsidRPr="0026768D">
              <w:t>единиц</w:t>
            </w:r>
            <w:r w:rsidR="0026768D">
              <w:t xml:space="preserve"> </w:t>
            </w:r>
            <w:r w:rsidRPr="0026768D">
              <w:t>оборудования</w:t>
            </w:r>
          </w:p>
        </w:tc>
        <w:tc>
          <w:tcPr>
            <w:tcW w:w="925" w:type="dxa"/>
            <w:shd w:val="clear" w:color="auto" w:fill="auto"/>
            <w:textDirection w:val="btLr"/>
          </w:tcPr>
          <w:p w:rsidR="00891852" w:rsidRPr="0026768D" w:rsidRDefault="00891852" w:rsidP="0044125C">
            <w:pPr>
              <w:pStyle w:val="aff2"/>
            </w:pPr>
            <w:r w:rsidRPr="0026768D">
              <w:t>Оптовая</w:t>
            </w:r>
            <w:r w:rsidR="0026768D" w:rsidRPr="0026768D">
              <w:t xml:space="preserve"> </w:t>
            </w:r>
            <w:r w:rsidRPr="0026768D">
              <w:t>цена</w:t>
            </w:r>
            <w:r w:rsidR="0026768D" w:rsidRPr="0026768D">
              <w:t xml:space="preserve"> </w:t>
            </w:r>
            <w:r w:rsidRPr="0026768D">
              <w:t>единицы</w:t>
            </w:r>
            <w:r w:rsidR="0026768D">
              <w:t xml:space="preserve"> </w:t>
            </w:r>
            <w:r w:rsidRPr="0026768D">
              <w:t>оборудования,</w:t>
            </w:r>
            <w:r w:rsidR="0026768D" w:rsidRPr="0026768D">
              <w:t xml:space="preserve"> </w:t>
            </w:r>
            <w:r w:rsidRPr="0026768D">
              <w:t>тыс</w:t>
            </w:r>
            <w:r w:rsidR="0026768D" w:rsidRPr="0026768D">
              <w:t xml:space="preserve">. </w:t>
            </w:r>
            <w:r w:rsidRPr="0026768D">
              <w:t>руб</w:t>
            </w:r>
            <w:r w:rsidR="0026768D" w:rsidRPr="0026768D">
              <w:t xml:space="preserve">. </w:t>
            </w:r>
          </w:p>
        </w:tc>
        <w:tc>
          <w:tcPr>
            <w:tcW w:w="953" w:type="dxa"/>
            <w:shd w:val="clear" w:color="auto" w:fill="auto"/>
            <w:textDirection w:val="btLr"/>
          </w:tcPr>
          <w:p w:rsidR="00891852" w:rsidRPr="0026768D" w:rsidRDefault="00891852" w:rsidP="0044125C">
            <w:pPr>
              <w:pStyle w:val="aff2"/>
            </w:pPr>
            <w:r w:rsidRPr="0026768D">
              <w:t>Сумма</w:t>
            </w:r>
            <w:r w:rsidR="0026768D" w:rsidRPr="0026768D">
              <w:t xml:space="preserve"> </w:t>
            </w:r>
            <w:r w:rsidRPr="0026768D">
              <w:t>затрат</w:t>
            </w:r>
            <w:r w:rsidR="0026768D">
              <w:t xml:space="preserve"> </w:t>
            </w:r>
            <w:r w:rsidRPr="0026768D">
              <w:t>на</w:t>
            </w:r>
            <w:r w:rsidR="0026768D" w:rsidRPr="0026768D">
              <w:t xml:space="preserve"> </w:t>
            </w:r>
            <w:r w:rsidRPr="0026768D">
              <w:t>приобретение</w:t>
            </w:r>
            <w:r w:rsidR="0026768D">
              <w:t xml:space="preserve"> </w:t>
            </w:r>
            <w:r w:rsidRPr="0026768D">
              <w:t>оборудования,</w:t>
            </w:r>
            <w:r w:rsidR="0026768D" w:rsidRPr="0026768D">
              <w:t xml:space="preserve"> </w:t>
            </w:r>
            <w:r w:rsidRPr="0026768D">
              <w:t>тыс</w:t>
            </w:r>
            <w:r w:rsidR="0026768D" w:rsidRPr="0026768D">
              <w:t xml:space="preserve">. </w:t>
            </w:r>
            <w:r w:rsidRPr="0026768D">
              <w:t>руб</w:t>
            </w:r>
            <w:r w:rsidR="0026768D" w:rsidRPr="0026768D">
              <w:t xml:space="preserve">. </w:t>
            </w:r>
          </w:p>
        </w:tc>
        <w:tc>
          <w:tcPr>
            <w:tcW w:w="1005" w:type="dxa"/>
            <w:shd w:val="clear" w:color="auto" w:fill="auto"/>
            <w:textDirection w:val="btLr"/>
          </w:tcPr>
          <w:p w:rsidR="00891852" w:rsidRPr="0026768D" w:rsidRDefault="00891852" w:rsidP="0044125C">
            <w:pPr>
              <w:pStyle w:val="aff2"/>
            </w:pPr>
            <w:r w:rsidRPr="0026768D">
              <w:t>Дополнительные</w:t>
            </w:r>
            <w:r w:rsidR="0026768D" w:rsidRPr="0026768D">
              <w:t xml:space="preserve"> </w:t>
            </w:r>
            <w:r w:rsidRPr="0026768D">
              <w:t>затраты</w:t>
            </w:r>
            <w:r w:rsidR="0026768D" w:rsidRPr="0026768D">
              <w:t xml:space="preserve"> </w:t>
            </w:r>
            <w:r w:rsidRPr="0026768D">
              <w:t>на</w:t>
            </w:r>
            <w:r w:rsidR="0026768D" w:rsidRPr="0026768D">
              <w:t xml:space="preserve"> </w:t>
            </w:r>
            <w:r w:rsidRPr="0026768D">
              <w:t>доставку</w:t>
            </w:r>
            <w:r w:rsidR="0026768D" w:rsidRPr="0026768D">
              <w:t xml:space="preserve"> </w:t>
            </w:r>
            <w:r w:rsidRPr="0026768D">
              <w:t>и</w:t>
            </w:r>
            <w:r w:rsidR="0026768D" w:rsidRPr="0026768D">
              <w:t xml:space="preserve"> </w:t>
            </w:r>
            <w:r w:rsidRPr="0026768D">
              <w:t>монтаж,</w:t>
            </w:r>
            <w:r w:rsidR="0026768D" w:rsidRPr="0026768D">
              <w:t xml:space="preserve"> </w:t>
            </w:r>
            <w:r w:rsidRPr="0026768D">
              <w:t>%</w:t>
            </w:r>
          </w:p>
        </w:tc>
        <w:tc>
          <w:tcPr>
            <w:tcW w:w="925" w:type="dxa"/>
            <w:shd w:val="clear" w:color="auto" w:fill="auto"/>
            <w:textDirection w:val="btLr"/>
          </w:tcPr>
          <w:p w:rsidR="00891852" w:rsidRPr="0026768D" w:rsidRDefault="00891852" w:rsidP="0044125C">
            <w:pPr>
              <w:pStyle w:val="aff2"/>
            </w:pPr>
            <w:r w:rsidRPr="0026768D">
              <w:t>Дополнительные</w:t>
            </w:r>
            <w:r w:rsidR="0026768D" w:rsidRPr="0026768D">
              <w:t xml:space="preserve"> </w:t>
            </w:r>
            <w:r w:rsidRPr="0026768D">
              <w:t>затраты</w:t>
            </w:r>
            <w:r w:rsidR="0026768D" w:rsidRPr="0026768D">
              <w:t xml:space="preserve"> </w:t>
            </w:r>
            <w:r w:rsidRPr="0026768D">
              <w:t>на</w:t>
            </w:r>
            <w:r w:rsidR="0026768D" w:rsidRPr="0026768D">
              <w:t xml:space="preserve"> </w:t>
            </w:r>
            <w:r w:rsidRPr="0026768D">
              <w:t>доставку</w:t>
            </w:r>
            <w:r w:rsidR="0026768D" w:rsidRPr="0026768D">
              <w:t xml:space="preserve"> </w:t>
            </w:r>
            <w:r w:rsidRPr="0026768D">
              <w:t>и</w:t>
            </w:r>
            <w:r w:rsidR="0026768D" w:rsidRPr="0026768D">
              <w:t xml:space="preserve"> </w:t>
            </w:r>
            <w:r w:rsidRPr="0026768D">
              <w:t>монтаж,</w:t>
            </w:r>
            <w:r w:rsidR="0026768D" w:rsidRPr="0026768D">
              <w:t xml:space="preserve"> </w:t>
            </w:r>
            <w:r w:rsidRPr="0026768D">
              <w:t>тыс</w:t>
            </w:r>
            <w:r w:rsidR="0026768D" w:rsidRPr="0026768D">
              <w:t xml:space="preserve">. </w:t>
            </w:r>
            <w:r w:rsidRPr="0026768D">
              <w:t>руб</w:t>
            </w:r>
            <w:r w:rsidR="0026768D" w:rsidRPr="0026768D">
              <w:t xml:space="preserve">. </w:t>
            </w:r>
          </w:p>
        </w:tc>
        <w:tc>
          <w:tcPr>
            <w:tcW w:w="866" w:type="dxa"/>
            <w:shd w:val="clear" w:color="auto" w:fill="auto"/>
            <w:textDirection w:val="btLr"/>
          </w:tcPr>
          <w:p w:rsidR="00891852" w:rsidRPr="0026768D" w:rsidRDefault="00891852" w:rsidP="0044125C">
            <w:pPr>
              <w:pStyle w:val="aff2"/>
            </w:pPr>
            <w:r w:rsidRPr="0026768D">
              <w:t>Сметная</w:t>
            </w:r>
            <w:r w:rsidR="0026768D" w:rsidRPr="0026768D">
              <w:t xml:space="preserve"> </w:t>
            </w:r>
            <w:r w:rsidRPr="0026768D">
              <w:t>стоимость,</w:t>
            </w:r>
            <w:r w:rsidR="0026768D" w:rsidRPr="0026768D">
              <w:t xml:space="preserve"> </w:t>
            </w:r>
            <w:r w:rsidRPr="0026768D">
              <w:t>т</w:t>
            </w:r>
            <w:r w:rsidR="0026768D" w:rsidRPr="0026768D">
              <w:t xml:space="preserve">. </w:t>
            </w:r>
            <w:r w:rsidRPr="0026768D">
              <w:t>руб</w:t>
            </w:r>
            <w:r w:rsidR="0026768D" w:rsidRPr="0026768D">
              <w:t xml:space="preserve">. </w:t>
            </w:r>
          </w:p>
        </w:tc>
        <w:tc>
          <w:tcPr>
            <w:tcW w:w="1205" w:type="dxa"/>
            <w:shd w:val="clear" w:color="auto" w:fill="auto"/>
            <w:textDirection w:val="btLr"/>
          </w:tcPr>
          <w:p w:rsidR="00891852" w:rsidRPr="0026768D" w:rsidRDefault="00891852" w:rsidP="0044125C">
            <w:pPr>
              <w:pStyle w:val="aff2"/>
            </w:pPr>
            <w:r w:rsidRPr="0026768D">
              <w:t>Годовая</w:t>
            </w:r>
            <w:r w:rsidR="0026768D" w:rsidRPr="0026768D">
              <w:t xml:space="preserve"> </w:t>
            </w:r>
            <w:r w:rsidRPr="0026768D">
              <w:t>сумма</w:t>
            </w:r>
            <w:r w:rsidR="0026768D" w:rsidRPr="0026768D">
              <w:t xml:space="preserve"> </w:t>
            </w:r>
            <w:r w:rsidRPr="0026768D">
              <w:t>амортизационных</w:t>
            </w:r>
            <w:r w:rsidR="0026768D" w:rsidRPr="0026768D">
              <w:t xml:space="preserve"> </w:t>
            </w:r>
            <w:r w:rsidRPr="0026768D">
              <w:t>отчислений</w:t>
            </w:r>
            <w:r w:rsidR="0026768D" w:rsidRPr="0026768D">
              <w:t xml:space="preserve">. </w:t>
            </w:r>
            <w:r w:rsidRPr="0026768D">
              <w:t>Норма,</w:t>
            </w:r>
            <w:r w:rsidR="0026768D" w:rsidRPr="0026768D">
              <w:t xml:space="preserve"> </w:t>
            </w:r>
            <w:r w:rsidRPr="0026768D">
              <w:t>%</w:t>
            </w:r>
            <w:r w:rsidR="0026768D" w:rsidRPr="0026768D">
              <w:t xml:space="preserve">. </w:t>
            </w:r>
          </w:p>
        </w:tc>
        <w:tc>
          <w:tcPr>
            <w:tcW w:w="1280" w:type="dxa"/>
            <w:shd w:val="clear" w:color="auto" w:fill="auto"/>
            <w:textDirection w:val="btLr"/>
          </w:tcPr>
          <w:p w:rsidR="00891852" w:rsidRPr="0026768D" w:rsidRDefault="00891852" w:rsidP="0044125C">
            <w:pPr>
              <w:pStyle w:val="aff2"/>
            </w:pPr>
            <w:r w:rsidRPr="0026768D">
              <w:t>Годовая</w:t>
            </w:r>
            <w:r w:rsidR="0026768D" w:rsidRPr="0026768D">
              <w:t xml:space="preserve"> </w:t>
            </w:r>
            <w:r w:rsidRPr="0026768D">
              <w:t>сумма</w:t>
            </w:r>
            <w:r w:rsidR="0026768D" w:rsidRPr="0026768D">
              <w:t xml:space="preserve"> </w:t>
            </w:r>
            <w:r w:rsidRPr="0026768D">
              <w:t>амортизационных</w:t>
            </w:r>
            <w:r w:rsidR="0026768D" w:rsidRPr="0026768D">
              <w:t xml:space="preserve"> </w:t>
            </w:r>
            <w:r w:rsidRPr="0026768D">
              <w:t>отчислений</w:t>
            </w:r>
            <w:r w:rsidR="0026768D" w:rsidRPr="0026768D">
              <w:t xml:space="preserve">. </w:t>
            </w:r>
            <w:r w:rsidRPr="0026768D">
              <w:t>Сумма,</w:t>
            </w:r>
            <w:r w:rsidR="0026768D" w:rsidRPr="0026768D">
              <w:t xml:space="preserve"> </w:t>
            </w:r>
            <w:r w:rsidRPr="0026768D">
              <w:t>т</w:t>
            </w:r>
            <w:r w:rsidR="0026768D" w:rsidRPr="0026768D">
              <w:t xml:space="preserve">. </w:t>
            </w:r>
            <w:r w:rsidRPr="0026768D">
              <w:t>руб</w:t>
            </w:r>
            <w:r w:rsidR="0026768D" w:rsidRPr="0026768D">
              <w:t xml:space="preserve">. </w:t>
            </w:r>
          </w:p>
        </w:tc>
        <w:tc>
          <w:tcPr>
            <w:tcW w:w="1351" w:type="dxa"/>
            <w:shd w:val="clear" w:color="auto" w:fill="auto"/>
            <w:textDirection w:val="btLr"/>
          </w:tcPr>
          <w:p w:rsidR="00891852" w:rsidRPr="0026768D" w:rsidRDefault="00891852" w:rsidP="0044125C">
            <w:pPr>
              <w:pStyle w:val="aff2"/>
            </w:pPr>
            <w:r w:rsidRPr="0026768D">
              <w:t>Примечание</w:t>
            </w:r>
          </w:p>
        </w:tc>
      </w:tr>
      <w:tr w:rsidR="00891852" w:rsidRPr="0026768D" w:rsidTr="00DF5F78">
        <w:trPr>
          <w:cantSplit/>
          <w:trHeight w:val="1020"/>
          <w:jc w:val="center"/>
        </w:trPr>
        <w:tc>
          <w:tcPr>
            <w:tcW w:w="2997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Основное</w:t>
            </w:r>
            <w:r w:rsidR="0026768D" w:rsidRPr="0026768D">
              <w:t xml:space="preserve"> </w:t>
            </w:r>
            <w:r w:rsidRPr="0026768D">
              <w:t>технологическое</w:t>
            </w:r>
            <w:r w:rsidR="0026768D" w:rsidRPr="0026768D">
              <w:t xml:space="preserve"> </w:t>
            </w:r>
            <w:r w:rsidRPr="0026768D">
              <w:t>и</w:t>
            </w:r>
            <w:r w:rsidR="0026768D">
              <w:t xml:space="preserve"> </w:t>
            </w:r>
            <w:r w:rsidRPr="0026768D">
              <w:t>подъёмно-транспортное</w:t>
            </w:r>
            <w:r w:rsidR="0026768D">
              <w:t xml:space="preserve"> </w:t>
            </w:r>
            <w:r w:rsidRPr="0026768D">
              <w:t>оборудование</w:t>
            </w:r>
            <w:r w:rsidR="0026768D" w:rsidRPr="0026768D">
              <w:t xml:space="preserve">: </w:t>
            </w:r>
          </w:p>
        </w:tc>
        <w:tc>
          <w:tcPr>
            <w:tcW w:w="762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92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953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10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92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866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12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1280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1351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Оптовая</w:t>
            </w:r>
            <w:r w:rsidR="0026768D" w:rsidRPr="0026768D">
              <w:t xml:space="preserve"> </w:t>
            </w:r>
            <w:r w:rsidRPr="0026768D">
              <w:t>цена</w:t>
            </w:r>
            <w:r w:rsidR="0026768D" w:rsidRPr="0026768D">
              <w:t xml:space="preserve"> </w:t>
            </w:r>
            <w:r w:rsidRPr="0026768D">
              <w:t>из</w:t>
            </w:r>
            <w:r w:rsidR="0026768D" w:rsidRPr="0026768D">
              <w:t xml:space="preserve"> </w:t>
            </w:r>
            <w:r w:rsidRPr="0026768D">
              <w:t>задания</w:t>
            </w:r>
          </w:p>
        </w:tc>
      </w:tr>
      <w:tr w:rsidR="00891852" w:rsidRPr="0026768D" w:rsidTr="00DF5F78">
        <w:trPr>
          <w:cantSplit/>
          <w:trHeight w:val="255"/>
          <w:jc w:val="center"/>
        </w:trPr>
        <w:tc>
          <w:tcPr>
            <w:tcW w:w="2997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vertAlign w:val="superscript"/>
              </w:rPr>
            </w:pPr>
            <w:r w:rsidRPr="0026768D">
              <w:t>Аппарат</w:t>
            </w:r>
            <w:r w:rsidR="0026768D" w:rsidRPr="0026768D">
              <w:t xml:space="preserve"> </w:t>
            </w:r>
            <w:r w:rsidRPr="0026768D">
              <w:t>с</w:t>
            </w:r>
            <w:r w:rsidR="0026768D" w:rsidRPr="0026768D">
              <w:t xml:space="preserve"> </w:t>
            </w:r>
            <w:r w:rsidRPr="0026768D">
              <w:t>мешалкой</w:t>
            </w:r>
            <w:r w:rsidR="0026768D" w:rsidRPr="0026768D">
              <w:t xml:space="preserve"> </w:t>
            </w:r>
            <w:r w:rsidRPr="00DF5F78">
              <w:rPr>
                <w:lang w:val="en-US"/>
              </w:rPr>
              <w:t>V</w:t>
            </w:r>
            <w:r w:rsidRPr="0026768D">
              <w:t>=1м</w:t>
            </w:r>
            <w:r w:rsidRPr="00DF5F78">
              <w:rPr>
                <w:vertAlign w:val="superscript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</w:t>
            </w:r>
          </w:p>
        </w:tc>
        <w:tc>
          <w:tcPr>
            <w:tcW w:w="92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183,4</w:t>
            </w:r>
          </w:p>
        </w:tc>
        <w:tc>
          <w:tcPr>
            <w:tcW w:w="953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183,4</w:t>
            </w:r>
          </w:p>
        </w:tc>
        <w:tc>
          <w:tcPr>
            <w:tcW w:w="10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29</w:t>
            </w:r>
          </w:p>
        </w:tc>
        <w:tc>
          <w:tcPr>
            <w:tcW w:w="925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53,2</w:t>
            </w:r>
          </w:p>
        </w:tc>
        <w:tc>
          <w:tcPr>
            <w:tcW w:w="866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236,6</w:t>
            </w:r>
          </w:p>
        </w:tc>
        <w:tc>
          <w:tcPr>
            <w:tcW w:w="12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15</w:t>
            </w:r>
          </w:p>
        </w:tc>
        <w:tc>
          <w:tcPr>
            <w:tcW w:w="1280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35,5</w:t>
            </w:r>
          </w:p>
        </w:tc>
        <w:tc>
          <w:tcPr>
            <w:tcW w:w="1351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</w:tr>
      <w:tr w:rsidR="00891852" w:rsidRPr="0026768D" w:rsidTr="00DF5F78">
        <w:trPr>
          <w:cantSplit/>
          <w:trHeight w:val="255"/>
          <w:jc w:val="center"/>
        </w:trPr>
        <w:tc>
          <w:tcPr>
            <w:tcW w:w="2997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Аппарат</w:t>
            </w:r>
            <w:r w:rsidR="0026768D" w:rsidRPr="0026768D">
              <w:t xml:space="preserve"> </w:t>
            </w:r>
            <w:r w:rsidRPr="0026768D">
              <w:t>с</w:t>
            </w:r>
            <w:r w:rsidR="0026768D" w:rsidRPr="0026768D">
              <w:t xml:space="preserve"> </w:t>
            </w:r>
            <w:r w:rsidRPr="0026768D">
              <w:t>мешалкой</w:t>
            </w:r>
            <w:r w:rsidR="0026768D" w:rsidRPr="0026768D">
              <w:t xml:space="preserve"> </w:t>
            </w:r>
            <w:r w:rsidRPr="00DF5F78">
              <w:rPr>
                <w:lang w:val="en-US"/>
              </w:rPr>
              <w:t>V</w:t>
            </w:r>
            <w:r w:rsidRPr="0026768D">
              <w:t>=3,2м</w:t>
            </w:r>
            <w:r w:rsidRPr="00DF5F78">
              <w:rPr>
                <w:vertAlign w:val="superscript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</w:t>
            </w:r>
          </w:p>
        </w:tc>
        <w:tc>
          <w:tcPr>
            <w:tcW w:w="925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584,2</w:t>
            </w:r>
          </w:p>
        </w:tc>
        <w:tc>
          <w:tcPr>
            <w:tcW w:w="953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584,2</w:t>
            </w:r>
          </w:p>
        </w:tc>
        <w:tc>
          <w:tcPr>
            <w:tcW w:w="10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29</w:t>
            </w:r>
          </w:p>
        </w:tc>
        <w:tc>
          <w:tcPr>
            <w:tcW w:w="925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169,4</w:t>
            </w:r>
          </w:p>
        </w:tc>
        <w:tc>
          <w:tcPr>
            <w:tcW w:w="866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753,6</w:t>
            </w:r>
          </w:p>
        </w:tc>
        <w:tc>
          <w:tcPr>
            <w:tcW w:w="12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15</w:t>
            </w:r>
          </w:p>
        </w:tc>
        <w:tc>
          <w:tcPr>
            <w:tcW w:w="1280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113,1</w:t>
            </w:r>
          </w:p>
        </w:tc>
        <w:tc>
          <w:tcPr>
            <w:tcW w:w="1351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</w:tr>
      <w:tr w:rsidR="00891852" w:rsidRPr="0026768D" w:rsidTr="00DF5F78">
        <w:trPr>
          <w:cantSplit/>
          <w:trHeight w:val="255"/>
          <w:jc w:val="center"/>
        </w:trPr>
        <w:tc>
          <w:tcPr>
            <w:tcW w:w="2997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Аппарат</w:t>
            </w:r>
            <w:r w:rsidR="0026768D" w:rsidRPr="0026768D">
              <w:t xml:space="preserve"> </w:t>
            </w:r>
            <w:r w:rsidRPr="0026768D">
              <w:t>с</w:t>
            </w:r>
            <w:r w:rsidR="0026768D" w:rsidRPr="0026768D">
              <w:t xml:space="preserve"> </w:t>
            </w:r>
            <w:r w:rsidRPr="0026768D">
              <w:t>мешалкой</w:t>
            </w:r>
            <w:r w:rsidR="0026768D" w:rsidRPr="0026768D">
              <w:t xml:space="preserve"> </w:t>
            </w:r>
            <w:r w:rsidRPr="00DF5F78">
              <w:rPr>
                <w:lang w:val="en-US"/>
              </w:rPr>
              <w:t>V</w:t>
            </w:r>
            <w:r w:rsidRPr="0026768D">
              <w:t>=0,63м</w:t>
            </w:r>
            <w:r w:rsidRPr="00DF5F78">
              <w:rPr>
                <w:vertAlign w:val="superscript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2</w:t>
            </w:r>
          </w:p>
        </w:tc>
        <w:tc>
          <w:tcPr>
            <w:tcW w:w="925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126,0</w:t>
            </w:r>
          </w:p>
        </w:tc>
        <w:tc>
          <w:tcPr>
            <w:tcW w:w="953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26768D">
              <w:t>252,0</w:t>
            </w:r>
          </w:p>
        </w:tc>
        <w:tc>
          <w:tcPr>
            <w:tcW w:w="10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29</w:t>
            </w:r>
          </w:p>
        </w:tc>
        <w:tc>
          <w:tcPr>
            <w:tcW w:w="925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73,1</w:t>
            </w:r>
          </w:p>
        </w:tc>
        <w:tc>
          <w:tcPr>
            <w:tcW w:w="866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325,1</w:t>
            </w:r>
          </w:p>
        </w:tc>
        <w:tc>
          <w:tcPr>
            <w:tcW w:w="12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15</w:t>
            </w:r>
          </w:p>
        </w:tc>
        <w:tc>
          <w:tcPr>
            <w:tcW w:w="1280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48,8</w:t>
            </w:r>
          </w:p>
        </w:tc>
        <w:tc>
          <w:tcPr>
            <w:tcW w:w="1351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</w:tr>
      <w:tr w:rsidR="00891852" w:rsidRPr="0026768D" w:rsidTr="00DF5F78">
        <w:trPr>
          <w:cantSplit/>
          <w:trHeight w:val="255"/>
          <w:jc w:val="center"/>
        </w:trPr>
        <w:tc>
          <w:tcPr>
            <w:tcW w:w="2997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Сборник</w:t>
            </w:r>
            <w:r w:rsidR="0026768D" w:rsidRPr="0026768D">
              <w:t xml:space="preserve"> </w:t>
            </w:r>
            <w:r w:rsidRPr="00DF5F78">
              <w:rPr>
                <w:lang w:val="en-US"/>
              </w:rPr>
              <w:t>V</w:t>
            </w:r>
            <w:r w:rsidRPr="0026768D">
              <w:t>=0,63м</w:t>
            </w:r>
            <w:r w:rsidRPr="00DF5F78">
              <w:rPr>
                <w:vertAlign w:val="superscript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2</w:t>
            </w:r>
          </w:p>
        </w:tc>
        <w:tc>
          <w:tcPr>
            <w:tcW w:w="925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52,4</w:t>
            </w:r>
          </w:p>
        </w:tc>
        <w:tc>
          <w:tcPr>
            <w:tcW w:w="953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60,3</w:t>
            </w:r>
          </w:p>
        </w:tc>
        <w:tc>
          <w:tcPr>
            <w:tcW w:w="10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29</w:t>
            </w:r>
          </w:p>
        </w:tc>
        <w:tc>
          <w:tcPr>
            <w:tcW w:w="925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17,5</w:t>
            </w:r>
          </w:p>
        </w:tc>
        <w:tc>
          <w:tcPr>
            <w:tcW w:w="866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77,8</w:t>
            </w:r>
          </w:p>
        </w:tc>
        <w:tc>
          <w:tcPr>
            <w:tcW w:w="12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15</w:t>
            </w:r>
          </w:p>
        </w:tc>
        <w:tc>
          <w:tcPr>
            <w:tcW w:w="1280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11,7</w:t>
            </w:r>
          </w:p>
        </w:tc>
        <w:tc>
          <w:tcPr>
            <w:tcW w:w="1351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</w:tr>
      <w:tr w:rsidR="00891852" w:rsidRPr="0026768D" w:rsidTr="00DF5F78">
        <w:trPr>
          <w:cantSplit/>
          <w:trHeight w:val="595"/>
          <w:jc w:val="center"/>
        </w:trPr>
        <w:tc>
          <w:tcPr>
            <w:tcW w:w="2997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Сборник</w:t>
            </w:r>
            <w:r w:rsidR="0026768D" w:rsidRPr="0026768D">
              <w:t xml:space="preserve"> </w:t>
            </w:r>
            <w:r w:rsidRPr="00DF5F78">
              <w:rPr>
                <w:lang w:val="en-US"/>
              </w:rPr>
              <w:t>V</w:t>
            </w:r>
            <w:r w:rsidRPr="0026768D">
              <w:t>=0,32м</w:t>
            </w:r>
            <w:r w:rsidRPr="00DF5F78">
              <w:rPr>
                <w:vertAlign w:val="superscript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</w:t>
            </w:r>
          </w:p>
        </w:tc>
        <w:tc>
          <w:tcPr>
            <w:tcW w:w="925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27,1</w:t>
            </w:r>
          </w:p>
        </w:tc>
        <w:tc>
          <w:tcPr>
            <w:tcW w:w="953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27,1</w:t>
            </w:r>
          </w:p>
        </w:tc>
        <w:tc>
          <w:tcPr>
            <w:tcW w:w="10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29</w:t>
            </w:r>
          </w:p>
        </w:tc>
        <w:tc>
          <w:tcPr>
            <w:tcW w:w="925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7,9</w:t>
            </w:r>
          </w:p>
        </w:tc>
        <w:tc>
          <w:tcPr>
            <w:tcW w:w="866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35,0</w:t>
            </w:r>
          </w:p>
        </w:tc>
        <w:tc>
          <w:tcPr>
            <w:tcW w:w="12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15</w:t>
            </w:r>
          </w:p>
        </w:tc>
        <w:tc>
          <w:tcPr>
            <w:tcW w:w="1280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5,2</w:t>
            </w:r>
          </w:p>
        </w:tc>
        <w:tc>
          <w:tcPr>
            <w:tcW w:w="1351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</w:tr>
      <w:tr w:rsidR="00891852" w:rsidRPr="0026768D" w:rsidTr="00DF5F78">
        <w:trPr>
          <w:cantSplit/>
          <w:trHeight w:val="345"/>
          <w:jc w:val="center"/>
        </w:trPr>
        <w:tc>
          <w:tcPr>
            <w:tcW w:w="2997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Сборник</w:t>
            </w:r>
            <w:r w:rsidR="0026768D" w:rsidRPr="0026768D">
              <w:t xml:space="preserve"> </w:t>
            </w:r>
            <w:r w:rsidRPr="00DF5F78">
              <w:rPr>
                <w:lang w:val="en-US"/>
              </w:rPr>
              <w:t>V</w:t>
            </w:r>
            <w:r w:rsidRPr="0026768D">
              <w:t>=2,5м</w:t>
            </w:r>
            <w:r w:rsidRPr="00DF5F78">
              <w:rPr>
                <w:vertAlign w:val="superscript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2</w:t>
            </w:r>
          </w:p>
        </w:tc>
        <w:tc>
          <w:tcPr>
            <w:tcW w:w="925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265,3</w:t>
            </w:r>
          </w:p>
        </w:tc>
        <w:tc>
          <w:tcPr>
            <w:tcW w:w="953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530,6</w:t>
            </w:r>
          </w:p>
        </w:tc>
        <w:tc>
          <w:tcPr>
            <w:tcW w:w="10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29</w:t>
            </w:r>
          </w:p>
        </w:tc>
        <w:tc>
          <w:tcPr>
            <w:tcW w:w="925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153,9</w:t>
            </w:r>
          </w:p>
        </w:tc>
        <w:tc>
          <w:tcPr>
            <w:tcW w:w="866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684,5</w:t>
            </w:r>
          </w:p>
        </w:tc>
        <w:tc>
          <w:tcPr>
            <w:tcW w:w="12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15</w:t>
            </w:r>
          </w:p>
        </w:tc>
        <w:tc>
          <w:tcPr>
            <w:tcW w:w="1280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102,6</w:t>
            </w:r>
          </w:p>
        </w:tc>
        <w:tc>
          <w:tcPr>
            <w:tcW w:w="1351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</w:tr>
      <w:tr w:rsidR="00891852" w:rsidRPr="0026768D" w:rsidTr="00DF5F78">
        <w:trPr>
          <w:cantSplit/>
          <w:trHeight w:val="360"/>
          <w:jc w:val="center"/>
        </w:trPr>
        <w:tc>
          <w:tcPr>
            <w:tcW w:w="2997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Фильтр</w:t>
            </w:r>
          </w:p>
        </w:tc>
        <w:tc>
          <w:tcPr>
            <w:tcW w:w="762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3</w:t>
            </w:r>
          </w:p>
        </w:tc>
        <w:tc>
          <w:tcPr>
            <w:tcW w:w="925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385,0</w:t>
            </w:r>
          </w:p>
        </w:tc>
        <w:tc>
          <w:tcPr>
            <w:tcW w:w="953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1155,2</w:t>
            </w:r>
          </w:p>
        </w:tc>
        <w:tc>
          <w:tcPr>
            <w:tcW w:w="10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29</w:t>
            </w:r>
          </w:p>
        </w:tc>
        <w:tc>
          <w:tcPr>
            <w:tcW w:w="925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335,1</w:t>
            </w:r>
          </w:p>
        </w:tc>
        <w:tc>
          <w:tcPr>
            <w:tcW w:w="866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1490,3</w:t>
            </w:r>
          </w:p>
        </w:tc>
        <w:tc>
          <w:tcPr>
            <w:tcW w:w="12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15</w:t>
            </w:r>
          </w:p>
        </w:tc>
        <w:tc>
          <w:tcPr>
            <w:tcW w:w="1280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223,5</w:t>
            </w:r>
          </w:p>
        </w:tc>
        <w:tc>
          <w:tcPr>
            <w:tcW w:w="1351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</w:tr>
      <w:tr w:rsidR="00891852" w:rsidRPr="0026768D" w:rsidTr="00DF5F78">
        <w:trPr>
          <w:cantSplit/>
          <w:trHeight w:val="345"/>
          <w:jc w:val="center"/>
        </w:trPr>
        <w:tc>
          <w:tcPr>
            <w:tcW w:w="2997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Мерник</w:t>
            </w:r>
            <w:r w:rsidR="0026768D" w:rsidRPr="0026768D">
              <w:t xml:space="preserve"> </w:t>
            </w:r>
            <w:r w:rsidRPr="00DF5F78">
              <w:rPr>
                <w:lang w:val="en-US"/>
              </w:rPr>
              <w:t>V</w:t>
            </w:r>
            <w:r w:rsidRPr="0026768D">
              <w:t>=0,32м</w:t>
            </w:r>
            <w:r w:rsidRPr="00DF5F78">
              <w:rPr>
                <w:vertAlign w:val="superscript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3</w:t>
            </w:r>
          </w:p>
        </w:tc>
        <w:tc>
          <w:tcPr>
            <w:tcW w:w="925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73,0</w:t>
            </w:r>
          </w:p>
        </w:tc>
        <w:tc>
          <w:tcPr>
            <w:tcW w:w="953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219,0</w:t>
            </w:r>
          </w:p>
        </w:tc>
        <w:tc>
          <w:tcPr>
            <w:tcW w:w="10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29</w:t>
            </w:r>
          </w:p>
        </w:tc>
        <w:tc>
          <w:tcPr>
            <w:tcW w:w="925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63,5</w:t>
            </w:r>
          </w:p>
        </w:tc>
        <w:tc>
          <w:tcPr>
            <w:tcW w:w="866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282,5</w:t>
            </w:r>
          </w:p>
        </w:tc>
        <w:tc>
          <w:tcPr>
            <w:tcW w:w="12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15</w:t>
            </w:r>
          </w:p>
        </w:tc>
        <w:tc>
          <w:tcPr>
            <w:tcW w:w="1280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42,3</w:t>
            </w:r>
          </w:p>
        </w:tc>
        <w:tc>
          <w:tcPr>
            <w:tcW w:w="1351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</w:tr>
      <w:tr w:rsidR="00891852" w:rsidRPr="0026768D" w:rsidTr="00DF5F78">
        <w:trPr>
          <w:cantSplit/>
          <w:trHeight w:val="165"/>
          <w:jc w:val="center"/>
        </w:trPr>
        <w:tc>
          <w:tcPr>
            <w:tcW w:w="2997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Мерник</w:t>
            </w:r>
            <w:r w:rsidR="0026768D" w:rsidRPr="0026768D">
              <w:t xml:space="preserve"> </w:t>
            </w:r>
            <w:r w:rsidRPr="00DF5F78">
              <w:rPr>
                <w:lang w:val="en-US"/>
              </w:rPr>
              <w:t>V</w:t>
            </w:r>
            <w:r w:rsidRPr="0026768D">
              <w:t>=0,08м</w:t>
            </w:r>
            <w:r w:rsidRPr="00DF5F78">
              <w:rPr>
                <w:vertAlign w:val="superscript"/>
              </w:rPr>
              <w:t>3</w:t>
            </w:r>
          </w:p>
        </w:tc>
        <w:tc>
          <w:tcPr>
            <w:tcW w:w="762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3</w:t>
            </w:r>
          </w:p>
        </w:tc>
        <w:tc>
          <w:tcPr>
            <w:tcW w:w="925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36,7</w:t>
            </w:r>
          </w:p>
        </w:tc>
        <w:tc>
          <w:tcPr>
            <w:tcW w:w="953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110,1</w:t>
            </w:r>
          </w:p>
        </w:tc>
        <w:tc>
          <w:tcPr>
            <w:tcW w:w="10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29</w:t>
            </w:r>
          </w:p>
        </w:tc>
        <w:tc>
          <w:tcPr>
            <w:tcW w:w="925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32,0</w:t>
            </w:r>
          </w:p>
        </w:tc>
        <w:tc>
          <w:tcPr>
            <w:tcW w:w="866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142,1</w:t>
            </w:r>
          </w:p>
        </w:tc>
        <w:tc>
          <w:tcPr>
            <w:tcW w:w="12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15</w:t>
            </w:r>
          </w:p>
        </w:tc>
        <w:tc>
          <w:tcPr>
            <w:tcW w:w="1280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21,3</w:t>
            </w:r>
          </w:p>
        </w:tc>
        <w:tc>
          <w:tcPr>
            <w:tcW w:w="1351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</w:tr>
      <w:tr w:rsidR="00891852" w:rsidRPr="0026768D" w:rsidTr="00DF5F78">
        <w:trPr>
          <w:cantSplit/>
          <w:trHeight w:val="475"/>
          <w:jc w:val="center"/>
        </w:trPr>
        <w:tc>
          <w:tcPr>
            <w:tcW w:w="2997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ИТОГО</w:t>
            </w:r>
            <w:r w:rsidR="0026768D" w:rsidRPr="0026768D">
              <w:t xml:space="preserve">: </w:t>
            </w:r>
          </w:p>
        </w:tc>
        <w:tc>
          <w:tcPr>
            <w:tcW w:w="762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92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953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3121,9</w:t>
            </w:r>
          </w:p>
        </w:tc>
        <w:tc>
          <w:tcPr>
            <w:tcW w:w="10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92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866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4030,5</w:t>
            </w:r>
          </w:p>
        </w:tc>
        <w:tc>
          <w:tcPr>
            <w:tcW w:w="12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1280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604,0</w:t>
            </w:r>
          </w:p>
        </w:tc>
        <w:tc>
          <w:tcPr>
            <w:tcW w:w="1351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</w:tr>
      <w:tr w:rsidR="00891852" w:rsidRPr="0026768D" w:rsidTr="00DF5F78">
        <w:trPr>
          <w:cantSplit/>
          <w:trHeight w:val="1094"/>
          <w:jc w:val="center"/>
        </w:trPr>
        <w:tc>
          <w:tcPr>
            <w:tcW w:w="2997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Неучтённое</w:t>
            </w:r>
            <w:r w:rsidR="0026768D" w:rsidRPr="0026768D">
              <w:t xml:space="preserve"> </w:t>
            </w:r>
            <w:r w:rsidRPr="0026768D">
              <w:t>технологическое</w:t>
            </w:r>
            <w:r w:rsidR="0026768D" w:rsidRPr="0026768D">
              <w:t xml:space="preserve"> </w:t>
            </w:r>
            <w:r w:rsidRPr="0026768D">
              <w:t>и</w:t>
            </w:r>
            <w:r w:rsidR="0026768D">
              <w:t xml:space="preserve"> </w:t>
            </w:r>
            <w:r w:rsidRPr="0026768D">
              <w:t>подъёмно-транспортное</w:t>
            </w:r>
            <w:r w:rsidR="0026768D">
              <w:t xml:space="preserve"> </w:t>
            </w:r>
            <w:r w:rsidRPr="0026768D">
              <w:t>оборудование</w:t>
            </w:r>
            <w:r w:rsidR="0026768D" w:rsidRPr="0026768D">
              <w:t xml:space="preserve">: </w:t>
            </w:r>
          </w:p>
        </w:tc>
        <w:tc>
          <w:tcPr>
            <w:tcW w:w="762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92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953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10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92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866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1612,2</w:t>
            </w:r>
          </w:p>
        </w:tc>
        <w:tc>
          <w:tcPr>
            <w:tcW w:w="12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15</w:t>
            </w:r>
          </w:p>
        </w:tc>
        <w:tc>
          <w:tcPr>
            <w:tcW w:w="1280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241,8</w:t>
            </w:r>
          </w:p>
        </w:tc>
        <w:tc>
          <w:tcPr>
            <w:tcW w:w="1351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40%</w:t>
            </w:r>
            <w:r w:rsidR="0026768D" w:rsidRPr="0026768D">
              <w:t xml:space="preserve"> </w:t>
            </w:r>
            <w:r w:rsidRPr="0026768D">
              <w:t>от</w:t>
            </w:r>
            <w:r w:rsidR="0026768D" w:rsidRPr="0026768D">
              <w:t xml:space="preserve"> </w:t>
            </w:r>
            <w:r w:rsidRPr="0026768D">
              <w:t>сметной</w:t>
            </w:r>
            <w:r w:rsidR="0026768D" w:rsidRPr="0026768D">
              <w:t xml:space="preserve"> </w:t>
            </w:r>
            <w:r w:rsidRPr="0026768D">
              <w:t>стоимости</w:t>
            </w:r>
            <w:r w:rsidR="0026768D" w:rsidRPr="0026768D">
              <w:t xml:space="preserve"> </w:t>
            </w:r>
            <w:r w:rsidRPr="0026768D">
              <w:t>основного</w:t>
            </w:r>
            <w:r w:rsidR="0026768D" w:rsidRPr="0026768D">
              <w:t xml:space="preserve"> </w:t>
            </w:r>
            <w:r w:rsidRPr="0026768D">
              <w:t>оборудования</w:t>
            </w:r>
          </w:p>
        </w:tc>
      </w:tr>
      <w:tr w:rsidR="00891852" w:rsidRPr="0026768D" w:rsidTr="00DF5F78">
        <w:trPr>
          <w:cantSplit/>
          <w:trHeight w:val="1120"/>
          <w:jc w:val="center"/>
        </w:trPr>
        <w:tc>
          <w:tcPr>
            <w:tcW w:w="2997" w:type="dxa"/>
            <w:shd w:val="clear" w:color="auto" w:fill="auto"/>
          </w:tcPr>
          <w:p w:rsidR="0026768D" w:rsidRDefault="00891852" w:rsidP="0044125C">
            <w:pPr>
              <w:pStyle w:val="aff2"/>
            </w:pPr>
            <w:r w:rsidRPr="0026768D">
              <w:t>ИТОГО</w:t>
            </w:r>
            <w:r w:rsidR="0026768D">
              <w:t>:</w:t>
            </w:r>
          </w:p>
          <w:p w:rsidR="00891852" w:rsidRPr="0026768D" w:rsidRDefault="00891852" w:rsidP="0044125C">
            <w:pPr>
              <w:pStyle w:val="aff2"/>
            </w:pPr>
            <w:r w:rsidRPr="0026768D">
              <w:t>технологическое</w:t>
            </w:r>
            <w:r w:rsidR="0026768D" w:rsidRPr="0026768D">
              <w:t xml:space="preserve"> </w:t>
            </w:r>
            <w:r w:rsidRPr="0026768D">
              <w:t>и</w:t>
            </w:r>
            <w:r w:rsidR="0026768D">
              <w:t xml:space="preserve"> </w:t>
            </w:r>
            <w:r w:rsidRPr="0026768D">
              <w:t>подъёмно-транспортное</w:t>
            </w:r>
            <w:r w:rsidR="0026768D">
              <w:t xml:space="preserve"> </w:t>
            </w:r>
            <w:r w:rsidRPr="0026768D">
              <w:t>оборудование</w:t>
            </w:r>
            <w:r w:rsidR="0026768D" w:rsidRPr="0026768D">
              <w:t xml:space="preserve">. </w:t>
            </w:r>
          </w:p>
        </w:tc>
        <w:tc>
          <w:tcPr>
            <w:tcW w:w="762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92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953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10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92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866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5642,7</w:t>
            </w:r>
          </w:p>
        </w:tc>
        <w:tc>
          <w:tcPr>
            <w:tcW w:w="12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1280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845,8</w:t>
            </w:r>
          </w:p>
        </w:tc>
        <w:tc>
          <w:tcPr>
            <w:tcW w:w="1351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</w:p>
        </w:tc>
      </w:tr>
      <w:tr w:rsidR="00891852" w:rsidRPr="0026768D" w:rsidTr="00DF5F78">
        <w:trPr>
          <w:cantSplit/>
          <w:trHeight w:val="510"/>
          <w:jc w:val="center"/>
        </w:trPr>
        <w:tc>
          <w:tcPr>
            <w:tcW w:w="2997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КИП</w:t>
            </w:r>
            <w:r w:rsidR="0026768D" w:rsidRPr="0026768D">
              <w:t xml:space="preserve"> </w:t>
            </w:r>
            <w:r w:rsidRPr="0026768D">
              <w:t>и</w:t>
            </w:r>
            <w:r w:rsidR="0026768D" w:rsidRPr="0026768D">
              <w:t xml:space="preserve"> </w:t>
            </w:r>
            <w:r w:rsidRPr="0026768D">
              <w:t>средства</w:t>
            </w:r>
            <w:r w:rsidR="0026768D">
              <w:t xml:space="preserve"> </w:t>
            </w:r>
            <w:r w:rsidRPr="0026768D">
              <w:t>автоматизации</w:t>
            </w:r>
          </w:p>
        </w:tc>
        <w:tc>
          <w:tcPr>
            <w:tcW w:w="762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92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953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10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92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866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564,2</w:t>
            </w:r>
          </w:p>
        </w:tc>
        <w:tc>
          <w:tcPr>
            <w:tcW w:w="12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10</w:t>
            </w:r>
          </w:p>
        </w:tc>
        <w:tc>
          <w:tcPr>
            <w:tcW w:w="1280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56,4</w:t>
            </w:r>
          </w:p>
        </w:tc>
        <w:tc>
          <w:tcPr>
            <w:tcW w:w="1351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</w:p>
        </w:tc>
      </w:tr>
      <w:tr w:rsidR="00891852" w:rsidRPr="0026768D" w:rsidTr="00DF5F78">
        <w:trPr>
          <w:cantSplit/>
          <w:trHeight w:val="765"/>
          <w:jc w:val="center"/>
        </w:trPr>
        <w:tc>
          <w:tcPr>
            <w:tcW w:w="2997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Технологические</w:t>
            </w:r>
            <w:r w:rsidR="0026768D">
              <w:t xml:space="preserve"> </w:t>
            </w:r>
            <w:r w:rsidRPr="0026768D">
              <w:t>внутрицеховые</w:t>
            </w:r>
            <w:r w:rsidR="0026768D">
              <w:t xml:space="preserve"> </w:t>
            </w:r>
            <w:r w:rsidRPr="0026768D">
              <w:t>трубопроводы</w:t>
            </w:r>
          </w:p>
        </w:tc>
        <w:tc>
          <w:tcPr>
            <w:tcW w:w="762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92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953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10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92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866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902,8</w:t>
            </w:r>
          </w:p>
        </w:tc>
        <w:tc>
          <w:tcPr>
            <w:tcW w:w="12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8</w:t>
            </w:r>
          </w:p>
        </w:tc>
        <w:tc>
          <w:tcPr>
            <w:tcW w:w="1280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72,2</w:t>
            </w:r>
          </w:p>
        </w:tc>
        <w:tc>
          <w:tcPr>
            <w:tcW w:w="1351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</w:p>
        </w:tc>
      </w:tr>
      <w:tr w:rsidR="00891852" w:rsidRPr="0026768D" w:rsidTr="00DF5F78">
        <w:trPr>
          <w:cantSplit/>
          <w:trHeight w:val="765"/>
          <w:jc w:val="center"/>
        </w:trPr>
        <w:tc>
          <w:tcPr>
            <w:tcW w:w="2997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Инструменты,</w:t>
            </w:r>
            <w:r w:rsidR="0026768D" w:rsidRPr="0026768D">
              <w:t xml:space="preserve"> </w:t>
            </w:r>
            <w:r w:rsidRPr="0026768D">
              <w:t>приспособления</w:t>
            </w:r>
            <w:r w:rsidR="0026768D">
              <w:t xml:space="preserve">, </w:t>
            </w:r>
            <w:r w:rsidRPr="0026768D">
              <w:t>производств</w:t>
            </w:r>
            <w:r w:rsidR="0026768D" w:rsidRPr="0026768D">
              <w:t xml:space="preserve">. </w:t>
            </w:r>
            <w:r w:rsidRPr="0026768D">
              <w:t>Инвентарь</w:t>
            </w:r>
          </w:p>
        </w:tc>
        <w:tc>
          <w:tcPr>
            <w:tcW w:w="762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92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953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10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92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866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395,0</w:t>
            </w:r>
          </w:p>
        </w:tc>
        <w:tc>
          <w:tcPr>
            <w:tcW w:w="12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10</w:t>
            </w:r>
          </w:p>
        </w:tc>
        <w:tc>
          <w:tcPr>
            <w:tcW w:w="1280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39,5</w:t>
            </w:r>
          </w:p>
        </w:tc>
        <w:tc>
          <w:tcPr>
            <w:tcW w:w="1351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</w:p>
        </w:tc>
      </w:tr>
      <w:tr w:rsidR="00891852" w:rsidRPr="0026768D" w:rsidTr="00DF5F78">
        <w:trPr>
          <w:cantSplit/>
          <w:trHeight w:val="510"/>
          <w:jc w:val="center"/>
        </w:trPr>
        <w:tc>
          <w:tcPr>
            <w:tcW w:w="2997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Силовое</w:t>
            </w:r>
            <w:r w:rsidR="0026768D" w:rsidRPr="0026768D">
              <w:t xml:space="preserve"> </w:t>
            </w:r>
            <w:r w:rsidRPr="0026768D">
              <w:t>электро-</w:t>
            </w:r>
            <w:r w:rsidR="0026768D">
              <w:t xml:space="preserve"> </w:t>
            </w:r>
            <w:r w:rsidRPr="0026768D">
              <w:t>оборудование</w:t>
            </w:r>
          </w:p>
        </w:tc>
        <w:tc>
          <w:tcPr>
            <w:tcW w:w="762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92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953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10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92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866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76,0</w:t>
            </w:r>
          </w:p>
        </w:tc>
        <w:tc>
          <w:tcPr>
            <w:tcW w:w="12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7</w:t>
            </w:r>
          </w:p>
        </w:tc>
        <w:tc>
          <w:tcPr>
            <w:tcW w:w="1280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5,3</w:t>
            </w:r>
          </w:p>
        </w:tc>
        <w:tc>
          <w:tcPr>
            <w:tcW w:w="1351" w:type="dxa"/>
            <w:shd w:val="clear" w:color="auto" w:fill="auto"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26768D">
              <w:t>1</w:t>
            </w:r>
            <w:r w:rsidRPr="00DF5F78">
              <w:rPr>
                <w:lang w:val="en-US"/>
              </w:rPr>
              <w:t>900</w:t>
            </w:r>
          </w:p>
          <w:p w:rsidR="00891852" w:rsidRPr="0026768D" w:rsidRDefault="00891852" w:rsidP="0044125C">
            <w:pPr>
              <w:pStyle w:val="aff2"/>
            </w:pPr>
            <w:r w:rsidRPr="0026768D">
              <w:t>р</w:t>
            </w:r>
            <w:r w:rsidR="0026768D" w:rsidRPr="0026768D">
              <w:t xml:space="preserve">. </w:t>
            </w:r>
            <w:r w:rsidRPr="0026768D">
              <w:t>/кВт</w:t>
            </w:r>
          </w:p>
        </w:tc>
      </w:tr>
      <w:tr w:rsidR="00891852" w:rsidRPr="0026768D" w:rsidTr="00DF5F78">
        <w:trPr>
          <w:cantSplit/>
          <w:trHeight w:val="510"/>
          <w:jc w:val="center"/>
        </w:trPr>
        <w:tc>
          <w:tcPr>
            <w:tcW w:w="2997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Всего</w:t>
            </w:r>
            <w:r w:rsidR="0026768D" w:rsidRPr="0026768D">
              <w:t xml:space="preserve"> </w:t>
            </w:r>
            <w:r w:rsidRPr="0026768D">
              <w:t>капитальных</w:t>
            </w:r>
            <w:r w:rsidR="0026768D">
              <w:t xml:space="preserve"> </w:t>
            </w:r>
            <w:r w:rsidRPr="0026768D">
              <w:t>затрат</w:t>
            </w:r>
            <w:r w:rsidR="0026768D" w:rsidRPr="0026768D">
              <w:t xml:space="preserve"> </w:t>
            </w:r>
            <w:r w:rsidRPr="0026768D">
              <w:t>на</w:t>
            </w:r>
            <w:r w:rsidR="0026768D" w:rsidRPr="0026768D">
              <w:t xml:space="preserve"> </w:t>
            </w:r>
            <w:r w:rsidRPr="0026768D">
              <w:t>оборудование</w:t>
            </w:r>
          </w:p>
        </w:tc>
        <w:tc>
          <w:tcPr>
            <w:tcW w:w="762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92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953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10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92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866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7580,7</w:t>
            </w:r>
          </w:p>
        </w:tc>
        <w:tc>
          <w:tcPr>
            <w:tcW w:w="12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1280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1019,2</w:t>
            </w:r>
          </w:p>
        </w:tc>
        <w:tc>
          <w:tcPr>
            <w:tcW w:w="1351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</w:p>
        </w:tc>
      </w:tr>
    </w:tbl>
    <w:p w:rsidR="0044125C" w:rsidRDefault="0044125C" w:rsidP="008B2ED8">
      <w:pPr>
        <w:rPr>
          <w:szCs w:val="20"/>
        </w:rPr>
        <w:sectPr w:rsidR="0044125C" w:rsidSect="0044125C">
          <w:pgSz w:w="16838" w:h="11906" w:orient="landscape"/>
          <w:pgMar w:top="1701" w:right="1134" w:bottom="851" w:left="1134" w:header="680" w:footer="680" w:gutter="0"/>
          <w:cols w:space="708"/>
          <w:titlePg/>
          <w:docGrid w:linePitch="360"/>
        </w:sectPr>
      </w:pPr>
    </w:p>
    <w:p w:rsidR="0026768D" w:rsidRPr="0026768D" w:rsidRDefault="00891852" w:rsidP="008B2ED8">
      <w:r w:rsidRPr="0026768D">
        <w:t>На</w:t>
      </w:r>
      <w:r w:rsidR="0026768D" w:rsidRPr="0026768D">
        <w:t xml:space="preserve"> </w:t>
      </w:r>
      <w:r w:rsidRPr="0026768D">
        <w:t>основании</w:t>
      </w:r>
      <w:r w:rsidR="0026768D" w:rsidRPr="0026768D">
        <w:t xml:space="preserve"> </w:t>
      </w:r>
      <w:r w:rsidRPr="0026768D">
        <w:t>приведенных</w:t>
      </w:r>
      <w:r w:rsidR="0026768D" w:rsidRPr="0026768D">
        <w:t xml:space="preserve"> </w:t>
      </w:r>
      <w:r w:rsidRPr="0026768D">
        <w:t>выше</w:t>
      </w:r>
      <w:r w:rsidR="0026768D" w:rsidRPr="0026768D">
        <w:t xml:space="preserve"> </w:t>
      </w:r>
      <w:r w:rsidRPr="0026768D">
        <w:t>расчетов</w:t>
      </w:r>
      <w:r w:rsidR="0026768D" w:rsidRPr="0026768D">
        <w:t xml:space="preserve"> </w:t>
      </w:r>
      <w:r w:rsidRPr="0026768D">
        <w:t>составим</w:t>
      </w:r>
      <w:r w:rsidR="0026768D" w:rsidRPr="0026768D">
        <w:t xml:space="preserve"> </w:t>
      </w:r>
      <w:r w:rsidRPr="0026768D">
        <w:t>сводную</w:t>
      </w:r>
      <w:r w:rsidR="0026768D" w:rsidRPr="0026768D">
        <w:t xml:space="preserve"> </w:t>
      </w:r>
      <w:r w:rsidRPr="0026768D">
        <w:t>смету</w:t>
      </w:r>
      <w:r w:rsidR="0026768D" w:rsidRPr="0026768D">
        <w:t xml:space="preserve"> </w:t>
      </w:r>
      <w:r w:rsidRPr="0026768D">
        <w:t>капитальных</w:t>
      </w:r>
      <w:r w:rsidR="0026768D" w:rsidRPr="0026768D">
        <w:t xml:space="preserve"> </w:t>
      </w:r>
      <w:r w:rsidRPr="0026768D">
        <w:t>вложений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проектируемый</w:t>
      </w:r>
      <w:r w:rsidR="0026768D" w:rsidRPr="0026768D">
        <w:t xml:space="preserve"> </w:t>
      </w:r>
      <w:r w:rsidRPr="0026768D">
        <w:t>объект,</w:t>
      </w:r>
      <w:r w:rsidR="0026768D" w:rsidRPr="0026768D">
        <w:t xml:space="preserve"> </w:t>
      </w:r>
      <w:r w:rsidRPr="0026768D">
        <w:t>определим</w:t>
      </w:r>
      <w:r w:rsidR="0026768D" w:rsidRPr="0026768D">
        <w:t xml:space="preserve"> </w:t>
      </w:r>
      <w:r w:rsidRPr="0026768D">
        <w:t>структуру</w:t>
      </w:r>
      <w:r w:rsidR="0026768D" w:rsidRPr="0026768D">
        <w:t xml:space="preserve"> </w:t>
      </w:r>
      <w:r w:rsidRPr="0026768D">
        <w:t>основных</w:t>
      </w:r>
      <w:r w:rsidR="0026768D" w:rsidRPr="0026768D">
        <w:t xml:space="preserve"> </w:t>
      </w:r>
      <w:r w:rsidRPr="0026768D">
        <w:t>фондов,</w:t>
      </w:r>
      <w:r w:rsidR="0026768D" w:rsidRPr="0026768D">
        <w:t xml:space="preserve"> </w:t>
      </w:r>
      <w:r w:rsidRPr="0026768D">
        <w:t>сумму</w:t>
      </w:r>
      <w:r w:rsidR="0026768D" w:rsidRPr="0026768D">
        <w:t xml:space="preserve"> </w:t>
      </w:r>
      <w:r w:rsidRPr="0026768D">
        <w:t>амортизационных</w:t>
      </w:r>
      <w:r w:rsidR="0026768D" w:rsidRPr="0026768D">
        <w:t xml:space="preserve"> </w:t>
      </w:r>
      <w:r w:rsidRPr="0026768D">
        <w:t>отчислений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удельное</w:t>
      </w:r>
      <w:r w:rsidR="0026768D" w:rsidRPr="0026768D">
        <w:t xml:space="preserve"> </w:t>
      </w:r>
      <w:r w:rsidRPr="0026768D">
        <w:t>капиталовложения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единицу</w:t>
      </w:r>
      <w:r w:rsidR="0026768D" w:rsidRPr="0026768D">
        <w:t xml:space="preserve"> </w:t>
      </w:r>
      <w:r w:rsidRPr="0026768D">
        <w:t>продукции</w:t>
      </w:r>
      <w:r w:rsidR="0026768D" w:rsidRPr="0026768D">
        <w:t>.</w:t>
      </w:r>
    </w:p>
    <w:p w:rsidR="0044125C" w:rsidRDefault="0044125C" w:rsidP="008B2ED8"/>
    <w:p w:rsidR="00891852" w:rsidRPr="0026768D" w:rsidRDefault="00891852" w:rsidP="008B2ED8">
      <w:r w:rsidRPr="0026768D">
        <w:t>Таблица</w:t>
      </w:r>
      <w:r w:rsidR="0026768D" w:rsidRPr="0026768D">
        <w:t xml:space="preserve"> </w:t>
      </w:r>
      <w:r w:rsidR="00CA2797" w:rsidRPr="0026768D">
        <w:rPr>
          <w:bCs/>
          <w:iCs/>
        </w:rPr>
        <w:t>№</w:t>
      </w:r>
      <w:r w:rsidR="00CE22C5" w:rsidRPr="0026768D">
        <w:rPr>
          <w:bCs/>
          <w:iCs/>
        </w:rPr>
        <w:t>3</w:t>
      </w:r>
      <w:r w:rsidR="00287CBE" w:rsidRPr="0026768D">
        <w:t>8</w:t>
      </w:r>
    </w:p>
    <w:p w:rsidR="00891852" w:rsidRPr="0026768D" w:rsidRDefault="00891852" w:rsidP="008B2ED8">
      <w:pPr>
        <w:rPr>
          <w:b/>
          <w:bCs/>
        </w:rPr>
      </w:pPr>
      <w:r w:rsidRPr="0026768D">
        <w:rPr>
          <w:bCs/>
        </w:rPr>
        <w:t>Сводная</w:t>
      </w:r>
      <w:r w:rsidR="0026768D" w:rsidRPr="0026768D">
        <w:rPr>
          <w:bCs/>
        </w:rPr>
        <w:t xml:space="preserve"> </w:t>
      </w:r>
      <w:r w:rsidRPr="0026768D">
        <w:rPr>
          <w:bCs/>
        </w:rPr>
        <w:t>смета</w:t>
      </w:r>
      <w:r w:rsidR="0026768D" w:rsidRPr="0026768D">
        <w:rPr>
          <w:bCs/>
        </w:rPr>
        <w:t xml:space="preserve"> </w:t>
      </w:r>
      <w:r w:rsidRPr="0026768D">
        <w:rPr>
          <w:bCs/>
        </w:rPr>
        <w:t>капитальных</w:t>
      </w:r>
      <w:r w:rsidR="0026768D" w:rsidRPr="0026768D">
        <w:rPr>
          <w:bCs/>
        </w:rPr>
        <w:t xml:space="preserve"> </w:t>
      </w:r>
      <w:r w:rsidRPr="0026768D">
        <w:rPr>
          <w:bCs/>
        </w:rPr>
        <w:t>вложений</w:t>
      </w:r>
      <w:r w:rsidR="0026768D" w:rsidRPr="0026768D">
        <w:rPr>
          <w:bCs/>
        </w:rPr>
        <w:t xml:space="preserve"> </w:t>
      </w:r>
      <w:r w:rsidRPr="0026768D">
        <w:rPr>
          <w:bCs/>
        </w:rPr>
        <w:t>в</w:t>
      </w:r>
      <w:r w:rsidR="0026768D" w:rsidRPr="0026768D">
        <w:rPr>
          <w:bCs/>
        </w:rPr>
        <w:t xml:space="preserve"> </w:t>
      </w:r>
      <w:r w:rsidRPr="0026768D">
        <w:rPr>
          <w:bCs/>
        </w:rPr>
        <w:t>проектируемый</w:t>
      </w:r>
      <w:r w:rsidR="0026768D" w:rsidRPr="0026768D">
        <w:rPr>
          <w:bCs/>
        </w:rPr>
        <w:t xml:space="preserve"> </w:t>
      </w:r>
      <w:r w:rsidRPr="0026768D">
        <w:rPr>
          <w:bCs/>
        </w:rPr>
        <w:t>объект</w:t>
      </w:r>
    </w:p>
    <w:tbl>
      <w:tblPr>
        <w:tblW w:w="48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939"/>
        <w:gridCol w:w="1939"/>
        <w:gridCol w:w="1991"/>
        <w:gridCol w:w="1943"/>
      </w:tblGrid>
      <w:tr w:rsidR="00891852" w:rsidRPr="0026768D" w:rsidTr="00DF5F78">
        <w:trPr>
          <w:trHeight w:val="885"/>
          <w:jc w:val="center"/>
        </w:trPr>
        <w:tc>
          <w:tcPr>
            <w:tcW w:w="1546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Элементы</w:t>
            </w:r>
            <w:r w:rsidR="0026768D" w:rsidRPr="0026768D">
              <w:t xml:space="preserve"> </w:t>
            </w:r>
            <w:r w:rsidRPr="0026768D">
              <w:t>основных</w:t>
            </w:r>
            <w:r w:rsidR="0026768D">
              <w:t xml:space="preserve"> </w:t>
            </w:r>
            <w:r w:rsidRPr="0026768D">
              <w:t>фондов</w:t>
            </w:r>
          </w:p>
        </w:tc>
        <w:tc>
          <w:tcPr>
            <w:tcW w:w="1939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Сметная</w:t>
            </w:r>
            <w:r w:rsidR="0026768D" w:rsidRPr="0026768D">
              <w:t xml:space="preserve"> </w:t>
            </w:r>
            <w:r w:rsidRPr="0026768D">
              <w:t>стоимость</w:t>
            </w:r>
            <w:r w:rsidR="0026768D">
              <w:t xml:space="preserve"> </w:t>
            </w:r>
            <w:r w:rsidRPr="0026768D">
              <w:t>основных</w:t>
            </w:r>
            <w:r w:rsidR="0026768D" w:rsidRPr="0026768D">
              <w:t xml:space="preserve"> </w:t>
            </w:r>
            <w:r w:rsidRPr="0026768D">
              <w:t>фондов,</w:t>
            </w:r>
            <w:r w:rsidR="0026768D" w:rsidRPr="0026768D">
              <w:t xml:space="preserve"> </w:t>
            </w:r>
            <w:r w:rsidRPr="0026768D">
              <w:t>т</w:t>
            </w:r>
            <w:r w:rsidR="0026768D" w:rsidRPr="0026768D">
              <w:t xml:space="preserve">. </w:t>
            </w:r>
            <w:r w:rsidRPr="0026768D">
              <w:t>руб</w:t>
            </w:r>
            <w:r w:rsidR="0026768D" w:rsidRPr="0026768D">
              <w:t xml:space="preserve">. </w:t>
            </w:r>
          </w:p>
        </w:tc>
        <w:tc>
          <w:tcPr>
            <w:tcW w:w="1939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Сметная</w:t>
            </w:r>
            <w:r w:rsidR="0026768D" w:rsidRPr="0026768D">
              <w:t xml:space="preserve"> </w:t>
            </w:r>
            <w:r w:rsidRPr="0026768D">
              <w:t>стоимость</w:t>
            </w:r>
            <w:r w:rsidR="0026768D">
              <w:t xml:space="preserve"> </w:t>
            </w:r>
            <w:r w:rsidRPr="0026768D">
              <w:t>основных</w:t>
            </w:r>
            <w:r w:rsidR="0026768D" w:rsidRPr="0026768D">
              <w:t xml:space="preserve"> </w:t>
            </w:r>
            <w:r w:rsidRPr="0026768D">
              <w:t>фондов,</w:t>
            </w:r>
            <w:r w:rsidR="0026768D" w:rsidRPr="0026768D">
              <w:t xml:space="preserve"> </w:t>
            </w:r>
            <w:r w:rsidRPr="0026768D">
              <w:t>%</w:t>
            </w:r>
            <w:r w:rsidR="0026768D" w:rsidRPr="0026768D">
              <w:t xml:space="preserve">. </w:t>
            </w:r>
          </w:p>
        </w:tc>
        <w:tc>
          <w:tcPr>
            <w:tcW w:w="1991" w:type="dxa"/>
            <w:shd w:val="clear" w:color="auto" w:fill="auto"/>
          </w:tcPr>
          <w:p w:rsidR="0077738A" w:rsidRDefault="00891852" w:rsidP="0044125C">
            <w:pPr>
              <w:pStyle w:val="aff2"/>
            </w:pPr>
            <w:r w:rsidRPr="0026768D">
              <w:t>Удельные</w:t>
            </w:r>
            <w:r w:rsidR="0026768D">
              <w:t xml:space="preserve"> </w:t>
            </w:r>
            <w:r w:rsidRPr="0026768D">
              <w:t>капиталовложения,</w:t>
            </w:r>
            <w:r w:rsidR="0026768D" w:rsidRPr="0026768D">
              <w:t xml:space="preserve"> </w:t>
            </w:r>
          </w:p>
          <w:p w:rsidR="00891852" w:rsidRPr="0026768D" w:rsidRDefault="00891852" w:rsidP="0044125C">
            <w:pPr>
              <w:pStyle w:val="aff2"/>
            </w:pPr>
            <w:r w:rsidRPr="0026768D">
              <w:t>руб/кг</w:t>
            </w:r>
            <w:r w:rsidR="0026768D" w:rsidRPr="0026768D">
              <w:t xml:space="preserve">. </w:t>
            </w:r>
          </w:p>
        </w:tc>
        <w:tc>
          <w:tcPr>
            <w:tcW w:w="1943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Годовая</w:t>
            </w:r>
            <w:r w:rsidR="0026768D" w:rsidRPr="0026768D">
              <w:t xml:space="preserve"> </w:t>
            </w:r>
            <w:r w:rsidRPr="0026768D">
              <w:t>сумма</w:t>
            </w:r>
            <w:r w:rsidR="0026768D">
              <w:t xml:space="preserve"> </w:t>
            </w:r>
            <w:r w:rsidRPr="0026768D">
              <w:t>амортизационных</w:t>
            </w:r>
            <w:r w:rsidR="0026768D" w:rsidRPr="0026768D">
              <w:t xml:space="preserve"> </w:t>
            </w:r>
            <w:r w:rsidRPr="0026768D">
              <w:t>отчислений,</w:t>
            </w:r>
            <w:r w:rsidR="0026768D" w:rsidRPr="0026768D">
              <w:t xml:space="preserve"> </w:t>
            </w:r>
            <w:r w:rsidRPr="0026768D">
              <w:t>т</w:t>
            </w:r>
            <w:r w:rsidR="0026768D" w:rsidRPr="0026768D">
              <w:t xml:space="preserve">. </w:t>
            </w:r>
            <w:r w:rsidRPr="0026768D">
              <w:t>руб</w:t>
            </w:r>
            <w:r w:rsidR="0026768D" w:rsidRPr="0026768D">
              <w:t xml:space="preserve">. </w:t>
            </w:r>
          </w:p>
        </w:tc>
      </w:tr>
      <w:tr w:rsidR="00891852" w:rsidRPr="0026768D" w:rsidTr="00DF5F78">
        <w:trPr>
          <w:trHeight w:val="565"/>
          <w:jc w:val="center"/>
        </w:trPr>
        <w:tc>
          <w:tcPr>
            <w:tcW w:w="1546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Здания</w:t>
            </w:r>
            <w:r w:rsidR="0026768D" w:rsidRPr="0026768D">
              <w:t xml:space="preserve"> </w:t>
            </w:r>
            <w:r w:rsidRPr="0026768D">
              <w:t>и</w:t>
            </w:r>
            <w:r w:rsidR="0026768D" w:rsidRPr="0026768D">
              <w:t xml:space="preserve"> </w:t>
            </w:r>
            <w:r w:rsidRPr="0026768D">
              <w:t>сооружения</w:t>
            </w:r>
          </w:p>
        </w:tc>
        <w:tc>
          <w:tcPr>
            <w:tcW w:w="1939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14149,2</w:t>
            </w:r>
          </w:p>
        </w:tc>
        <w:tc>
          <w:tcPr>
            <w:tcW w:w="1939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65</w:t>
            </w:r>
            <w:r w:rsidRPr="0026768D">
              <w:t>,</w:t>
            </w:r>
            <w:r w:rsidRPr="00DF5F78">
              <w:rPr>
                <w:lang w:val="en-US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</w:tcPr>
          <w:p w:rsidR="00891852" w:rsidRPr="0026768D" w:rsidRDefault="0026768D" w:rsidP="0044125C">
            <w:pPr>
              <w:pStyle w:val="aff2"/>
            </w:pPr>
            <w:r w:rsidRPr="0026768D">
              <w:t xml:space="preserve"> </w:t>
            </w:r>
          </w:p>
        </w:tc>
        <w:tc>
          <w:tcPr>
            <w:tcW w:w="1943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212,3</w:t>
            </w:r>
          </w:p>
        </w:tc>
      </w:tr>
      <w:tr w:rsidR="00891852" w:rsidRPr="0026768D" w:rsidTr="00DF5F78">
        <w:trPr>
          <w:trHeight w:val="352"/>
          <w:jc w:val="center"/>
        </w:trPr>
        <w:tc>
          <w:tcPr>
            <w:tcW w:w="1546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Оборудование</w:t>
            </w:r>
          </w:p>
        </w:tc>
        <w:tc>
          <w:tcPr>
            <w:tcW w:w="1939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DF5F78">
              <w:rPr>
                <w:lang w:val="en-US"/>
              </w:rPr>
              <w:t>7580,7</w:t>
            </w:r>
          </w:p>
        </w:tc>
        <w:tc>
          <w:tcPr>
            <w:tcW w:w="1939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35</w:t>
            </w:r>
            <w:r w:rsidRPr="0026768D">
              <w:t>,</w:t>
            </w:r>
            <w:r w:rsidRPr="00DF5F78">
              <w:rPr>
                <w:lang w:val="en-US"/>
              </w:rPr>
              <w:t>0</w:t>
            </w:r>
          </w:p>
        </w:tc>
        <w:tc>
          <w:tcPr>
            <w:tcW w:w="1991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1943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DF5F78">
              <w:rPr>
                <w:lang w:val="en-US"/>
              </w:rPr>
              <w:t>1019,2</w:t>
            </w:r>
          </w:p>
        </w:tc>
      </w:tr>
      <w:tr w:rsidR="00891852" w:rsidRPr="0026768D" w:rsidTr="00DF5F78">
        <w:trPr>
          <w:trHeight w:val="509"/>
          <w:jc w:val="center"/>
        </w:trPr>
        <w:tc>
          <w:tcPr>
            <w:tcW w:w="1546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ИТОГО</w:t>
            </w:r>
            <w:r w:rsidR="0026768D" w:rsidRPr="0026768D">
              <w:t xml:space="preserve">: </w:t>
            </w:r>
          </w:p>
        </w:tc>
        <w:tc>
          <w:tcPr>
            <w:tcW w:w="1939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21729,9</w:t>
            </w:r>
          </w:p>
        </w:tc>
        <w:tc>
          <w:tcPr>
            <w:tcW w:w="1939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100</w:t>
            </w:r>
          </w:p>
        </w:tc>
        <w:tc>
          <w:tcPr>
            <w:tcW w:w="1991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smallCaps/>
                <w:lang w:val="en-US"/>
              </w:rPr>
            </w:pPr>
            <w:r w:rsidRPr="00DF5F78">
              <w:rPr>
                <w:smallCaps/>
                <w:lang w:val="en-US"/>
              </w:rPr>
              <w:t>1671,5</w:t>
            </w:r>
          </w:p>
        </w:tc>
        <w:tc>
          <w:tcPr>
            <w:tcW w:w="1943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1231,5</w:t>
            </w:r>
          </w:p>
        </w:tc>
      </w:tr>
    </w:tbl>
    <w:p w:rsidR="00891852" w:rsidRPr="0026768D" w:rsidRDefault="00891852" w:rsidP="008B2ED8"/>
    <w:p w:rsidR="0026768D" w:rsidRPr="0026768D" w:rsidRDefault="00891852" w:rsidP="008B2ED8">
      <w:r w:rsidRPr="0026768D">
        <w:t>Удельные</w:t>
      </w:r>
      <w:r w:rsidR="0026768D" w:rsidRPr="0026768D">
        <w:t xml:space="preserve"> </w:t>
      </w:r>
      <w:r w:rsidRPr="0026768D">
        <w:t>капиталовложения</w:t>
      </w:r>
      <w:r w:rsidR="0026768D" w:rsidRPr="0026768D">
        <w:t xml:space="preserve"> </w:t>
      </w:r>
      <w:r w:rsidRPr="0026768D">
        <w:t>рассчитываются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единицу</w:t>
      </w:r>
      <w:r w:rsidR="0026768D" w:rsidRPr="0026768D">
        <w:t xml:space="preserve"> </w:t>
      </w:r>
      <w:r w:rsidRPr="0026768D">
        <w:t>продукции</w:t>
      </w:r>
      <w:r w:rsidR="0026768D" w:rsidRPr="0026768D">
        <w:t>:</w:t>
      </w:r>
    </w:p>
    <w:p w:rsidR="0044125C" w:rsidRDefault="0044125C" w:rsidP="008B2ED8">
      <w:pPr>
        <w:rPr>
          <w:smallCaps/>
        </w:rPr>
      </w:pPr>
    </w:p>
    <w:p w:rsidR="0044125C" w:rsidRDefault="00626306" w:rsidP="0044125C">
      <w:r>
        <w:pict>
          <v:shape id="_x0000_i1848" type="#_x0000_t75" style="width:87pt;height:33pt">
            <v:imagedata r:id="rId536" o:title=""/>
          </v:shape>
        </w:pict>
      </w:r>
      <w:bookmarkStart w:id="233" w:name="_Toc286015631"/>
      <w:bookmarkStart w:id="234" w:name="_Toc286015678"/>
      <w:bookmarkStart w:id="235" w:name="_Toc286015796"/>
      <w:bookmarkStart w:id="236" w:name="_Toc286015838"/>
      <w:bookmarkStart w:id="237" w:name="_Toc286015886"/>
      <w:bookmarkStart w:id="238" w:name="_Toc286015928"/>
      <w:r w:rsidR="00891852" w:rsidRPr="0026768D">
        <w:t>руб/кг</w:t>
      </w:r>
      <w:r w:rsidR="0026768D" w:rsidRPr="0026768D">
        <w:t>.</w:t>
      </w:r>
    </w:p>
    <w:p w:rsidR="0077738A" w:rsidRDefault="0077738A" w:rsidP="0044125C"/>
    <w:p w:rsidR="0026768D" w:rsidRDefault="00891852" w:rsidP="0044125C">
      <w:pPr>
        <w:pStyle w:val="1"/>
      </w:pPr>
      <w:bookmarkStart w:id="239" w:name="_Toc150938812"/>
      <w:bookmarkStart w:id="240" w:name="_Toc286015632"/>
      <w:bookmarkStart w:id="241" w:name="_Toc286015679"/>
      <w:bookmarkStart w:id="242" w:name="_Toc286015797"/>
      <w:bookmarkStart w:id="243" w:name="_Toc286015839"/>
      <w:bookmarkStart w:id="244" w:name="_Toc286015887"/>
      <w:bookmarkStart w:id="245" w:name="_Toc286015929"/>
      <w:bookmarkStart w:id="246" w:name="_Toc286017411"/>
      <w:r w:rsidRPr="0026768D">
        <w:t>Расчёт</w:t>
      </w:r>
      <w:r w:rsidR="0026768D" w:rsidRPr="0026768D">
        <w:t xml:space="preserve"> </w:t>
      </w:r>
      <w:r w:rsidRPr="0026768D">
        <w:t>численности</w:t>
      </w:r>
      <w:r w:rsidR="0026768D" w:rsidRPr="0026768D">
        <w:t xml:space="preserve"> </w:t>
      </w:r>
      <w:r w:rsidRPr="0026768D">
        <w:t>работающих</w: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</w:p>
    <w:p w:rsidR="0044125C" w:rsidRPr="0044125C" w:rsidRDefault="0044125C" w:rsidP="0044125C">
      <w:pPr>
        <w:rPr>
          <w:lang w:eastAsia="en-US"/>
        </w:rPr>
      </w:pPr>
    </w:p>
    <w:p w:rsidR="00891852" w:rsidRPr="0026768D" w:rsidRDefault="00891852" w:rsidP="0077738A">
      <w:bookmarkStart w:id="247" w:name="_Toc150938813"/>
      <w:r w:rsidRPr="0026768D">
        <w:t>Составление</w:t>
      </w:r>
      <w:r w:rsidR="0026768D" w:rsidRPr="0026768D">
        <w:t xml:space="preserve"> </w:t>
      </w:r>
      <w:r w:rsidRPr="0026768D">
        <w:t>баланса</w:t>
      </w:r>
      <w:r w:rsidR="0026768D" w:rsidRPr="0026768D">
        <w:t xml:space="preserve"> </w:t>
      </w:r>
      <w:r w:rsidRPr="0026768D">
        <w:t>рабочего</w:t>
      </w:r>
      <w:r w:rsidR="0026768D" w:rsidRPr="0026768D">
        <w:t xml:space="preserve"> </w:t>
      </w:r>
      <w:r w:rsidRPr="0026768D">
        <w:t>времени</w:t>
      </w:r>
      <w:r w:rsidR="0026768D" w:rsidRPr="0026768D">
        <w:t xml:space="preserve"> </w:t>
      </w:r>
      <w:r w:rsidRPr="0026768D">
        <w:t>одного</w:t>
      </w:r>
      <w:r w:rsidR="0077738A">
        <w:t xml:space="preserve"> </w:t>
      </w:r>
      <w:r w:rsidRPr="0026768D">
        <w:t>среднесписочного</w:t>
      </w:r>
      <w:r w:rsidR="0026768D" w:rsidRPr="0026768D">
        <w:t xml:space="preserve"> </w:t>
      </w:r>
      <w:r w:rsidRPr="0026768D">
        <w:t>рабочего</w:t>
      </w:r>
      <w:bookmarkEnd w:id="247"/>
      <w:r w:rsidR="0077738A">
        <w:t>.</w:t>
      </w:r>
    </w:p>
    <w:p w:rsidR="0026768D" w:rsidRPr="0026768D" w:rsidRDefault="00891852" w:rsidP="008B2ED8">
      <w:r w:rsidRPr="0026768D">
        <w:t>Численность</w:t>
      </w:r>
      <w:r w:rsidR="0026768D" w:rsidRPr="0026768D">
        <w:t xml:space="preserve"> </w:t>
      </w:r>
      <w:r w:rsidRPr="0026768D">
        <w:t>трудящихся</w:t>
      </w:r>
      <w:r w:rsidR="0026768D" w:rsidRPr="0026768D">
        <w:t xml:space="preserve"> </w:t>
      </w:r>
      <w:r w:rsidRPr="0026768D">
        <w:t>проектируемого</w:t>
      </w:r>
      <w:r w:rsidR="0026768D" w:rsidRPr="0026768D">
        <w:t xml:space="preserve"> </w:t>
      </w:r>
      <w:r w:rsidRPr="0026768D">
        <w:t>объекта</w:t>
      </w:r>
      <w:r w:rsidR="0026768D" w:rsidRPr="0026768D">
        <w:t xml:space="preserve"> </w:t>
      </w:r>
      <w:r w:rsidRPr="0026768D">
        <w:t>рассчитывается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категориям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группам</w:t>
      </w:r>
      <w:r w:rsidR="0026768D" w:rsidRPr="0026768D">
        <w:t xml:space="preserve"> </w:t>
      </w:r>
      <w:r w:rsidRPr="0026768D">
        <w:t>работников</w:t>
      </w:r>
      <w:r w:rsidR="0026768D" w:rsidRPr="0026768D">
        <w:t xml:space="preserve">: </w:t>
      </w:r>
      <w:r w:rsidRPr="0026768D">
        <w:t>основные</w:t>
      </w:r>
      <w:r w:rsidR="0026768D" w:rsidRPr="0026768D">
        <w:t xml:space="preserve"> </w:t>
      </w:r>
      <w:r w:rsidRPr="0026768D">
        <w:t>рабочие,</w:t>
      </w:r>
      <w:r w:rsidR="0026768D" w:rsidRPr="0026768D">
        <w:t xml:space="preserve"> </w:t>
      </w:r>
      <w:r w:rsidRPr="0026768D">
        <w:t>вспомогательные</w:t>
      </w:r>
      <w:r w:rsidR="0026768D" w:rsidRPr="0026768D">
        <w:t xml:space="preserve"> </w:t>
      </w:r>
      <w:r w:rsidRPr="0026768D">
        <w:t>рабо</w:t>
      </w:r>
      <w:r w:rsidR="00CE22C5" w:rsidRPr="0026768D">
        <w:t>чие</w:t>
      </w:r>
      <w:r w:rsidR="0026768D">
        <w:t xml:space="preserve"> (</w:t>
      </w:r>
      <w:r w:rsidRPr="0026768D">
        <w:t>включая</w:t>
      </w:r>
      <w:r w:rsidR="0026768D" w:rsidRPr="0026768D">
        <w:t xml:space="preserve"> </w:t>
      </w:r>
      <w:r w:rsidRPr="0026768D">
        <w:t>дежурный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ремонтный</w:t>
      </w:r>
      <w:r w:rsidR="0026768D" w:rsidRPr="0026768D">
        <w:t xml:space="preserve"> </w:t>
      </w:r>
      <w:r w:rsidRPr="0026768D">
        <w:t>персонал</w:t>
      </w:r>
      <w:r w:rsidR="0026768D" w:rsidRPr="0026768D">
        <w:t xml:space="preserve">), </w:t>
      </w:r>
      <w:r w:rsidRPr="0026768D">
        <w:t>инженерно-технические</w:t>
      </w:r>
      <w:r w:rsidR="0026768D" w:rsidRPr="0026768D">
        <w:t xml:space="preserve"> </w:t>
      </w:r>
      <w:r w:rsidRPr="0026768D">
        <w:t>работники,</w:t>
      </w:r>
      <w:r w:rsidR="0026768D" w:rsidRPr="0026768D">
        <w:t xml:space="preserve"> </w:t>
      </w:r>
      <w:r w:rsidRPr="0026768D">
        <w:t>служащие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младший</w:t>
      </w:r>
      <w:r w:rsidR="0026768D" w:rsidRPr="0026768D">
        <w:t xml:space="preserve"> </w:t>
      </w:r>
      <w:r w:rsidRPr="0026768D">
        <w:t>обслуживающий</w:t>
      </w:r>
      <w:r w:rsidR="0026768D" w:rsidRPr="0026768D">
        <w:t xml:space="preserve"> </w:t>
      </w:r>
      <w:r w:rsidRPr="0026768D">
        <w:t>персонал</w:t>
      </w:r>
      <w:r w:rsidR="0026768D" w:rsidRPr="0026768D">
        <w:t>.</w:t>
      </w:r>
    </w:p>
    <w:p w:rsidR="0026768D" w:rsidRPr="0026768D" w:rsidRDefault="00891852" w:rsidP="008B2ED8">
      <w:r w:rsidRPr="0026768D">
        <w:t>Баланс</w:t>
      </w:r>
      <w:r w:rsidR="0026768D" w:rsidRPr="0026768D">
        <w:t xml:space="preserve"> </w:t>
      </w:r>
      <w:r w:rsidRPr="0026768D">
        <w:t>рабочего</w:t>
      </w:r>
      <w:r w:rsidR="0026768D" w:rsidRPr="0026768D">
        <w:t xml:space="preserve"> </w:t>
      </w:r>
      <w:r w:rsidRPr="0026768D">
        <w:t>времени</w:t>
      </w:r>
      <w:r w:rsidR="0026768D" w:rsidRPr="0026768D">
        <w:t xml:space="preserve"> </w:t>
      </w:r>
      <w:r w:rsidRPr="0026768D">
        <w:t>составляется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днях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часах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групп</w:t>
      </w:r>
      <w:r w:rsidR="0026768D" w:rsidRPr="0026768D">
        <w:t xml:space="preserve"> </w:t>
      </w:r>
      <w:r w:rsidRPr="0026768D">
        <w:t>рабочих,</w:t>
      </w:r>
      <w:r w:rsidR="0026768D" w:rsidRPr="0026768D">
        <w:t xml:space="preserve"> </w:t>
      </w:r>
      <w:r w:rsidRPr="0026768D">
        <w:t>имеющих</w:t>
      </w:r>
      <w:r w:rsidR="0026768D" w:rsidRPr="0026768D">
        <w:t xml:space="preserve"> </w:t>
      </w:r>
      <w:r w:rsidRPr="0026768D">
        <w:t>одинаковые</w:t>
      </w:r>
      <w:r w:rsidR="0026768D" w:rsidRPr="0026768D">
        <w:t xml:space="preserve"> </w:t>
      </w:r>
      <w:r w:rsidRPr="0026768D">
        <w:t>режимы</w:t>
      </w:r>
      <w:r w:rsidR="0026768D" w:rsidRPr="0026768D">
        <w:t xml:space="preserve"> </w:t>
      </w:r>
      <w:r w:rsidRPr="0026768D">
        <w:t>работы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целью</w:t>
      </w:r>
      <w:r w:rsidR="0026768D" w:rsidRPr="0026768D">
        <w:t xml:space="preserve"> </w:t>
      </w:r>
      <w:r w:rsidRPr="0026768D">
        <w:t>определения</w:t>
      </w:r>
      <w:r w:rsidR="0026768D" w:rsidRPr="0026768D">
        <w:t xml:space="preserve"> </w:t>
      </w:r>
      <w:r w:rsidRPr="0026768D">
        <w:t>эффективного</w:t>
      </w:r>
      <w:r w:rsidR="0026768D" w:rsidRPr="0026768D">
        <w:t xml:space="preserve"> </w:t>
      </w:r>
      <w:r w:rsidRPr="0026768D">
        <w:t>фонда</w:t>
      </w:r>
      <w:r w:rsidR="0026768D" w:rsidRPr="0026768D">
        <w:t xml:space="preserve"> </w:t>
      </w:r>
      <w:r w:rsidRPr="0026768D">
        <w:t>времени</w:t>
      </w:r>
      <w:r w:rsidR="0026768D" w:rsidRPr="0026768D">
        <w:t xml:space="preserve"> </w:t>
      </w:r>
      <w:r w:rsidRPr="0026768D">
        <w:t>работы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году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средней</w:t>
      </w:r>
      <w:r w:rsidR="0026768D" w:rsidRPr="0026768D">
        <w:t xml:space="preserve"> </w:t>
      </w:r>
      <w:r w:rsidRPr="0026768D">
        <w:t>продолжительности</w:t>
      </w:r>
      <w:r w:rsidR="0026768D" w:rsidRPr="0026768D">
        <w:t xml:space="preserve"> </w:t>
      </w:r>
      <w:r w:rsidRPr="0026768D">
        <w:t>рабочей</w:t>
      </w:r>
      <w:r w:rsidR="0026768D" w:rsidRPr="0026768D">
        <w:t xml:space="preserve"> </w:t>
      </w:r>
      <w:r w:rsidRPr="0026768D">
        <w:t>смены</w:t>
      </w:r>
      <w:r w:rsidR="0026768D" w:rsidRPr="0026768D">
        <w:t xml:space="preserve"> </w:t>
      </w:r>
      <w:r w:rsidRPr="0026768D">
        <w:t>одного</w:t>
      </w:r>
      <w:r w:rsidR="0026768D" w:rsidRPr="0026768D">
        <w:t xml:space="preserve"> </w:t>
      </w:r>
      <w:r w:rsidRPr="0026768D">
        <w:t>среднесписочного</w:t>
      </w:r>
      <w:r w:rsidR="0026768D" w:rsidRPr="0026768D">
        <w:t xml:space="preserve"> </w:t>
      </w:r>
      <w:r w:rsidRPr="0026768D">
        <w:t>рабочего</w:t>
      </w:r>
      <w:r w:rsidR="0026768D" w:rsidRPr="0026768D">
        <w:t>.</w:t>
      </w:r>
    </w:p>
    <w:p w:rsidR="0026768D" w:rsidRPr="0026768D" w:rsidRDefault="00891852" w:rsidP="008B2ED8">
      <w:r w:rsidRPr="0026768D">
        <w:t>Режим</w:t>
      </w:r>
      <w:r w:rsidR="0026768D" w:rsidRPr="0026768D">
        <w:t xml:space="preserve"> </w:t>
      </w:r>
      <w:r w:rsidRPr="0026768D">
        <w:t>работы</w:t>
      </w:r>
      <w:r w:rsidR="0026768D" w:rsidRPr="0026768D">
        <w:t xml:space="preserve"> </w:t>
      </w:r>
      <w:r w:rsidRPr="0026768D">
        <w:t>установки</w:t>
      </w:r>
      <w:r w:rsidR="0026768D" w:rsidRPr="0026768D">
        <w:t xml:space="preserve"> </w:t>
      </w:r>
      <w:r w:rsidRPr="0026768D">
        <w:t>периодический,</w:t>
      </w:r>
      <w:r w:rsidR="0026768D" w:rsidRPr="0026768D">
        <w:t xml:space="preserve"> </w:t>
      </w:r>
      <w:r w:rsidRPr="0026768D">
        <w:t>рабочие</w:t>
      </w:r>
      <w:r w:rsidR="0026768D" w:rsidRPr="0026768D">
        <w:t xml:space="preserve"> </w:t>
      </w:r>
      <w:r w:rsidRPr="0026768D">
        <w:t>работают</w:t>
      </w:r>
      <w:r w:rsidR="0026768D" w:rsidRPr="0026768D">
        <w:t xml:space="preserve"> </w:t>
      </w:r>
      <w:r w:rsidRPr="0026768D">
        <w:t>2</w:t>
      </w:r>
      <w:r w:rsidR="0026768D" w:rsidRPr="0026768D">
        <w:t xml:space="preserve"> </w:t>
      </w:r>
      <w:r w:rsidRPr="0026768D">
        <w:t>смены,</w:t>
      </w:r>
      <w:r w:rsidR="0026768D" w:rsidRPr="0026768D">
        <w:t xml:space="preserve"> </w:t>
      </w:r>
      <w:r w:rsidRPr="0026768D">
        <w:t>8</w:t>
      </w:r>
      <w:r w:rsidR="0026768D" w:rsidRPr="0026768D">
        <w:t xml:space="preserve"> - </w:t>
      </w:r>
      <w:r w:rsidRPr="0026768D">
        <w:t>ми</w:t>
      </w:r>
      <w:r w:rsidR="0026768D" w:rsidRPr="0026768D">
        <w:t xml:space="preserve"> </w:t>
      </w:r>
      <w:r w:rsidRPr="0026768D">
        <w:t>часовая</w:t>
      </w:r>
      <w:r w:rsidR="0026768D" w:rsidRPr="0026768D">
        <w:t xml:space="preserve"> </w:t>
      </w:r>
      <w:r w:rsidRPr="0026768D">
        <w:t>рабочая</w:t>
      </w:r>
      <w:r w:rsidR="0026768D" w:rsidRPr="0026768D">
        <w:t xml:space="preserve"> </w:t>
      </w:r>
      <w:r w:rsidRPr="0026768D">
        <w:t>смена</w:t>
      </w:r>
      <w:r w:rsidR="0026768D" w:rsidRPr="0026768D">
        <w:t>.</w:t>
      </w:r>
    </w:p>
    <w:p w:rsidR="0026768D" w:rsidRPr="0026768D" w:rsidRDefault="00891852" w:rsidP="008B2ED8">
      <w:r w:rsidRPr="0026768D">
        <w:t>Номинальный</w:t>
      </w:r>
      <w:r w:rsidR="0026768D" w:rsidRPr="0026768D">
        <w:t xml:space="preserve"> </w:t>
      </w:r>
      <w:r w:rsidRPr="0026768D">
        <w:t>фонд</w:t>
      </w:r>
      <w:r w:rsidR="0026768D" w:rsidRPr="0026768D">
        <w:t xml:space="preserve"> </w:t>
      </w:r>
      <w:r w:rsidRPr="0026768D">
        <w:t>рабочего</w:t>
      </w:r>
      <w:r w:rsidR="0026768D" w:rsidRPr="0026768D">
        <w:t xml:space="preserve"> </w:t>
      </w:r>
      <w:r w:rsidRPr="0026768D">
        <w:t>времени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часах</w:t>
      </w:r>
      <w:r w:rsidR="0026768D">
        <w:t xml:space="preserve"> (</w:t>
      </w:r>
      <w:r w:rsidR="00626306">
        <w:pict>
          <v:shape id="_x0000_i1849" type="#_x0000_t75" style="width:27pt;height:18pt">
            <v:imagedata r:id="rId537" o:title=""/>
          </v:shape>
        </w:pict>
      </w:r>
      <w:r w:rsidR="0026768D" w:rsidRPr="0026768D">
        <w:t xml:space="preserve">) </w:t>
      </w:r>
      <w:r w:rsidRPr="0026768D">
        <w:t>определяется</w:t>
      </w:r>
      <w:r w:rsidR="0026768D" w:rsidRPr="0026768D">
        <w:t xml:space="preserve"> </w:t>
      </w:r>
      <w:r w:rsidRPr="0026768D">
        <w:t>умножением</w:t>
      </w:r>
      <w:r w:rsidR="0026768D" w:rsidRPr="0026768D">
        <w:t xml:space="preserve"> </w:t>
      </w:r>
      <w:r w:rsidRPr="0026768D">
        <w:t>этого</w:t>
      </w:r>
      <w:r w:rsidR="0026768D" w:rsidRPr="0026768D">
        <w:t xml:space="preserve"> </w:t>
      </w:r>
      <w:r w:rsidRPr="0026768D">
        <w:t>фонда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днях</w:t>
      </w:r>
      <w:r w:rsidR="0026768D">
        <w:t xml:space="preserve"> (</w:t>
      </w:r>
      <w:r w:rsidR="00626306">
        <w:pict>
          <v:shape id="_x0000_i1850" type="#_x0000_t75" style="width:27.75pt;height:18.75pt">
            <v:imagedata r:id="rId538" o:title=""/>
          </v:shape>
        </w:pict>
      </w:r>
      <w:r w:rsidR="0026768D" w:rsidRPr="0026768D">
        <w:t xml:space="preserve">) </w:t>
      </w:r>
      <w:r w:rsidRPr="0026768D">
        <w:t>на</w:t>
      </w:r>
      <w:r w:rsidR="0026768D" w:rsidRPr="0026768D">
        <w:t xml:space="preserve"> </w:t>
      </w:r>
      <w:r w:rsidRPr="0026768D">
        <w:t>продолжительность</w:t>
      </w:r>
      <w:r w:rsidR="0026768D" w:rsidRPr="0026768D">
        <w:t xml:space="preserve"> </w:t>
      </w:r>
      <w:r w:rsidRPr="0026768D">
        <w:t>рабочей</w:t>
      </w:r>
      <w:r w:rsidR="0026768D" w:rsidRPr="0026768D">
        <w:t xml:space="preserve"> </w:t>
      </w:r>
      <w:r w:rsidRPr="0026768D">
        <w:t>смены</w:t>
      </w:r>
      <w:r w:rsidR="0026768D" w:rsidRPr="0026768D">
        <w:t>.</w:t>
      </w:r>
    </w:p>
    <w:p w:rsidR="0026768D" w:rsidRPr="0026768D" w:rsidRDefault="00891852" w:rsidP="008B2ED8">
      <w:r w:rsidRPr="0026768D">
        <w:t>Эффективный</w:t>
      </w:r>
      <w:r w:rsidR="0026768D" w:rsidRPr="0026768D">
        <w:t xml:space="preserve"> </w:t>
      </w:r>
      <w:r w:rsidRPr="0026768D">
        <w:t>фонд</w:t>
      </w:r>
      <w:r w:rsidR="0026768D" w:rsidRPr="0026768D">
        <w:t xml:space="preserve"> </w:t>
      </w:r>
      <w:r w:rsidRPr="0026768D">
        <w:t>рабочего</w:t>
      </w:r>
      <w:r w:rsidR="0026768D" w:rsidRPr="0026768D">
        <w:t xml:space="preserve"> </w:t>
      </w:r>
      <w:r w:rsidRPr="0026768D">
        <w:t>времени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днях</w:t>
      </w:r>
      <w:r w:rsidR="0026768D">
        <w:t xml:space="preserve"> (</w:t>
      </w:r>
      <w:r w:rsidR="00626306">
        <w:pict>
          <v:shape id="_x0000_i1851" type="#_x0000_t75" style="width:36.75pt;height:18.75pt">
            <v:imagedata r:id="rId539" o:title=""/>
          </v:shape>
        </w:pict>
      </w:r>
      <w:r w:rsidR="0026768D" w:rsidRPr="0026768D">
        <w:t xml:space="preserve">) </w:t>
      </w:r>
      <w:r w:rsidRPr="0026768D">
        <w:t>представляет</w:t>
      </w:r>
      <w:r w:rsidR="0026768D" w:rsidRPr="0026768D">
        <w:t xml:space="preserve"> </w:t>
      </w:r>
      <w:r w:rsidRPr="0026768D">
        <w:t>собой</w:t>
      </w:r>
      <w:r w:rsidR="0026768D" w:rsidRPr="0026768D">
        <w:t xml:space="preserve"> </w:t>
      </w:r>
      <w:r w:rsidRPr="0026768D">
        <w:t>разницу</w:t>
      </w:r>
      <w:r w:rsidR="0026768D" w:rsidRPr="0026768D">
        <w:t xml:space="preserve"> </w:t>
      </w:r>
      <w:r w:rsidRPr="0026768D">
        <w:t>между</w:t>
      </w:r>
      <w:r w:rsidR="0026768D" w:rsidRPr="0026768D">
        <w:t xml:space="preserve"> </w:t>
      </w:r>
      <w:r w:rsidRPr="0026768D">
        <w:t>номинальным</w:t>
      </w:r>
      <w:r w:rsidR="0026768D" w:rsidRPr="0026768D">
        <w:t xml:space="preserve"> </w:t>
      </w:r>
      <w:r w:rsidRPr="0026768D">
        <w:t>фондом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количеством</w:t>
      </w:r>
      <w:r w:rsidR="0026768D" w:rsidRPr="0026768D">
        <w:t xml:space="preserve"> </w:t>
      </w:r>
      <w:r w:rsidRPr="0026768D">
        <w:t>целодневных</w:t>
      </w:r>
      <w:r w:rsidR="0026768D" w:rsidRPr="0026768D">
        <w:t xml:space="preserve"> </w:t>
      </w:r>
      <w:r w:rsidRPr="0026768D">
        <w:t>невыходов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работу</w:t>
      </w:r>
      <w:r w:rsidR="0026768D">
        <w:t xml:space="preserve"> (</w:t>
      </w:r>
      <w:r w:rsidRPr="0026768D">
        <w:t>в</w:t>
      </w:r>
      <w:r w:rsidR="0026768D" w:rsidRPr="0026768D">
        <w:t xml:space="preserve"> </w:t>
      </w:r>
      <w:r w:rsidRPr="0026768D">
        <w:t>днях</w:t>
      </w:r>
      <w:r w:rsidR="0026768D" w:rsidRPr="0026768D">
        <w:t xml:space="preserve">) </w:t>
      </w:r>
      <w:r w:rsidRPr="0026768D">
        <w:t>в</w:t>
      </w:r>
      <w:r w:rsidR="0026768D" w:rsidRPr="0026768D">
        <w:t xml:space="preserve"> </w:t>
      </w:r>
      <w:r w:rsidRPr="0026768D">
        <w:t>связи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очередными</w:t>
      </w:r>
      <w:r w:rsidR="0026768D" w:rsidRPr="0026768D">
        <w:t xml:space="preserve"> </w:t>
      </w:r>
      <w:r w:rsidRPr="0026768D">
        <w:t>отпусками</w:t>
      </w:r>
      <w:r w:rsidR="0026768D" w:rsidRPr="0026768D">
        <w:t xml:space="preserve">. </w:t>
      </w:r>
      <w:r w:rsidRPr="0026768D">
        <w:t>Умножением</w:t>
      </w:r>
      <w:r w:rsidR="0026768D" w:rsidRPr="0026768D">
        <w:t xml:space="preserve"> </w:t>
      </w:r>
      <w:r w:rsidRPr="0026768D">
        <w:t>эффективного</w:t>
      </w:r>
      <w:r w:rsidR="0026768D" w:rsidRPr="0026768D">
        <w:t xml:space="preserve"> </w:t>
      </w:r>
      <w:r w:rsidRPr="0026768D">
        <w:t>фонда</w:t>
      </w:r>
      <w:r w:rsidR="0026768D" w:rsidRPr="0026768D">
        <w:t xml:space="preserve"> </w:t>
      </w:r>
      <w:r w:rsidRPr="0026768D">
        <w:t>рабочего</w:t>
      </w:r>
      <w:r w:rsidR="0026768D" w:rsidRPr="0026768D">
        <w:t xml:space="preserve"> </w:t>
      </w:r>
      <w:r w:rsidRPr="0026768D">
        <w:t>времени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днях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продолжительность</w:t>
      </w:r>
      <w:r w:rsidR="0026768D" w:rsidRPr="0026768D">
        <w:t xml:space="preserve"> </w:t>
      </w:r>
      <w:r w:rsidRPr="0026768D">
        <w:t>рабочей</w:t>
      </w:r>
      <w:r w:rsidR="0026768D" w:rsidRPr="0026768D">
        <w:t xml:space="preserve"> </w:t>
      </w:r>
      <w:r w:rsidRPr="0026768D">
        <w:t>смены</w:t>
      </w:r>
      <w:r w:rsidR="0026768D" w:rsidRPr="0026768D">
        <w:t xml:space="preserve"> </w:t>
      </w:r>
      <w:r w:rsidRPr="0026768D">
        <w:t>определяется</w:t>
      </w:r>
      <w:r w:rsidR="0026768D" w:rsidRPr="0026768D">
        <w:t xml:space="preserve"> </w:t>
      </w:r>
      <w:r w:rsidRPr="0026768D">
        <w:t>максимальное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Pr="0026768D">
        <w:t>рабочих</w:t>
      </w:r>
      <w:r w:rsidR="0026768D" w:rsidRPr="0026768D">
        <w:t xml:space="preserve"> </w:t>
      </w:r>
      <w:r w:rsidRPr="0026768D">
        <w:t>часов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год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одного</w:t>
      </w:r>
      <w:r w:rsidR="0026768D" w:rsidRPr="0026768D">
        <w:t xml:space="preserve"> </w:t>
      </w:r>
      <w:r w:rsidRPr="0026768D">
        <w:t>среднесписочного</w:t>
      </w:r>
      <w:r w:rsidR="0026768D" w:rsidRPr="0026768D">
        <w:t xml:space="preserve"> </w:t>
      </w:r>
      <w:r w:rsidRPr="0026768D">
        <w:t>рабочего</w:t>
      </w:r>
      <w:r w:rsidR="0026768D">
        <w:t xml:space="preserve"> (</w:t>
      </w:r>
      <w:r w:rsidR="00626306">
        <w:pict>
          <v:shape id="_x0000_i1852" type="#_x0000_t75" style="width:27.75pt;height:18pt">
            <v:imagedata r:id="rId540" o:title=""/>
          </v:shape>
        </w:pict>
      </w:r>
      <w:r w:rsidR="0026768D" w:rsidRPr="0026768D">
        <w:t>).</w:t>
      </w:r>
    </w:p>
    <w:p w:rsidR="0026768D" w:rsidRPr="0026768D" w:rsidRDefault="00891852" w:rsidP="008B2ED8">
      <w:r w:rsidRPr="0026768D">
        <w:t>Средняя</w:t>
      </w:r>
      <w:r w:rsidR="0026768D" w:rsidRPr="0026768D">
        <w:t xml:space="preserve"> </w:t>
      </w:r>
      <w:r w:rsidRPr="0026768D">
        <w:t>продолжительность</w:t>
      </w:r>
      <w:r w:rsidR="0026768D" w:rsidRPr="0026768D">
        <w:t xml:space="preserve"> </w:t>
      </w:r>
      <w:r w:rsidRPr="0026768D">
        <w:t>рабочей</w:t>
      </w:r>
      <w:r w:rsidR="0026768D" w:rsidRPr="0026768D">
        <w:t xml:space="preserve"> </w:t>
      </w:r>
      <w:r w:rsidRPr="0026768D">
        <w:t>смены</w:t>
      </w:r>
      <w:r w:rsidR="0026768D" w:rsidRPr="0026768D">
        <w:t xml:space="preserve"> </w:t>
      </w:r>
      <w:r w:rsidRPr="0026768D">
        <w:t>определяется</w:t>
      </w:r>
      <w:r w:rsidR="0026768D" w:rsidRPr="0026768D">
        <w:t xml:space="preserve"> </w:t>
      </w:r>
      <w:r w:rsidRPr="0026768D">
        <w:t>делением</w:t>
      </w:r>
      <w:r w:rsidR="0026768D" w:rsidRPr="0026768D">
        <w:t xml:space="preserve"> </w:t>
      </w:r>
      <w:r w:rsidRPr="0026768D">
        <w:t>эффективного</w:t>
      </w:r>
      <w:r w:rsidR="0026768D" w:rsidRPr="0026768D">
        <w:t xml:space="preserve"> </w:t>
      </w:r>
      <w:r w:rsidRPr="0026768D">
        <w:t>фонда</w:t>
      </w:r>
      <w:r w:rsidR="0026768D" w:rsidRPr="0026768D">
        <w:t xml:space="preserve"> </w:t>
      </w:r>
      <w:r w:rsidRPr="0026768D">
        <w:t>рабочего</w:t>
      </w:r>
      <w:r w:rsidR="0026768D" w:rsidRPr="0026768D">
        <w:t xml:space="preserve"> </w:t>
      </w:r>
      <w:r w:rsidRPr="0026768D">
        <w:t>времени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часах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эффективный</w:t>
      </w:r>
      <w:r w:rsidR="0026768D" w:rsidRPr="0026768D">
        <w:t xml:space="preserve"> </w:t>
      </w:r>
      <w:r w:rsidRPr="0026768D">
        <w:t>фонд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днях</w:t>
      </w:r>
      <w:r w:rsidR="0026768D" w:rsidRPr="0026768D">
        <w:t>.</w:t>
      </w:r>
    </w:p>
    <w:p w:rsidR="0044125C" w:rsidRDefault="0044125C" w:rsidP="008B2ED8"/>
    <w:p w:rsidR="00891852" w:rsidRPr="0026768D" w:rsidRDefault="00891852" w:rsidP="008B2ED8">
      <w:r w:rsidRPr="0026768D">
        <w:t>Таблица</w:t>
      </w:r>
      <w:r w:rsidR="0026768D" w:rsidRPr="0026768D">
        <w:t xml:space="preserve"> </w:t>
      </w:r>
      <w:r w:rsidR="00CE22C5" w:rsidRPr="0026768D">
        <w:rPr>
          <w:bCs/>
          <w:iCs/>
        </w:rPr>
        <w:t>№3</w:t>
      </w:r>
      <w:r w:rsidR="00287CBE" w:rsidRPr="0026768D">
        <w:t>9</w:t>
      </w:r>
    </w:p>
    <w:p w:rsidR="00891852" w:rsidRPr="0026768D" w:rsidRDefault="00891852" w:rsidP="008B2ED8">
      <w:r w:rsidRPr="0026768D">
        <w:rPr>
          <w:bCs/>
        </w:rPr>
        <w:t>Баланс</w:t>
      </w:r>
      <w:r w:rsidR="0026768D" w:rsidRPr="0026768D">
        <w:rPr>
          <w:bCs/>
        </w:rPr>
        <w:t xml:space="preserve"> </w:t>
      </w:r>
      <w:r w:rsidRPr="0026768D">
        <w:rPr>
          <w:bCs/>
        </w:rPr>
        <w:t>рабочего</w:t>
      </w:r>
      <w:r w:rsidR="0026768D" w:rsidRPr="0026768D">
        <w:rPr>
          <w:bCs/>
        </w:rPr>
        <w:t xml:space="preserve"> </w:t>
      </w:r>
      <w:r w:rsidRPr="0026768D">
        <w:rPr>
          <w:bCs/>
        </w:rPr>
        <w:t>времени</w:t>
      </w:r>
      <w:r w:rsidR="0026768D" w:rsidRPr="0026768D">
        <w:rPr>
          <w:bCs/>
        </w:rPr>
        <w:t xml:space="preserve"> </w:t>
      </w:r>
      <w:r w:rsidRPr="0026768D">
        <w:rPr>
          <w:bCs/>
        </w:rPr>
        <w:t>одного</w:t>
      </w:r>
      <w:r w:rsidR="0026768D" w:rsidRPr="0026768D">
        <w:rPr>
          <w:bCs/>
        </w:rPr>
        <w:t xml:space="preserve"> </w:t>
      </w:r>
      <w:r w:rsidRPr="0026768D">
        <w:rPr>
          <w:bCs/>
        </w:rPr>
        <w:t>среднесписочного</w:t>
      </w:r>
      <w:r w:rsidR="0026768D" w:rsidRPr="0026768D">
        <w:rPr>
          <w:bCs/>
        </w:rPr>
        <w:t xml:space="preserve"> </w:t>
      </w:r>
      <w:r w:rsidRPr="0026768D">
        <w:rPr>
          <w:bCs/>
        </w:rPr>
        <w:t>рабочего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2"/>
        <w:gridCol w:w="4750"/>
      </w:tblGrid>
      <w:tr w:rsidR="00891852" w:rsidRPr="0026768D" w:rsidTr="00DF5F78">
        <w:trPr>
          <w:trHeight w:val="255"/>
          <w:jc w:val="center"/>
        </w:trPr>
        <w:tc>
          <w:tcPr>
            <w:tcW w:w="3777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Элементы</w:t>
            </w:r>
            <w:r w:rsidR="0026768D" w:rsidRPr="0026768D">
              <w:t xml:space="preserve"> </w:t>
            </w:r>
            <w:r w:rsidRPr="0026768D">
              <w:t>времени</w:t>
            </w:r>
          </w:p>
        </w:tc>
        <w:tc>
          <w:tcPr>
            <w:tcW w:w="4132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Производство</w:t>
            </w:r>
            <w:r w:rsidR="0026768D" w:rsidRPr="0026768D">
              <w:t xml:space="preserve"> </w:t>
            </w:r>
            <w:r w:rsidRPr="0026768D">
              <w:t>с</w:t>
            </w:r>
            <w:r w:rsidR="0026768D" w:rsidRPr="0026768D">
              <w:t xml:space="preserve"> </w:t>
            </w:r>
            <w:r w:rsidRPr="0026768D">
              <w:t>периодическим</w:t>
            </w:r>
            <w:r w:rsidR="0026768D" w:rsidRPr="0026768D">
              <w:t xml:space="preserve"> </w:t>
            </w:r>
            <w:r w:rsidRPr="0026768D">
              <w:t>режимом</w:t>
            </w:r>
          </w:p>
        </w:tc>
      </w:tr>
      <w:tr w:rsidR="00891852" w:rsidRPr="0026768D" w:rsidTr="00DF5F78">
        <w:trPr>
          <w:trHeight w:val="463"/>
          <w:jc w:val="center"/>
        </w:trPr>
        <w:tc>
          <w:tcPr>
            <w:tcW w:w="3777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Календарный</w:t>
            </w:r>
            <w:r w:rsidR="0026768D" w:rsidRPr="0026768D">
              <w:t xml:space="preserve"> </w:t>
            </w:r>
            <w:r w:rsidRPr="0026768D">
              <w:t>фонд</w:t>
            </w:r>
            <w:r w:rsidR="0026768D">
              <w:t xml:space="preserve"> </w:t>
            </w:r>
            <w:r w:rsidRPr="0026768D">
              <w:t>времени</w:t>
            </w:r>
            <w:r w:rsidR="0026768D" w:rsidRPr="0026768D">
              <w:t xml:space="preserve"> </w:t>
            </w:r>
            <w:r w:rsidRPr="0026768D">
              <w:t>T,</w:t>
            </w:r>
            <w:r w:rsidR="0026768D" w:rsidRPr="0026768D">
              <w:t xml:space="preserve"> </w:t>
            </w:r>
            <w:r w:rsidRPr="0026768D">
              <w:t>дни</w:t>
            </w:r>
          </w:p>
        </w:tc>
        <w:tc>
          <w:tcPr>
            <w:tcW w:w="4132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365</w:t>
            </w:r>
          </w:p>
        </w:tc>
      </w:tr>
      <w:tr w:rsidR="00891852" w:rsidRPr="0026768D" w:rsidTr="00DF5F78">
        <w:trPr>
          <w:trHeight w:val="706"/>
          <w:jc w:val="center"/>
        </w:trPr>
        <w:tc>
          <w:tcPr>
            <w:tcW w:w="3777" w:type="dxa"/>
            <w:shd w:val="clear" w:color="auto" w:fill="auto"/>
          </w:tcPr>
          <w:p w:rsidR="0026768D" w:rsidRPr="0026768D" w:rsidRDefault="00891852" w:rsidP="0044125C">
            <w:pPr>
              <w:pStyle w:val="aff2"/>
            </w:pPr>
            <w:r w:rsidRPr="0026768D">
              <w:t>Нерабочие</w:t>
            </w:r>
            <w:r w:rsidR="0026768D" w:rsidRPr="0026768D">
              <w:t xml:space="preserve"> </w:t>
            </w:r>
            <w:r w:rsidRPr="0026768D">
              <w:t>дни</w:t>
            </w:r>
            <w:r w:rsidR="0026768D" w:rsidRPr="0026768D">
              <w:t xml:space="preserve"> </w:t>
            </w:r>
            <w:r w:rsidRPr="0026768D">
              <w:t>всего</w:t>
            </w:r>
          </w:p>
          <w:p w:rsidR="0026768D" w:rsidRPr="0026768D" w:rsidRDefault="00891852" w:rsidP="0044125C">
            <w:pPr>
              <w:pStyle w:val="aff2"/>
            </w:pPr>
            <w:r w:rsidRPr="0026768D">
              <w:t>в</w:t>
            </w:r>
            <w:r w:rsidR="0026768D" w:rsidRPr="0026768D">
              <w:t xml:space="preserve"> </w:t>
            </w:r>
            <w:r w:rsidRPr="0026768D">
              <w:t>том</w:t>
            </w:r>
            <w:r w:rsidR="0026768D" w:rsidRPr="0026768D">
              <w:t xml:space="preserve"> </w:t>
            </w:r>
            <w:r w:rsidRPr="0026768D">
              <w:t>числе</w:t>
            </w:r>
            <w:r w:rsidR="0026768D" w:rsidRPr="0026768D">
              <w:t>:</w:t>
            </w:r>
          </w:p>
          <w:p w:rsidR="00891852" w:rsidRPr="0026768D" w:rsidRDefault="00891852" w:rsidP="0044125C">
            <w:pPr>
              <w:pStyle w:val="aff2"/>
            </w:pPr>
            <w:r w:rsidRPr="0026768D">
              <w:t>праздничные</w:t>
            </w:r>
          </w:p>
          <w:p w:rsidR="00891852" w:rsidRPr="0026768D" w:rsidRDefault="00891852" w:rsidP="0044125C">
            <w:pPr>
              <w:pStyle w:val="aff2"/>
            </w:pPr>
            <w:r w:rsidRPr="0026768D">
              <w:t>выходные</w:t>
            </w:r>
          </w:p>
        </w:tc>
        <w:tc>
          <w:tcPr>
            <w:tcW w:w="4132" w:type="dxa"/>
            <w:shd w:val="clear" w:color="auto" w:fill="auto"/>
            <w:noWrap/>
          </w:tcPr>
          <w:p w:rsidR="0026768D" w:rsidRPr="0026768D" w:rsidRDefault="00891852" w:rsidP="0044125C">
            <w:pPr>
              <w:pStyle w:val="aff2"/>
            </w:pPr>
            <w:r w:rsidRPr="0026768D">
              <w:t>115</w:t>
            </w:r>
          </w:p>
          <w:p w:rsidR="00891852" w:rsidRPr="0026768D" w:rsidRDefault="00891852" w:rsidP="0044125C">
            <w:pPr>
              <w:pStyle w:val="aff2"/>
            </w:pPr>
            <w:r w:rsidRPr="0026768D">
              <w:t>11</w:t>
            </w:r>
          </w:p>
          <w:p w:rsidR="00891852" w:rsidRPr="0026768D" w:rsidRDefault="00891852" w:rsidP="0044125C">
            <w:pPr>
              <w:pStyle w:val="aff2"/>
            </w:pPr>
            <w:r w:rsidRPr="0026768D">
              <w:t>104</w:t>
            </w:r>
          </w:p>
        </w:tc>
      </w:tr>
      <w:tr w:rsidR="00891852" w:rsidRPr="0026768D" w:rsidTr="00DF5F78">
        <w:trPr>
          <w:trHeight w:val="1252"/>
          <w:jc w:val="center"/>
        </w:trPr>
        <w:tc>
          <w:tcPr>
            <w:tcW w:w="3777" w:type="dxa"/>
            <w:shd w:val="clear" w:color="auto" w:fill="auto"/>
          </w:tcPr>
          <w:p w:rsidR="0026768D" w:rsidRPr="0026768D" w:rsidRDefault="00891852" w:rsidP="0044125C">
            <w:pPr>
              <w:pStyle w:val="aff2"/>
            </w:pPr>
            <w:r w:rsidRPr="0026768D">
              <w:t>Номинальный</w:t>
            </w:r>
            <w:r w:rsidR="0026768D" w:rsidRPr="0026768D">
              <w:t xml:space="preserve"> </w:t>
            </w:r>
            <w:r w:rsidRPr="0026768D">
              <w:t>фонд</w:t>
            </w:r>
            <w:r w:rsidR="0026768D">
              <w:t xml:space="preserve"> </w:t>
            </w:r>
            <w:r w:rsidRPr="0026768D">
              <w:t>рабочего</w:t>
            </w:r>
            <w:r w:rsidR="0026768D" w:rsidRPr="0026768D">
              <w:t xml:space="preserve"> </w:t>
            </w:r>
            <w:r w:rsidRPr="0026768D">
              <w:t>времени,</w:t>
            </w:r>
            <w:r w:rsidR="0026768D" w:rsidRPr="0026768D">
              <w:t xml:space="preserve"> </w:t>
            </w:r>
            <w:r w:rsidR="00626306">
              <w:pict>
                <v:shape id="_x0000_i1853" type="#_x0000_t75" style="width:27.75pt;height:18.75pt">
                  <v:imagedata r:id="rId541" o:title=""/>
                </v:shape>
              </w:pict>
            </w:r>
            <w:r w:rsidR="0026768D" w:rsidRPr="0026768D">
              <w:t>:</w:t>
            </w:r>
          </w:p>
          <w:p w:rsidR="00891852" w:rsidRPr="0026768D" w:rsidRDefault="00891852" w:rsidP="0044125C">
            <w:pPr>
              <w:pStyle w:val="aff2"/>
            </w:pPr>
            <w:r w:rsidRPr="0026768D">
              <w:t>в</w:t>
            </w:r>
            <w:r w:rsidR="0026768D" w:rsidRPr="0026768D">
              <w:t xml:space="preserve"> </w:t>
            </w:r>
            <w:r w:rsidRPr="0026768D">
              <w:t>днях,</w:t>
            </w:r>
            <w:r w:rsidR="0026768D" w:rsidRPr="0026768D">
              <w:t xml:space="preserve"> </w:t>
            </w:r>
            <w:r w:rsidR="00626306">
              <w:pict>
                <v:shape id="_x0000_i1854" type="#_x0000_t75" style="width:27.75pt;height:18.75pt">
                  <v:imagedata r:id="rId538" o:title=""/>
                </v:shape>
              </w:pict>
            </w:r>
          </w:p>
          <w:p w:rsidR="00891852" w:rsidRPr="0026768D" w:rsidRDefault="00891852" w:rsidP="0044125C">
            <w:pPr>
              <w:pStyle w:val="aff2"/>
            </w:pPr>
            <w:r w:rsidRPr="0026768D">
              <w:t>в</w:t>
            </w:r>
            <w:r w:rsidR="0026768D" w:rsidRPr="0026768D">
              <w:t xml:space="preserve"> </w:t>
            </w:r>
            <w:r w:rsidRPr="0026768D">
              <w:t>часах</w:t>
            </w:r>
            <w:r w:rsidR="00626306">
              <w:pict>
                <v:shape id="_x0000_i1855" type="#_x0000_t75" style="width:27pt;height:18pt">
                  <v:imagedata r:id="rId537" o:title=""/>
                </v:shape>
              </w:pict>
            </w:r>
            <w:r w:rsidRPr="0026768D">
              <w:t>,</w:t>
            </w:r>
            <w:r w:rsidR="0026768D" w:rsidRPr="0026768D">
              <w:t xml:space="preserve"> </w:t>
            </w:r>
          </w:p>
        </w:tc>
        <w:tc>
          <w:tcPr>
            <w:tcW w:w="4132" w:type="dxa"/>
            <w:shd w:val="clear" w:color="auto" w:fill="auto"/>
            <w:noWrap/>
          </w:tcPr>
          <w:p w:rsidR="0026768D" w:rsidRPr="0026768D" w:rsidRDefault="0026768D" w:rsidP="0044125C">
            <w:pPr>
              <w:pStyle w:val="aff2"/>
            </w:pPr>
          </w:p>
          <w:p w:rsidR="00891852" w:rsidRPr="0026768D" w:rsidRDefault="00891852" w:rsidP="0044125C">
            <w:pPr>
              <w:pStyle w:val="aff2"/>
            </w:pPr>
            <w:r w:rsidRPr="0026768D">
              <w:t>250</w:t>
            </w:r>
          </w:p>
          <w:p w:rsidR="00891852" w:rsidRPr="0026768D" w:rsidRDefault="00891852" w:rsidP="0044125C">
            <w:pPr>
              <w:pStyle w:val="aff2"/>
            </w:pPr>
            <w:r w:rsidRPr="0026768D">
              <w:t>2000</w:t>
            </w:r>
          </w:p>
        </w:tc>
      </w:tr>
      <w:tr w:rsidR="00891852" w:rsidRPr="0026768D" w:rsidTr="00DF5F78">
        <w:trPr>
          <w:trHeight w:val="1675"/>
          <w:jc w:val="center"/>
        </w:trPr>
        <w:tc>
          <w:tcPr>
            <w:tcW w:w="3777" w:type="dxa"/>
            <w:shd w:val="clear" w:color="auto" w:fill="auto"/>
          </w:tcPr>
          <w:p w:rsidR="0026768D" w:rsidRPr="0026768D" w:rsidRDefault="00891852" w:rsidP="0044125C">
            <w:pPr>
              <w:pStyle w:val="aff2"/>
            </w:pPr>
            <w:r w:rsidRPr="0026768D">
              <w:t>Целодневные</w:t>
            </w:r>
            <w:r w:rsidR="0026768D" w:rsidRPr="0026768D">
              <w:t xml:space="preserve"> </w:t>
            </w:r>
            <w:r w:rsidRPr="0026768D">
              <w:t>невыходы</w:t>
            </w:r>
            <w:r w:rsidR="0026768D">
              <w:t xml:space="preserve"> </w:t>
            </w:r>
            <w:r w:rsidRPr="0026768D">
              <w:t>на</w:t>
            </w:r>
            <w:r w:rsidR="0026768D" w:rsidRPr="0026768D">
              <w:t xml:space="preserve"> </w:t>
            </w:r>
            <w:r w:rsidRPr="0026768D">
              <w:t>работу,</w:t>
            </w:r>
            <w:r w:rsidR="0026768D" w:rsidRPr="0026768D">
              <w:t xml:space="preserve"> </w:t>
            </w:r>
            <w:r w:rsidR="00626306">
              <w:pict>
                <v:shape id="_x0000_i1856" type="#_x0000_t75" style="width:27.75pt;height:18.75pt">
                  <v:imagedata r:id="rId542" o:title=""/>
                </v:shape>
              </w:pict>
            </w:r>
            <w:r w:rsidR="0026768D" w:rsidRPr="0026768D">
              <w:t>:</w:t>
            </w:r>
          </w:p>
          <w:p w:rsidR="00891852" w:rsidRPr="0026768D" w:rsidRDefault="00891852" w:rsidP="0044125C">
            <w:pPr>
              <w:pStyle w:val="aff2"/>
            </w:pPr>
            <w:r w:rsidRPr="0026768D">
              <w:t>очередные</w:t>
            </w:r>
            <w:r w:rsidR="0026768D" w:rsidRPr="0026768D">
              <w:t xml:space="preserve"> </w:t>
            </w:r>
            <w:r w:rsidRPr="0026768D">
              <w:t>и</w:t>
            </w:r>
            <w:r w:rsidR="0026768D">
              <w:t xml:space="preserve"> </w:t>
            </w:r>
            <w:r w:rsidRPr="0026768D">
              <w:t>дополнительные</w:t>
            </w:r>
            <w:r w:rsidR="0026768D" w:rsidRPr="0026768D">
              <w:t xml:space="preserve"> </w:t>
            </w:r>
            <w:r w:rsidRPr="0026768D">
              <w:t>отпуска</w:t>
            </w:r>
          </w:p>
          <w:p w:rsidR="00891852" w:rsidRPr="0026768D" w:rsidRDefault="00891852" w:rsidP="0044125C">
            <w:pPr>
              <w:pStyle w:val="aff2"/>
            </w:pPr>
            <w:r w:rsidRPr="0026768D">
              <w:t>невыходы</w:t>
            </w:r>
            <w:r w:rsidR="0026768D" w:rsidRPr="0026768D">
              <w:t xml:space="preserve"> </w:t>
            </w:r>
            <w:r w:rsidRPr="0026768D">
              <w:t>на</w:t>
            </w:r>
            <w:r w:rsidR="0026768D" w:rsidRPr="0026768D">
              <w:t xml:space="preserve"> </w:t>
            </w:r>
            <w:r w:rsidRPr="0026768D">
              <w:t>работу</w:t>
            </w:r>
            <w:r w:rsidR="0026768D">
              <w:t xml:space="preserve"> </w:t>
            </w:r>
            <w:r w:rsidRPr="0026768D">
              <w:t>по</w:t>
            </w:r>
            <w:r w:rsidR="0026768D" w:rsidRPr="0026768D">
              <w:t xml:space="preserve"> </w:t>
            </w:r>
            <w:r w:rsidRPr="0026768D">
              <w:t>болезни</w:t>
            </w:r>
          </w:p>
          <w:p w:rsidR="00891852" w:rsidRPr="0026768D" w:rsidRDefault="00891852" w:rsidP="0044125C">
            <w:pPr>
              <w:pStyle w:val="aff2"/>
            </w:pPr>
            <w:r w:rsidRPr="0026768D">
              <w:t>отпуска</w:t>
            </w:r>
            <w:r w:rsidR="0026768D" w:rsidRPr="0026768D">
              <w:t xml:space="preserve"> </w:t>
            </w:r>
            <w:r w:rsidRPr="0026768D">
              <w:t>учащимся</w:t>
            </w:r>
          </w:p>
          <w:p w:rsidR="00891852" w:rsidRPr="0026768D" w:rsidRDefault="00891852" w:rsidP="0044125C">
            <w:pPr>
              <w:pStyle w:val="aff2"/>
            </w:pPr>
            <w:r w:rsidRPr="0026768D">
              <w:t>декретные</w:t>
            </w:r>
            <w:r w:rsidR="0026768D" w:rsidRPr="0026768D">
              <w:t xml:space="preserve"> </w:t>
            </w:r>
            <w:r w:rsidRPr="0026768D">
              <w:t>отпуска</w:t>
            </w:r>
          </w:p>
        </w:tc>
        <w:tc>
          <w:tcPr>
            <w:tcW w:w="4132" w:type="dxa"/>
            <w:shd w:val="clear" w:color="auto" w:fill="auto"/>
            <w:noWrap/>
          </w:tcPr>
          <w:p w:rsidR="0026768D" w:rsidRPr="0026768D" w:rsidRDefault="0026768D" w:rsidP="0044125C">
            <w:pPr>
              <w:pStyle w:val="aff2"/>
            </w:pPr>
          </w:p>
          <w:p w:rsidR="00891852" w:rsidRPr="0026768D" w:rsidRDefault="00891852" w:rsidP="0044125C">
            <w:pPr>
              <w:pStyle w:val="aff2"/>
            </w:pPr>
            <w:r w:rsidRPr="0026768D">
              <w:t>26</w:t>
            </w:r>
          </w:p>
          <w:p w:rsidR="00891852" w:rsidRPr="0026768D" w:rsidRDefault="00891852" w:rsidP="0044125C">
            <w:pPr>
              <w:pStyle w:val="aff2"/>
            </w:pPr>
            <w:r w:rsidRPr="0026768D">
              <w:t>8</w:t>
            </w:r>
          </w:p>
          <w:p w:rsidR="00891852" w:rsidRPr="0026768D" w:rsidRDefault="00891852" w:rsidP="0044125C">
            <w:pPr>
              <w:pStyle w:val="aff2"/>
            </w:pPr>
            <w:r w:rsidRPr="0026768D">
              <w:t>2</w:t>
            </w:r>
          </w:p>
          <w:p w:rsidR="00891852" w:rsidRPr="0026768D" w:rsidRDefault="00891852" w:rsidP="0044125C">
            <w:pPr>
              <w:pStyle w:val="aff2"/>
            </w:pPr>
            <w:r w:rsidRPr="0026768D">
              <w:t>1</w:t>
            </w:r>
          </w:p>
        </w:tc>
      </w:tr>
      <w:tr w:rsidR="00891852" w:rsidRPr="0026768D" w:rsidTr="00DF5F78">
        <w:trPr>
          <w:trHeight w:val="510"/>
          <w:jc w:val="center"/>
        </w:trPr>
        <w:tc>
          <w:tcPr>
            <w:tcW w:w="3777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ИТОГО</w:t>
            </w:r>
            <w:r w:rsidR="0026768D" w:rsidRPr="0026768D">
              <w:t xml:space="preserve"> </w:t>
            </w:r>
            <w:r w:rsidRPr="0026768D">
              <w:t>целодневных</w:t>
            </w:r>
            <w:r w:rsidR="0026768D">
              <w:t xml:space="preserve"> </w:t>
            </w:r>
            <w:r w:rsidRPr="0026768D">
              <w:t>невыходов</w:t>
            </w:r>
          </w:p>
        </w:tc>
        <w:tc>
          <w:tcPr>
            <w:tcW w:w="4132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37</w:t>
            </w:r>
          </w:p>
        </w:tc>
      </w:tr>
      <w:tr w:rsidR="00891852" w:rsidRPr="0026768D" w:rsidTr="00DF5F78">
        <w:trPr>
          <w:trHeight w:val="668"/>
          <w:jc w:val="center"/>
        </w:trPr>
        <w:tc>
          <w:tcPr>
            <w:tcW w:w="3777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Эффективный</w:t>
            </w:r>
            <w:r w:rsidR="0026768D" w:rsidRPr="0026768D">
              <w:t xml:space="preserve"> </w:t>
            </w:r>
            <w:r w:rsidRPr="0026768D">
              <w:t>фонд</w:t>
            </w:r>
            <w:r w:rsidR="0026768D">
              <w:t xml:space="preserve"> </w:t>
            </w:r>
            <w:r w:rsidRPr="0026768D">
              <w:t>рабочего</w:t>
            </w:r>
            <w:r w:rsidR="0026768D" w:rsidRPr="0026768D">
              <w:t xml:space="preserve"> </w:t>
            </w:r>
            <w:r w:rsidRPr="0026768D">
              <w:t>времени</w:t>
            </w:r>
            <w:r w:rsidR="0026768D">
              <w:t xml:space="preserve"> </w:t>
            </w:r>
            <w:r w:rsidR="00626306">
              <w:pict>
                <v:shape id="_x0000_i1857" type="#_x0000_t75" style="width:36.75pt;height:18.75pt">
                  <v:imagedata r:id="rId539" o:title=""/>
                </v:shape>
              </w:pict>
            </w:r>
          </w:p>
        </w:tc>
        <w:tc>
          <w:tcPr>
            <w:tcW w:w="4132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213</w:t>
            </w:r>
          </w:p>
        </w:tc>
      </w:tr>
      <w:tr w:rsidR="00891852" w:rsidRPr="0026768D" w:rsidTr="00DF5F78">
        <w:trPr>
          <w:trHeight w:val="600"/>
          <w:jc w:val="center"/>
        </w:trPr>
        <w:tc>
          <w:tcPr>
            <w:tcW w:w="3777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Максимальное</w:t>
            </w:r>
            <w:r w:rsidR="0026768D" w:rsidRPr="0026768D">
              <w:t xml:space="preserve"> </w:t>
            </w:r>
            <w:r w:rsidRPr="0026768D">
              <w:t>кол-во</w:t>
            </w:r>
            <w:r w:rsidR="0026768D">
              <w:t xml:space="preserve"> </w:t>
            </w:r>
            <w:r w:rsidRPr="0026768D">
              <w:t>рабочих</w:t>
            </w:r>
            <w:r w:rsidR="0026768D" w:rsidRPr="0026768D">
              <w:t xml:space="preserve"> </w:t>
            </w:r>
            <w:r w:rsidRPr="0026768D">
              <w:t>часов</w:t>
            </w:r>
            <w:r w:rsidR="00626306">
              <w:pict>
                <v:shape id="_x0000_i1858" type="#_x0000_t75" style="width:27.75pt;height:18pt">
                  <v:imagedata r:id="rId543" o:title=""/>
                </v:shape>
              </w:pict>
            </w:r>
            <w:r w:rsidRPr="0026768D">
              <w:t>в</w:t>
            </w:r>
            <w:r w:rsidR="0026768D" w:rsidRPr="0026768D">
              <w:t xml:space="preserve"> </w:t>
            </w:r>
            <w:r w:rsidRPr="0026768D">
              <w:t>год</w:t>
            </w:r>
          </w:p>
        </w:tc>
        <w:tc>
          <w:tcPr>
            <w:tcW w:w="4132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1704</w:t>
            </w:r>
          </w:p>
        </w:tc>
      </w:tr>
      <w:tr w:rsidR="00891852" w:rsidRPr="0026768D" w:rsidTr="00DF5F78">
        <w:trPr>
          <w:trHeight w:val="510"/>
          <w:jc w:val="center"/>
        </w:trPr>
        <w:tc>
          <w:tcPr>
            <w:tcW w:w="3777" w:type="dxa"/>
            <w:shd w:val="clear" w:color="auto" w:fill="auto"/>
          </w:tcPr>
          <w:p w:rsidR="0026768D" w:rsidRPr="0026768D" w:rsidRDefault="00891852" w:rsidP="0044125C">
            <w:pPr>
              <w:pStyle w:val="aff2"/>
            </w:pPr>
            <w:r w:rsidRPr="0026768D">
              <w:t>Внутрисменные</w:t>
            </w:r>
            <w:r w:rsidR="0026768D" w:rsidRPr="0026768D">
              <w:t xml:space="preserve"> </w:t>
            </w:r>
            <w:r w:rsidRPr="0026768D">
              <w:t>потери</w:t>
            </w:r>
            <w:r w:rsidR="0026768D">
              <w:t xml:space="preserve"> </w:t>
            </w:r>
            <w:r w:rsidRPr="0026768D">
              <w:t>рабочего</w:t>
            </w:r>
            <w:r w:rsidR="0026768D" w:rsidRPr="0026768D">
              <w:t xml:space="preserve"> </w:t>
            </w:r>
            <w:r w:rsidRPr="0026768D">
              <w:t>времени</w:t>
            </w:r>
            <w:r w:rsidR="0026768D" w:rsidRPr="0026768D">
              <w:t>:</w:t>
            </w:r>
          </w:p>
          <w:p w:rsidR="00891852" w:rsidRPr="0026768D" w:rsidRDefault="00891852" w:rsidP="0044125C">
            <w:pPr>
              <w:pStyle w:val="aff2"/>
            </w:pPr>
            <w:r w:rsidRPr="0026768D">
              <w:t>В</w:t>
            </w:r>
            <w:r w:rsidR="0026768D" w:rsidRPr="0026768D">
              <w:t xml:space="preserve"> </w:t>
            </w:r>
            <w:r w:rsidRPr="0026768D">
              <w:t>предпраздничные</w:t>
            </w:r>
            <w:r w:rsidR="0026768D" w:rsidRPr="0026768D">
              <w:t xml:space="preserve"> </w:t>
            </w:r>
            <w:r w:rsidRPr="0026768D">
              <w:t>дни</w:t>
            </w:r>
          </w:p>
          <w:p w:rsidR="00891852" w:rsidRPr="0026768D" w:rsidRDefault="00891852" w:rsidP="0044125C">
            <w:pPr>
              <w:pStyle w:val="aff2"/>
            </w:pPr>
            <w:r w:rsidRPr="0026768D">
              <w:t>Кормящим</w:t>
            </w:r>
            <w:r w:rsidR="0026768D" w:rsidRPr="0026768D">
              <w:t xml:space="preserve"> </w:t>
            </w:r>
            <w:r w:rsidRPr="0026768D">
              <w:t>матерям</w:t>
            </w:r>
            <w:r w:rsidR="0026768D" w:rsidRPr="0026768D">
              <w:t xml:space="preserve"> </w:t>
            </w:r>
            <w:r w:rsidRPr="0026768D">
              <w:t>и</w:t>
            </w:r>
            <w:r w:rsidR="0026768D" w:rsidRPr="0026768D">
              <w:t xml:space="preserve"> </w:t>
            </w:r>
            <w:r w:rsidRPr="0026768D">
              <w:t>подросткам</w:t>
            </w:r>
          </w:p>
        </w:tc>
        <w:tc>
          <w:tcPr>
            <w:tcW w:w="4132" w:type="dxa"/>
            <w:shd w:val="clear" w:color="auto" w:fill="auto"/>
            <w:noWrap/>
          </w:tcPr>
          <w:p w:rsidR="0026768D" w:rsidRPr="0026768D" w:rsidRDefault="0026768D" w:rsidP="0044125C">
            <w:pPr>
              <w:pStyle w:val="aff2"/>
            </w:pPr>
          </w:p>
          <w:p w:rsidR="00891852" w:rsidRPr="0026768D" w:rsidRDefault="00891852" w:rsidP="0044125C">
            <w:pPr>
              <w:pStyle w:val="aff2"/>
            </w:pPr>
            <w:r w:rsidRPr="0026768D">
              <w:t>9</w:t>
            </w:r>
          </w:p>
          <w:p w:rsidR="00891852" w:rsidRPr="0026768D" w:rsidRDefault="00891852" w:rsidP="0044125C">
            <w:pPr>
              <w:pStyle w:val="aff2"/>
            </w:pPr>
            <w:r w:rsidRPr="0026768D">
              <w:t>10</w:t>
            </w:r>
          </w:p>
        </w:tc>
      </w:tr>
      <w:tr w:rsidR="00891852" w:rsidRPr="0026768D" w:rsidTr="00DF5F78">
        <w:trPr>
          <w:trHeight w:val="565"/>
          <w:jc w:val="center"/>
        </w:trPr>
        <w:tc>
          <w:tcPr>
            <w:tcW w:w="3777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ИТОГО</w:t>
            </w:r>
            <w:r w:rsidR="0026768D" w:rsidRPr="0026768D">
              <w:t xml:space="preserve">: </w:t>
            </w:r>
          </w:p>
        </w:tc>
        <w:tc>
          <w:tcPr>
            <w:tcW w:w="4132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19</w:t>
            </w:r>
          </w:p>
        </w:tc>
      </w:tr>
      <w:tr w:rsidR="00891852" w:rsidRPr="0026768D" w:rsidTr="00DF5F78">
        <w:trPr>
          <w:trHeight w:val="798"/>
          <w:jc w:val="center"/>
        </w:trPr>
        <w:tc>
          <w:tcPr>
            <w:tcW w:w="3777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Эффективный</w:t>
            </w:r>
            <w:r w:rsidR="0026768D" w:rsidRPr="0026768D">
              <w:t xml:space="preserve"> </w:t>
            </w:r>
            <w:r w:rsidRPr="0026768D">
              <w:t>фонд</w:t>
            </w:r>
            <w:r w:rsidR="0026768D">
              <w:t xml:space="preserve"> </w:t>
            </w:r>
            <w:r w:rsidRPr="0026768D">
              <w:t>рабочего</w:t>
            </w:r>
            <w:r w:rsidR="0026768D" w:rsidRPr="0026768D">
              <w:t xml:space="preserve"> </w:t>
            </w:r>
            <w:r w:rsidRPr="0026768D">
              <w:t>времени</w:t>
            </w:r>
            <w:r w:rsidR="0026768D">
              <w:t xml:space="preserve"> </w:t>
            </w:r>
            <w:r w:rsidR="00626306">
              <w:pict>
                <v:shape id="_x0000_i1859" type="#_x0000_t75" style="width:30.75pt;height:18pt">
                  <v:imagedata r:id="rId544" o:title=""/>
                </v:shape>
              </w:pict>
            </w:r>
          </w:p>
        </w:tc>
        <w:tc>
          <w:tcPr>
            <w:tcW w:w="4132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1685</w:t>
            </w:r>
          </w:p>
        </w:tc>
      </w:tr>
      <w:tr w:rsidR="00891852" w:rsidRPr="0026768D" w:rsidTr="00DF5F78">
        <w:trPr>
          <w:trHeight w:val="467"/>
          <w:jc w:val="center"/>
        </w:trPr>
        <w:tc>
          <w:tcPr>
            <w:tcW w:w="3777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Средняя</w:t>
            </w:r>
            <w:r w:rsidR="0026768D" w:rsidRPr="0026768D">
              <w:t xml:space="preserve"> </w:t>
            </w:r>
            <w:r w:rsidRPr="0026768D">
              <w:t>продолжительность</w:t>
            </w:r>
            <w:r w:rsidR="0026768D">
              <w:t xml:space="preserve"> </w:t>
            </w:r>
            <w:r w:rsidRPr="0026768D">
              <w:t>рабочей</w:t>
            </w:r>
            <w:r w:rsidR="0026768D" w:rsidRPr="0026768D">
              <w:t xml:space="preserve"> </w:t>
            </w:r>
            <w:r w:rsidRPr="0026768D">
              <w:t>смены,</w:t>
            </w:r>
            <w:r w:rsidR="0026768D" w:rsidRPr="0026768D">
              <w:t xml:space="preserve"> </w:t>
            </w:r>
            <w:r w:rsidRPr="0026768D">
              <w:t>ч</w:t>
            </w:r>
          </w:p>
        </w:tc>
        <w:tc>
          <w:tcPr>
            <w:tcW w:w="4132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7,91</w:t>
            </w:r>
          </w:p>
        </w:tc>
      </w:tr>
    </w:tbl>
    <w:p w:rsidR="00891852" w:rsidRPr="0026768D" w:rsidRDefault="00891852" w:rsidP="008B2ED8"/>
    <w:p w:rsidR="00891852" w:rsidRPr="0026768D" w:rsidRDefault="00891852" w:rsidP="0044125C">
      <w:bookmarkStart w:id="248" w:name="_Toc150938814"/>
      <w:r w:rsidRPr="0026768D">
        <w:t>Расчет</w:t>
      </w:r>
      <w:r w:rsidR="0026768D" w:rsidRPr="0026768D">
        <w:t xml:space="preserve"> </w:t>
      </w:r>
      <w:r w:rsidRPr="0026768D">
        <w:t>численности</w:t>
      </w:r>
      <w:r w:rsidR="0026768D" w:rsidRPr="0026768D">
        <w:t xml:space="preserve"> </w:t>
      </w:r>
      <w:r w:rsidRPr="0026768D">
        <w:t>основных</w:t>
      </w:r>
      <w:r w:rsidR="0026768D" w:rsidRPr="0026768D">
        <w:t xml:space="preserve"> </w:t>
      </w:r>
      <w:r w:rsidRPr="0026768D">
        <w:t>производственных</w:t>
      </w:r>
      <w:r w:rsidR="0026768D" w:rsidRPr="0026768D">
        <w:t xml:space="preserve"> </w:t>
      </w:r>
      <w:r w:rsidRPr="0026768D">
        <w:t>рабочих</w:t>
      </w:r>
      <w:bookmarkEnd w:id="248"/>
      <w:r w:rsidR="0044125C">
        <w:t>.</w:t>
      </w:r>
    </w:p>
    <w:p w:rsidR="0026768D" w:rsidRPr="0026768D" w:rsidRDefault="00891852" w:rsidP="008B2ED8">
      <w:r w:rsidRPr="0026768D">
        <w:t>К</w:t>
      </w:r>
      <w:r w:rsidR="0026768D" w:rsidRPr="0026768D">
        <w:t xml:space="preserve"> </w:t>
      </w:r>
      <w:r w:rsidRPr="0026768D">
        <w:t>основным</w:t>
      </w:r>
      <w:r w:rsidR="0026768D" w:rsidRPr="0026768D">
        <w:t xml:space="preserve"> </w:t>
      </w:r>
      <w:r w:rsidRPr="0026768D">
        <w:t>производственным</w:t>
      </w:r>
      <w:r w:rsidR="0026768D" w:rsidRPr="0026768D">
        <w:t xml:space="preserve"> </w:t>
      </w:r>
      <w:r w:rsidRPr="0026768D">
        <w:t>рабочим</w:t>
      </w:r>
      <w:r w:rsidR="0026768D" w:rsidRPr="0026768D">
        <w:t xml:space="preserve"> </w:t>
      </w:r>
      <w:r w:rsidRPr="0026768D">
        <w:t>относятся</w:t>
      </w:r>
      <w:r w:rsidR="0026768D" w:rsidRPr="0026768D">
        <w:t xml:space="preserve"> </w:t>
      </w:r>
      <w:r w:rsidRPr="0026768D">
        <w:t>рабочие</w:t>
      </w:r>
      <w:r w:rsidR="0026768D" w:rsidRPr="0026768D">
        <w:t xml:space="preserve"> </w:t>
      </w:r>
      <w:r w:rsidRPr="0026768D">
        <w:t>основных</w:t>
      </w:r>
      <w:r w:rsidR="0026768D" w:rsidRPr="0026768D">
        <w:t xml:space="preserve"> </w:t>
      </w:r>
      <w:r w:rsidRPr="0026768D">
        <w:t>цехов,</w:t>
      </w:r>
      <w:r w:rsidR="0026768D" w:rsidRPr="0026768D">
        <w:t xml:space="preserve"> </w:t>
      </w:r>
      <w:r w:rsidRPr="0026768D">
        <w:t>выполняющие</w:t>
      </w:r>
      <w:r w:rsidR="0026768D" w:rsidRPr="0026768D">
        <w:t xml:space="preserve"> </w:t>
      </w:r>
      <w:r w:rsidRPr="0026768D">
        <w:t>основные</w:t>
      </w:r>
      <w:r w:rsidR="0026768D">
        <w:t xml:space="preserve"> (</w:t>
      </w:r>
      <w:r w:rsidRPr="0026768D">
        <w:t>технологические</w:t>
      </w:r>
      <w:r w:rsidR="0026768D" w:rsidRPr="0026768D">
        <w:t xml:space="preserve">) </w:t>
      </w:r>
      <w:r w:rsidRPr="0026768D">
        <w:t>операции</w:t>
      </w:r>
      <w:r w:rsidR="0026768D" w:rsidRPr="0026768D">
        <w:t>.</w:t>
      </w:r>
    </w:p>
    <w:p w:rsidR="0026768D" w:rsidRPr="0026768D" w:rsidRDefault="00891852" w:rsidP="008B2ED8">
      <w:r w:rsidRPr="0026768D">
        <w:t>При</w:t>
      </w:r>
      <w:r w:rsidR="0026768D" w:rsidRPr="0026768D">
        <w:t xml:space="preserve"> </w:t>
      </w:r>
      <w:r w:rsidRPr="0026768D">
        <w:t>аппаратурных</w:t>
      </w:r>
      <w:r w:rsidR="0026768D" w:rsidRPr="0026768D">
        <w:t xml:space="preserve"> </w:t>
      </w:r>
      <w:r w:rsidRPr="0026768D">
        <w:t>процессах</w:t>
      </w:r>
      <w:r w:rsidR="0026768D" w:rsidRPr="0026768D">
        <w:t xml:space="preserve"> </w:t>
      </w:r>
      <w:r w:rsidRPr="0026768D">
        <w:t>производства</w:t>
      </w:r>
      <w:r w:rsidR="0026768D" w:rsidRPr="0026768D">
        <w:t xml:space="preserve"> </w:t>
      </w:r>
      <w:r w:rsidRPr="0026768D">
        <w:t>применяются</w:t>
      </w:r>
      <w:r w:rsidR="0026768D" w:rsidRPr="0026768D">
        <w:t xml:space="preserve"> </w:t>
      </w:r>
      <w:r w:rsidRPr="0026768D">
        <w:t>два</w:t>
      </w:r>
      <w:r w:rsidR="0026768D" w:rsidRPr="0026768D">
        <w:t xml:space="preserve"> </w:t>
      </w:r>
      <w:r w:rsidRPr="0026768D">
        <w:t>вида</w:t>
      </w:r>
      <w:r w:rsidR="0026768D" w:rsidRPr="0026768D">
        <w:t xml:space="preserve"> </w:t>
      </w:r>
      <w:r w:rsidRPr="0026768D">
        <w:t>обслуживания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>:</w:t>
      </w:r>
    </w:p>
    <w:p w:rsidR="0026768D" w:rsidRPr="0026768D" w:rsidRDefault="00891852" w:rsidP="008B2ED8">
      <w:r w:rsidRPr="0026768D">
        <w:t>а</w:t>
      </w:r>
      <w:r w:rsidR="0026768D" w:rsidRPr="0026768D">
        <w:t xml:space="preserve">) </w:t>
      </w:r>
      <w:r w:rsidRPr="0026768D">
        <w:t>зонно-агрегатное</w:t>
      </w:r>
      <w:r w:rsidR="0026768D" w:rsidRPr="0026768D">
        <w:t xml:space="preserve"> </w:t>
      </w:r>
      <w:r w:rsidRPr="0026768D">
        <w:t>обслуживание</w:t>
      </w:r>
      <w:r w:rsidR="0026768D" w:rsidRPr="0026768D">
        <w:t>;</w:t>
      </w:r>
    </w:p>
    <w:p w:rsidR="0026768D" w:rsidRPr="0026768D" w:rsidRDefault="00891852" w:rsidP="008B2ED8">
      <w:r w:rsidRPr="0026768D">
        <w:t>б</w:t>
      </w:r>
      <w:r w:rsidR="0026768D" w:rsidRPr="0026768D">
        <w:t xml:space="preserve">) </w:t>
      </w:r>
      <w:r w:rsidRPr="0026768D">
        <w:t>комплексно-технологическое</w:t>
      </w:r>
      <w:r w:rsidR="0026768D" w:rsidRPr="0026768D">
        <w:t xml:space="preserve"> </w:t>
      </w:r>
      <w:r w:rsidRPr="0026768D">
        <w:t>взаимозаменяемое</w:t>
      </w:r>
      <w:r w:rsidR="0026768D" w:rsidRPr="0026768D">
        <w:t xml:space="preserve"> </w:t>
      </w:r>
      <w:r w:rsidRPr="0026768D">
        <w:t>обслуживание</w:t>
      </w:r>
      <w:r w:rsidR="0026768D">
        <w:t xml:space="preserve"> (</w:t>
      </w:r>
      <w:r w:rsidRPr="0026768D">
        <w:t>КВО</w:t>
      </w:r>
      <w:r w:rsidR="0026768D" w:rsidRPr="0026768D">
        <w:t>).</w:t>
      </w:r>
    </w:p>
    <w:p w:rsidR="0026768D" w:rsidRPr="0026768D" w:rsidRDefault="00891852" w:rsidP="008B2ED8">
      <w:r w:rsidRPr="0026768D">
        <w:t>При</w:t>
      </w:r>
      <w:r w:rsidR="0026768D" w:rsidRPr="0026768D">
        <w:t xml:space="preserve"> </w:t>
      </w:r>
      <w:r w:rsidRPr="0026768D">
        <w:t>зонно-агрегатном</w:t>
      </w:r>
      <w:r w:rsidR="0026768D" w:rsidRPr="0026768D">
        <w:t xml:space="preserve"> </w:t>
      </w:r>
      <w:r w:rsidRPr="0026768D">
        <w:t>обслуживании</w:t>
      </w:r>
      <w:r w:rsidR="0026768D" w:rsidRPr="0026768D">
        <w:t xml:space="preserve"> </w:t>
      </w:r>
      <w:r w:rsidRPr="0026768D">
        <w:t>за</w:t>
      </w:r>
      <w:r w:rsidR="0026768D" w:rsidRPr="0026768D">
        <w:t xml:space="preserve"> </w:t>
      </w:r>
      <w:r w:rsidRPr="0026768D">
        <w:t>каждым</w:t>
      </w:r>
      <w:r w:rsidR="0026768D" w:rsidRPr="0026768D">
        <w:t xml:space="preserve"> </w:t>
      </w:r>
      <w:r w:rsidRPr="0026768D">
        <w:t>рабочим</w:t>
      </w:r>
      <w:r w:rsidR="0026768D">
        <w:t xml:space="preserve"> (</w:t>
      </w:r>
      <w:r w:rsidRPr="0026768D">
        <w:t>бригадой</w:t>
      </w:r>
      <w:r w:rsidR="0026768D" w:rsidRPr="0026768D">
        <w:t xml:space="preserve">) </w:t>
      </w:r>
      <w:r w:rsidRPr="0026768D">
        <w:t>закрепляется</w:t>
      </w:r>
      <w:r w:rsidR="0026768D" w:rsidRPr="0026768D">
        <w:t xml:space="preserve"> </w:t>
      </w:r>
      <w:r w:rsidRPr="0026768D">
        <w:t>отдельный</w:t>
      </w:r>
      <w:r w:rsidR="0026768D" w:rsidRPr="0026768D">
        <w:t xml:space="preserve"> </w:t>
      </w:r>
      <w:r w:rsidRPr="0026768D">
        <w:t>аппарат,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группа</w:t>
      </w:r>
      <w:r w:rsidR="0026768D" w:rsidRPr="0026768D">
        <w:t xml:space="preserve"> </w:t>
      </w:r>
      <w:r w:rsidRPr="0026768D">
        <w:t>однотипного</w:t>
      </w:r>
      <w:r w:rsidR="0026768D" w:rsidRPr="0026768D">
        <w:t xml:space="preserve"> </w:t>
      </w:r>
      <w:r w:rsidRPr="0026768D">
        <w:t>оборудования,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зона</w:t>
      </w:r>
      <w:r w:rsidR="0026768D" w:rsidRPr="0026768D">
        <w:t xml:space="preserve"> </w:t>
      </w:r>
      <w:r w:rsidRPr="0026768D">
        <w:t>обслуживания,</w:t>
      </w:r>
      <w:r w:rsidR="0026768D" w:rsidRPr="0026768D">
        <w:t xml:space="preserve"> </w:t>
      </w:r>
      <w:r w:rsidRPr="0026768D">
        <w:t>включающая</w:t>
      </w:r>
      <w:r w:rsidR="0026768D" w:rsidRPr="0026768D">
        <w:t xml:space="preserve"> </w:t>
      </w:r>
      <w:r w:rsidRPr="0026768D">
        <w:t>как</w:t>
      </w:r>
      <w:r w:rsidR="0026768D" w:rsidRPr="0026768D">
        <w:t xml:space="preserve"> </w:t>
      </w:r>
      <w:r w:rsidRPr="0026768D">
        <w:t>основное</w:t>
      </w:r>
      <w:r w:rsidR="0026768D" w:rsidRPr="0026768D">
        <w:t xml:space="preserve"> </w:t>
      </w:r>
      <w:r w:rsidRPr="0026768D">
        <w:t>технологическое</w:t>
      </w:r>
      <w:r w:rsidR="0026768D" w:rsidRPr="0026768D">
        <w:t xml:space="preserve"> </w:t>
      </w:r>
      <w:r w:rsidRPr="0026768D">
        <w:t>оборудование</w:t>
      </w:r>
      <w:r w:rsidR="0026768D">
        <w:t xml:space="preserve"> (</w:t>
      </w:r>
      <w:r w:rsidRPr="0026768D">
        <w:t>реактор,</w:t>
      </w:r>
      <w:r w:rsidR="0026768D" w:rsidRPr="0026768D">
        <w:t xml:space="preserve"> </w:t>
      </w:r>
      <w:r w:rsidRPr="0026768D">
        <w:t>печь,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="0026768D">
        <w:t>т.п.</w:t>
      </w:r>
      <w:r w:rsidR="0026768D" w:rsidRPr="0026768D">
        <w:t xml:space="preserve">), </w:t>
      </w:r>
      <w:r w:rsidRPr="0026768D">
        <w:t>так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вспомогательное</w:t>
      </w:r>
      <w:r w:rsidR="0026768D" w:rsidRPr="0026768D">
        <w:t xml:space="preserve"> </w:t>
      </w:r>
      <w:r w:rsidRPr="0026768D">
        <w:t>оборудование</w:t>
      </w:r>
      <w:r w:rsidR="0026768D">
        <w:t xml:space="preserve"> (</w:t>
      </w:r>
      <w:r w:rsidRPr="0026768D">
        <w:t>мерники,</w:t>
      </w:r>
      <w:r w:rsidR="0026768D" w:rsidRPr="0026768D">
        <w:t xml:space="preserve"> </w:t>
      </w:r>
      <w:r w:rsidRPr="0026768D">
        <w:t>насосы,</w:t>
      </w:r>
      <w:r w:rsidR="0026768D" w:rsidRPr="0026768D">
        <w:t xml:space="preserve"> </w:t>
      </w:r>
      <w:r w:rsidRPr="0026768D">
        <w:t>бункера,</w:t>
      </w:r>
      <w:r w:rsidR="0026768D" w:rsidRPr="0026768D">
        <w:t xml:space="preserve"> </w:t>
      </w:r>
      <w:r w:rsidRPr="0026768D">
        <w:t>сборники,</w:t>
      </w:r>
      <w:r w:rsidR="0026768D" w:rsidRPr="0026768D">
        <w:t xml:space="preserve"> </w:t>
      </w:r>
      <w:r w:rsidRPr="0026768D">
        <w:t>накопители,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="0026768D">
        <w:t>т.п.</w:t>
      </w:r>
      <w:r w:rsidR="0026768D" w:rsidRPr="0026768D">
        <w:t>).</w:t>
      </w:r>
      <w:r w:rsidR="0077738A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зонно-агрегатном</w:t>
      </w:r>
      <w:r w:rsidR="0026768D" w:rsidRPr="0026768D">
        <w:t xml:space="preserve"> </w:t>
      </w:r>
      <w:r w:rsidRPr="0026768D">
        <w:t>обслуживании</w:t>
      </w:r>
      <w:r w:rsidR="0026768D" w:rsidRPr="0026768D">
        <w:t xml:space="preserve"> </w:t>
      </w:r>
      <w:r w:rsidRPr="0026768D">
        <w:t>численность</w:t>
      </w:r>
      <w:r w:rsidR="0026768D" w:rsidRPr="0026768D">
        <w:t xml:space="preserve"> </w:t>
      </w:r>
      <w:r w:rsidRPr="0026768D">
        <w:t>рабочих</w:t>
      </w:r>
      <w:r w:rsidR="0026768D" w:rsidRPr="0026768D">
        <w:t xml:space="preserve"> </w:t>
      </w:r>
      <w:r w:rsidRPr="0026768D">
        <w:t>определяется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нормам</w:t>
      </w:r>
      <w:r w:rsidR="0026768D" w:rsidRPr="0026768D">
        <w:t xml:space="preserve"> </w:t>
      </w:r>
      <w:r w:rsidRPr="0026768D">
        <w:t>обслуживания</w:t>
      </w:r>
      <w:r w:rsidR="0026768D">
        <w:t xml:space="preserve"> (</w:t>
      </w:r>
      <w:r w:rsidR="00626306">
        <w:pict>
          <v:shape id="_x0000_i1860" type="#_x0000_t75" style="width:24pt;height:18pt">
            <v:imagedata r:id="rId545" o:title=""/>
          </v:shape>
        </w:pict>
      </w:r>
      <w:r w:rsidR="0026768D" w:rsidRPr="0026768D">
        <w:t xml:space="preserve">) </w:t>
      </w:r>
      <w:r w:rsidRPr="0026768D">
        <w:t>аппаратов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машин</w:t>
      </w:r>
      <w:r w:rsidR="0026768D" w:rsidRPr="0026768D">
        <w:t xml:space="preserve">. </w:t>
      </w:r>
      <w:r w:rsidRPr="0026768D">
        <w:t>Необходимо</w:t>
      </w:r>
      <w:r w:rsidR="0026768D" w:rsidRPr="0026768D">
        <w:t xml:space="preserve"> </w:t>
      </w:r>
      <w:r w:rsidRPr="0026768D">
        <w:t>рассчитать</w:t>
      </w:r>
      <w:r w:rsidR="0026768D" w:rsidRPr="0026768D">
        <w:t xml:space="preserve"> </w:t>
      </w:r>
      <w:r w:rsidRPr="0026768D">
        <w:t>норму</w:t>
      </w:r>
      <w:r w:rsidR="0026768D" w:rsidRPr="0026768D">
        <w:t xml:space="preserve"> </w:t>
      </w:r>
      <w:r w:rsidRPr="0026768D">
        <w:t>обслуживания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узла</w:t>
      </w:r>
      <w:r w:rsidR="0026768D" w:rsidRPr="0026768D">
        <w:t xml:space="preserve"> </w:t>
      </w:r>
      <w:r w:rsidRPr="0026768D">
        <w:t>нитрования</w:t>
      </w:r>
      <w:r w:rsidR="0026768D" w:rsidRPr="0026768D">
        <w:t>.</w:t>
      </w:r>
      <w:r w:rsidR="0077738A">
        <w:t xml:space="preserve"> </w:t>
      </w:r>
      <w:r w:rsidR="00626306">
        <w:pict>
          <v:shape id="_x0000_i1861" type="#_x0000_t75" style="width:24pt;height:18pt">
            <v:imagedata r:id="rId545" o:title=""/>
          </v:shape>
        </w:pict>
      </w:r>
      <w:r w:rsidR="0026768D" w:rsidRPr="0026768D">
        <w:t xml:space="preserve"> </w:t>
      </w:r>
      <w:r w:rsidRPr="0026768D">
        <w:t>рассчитываем</w:t>
      </w:r>
      <w:r w:rsidR="0026768D" w:rsidRPr="0026768D">
        <w:t xml:space="preserve"> </w:t>
      </w:r>
      <w:r w:rsidRPr="0026768D">
        <w:t>как</w:t>
      </w:r>
      <w:r w:rsidR="0026768D" w:rsidRPr="0026768D">
        <w:t xml:space="preserve"> </w:t>
      </w:r>
      <w:r w:rsidRPr="0026768D">
        <w:t>отношение</w:t>
      </w:r>
      <w:r w:rsidR="0026768D" w:rsidRPr="0026768D">
        <w:t xml:space="preserve"> </w:t>
      </w:r>
      <w:r w:rsidRPr="0026768D">
        <w:t>времени</w:t>
      </w:r>
      <w:r w:rsidR="0026768D" w:rsidRPr="0026768D">
        <w:t xml:space="preserve"> </w:t>
      </w:r>
      <w:r w:rsidRPr="0026768D">
        <w:t>оперативной</w:t>
      </w:r>
      <w:r w:rsidR="0026768D" w:rsidRPr="0026768D">
        <w:t xml:space="preserve"> </w:t>
      </w:r>
      <w:r w:rsidRPr="0026768D">
        <w:t>работы</w:t>
      </w:r>
      <w:r w:rsidR="0026768D" w:rsidRPr="0026768D">
        <w:t xml:space="preserve"> </w:t>
      </w:r>
      <w:r w:rsidRPr="0026768D">
        <w:t>рабочего</w:t>
      </w:r>
      <w:r w:rsidR="0026768D" w:rsidRPr="0026768D">
        <w:t xml:space="preserve"> </w:t>
      </w:r>
      <w:r w:rsidRPr="0026768D">
        <w:t>за</w:t>
      </w:r>
      <w:r w:rsidR="0026768D" w:rsidRPr="0026768D">
        <w:t xml:space="preserve"> </w:t>
      </w:r>
      <w:r w:rsidRPr="0026768D">
        <w:t>смену</w:t>
      </w:r>
      <w:r w:rsidR="0026768D">
        <w:t xml:space="preserve"> (</w:t>
      </w:r>
      <w:r w:rsidR="00626306">
        <w:pict>
          <v:shape id="_x0000_i1862" type="#_x0000_t75" style="width:36pt;height:18pt">
            <v:imagedata r:id="rId546" o:title=""/>
          </v:shape>
        </w:pict>
      </w:r>
      <w:r w:rsidR="0026768D" w:rsidRPr="0026768D">
        <w:t xml:space="preserve">) </w:t>
      </w:r>
      <w:r w:rsidRPr="0026768D">
        <w:t>к</w:t>
      </w:r>
      <w:r w:rsidR="0026768D" w:rsidRPr="0026768D">
        <w:t xml:space="preserve"> </w:t>
      </w:r>
      <w:r w:rsidRPr="0026768D">
        <w:t>времени</w:t>
      </w:r>
      <w:r w:rsidR="0026768D" w:rsidRPr="0026768D">
        <w:t xml:space="preserve"> </w:t>
      </w:r>
      <w:r w:rsidRPr="0026768D">
        <w:t>оперативной</w:t>
      </w:r>
      <w:r w:rsidR="0026768D" w:rsidRPr="0026768D">
        <w:t xml:space="preserve"> </w:t>
      </w:r>
      <w:r w:rsidRPr="0026768D">
        <w:t>работы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обслуживанию</w:t>
      </w:r>
      <w:r w:rsidR="0026768D" w:rsidRPr="0026768D">
        <w:t xml:space="preserve"> </w:t>
      </w:r>
      <w:r w:rsidRPr="0026768D">
        <w:t>одного</w:t>
      </w:r>
      <w:r w:rsidR="0026768D" w:rsidRPr="0026768D">
        <w:t xml:space="preserve"> </w:t>
      </w:r>
      <w:r w:rsidRPr="0026768D">
        <w:t>аппарата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смену</w:t>
      </w:r>
      <w:r w:rsidR="0026768D">
        <w:t xml:space="preserve"> (</w:t>
      </w:r>
      <w:r w:rsidR="00626306">
        <w:pict>
          <v:shape id="_x0000_i1863" type="#_x0000_t75" style="width:36pt;height:18.75pt">
            <v:imagedata r:id="rId547" o:title=""/>
          </v:shape>
        </w:pict>
      </w:r>
      <w:r w:rsidR="0026768D" w:rsidRPr="0026768D">
        <w:t>)</w:t>
      </w:r>
    </w:p>
    <w:p w:rsidR="0044125C" w:rsidRDefault="0044125C" w:rsidP="008B2ED8"/>
    <w:p w:rsidR="0026768D" w:rsidRPr="0026768D" w:rsidRDefault="00626306" w:rsidP="008B2ED8">
      <w:r>
        <w:pict>
          <v:shape id="_x0000_i1864" type="#_x0000_t75" style="width:74.25pt;height:35.25pt">
            <v:imagedata r:id="rId548" o:title=""/>
          </v:shape>
        </w:pict>
      </w:r>
    </w:p>
    <w:p w:rsidR="0044125C" w:rsidRDefault="0044125C" w:rsidP="008B2ED8"/>
    <w:p w:rsidR="0026768D" w:rsidRPr="0026768D" w:rsidRDefault="00891852" w:rsidP="008B2ED8">
      <w:r w:rsidRPr="0026768D">
        <w:t>Время</w:t>
      </w:r>
      <w:r w:rsidR="0026768D" w:rsidRPr="0026768D">
        <w:t xml:space="preserve"> </w:t>
      </w:r>
      <w:r w:rsidRPr="0026768D">
        <w:t>оперативной</w:t>
      </w:r>
      <w:r w:rsidR="0026768D" w:rsidRPr="0026768D">
        <w:t xml:space="preserve"> </w:t>
      </w:r>
      <w:r w:rsidRPr="0026768D">
        <w:t>работы</w:t>
      </w:r>
      <w:r w:rsidR="0026768D" w:rsidRPr="0026768D">
        <w:t xml:space="preserve"> </w:t>
      </w:r>
      <w:r w:rsidRPr="0026768D">
        <w:t>за</w:t>
      </w:r>
      <w:r w:rsidR="0026768D" w:rsidRPr="0026768D">
        <w:t xml:space="preserve"> </w:t>
      </w:r>
      <w:r w:rsidRPr="0026768D">
        <w:t>смену</w:t>
      </w:r>
      <w:r w:rsidR="0026768D" w:rsidRPr="0026768D">
        <w:t xml:space="preserve"> </w:t>
      </w:r>
      <w:r w:rsidRPr="0026768D">
        <w:t>рассчитывается</w:t>
      </w:r>
      <w:r w:rsidR="0026768D" w:rsidRPr="0026768D">
        <w:t xml:space="preserve"> </w:t>
      </w:r>
      <w:r w:rsidRPr="0026768D">
        <w:t>путем</w:t>
      </w:r>
      <w:r w:rsidR="0026768D" w:rsidRPr="0026768D">
        <w:t xml:space="preserve"> </w:t>
      </w:r>
      <w:r w:rsidRPr="0026768D">
        <w:t>вычитания</w:t>
      </w:r>
      <w:r w:rsidR="0026768D" w:rsidRPr="0026768D">
        <w:t xml:space="preserve"> </w:t>
      </w:r>
      <w:r w:rsidRPr="0026768D">
        <w:t>из</w:t>
      </w:r>
      <w:r w:rsidR="0026768D" w:rsidRPr="0026768D">
        <w:t xml:space="preserve"> </w:t>
      </w:r>
      <w:r w:rsidRPr="0026768D">
        <w:t>продолжительности</w:t>
      </w:r>
      <w:r w:rsidR="0026768D" w:rsidRPr="0026768D">
        <w:t xml:space="preserve"> </w:t>
      </w:r>
      <w:r w:rsidRPr="0026768D">
        <w:t>смены</w:t>
      </w:r>
      <w:r w:rsidR="0026768D">
        <w:t xml:space="preserve"> (</w:t>
      </w:r>
      <w:r w:rsidR="00626306">
        <w:pict>
          <v:shape id="_x0000_i1865" type="#_x0000_t75" style="width:23.25pt;height:18pt">
            <v:imagedata r:id="rId549" o:title=""/>
          </v:shape>
        </w:pict>
      </w:r>
      <w:r w:rsidRPr="0026768D">
        <w:t>=8ч</w:t>
      </w:r>
      <w:r w:rsidR="0026768D" w:rsidRPr="0026768D">
        <w:t xml:space="preserve">.) </w:t>
      </w:r>
      <w:r w:rsidRPr="0026768D">
        <w:t>устанавливаемых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проектируемому</w:t>
      </w:r>
      <w:r w:rsidR="0026768D" w:rsidRPr="0026768D">
        <w:t xml:space="preserve"> </w:t>
      </w:r>
      <w:r w:rsidRPr="0026768D">
        <w:t>балансу</w:t>
      </w:r>
      <w:r w:rsidR="0026768D" w:rsidRPr="0026768D">
        <w:t xml:space="preserve"> </w:t>
      </w:r>
      <w:r w:rsidRPr="0026768D">
        <w:t>нормируемых</w:t>
      </w:r>
      <w:r w:rsidR="0026768D" w:rsidRPr="0026768D">
        <w:t xml:space="preserve"> </w:t>
      </w:r>
      <w:r w:rsidRPr="0026768D">
        <w:t>затрат</w:t>
      </w:r>
      <w:r w:rsidR="0026768D" w:rsidRPr="0026768D">
        <w:t xml:space="preserve"> </w:t>
      </w:r>
      <w:r w:rsidRPr="0026768D">
        <w:t>времени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работу</w:t>
      </w:r>
      <w:r w:rsidR="0026768D" w:rsidRPr="0026768D">
        <w:t xml:space="preserve"> </w:t>
      </w:r>
      <w:r w:rsidRPr="0026768D">
        <w:t>подготовительно-заключительную</w:t>
      </w:r>
      <w:r w:rsidR="0026768D">
        <w:t xml:space="preserve"> (</w:t>
      </w:r>
      <w:r w:rsidR="00626306">
        <w:pict>
          <v:shape id="_x0000_i1866" type="#_x0000_t75" style="width:21pt;height:18pt">
            <v:imagedata r:id="rId550" o:title=""/>
          </v:shape>
        </w:pict>
      </w:r>
      <w:r w:rsidR="0026768D" w:rsidRPr="0026768D">
        <w:t xml:space="preserve">) </w:t>
      </w:r>
      <w:r w:rsidRPr="0026768D">
        <w:t>и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обслуживанию</w:t>
      </w:r>
      <w:r w:rsidR="0026768D" w:rsidRPr="0026768D">
        <w:t xml:space="preserve"> </w:t>
      </w:r>
      <w:r w:rsidRPr="0026768D">
        <w:t>рабочего</w:t>
      </w:r>
      <w:r w:rsidR="0026768D" w:rsidRPr="0026768D">
        <w:t xml:space="preserve"> </w:t>
      </w:r>
      <w:r w:rsidRPr="0026768D">
        <w:t>места</w:t>
      </w:r>
      <w:r w:rsidR="0026768D">
        <w:t xml:space="preserve"> (</w:t>
      </w:r>
      <w:r w:rsidR="00626306">
        <w:pict>
          <v:shape id="_x0000_i1867" type="#_x0000_t75" style="width:21pt;height:18pt">
            <v:imagedata r:id="rId551" o:title=""/>
          </v:shape>
        </w:pict>
      </w:r>
      <w:r w:rsidR="0026768D" w:rsidRPr="0026768D">
        <w:t xml:space="preserve">), </w:t>
      </w:r>
      <w:r w:rsidRPr="0026768D">
        <w:t>а</w:t>
      </w:r>
      <w:r w:rsidR="0026768D" w:rsidRPr="0026768D">
        <w:t xml:space="preserve"> </w:t>
      </w:r>
      <w:r w:rsidRPr="0026768D">
        <w:t>также</w:t>
      </w:r>
      <w:r w:rsidR="0026768D" w:rsidRPr="0026768D">
        <w:t xml:space="preserve"> </w:t>
      </w:r>
      <w:r w:rsidRPr="0026768D">
        <w:t>перерывов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отдых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личные</w:t>
      </w:r>
      <w:r w:rsidR="0026768D" w:rsidRPr="0026768D">
        <w:t xml:space="preserve"> </w:t>
      </w:r>
      <w:r w:rsidRPr="0026768D">
        <w:t>надобности</w:t>
      </w:r>
      <w:r w:rsidR="0026768D">
        <w:t xml:space="preserve"> (</w:t>
      </w:r>
      <w:r w:rsidR="00626306">
        <w:pict>
          <v:shape id="_x0000_i1868" type="#_x0000_t75" style="width:20.25pt;height:18pt">
            <v:imagedata r:id="rId552" o:title=""/>
          </v:shape>
        </w:pict>
      </w:r>
      <w:r w:rsidR="0026768D" w:rsidRPr="0026768D">
        <w:t xml:space="preserve">). </w:t>
      </w:r>
      <w:r w:rsidRPr="0026768D">
        <w:t>Примем,</w:t>
      </w:r>
      <w:r w:rsidR="0026768D" w:rsidRPr="0026768D">
        <w:t xml:space="preserve"> </w:t>
      </w:r>
      <w:r w:rsidRPr="0026768D">
        <w:t>что</w:t>
      </w:r>
      <w:r w:rsidR="0026768D" w:rsidRPr="0026768D">
        <w:t xml:space="preserve"> </w:t>
      </w:r>
      <w:r w:rsidR="00626306">
        <w:pict>
          <v:shape id="_x0000_i1869" type="#_x0000_t75" style="width:21pt;height:18pt">
            <v:imagedata r:id="rId550" o:title=""/>
          </v:shape>
        </w:pict>
      </w:r>
      <w:r w:rsidRPr="0026768D">
        <w:t>-7%,</w:t>
      </w:r>
      <w:r w:rsidR="0026768D" w:rsidRPr="0026768D">
        <w:t xml:space="preserve"> </w:t>
      </w:r>
      <w:r w:rsidR="00626306">
        <w:pict>
          <v:shape id="_x0000_i1870" type="#_x0000_t75" style="width:21pt;height:18pt">
            <v:imagedata r:id="rId551" o:title=""/>
          </v:shape>
        </w:pict>
      </w:r>
      <w:r w:rsidRPr="0026768D">
        <w:t>-10%,</w:t>
      </w:r>
      <w:r w:rsidR="0026768D" w:rsidRPr="0026768D">
        <w:t xml:space="preserve"> </w:t>
      </w:r>
      <w:r w:rsidR="00626306">
        <w:pict>
          <v:shape id="_x0000_i1871" type="#_x0000_t75" style="width:20.25pt;height:18pt">
            <v:imagedata r:id="rId552" o:title=""/>
          </v:shape>
        </w:pict>
      </w:r>
      <w:r w:rsidRPr="0026768D">
        <w:t>-10%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длительности</w:t>
      </w:r>
      <w:r w:rsidR="0026768D" w:rsidRPr="0026768D">
        <w:t xml:space="preserve"> </w:t>
      </w:r>
      <w:r w:rsidRPr="0026768D">
        <w:t>смены</w:t>
      </w:r>
      <w:r w:rsidR="0026768D" w:rsidRPr="0026768D">
        <w:t>.</w:t>
      </w:r>
    </w:p>
    <w:p w:rsidR="0044125C" w:rsidRDefault="0044125C" w:rsidP="008B2ED8"/>
    <w:p w:rsidR="0026768D" w:rsidRPr="0026768D" w:rsidRDefault="00626306" w:rsidP="008B2ED8">
      <w:r>
        <w:pict>
          <v:shape id="_x0000_i1872" type="#_x0000_t75" style="width:170.25pt;height:18pt">
            <v:imagedata r:id="rId553" o:title=""/>
          </v:shape>
        </w:pict>
      </w:r>
      <w:r w:rsidR="00891852" w:rsidRPr="0026768D">
        <w:t>ч</w:t>
      </w:r>
      <w:r w:rsidR="0026768D" w:rsidRPr="0026768D">
        <w:t>.</w:t>
      </w:r>
    </w:p>
    <w:p w:rsidR="0044125C" w:rsidRDefault="0044125C" w:rsidP="008B2ED8"/>
    <w:p w:rsidR="00891852" w:rsidRPr="0026768D" w:rsidRDefault="00891852" w:rsidP="008B2ED8">
      <w:r w:rsidRPr="0026768D">
        <w:t>Таблица</w:t>
      </w:r>
      <w:r w:rsidR="0026768D" w:rsidRPr="0026768D">
        <w:t xml:space="preserve"> </w:t>
      </w:r>
      <w:r w:rsidR="00CE22C5" w:rsidRPr="0026768D">
        <w:rPr>
          <w:bCs/>
          <w:iCs/>
        </w:rPr>
        <w:t>№</w:t>
      </w:r>
      <w:r w:rsidR="00287CBE" w:rsidRPr="0026768D">
        <w:rPr>
          <w:bCs/>
          <w:iCs/>
        </w:rPr>
        <w:t>40</w:t>
      </w:r>
    </w:p>
    <w:p w:rsidR="00891852" w:rsidRPr="0026768D" w:rsidRDefault="00891852" w:rsidP="0044125C">
      <w:pPr>
        <w:ind w:left="709" w:firstLine="0"/>
      </w:pPr>
      <w:r w:rsidRPr="0026768D">
        <w:rPr>
          <w:bCs/>
        </w:rPr>
        <w:t>Расчет</w:t>
      </w:r>
      <w:r w:rsidR="0026768D" w:rsidRPr="0026768D">
        <w:rPr>
          <w:bCs/>
        </w:rPr>
        <w:t xml:space="preserve"> </w:t>
      </w:r>
      <w:r w:rsidRPr="0026768D">
        <w:rPr>
          <w:bCs/>
        </w:rPr>
        <w:t>времени</w:t>
      </w:r>
      <w:r w:rsidR="0026768D" w:rsidRPr="0026768D">
        <w:rPr>
          <w:bCs/>
        </w:rPr>
        <w:t xml:space="preserve"> </w:t>
      </w:r>
      <w:r w:rsidRPr="0026768D">
        <w:rPr>
          <w:bCs/>
        </w:rPr>
        <w:t>оперативной</w:t>
      </w:r>
      <w:r w:rsidR="0026768D" w:rsidRPr="0026768D">
        <w:rPr>
          <w:bCs/>
        </w:rPr>
        <w:t xml:space="preserve"> </w:t>
      </w:r>
      <w:r w:rsidRPr="0026768D">
        <w:rPr>
          <w:bCs/>
        </w:rPr>
        <w:t>работы</w:t>
      </w:r>
      <w:r w:rsidR="0026768D" w:rsidRPr="0026768D">
        <w:rPr>
          <w:bCs/>
        </w:rPr>
        <w:t xml:space="preserve"> </w:t>
      </w:r>
      <w:r w:rsidRPr="0026768D">
        <w:rPr>
          <w:bCs/>
        </w:rPr>
        <w:t>аппаратчика</w:t>
      </w:r>
      <w:r w:rsidR="0026768D" w:rsidRPr="0026768D">
        <w:rPr>
          <w:bCs/>
        </w:rPr>
        <w:t xml:space="preserve"> </w:t>
      </w:r>
      <w:r w:rsidRPr="0026768D">
        <w:rPr>
          <w:bCs/>
        </w:rPr>
        <w:t>процесса</w:t>
      </w:r>
      <w:r w:rsidR="0026768D" w:rsidRPr="0026768D">
        <w:rPr>
          <w:bCs/>
        </w:rPr>
        <w:t xml:space="preserve"> </w:t>
      </w:r>
      <w:r w:rsidRPr="0026768D">
        <w:rPr>
          <w:bCs/>
        </w:rPr>
        <w:t>нитрования</w:t>
      </w:r>
      <w:r w:rsidR="0026768D" w:rsidRPr="0026768D">
        <w:rPr>
          <w:bCs/>
        </w:rPr>
        <w:t xml:space="preserve"> </w:t>
      </w:r>
      <w:r w:rsidRPr="0026768D">
        <w:rPr>
          <w:bCs/>
        </w:rPr>
        <w:t>за</w:t>
      </w:r>
      <w:r w:rsidR="0026768D" w:rsidRPr="0026768D">
        <w:rPr>
          <w:bCs/>
        </w:rPr>
        <w:t xml:space="preserve"> </w:t>
      </w:r>
      <w:r w:rsidRPr="0026768D">
        <w:rPr>
          <w:bCs/>
        </w:rPr>
        <w:t>цикл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1799"/>
        <w:gridCol w:w="1638"/>
        <w:gridCol w:w="1154"/>
        <w:gridCol w:w="1638"/>
      </w:tblGrid>
      <w:tr w:rsidR="00891852" w:rsidRPr="0026768D" w:rsidTr="00DF5F78">
        <w:trPr>
          <w:trHeight w:val="550"/>
          <w:jc w:val="center"/>
        </w:trPr>
        <w:tc>
          <w:tcPr>
            <w:tcW w:w="3168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Наименование</w:t>
            </w:r>
            <w:r w:rsidR="0026768D" w:rsidRPr="0026768D">
              <w:t xml:space="preserve"> </w:t>
            </w:r>
            <w:r w:rsidRPr="0026768D">
              <w:t>трудовых</w:t>
            </w:r>
            <w:r w:rsidR="0026768D" w:rsidRPr="0026768D">
              <w:t xml:space="preserve"> </w:t>
            </w:r>
            <w:r w:rsidRPr="0026768D">
              <w:t>операций</w:t>
            </w:r>
          </w:p>
        </w:tc>
        <w:tc>
          <w:tcPr>
            <w:tcW w:w="1980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Периодичность</w:t>
            </w:r>
            <w:r w:rsidR="0026768D" w:rsidRPr="0026768D">
              <w:t xml:space="preserve"> </w:t>
            </w:r>
            <w:r w:rsidRPr="0026768D">
              <w:t>выполнения</w:t>
            </w:r>
            <w:r w:rsidR="0026768D" w:rsidRPr="0026768D">
              <w:t xml:space="preserve"> </w:t>
            </w:r>
            <w:r w:rsidRPr="0026768D">
              <w:t>операций</w:t>
            </w:r>
          </w:p>
        </w:tc>
        <w:tc>
          <w:tcPr>
            <w:tcW w:w="1800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Количество</w:t>
            </w:r>
            <w:r w:rsidR="0026768D" w:rsidRPr="0026768D">
              <w:t xml:space="preserve"> </w:t>
            </w:r>
            <w:r w:rsidRPr="0026768D">
              <w:t>операций</w:t>
            </w:r>
            <w:r w:rsidR="0026768D" w:rsidRPr="0026768D">
              <w:t xml:space="preserve"> </w:t>
            </w:r>
            <w:r w:rsidRPr="0026768D">
              <w:t>за</w:t>
            </w:r>
            <w:r w:rsidR="0026768D" w:rsidRPr="0026768D">
              <w:t xml:space="preserve"> </w:t>
            </w:r>
            <w:r w:rsidRPr="0026768D">
              <w:t>цикл</w:t>
            </w:r>
          </w:p>
        </w:tc>
        <w:tc>
          <w:tcPr>
            <w:tcW w:w="1260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Средняя</w:t>
            </w:r>
            <w:r w:rsidR="0026768D" w:rsidRPr="0026768D">
              <w:t xml:space="preserve"> </w:t>
            </w:r>
            <w:r w:rsidRPr="0026768D">
              <w:t>продолжительность</w:t>
            </w:r>
            <w:r w:rsidR="0026768D" w:rsidRPr="0026768D">
              <w:t xml:space="preserve"> </w:t>
            </w:r>
            <w:r w:rsidRPr="0026768D">
              <w:t>операций</w:t>
            </w:r>
          </w:p>
        </w:tc>
        <w:tc>
          <w:tcPr>
            <w:tcW w:w="1800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Общее</w:t>
            </w:r>
            <w:r w:rsidR="0026768D" w:rsidRPr="0026768D">
              <w:t xml:space="preserve"> </w:t>
            </w:r>
            <w:r w:rsidRPr="0026768D">
              <w:t>время</w:t>
            </w:r>
            <w:r w:rsidR="0026768D" w:rsidRPr="0026768D">
              <w:t xml:space="preserve"> </w:t>
            </w:r>
            <w:r w:rsidRPr="0026768D">
              <w:t>на</w:t>
            </w:r>
            <w:r w:rsidR="0026768D" w:rsidRPr="0026768D">
              <w:t xml:space="preserve"> </w:t>
            </w:r>
            <w:r w:rsidRPr="0026768D">
              <w:t>выполнение</w:t>
            </w:r>
            <w:r w:rsidR="0026768D" w:rsidRPr="0026768D">
              <w:t xml:space="preserve"> </w:t>
            </w:r>
            <w:r w:rsidRPr="0026768D">
              <w:t>операций</w:t>
            </w:r>
            <w:r w:rsidR="0026768D" w:rsidRPr="0026768D">
              <w:t xml:space="preserve"> </w:t>
            </w:r>
            <w:r w:rsidRPr="0026768D">
              <w:t>за</w:t>
            </w:r>
            <w:r w:rsidR="0026768D" w:rsidRPr="0026768D">
              <w:t xml:space="preserve"> </w:t>
            </w:r>
            <w:r w:rsidRPr="0026768D">
              <w:t>смену,</w:t>
            </w:r>
            <w:r w:rsidR="0026768D" w:rsidRPr="0026768D">
              <w:t xml:space="preserve"> </w:t>
            </w:r>
            <w:r w:rsidRPr="0026768D">
              <w:t>мин</w:t>
            </w:r>
            <w:r w:rsidR="0026768D" w:rsidRPr="0026768D">
              <w:t xml:space="preserve">. </w:t>
            </w:r>
          </w:p>
        </w:tc>
      </w:tr>
      <w:tr w:rsidR="00891852" w:rsidRPr="0026768D" w:rsidTr="00DF5F78">
        <w:trPr>
          <w:jc w:val="center"/>
        </w:trPr>
        <w:tc>
          <w:tcPr>
            <w:tcW w:w="3168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Подготовка</w:t>
            </w:r>
            <w:r w:rsidR="0026768D" w:rsidRPr="0026768D">
              <w:t xml:space="preserve"> </w:t>
            </w:r>
            <w:r w:rsidRPr="0026768D">
              <w:t>аппарата</w:t>
            </w:r>
          </w:p>
        </w:tc>
        <w:tc>
          <w:tcPr>
            <w:tcW w:w="1980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Каждые</w:t>
            </w:r>
            <w:r w:rsidR="0026768D" w:rsidRPr="0026768D">
              <w:t xml:space="preserve"> </w:t>
            </w:r>
            <w:r w:rsidRPr="0026768D">
              <w:t>16</w:t>
            </w:r>
            <w:r w:rsidR="0026768D" w:rsidRPr="0026768D">
              <w:t xml:space="preserve"> </w:t>
            </w:r>
            <w:r w:rsidRPr="0026768D">
              <w:t>часов</w:t>
            </w:r>
          </w:p>
        </w:tc>
        <w:tc>
          <w:tcPr>
            <w:tcW w:w="1800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1</w:t>
            </w:r>
          </w:p>
        </w:tc>
        <w:tc>
          <w:tcPr>
            <w:tcW w:w="1260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90</w:t>
            </w:r>
          </w:p>
        </w:tc>
        <w:tc>
          <w:tcPr>
            <w:tcW w:w="1800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90</w:t>
            </w:r>
          </w:p>
        </w:tc>
      </w:tr>
      <w:tr w:rsidR="00891852" w:rsidRPr="0026768D" w:rsidTr="00DF5F78">
        <w:trPr>
          <w:jc w:val="center"/>
        </w:trPr>
        <w:tc>
          <w:tcPr>
            <w:tcW w:w="3168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Контроль</w:t>
            </w:r>
            <w:r w:rsidR="0026768D" w:rsidRPr="0026768D">
              <w:t xml:space="preserve"> </w:t>
            </w:r>
            <w:r w:rsidRPr="0026768D">
              <w:t>температуры</w:t>
            </w:r>
            <w:r w:rsidR="0026768D" w:rsidRPr="0026768D"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Каждые</w:t>
            </w:r>
            <w:r w:rsidR="0026768D" w:rsidRPr="0026768D">
              <w:t xml:space="preserve"> </w:t>
            </w:r>
            <w:r w:rsidRPr="0026768D">
              <w:t>20</w:t>
            </w:r>
            <w:r w:rsidR="0026768D" w:rsidRPr="0026768D">
              <w:t xml:space="preserve"> </w:t>
            </w:r>
            <w:r w:rsidRPr="0026768D">
              <w:t>мин</w:t>
            </w:r>
            <w:r w:rsidR="0026768D" w:rsidRPr="0026768D">
              <w:t xml:space="preserve">. </w:t>
            </w:r>
          </w:p>
        </w:tc>
        <w:tc>
          <w:tcPr>
            <w:tcW w:w="1800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48</w:t>
            </w:r>
          </w:p>
        </w:tc>
        <w:tc>
          <w:tcPr>
            <w:tcW w:w="1260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5</w:t>
            </w:r>
          </w:p>
        </w:tc>
        <w:tc>
          <w:tcPr>
            <w:tcW w:w="1800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240</w:t>
            </w:r>
          </w:p>
        </w:tc>
      </w:tr>
      <w:tr w:rsidR="00891852" w:rsidRPr="0026768D" w:rsidTr="00DF5F78">
        <w:trPr>
          <w:jc w:val="center"/>
        </w:trPr>
        <w:tc>
          <w:tcPr>
            <w:tcW w:w="3168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Контроль</w:t>
            </w:r>
            <w:r w:rsidR="0026768D" w:rsidRPr="0026768D">
              <w:t xml:space="preserve"> </w:t>
            </w:r>
            <w:r w:rsidRPr="0026768D">
              <w:t>давления</w:t>
            </w:r>
            <w:r w:rsidR="0026768D" w:rsidRPr="0026768D">
              <w:t xml:space="preserve"> </w:t>
            </w:r>
            <w:r w:rsidRPr="0026768D">
              <w:t>газов</w:t>
            </w:r>
          </w:p>
        </w:tc>
        <w:tc>
          <w:tcPr>
            <w:tcW w:w="1980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Каждые</w:t>
            </w:r>
            <w:r w:rsidR="0026768D" w:rsidRPr="0026768D">
              <w:t xml:space="preserve"> </w:t>
            </w:r>
            <w:r w:rsidRPr="0026768D">
              <w:t>16</w:t>
            </w:r>
            <w:r w:rsidR="0026768D" w:rsidRPr="0026768D">
              <w:t xml:space="preserve"> </w:t>
            </w:r>
            <w:r w:rsidRPr="0026768D">
              <w:t>часов</w:t>
            </w:r>
          </w:p>
        </w:tc>
        <w:tc>
          <w:tcPr>
            <w:tcW w:w="1800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1</w:t>
            </w:r>
          </w:p>
        </w:tc>
        <w:tc>
          <w:tcPr>
            <w:tcW w:w="1260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30</w:t>
            </w:r>
          </w:p>
        </w:tc>
        <w:tc>
          <w:tcPr>
            <w:tcW w:w="1800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30</w:t>
            </w:r>
          </w:p>
        </w:tc>
      </w:tr>
      <w:tr w:rsidR="00891852" w:rsidRPr="0026768D" w:rsidTr="00DF5F78">
        <w:trPr>
          <w:jc w:val="center"/>
        </w:trPr>
        <w:tc>
          <w:tcPr>
            <w:tcW w:w="3168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Отбор</w:t>
            </w:r>
            <w:r w:rsidR="0026768D" w:rsidRPr="0026768D">
              <w:t xml:space="preserve"> </w:t>
            </w:r>
            <w:r w:rsidRPr="0026768D">
              <w:t>пробы</w:t>
            </w:r>
            <w:r w:rsidR="0026768D" w:rsidRPr="0026768D">
              <w:t xml:space="preserve"> </w:t>
            </w:r>
            <w:r w:rsidRPr="0026768D">
              <w:t>на</w:t>
            </w:r>
            <w:r w:rsidR="0026768D" w:rsidRPr="0026768D">
              <w:t xml:space="preserve"> </w:t>
            </w:r>
            <w:r w:rsidRPr="0026768D">
              <w:t>анализ</w:t>
            </w:r>
          </w:p>
        </w:tc>
        <w:tc>
          <w:tcPr>
            <w:tcW w:w="1980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Каждые</w:t>
            </w:r>
            <w:r w:rsidR="0026768D" w:rsidRPr="0026768D">
              <w:t xml:space="preserve"> </w:t>
            </w:r>
            <w:r w:rsidRPr="0026768D">
              <w:t>16</w:t>
            </w:r>
            <w:r w:rsidR="0026768D" w:rsidRPr="0026768D">
              <w:t xml:space="preserve"> </w:t>
            </w:r>
            <w:r w:rsidRPr="0026768D">
              <w:t>часов</w:t>
            </w:r>
          </w:p>
        </w:tc>
        <w:tc>
          <w:tcPr>
            <w:tcW w:w="1800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1</w:t>
            </w:r>
          </w:p>
        </w:tc>
        <w:tc>
          <w:tcPr>
            <w:tcW w:w="1260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30</w:t>
            </w:r>
          </w:p>
        </w:tc>
        <w:tc>
          <w:tcPr>
            <w:tcW w:w="1800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30</w:t>
            </w:r>
          </w:p>
        </w:tc>
      </w:tr>
      <w:tr w:rsidR="00891852" w:rsidRPr="0026768D" w:rsidTr="00DF5F78">
        <w:trPr>
          <w:trHeight w:val="513"/>
          <w:jc w:val="center"/>
        </w:trPr>
        <w:tc>
          <w:tcPr>
            <w:tcW w:w="3168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ИТОГО</w:t>
            </w:r>
            <w:r w:rsidR="0026768D" w:rsidRPr="0026768D">
              <w:t xml:space="preserve">: </w:t>
            </w:r>
          </w:p>
        </w:tc>
        <w:tc>
          <w:tcPr>
            <w:tcW w:w="1980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1800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1260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1800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390</w:t>
            </w:r>
          </w:p>
        </w:tc>
      </w:tr>
    </w:tbl>
    <w:p w:rsidR="00891852" w:rsidRPr="0026768D" w:rsidRDefault="00891852" w:rsidP="008B2ED8"/>
    <w:p w:rsidR="0026768D" w:rsidRPr="0026768D" w:rsidRDefault="00891852" w:rsidP="008B2ED8">
      <w:r w:rsidRPr="0026768D">
        <w:t>За</w:t>
      </w:r>
      <w:r w:rsidR="0026768D" w:rsidRPr="0026768D">
        <w:t xml:space="preserve"> </w:t>
      </w:r>
      <w:r w:rsidRPr="0026768D">
        <w:t>смену</w:t>
      </w:r>
      <w:r w:rsidR="0026768D" w:rsidRPr="0026768D">
        <w:t xml:space="preserve"> </w:t>
      </w:r>
      <w:r w:rsidRPr="0026768D">
        <w:t>время</w:t>
      </w:r>
      <w:r w:rsidR="0026768D" w:rsidRPr="0026768D">
        <w:t xml:space="preserve"> </w:t>
      </w:r>
      <w:r w:rsidRPr="0026768D">
        <w:t>оперативной</w:t>
      </w:r>
      <w:r w:rsidR="0026768D" w:rsidRPr="0026768D">
        <w:t xml:space="preserve"> </w:t>
      </w:r>
      <w:r w:rsidRPr="0026768D">
        <w:t>работы</w:t>
      </w:r>
      <w:r w:rsidR="0026768D" w:rsidRPr="0026768D">
        <w:t>:</w:t>
      </w:r>
    </w:p>
    <w:p w:rsidR="0044125C" w:rsidRDefault="0044125C" w:rsidP="008B2ED8"/>
    <w:p w:rsidR="00891852" w:rsidRPr="0026768D" w:rsidRDefault="00626306" w:rsidP="008B2ED8">
      <w:r>
        <w:pict>
          <v:shape id="_x0000_i1873" type="#_x0000_t75" style="width:99pt;height:18.75pt">
            <v:imagedata r:id="rId554" o:title=""/>
          </v:shape>
        </w:pict>
      </w:r>
      <w:r w:rsidR="00891852" w:rsidRPr="0026768D">
        <w:t>,</w:t>
      </w:r>
    </w:p>
    <w:p w:rsidR="0044125C" w:rsidRDefault="0044125C" w:rsidP="008B2ED8"/>
    <w:p w:rsidR="00891852" w:rsidRPr="0026768D" w:rsidRDefault="00CE22C5" w:rsidP="008B2ED8">
      <w:r w:rsidRPr="0026768D">
        <w:t>г</w:t>
      </w:r>
      <w:r w:rsidR="00891852" w:rsidRPr="0026768D">
        <w:t>де</w:t>
      </w:r>
      <w:r w:rsidR="0026768D" w:rsidRPr="0026768D">
        <w:t xml:space="preserve"> </w:t>
      </w:r>
      <w:r w:rsidR="00626306">
        <w:pict>
          <v:shape id="_x0000_i1874" type="#_x0000_t75" style="width:17.25pt;height:18.75pt">
            <v:imagedata r:id="rId555" o:title=""/>
          </v:shape>
        </w:pict>
      </w:r>
      <w:r w:rsidR="0026768D" w:rsidRPr="0026768D">
        <w:t xml:space="preserve"> - </w:t>
      </w:r>
      <w:r w:rsidR="00891852" w:rsidRPr="0026768D">
        <w:t>количество</w:t>
      </w:r>
      <w:r w:rsidR="0026768D" w:rsidRPr="0026768D">
        <w:t xml:space="preserve"> </w:t>
      </w:r>
      <w:r w:rsidR="00891852" w:rsidRPr="0026768D">
        <w:t>циклов</w:t>
      </w:r>
      <w:r w:rsidR="0026768D" w:rsidRPr="0026768D">
        <w:t xml:space="preserve"> </w:t>
      </w:r>
      <w:r w:rsidR="00891852" w:rsidRPr="0026768D">
        <w:t>за</w:t>
      </w:r>
      <w:r w:rsidR="0026768D" w:rsidRPr="0026768D">
        <w:t xml:space="preserve"> </w:t>
      </w:r>
      <w:r w:rsidR="00891852" w:rsidRPr="0026768D">
        <w:t>смену</w:t>
      </w:r>
    </w:p>
    <w:p w:rsidR="0044125C" w:rsidRDefault="0044125C" w:rsidP="008B2ED8"/>
    <w:p w:rsidR="0026768D" w:rsidRPr="0026768D" w:rsidRDefault="00626306" w:rsidP="008B2ED8">
      <w:r>
        <w:pict>
          <v:shape id="_x0000_i1875" type="#_x0000_t75" style="width:117.75pt;height:18pt">
            <v:imagedata r:id="rId556" o:title=""/>
          </v:shape>
        </w:pict>
      </w:r>
      <w:r w:rsidR="00891852" w:rsidRPr="0026768D">
        <w:t>мин</w:t>
      </w:r>
      <w:r w:rsidR="0026768D" w:rsidRPr="0026768D">
        <w:t>.</w:t>
      </w:r>
    </w:p>
    <w:p w:rsidR="0044125C" w:rsidRDefault="0044125C" w:rsidP="008B2ED8"/>
    <w:p w:rsidR="0077738A" w:rsidRDefault="00891852" w:rsidP="008B2ED8">
      <w:r w:rsidRPr="0026768D">
        <w:t>При</w:t>
      </w:r>
      <w:r w:rsidR="0026768D" w:rsidRPr="0026768D">
        <w:t xml:space="preserve"> </w:t>
      </w:r>
      <w:r w:rsidRPr="0026768D">
        <w:t>комплексно-технологическом</w:t>
      </w:r>
      <w:r w:rsidR="0026768D" w:rsidRPr="0026768D">
        <w:t xml:space="preserve"> </w:t>
      </w:r>
      <w:r w:rsidRPr="0026768D">
        <w:t>взаимозаменяемом</w:t>
      </w:r>
      <w:r w:rsidR="0026768D" w:rsidRPr="0026768D">
        <w:t xml:space="preserve"> </w:t>
      </w:r>
      <w:r w:rsidRPr="0026768D">
        <w:t>обслуживании</w:t>
      </w:r>
      <w:r w:rsidR="0026768D" w:rsidRPr="0026768D">
        <w:t xml:space="preserve"> </w:t>
      </w:r>
      <w:r w:rsidRPr="0026768D">
        <w:t>бригада</w:t>
      </w:r>
      <w:r w:rsidR="0026768D" w:rsidRPr="0026768D">
        <w:t xml:space="preserve"> </w:t>
      </w:r>
      <w:r w:rsidRPr="0026768D">
        <w:t>основных</w:t>
      </w:r>
      <w:r w:rsidR="0026768D" w:rsidRPr="0026768D">
        <w:t xml:space="preserve"> </w:t>
      </w:r>
      <w:r w:rsidRPr="0026768D">
        <w:t>рабочих</w:t>
      </w:r>
      <w:r w:rsidR="0026768D" w:rsidRPr="0026768D">
        <w:t xml:space="preserve"> </w:t>
      </w:r>
      <w:r w:rsidRPr="0026768D">
        <w:t>различных</w:t>
      </w:r>
      <w:r w:rsidR="0026768D" w:rsidRPr="0026768D">
        <w:t xml:space="preserve"> </w:t>
      </w:r>
      <w:r w:rsidRPr="0026768D">
        <w:t>специальностей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основе</w:t>
      </w:r>
      <w:r w:rsidR="0026768D" w:rsidRPr="0026768D">
        <w:t xml:space="preserve"> </w:t>
      </w:r>
      <w:r w:rsidRPr="0026768D">
        <w:t>совмещения</w:t>
      </w:r>
      <w:r w:rsidR="0026768D" w:rsidRPr="0026768D">
        <w:t xml:space="preserve"> </w:t>
      </w:r>
      <w:r w:rsidRPr="0026768D">
        <w:t>профессий</w:t>
      </w:r>
      <w:r w:rsidR="0026768D" w:rsidRPr="0026768D">
        <w:t xml:space="preserve"> </w:t>
      </w:r>
      <w:r w:rsidRPr="0026768D">
        <w:t>обслуживает</w:t>
      </w:r>
      <w:r w:rsidR="0026768D" w:rsidRPr="0026768D">
        <w:t xml:space="preserve"> </w:t>
      </w:r>
      <w:r w:rsidRPr="0026768D">
        <w:t>целый</w:t>
      </w:r>
      <w:r w:rsidR="0026768D" w:rsidRPr="0026768D">
        <w:t xml:space="preserve"> </w:t>
      </w:r>
      <w:r w:rsidRPr="0026768D">
        <w:t>комплекс</w:t>
      </w:r>
      <w:r w:rsidR="0026768D" w:rsidRPr="0026768D">
        <w:t xml:space="preserve"> </w:t>
      </w:r>
      <w:r w:rsidRPr="0026768D">
        <w:t>аппаратов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машин</w:t>
      </w:r>
      <w:r w:rsidR="0026768D" w:rsidRPr="0026768D">
        <w:t xml:space="preserve"> </w:t>
      </w:r>
      <w:r w:rsidRPr="0026768D">
        <w:t>как</w:t>
      </w:r>
      <w:r w:rsidR="0026768D" w:rsidRPr="0026768D">
        <w:t xml:space="preserve"> </w:t>
      </w:r>
      <w:r w:rsidRPr="0026768D">
        <w:t>единый</w:t>
      </w:r>
      <w:r w:rsidR="0026768D" w:rsidRPr="0026768D">
        <w:t xml:space="preserve"> </w:t>
      </w:r>
      <w:r w:rsidRPr="0026768D">
        <w:t>объект</w:t>
      </w:r>
      <w:r w:rsidR="0026768D" w:rsidRPr="0026768D">
        <w:t xml:space="preserve">. </w:t>
      </w:r>
    </w:p>
    <w:p w:rsidR="0026768D" w:rsidRPr="0026768D" w:rsidRDefault="00891852" w:rsidP="008B2ED8">
      <w:r w:rsidRPr="0026768D">
        <w:t>Этот</w:t>
      </w:r>
      <w:r w:rsidR="0026768D" w:rsidRPr="0026768D">
        <w:t xml:space="preserve"> </w:t>
      </w:r>
      <w:r w:rsidRPr="0026768D">
        <w:t>комплекс</w:t>
      </w:r>
      <w:r w:rsidR="0026768D" w:rsidRPr="0026768D">
        <w:t xml:space="preserve"> </w:t>
      </w:r>
      <w:r w:rsidRPr="0026768D">
        <w:t>может</w:t>
      </w:r>
      <w:r w:rsidR="0026768D" w:rsidRPr="0026768D">
        <w:t xml:space="preserve"> </w:t>
      </w:r>
      <w:r w:rsidRPr="0026768D">
        <w:t>охватывать</w:t>
      </w:r>
      <w:r w:rsidR="0026768D" w:rsidRPr="0026768D">
        <w:t xml:space="preserve"> </w:t>
      </w:r>
      <w:r w:rsidRPr="0026768D">
        <w:t>весь</w:t>
      </w:r>
      <w:r w:rsidR="0026768D" w:rsidRPr="0026768D">
        <w:t xml:space="preserve"> </w:t>
      </w:r>
      <w:r w:rsidRPr="0026768D">
        <w:t>технологический</w:t>
      </w:r>
      <w:r w:rsidR="0026768D" w:rsidRPr="0026768D">
        <w:t xml:space="preserve"> </w:t>
      </w:r>
      <w:r w:rsidRPr="0026768D">
        <w:t>процесс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цехе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его</w:t>
      </w:r>
      <w:r w:rsidR="0026768D" w:rsidRPr="0026768D">
        <w:t xml:space="preserve"> </w:t>
      </w:r>
      <w:r w:rsidRPr="0026768D">
        <w:t>часть</w:t>
      </w:r>
      <w:r w:rsidR="0026768D" w:rsidRPr="0026768D">
        <w:t xml:space="preserve"> - </w:t>
      </w:r>
      <w:r w:rsidRPr="0026768D">
        <w:t>на</w:t>
      </w:r>
      <w:r w:rsidR="0026768D" w:rsidRPr="0026768D">
        <w:t xml:space="preserve"> </w:t>
      </w:r>
      <w:r w:rsidRPr="0026768D">
        <w:t>участке,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отделении</w:t>
      </w:r>
      <w:r w:rsidR="0026768D" w:rsidRPr="0026768D">
        <w:t>.</w:t>
      </w:r>
    </w:p>
    <w:p w:rsidR="0026768D" w:rsidRPr="0026768D" w:rsidRDefault="00891852" w:rsidP="008B2ED8">
      <w:pPr>
        <w:rPr>
          <w:iCs/>
        </w:rPr>
      </w:pPr>
      <w:r w:rsidRPr="0026768D">
        <w:rPr>
          <w:iCs/>
        </w:rPr>
        <w:t>На</w:t>
      </w:r>
      <w:r w:rsidR="0026768D" w:rsidRPr="0026768D">
        <w:rPr>
          <w:iCs/>
        </w:rPr>
        <w:t xml:space="preserve"> </w:t>
      </w:r>
      <w:r w:rsidRPr="0026768D">
        <w:rPr>
          <w:iCs/>
        </w:rPr>
        <w:t>данной</w:t>
      </w:r>
      <w:r w:rsidR="0026768D" w:rsidRPr="0026768D">
        <w:rPr>
          <w:iCs/>
        </w:rPr>
        <w:t xml:space="preserve"> </w:t>
      </w:r>
      <w:r w:rsidRPr="0026768D">
        <w:rPr>
          <w:iCs/>
        </w:rPr>
        <w:t>установке</w:t>
      </w:r>
      <w:r w:rsidR="0026768D" w:rsidRPr="0026768D">
        <w:rPr>
          <w:iCs/>
        </w:rPr>
        <w:t xml:space="preserve"> </w:t>
      </w:r>
      <w:r w:rsidRPr="0026768D">
        <w:rPr>
          <w:iCs/>
        </w:rPr>
        <w:t>применяется</w:t>
      </w:r>
      <w:r w:rsidR="0026768D" w:rsidRPr="0026768D">
        <w:rPr>
          <w:iCs/>
        </w:rPr>
        <w:t xml:space="preserve"> </w:t>
      </w:r>
      <w:r w:rsidRPr="0026768D">
        <w:rPr>
          <w:iCs/>
        </w:rPr>
        <w:t>зонно-агрегатное</w:t>
      </w:r>
      <w:r w:rsidR="0026768D" w:rsidRPr="0026768D">
        <w:rPr>
          <w:iCs/>
        </w:rPr>
        <w:t xml:space="preserve"> </w:t>
      </w:r>
      <w:r w:rsidRPr="0026768D">
        <w:rPr>
          <w:iCs/>
        </w:rPr>
        <w:t>обслуживание,</w:t>
      </w:r>
      <w:r w:rsidR="0026768D" w:rsidRPr="0026768D">
        <w:rPr>
          <w:iCs/>
        </w:rPr>
        <w:t xml:space="preserve"> </w:t>
      </w:r>
      <w:r w:rsidRPr="0026768D">
        <w:rPr>
          <w:iCs/>
        </w:rPr>
        <w:t>в</w:t>
      </w:r>
      <w:r w:rsidR="0026768D" w:rsidRPr="0026768D">
        <w:rPr>
          <w:iCs/>
        </w:rPr>
        <w:t xml:space="preserve"> </w:t>
      </w:r>
      <w:r w:rsidRPr="0026768D">
        <w:rPr>
          <w:iCs/>
        </w:rPr>
        <w:t>соответствии</w:t>
      </w:r>
      <w:r w:rsidR="0026768D" w:rsidRPr="0026768D">
        <w:rPr>
          <w:iCs/>
        </w:rPr>
        <w:t xml:space="preserve"> </w:t>
      </w:r>
      <w:r w:rsidRPr="0026768D">
        <w:rPr>
          <w:iCs/>
        </w:rPr>
        <w:t>с</w:t>
      </w:r>
      <w:r w:rsidR="0026768D" w:rsidRPr="0026768D">
        <w:rPr>
          <w:iCs/>
        </w:rPr>
        <w:t xml:space="preserve"> </w:t>
      </w:r>
      <w:r w:rsidRPr="0026768D">
        <w:rPr>
          <w:iCs/>
        </w:rPr>
        <w:t>выбранным</w:t>
      </w:r>
      <w:r w:rsidR="0026768D" w:rsidRPr="0026768D">
        <w:rPr>
          <w:iCs/>
        </w:rPr>
        <w:t xml:space="preserve"> </w:t>
      </w:r>
      <w:r w:rsidRPr="0026768D">
        <w:rPr>
          <w:iCs/>
        </w:rPr>
        <w:t>видом</w:t>
      </w:r>
      <w:r w:rsidR="0026768D" w:rsidRPr="0026768D">
        <w:rPr>
          <w:iCs/>
        </w:rPr>
        <w:t xml:space="preserve"> </w:t>
      </w:r>
      <w:r w:rsidRPr="0026768D">
        <w:rPr>
          <w:iCs/>
        </w:rPr>
        <w:t>обслуживания</w:t>
      </w:r>
      <w:r w:rsidR="0026768D" w:rsidRPr="0026768D">
        <w:rPr>
          <w:iCs/>
        </w:rPr>
        <w:t xml:space="preserve"> </w:t>
      </w:r>
      <w:r w:rsidRPr="0026768D">
        <w:rPr>
          <w:iCs/>
        </w:rPr>
        <w:t>рассчитываем</w:t>
      </w:r>
      <w:r w:rsidR="0026768D" w:rsidRPr="0026768D">
        <w:rPr>
          <w:iCs/>
        </w:rPr>
        <w:t xml:space="preserve"> </w:t>
      </w:r>
      <w:r w:rsidRPr="0026768D">
        <w:rPr>
          <w:iCs/>
        </w:rPr>
        <w:t>численность</w:t>
      </w:r>
      <w:r w:rsidR="0026768D" w:rsidRPr="0026768D">
        <w:rPr>
          <w:iCs/>
        </w:rPr>
        <w:t xml:space="preserve"> </w:t>
      </w:r>
      <w:r w:rsidRPr="0026768D">
        <w:rPr>
          <w:iCs/>
        </w:rPr>
        <w:t>основных</w:t>
      </w:r>
      <w:r w:rsidR="0026768D" w:rsidRPr="0026768D">
        <w:rPr>
          <w:iCs/>
        </w:rPr>
        <w:t xml:space="preserve"> </w:t>
      </w:r>
      <w:r w:rsidRPr="0026768D">
        <w:rPr>
          <w:iCs/>
        </w:rPr>
        <w:t>производственных</w:t>
      </w:r>
      <w:r w:rsidR="0026768D" w:rsidRPr="0026768D">
        <w:rPr>
          <w:iCs/>
        </w:rPr>
        <w:t xml:space="preserve"> </w:t>
      </w:r>
      <w:r w:rsidRPr="0026768D">
        <w:rPr>
          <w:iCs/>
        </w:rPr>
        <w:t>рабочих</w:t>
      </w:r>
      <w:r w:rsidR="0026768D" w:rsidRPr="0026768D">
        <w:rPr>
          <w:iCs/>
        </w:rPr>
        <w:t>.</w:t>
      </w:r>
    </w:p>
    <w:p w:rsidR="0026768D" w:rsidRPr="0026768D" w:rsidRDefault="00891852" w:rsidP="008B2ED8">
      <w:r w:rsidRPr="0026768D">
        <w:t>Затем,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учетом</w:t>
      </w:r>
      <w:r w:rsidR="0026768D" w:rsidRPr="0026768D">
        <w:t xml:space="preserve"> </w:t>
      </w:r>
      <w:r w:rsidR="00626306">
        <w:pict>
          <v:shape id="_x0000_i1876" type="#_x0000_t75" style="width:24pt;height:18pt">
            <v:imagedata r:id="rId545" o:title=""/>
          </v:shape>
        </w:pic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количества</w:t>
      </w:r>
      <w:r w:rsidR="0026768D" w:rsidRPr="0026768D">
        <w:t xml:space="preserve"> </w:t>
      </w:r>
      <w:r w:rsidRPr="0026768D">
        <w:t>аппаратов</w:t>
      </w:r>
      <w:r w:rsidR="0026768D" w:rsidRPr="0026768D">
        <w:t xml:space="preserve"> </w:t>
      </w:r>
      <w:r w:rsidRPr="0026768D">
        <w:t>определяем</w:t>
      </w:r>
      <w:r w:rsidR="0026768D" w:rsidRPr="0026768D">
        <w:t xml:space="preserve"> </w:t>
      </w:r>
      <w:r w:rsidRPr="0026768D">
        <w:t>явочный</w:t>
      </w:r>
      <w:r w:rsidR="0026768D" w:rsidRPr="0026768D">
        <w:t xml:space="preserve"> </w:t>
      </w:r>
      <w:r w:rsidRPr="0026768D">
        <w:t>состав</w:t>
      </w:r>
      <w:r w:rsidR="0026768D" w:rsidRPr="0026768D">
        <w:t xml:space="preserve"> </w:t>
      </w:r>
      <w:r w:rsidRPr="0026768D">
        <w:t>рабочих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смену</w:t>
      </w:r>
      <w:r w:rsidR="0026768D" w:rsidRPr="0026768D">
        <w:t>:</w:t>
      </w:r>
    </w:p>
    <w:p w:rsidR="0044125C" w:rsidRDefault="0044125C" w:rsidP="008B2ED8"/>
    <w:p w:rsidR="0026768D" w:rsidRPr="0026768D" w:rsidRDefault="00626306" w:rsidP="008B2ED8">
      <w:r>
        <w:pict>
          <v:shape id="_x0000_i1877" type="#_x0000_t75" style="width:75pt;height:33.75pt">
            <v:imagedata r:id="rId557" o:title=""/>
          </v:shape>
        </w:pict>
      </w:r>
      <w:r w:rsidR="00891852" w:rsidRPr="0026768D">
        <w:t>,</w:t>
      </w:r>
    </w:p>
    <w:p w:rsidR="0044125C" w:rsidRDefault="0044125C" w:rsidP="008B2ED8"/>
    <w:p w:rsidR="0026768D" w:rsidRPr="0026768D" w:rsidRDefault="00891852" w:rsidP="008B2ED8">
      <w:r w:rsidRPr="0026768D">
        <w:t>где</w:t>
      </w:r>
      <w:r w:rsidR="0026768D" w:rsidRPr="0026768D">
        <w:t xml:space="preserve"> </w:t>
      </w:r>
      <w:r w:rsidR="00626306">
        <w:pict>
          <v:shape id="_x0000_i1878" type="#_x0000_t75" style="width:12.75pt;height:11.25pt">
            <v:imagedata r:id="rId558" o:title=""/>
          </v:shape>
        </w:pict>
      </w:r>
      <w:r w:rsidR="0026768D" w:rsidRPr="0026768D">
        <w:t xml:space="preserve"> - </w:t>
      </w:r>
      <w:r w:rsidRPr="0026768D">
        <w:t>число</w:t>
      </w:r>
      <w:r w:rsidR="0026768D" w:rsidRPr="0026768D">
        <w:t xml:space="preserve"> </w:t>
      </w:r>
      <w:r w:rsidRPr="0026768D">
        <w:t>аппаратов,</w:t>
      </w:r>
      <w:r w:rsidR="0026768D" w:rsidRPr="0026768D">
        <w:t xml:space="preserve"> </w:t>
      </w:r>
      <w:r w:rsidRPr="0026768D">
        <w:t>обслуживаемых</w:t>
      </w:r>
      <w:r w:rsidR="0026768D" w:rsidRPr="0026768D">
        <w:t xml:space="preserve"> </w:t>
      </w:r>
      <w:r w:rsidRPr="0026768D">
        <w:t>одним</w:t>
      </w:r>
      <w:r w:rsidR="0026768D" w:rsidRPr="0026768D">
        <w:t xml:space="preserve"> </w:t>
      </w:r>
      <w:r w:rsidRPr="0026768D">
        <w:t>рабочим</w:t>
      </w:r>
      <w:r w:rsidR="0026768D" w:rsidRPr="0026768D">
        <w:t>.</w:t>
      </w:r>
    </w:p>
    <w:p w:rsidR="0026768D" w:rsidRPr="0026768D" w:rsidRDefault="00891852" w:rsidP="008B2ED8">
      <w:r w:rsidRPr="0026768D">
        <w:t>Явочный</w:t>
      </w:r>
      <w:r w:rsidR="0026768D" w:rsidRPr="0026768D">
        <w:t xml:space="preserve"> </w:t>
      </w:r>
      <w:r w:rsidRPr="0026768D">
        <w:t>состав</w:t>
      </w:r>
      <w:r w:rsidR="0026768D" w:rsidRPr="0026768D">
        <w:t xml:space="preserve"> </w:t>
      </w:r>
      <w:r w:rsidRPr="0026768D">
        <w:t>рабочих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сутки</w:t>
      </w:r>
      <w:r w:rsidR="0026768D" w:rsidRPr="0026768D">
        <w:t xml:space="preserve"> </w:t>
      </w:r>
      <w:r w:rsidRPr="0026768D">
        <w:t>определяем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формуле</w:t>
      </w:r>
      <w:r w:rsidR="0026768D" w:rsidRPr="0026768D">
        <w:t>:</w:t>
      </w:r>
    </w:p>
    <w:p w:rsidR="0044125C" w:rsidRDefault="0044125C" w:rsidP="008B2ED8"/>
    <w:p w:rsidR="0026768D" w:rsidRPr="0026768D" w:rsidRDefault="00626306" w:rsidP="008B2ED8">
      <w:r>
        <w:pict>
          <v:shape id="_x0000_i1879" type="#_x0000_t75" style="width:98.25pt;height:18pt">
            <v:imagedata r:id="rId559" o:title=""/>
          </v:shape>
        </w:pict>
      </w:r>
      <w:r w:rsidR="00891852" w:rsidRPr="0026768D">
        <w:t>,</w:t>
      </w:r>
    </w:p>
    <w:p w:rsidR="0044125C" w:rsidRDefault="0044125C" w:rsidP="008B2ED8"/>
    <w:p w:rsidR="0026768D" w:rsidRPr="0026768D" w:rsidRDefault="00891852" w:rsidP="008B2ED8">
      <w:r w:rsidRPr="0026768D">
        <w:t>где</w:t>
      </w:r>
      <w:r w:rsidR="0026768D" w:rsidRPr="0026768D">
        <w:t xml:space="preserve"> </w:t>
      </w:r>
      <w:r w:rsidR="00626306">
        <w:pict>
          <v:shape id="_x0000_i1880" type="#_x0000_t75" style="width:21.75pt;height:18pt">
            <v:imagedata r:id="rId560" o:title=""/>
          </v:shape>
        </w:pict>
      </w:r>
      <w:r w:rsidR="0026768D" w:rsidRPr="0026768D">
        <w:t xml:space="preserve"> - </w:t>
      </w:r>
      <w:r w:rsidRPr="0026768D">
        <w:t>число</w:t>
      </w:r>
      <w:r w:rsidR="0026768D" w:rsidRPr="0026768D">
        <w:t xml:space="preserve"> </w:t>
      </w:r>
      <w:r w:rsidRPr="0026768D">
        <w:t>смен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сутки</w:t>
      </w:r>
      <w:r w:rsidR="0026768D" w:rsidRPr="0026768D">
        <w:t>.</w:t>
      </w:r>
    </w:p>
    <w:p w:rsidR="0026768D" w:rsidRPr="0026768D" w:rsidRDefault="00891852" w:rsidP="008B2ED8">
      <w:r w:rsidRPr="0026768D">
        <w:t>Штатный</w:t>
      </w:r>
      <w:r w:rsidR="0026768D" w:rsidRPr="0026768D">
        <w:t xml:space="preserve"> </w:t>
      </w:r>
      <w:r w:rsidRPr="0026768D">
        <w:t>состав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периодического</w:t>
      </w:r>
      <w:r w:rsidR="0026768D" w:rsidRPr="0026768D">
        <w:t xml:space="preserve"> </w:t>
      </w:r>
      <w:r w:rsidRPr="0026768D">
        <w:t>процесса</w:t>
      </w:r>
      <w:r w:rsidR="0026768D" w:rsidRPr="0026768D">
        <w:t xml:space="preserve"> </w:t>
      </w:r>
      <w:r w:rsidRPr="0026768D">
        <w:t>равен</w:t>
      </w:r>
      <w:r w:rsidR="0026768D" w:rsidRPr="0026768D">
        <w:t xml:space="preserve"> </w:t>
      </w:r>
      <w:r w:rsidRPr="0026768D">
        <w:t>явочному</w:t>
      </w:r>
      <w:r w:rsidR="0026768D" w:rsidRPr="0026768D">
        <w:t xml:space="preserve"> </w:t>
      </w:r>
      <w:r w:rsidRPr="0026768D">
        <w:t>составу</w:t>
      </w:r>
      <w:r w:rsidR="0026768D" w:rsidRPr="0026768D">
        <w:t>:</w:t>
      </w:r>
    </w:p>
    <w:p w:rsidR="0044125C" w:rsidRDefault="0044125C" w:rsidP="008B2ED8"/>
    <w:p w:rsidR="0026768D" w:rsidRPr="0026768D" w:rsidRDefault="00626306" w:rsidP="008B2ED8">
      <w:r>
        <w:pict>
          <v:shape id="_x0000_i1881" type="#_x0000_t75" style="width:60.75pt;height:17.25pt">
            <v:imagedata r:id="rId561" o:title=""/>
          </v:shape>
        </w:pict>
      </w:r>
      <w:r w:rsidR="0026768D" w:rsidRPr="0026768D">
        <w:t>.</w:t>
      </w:r>
    </w:p>
    <w:p w:rsidR="0044125C" w:rsidRDefault="0044125C" w:rsidP="008B2ED8"/>
    <w:p w:rsidR="0026768D" w:rsidRPr="0026768D" w:rsidRDefault="00891852" w:rsidP="008B2ED8">
      <w:r w:rsidRPr="0026768D">
        <w:t>Для</w:t>
      </w:r>
      <w:r w:rsidR="0026768D" w:rsidRPr="0026768D">
        <w:t xml:space="preserve"> </w:t>
      </w:r>
      <w:r w:rsidRPr="0026768D">
        <w:t>расчета</w:t>
      </w:r>
      <w:r w:rsidR="0026768D" w:rsidRPr="0026768D">
        <w:t xml:space="preserve"> </w:t>
      </w:r>
      <w:r w:rsidRPr="0026768D">
        <w:t>списочного</w:t>
      </w:r>
      <w:r w:rsidR="0026768D" w:rsidRPr="0026768D">
        <w:t xml:space="preserve"> </w:t>
      </w:r>
      <w:r w:rsidRPr="0026768D">
        <w:t>состава</w:t>
      </w:r>
      <w:r w:rsidR="0026768D" w:rsidRPr="0026768D">
        <w:t xml:space="preserve"> </w:t>
      </w:r>
      <w:r w:rsidRPr="0026768D">
        <w:t>необходимо</w:t>
      </w:r>
      <w:r w:rsidR="0026768D" w:rsidRPr="0026768D">
        <w:t xml:space="preserve"> </w:t>
      </w:r>
      <w:r w:rsidRPr="0026768D">
        <w:t>рассчитать</w:t>
      </w:r>
      <w:r w:rsidR="0026768D" w:rsidRPr="0026768D">
        <w:t xml:space="preserve"> </w:t>
      </w:r>
      <w:r w:rsidRPr="0026768D">
        <w:t>коэффициент</w:t>
      </w:r>
      <w:r w:rsidR="0026768D" w:rsidRPr="0026768D">
        <w:t xml:space="preserve"> </w:t>
      </w:r>
      <w:r w:rsidRPr="0026768D">
        <w:t>списочного</w:t>
      </w:r>
      <w:r w:rsidR="0026768D" w:rsidRPr="0026768D">
        <w:t xml:space="preserve"> </w:t>
      </w:r>
      <w:r w:rsidRPr="0026768D">
        <w:t>состава</w:t>
      </w:r>
      <w:r w:rsidR="0026768D" w:rsidRPr="0026768D">
        <w:t xml:space="preserve"> </w:t>
      </w:r>
      <w:r w:rsidR="00626306">
        <w:pict>
          <v:shape id="_x0000_i1882" type="#_x0000_t75" style="width:24pt;height:18pt">
            <v:imagedata r:id="rId562" o:title=""/>
          </v:shape>
        </w:pict>
      </w:r>
      <w:r w:rsidRPr="0026768D">
        <w:t>,</w:t>
      </w:r>
      <w:r w:rsidR="0026768D" w:rsidRPr="0026768D">
        <w:t xml:space="preserve"> </w:t>
      </w:r>
      <w:r w:rsidRPr="0026768D">
        <w:t>учитывающий</w:t>
      </w:r>
      <w:r w:rsidR="0026768D" w:rsidRPr="0026768D">
        <w:t xml:space="preserve"> </w:t>
      </w:r>
      <w:r w:rsidRPr="0026768D">
        <w:t>число</w:t>
      </w:r>
      <w:r w:rsidR="0026768D" w:rsidRPr="0026768D">
        <w:t xml:space="preserve"> </w:t>
      </w:r>
      <w:r w:rsidRPr="0026768D">
        <w:t>резервных</w:t>
      </w:r>
      <w:r w:rsidR="0026768D" w:rsidRPr="0026768D">
        <w:t xml:space="preserve"> </w:t>
      </w:r>
      <w:r w:rsidRPr="0026768D">
        <w:t>рабочих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подмену</w:t>
      </w:r>
      <w:r w:rsidR="0026768D" w:rsidRPr="0026768D">
        <w:t xml:space="preserve"> </w:t>
      </w:r>
      <w:r w:rsidRPr="0026768D">
        <w:t>находящихся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отпуске,</w:t>
      </w:r>
      <w:r w:rsidR="0026768D" w:rsidRPr="0026768D">
        <w:t xml:space="preserve"> </w:t>
      </w:r>
      <w:r w:rsidRPr="0026768D">
        <w:t>больных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="0026768D">
        <w:t>т.п.</w:t>
      </w:r>
    </w:p>
    <w:p w:rsidR="0044125C" w:rsidRDefault="0044125C" w:rsidP="008B2ED8"/>
    <w:p w:rsidR="00CE22C5" w:rsidRPr="0026768D" w:rsidRDefault="00626306" w:rsidP="008B2ED8">
      <w:r>
        <w:pict>
          <v:shape id="_x0000_i1883" type="#_x0000_t75" style="width:69pt;height:35.25pt">
            <v:imagedata r:id="rId563" o:title=""/>
          </v:shape>
        </w:pict>
      </w:r>
    </w:p>
    <w:p w:rsidR="0044125C" w:rsidRDefault="0044125C" w:rsidP="008B2ED8"/>
    <w:p w:rsidR="0026768D" w:rsidRPr="0026768D" w:rsidRDefault="00891852" w:rsidP="008B2ED8">
      <w:r w:rsidRPr="0026768D">
        <w:t>Списочный</w:t>
      </w:r>
      <w:r w:rsidR="0026768D" w:rsidRPr="0026768D">
        <w:t xml:space="preserve"> </w:t>
      </w:r>
      <w:r w:rsidRPr="0026768D">
        <w:t>состав</w:t>
      </w:r>
      <w:r w:rsidR="0026768D" w:rsidRPr="0026768D">
        <w:t xml:space="preserve"> </w:t>
      </w:r>
      <w:r w:rsidRPr="0026768D">
        <w:t>рабочих</w:t>
      </w:r>
      <w:r w:rsidR="0026768D" w:rsidRPr="0026768D">
        <w:t xml:space="preserve"> </w:t>
      </w:r>
      <w:r w:rsidRPr="0026768D">
        <w:t>определяем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формуле</w:t>
      </w:r>
      <w:r w:rsidR="0026768D" w:rsidRPr="0026768D">
        <w:t>:</w:t>
      </w:r>
    </w:p>
    <w:p w:rsidR="0044125C" w:rsidRDefault="0044125C" w:rsidP="008B2ED8"/>
    <w:p w:rsidR="0026768D" w:rsidRPr="0026768D" w:rsidRDefault="00626306" w:rsidP="008B2ED8">
      <w:r>
        <w:pict>
          <v:shape id="_x0000_i1884" type="#_x0000_t75" style="width:90pt;height:18pt">
            <v:imagedata r:id="rId564" o:title=""/>
          </v:shape>
        </w:pict>
      </w:r>
    </w:p>
    <w:p w:rsidR="0044125C" w:rsidRDefault="0044125C" w:rsidP="008B2ED8"/>
    <w:p w:rsidR="0026768D" w:rsidRPr="0026768D" w:rsidRDefault="00891852" w:rsidP="008B2ED8">
      <w:r w:rsidRPr="0026768D">
        <w:t>Списочный</w:t>
      </w:r>
      <w:r w:rsidR="0026768D" w:rsidRPr="0026768D">
        <w:t xml:space="preserve"> </w:t>
      </w:r>
      <w:r w:rsidRPr="0026768D">
        <w:t>состав</w:t>
      </w:r>
      <w:r w:rsidR="0026768D" w:rsidRPr="0026768D">
        <w:t xml:space="preserve"> </w:t>
      </w:r>
      <w:r w:rsidRPr="0026768D">
        <w:t>рабочих</w:t>
      </w:r>
      <w:r w:rsidR="0026768D" w:rsidRPr="0026768D">
        <w:t xml:space="preserve"> </w:t>
      </w:r>
      <w:r w:rsidRPr="0026768D">
        <w:t>рассчитанный</w:t>
      </w:r>
      <w:r w:rsidR="0026768D" w:rsidRPr="0026768D">
        <w:t xml:space="preserve"> </w:t>
      </w:r>
      <w:r w:rsidRPr="0026768D">
        <w:t>умножением</w:t>
      </w:r>
      <w:r w:rsidR="0026768D" w:rsidRPr="0026768D">
        <w:t xml:space="preserve"> </w:t>
      </w:r>
      <w:r w:rsidR="00626306">
        <w:pict>
          <v:shape id="_x0000_i1885" type="#_x0000_t75" style="width:27pt;height:17.25pt">
            <v:imagedata r:id="rId565" o:title=""/>
          </v:shape>
        </w:pic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коэффициент</w:t>
      </w:r>
      <w:r w:rsidR="0026768D" w:rsidRPr="0026768D">
        <w:t xml:space="preserve"> </w:t>
      </w:r>
      <w:r w:rsidRPr="0026768D">
        <w:t>списочного</w:t>
      </w:r>
      <w:r w:rsidR="0026768D" w:rsidRPr="0026768D">
        <w:t xml:space="preserve"> </w:t>
      </w:r>
      <w:r w:rsidRPr="0026768D">
        <w:t>состава</w:t>
      </w:r>
      <w:r w:rsidR="0026768D" w:rsidRPr="0026768D">
        <w:t xml:space="preserve"> </w:t>
      </w:r>
      <w:r w:rsidRPr="0026768D">
        <w:t>округляется</w:t>
      </w:r>
      <w:r w:rsidR="0026768D" w:rsidRPr="0026768D">
        <w:t xml:space="preserve"> </w:t>
      </w:r>
      <w:r w:rsidRPr="0026768D">
        <w:t>до</w:t>
      </w:r>
      <w:r w:rsidR="0026768D" w:rsidRPr="0026768D">
        <w:t xml:space="preserve"> </w:t>
      </w:r>
      <w:r w:rsidRPr="0026768D">
        <w:t>целого</w:t>
      </w:r>
      <w:r w:rsidR="0026768D" w:rsidRPr="0026768D">
        <w:t xml:space="preserve"> </w:t>
      </w:r>
      <w:r w:rsidRPr="0026768D">
        <w:t>числа</w:t>
      </w:r>
      <w:r w:rsidR="0026768D" w:rsidRPr="0026768D">
        <w:t xml:space="preserve"> </w:t>
      </w:r>
      <w:r w:rsidRPr="0026768D">
        <w:t>таким</w:t>
      </w:r>
      <w:r w:rsidR="0026768D" w:rsidRPr="0026768D">
        <w:t xml:space="preserve"> </w:t>
      </w:r>
      <w:r w:rsidRPr="0026768D">
        <w:t>образом,</w:t>
      </w:r>
      <w:r w:rsidR="0026768D" w:rsidRPr="0026768D">
        <w:t xml:space="preserve"> </w:t>
      </w:r>
      <w:r w:rsidRPr="0026768D">
        <w:t>чтобы</w:t>
      </w:r>
      <w:r w:rsidR="0026768D" w:rsidRPr="0026768D">
        <w:t xml:space="preserve"> </w:t>
      </w:r>
      <w:r w:rsidRPr="0026768D">
        <w:t>суммарная</w:t>
      </w:r>
      <w:r w:rsidR="0026768D" w:rsidRPr="0026768D">
        <w:t xml:space="preserve"> </w:t>
      </w:r>
      <w:r w:rsidRPr="0026768D">
        <w:t>списочная</w:t>
      </w:r>
      <w:r w:rsidR="0026768D" w:rsidRPr="0026768D">
        <w:t xml:space="preserve"> </w:t>
      </w:r>
      <w:r w:rsidRPr="0026768D">
        <w:t>численность</w:t>
      </w:r>
      <w:r w:rsidR="0026768D" w:rsidRPr="0026768D">
        <w:t xml:space="preserve"> </w:t>
      </w:r>
      <w:r w:rsidRPr="0026768D">
        <w:t>основных</w:t>
      </w:r>
      <w:r w:rsidR="0026768D" w:rsidRPr="0026768D">
        <w:t xml:space="preserve"> </w:t>
      </w:r>
      <w:r w:rsidRPr="0026768D">
        <w:t>рабочих</w:t>
      </w:r>
      <w:r w:rsidR="0026768D" w:rsidRPr="0026768D">
        <w:t xml:space="preserve"> </w:t>
      </w:r>
      <w:r w:rsidRPr="0026768D">
        <w:t>была</w:t>
      </w:r>
      <w:r w:rsidR="0026768D" w:rsidRPr="0026768D">
        <w:t xml:space="preserve"> </w:t>
      </w:r>
      <w:r w:rsidRPr="0026768D">
        <w:t>равна</w:t>
      </w:r>
      <w:r w:rsidR="0026768D" w:rsidRPr="0026768D">
        <w:t xml:space="preserve"> </w:t>
      </w:r>
      <w:r w:rsidRPr="0026768D">
        <w:t>произведению</w:t>
      </w:r>
      <w:r w:rsidR="0026768D" w:rsidRPr="0026768D">
        <w:t xml:space="preserve"> </w:t>
      </w:r>
      <w:r w:rsidRPr="0026768D">
        <w:t>их</w:t>
      </w:r>
      <w:r w:rsidR="0026768D" w:rsidRPr="0026768D">
        <w:t xml:space="preserve"> </w:t>
      </w:r>
      <w:r w:rsidRPr="0026768D">
        <w:t>суммарной</w:t>
      </w:r>
      <w:r w:rsidR="0026768D" w:rsidRPr="0026768D">
        <w:t xml:space="preserve"> </w:t>
      </w:r>
      <w:r w:rsidRPr="0026768D">
        <w:t>штатной</w:t>
      </w:r>
      <w:r w:rsidR="0026768D" w:rsidRPr="0026768D">
        <w:t xml:space="preserve"> </w:t>
      </w:r>
      <w:r w:rsidRPr="0026768D">
        <w:t>численности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="00626306">
        <w:pict>
          <v:shape id="_x0000_i1886" type="#_x0000_t75" style="width:24pt;height:18pt">
            <v:imagedata r:id="rId562" o:title=""/>
          </v:shape>
        </w:pict>
      </w:r>
      <w:r w:rsidR="0026768D" w:rsidRPr="0026768D">
        <w:t>.</w:t>
      </w:r>
    </w:p>
    <w:p w:rsidR="0044125C" w:rsidRDefault="0044125C" w:rsidP="008B2ED8">
      <w:pPr>
        <w:sectPr w:rsidR="0044125C" w:rsidSect="0044125C">
          <w:pgSz w:w="11906" w:h="16838"/>
          <w:pgMar w:top="1134" w:right="851" w:bottom="1134" w:left="1701" w:header="680" w:footer="680" w:gutter="0"/>
          <w:cols w:space="708"/>
          <w:titlePg/>
          <w:docGrid w:linePitch="360"/>
        </w:sectPr>
      </w:pPr>
    </w:p>
    <w:p w:rsidR="00891852" w:rsidRPr="0026768D" w:rsidRDefault="00891852" w:rsidP="008B2ED8">
      <w:r w:rsidRPr="0026768D">
        <w:t>Таблица</w:t>
      </w:r>
      <w:r w:rsidR="0026768D" w:rsidRPr="0026768D">
        <w:t xml:space="preserve"> </w:t>
      </w:r>
      <w:r w:rsidR="00CE22C5" w:rsidRPr="0026768D">
        <w:rPr>
          <w:bCs/>
          <w:iCs/>
        </w:rPr>
        <w:t>№</w:t>
      </w:r>
      <w:r w:rsidR="00287CBE" w:rsidRPr="0026768D">
        <w:rPr>
          <w:bCs/>
          <w:iCs/>
        </w:rPr>
        <w:t>41</w:t>
      </w:r>
    </w:p>
    <w:p w:rsidR="00891852" w:rsidRPr="0026768D" w:rsidRDefault="00891852" w:rsidP="008B2ED8">
      <w:pPr>
        <w:rPr>
          <w:bCs/>
        </w:rPr>
      </w:pPr>
      <w:r w:rsidRPr="0026768D">
        <w:rPr>
          <w:bCs/>
        </w:rPr>
        <w:t>Расчет</w:t>
      </w:r>
      <w:r w:rsidR="0026768D" w:rsidRPr="0026768D">
        <w:rPr>
          <w:bCs/>
        </w:rPr>
        <w:t xml:space="preserve"> </w:t>
      </w:r>
      <w:r w:rsidRPr="0026768D">
        <w:rPr>
          <w:bCs/>
        </w:rPr>
        <w:t>численности</w:t>
      </w:r>
      <w:r w:rsidR="0026768D" w:rsidRPr="0026768D">
        <w:rPr>
          <w:bCs/>
        </w:rPr>
        <w:t xml:space="preserve"> </w:t>
      </w:r>
      <w:r w:rsidRPr="0026768D">
        <w:rPr>
          <w:bCs/>
        </w:rPr>
        <w:t>рабочих</w:t>
      </w:r>
      <w:r w:rsidR="0026768D" w:rsidRPr="0026768D">
        <w:rPr>
          <w:bCs/>
        </w:rPr>
        <w:t xml:space="preserve"> </w:t>
      </w:r>
      <w:r w:rsidRPr="0026768D">
        <w:rPr>
          <w:bCs/>
        </w:rPr>
        <w:t>по</w:t>
      </w:r>
      <w:r w:rsidR="0026768D" w:rsidRPr="0026768D">
        <w:rPr>
          <w:bCs/>
        </w:rPr>
        <w:t xml:space="preserve"> </w:t>
      </w:r>
      <w:r w:rsidRPr="0026768D">
        <w:rPr>
          <w:bCs/>
        </w:rPr>
        <w:t>нормам</w:t>
      </w:r>
      <w:r w:rsidR="0026768D" w:rsidRPr="0026768D">
        <w:rPr>
          <w:bCs/>
        </w:rPr>
        <w:t xml:space="preserve"> </w:t>
      </w:r>
      <w:r w:rsidRPr="0026768D">
        <w:rPr>
          <w:bCs/>
        </w:rPr>
        <w:t>обслуживания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1276"/>
        <w:gridCol w:w="1140"/>
        <w:gridCol w:w="1140"/>
        <w:gridCol w:w="1140"/>
        <w:gridCol w:w="1140"/>
        <w:gridCol w:w="1140"/>
        <w:gridCol w:w="1290"/>
        <w:gridCol w:w="1215"/>
        <w:gridCol w:w="1290"/>
      </w:tblGrid>
      <w:tr w:rsidR="00891852" w:rsidRPr="0026768D" w:rsidTr="00DF5F78">
        <w:trPr>
          <w:cantSplit/>
          <w:trHeight w:val="1665"/>
          <w:jc w:val="center"/>
        </w:trPr>
        <w:tc>
          <w:tcPr>
            <w:tcW w:w="3059" w:type="dxa"/>
            <w:shd w:val="clear" w:color="auto" w:fill="auto"/>
            <w:textDirection w:val="btLr"/>
          </w:tcPr>
          <w:p w:rsidR="00891852" w:rsidRPr="0026768D" w:rsidRDefault="00891852" w:rsidP="0044125C">
            <w:pPr>
              <w:pStyle w:val="aff2"/>
            </w:pPr>
            <w:r w:rsidRPr="0026768D">
              <w:t>Наименование</w:t>
            </w:r>
            <w:r w:rsidR="0026768D" w:rsidRPr="0026768D">
              <w:t xml:space="preserve"> </w:t>
            </w:r>
            <w:r w:rsidRPr="0026768D">
              <w:t>профессий</w:t>
            </w:r>
            <w:r w:rsidR="0026768D" w:rsidRPr="0026768D">
              <w:t xml:space="preserve"> </w:t>
            </w:r>
            <w:r w:rsidRPr="0026768D">
              <w:t>и</w:t>
            </w:r>
            <w:r w:rsidR="0026768D">
              <w:t xml:space="preserve"> </w:t>
            </w:r>
            <w:r w:rsidRPr="0026768D">
              <w:t>специальностей</w:t>
            </w:r>
          </w:p>
        </w:tc>
        <w:tc>
          <w:tcPr>
            <w:tcW w:w="1191" w:type="dxa"/>
            <w:shd w:val="clear" w:color="auto" w:fill="auto"/>
            <w:textDirection w:val="btLr"/>
          </w:tcPr>
          <w:p w:rsidR="00891852" w:rsidRPr="0026768D" w:rsidRDefault="00891852" w:rsidP="0044125C">
            <w:pPr>
              <w:pStyle w:val="aff2"/>
            </w:pPr>
            <w:r w:rsidRPr="0026768D">
              <w:t>Тарифный</w:t>
            </w:r>
            <w:r w:rsidR="0026768D">
              <w:t xml:space="preserve"> </w:t>
            </w:r>
            <w:r w:rsidRPr="0026768D">
              <w:t>разряд</w:t>
            </w:r>
          </w:p>
        </w:tc>
        <w:tc>
          <w:tcPr>
            <w:tcW w:w="1065" w:type="dxa"/>
            <w:shd w:val="clear" w:color="auto" w:fill="auto"/>
            <w:textDirection w:val="btLr"/>
          </w:tcPr>
          <w:p w:rsidR="00891852" w:rsidRPr="0026768D" w:rsidRDefault="00891852" w:rsidP="0044125C">
            <w:pPr>
              <w:pStyle w:val="aff2"/>
            </w:pPr>
            <w:r w:rsidRPr="0026768D">
              <w:t>Норма</w:t>
            </w:r>
            <w:r w:rsidR="0026768D">
              <w:t xml:space="preserve"> </w:t>
            </w:r>
            <w:r w:rsidRPr="0026768D">
              <w:t>обслуживания</w:t>
            </w:r>
          </w:p>
        </w:tc>
        <w:tc>
          <w:tcPr>
            <w:tcW w:w="1065" w:type="dxa"/>
            <w:shd w:val="clear" w:color="auto" w:fill="auto"/>
            <w:textDirection w:val="btLr"/>
          </w:tcPr>
          <w:p w:rsidR="00891852" w:rsidRPr="0026768D" w:rsidRDefault="00891852" w:rsidP="0044125C">
            <w:pPr>
              <w:pStyle w:val="aff2"/>
            </w:pPr>
            <w:r w:rsidRPr="0026768D">
              <w:t>Количество</w:t>
            </w:r>
            <w:r w:rsidR="0026768D">
              <w:t xml:space="preserve"> </w:t>
            </w:r>
            <w:r w:rsidRPr="0026768D">
              <w:t>аппаратов</w:t>
            </w:r>
          </w:p>
        </w:tc>
        <w:tc>
          <w:tcPr>
            <w:tcW w:w="1065" w:type="dxa"/>
            <w:shd w:val="clear" w:color="auto" w:fill="auto"/>
            <w:textDirection w:val="btLr"/>
          </w:tcPr>
          <w:p w:rsidR="00891852" w:rsidRPr="0026768D" w:rsidRDefault="00891852" w:rsidP="0044125C">
            <w:pPr>
              <w:pStyle w:val="aff2"/>
            </w:pPr>
            <w:r w:rsidRPr="0026768D">
              <w:t>Явочный</w:t>
            </w:r>
            <w:r w:rsidR="0026768D" w:rsidRPr="0026768D">
              <w:t xml:space="preserve"> </w:t>
            </w:r>
            <w:r w:rsidRPr="0026768D">
              <w:t>состав</w:t>
            </w:r>
            <w:r w:rsidR="0026768D">
              <w:t xml:space="preserve"> </w:t>
            </w:r>
            <w:r w:rsidRPr="0026768D">
              <w:t>рабочих</w:t>
            </w:r>
            <w:r w:rsidR="0026768D" w:rsidRPr="0026768D">
              <w:t xml:space="preserve"> </w:t>
            </w:r>
            <w:r w:rsidRPr="0026768D">
              <w:t>в</w:t>
            </w:r>
            <w:r w:rsidR="0026768D" w:rsidRPr="0026768D">
              <w:t xml:space="preserve"> </w:t>
            </w:r>
            <w:r w:rsidRPr="0026768D">
              <w:t>смену</w:t>
            </w:r>
          </w:p>
        </w:tc>
        <w:tc>
          <w:tcPr>
            <w:tcW w:w="1065" w:type="dxa"/>
            <w:shd w:val="clear" w:color="auto" w:fill="auto"/>
            <w:textDirection w:val="btLr"/>
          </w:tcPr>
          <w:p w:rsidR="00891852" w:rsidRPr="0026768D" w:rsidRDefault="00891852" w:rsidP="0044125C">
            <w:pPr>
              <w:pStyle w:val="aff2"/>
            </w:pPr>
            <w:r w:rsidRPr="0026768D">
              <w:t>Количество</w:t>
            </w:r>
            <w:r w:rsidR="0026768D">
              <w:t xml:space="preserve"> </w:t>
            </w:r>
            <w:r w:rsidRPr="0026768D">
              <w:t>смен</w:t>
            </w:r>
            <w:r w:rsidR="0026768D" w:rsidRPr="0026768D">
              <w:t xml:space="preserve"> </w:t>
            </w:r>
            <w:r w:rsidRPr="0026768D">
              <w:t>в</w:t>
            </w:r>
            <w:r w:rsidR="0026768D" w:rsidRPr="0026768D">
              <w:t xml:space="preserve"> </w:t>
            </w:r>
            <w:r w:rsidRPr="0026768D">
              <w:t>сутки</w:t>
            </w:r>
          </w:p>
        </w:tc>
        <w:tc>
          <w:tcPr>
            <w:tcW w:w="1065" w:type="dxa"/>
            <w:shd w:val="clear" w:color="auto" w:fill="auto"/>
            <w:textDirection w:val="btLr"/>
          </w:tcPr>
          <w:p w:rsidR="00891852" w:rsidRPr="0026768D" w:rsidRDefault="00891852" w:rsidP="0044125C">
            <w:pPr>
              <w:pStyle w:val="aff2"/>
            </w:pPr>
            <w:r w:rsidRPr="0026768D">
              <w:t>Явочный</w:t>
            </w:r>
            <w:r w:rsidR="0026768D" w:rsidRPr="0026768D">
              <w:t xml:space="preserve"> </w:t>
            </w:r>
            <w:r w:rsidRPr="0026768D">
              <w:t>состав</w:t>
            </w:r>
            <w:r w:rsidR="0026768D">
              <w:t xml:space="preserve"> </w:t>
            </w:r>
            <w:r w:rsidRPr="0026768D">
              <w:t>рабочих</w:t>
            </w:r>
            <w:r w:rsidR="0026768D" w:rsidRPr="0026768D">
              <w:t xml:space="preserve"> </w:t>
            </w:r>
            <w:r w:rsidRPr="0026768D">
              <w:t>в</w:t>
            </w:r>
            <w:r w:rsidR="0026768D" w:rsidRPr="0026768D">
              <w:t xml:space="preserve"> </w:t>
            </w:r>
            <w:r w:rsidRPr="0026768D">
              <w:t>сутки</w:t>
            </w:r>
          </w:p>
        </w:tc>
        <w:tc>
          <w:tcPr>
            <w:tcW w:w="1205" w:type="dxa"/>
            <w:shd w:val="clear" w:color="auto" w:fill="auto"/>
            <w:textDirection w:val="btLr"/>
          </w:tcPr>
          <w:p w:rsidR="00891852" w:rsidRPr="0026768D" w:rsidRDefault="00891852" w:rsidP="0044125C">
            <w:pPr>
              <w:pStyle w:val="aff2"/>
            </w:pPr>
            <w:r w:rsidRPr="0026768D">
              <w:t>Штатный</w:t>
            </w:r>
            <w:r w:rsidR="0026768D">
              <w:t xml:space="preserve"> </w:t>
            </w:r>
            <w:r w:rsidRPr="0026768D">
              <w:t>состав</w:t>
            </w:r>
          </w:p>
        </w:tc>
        <w:tc>
          <w:tcPr>
            <w:tcW w:w="1135" w:type="dxa"/>
            <w:shd w:val="clear" w:color="auto" w:fill="auto"/>
            <w:textDirection w:val="btLr"/>
          </w:tcPr>
          <w:p w:rsidR="00891852" w:rsidRPr="0026768D" w:rsidRDefault="00891852" w:rsidP="0044125C">
            <w:pPr>
              <w:pStyle w:val="aff2"/>
            </w:pPr>
            <w:r w:rsidRPr="0026768D">
              <w:t>Коэффициент</w:t>
            </w:r>
            <w:r w:rsidR="0026768D">
              <w:t xml:space="preserve"> </w:t>
            </w:r>
            <w:r w:rsidRPr="0026768D">
              <w:t>списочного</w:t>
            </w:r>
            <w:r w:rsidR="0026768D" w:rsidRPr="0026768D">
              <w:t xml:space="preserve"> </w:t>
            </w:r>
            <w:r w:rsidRPr="0026768D">
              <w:t>состава</w:t>
            </w:r>
          </w:p>
        </w:tc>
        <w:tc>
          <w:tcPr>
            <w:tcW w:w="1205" w:type="dxa"/>
            <w:shd w:val="clear" w:color="auto" w:fill="auto"/>
            <w:textDirection w:val="btLr"/>
          </w:tcPr>
          <w:p w:rsidR="00891852" w:rsidRPr="0026768D" w:rsidRDefault="00891852" w:rsidP="0044125C">
            <w:pPr>
              <w:pStyle w:val="aff2"/>
            </w:pPr>
            <w:r w:rsidRPr="0026768D">
              <w:t>Списочный</w:t>
            </w:r>
            <w:r w:rsidR="0026768D">
              <w:t xml:space="preserve"> </w:t>
            </w:r>
            <w:r w:rsidRPr="0026768D">
              <w:t>состав</w:t>
            </w:r>
          </w:p>
        </w:tc>
      </w:tr>
      <w:tr w:rsidR="00891852" w:rsidRPr="0026768D" w:rsidTr="00DF5F78">
        <w:trPr>
          <w:cantSplit/>
          <w:trHeight w:val="1050"/>
          <w:jc w:val="center"/>
        </w:trPr>
        <w:tc>
          <w:tcPr>
            <w:tcW w:w="3059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Аппаратчик</w:t>
            </w:r>
            <w:r w:rsidR="0026768D" w:rsidRPr="0026768D">
              <w:t xml:space="preserve"> </w:t>
            </w:r>
            <w:r w:rsidRPr="0026768D">
              <w:t>нитрования</w:t>
            </w:r>
          </w:p>
        </w:tc>
        <w:tc>
          <w:tcPr>
            <w:tcW w:w="1191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5</w:t>
            </w:r>
          </w:p>
        </w:tc>
        <w:tc>
          <w:tcPr>
            <w:tcW w:w="106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2</w:t>
            </w:r>
          </w:p>
        </w:tc>
        <w:tc>
          <w:tcPr>
            <w:tcW w:w="106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2</w:t>
            </w:r>
          </w:p>
        </w:tc>
        <w:tc>
          <w:tcPr>
            <w:tcW w:w="106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</w:t>
            </w:r>
          </w:p>
        </w:tc>
        <w:tc>
          <w:tcPr>
            <w:tcW w:w="106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2</w:t>
            </w:r>
          </w:p>
        </w:tc>
        <w:tc>
          <w:tcPr>
            <w:tcW w:w="106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2</w:t>
            </w:r>
          </w:p>
        </w:tc>
        <w:tc>
          <w:tcPr>
            <w:tcW w:w="12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2</w:t>
            </w:r>
          </w:p>
        </w:tc>
        <w:tc>
          <w:tcPr>
            <w:tcW w:w="113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</w:t>
            </w:r>
            <w:r w:rsidR="0026768D">
              <w:t>, 19</w:t>
            </w:r>
          </w:p>
        </w:tc>
        <w:tc>
          <w:tcPr>
            <w:tcW w:w="12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3</w:t>
            </w:r>
          </w:p>
        </w:tc>
      </w:tr>
      <w:tr w:rsidR="00891852" w:rsidRPr="0026768D" w:rsidTr="00DF5F78">
        <w:trPr>
          <w:cantSplit/>
          <w:trHeight w:val="1140"/>
          <w:jc w:val="center"/>
        </w:trPr>
        <w:tc>
          <w:tcPr>
            <w:tcW w:w="3059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Аппаратчик</w:t>
            </w:r>
            <w:r w:rsidR="0026768D" w:rsidRPr="0026768D">
              <w:t xml:space="preserve"> </w:t>
            </w:r>
            <w:r w:rsidRPr="0026768D">
              <w:t>кристаллизации</w:t>
            </w:r>
          </w:p>
        </w:tc>
        <w:tc>
          <w:tcPr>
            <w:tcW w:w="1191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4</w:t>
            </w:r>
          </w:p>
        </w:tc>
        <w:tc>
          <w:tcPr>
            <w:tcW w:w="106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2</w:t>
            </w:r>
          </w:p>
        </w:tc>
        <w:tc>
          <w:tcPr>
            <w:tcW w:w="106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2</w:t>
            </w:r>
          </w:p>
        </w:tc>
        <w:tc>
          <w:tcPr>
            <w:tcW w:w="106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</w:t>
            </w:r>
          </w:p>
        </w:tc>
        <w:tc>
          <w:tcPr>
            <w:tcW w:w="106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2</w:t>
            </w:r>
          </w:p>
        </w:tc>
        <w:tc>
          <w:tcPr>
            <w:tcW w:w="106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2</w:t>
            </w:r>
          </w:p>
        </w:tc>
        <w:tc>
          <w:tcPr>
            <w:tcW w:w="12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2</w:t>
            </w:r>
          </w:p>
        </w:tc>
        <w:tc>
          <w:tcPr>
            <w:tcW w:w="113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</w:t>
            </w:r>
            <w:r w:rsidR="0026768D">
              <w:t>, 19</w:t>
            </w:r>
          </w:p>
        </w:tc>
        <w:tc>
          <w:tcPr>
            <w:tcW w:w="12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3</w:t>
            </w:r>
          </w:p>
        </w:tc>
      </w:tr>
      <w:tr w:rsidR="00891852" w:rsidRPr="0026768D" w:rsidTr="00DF5F78">
        <w:trPr>
          <w:cantSplit/>
          <w:trHeight w:val="765"/>
          <w:jc w:val="center"/>
        </w:trPr>
        <w:tc>
          <w:tcPr>
            <w:tcW w:w="3059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Аппаратчик</w:t>
            </w:r>
            <w:r w:rsidR="0026768D" w:rsidRPr="0026768D">
              <w:t xml:space="preserve"> </w:t>
            </w:r>
            <w:r w:rsidRPr="0026768D">
              <w:t>фильтрации</w:t>
            </w:r>
          </w:p>
        </w:tc>
        <w:tc>
          <w:tcPr>
            <w:tcW w:w="1191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4</w:t>
            </w:r>
          </w:p>
        </w:tc>
        <w:tc>
          <w:tcPr>
            <w:tcW w:w="106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2</w:t>
            </w:r>
          </w:p>
        </w:tc>
        <w:tc>
          <w:tcPr>
            <w:tcW w:w="106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3</w:t>
            </w:r>
          </w:p>
        </w:tc>
        <w:tc>
          <w:tcPr>
            <w:tcW w:w="106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2</w:t>
            </w:r>
          </w:p>
        </w:tc>
        <w:tc>
          <w:tcPr>
            <w:tcW w:w="106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2</w:t>
            </w:r>
          </w:p>
        </w:tc>
        <w:tc>
          <w:tcPr>
            <w:tcW w:w="106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4</w:t>
            </w:r>
          </w:p>
        </w:tc>
        <w:tc>
          <w:tcPr>
            <w:tcW w:w="12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4</w:t>
            </w:r>
          </w:p>
        </w:tc>
        <w:tc>
          <w:tcPr>
            <w:tcW w:w="113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</w:t>
            </w:r>
            <w:r w:rsidR="0026768D">
              <w:t>, 19</w:t>
            </w:r>
          </w:p>
        </w:tc>
        <w:tc>
          <w:tcPr>
            <w:tcW w:w="12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4</w:t>
            </w:r>
          </w:p>
        </w:tc>
      </w:tr>
      <w:tr w:rsidR="00891852" w:rsidRPr="0026768D" w:rsidTr="00DF5F78">
        <w:trPr>
          <w:cantSplit/>
          <w:trHeight w:val="1080"/>
          <w:jc w:val="center"/>
        </w:trPr>
        <w:tc>
          <w:tcPr>
            <w:tcW w:w="3059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Всего</w:t>
            </w:r>
          </w:p>
        </w:tc>
        <w:tc>
          <w:tcPr>
            <w:tcW w:w="1191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106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106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106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106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106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12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  <w:p w:rsidR="00891852" w:rsidRPr="0026768D" w:rsidRDefault="00891852" w:rsidP="0044125C">
            <w:pPr>
              <w:pStyle w:val="aff2"/>
            </w:pPr>
            <w:r w:rsidRPr="0026768D">
              <w:t>8</w:t>
            </w:r>
          </w:p>
          <w:p w:rsidR="00891852" w:rsidRPr="0026768D" w:rsidRDefault="00891852" w:rsidP="0044125C">
            <w:pPr>
              <w:pStyle w:val="aff2"/>
            </w:pPr>
          </w:p>
        </w:tc>
        <w:tc>
          <w:tcPr>
            <w:tcW w:w="113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12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10</w:t>
            </w:r>
          </w:p>
        </w:tc>
      </w:tr>
      <w:tr w:rsidR="00891852" w:rsidRPr="0026768D" w:rsidTr="00DF5F78">
        <w:trPr>
          <w:cantSplit/>
          <w:trHeight w:val="765"/>
          <w:jc w:val="center"/>
        </w:trPr>
        <w:tc>
          <w:tcPr>
            <w:tcW w:w="3059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Вспомогательные</w:t>
            </w:r>
          </w:p>
        </w:tc>
        <w:tc>
          <w:tcPr>
            <w:tcW w:w="1191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106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106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106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106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106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12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113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12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</w:tr>
      <w:tr w:rsidR="00891852" w:rsidRPr="0026768D" w:rsidTr="00DF5F78">
        <w:trPr>
          <w:cantSplit/>
          <w:trHeight w:val="765"/>
          <w:jc w:val="center"/>
        </w:trPr>
        <w:tc>
          <w:tcPr>
            <w:tcW w:w="3059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Слесарь</w:t>
            </w:r>
            <w:r w:rsidR="0026768D" w:rsidRPr="0026768D">
              <w:t xml:space="preserve"> </w:t>
            </w:r>
            <w:r w:rsidRPr="0026768D">
              <w:t>по</w:t>
            </w:r>
            <w:r w:rsidR="0026768D" w:rsidRPr="0026768D">
              <w:t xml:space="preserve"> </w:t>
            </w:r>
            <w:r w:rsidRPr="0026768D">
              <w:t>ремонту</w:t>
            </w:r>
          </w:p>
        </w:tc>
        <w:tc>
          <w:tcPr>
            <w:tcW w:w="1191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5</w:t>
            </w:r>
          </w:p>
        </w:tc>
        <w:tc>
          <w:tcPr>
            <w:tcW w:w="106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-</w:t>
            </w:r>
          </w:p>
        </w:tc>
        <w:tc>
          <w:tcPr>
            <w:tcW w:w="106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-</w:t>
            </w:r>
          </w:p>
        </w:tc>
        <w:tc>
          <w:tcPr>
            <w:tcW w:w="1065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2</w:t>
            </w:r>
          </w:p>
        </w:tc>
        <w:tc>
          <w:tcPr>
            <w:tcW w:w="106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2</w:t>
            </w:r>
          </w:p>
        </w:tc>
        <w:tc>
          <w:tcPr>
            <w:tcW w:w="106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2</w:t>
            </w:r>
          </w:p>
        </w:tc>
        <w:tc>
          <w:tcPr>
            <w:tcW w:w="12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4</w:t>
            </w:r>
          </w:p>
        </w:tc>
        <w:tc>
          <w:tcPr>
            <w:tcW w:w="113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</w:t>
            </w:r>
            <w:r w:rsidR="0026768D">
              <w:t>, 19</w:t>
            </w:r>
          </w:p>
        </w:tc>
        <w:tc>
          <w:tcPr>
            <w:tcW w:w="12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5</w:t>
            </w:r>
          </w:p>
        </w:tc>
      </w:tr>
      <w:tr w:rsidR="00891852" w:rsidRPr="0026768D" w:rsidTr="00DF5F78">
        <w:trPr>
          <w:cantSplit/>
          <w:trHeight w:val="600"/>
          <w:jc w:val="center"/>
        </w:trPr>
        <w:tc>
          <w:tcPr>
            <w:tcW w:w="3059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Лаборант</w:t>
            </w:r>
          </w:p>
        </w:tc>
        <w:tc>
          <w:tcPr>
            <w:tcW w:w="1191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4</w:t>
            </w:r>
          </w:p>
        </w:tc>
        <w:tc>
          <w:tcPr>
            <w:tcW w:w="106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-</w:t>
            </w:r>
          </w:p>
        </w:tc>
        <w:tc>
          <w:tcPr>
            <w:tcW w:w="106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-</w:t>
            </w:r>
          </w:p>
        </w:tc>
        <w:tc>
          <w:tcPr>
            <w:tcW w:w="1065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2</w:t>
            </w:r>
          </w:p>
        </w:tc>
        <w:tc>
          <w:tcPr>
            <w:tcW w:w="106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2</w:t>
            </w:r>
          </w:p>
        </w:tc>
        <w:tc>
          <w:tcPr>
            <w:tcW w:w="106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2</w:t>
            </w:r>
          </w:p>
        </w:tc>
        <w:tc>
          <w:tcPr>
            <w:tcW w:w="12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4</w:t>
            </w:r>
          </w:p>
        </w:tc>
        <w:tc>
          <w:tcPr>
            <w:tcW w:w="113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</w:t>
            </w:r>
            <w:r w:rsidR="0026768D">
              <w:t>, 19</w:t>
            </w:r>
          </w:p>
        </w:tc>
        <w:tc>
          <w:tcPr>
            <w:tcW w:w="12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4</w:t>
            </w:r>
          </w:p>
        </w:tc>
      </w:tr>
      <w:tr w:rsidR="00891852" w:rsidRPr="0026768D" w:rsidTr="00DF5F78">
        <w:trPr>
          <w:cantSplit/>
          <w:trHeight w:val="525"/>
          <w:jc w:val="center"/>
        </w:trPr>
        <w:tc>
          <w:tcPr>
            <w:tcW w:w="3059" w:type="dxa"/>
            <w:shd w:val="clear" w:color="auto" w:fill="auto"/>
          </w:tcPr>
          <w:p w:rsidR="00891852" w:rsidRPr="0026768D" w:rsidRDefault="00891852" w:rsidP="0044125C">
            <w:pPr>
              <w:pStyle w:val="aff2"/>
            </w:pPr>
            <w:r w:rsidRPr="0026768D">
              <w:t>Слесарь</w:t>
            </w:r>
            <w:r w:rsidR="0026768D" w:rsidRPr="0026768D">
              <w:t xml:space="preserve"> </w:t>
            </w:r>
            <w:r w:rsidRPr="0026768D">
              <w:t>КИП</w:t>
            </w:r>
          </w:p>
        </w:tc>
        <w:tc>
          <w:tcPr>
            <w:tcW w:w="1191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5</w:t>
            </w:r>
          </w:p>
        </w:tc>
        <w:tc>
          <w:tcPr>
            <w:tcW w:w="106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-</w:t>
            </w:r>
          </w:p>
        </w:tc>
        <w:tc>
          <w:tcPr>
            <w:tcW w:w="106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-</w:t>
            </w:r>
          </w:p>
        </w:tc>
        <w:tc>
          <w:tcPr>
            <w:tcW w:w="1065" w:type="dxa"/>
            <w:shd w:val="clear" w:color="auto" w:fill="auto"/>
            <w:noWrap/>
          </w:tcPr>
          <w:p w:rsidR="00891852" w:rsidRPr="00DF5F78" w:rsidRDefault="00891852" w:rsidP="0044125C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2</w:t>
            </w:r>
          </w:p>
        </w:tc>
        <w:tc>
          <w:tcPr>
            <w:tcW w:w="106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2</w:t>
            </w:r>
          </w:p>
        </w:tc>
        <w:tc>
          <w:tcPr>
            <w:tcW w:w="106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2</w:t>
            </w:r>
          </w:p>
        </w:tc>
        <w:tc>
          <w:tcPr>
            <w:tcW w:w="12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4</w:t>
            </w:r>
          </w:p>
        </w:tc>
        <w:tc>
          <w:tcPr>
            <w:tcW w:w="113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</w:t>
            </w:r>
            <w:r w:rsidR="0026768D">
              <w:t>, 19</w:t>
            </w:r>
          </w:p>
        </w:tc>
        <w:tc>
          <w:tcPr>
            <w:tcW w:w="12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5</w:t>
            </w:r>
          </w:p>
        </w:tc>
      </w:tr>
      <w:tr w:rsidR="00891852" w:rsidRPr="0026768D" w:rsidTr="00DF5F78">
        <w:trPr>
          <w:cantSplit/>
          <w:trHeight w:val="690"/>
          <w:jc w:val="center"/>
        </w:trPr>
        <w:tc>
          <w:tcPr>
            <w:tcW w:w="3059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Всего</w:t>
            </w:r>
          </w:p>
        </w:tc>
        <w:tc>
          <w:tcPr>
            <w:tcW w:w="1191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106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106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106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106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106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12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12</w:t>
            </w:r>
          </w:p>
        </w:tc>
        <w:tc>
          <w:tcPr>
            <w:tcW w:w="113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</w:p>
        </w:tc>
        <w:tc>
          <w:tcPr>
            <w:tcW w:w="1205" w:type="dxa"/>
            <w:shd w:val="clear" w:color="auto" w:fill="auto"/>
            <w:noWrap/>
          </w:tcPr>
          <w:p w:rsidR="00891852" w:rsidRPr="0026768D" w:rsidRDefault="00891852" w:rsidP="0044125C">
            <w:pPr>
              <w:pStyle w:val="aff2"/>
            </w:pPr>
            <w:r w:rsidRPr="0026768D">
              <w:t>14</w:t>
            </w:r>
          </w:p>
        </w:tc>
      </w:tr>
    </w:tbl>
    <w:p w:rsidR="0044125C" w:rsidRDefault="0044125C" w:rsidP="008B2ED8">
      <w:pPr>
        <w:rPr>
          <w:i/>
          <w:iCs/>
          <w:smallCaps/>
        </w:rPr>
        <w:sectPr w:rsidR="0044125C" w:rsidSect="0044125C">
          <w:pgSz w:w="16838" w:h="11906" w:orient="landscape"/>
          <w:pgMar w:top="1701" w:right="1134" w:bottom="851" w:left="1134" w:header="680" w:footer="680" w:gutter="0"/>
          <w:cols w:space="708"/>
          <w:titlePg/>
          <w:docGrid w:linePitch="360"/>
        </w:sectPr>
      </w:pPr>
      <w:bookmarkStart w:id="249" w:name="_Toc150938815"/>
    </w:p>
    <w:p w:rsidR="00891852" w:rsidRPr="0026768D" w:rsidRDefault="00891852" w:rsidP="0044125C">
      <w:r w:rsidRPr="0026768D">
        <w:t>Расчет</w:t>
      </w:r>
      <w:r w:rsidR="0026768D" w:rsidRPr="0026768D">
        <w:t xml:space="preserve"> </w:t>
      </w:r>
      <w:r w:rsidRPr="0026768D">
        <w:t>численности</w:t>
      </w:r>
      <w:r w:rsidR="0026768D" w:rsidRPr="0026768D">
        <w:t xml:space="preserve"> </w:t>
      </w:r>
      <w:r w:rsidRPr="0026768D">
        <w:t>ИТР,</w:t>
      </w:r>
      <w:r w:rsidR="0026768D" w:rsidRPr="0026768D">
        <w:t xml:space="preserve"> </w:t>
      </w:r>
      <w:r w:rsidRPr="0026768D">
        <w:t>служащих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МОП</w:t>
      </w:r>
      <w:bookmarkEnd w:id="249"/>
      <w:r w:rsidR="0044125C">
        <w:t>.</w:t>
      </w:r>
    </w:p>
    <w:p w:rsidR="0026768D" w:rsidRPr="0026768D" w:rsidRDefault="00891852" w:rsidP="008B2ED8">
      <w:r w:rsidRPr="0026768D">
        <w:t>Для</w:t>
      </w:r>
      <w:r w:rsidR="0026768D" w:rsidRPr="0026768D">
        <w:t xml:space="preserve"> </w:t>
      </w:r>
      <w:r w:rsidRPr="0026768D">
        <w:t>расчета</w:t>
      </w:r>
      <w:r w:rsidR="0026768D" w:rsidRPr="0026768D">
        <w:t xml:space="preserve"> </w:t>
      </w:r>
      <w:r w:rsidRPr="0026768D">
        <w:t>численности</w:t>
      </w:r>
      <w:r w:rsidR="0026768D" w:rsidRPr="0026768D">
        <w:t xml:space="preserve"> </w:t>
      </w:r>
      <w:r w:rsidRPr="0026768D">
        <w:t>трудящихся</w:t>
      </w:r>
      <w:r w:rsidR="0026768D" w:rsidRPr="0026768D">
        <w:t xml:space="preserve"> </w:t>
      </w:r>
      <w:r w:rsidRPr="0026768D">
        <w:t>этих</w:t>
      </w:r>
      <w:r w:rsidR="0026768D" w:rsidRPr="0026768D">
        <w:t xml:space="preserve"> </w:t>
      </w:r>
      <w:r w:rsidRPr="0026768D">
        <w:t>категорий</w:t>
      </w:r>
      <w:r w:rsidR="0026768D" w:rsidRPr="0026768D">
        <w:t xml:space="preserve"> </w:t>
      </w:r>
      <w:r w:rsidRPr="0026768D">
        <w:t>необходимо</w:t>
      </w:r>
      <w:r w:rsidR="0026768D" w:rsidRPr="0026768D">
        <w:t xml:space="preserve"> </w:t>
      </w:r>
      <w:r w:rsidRPr="0026768D">
        <w:t>установить</w:t>
      </w:r>
      <w:r w:rsidR="0026768D" w:rsidRPr="0026768D">
        <w:t xml:space="preserve"> </w:t>
      </w:r>
      <w:r w:rsidRPr="0026768D">
        <w:t>рациональную</w:t>
      </w:r>
      <w:r w:rsidR="0026768D" w:rsidRPr="0026768D">
        <w:t xml:space="preserve"> </w:t>
      </w:r>
      <w:r w:rsidRPr="0026768D">
        <w:t>схему</w:t>
      </w:r>
      <w:r w:rsidR="0026768D" w:rsidRPr="0026768D">
        <w:t xml:space="preserve"> </w:t>
      </w:r>
      <w:r w:rsidRPr="0026768D">
        <w:t>управления</w:t>
      </w:r>
      <w:r w:rsidR="0026768D" w:rsidRPr="0026768D">
        <w:t xml:space="preserve"> </w:t>
      </w:r>
      <w:r w:rsidRPr="0026768D">
        <w:t>цехом</w:t>
      </w:r>
      <w:r w:rsidR="0026768D" w:rsidRPr="0026768D">
        <w:t>.</w:t>
      </w:r>
    </w:p>
    <w:p w:rsidR="0026768D" w:rsidRDefault="00891852" w:rsidP="008B2ED8">
      <w:r w:rsidRPr="0026768D">
        <w:t>В</w:t>
      </w:r>
      <w:r w:rsidR="0026768D" w:rsidRPr="0026768D">
        <w:t xml:space="preserve"> </w:t>
      </w:r>
      <w:r w:rsidRPr="0026768D">
        <w:t>соответствии</w:t>
      </w:r>
      <w:r w:rsidR="0026768D" w:rsidRPr="0026768D">
        <w:t xml:space="preserve"> </w:t>
      </w:r>
      <w:r w:rsidRPr="0026768D">
        <w:t>со</w:t>
      </w:r>
      <w:r w:rsidR="0026768D" w:rsidRPr="0026768D">
        <w:t xml:space="preserve"> </w:t>
      </w:r>
      <w:r w:rsidRPr="0026768D">
        <w:t>схемой</w:t>
      </w:r>
      <w:r w:rsidR="0026768D" w:rsidRPr="0026768D">
        <w:t xml:space="preserve"> </w:t>
      </w:r>
      <w:r w:rsidRPr="0026768D">
        <w:t>управления</w:t>
      </w:r>
      <w:r w:rsidR="0026768D" w:rsidRPr="0026768D">
        <w:t xml:space="preserve"> </w:t>
      </w:r>
      <w:r w:rsidRPr="0026768D">
        <w:t>составляется</w:t>
      </w:r>
      <w:r w:rsidR="0026768D" w:rsidRPr="0026768D">
        <w:t xml:space="preserve"> </w:t>
      </w:r>
      <w:r w:rsidRPr="0026768D">
        <w:t>штатное</w:t>
      </w:r>
      <w:r w:rsidR="0026768D" w:rsidRPr="0026768D">
        <w:t xml:space="preserve"> </w:t>
      </w:r>
      <w:r w:rsidRPr="0026768D">
        <w:t>расписание</w:t>
      </w:r>
      <w:r w:rsidR="0026768D" w:rsidRPr="0026768D">
        <w:t xml:space="preserve"> </w:t>
      </w:r>
      <w:r w:rsidRPr="0026768D">
        <w:t>цеха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перечнем</w:t>
      </w:r>
      <w:r w:rsidR="0026768D" w:rsidRPr="0026768D">
        <w:t xml:space="preserve"> </w:t>
      </w:r>
      <w:r w:rsidRPr="0026768D">
        <w:t>всех</w:t>
      </w:r>
      <w:r w:rsidR="0026768D" w:rsidRPr="0026768D">
        <w:t xml:space="preserve"> </w:t>
      </w:r>
      <w:r w:rsidRPr="0026768D">
        <w:t>должностей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указанием</w:t>
      </w:r>
      <w:r w:rsidR="0026768D" w:rsidRPr="0026768D">
        <w:t xml:space="preserve"> </w:t>
      </w:r>
      <w:r w:rsidRPr="0026768D">
        <w:t>числа</w:t>
      </w:r>
      <w:r w:rsidR="0026768D" w:rsidRPr="0026768D">
        <w:t xml:space="preserve"> </w:t>
      </w:r>
      <w:r w:rsidRPr="0026768D">
        <w:t>штатных</w:t>
      </w:r>
      <w:r w:rsidR="0026768D" w:rsidRPr="0026768D">
        <w:t xml:space="preserve"> </w:t>
      </w:r>
      <w:r w:rsidRPr="0026768D">
        <w:t>единиц</w:t>
      </w:r>
      <w:r w:rsidR="0026768D" w:rsidRPr="0026768D">
        <w:t>.</w:t>
      </w:r>
    </w:p>
    <w:p w:rsidR="00F0629F" w:rsidRDefault="00F0629F" w:rsidP="008B2ED8"/>
    <w:p w:rsidR="00F0629F" w:rsidRDefault="00626306" w:rsidP="008B2ED8">
      <w:pPr>
        <w:rPr>
          <w:bCs/>
        </w:rPr>
      </w:pPr>
      <w:r>
        <w:rPr>
          <w:bCs/>
        </w:rPr>
        <w:pict>
          <v:shape id="_x0000_i1887" type="#_x0000_t75" style="width:353.25pt;height:148.5pt">
            <v:imagedata r:id="rId566" o:title=""/>
          </v:shape>
        </w:pict>
      </w:r>
    </w:p>
    <w:p w:rsidR="00F0629F" w:rsidRDefault="00F0629F" w:rsidP="008B2ED8">
      <w:pPr>
        <w:rPr>
          <w:bCs/>
        </w:rPr>
      </w:pPr>
    </w:p>
    <w:p w:rsidR="00891852" w:rsidRPr="0026768D" w:rsidRDefault="00891852" w:rsidP="008B2ED8">
      <w:pPr>
        <w:rPr>
          <w:bCs/>
        </w:rPr>
      </w:pPr>
      <w:r w:rsidRPr="0026768D">
        <w:rPr>
          <w:bCs/>
        </w:rPr>
        <w:t>Таблица</w:t>
      </w:r>
      <w:r w:rsidR="0026768D" w:rsidRPr="0026768D">
        <w:rPr>
          <w:bCs/>
        </w:rPr>
        <w:t xml:space="preserve"> </w:t>
      </w:r>
      <w:r w:rsidR="002803A7" w:rsidRPr="0026768D">
        <w:rPr>
          <w:bCs/>
          <w:iCs/>
        </w:rPr>
        <w:t>№</w:t>
      </w:r>
      <w:r w:rsidR="00287CBE" w:rsidRPr="0026768D">
        <w:rPr>
          <w:bCs/>
          <w:iCs/>
        </w:rPr>
        <w:t>42</w:t>
      </w:r>
    </w:p>
    <w:p w:rsidR="00891852" w:rsidRPr="0026768D" w:rsidRDefault="00891852" w:rsidP="008B2ED8">
      <w:r w:rsidRPr="0026768D">
        <w:rPr>
          <w:bCs/>
        </w:rPr>
        <w:t>Расчет</w:t>
      </w:r>
      <w:r w:rsidR="0026768D" w:rsidRPr="0026768D">
        <w:rPr>
          <w:bCs/>
        </w:rPr>
        <w:t xml:space="preserve"> </w:t>
      </w:r>
      <w:r w:rsidRPr="0026768D">
        <w:rPr>
          <w:bCs/>
        </w:rPr>
        <w:t>численности</w:t>
      </w:r>
      <w:r w:rsidR="0026768D" w:rsidRPr="0026768D">
        <w:rPr>
          <w:bCs/>
        </w:rPr>
        <w:t xml:space="preserve"> </w:t>
      </w:r>
      <w:r w:rsidRPr="0026768D">
        <w:rPr>
          <w:bCs/>
        </w:rPr>
        <w:t>ИТР,</w:t>
      </w:r>
      <w:r w:rsidR="0026768D" w:rsidRPr="0026768D">
        <w:rPr>
          <w:bCs/>
        </w:rPr>
        <w:t xml:space="preserve"> </w:t>
      </w:r>
      <w:r w:rsidRPr="0026768D">
        <w:rPr>
          <w:bCs/>
        </w:rPr>
        <w:t>служащих</w:t>
      </w:r>
      <w:r w:rsidR="0026768D" w:rsidRPr="0026768D">
        <w:rPr>
          <w:bCs/>
        </w:rPr>
        <w:t xml:space="preserve"> </w:t>
      </w:r>
      <w:r w:rsidRPr="0026768D">
        <w:rPr>
          <w:bCs/>
        </w:rPr>
        <w:t>и</w:t>
      </w:r>
      <w:r w:rsidR="0026768D" w:rsidRPr="0026768D">
        <w:rPr>
          <w:bCs/>
        </w:rPr>
        <w:t xml:space="preserve"> </w:t>
      </w:r>
      <w:r w:rsidRPr="0026768D">
        <w:rPr>
          <w:bCs/>
        </w:rPr>
        <w:t>МОП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3"/>
        <w:gridCol w:w="1366"/>
        <w:gridCol w:w="1215"/>
        <w:gridCol w:w="1517"/>
        <w:gridCol w:w="1661"/>
      </w:tblGrid>
      <w:tr w:rsidR="00891852" w:rsidRPr="0026768D" w:rsidTr="00DF5F78">
        <w:trPr>
          <w:trHeight w:val="735"/>
          <w:jc w:val="center"/>
        </w:trPr>
        <w:tc>
          <w:tcPr>
            <w:tcW w:w="2674" w:type="dxa"/>
            <w:shd w:val="clear" w:color="auto" w:fill="auto"/>
          </w:tcPr>
          <w:p w:rsidR="00891852" w:rsidRPr="0026768D" w:rsidRDefault="00891852" w:rsidP="00F0629F">
            <w:pPr>
              <w:pStyle w:val="aff2"/>
            </w:pPr>
            <w:r w:rsidRPr="0026768D">
              <w:t>Наименование</w:t>
            </w:r>
            <w:r w:rsidR="0026768D">
              <w:t xml:space="preserve"> </w:t>
            </w:r>
            <w:r w:rsidRPr="0026768D">
              <w:t>должностей</w:t>
            </w:r>
          </w:p>
        </w:tc>
        <w:tc>
          <w:tcPr>
            <w:tcW w:w="851" w:type="dxa"/>
            <w:shd w:val="clear" w:color="auto" w:fill="auto"/>
            <w:noWrap/>
          </w:tcPr>
          <w:p w:rsidR="00891852" w:rsidRPr="0026768D" w:rsidRDefault="00891852" w:rsidP="00F0629F">
            <w:pPr>
              <w:pStyle w:val="aff2"/>
            </w:pPr>
            <w:r w:rsidRPr="0026768D">
              <w:t>Категория</w:t>
            </w:r>
          </w:p>
        </w:tc>
        <w:tc>
          <w:tcPr>
            <w:tcW w:w="851" w:type="dxa"/>
            <w:shd w:val="clear" w:color="auto" w:fill="auto"/>
          </w:tcPr>
          <w:p w:rsidR="00891852" w:rsidRPr="0026768D" w:rsidRDefault="00891852" w:rsidP="00F0629F">
            <w:pPr>
              <w:pStyle w:val="aff2"/>
            </w:pPr>
            <w:r w:rsidRPr="0026768D">
              <w:t>Число</w:t>
            </w:r>
            <w:r w:rsidR="0026768D" w:rsidRPr="0026768D">
              <w:t xml:space="preserve"> </w:t>
            </w:r>
            <w:r w:rsidRPr="0026768D">
              <w:t>штатных</w:t>
            </w:r>
            <w:r w:rsidR="0026768D">
              <w:t xml:space="preserve"> </w:t>
            </w:r>
            <w:r w:rsidRPr="0026768D">
              <w:t>единиц</w:t>
            </w:r>
            <w:r w:rsidR="0026768D" w:rsidRPr="0026768D">
              <w:t xml:space="preserve"> </w:t>
            </w:r>
            <w:r w:rsidRPr="0026768D">
              <w:t>в</w:t>
            </w:r>
            <w:r w:rsidR="0026768D" w:rsidRPr="0026768D">
              <w:t xml:space="preserve"> </w:t>
            </w:r>
            <w:r w:rsidRPr="0026768D">
              <w:t>смену</w:t>
            </w:r>
          </w:p>
        </w:tc>
        <w:tc>
          <w:tcPr>
            <w:tcW w:w="851" w:type="dxa"/>
            <w:shd w:val="clear" w:color="auto" w:fill="auto"/>
          </w:tcPr>
          <w:p w:rsidR="00891852" w:rsidRPr="0026768D" w:rsidRDefault="00891852" w:rsidP="00F0629F">
            <w:pPr>
              <w:pStyle w:val="aff2"/>
            </w:pPr>
            <w:r w:rsidRPr="0026768D">
              <w:t>Количество</w:t>
            </w:r>
            <w:r w:rsidR="0026768D">
              <w:t xml:space="preserve"> </w:t>
            </w:r>
            <w:r w:rsidRPr="0026768D">
              <w:t>смен</w:t>
            </w:r>
          </w:p>
        </w:tc>
        <w:tc>
          <w:tcPr>
            <w:tcW w:w="851" w:type="dxa"/>
            <w:shd w:val="clear" w:color="auto" w:fill="auto"/>
          </w:tcPr>
          <w:p w:rsidR="00891852" w:rsidRPr="0026768D" w:rsidRDefault="00891852" w:rsidP="00F0629F">
            <w:pPr>
              <w:pStyle w:val="aff2"/>
            </w:pPr>
            <w:r w:rsidRPr="0026768D">
              <w:t>Штатная</w:t>
            </w:r>
            <w:r w:rsidR="0026768D">
              <w:t xml:space="preserve"> </w:t>
            </w:r>
            <w:r w:rsidRPr="0026768D">
              <w:t>численность</w:t>
            </w:r>
            <w:r w:rsidR="0026768D">
              <w:t>, ч</w:t>
            </w:r>
            <w:r w:rsidRPr="0026768D">
              <w:t>ел</w:t>
            </w:r>
            <w:r w:rsidR="0026768D" w:rsidRPr="0026768D">
              <w:t xml:space="preserve">. </w:t>
            </w:r>
          </w:p>
        </w:tc>
      </w:tr>
      <w:tr w:rsidR="00891852" w:rsidRPr="0026768D" w:rsidTr="00DF5F78">
        <w:trPr>
          <w:trHeight w:val="510"/>
          <w:jc w:val="center"/>
        </w:trPr>
        <w:tc>
          <w:tcPr>
            <w:tcW w:w="2674" w:type="dxa"/>
            <w:shd w:val="clear" w:color="auto" w:fill="auto"/>
          </w:tcPr>
          <w:p w:rsidR="00891852" w:rsidRPr="0026768D" w:rsidRDefault="00891852" w:rsidP="00F0629F">
            <w:pPr>
              <w:pStyle w:val="aff2"/>
            </w:pPr>
            <w:r w:rsidRPr="0026768D">
              <w:t>Начальник</w:t>
            </w:r>
            <w:r w:rsidR="0026768D">
              <w:t xml:space="preserve"> </w:t>
            </w:r>
            <w:r w:rsidRPr="0026768D">
              <w:t>цеха</w:t>
            </w:r>
          </w:p>
        </w:tc>
        <w:tc>
          <w:tcPr>
            <w:tcW w:w="851" w:type="dxa"/>
            <w:shd w:val="clear" w:color="auto" w:fill="auto"/>
            <w:noWrap/>
          </w:tcPr>
          <w:p w:rsidR="00891852" w:rsidRPr="0026768D" w:rsidRDefault="00891852" w:rsidP="00F0629F">
            <w:pPr>
              <w:pStyle w:val="aff2"/>
            </w:pPr>
            <w:r w:rsidRPr="0026768D">
              <w:t>ИТР</w:t>
            </w:r>
          </w:p>
        </w:tc>
        <w:tc>
          <w:tcPr>
            <w:tcW w:w="851" w:type="dxa"/>
            <w:shd w:val="clear" w:color="auto" w:fill="auto"/>
            <w:noWrap/>
          </w:tcPr>
          <w:p w:rsidR="00891852" w:rsidRPr="0026768D" w:rsidRDefault="00891852" w:rsidP="00F0629F">
            <w:pPr>
              <w:pStyle w:val="aff2"/>
            </w:pPr>
            <w:r w:rsidRPr="0026768D"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:rsidR="00891852" w:rsidRPr="0026768D" w:rsidRDefault="00891852" w:rsidP="00F0629F">
            <w:pPr>
              <w:pStyle w:val="aff2"/>
            </w:pPr>
            <w:r w:rsidRPr="0026768D"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:rsidR="00891852" w:rsidRPr="0026768D" w:rsidRDefault="00891852" w:rsidP="00F0629F">
            <w:pPr>
              <w:pStyle w:val="aff2"/>
            </w:pPr>
            <w:r w:rsidRPr="0026768D">
              <w:t>1</w:t>
            </w:r>
          </w:p>
        </w:tc>
      </w:tr>
      <w:tr w:rsidR="00891852" w:rsidRPr="0026768D" w:rsidTr="00DF5F78">
        <w:trPr>
          <w:trHeight w:val="510"/>
          <w:jc w:val="center"/>
        </w:trPr>
        <w:tc>
          <w:tcPr>
            <w:tcW w:w="2674" w:type="dxa"/>
            <w:shd w:val="clear" w:color="auto" w:fill="auto"/>
          </w:tcPr>
          <w:p w:rsidR="00891852" w:rsidRPr="0026768D" w:rsidRDefault="00891852" w:rsidP="00F0629F">
            <w:pPr>
              <w:pStyle w:val="aff2"/>
            </w:pPr>
            <w:r w:rsidRPr="0026768D">
              <w:t>Главный</w:t>
            </w:r>
            <w:r w:rsidR="0026768D">
              <w:t xml:space="preserve"> </w:t>
            </w:r>
            <w:r w:rsidRPr="0026768D">
              <w:t>механик</w:t>
            </w:r>
          </w:p>
        </w:tc>
        <w:tc>
          <w:tcPr>
            <w:tcW w:w="851" w:type="dxa"/>
            <w:shd w:val="clear" w:color="auto" w:fill="auto"/>
            <w:noWrap/>
          </w:tcPr>
          <w:p w:rsidR="00891852" w:rsidRPr="0026768D" w:rsidRDefault="00891852" w:rsidP="00F0629F">
            <w:pPr>
              <w:pStyle w:val="aff2"/>
            </w:pPr>
            <w:r w:rsidRPr="0026768D">
              <w:t>ИТР</w:t>
            </w:r>
          </w:p>
        </w:tc>
        <w:tc>
          <w:tcPr>
            <w:tcW w:w="851" w:type="dxa"/>
            <w:shd w:val="clear" w:color="auto" w:fill="auto"/>
            <w:noWrap/>
          </w:tcPr>
          <w:p w:rsidR="00891852" w:rsidRPr="0026768D" w:rsidRDefault="00891852" w:rsidP="00F0629F">
            <w:pPr>
              <w:pStyle w:val="aff2"/>
            </w:pPr>
            <w:r w:rsidRPr="0026768D"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:rsidR="00891852" w:rsidRPr="0026768D" w:rsidRDefault="00891852" w:rsidP="00F0629F">
            <w:pPr>
              <w:pStyle w:val="aff2"/>
            </w:pPr>
            <w:r w:rsidRPr="0026768D"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:rsidR="00891852" w:rsidRPr="0026768D" w:rsidRDefault="00891852" w:rsidP="00F0629F">
            <w:pPr>
              <w:pStyle w:val="aff2"/>
            </w:pPr>
            <w:r w:rsidRPr="0026768D">
              <w:t>1</w:t>
            </w:r>
          </w:p>
        </w:tc>
      </w:tr>
      <w:tr w:rsidR="00891852" w:rsidRPr="0026768D" w:rsidTr="00DF5F78">
        <w:trPr>
          <w:trHeight w:val="501"/>
          <w:jc w:val="center"/>
        </w:trPr>
        <w:tc>
          <w:tcPr>
            <w:tcW w:w="2674" w:type="dxa"/>
            <w:shd w:val="clear" w:color="auto" w:fill="auto"/>
            <w:noWrap/>
          </w:tcPr>
          <w:p w:rsidR="00891852" w:rsidRPr="0026768D" w:rsidRDefault="00891852" w:rsidP="00F0629F">
            <w:pPr>
              <w:pStyle w:val="aff2"/>
            </w:pPr>
            <w:r w:rsidRPr="0026768D">
              <w:t>Начальник</w:t>
            </w:r>
            <w:r w:rsidR="0026768D" w:rsidRPr="0026768D">
              <w:t xml:space="preserve"> </w:t>
            </w:r>
            <w:r w:rsidRPr="0026768D">
              <w:t>лаборатории</w:t>
            </w:r>
          </w:p>
        </w:tc>
        <w:tc>
          <w:tcPr>
            <w:tcW w:w="851" w:type="dxa"/>
            <w:shd w:val="clear" w:color="auto" w:fill="auto"/>
            <w:noWrap/>
          </w:tcPr>
          <w:p w:rsidR="00891852" w:rsidRPr="0026768D" w:rsidRDefault="00891852" w:rsidP="00F0629F">
            <w:pPr>
              <w:pStyle w:val="aff2"/>
            </w:pPr>
            <w:r w:rsidRPr="0026768D">
              <w:t>ИТР</w:t>
            </w:r>
          </w:p>
        </w:tc>
        <w:tc>
          <w:tcPr>
            <w:tcW w:w="851" w:type="dxa"/>
            <w:shd w:val="clear" w:color="auto" w:fill="auto"/>
            <w:noWrap/>
          </w:tcPr>
          <w:p w:rsidR="00891852" w:rsidRPr="0026768D" w:rsidRDefault="00891852" w:rsidP="00F0629F">
            <w:pPr>
              <w:pStyle w:val="aff2"/>
            </w:pPr>
            <w:r w:rsidRPr="0026768D"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:rsidR="00891852" w:rsidRPr="0026768D" w:rsidRDefault="00891852" w:rsidP="00F0629F">
            <w:pPr>
              <w:pStyle w:val="aff2"/>
            </w:pPr>
            <w:r w:rsidRPr="0026768D"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891852" w:rsidRPr="0026768D" w:rsidRDefault="00891852" w:rsidP="00F0629F">
            <w:pPr>
              <w:pStyle w:val="aff2"/>
            </w:pPr>
            <w:r w:rsidRPr="0026768D">
              <w:t>2</w:t>
            </w:r>
          </w:p>
        </w:tc>
      </w:tr>
      <w:tr w:rsidR="00891852" w:rsidRPr="0026768D" w:rsidTr="00DF5F78">
        <w:trPr>
          <w:trHeight w:val="495"/>
          <w:jc w:val="center"/>
        </w:trPr>
        <w:tc>
          <w:tcPr>
            <w:tcW w:w="2674" w:type="dxa"/>
            <w:shd w:val="clear" w:color="auto" w:fill="auto"/>
            <w:noWrap/>
          </w:tcPr>
          <w:p w:rsidR="00891852" w:rsidRPr="0026768D" w:rsidRDefault="00891852" w:rsidP="00F0629F">
            <w:pPr>
              <w:pStyle w:val="aff2"/>
            </w:pPr>
            <w:r w:rsidRPr="0026768D">
              <w:t>Старший</w:t>
            </w:r>
            <w:r w:rsidR="0026768D" w:rsidRPr="0026768D">
              <w:t xml:space="preserve"> </w:t>
            </w:r>
            <w:r w:rsidRPr="0026768D">
              <w:t>мастер</w:t>
            </w:r>
            <w:r w:rsidR="0026768D" w:rsidRPr="0026768D">
              <w:t xml:space="preserve"> </w:t>
            </w:r>
          </w:p>
        </w:tc>
        <w:tc>
          <w:tcPr>
            <w:tcW w:w="851" w:type="dxa"/>
            <w:shd w:val="clear" w:color="auto" w:fill="auto"/>
            <w:noWrap/>
          </w:tcPr>
          <w:p w:rsidR="00891852" w:rsidRPr="0026768D" w:rsidRDefault="00891852" w:rsidP="00F0629F">
            <w:pPr>
              <w:pStyle w:val="aff2"/>
            </w:pPr>
            <w:r w:rsidRPr="0026768D">
              <w:t>ИТР</w:t>
            </w:r>
          </w:p>
        </w:tc>
        <w:tc>
          <w:tcPr>
            <w:tcW w:w="851" w:type="dxa"/>
            <w:shd w:val="clear" w:color="auto" w:fill="auto"/>
            <w:noWrap/>
          </w:tcPr>
          <w:p w:rsidR="00891852" w:rsidRPr="0026768D" w:rsidRDefault="00891852" w:rsidP="00F0629F">
            <w:pPr>
              <w:pStyle w:val="aff2"/>
            </w:pPr>
            <w:r w:rsidRPr="0026768D"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:rsidR="00891852" w:rsidRPr="0026768D" w:rsidRDefault="00891852" w:rsidP="00F0629F">
            <w:pPr>
              <w:pStyle w:val="aff2"/>
            </w:pPr>
            <w:r w:rsidRPr="0026768D"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891852" w:rsidRPr="0026768D" w:rsidRDefault="00891852" w:rsidP="00F0629F">
            <w:pPr>
              <w:pStyle w:val="aff2"/>
            </w:pPr>
            <w:r w:rsidRPr="0026768D">
              <w:t>2</w:t>
            </w:r>
          </w:p>
        </w:tc>
      </w:tr>
      <w:tr w:rsidR="00891852" w:rsidRPr="0026768D" w:rsidTr="00DF5F78">
        <w:trPr>
          <w:trHeight w:val="525"/>
          <w:jc w:val="center"/>
        </w:trPr>
        <w:tc>
          <w:tcPr>
            <w:tcW w:w="2674" w:type="dxa"/>
            <w:shd w:val="clear" w:color="auto" w:fill="auto"/>
            <w:noWrap/>
          </w:tcPr>
          <w:p w:rsidR="00891852" w:rsidRPr="0026768D" w:rsidRDefault="00891852" w:rsidP="00F0629F">
            <w:pPr>
              <w:pStyle w:val="aff2"/>
            </w:pPr>
            <w:r w:rsidRPr="0026768D">
              <w:t>Кладовщик</w:t>
            </w:r>
          </w:p>
        </w:tc>
        <w:tc>
          <w:tcPr>
            <w:tcW w:w="851" w:type="dxa"/>
            <w:shd w:val="clear" w:color="auto" w:fill="auto"/>
            <w:noWrap/>
          </w:tcPr>
          <w:p w:rsidR="00891852" w:rsidRPr="0026768D" w:rsidRDefault="00891852" w:rsidP="00F0629F">
            <w:pPr>
              <w:pStyle w:val="aff2"/>
            </w:pPr>
            <w:r w:rsidRPr="0026768D">
              <w:t>МОП</w:t>
            </w:r>
          </w:p>
        </w:tc>
        <w:tc>
          <w:tcPr>
            <w:tcW w:w="851" w:type="dxa"/>
            <w:shd w:val="clear" w:color="auto" w:fill="auto"/>
            <w:noWrap/>
          </w:tcPr>
          <w:p w:rsidR="00891852" w:rsidRPr="0026768D" w:rsidRDefault="00891852" w:rsidP="00F0629F">
            <w:pPr>
              <w:pStyle w:val="aff2"/>
            </w:pPr>
            <w:r w:rsidRPr="0026768D"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:rsidR="00891852" w:rsidRPr="0026768D" w:rsidRDefault="00891852" w:rsidP="00F0629F">
            <w:pPr>
              <w:pStyle w:val="aff2"/>
            </w:pPr>
            <w:r w:rsidRPr="0026768D"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891852" w:rsidRPr="0026768D" w:rsidRDefault="00891852" w:rsidP="00F0629F">
            <w:pPr>
              <w:pStyle w:val="aff2"/>
            </w:pPr>
            <w:r w:rsidRPr="0026768D">
              <w:t>2</w:t>
            </w:r>
          </w:p>
        </w:tc>
      </w:tr>
      <w:tr w:rsidR="00891852" w:rsidRPr="0026768D" w:rsidTr="00DF5F78">
        <w:trPr>
          <w:trHeight w:val="525"/>
          <w:jc w:val="center"/>
        </w:trPr>
        <w:tc>
          <w:tcPr>
            <w:tcW w:w="2674" w:type="dxa"/>
            <w:shd w:val="clear" w:color="auto" w:fill="auto"/>
            <w:noWrap/>
          </w:tcPr>
          <w:p w:rsidR="00891852" w:rsidRPr="0026768D" w:rsidRDefault="00891852" w:rsidP="00F0629F">
            <w:pPr>
              <w:pStyle w:val="aff2"/>
            </w:pPr>
            <w:r w:rsidRPr="0026768D">
              <w:t>Уборщица</w:t>
            </w:r>
          </w:p>
        </w:tc>
        <w:tc>
          <w:tcPr>
            <w:tcW w:w="851" w:type="dxa"/>
            <w:shd w:val="clear" w:color="auto" w:fill="auto"/>
            <w:noWrap/>
          </w:tcPr>
          <w:p w:rsidR="00891852" w:rsidRPr="0026768D" w:rsidRDefault="00891852" w:rsidP="00F0629F">
            <w:pPr>
              <w:pStyle w:val="aff2"/>
            </w:pPr>
            <w:r w:rsidRPr="0026768D">
              <w:t>МОП</w:t>
            </w:r>
          </w:p>
        </w:tc>
        <w:tc>
          <w:tcPr>
            <w:tcW w:w="851" w:type="dxa"/>
            <w:shd w:val="clear" w:color="auto" w:fill="auto"/>
            <w:noWrap/>
          </w:tcPr>
          <w:p w:rsidR="00891852" w:rsidRPr="0026768D" w:rsidRDefault="00891852" w:rsidP="00F0629F">
            <w:pPr>
              <w:pStyle w:val="aff2"/>
            </w:pPr>
            <w:r w:rsidRPr="0026768D">
              <w:t>1</w:t>
            </w:r>
          </w:p>
        </w:tc>
        <w:tc>
          <w:tcPr>
            <w:tcW w:w="851" w:type="dxa"/>
            <w:shd w:val="clear" w:color="auto" w:fill="auto"/>
            <w:noWrap/>
          </w:tcPr>
          <w:p w:rsidR="00891852" w:rsidRPr="0026768D" w:rsidRDefault="00891852" w:rsidP="00F0629F">
            <w:pPr>
              <w:pStyle w:val="aff2"/>
            </w:pPr>
            <w:r w:rsidRPr="0026768D">
              <w:t>2</w:t>
            </w:r>
          </w:p>
        </w:tc>
        <w:tc>
          <w:tcPr>
            <w:tcW w:w="851" w:type="dxa"/>
            <w:shd w:val="clear" w:color="auto" w:fill="auto"/>
            <w:noWrap/>
          </w:tcPr>
          <w:p w:rsidR="00891852" w:rsidRPr="0026768D" w:rsidRDefault="00891852" w:rsidP="00F0629F">
            <w:pPr>
              <w:pStyle w:val="aff2"/>
            </w:pPr>
            <w:r w:rsidRPr="0026768D">
              <w:t>2</w:t>
            </w:r>
          </w:p>
        </w:tc>
      </w:tr>
      <w:tr w:rsidR="00891852" w:rsidRPr="0026768D" w:rsidTr="00DF5F78">
        <w:trPr>
          <w:trHeight w:val="540"/>
          <w:jc w:val="center"/>
        </w:trPr>
        <w:tc>
          <w:tcPr>
            <w:tcW w:w="2674" w:type="dxa"/>
            <w:shd w:val="clear" w:color="auto" w:fill="auto"/>
            <w:noWrap/>
          </w:tcPr>
          <w:p w:rsidR="00891852" w:rsidRPr="0026768D" w:rsidRDefault="00891852" w:rsidP="00F0629F">
            <w:pPr>
              <w:pStyle w:val="aff2"/>
            </w:pPr>
            <w:r w:rsidRPr="0026768D">
              <w:t>ИТОГО</w:t>
            </w:r>
            <w:r w:rsidR="0026768D" w:rsidRPr="0026768D">
              <w:t xml:space="preserve">: </w:t>
            </w:r>
          </w:p>
        </w:tc>
        <w:tc>
          <w:tcPr>
            <w:tcW w:w="851" w:type="dxa"/>
            <w:shd w:val="clear" w:color="auto" w:fill="auto"/>
            <w:noWrap/>
          </w:tcPr>
          <w:p w:rsidR="00891852" w:rsidRPr="0026768D" w:rsidRDefault="00891852" w:rsidP="00F0629F">
            <w:pPr>
              <w:pStyle w:val="aff2"/>
            </w:pPr>
          </w:p>
        </w:tc>
        <w:tc>
          <w:tcPr>
            <w:tcW w:w="851" w:type="dxa"/>
            <w:shd w:val="clear" w:color="auto" w:fill="auto"/>
            <w:noWrap/>
          </w:tcPr>
          <w:p w:rsidR="00891852" w:rsidRPr="0026768D" w:rsidRDefault="00891852" w:rsidP="00F0629F">
            <w:pPr>
              <w:pStyle w:val="aff2"/>
            </w:pPr>
          </w:p>
        </w:tc>
        <w:tc>
          <w:tcPr>
            <w:tcW w:w="851" w:type="dxa"/>
            <w:shd w:val="clear" w:color="auto" w:fill="auto"/>
            <w:noWrap/>
          </w:tcPr>
          <w:p w:rsidR="00891852" w:rsidRPr="0026768D" w:rsidRDefault="00891852" w:rsidP="00F0629F">
            <w:pPr>
              <w:pStyle w:val="aff2"/>
            </w:pPr>
          </w:p>
        </w:tc>
        <w:tc>
          <w:tcPr>
            <w:tcW w:w="851" w:type="dxa"/>
            <w:shd w:val="clear" w:color="auto" w:fill="auto"/>
            <w:noWrap/>
          </w:tcPr>
          <w:p w:rsidR="00891852" w:rsidRPr="0026768D" w:rsidRDefault="00891852" w:rsidP="00F0629F">
            <w:pPr>
              <w:pStyle w:val="aff2"/>
            </w:pPr>
            <w:r w:rsidRPr="0026768D">
              <w:t>10</w:t>
            </w:r>
          </w:p>
        </w:tc>
      </w:tr>
    </w:tbl>
    <w:p w:rsidR="00891852" w:rsidRDefault="0026768D" w:rsidP="00F0629F">
      <w:pPr>
        <w:pStyle w:val="1"/>
      </w:pPr>
      <w:r w:rsidRPr="0026768D">
        <w:br w:type="page"/>
      </w:r>
      <w:bookmarkStart w:id="250" w:name="_Toc150938816"/>
      <w:bookmarkStart w:id="251" w:name="_Toc286015633"/>
      <w:bookmarkStart w:id="252" w:name="_Toc286015680"/>
      <w:bookmarkStart w:id="253" w:name="_Toc286015798"/>
      <w:bookmarkStart w:id="254" w:name="_Toc286015840"/>
      <w:bookmarkStart w:id="255" w:name="_Toc286015888"/>
      <w:bookmarkStart w:id="256" w:name="_Toc286015930"/>
      <w:bookmarkStart w:id="257" w:name="_Toc286017412"/>
      <w:r w:rsidR="00891852" w:rsidRPr="0026768D">
        <w:t>Расчет</w:t>
      </w:r>
      <w:r w:rsidRPr="0026768D">
        <w:t xml:space="preserve"> </w:t>
      </w:r>
      <w:r w:rsidR="00891852" w:rsidRPr="0026768D">
        <w:t>производительности</w:t>
      </w:r>
      <w:r w:rsidRPr="0026768D">
        <w:t xml:space="preserve"> </w:t>
      </w:r>
      <w:r w:rsidR="00891852" w:rsidRPr="0026768D">
        <w:t>труда</w:t>
      </w:r>
      <w:bookmarkEnd w:id="250"/>
      <w:bookmarkEnd w:id="251"/>
      <w:bookmarkEnd w:id="252"/>
      <w:bookmarkEnd w:id="253"/>
      <w:bookmarkEnd w:id="254"/>
      <w:bookmarkEnd w:id="255"/>
      <w:bookmarkEnd w:id="256"/>
      <w:bookmarkEnd w:id="257"/>
    </w:p>
    <w:p w:rsidR="00F0629F" w:rsidRPr="00F0629F" w:rsidRDefault="00F0629F" w:rsidP="00F0629F">
      <w:pPr>
        <w:rPr>
          <w:lang w:eastAsia="en-US"/>
        </w:rPr>
      </w:pPr>
    </w:p>
    <w:p w:rsidR="0026768D" w:rsidRPr="0026768D" w:rsidRDefault="00891852" w:rsidP="008B2ED8">
      <w:r w:rsidRPr="0026768D">
        <w:t>Производительность</w:t>
      </w:r>
      <w:r w:rsidR="0026768D" w:rsidRPr="0026768D">
        <w:t xml:space="preserve"> </w:t>
      </w:r>
      <w:r w:rsidRPr="0026768D">
        <w:t>труда</w:t>
      </w:r>
      <w:r w:rsidR="0026768D" w:rsidRPr="0026768D">
        <w:t xml:space="preserve"> </w:t>
      </w:r>
      <w:r w:rsidRPr="0026768D">
        <w:t>рассчитывается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натуральном</w:t>
      </w:r>
      <w:r w:rsidR="0026768D" w:rsidRPr="0026768D">
        <w:t xml:space="preserve"> </w:t>
      </w:r>
      <w:r w:rsidRPr="0026768D">
        <w:t>выражении</w:t>
      </w:r>
      <w:r w:rsidR="0026768D" w:rsidRPr="0026768D">
        <w:t xml:space="preserve"> </w:t>
      </w:r>
      <w:r w:rsidRPr="0026768D">
        <w:t>как</w:t>
      </w:r>
      <w:r w:rsidR="0026768D" w:rsidRPr="0026768D">
        <w:t xml:space="preserve"> </w:t>
      </w:r>
      <w:r w:rsidRPr="0026768D">
        <w:t>выработка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год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одного</w:t>
      </w:r>
      <w:r w:rsidR="0026768D" w:rsidRPr="0026768D">
        <w:t xml:space="preserve"> </w:t>
      </w:r>
      <w:r w:rsidRPr="0026768D">
        <w:t>рабочего</w:t>
      </w:r>
      <w:r w:rsidR="0026768D" w:rsidRPr="0026768D">
        <w:t xml:space="preserve"> </w:t>
      </w:r>
      <w:r w:rsidR="00626306">
        <w:pict>
          <v:shape id="_x0000_i1888" type="#_x0000_t75" style="width:26.25pt;height:17.25pt">
            <v:imagedata r:id="rId567" o:title=""/>
          </v:shape>
        </w:pict>
      </w:r>
      <w:r w:rsidRPr="0026768D">
        <w:t>,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одного</w:t>
      </w:r>
      <w:r w:rsidR="0026768D" w:rsidRPr="0026768D">
        <w:t xml:space="preserve"> </w:t>
      </w:r>
      <w:r w:rsidRPr="0026768D">
        <w:t>основного</w:t>
      </w:r>
      <w:r w:rsidR="0026768D" w:rsidRPr="0026768D">
        <w:t xml:space="preserve"> </w:t>
      </w:r>
      <w:r w:rsidRPr="0026768D">
        <w:t>рабочего</w:t>
      </w:r>
      <w:r w:rsidR="0026768D" w:rsidRPr="0026768D">
        <w:t xml:space="preserve"> </w:t>
      </w:r>
      <w:r w:rsidR="00626306">
        <w:pict>
          <v:shape id="_x0000_i1889" type="#_x0000_t75" style="width:35.25pt;height:18pt">
            <v:imagedata r:id="rId568" o:title=""/>
          </v:shape>
        </w:pic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одного</w:t>
      </w:r>
      <w:r w:rsidR="0026768D" w:rsidRPr="0026768D">
        <w:t xml:space="preserve"> </w:t>
      </w:r>
      <w:r w:rsidRPr="0026768D">
        <w:t>работающего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целом</w:t>
      </w:r>
      <w:r w:rsidR="0026768D" w:rsidRPr="0026768D">
        <w:t xml:space="preserve"> </w:t>
      </w:r>
      <w:r w:rsidR="00626306">
        <w:pict>
          <v:shape id="_x0000_i1890" type="#_x0000_t75" style="width:21pt;height:12.75pt">
            <v:imagedata r:id="rId569" o:title=""/>
          </v:shape>
        </w:pict>
      </w:r>
      <w:r w:rsidR="0026768D" w:rsidRPr="0026768D">
        <w:t>.</w:t>
      </w:r>
    </w:p>
    <w:p w:rsidR="0026768D" w:rsidRPr="0026768D" w:rsidRDefault="00891852" w:rsidP="008B2ED8">
      <w:r w:rsidRPr="0026768D">
        <w:t>Производительность</w:t>
      </w:r>
      <w:r w:rsidR="0026768D" w:rsidRPr="0026768D">
        <w:t xml:space="preserve"> </w:t>
      </w:r>
      <w:r w:rsidRPr="0026768D">
        <w:t>труда</w:t>
      </w:r>
      <w:r w:rsidR="0026768D" w:rsidRPr="0026768D">
        <w:t xml:space="preserve"> </w:t>
      </w:r>
      <w:r w:rsidRPr="0026768D">
        <w:t>определяется</w:t>
      </w:r>
      <w:r w:rsidR="0026768D" w:rsidRPr="0026768D">
        <w:t xml:space="preserve"> </w:t>
      </w:r>
      <w:r w:rsidRPr="0026768D">
        <w:t>как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проектируемому</w:t>
      </w:r>
      <w:r w:rsidR="0026768D" w:rsidRPr="0026768D">
        <w:t xml:space="preserve"> </w:t>
      </w:r>
      <w:r w:rsidRPr="0026768D">
        <w:t>объекту,</w:t>
      </w:r>
      <w:r w:rsidR="0026768D" w:rsidRPr="0026768D">
        <w:t xml:space="preserve"> </w:t>
      </w:r>
      <w:r w:rsidRPr="0026768D">
        <w:t>так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базисному</w:t>
      </w:r>
      <w:r w:rsidR="0026768D" w:rsidRPr="0026768D">
        <w:t xml:space="preserve"> </w:t>
      </w:r>
      <w:r w:rsidRPr="0026768D">
        <w:t>предприятию,</w:t>
      </w:r>
      <w:r w:rsidR="0026768D" w:rsidRPr="0026768D">
        <w:t xml:space="preserve"> </w:t>
      </w:r>
      <w:r w:rsidRPr="0026768D">
        <w:t>принимаемому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качестве</w:t>
      </w:r>
      <w:r w:rsidR="0026768D" w:rsidRPr="0026768D">
        <w:t xml:space="preserve"> </w:t>
      </w:r>
      <w:r w:rsidRPr="0026768D">
        <w:t>аналога</w:t>
      </w:r>
      <w:r w:rsidR="0026768D" w:rsidRPr="0026768D">
        <w:t>.</w:t>
      </w:r>
    </w:p>
    <w:p w:rsidR="00F0629F" w:rsidRDefault="00F0629F" w:rsidP="008B2ED8"/>
    <w:p w:rsidR="0026768D" w:rsidRPr="0026768D" w:rsidRDefault="00626306" w:rsidP="008B2ED8">
      <w:r>
        <w:pict>
          <v:shape id="_x0000_i1891" type="#_x0000_t75" style="width:45.75pt;height:30.75pt">
            <v:imagedata r:id="rId570" o:title=""/>
          </v:shape>
        </w:pict>
      </w:r>
      <w:r w:rsidR="00891852" w:rsidRPr="0026768D">
        <w:t>,</w:t>
      </w:r>
    </w:p>
    <w:p w:rsidR="00F0629F" w:rsidRDefault="00F0629F" w:rsidP="008B2ED8"/>
    <w:p w:rsidR="0026768D" w:rsidRPr="0026768D" w:rsidRDefault="00891852" w:rsidP="008B2ED8">
      <w:r w:rsidRPr="0026768D">
        <w:t>где</w:t>
      </w:r>
      <w:r w:rsidR="0026768D" w:rsidRPr="0026768D">
        <w:t xml:space="preserve"> </w:t>
      </w:r>
      <w:r w:rsidRPr="0026768D">
        <w:t>Q</w:t>
      </w:r>
      <w:r w:rsidR="0026768D" w:rsidRPr="0026768D">
        <w:t xml:space="preserve"> - </w:t>
      </w:r>
      <w:r w:rsidRPr="0026768D">
        <w:t>годовой</w:t>
      </w:r>
      <w:r w:rsidR="0026768D" w:rsidRPr="0026768D">
        <w:t xml:space="preserve"> </w:t>
      </w:r>
      <w:r w:rsidRPr="0026768D">
        <w:t>выпуск</w:t>
      </w:r>
      <w:r w:rsidR="0026768D" w:rsidRPr="0026768D">
        <w:t xml:space="preserve"> </w:t>
      </w:r>
      <w:r w:rsidRPr="0026768D">
        <w:t>продукции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натуральном</w:t>
      </w:r>
      <w:r w:rsidR="0026768D" w:rsidRPr="0026768D">
        <w:t xml:space="preserve"> </w:t>
      </w:r>
      <w:r w:rsidRPr="0026768D">
        <w:t>выражении</w:t>
      </w:r>
      <w:r w:rsidR="0026768D">
        <w:t xml:space="preserve"> (</w:t>
      </w:r>
      <w:r w:rsidRPr="0026768D">
        <w:t>т,</w:t>
      </w:r>
      <w:r w:rsidR="0026768D" w:rsidRPr="0026768D">
        <w:t xml:space="preserve"> </w:t>
      </w:r>
      <w:r w:rsidRPr="0026768D">
        <w:t>шт</w:t>
      </w:r>
      <w:r w:rsidR="0026768D" w:rsidRPr="0026768D">
        <w:t xml:space="preserve">., </w:t>
      </w:r>
      <w:r w:rsidRPr="0026768D">
        <w:t>м</w:t>
      </w:r>
      <w:r w:rsidRPr="0026768D">
        <w:rPr>
          <w:vertAlign w:val="superscript"/>
        </w:rPr>
        <w:t>2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="0026768D">
        <w:t>т.п.</w:t>
      </w:r>
      <w:r w:rsidR="0026768D" w:rsidRPr="0026768D">
        <w:t>)</w:t>
      </w:r>
    </w:p>
    <w:p w:rsidR="00891852" w:rsidRPr="0026768D" w:rsidRDefault="00891852" w:rsidP="008B2ED8">
      <w:r w:rsidRPr="0026768D">
        <w:t>Л</w:t>
      </w:r>
      <w:r w:rsidR="0026768D" w:rsidRPr="0026768D">
        <w:t xml:space="preserve"> - </w:t>
      </w:r>
      <w:r w:rsidRPr="0026768D">
        <w:t>списочная</w:t>
      </w:r>
      <w:r w:rsidR="0026768D" w:rsidRPr="0026768D">
        <w:t xml:space="preserve"> </w:t>
      </w:r>
      <w:r w:rsidRPr="0026768D">
        <w:t>численность</w:t>
      </w:r>
      <w:r w:rsidR="0026768D" w:rsidRPr="0026768D">
        <w:t xml:space="preserve"> </w:t>
      </w:r>
      <w:r w:rsidRPr="0026768D">
        <w:t>работников</w:t>
      </w:r>
    </w:p>
    <w:p w:rsidR="0026768D" w:rsidRPr="0026768D" w:rsidRDefault="00891852" w:rsidP="0077738A">
      <w:bookmarkStart w:id="258" w:name="_Toc150938817"/>
      <w:bookmarkStart w:id="259" w:name="_Toc286015634"/>
      <w:bookmarkStart w:id="260" w:name="_Toc286015681"/>
      <w:bookmarkStart w:id="261" w:name="_Toc286015799"/>
      <w:bookmarkStart w:id="262" w:name="_Toc286015841"/>
      <w:bookmarkStart w:id="263" w:name="_Toc286015889"/>
      <w:bookmarkStart w:id="264" w:name="_Toc286015931"/>
      <w:r w:rsidRPr="0026768D">
        <w:t>Производительность</w:t>
      </w:r>
      <w:r w:rsidR="0026768D" w:rsidRPr="0026768D">
        <w:t xml:space="preserve"> </w:t>
      </w:r>
      <w:r w:rsidRPr="0026768D">
        <w:t>труда</w:t>
      </w:r>
      <w:r w:rsidR="0026768D" w:rsidRPr="0026768D">
        <w:t xml:space="preserve"> </w:t>
      </w:r>
      <w:r w:rsidRPr="0026768D">
        <w:t>основных</w:t>
      </w:r>
      <w:r w:rsidR="0026768D" w:rsidRPr="0026768D">
        <w:t xml:space="preserve"> </w:t>
      </w:r>
      <w:r w:rsidRPr="0026768D">
        <w:t>рабочих</w:t>
      </w:r>
      <w:r w:rsidR="0026768D" w:rsidRPr="0026768D">
        <w:t>:</w:t>
      </w:r>
      <w:bookmarkEnd w:id="258"/>
      <w:bookmarkEnd w:id="259"/>
      <w:bookmarkEnd w:id="260"/>
      <w:bookmarkEnd w:id="261"/>
      <w:bookmarkEnd w:id="262"/>
      <w:bookmarkEnd w:id="263"/>
      <w:bookmarkEnd w:id="264"/>
    </w:p>
    <w:p w:rsidR="00F0629F" w:rsidRDefault="00F0629F" w:rsidP="0077738A"/>
    <w:p w:rsidR="0026768D" w:rsidRPr="0026768D" w:rsidRDefault="00626306" w:rsidP="008B2ED8">
      <w:pPr>
        <w:rPr>
          <w:bCs/>
          <w:smallCaps/>
        </w:rPr>
      </w:pPr>
      <w:r>
        <w:rPr>
          <w:smallCaps/>
        </w:rPr>
        <w:pict>
          <v:shape id="_x0000_i1892" type="#_x0000_t75" style="width:71.25pt;height:30.75pt">
            <v:imagedata r:id="rId571" o:title=""/>
          </v:shape>
        </w:pict>
      </w:r>
      <w:bookmarkStart w:id="265" w:name="_Toc150938818"/>
      <w:bookmarkStart w:id="266" w:name="_Toc286015635"/>
      <w:bookmarkStart w:id="267" w:name="_Toc286015682"/>
      <w:bookmarkStart w:id="268" w:name="_Toc286015800"/>
      <w:bookmarkStart w:id="269" w:name="_Toc286015842"/>
      <w:bookmarkStart w:id="270" w:name="_Toc286015890"/>
      <w:bookmarkStart w:id="271" w:name="_Toc286015932"/>
      <w:r w:rsidR="00891852" w:rsidRPr="0026768D">
        <w:rPr>
          <w:bCs/>
          <w:smallCaps/>
        </w:rPr>
        <w:t>т/чел</w:t>
      </w:r>
      <w:r w:rsidR="0026768D" w:rsidRPr="0026768D">
        <w:rPr>
          <w:bCs/>
          <w:smallCaps/>
        </w:rPr>
        <w:t>.</w:t>
      </w:r>
      <w:bookmarkEnd w:id="265"/>
      <w:bookmarkEnd w:id="266"/>
      <w:bookmarkEnd w:id="267"/>
      <w:bookmarkEnd w:id="268"/>
      <w:bookmarkEnd w:id="269"/>
      <w:bookmarkEnd w:id="270"/>
      <w:bookmarkEnd w:id="271"/>
    </w:p>
    <w:p w:rsidR="00F0629F" w:rsidRDefault="00F0629F" w:rsidP="008B2ED8">
      <w:pPr>
        <w:rPr>
          <w:smallCaps/>
        </w:rPr>
      </w:pPr>
    </w:p>
    <w:p w:rsidR="0026768D" w:rsidRPr="0026768D" w:rsidRDefault="00891852" w:rsidP="0077738A">
      <w:r w:rsidRPr="0026768D">
        <w:t>Производительность</w:t>
      </w:r>
      <w:r w:rsidR="0026768D" w:rsidRPr="0026768D">
        <w:t xml:space="preserve"> </w:t>
      </w:r>
      <w:r w:rsidRPr="0026768D">
        <w:t>труда</w:t>
      </w:r>
      <w:r w:rsidR="0026768D" w:rsidRPr="0026768D">
        <w:t xml:space="preserve"> </w:t>
      </w:r>
      <w:r w:rsidRPr="0026768D">
        <w:t>основных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вспомогательных</w:t>
      </w:r>
      <w:r w:rsidR="0026768D" w:rsidRPr="0026768D">
        <w:t xml:space="preserve"> </w:t>
      </w:r>
      <w:r w:rsidRPr="0026768D">
        <w:t>рабочих</w:t>
      </w:r>
      <w:r w:rsidR="0026768D" w:rsidRPr="0026768D">
        <w:t>:</w:t>
      </w:r>
    </w:p>
    <w:p w:rsidR="00F0629F" w:rsidRDefault="00F0629F" w:rsidP="008B2ED8"/>
    <w:p w:rsidR="0026768D" w:rsidRPr="0026768D" w:rsidRDefault="00626306" w:rsidP="008B2ED8">
      <w:r>
        <w:pict>
          <v:shape id="_x0000_i1893" type="#_x0000_t75" style="width:74.25pt;height:30.75pt">
            <v:imagedata r:id="rId572" o:title=""/>
          </v:shape>
        </w:pict>
      </w:r>
      <w:r w:rsidR="0026768D" w:rsidRPr="0026768D">
        <w:rPr>
          <w:b/>
          <w:bCs/>
        </w:rPr>
        <w:t xml:space="preserve"> </w:t>
      </w:r>
      <w:r w:rsidR="00891852" w:rsidRPr="0026768D">
        <w:t>т/чел</w:t>
      </w:r>
      <w:r w:rsidR="0026768D" w:rsidRPr="0026768D">
        <w:t>.</w:t>
      </w:r>
    </w:p>
    <w:p w:rsidR="00F0629F" w:rsidRDefault="00F0629F" w:rsidP="008B2ED8"/>
    <w:p w:rsidR="0026768D" w:rsidRPr="0026768D" w:rsidRDefault="00891852" w:rsidP="008B2ED8">
      <w:r w:rsidRPr="0026768D">
        <w:t>Производительность</w:t>
      </w:r>
      <w:r w:rsidR="0026768D" w:rsidRPr="0026768D">
        <w:t xml:space="preserve"> </w:t>
      </w:r>
      <w:r w:rsidRPr="0026768D">
        <w:t>труда</w:t>
      </w:r>
      <w:r w:rsidR="0026768D" w:rsidRPr="0026768D">
        <w:t xml:space="preserve"> </w:t>
      </w:r>
      <w:r w:rsidRPr="0026768D">
        <w:t>основных,</w:t>
      </w:r>
      <w:r w:rsidR="0026768D" w:rsidRPr="0026768D">
        <w:t xml:space="preserve"> </w:t>
      </w:r>
      <w:r w:rsidRPr="0026768D">
        <w:t>вспомогательных</w:t>
      </w:r>
      <w:r w:rsidR="0026768D" w:rsidRPr="0026768D">
        <w:t xml:space="preserve"> </w:t>
      </w:r>
      <w:r w:rsidRPr="0026768D">
        <w:t>рабочих,</w:t>
      </w:r>
      <w:r w:rsidR="0026768D" w:rsidRPr="0026768D">
        <w:t xml:space="preserve"> </w:t>
      </w:r>
      <w:r w:rsidRPr="0026768D">
        <w:t>ИТР,</w:t>
      </w:r>
      <w:r w:rsidR="0026768D" w:rsidRPr="0026768D">
        <w:t xml:space="preserve"> </w:t>
      </w:r>
      <w:r w:rsidRPr="0026768D">
        <w:t>служащих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МОП</w:t>
      </w:r>
      <w:r w:rsidR="0026768D" w:rsidRPr="0026768D">
        <w:t>:</w:t>
      </w:r>
    </w:p>
    <w:p w:rsidR="00F0629F" w:rsidRDefault="00F0629F" w:rsidP="008B2ED8"/>
    <w:p w:rsidR="0026768D" w:rsidRPr="0026768D" w:rsidRDefault="00626306" w:rsidP="008B2ED8">
      <w:r>
        <w:pict>
          <v:shape id="_x0000_i1894" type="#_x0000_t75" style="width:75pt;height:30.75pt">
            <v:imagedata r:id="rId573" o:title=""/>
          </v:shape>
        </w:pict>
      </w:r>
      <w:r w:rsidR="0026768D" w:rsidRPr="0026768D">
        <w:t xml:space="preserve"> </w:t>
      </w:r>
      <w:r w:rsidR="00891852" w:rsidRPr="0026768D">
        <w:t>т/чел</w:t>
      </w:r>
      <w:r w:rsidR="0026768D" w:rsidRPr="0026768D">
        <w:t>.</w:t>
      </w:r>
    </w:p>
    <w:p w:rsidR="00891852" w:rsidRDefault="00F0629F" w:rsidP="00F0629F">
      <w:pPr>
        <w:pStyle w:val="1"/>
      </w:pPr>
      <w:bookmarkStart w:id="272" w:name="_Toc150938819"/>
      <w:bookmarkStart w:id="273" w:name="_Toc286015636"/>
      <w:bookmarkStart w:id="274" w:name="_Toc286015683"/>
      <w:bookmarkStart w:id="275" w:name="_Toc286015801"/>
      <w:bookmarkStart w:id="276" w:name="_Toc286015843"/>
      <w:bookmarkStart w:id="277" w:name="_Toc286015891"/>
      <w:bookmarkStart w:id="278" w:name="_Toc286015933"/>
      <w:r>
        <w:br w:type="page"/>
      </w:r>
      <w:bookmarkStart w:id="279" w:name="_Toc286017413"/>
      <w:r w:rsidR="00891852" w:rsidRPr="0026768D">
        <w:t>Расчет</w:t>
      </w:r>
      <w:r w:rsidR="0026768D" w:rsidRPr="0026768D">
        <w:t xml:space="preserve"> </w:t>
      </w:r>
      <w:r w:rsidR="00891852" w:rsidRPr="0026768D">
        <w:t>фонда</w:t>
      </w:r>
      <w:r w:rsidR="0026768D" w:rsidRPr="0026768D">
        <w:t xml:space="preserve"> </w:t>
      </w:r>
      <w:r w:rsidR="00891852" w:rsidRPr="0026768D">
        <w:t>заработной</w:t>
      </w:r>
      <w:r w:rsidR="0026768D" w:rsidRPr="0026768D">
        <w:t xml:space="preserve"> </w:t>
      </w:r>
      <w:r w:rsidR="00891852" w:rsidRPr="0026768D">
        <w:t>платы</w:t>
      </w:r>
      <w:r w:rsidR="0026768D" w:rsidRPr="0026768D">
        <w:t xml:space="preserve"> </w:t>
      </w:r>
      <w:r w:rsidR="00891852" w:rsidRPr="0026768D">
        <w:t>работающих</w:t>
      </w:r>
      <w:bookmarkEnd w:id="272"/>
      <w:bookmarkEnd w:id="273"/>
      <w:bookmarkEnd w:id="274"/>
      <w:bookmarkEnd w:id="275"/>
      <w:bookmarkEnd w:id="276"/>
      <w:bookmarkEnd w:id="277"/>
      <w:bookmarkEnd w:id="278"/>
      <w:bookmarkEnd w:id="279"/>
    </w:p>
    <w:p w:rsidR="00F0629F" w:rsidRPr="00F0629F" w:rsidRDefault="00F0629F" w:rsidP="00F0629F">
      <w:pPr>
        <w:rPr>
          <w:lang w:eastAsia="en-US"/>
        </w:rPr>
      </w:pPr>
    </w:p>
    <w:p w:rsidR="00891852" w:rsidRPr="0026768D" w:rsidRDefault="00891852" w:rsidP="00F0629F">
      <w:bookmarkStart w:id="280" w:name="_Toc150938820"/>
      <w:r w:rsidRPr="0026768D">
        <w:t>Расчет</w:t>
      </w:r>
      <w:r w:rsidR="0026768D" w:rsidRPr="0026768D">
        <w:t xml:space="preserve"> </w:t>
      </w:r>
      <w:r w:rsidRPr="0026768D">
        <w:t>фонда</w:t>
      </w:r>
      <w:r w:rsidR="0026768D" w:rsidRPr="0026768D">
        <w:t xml:space="preserve"> </w:t>
      </w:r>
      <w:r w:rsidRPr="0026768D">
        <w:t>заработной</w:t>
      </w:r>
      <w:r w:rsidR="0026768D" w:rsidRPr="0026768D">
        <w:t xml:space="preserve"> </w:t>
      </w:r>
      <w:r w:rsidRPr="0026768D">
        <w:t>платы</w:t>
      </w:r>
      <w:r w:rsidR="0026768D" w:rsidRPr="0026768D">
        <w:t xml:space="preserve"> </w:t>
      </w:r>
      <w:r w:rsidRPr="0026768D">
        <w:t>рабочих</w:t>
      </w:r>
      <w:bookmarkEnd w:id="280"/>
      <w:r w:rsidR="00F0629F">
        <w:t>.</w:t>
      </w:r>
    </w:p>
    <w:p w:rsidR="0026768D" w:rsidRPr="0026768D" w:rsidRDefault="00891852" w:rsidP="008B2ED8">
      <w:r w:rsidRPr="0026768D">
        <w:t>В</w:t>
      </w:r>
      <w:r w:rsidR="0026768D" w:rsidRPr="0026768D">
        <w:t xml:space="preserve"> </w:t>
      </w:r>
      <w:r w:rsidRPr="0026768D">
        <w:t>таблице</w:t>
      </w:r>
      <w:r w:rsidR="0026768D" w:rsidRPr="0026768D">
        <w:t xml:space="preserve"> </w:t>
      </w:r>
      <w:r w:rsidRPr="0026768D">
        <w:t>профессии,</w:t>
      </w:r>
      <w:r w:rsidR="0026768D" w:rsidRPr="0026768D">
        <w:t xml:space="preserve"> </w:t>
      </w:r>
      <w:r w:rsidRPr="0026768D">
        <w:t>специальности,</w:t>
      </w:r>
      <w:r w:rsidR="0026768D" w:rsidRPr="0026768D">
        <w:t xml:space="preserve"> </w:t>
      </w:r>
      <w:r w:rsidRPr="0026768D">
        <w:t>тарифные</w:t>
      </w:r>
      <w:r w:rsidR="0026768D" w:rsidRPr="0026768D">
        <w:t xml:space="preserve"> </w:t>
      </w:r>
      <w:r w:rsidRPr="0026768D">
        <w:t>разряды,</w:t>
      </w:r>
      <w:r w:rsidR="0026768D" w:rsidRPr="0026768D">
        <w:t xml:space="preserve"> </w:t>
      </w:r>
      <w:r w:rsidRPr="0026768D">
        <w:t>условия</w:t>
      </w:r>
      <w:r w:rsidR="0026768D" w:rsidRPr="0026768D">
        <w:t xml:space="preserve"> </w:t>
      </w:r>
      <w:r w:rsidRPr="0026768D">
        <w:t>труда,</w:t>
      </w:r>
      <w:r w:rsidR="0026768D" w:rsidRPr="0026768D">
        <w:t xml:space="preserve"> </w:t>
      </w:r>
      <w:r w:rsidRPr="0026768D">
        <w:t>численность</w:t>
      </w:r>
      <w:r w:rsidR="0026768D" w:rsidRPr="0026768D">
        <w:t xml:space="preserve"> </w:t>
      </w:r>
      <w:r w:rsidRPr="0026768D">
        <w:t>рабочих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эффективный</w:t>
      </w:r>
      <w:r w:rsidR="0026768D" w:rsidRPr="0026768D">
        <w:t xml:space="preserve"> </w:t>
      </w:r>
      <w:r w:rsidRPr="0026768D">
        <w:t>фонд</w:t>
      </w:r>
      <w:r w:rsidR="0026768D" w:rsidRPr="0026768D">
        <w:t xml:space="preserve"> </w:t>
      </w:r>
      <w:r w:rsidRPr="0026768D">
        <w:t>времени</w:t>
      </w:r>
      <w:r w:rsidR="0026768D" w:rsidRPr="0026768D">
        <w:t xml:space="preserve"> </w:t>
      </w:r>
      <w:r w:rsidRPr="0026768D">
        <w:t>их</w:t>
      </w:r>
      <w:r w:rsidR="0026768D" w:rsidRPr="0026768D">
        <w:t xml:space="preserve"> </w:t>
      </w:r>
      <w:r w:rsidRPr="0026768D">
        <w:t>работы</w:t>
      </w:r>
      <w:r w:rsidR="0026768D" w:rsidRPr="0026768D">
        <w:t xml:space="preserve"> </w:t>
      </w:r>
      <w:r w:rsidRPr="0026768D">
        <w:t>принимаются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соответствии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предыдущими</w:t>
      </w:r>
      <w:r w:rsidR="0026768D" w:rsidRPr="0026768D">
        <w:t xml:space="preserve"> </w:t>
      </w:r>
      <w:r w:rsidRPr="0026768D">
        <w:t>расчетами</w:t>
      </w:r>
      <w:r w:rsidR="0026768D" w:rsidRPr="0026768D">
        <w:t xml:space="preserve">. </w:t>
      </w:r>
      <w:r w:rsidRPr="0026768D">
        <w:t>Формы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системы</w:t>
      </w:r>
      <w:r w:rsidR="0026768D" w:rsidRPr="0026768D">
        <w:t xml:space="preserve"> </w:t>
      </w:r>
      <w:r w:rsidRPr="0026768D">
        <w:t>оплаты</w:t>
      </w:r>
      <w:r w:rsidR="0026768D" w:rsidRPr="0026768D">
        <w:t xml:space="preserve"> </w:t>
      </w:r>
      <w:r w:rsidRPr="0026768D">
        <w:t>труда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соответствующие</w:t>
      </w:r>
      <w:r w:rsidR="0026768D" w:rsidRPr="0026768D">
        <w:t xml:space="preserve"> </w:t>
      </w:r>
      <w:r w:rsidRPr="0026768D">
        <w:t>им</w:t>
      </w:r>
      <w:r w:rsidR="0026768D" w:rsidRPr="0026768D">
        <w:t xml:space="preserve"> </w:t>
      </w:r>
      <w:r w:rsidRPr="0026768D">
        <w:t>тарифные</w:t>
      </w:r>
      <w:r w:rsidR="0026768D" w:rsidRPr="0026768D">
        <w:t xml:space="preserve"> </w:t>
      </w:r>
      <w:r w:rsidRPr="0026768D">
        <w:t>ставки,</w:t>
      </w:r>
      <w:r w:rsidR="0026768D" w:rsidRPr="0026768D">
        <w:t xml:space="preserve"> </w:t>
      </w:r>
      <w:r w:rsidRPr="0026768D">
        <w:t>а</w:t>
      </w:r>
      <w:r w:rsidR="0026768D" w:rsidRPr="0026768D">
        <w:t xml:space="preserve"> </w:t>
      </w:r>
      <w:r w:rsidRPr="0026768D">
        <w:t>также</w:t>
      </w:r>
      <w:r w:rsidR="0026768D" w:rsidRPr="0026768D">
        <w:t xml:space="preserve"> </w:t>
      </w:r>
      <w:r w:rsidRPr="0026768D">
        <w:t>размер</w:t>
      </w:r>
      <w:r w:rsidR="0026768D" w:rsidRPr="0026768D">
        <w:t xml:space="preserve"> </w:t>
      </w:r>
      <w:r w:rsidRPr="0026768D">
        <w:t>премий</w:t>
      </w:r>
      <w:r w:rsidR="0026768D">
        <w:t xml:space="preserve"> (</w:t>
      </w:r>
      <w:r w:rsidRPr="0026768D">
        <w:t>в</w:t>
      </w:r>
      <w:r w:rsidR="0026768D" w:rsidRPr="0026768D">
        <w:t xml:space="preserve"> </w:t>
      </w:r>
      <w:r w:rsidRPr="0026768D">
        <w:t>%</w:t>
      </w:r>
      <w:r w:rsidR="0026768D" w:rsidRPr="0026768D">
        <w:t xml:space="preserve">) </w:t>
      </w:r>
      <w:r w:rsidRPr="0026768D">
        <w:t>принимаются</w:t>
      </w:r>
      <w:r w:rsidR="0026768D" w:rsidRPr="0026768D">
        <w:t>:</w:t>
      </w:r>
    </w:p>
    <w:p w:rsidR="0026768D" w:rsidRPr="0026768D" w:rsidRDefault="00891852" w:rsidP="008B2ED8">
      <w:r w:rsidRPr="0026768D">
        <w:t>форма</w:t>
      </w:r>
      <w:r w:rsidR="0026768D" w:rsidRPr="0026768D">
        <w:t xml:space="preserve"> </w:t>
      </w:r>
      <w:r w:rsidRPr="0026768D">
        <w:t>оплаты</w:t>
      </w:r>
      <w:r w:rsidR="0026768D" w:rsidRPr="0026768D">
        <w:t xml:space="preserve"> </w:t>
      </w:r>
      <w:r w:rsidRPr="0026768D">
        <w:t>труда</w:t>
      </w:r>
      <w:r w:rsidR="0026768D" w:rsidRPr="0026768D">
        <w:t xml:space="preserve"> </w:t>
      </w:r>
      <w:r w:rsidRPr="0026768D">
        <w:t>повременно-премиальная</w:t>
      </w:r>
      <w:r w:rsidR="0026768D" w:rsidRPr="0026768D">
        <w:t>;</w:t>
      </w:r>
    </w:p>
    <w:p w:rsidR="0026768D" w:rsidRPr="0026768D" w:rsidRDefault="00891852" w:rsidP="008B2ED8">
      <w:r w:rsidRPr="0026768D">
        <w:t>премия</w:t>
      </w:r>
      <w:r w:rsidR="0026768D" w:rsidRPr="0026768D">
        <w:t xml:space="preserve"> </w:t>
      </w:r>
      <w:r w:rsidRPr="0026768D">
        <w:t>30%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фонда</w:t>
      </w:r>
      <w:r w:rsidR="0026768D" w:rsidRPr="0026768D">
        <w:t xml:space="preserve"> </w:t>
      </w:r>
      <w:r w:rsidRPr="0026768D">
        <w:t>прямой</w:t>
      </w:r>
      <w:r w:rsidR="0026768D" w:rsidRPr="0026768D">
        <w:t xml:space="preserve"> </w:t>
      </w:r>
      <w:r w:rsidRPr="0026768D">
        <w:t>заработной</w:t>
      </w:r>
      <w:r w:rsidR="0026768D" w:rsidRPr="0026768D">
        <w:t xml:space="preserve"> </w:t>
      </w:r>
      <w:r w:rsidRPr="0026768D">
        <w:t>платы</w:t>
      </w:r>
      <w:r w:rsidR="0026768D" w:rsidRPr="0026768D">
        <w:t>;</w:t>
      </w:r>
    </w:p>
    <w:p w:rsidR="0026768D" w:rsidRPr="0026768D" w:rsidRDefault="00891852" w:rsidP="008B2ED8">
      <w:r w:rsidRPr="0026768D">
        <w:t>В</w:t>
      </w:r>
      <w:r w:rsidR="0026768D" w:rsidRPr="0026768D">
        <w:t xml:space="preserve"> </w:t>
      </w:r>
      <w:r w:rsidRPr="0026768D">
        <w:t>таблице</w:t>
      </w:r>
      <w:r w:rsidR="0026768D" w:rsidRPr="0026768D">
        <w:t xml:space="preserve"> </w:t>
      </w:r>
      <w:r w:rsidRPr="0026768D">
        <w:t>последовательно</w:t>
      </w:r>
      <w:r w:rsidR="0026768D" w:rsidRPr="0026768D">
        <w:t xml:space="preserve"> </w:t>
      </w:r>
      <w:r w:rsidRPr="0026768D">
        <w:t>рассчитываются</w:t>
      </w:r>
      <w:r w:rsidR="0026768D" w:rsidRPr="0026768D">
        <w:t xml:space="preserve"> </w:t>
      </w:r>
      <w:r w:rsidRPr="0026768D">
        <w:rPr>
          <w:iCs/>
        </w:rPr>
        <w:t>прямой</w:t>
      </w:r>
      <w:r w:rsidR="0026768D">
        <w:rPr>
          <w:iCs/>
        </w:rPr>
        <w:t xml:space="preserve"> (</w:t>
      </w:r>
      <w:r w:rsidRPr="0026768D">
        <w:rPr>
          <w:iCs/>
        </w:rPr>
        <w:t>тарифный</w:t>
      </w:r>
      <w:r w:rsidR="0026768D" w:rsidRPr="0026768D">
        <w:rPr>
          <w:iCs/>
        </w:rPr>
        <w:t xml:space="preserve">), </w:t>
      </w:r>
      <w:r w:rsidRPr="0026768D">
        <w:rPr>
          <w:iCs/>
        </w:rPr>
        <w:t>часовой,</w:t>
      </w:r>
      <w:r w:rsidR="0026768D" w:rsidRPr="0026768D">
        <w:rPr>
          <w:iCs/>
        </w:rPr>
        <w:t xml:space="preserve"> </w:t>
      </w:r>
      <w:r w:rsidRPr="0026768D">
        <w:rPr>
          <w:iCs/>
        </w:rPr>
        <w:t>дневной,</w:t>
      </w:r>
      <w:r w:rsidR="0026768D" w:rsidRPr="0026768D">
        <w:rPr>
          <w:iCs/>
        </w:rPr>
        <w:t xml:space="preserve"> </w:t>
      </w:r>
      <w:r w:rsidRPr="0026768D">
        <w:rPr>
          <w:iCs/>
        </w:rPr>
        <w:t>годовой</w:t>
      </w:r>
      <w:r w:rsidR="0026768D" w:rsidRPr="0026768D">
        <w:rPr>
          <w:iCs/>
        </w:rPr>
        <w:t xml:space="preserve"> </w:t>
      </w:r>
      <w:r w:rsidRPr="0026768D">
        <w:rPr>
          <w:iCs/>
        </w:rPr>
        <w:t>фонды</w:t>
      </w:r>
      <w:r w:rsidR="0026768D" w:rsidRPr="0026768D">
        <w:rPr>
          <w:iCs/>
        </w:rPr>
        <w:t xml:space="preserve"> </w:t>
      </w:r>
      <w:r w:rsidRPr="0026768D">
        <w:t>заработной</w:t>
      </w:r>
      <w:r w:rsidR="0026768D" w:rsidRPr="0026768D">
        <w:t xml:space="preserve"> </w:t>
      </w:r>
      <w:r w:rsidRPr="0026768D">
        <w:t>платы</w:t>
      </w:r>
      <w:r w:rsidR="0026768D" w:rsidRPr="0026768D">
        <w:t xml:space="preserve"> </w:t>
      </w:r>
      <w:r w:rsidRPr="0026768D">
        <w:t>рабочих</w:t>
      </w:r>
      <w:r w:rsidR="0026768D" w:rsidRPr="0026768D">
        <w:t xml:space="preserve">. </w:t>
      </w:r>
      <w:r w:rsidRPr="0026768D">
        <w:t>Для</w:t>
      </w:r>
      <w:r w:rsidR="0026768D" w:rsidRPr="0026768D">
        <w:t xml:space="preserve"> </w:t>
      </w:r>
      <w:r w:rsidRPr="0026768D">
        <w:t>определения</w:t>
      </w:r>
      <w:r w:rsidR="0026768D" w:rsidRPr="0026768D">
        <w:t xml:space="preserve"> </w:t>
      </w:r>
      <w:r w:rsidRPr="0026768D">
        <w:t>размеров</w:t>
      </w:r>
      <w:r w:rsidR="0026768D" w:rsidRPr="0026768D">
        <w:t xml:space="preserve"> </w:t>
      </w:r>
      <w:r w:rsidRPr="0026768D">
        <w:t>часового,</w:t>
      </w:r>
      <w:r w:rsidR="0026768D" w:rsidRPr="0026768D">
        <w:t xml:space="preserve"> </w:t>
      </w:r>
      <w:r w:rsidRPr="0026768D">
        <w:t>дневного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годового</w:t>
      </w:r>
      <w:r w:rsidR="0026768D" w:rsidRPr="0026768D">
        <w:t xml:space="preserve"> </w:t>
      </w:r>
      <w:r w:rsidRPr="0026768D">
        <w:t>фондов</w:t>
      </w:r>
      <w:r w:rsidR="0026768D" w:rsidRPr="0026768D">
        <w:t xml:space="preserve"> </w:t>
      </w:r>
      <w:r w:rsidRPr="0026768D">
        <w:t>заработной</w:t>
      </w:r>
      <w:r w:rsidR="0026768D" w:rsidRPr="0026768D">
        <w:t xml:space="preserve"> </w:t>
      </w:r>
      <w:r w:rsidRPr="0026768D">
        <w:t>платы</w:t>
      </w:r>
      <w:r w:rsidR="0026768D" w:rsidRPr="0026768D">
        <w:t xml:space="preserve"> </w:t>
      </w:r>
      <w:r w:rsidRPr="0026768D">
        <w:t>предварительно</w:t>
      </w:r>
      <w:r w:rsidR="0026768D" w:rsidRPr="0026768D">
        <w:t xml:space="preserve"> </w:t>
      </w:r>
      <w:r w:rsidRPr="0026768D">
        <w:t>рассчитываются</w:t>
      </w:r>
      <w:r w:rsidR="0026768D" w:rsidRPr="0026768D">
        <w:t xml:space="preserve"> </w:t>
      </w:r>
      <w:r w:rsidRPr="0026768D">
        <w:t>доплаты</w:t>
      </w:r>
      <w:r w:rsidR="0026768D" w:rsidRPr="0026768D">
        <w:t xml:space="preserve"> </w:t>
      </w:r>
      <w:r w:rsidRPr="0026768D">
        <w:t>до</w:t>
      </w:r>
      <w:r w:rsidR="0026768D" w:rsidRPr="0026768D">
        <w:t xml:space="preserve"> </w:t>
      </w:r>
      <w:r w:rsidRPr="0026768D">
        <w:t>часового,</w:t>
      </w:r>
      <w:r w:rsidR="0026768D" w:rsidRPr="0026768D">
        <w:t xml:space="preserve"> </w:t>
      </w:r>
      <w:r w:rsidRPr="0026768D">
        <w:t>до</w:t>
      </w:r>
      <w:r w:rsidR="0026768D" w:rsidRPr="0026768D">
        <w:t xml:space="preserve"> </w:t>
      </w:r>
      <w:r w:rsidRPr="0026768D">
        <w:t>дневного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до</w:t>
      </w:r>
      <w:r w:rsidR="0026768D" w:rsidRPr="0026768D">
        <w:t xml:space="preserve"> </w:t>
      </w:r>
      <w:r w:rsidRPr="0026768D">
        <w:t>годового</w:t>
      </w:r>
      <w:r w:rsidR="0026768D" w:rsidRPr="0026768D">
        <w:t xml:space="preserve"> </w:t>
      </w:r>
      <w:r w:rsidRPr="0026768D">
        <w:t>фондов</w:t>
      </w:r>
      <w:r w:rsidR="0026768D" w:rsidRPr="0026768D">
        <w:t>.</w:t>
      </w:r>
    </w:p>
    <w:p w:rsidR="0026768D" w:rsidRPr="0026768D" w:rsidRDefault="00891852" w:rsidP="008B2ED8">
      <w:r w:rsidRPr="0026768D">
        <w:t>К</w:t>
      </w:r>
      <w:r w:rsidR="0026768D" w:rsidRPr="0026768D">
        <w:t xml:space="preserve"> </w:t>
      </w:r>
      <w:r w:rsidRPr="0026768D">
        <w:t>числу</w:t>
      </w:r>
      <w:r w:rsidR="0026768D" w:rsidRPr="0026768D">
        <w:t xml:space="preserve"> </w:t>
      </w:r>
      <w:r w:rsidRPr="0026768D">
        <w:t>рассчитываемых</w:t>
      </w:r>
      <w:r w:rsidR="0026768D" w:rsidRPr="0026768D">
        <w:t xml:space="preserve"> </w:t>
      </w:r>
      <w:r w:rsidRPr="0026768D">
        <w:t>доплат</w:t>
      </w:r>
      <w:r w:rsidR="0026768D" w:rsidRPr="0026768D">
        <w:t xml:space="preserve"> </w:t>
      </w:r>
      <w:r w:rsidRPr="0026768D">
        <w:t>до</w:t>
      </w:r>
      <w:r w:rsidR="0026768D" w:rsidRPr="0026768D">
        <w:t xml:space="preserve"> </w:t>
      </w:r>
      <w:r w:rsidRPr="0026768D">
        <w:t>часового</w:t>
      </w:r>
      <w:r w:rsidR="0026768D" w:rsidRPr="0026768D">
        <w:t xml:space="preserve"> </w:t>
      </w:r>
      <w:r w:rsidRPr="0026768D">
        <w:t>фонда</w:t>
      </w:r>
      <w:r w:rsidR="0026768D" w:rsidRPr="0026768D">
        <w:t xml:space="preserve"> </w:t>
      </w:r>
      <w:r w:rsidRPr="0026768D">
        <w:t>относятся</w:t>
      </w:r>
      <w:r w:rsidR="0026768D" w:rsidRPr="0026768D">
        <w:t>:</w:t>
      </w:r>
    </w:p>
    <w:p w:rsidR="0026768D" w:rsidRPr="0026768D" w:rsidRDefault="00891852" w:rsidP="008B2ED8">
      <w:r w:rsidRPr="0026768D">
        <w:t>премии</w:t>
      </w:r>
      <w:r w:rsidR="0026768D" w:rsidRPr="0026768D">
        <w:t>;</w:t>
      </w:r>
    </w:p>
    <w:p w:rsidR="0026768D" w:rsidRPr="0026768D" w:rsidRDefault="00891852" w:rsidP="008B2ED8">
      <w:r w:rsidRPr="0026768D">
        <w:t>доплаты</w:t>
      </w:r>
      <w:r w:rsidR="0026768D" w:rsidRPr="0026768D">
        <w:t xml:space="preserve"> </w:t>
      </w:r>
      <w:r w:rsidRPr="0026768D">
        <w:t>за</w:t>
      </w:r>
      <w:r w:rsidR="0026768D" w:rsidRPr="0026768D">
        <w:t xml:space="preserve"> </w:t>
      </w:r>
      <w:r w:rsidRPr="0026768D">
        <w:t>работу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вечернее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ночное</w:t>
      </w:r>
      <w:r w:rsidR="0026768D" w:rsidRPr="0026768D">
        <w:t xml:space="preserve"> </w:t>
      </w:r>
      <w:r w:rsidRPr="0026768D">
        <w:t>время</w:t>
      </w:r>
      <w:r w:rsidR="0026768D" w:rsidRPr="0026768D">
        <w:t>;</w:t>
      </w:r>
    </w:p>
    <w:p w:rsidR="0026768D" w:rsidRPr="0026768D" w:rsidRDefault="00891852" w:rsidP="008B2ED8">
      <w:r w:rsidRPr="0026768D">
        <w:t>за</w:t>
      </w:r>
      <w:r w:rsidR="0026768D" w:rsidRPr="0026768D">
        <w:t xml:space="preserve"> </w:t>
      </w:r>
      <w:r w:rsidRPr="0026768D">
        <w:t>работу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праздничные</w:t>
      </w:r>
      <w:r w:rsidR="0026768D" w:rsidRPr="0026768D">
        <w:t xml:space="preserve"> </w:t>
      </w:r>
      <w:r w:rsidRPr="0026768D">
        <w:t>дни</w:t>
      </w:r>
      <w:r w:rsidR="0026768D" w:rsidRPr="0026768D">
        <w:t>;</w:t>
      </w:r>
    </w:p>
    <w:p w:rsidR="0026768D" w:rsidRPr="0026768D" w:rsidRDefault="00891852" w:rsidP="008B2ED8">
      <w:r w:rsidRPr="0026768D">
        <w:t>бригадирам</w:t>
      </w:r>
      <w:r w:rsidR="0026768D" w:rsidRPr="0026768D">
        <w:t xml:space="preserve"> </w:t>
      </w:r>
      <w:r w:rsidRPr="0026768D">
        <w:t>за</w:t>
      </w:r>
      <w:r w:rsidR="0026768D" w:rsidRPr="0026768D">
        <w:t xml:space="preserve"> </w:t>
      </w:r>
      <w:r w:rsidRPr="0026768D">
        <w:t>руководство</w:t>
      </w:r>
      <w:r w:rsidR="0026768D" w:rsidRPr="0026768D">
        <w:t xml:space="preserve"> </w:t>
      </w:r>
      <w:r w:rsidRPr="0026768D">
        <w:t>бригадой</w:t>
      </w:r>
      <w:r w:rsidR="0026768D" w:rsidRPr="0026768D">
        <w:t>;</w:t>
      </w:r>
    </w:p>
    <w:p w:rsidR="0026768D" w:rsidRPr="0026768D" w:rsidRDefault="00891852" w:rsidP="008B2ED8">
      <w:r w:rsidRPr="0026768D">
        <w:t>оплата</w:t>
      </w:r>
      <w:r w:rsidR="0026768D" w:rsidRPr="0026768D">
        <w:t xml:space="preserve"> </w:t>
      </w:r>
      <w:r w:rsidRPr="0026768D">
        <w:t>очередных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дополнительных</w:t>
      </w:r>
      <w:r w:rsidR="0026768D" w:rsidRPr="0026768D">
        <w:t xml:space="preserve"> </w:t>
      </w:r>
      <w:r w:rsidRPr="0026768D">
        <w:t>отпусков</w:t>
      </w:r>
      <w:r w:rsidR="0026768D" w:rsidRPr="0026768D">
        <w:t>.</w:t>
      </w:r>
    </w:p>
    <w:p w:rsidR="0026768D" w:rsidRPr="0026768D" w:rsidRDefault="00891852" w:rsidP="008B2ED8">
      <w:r w:rsidRPr="0026768D">
        <w:t>Прямой,</w:t>
      </w:r>
      <w:r w:rsidR="0026768D" w:rsidRPr="0026768D">
        <w:t xml:space="preserve"> </w:t>
      </w:r>
      <w:r w:rsidRPr="0026768D">
        <w:t>часовой,</w:t>
      </w:r>
      <w:r w:rsidR="0026768D" w:rsidRPr="0026768D">
        <w:t xml:space="preserve"> </w:t>
      </w:r>
      <w:r w:rsidRPr="0026768D">
        <w:t>дневной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годовой</w:t>
      </w:r>
      <w:r w:rsidR="0026768D" w:rsidRPr="0026768D">
        <w:t xml:space="preserve"> </w:t>
      </w:r>
      <w:r w:rsidRPr="0026768D">
        <w:t>фонды</w:t>
      </w:r>
      <w:r w:rsidR="0026768D" w:rsidRPr="0026768D">
        <w:t xml:space="preserve"> </w:t>
      </w:r>
      <w:r w:rsidRPr="0026768D">
        <w:t>заработной</w:t>
      </w:r>
      <w:r w:rsidR="0026768D" w:rsidRPr="0026768D">
        <w:t xml:space="preserve"> </w:t>
      </w:r>
      <w:r w:rsidRPr="0026768D">
        <w:t>платы</w:t>
      </w:r>
      <w:r w:rsidR="0026768D" w:rsidRPr="0026768D">
        <w:t xml:space="preserve"> </w:t>
      </w:r>
      <w:r w:rsidRPr="0026768D">
        <w:t>рассчитываются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следующем</w:t>
      </w:r>
      <w:r w:rsidR="0026768D" w:rsidRPr="0026768D">
        <w:t xml:space="preserve"> </w:t>
      </w:r>
      <w:r w:rsidRPr="0026768D">
        <w:t>порядке</w:t>
      </w:r>
      <w:r w:rsidR="0026768D" w:rsidRPr="0026768D">
        <w:t>.</w:t>
      </w:r>
    </w:p>
    <w:p w:rsidR="0026768D" w:rsidRDefault="00891852" w:rsidP="008B2ED8">
      <w:r w:rsidRPr="0026768D">
        <w:t>Сначала</w:t>
      </w:r>
      <w:r w:rsidR="0026768D" w:rsidRPr="0026768D">
        <w:t xml:space="preserve"> </w:t>
      </w:r>
      <w:r w:rsidRPr="0026768D">
        <w:t>определяется</w:t>
      </w:r>
      <w:r w:rsidR="0026768D" w:rsidRPr="0026768D">
        <w:t xml:space="preserve"> </w:t>
      </w:r>
      <w:r w:rsidRPr="0026768D">
        <w:t>эффективный</w:t>
      </w:r>
      <w:r w:rsidR="0026768D" w:rsidRPr="0026768D">
        <w:t xml:space="preserve"> </w:t>
      </w:r>
      <w:r w:rsidRPr="0026768D">
        <w:t>фонд</w:t>
      </w:r>
      <w:r w:rsidR="0026768D" w:rsidRPr="0026768D">
        <w:t xml:space="preserve"> </w:t>
      </w:r>
      <w:r w:rsidRPr="0026768D">
        <w:t>рабочего</w:t>
      </w:r>
      <w:r w:rsidR="0026768D" w:rsidRPr="0026768D">
        <w:t xml:space="preserve"> </w:t>
      </w:r>
      <w:r w:rsidRPr="0026768D">
        <w:t>времени</w:t>
      </w:r>
      <w:r w:rsidR="0026768D" w:rsidRPr="0026768D">
        <w:t xml:space="preserve"> </w:t>
      </w:r>
      <w:r w:rsidRPr="0026768D">
        <w:t>всех</w:t>
      </w:r>
      <w:r w:rsidR="0026768D" w:rsidRPr="0026768D">
        <w:t xml:space="preserve"> </w:t>
      </w:r>
      <w:r w:rsidRPr="0026768D">
        <w:t>рабочих</w:t>
      </w:r>
      <w:r w:rsidR="0026768D">
        <w:t xml:space="preserve"> (</w:t>
      </w:r>
      <w:r w:rsidR="00626306">
        <w:pict>
          <v:shape id="_x0000_i1895" type="#_x0000_t75" style="width:38.25pt;height:20.25pt">
            <v:imagedata r:id="rId574" o:title=""/>
          </v:shape>
        </w:pict>
      </w:r>
      <w:r w:rsidR="0026768D" w:rsidRPr="0026768D">
        <w:t xml:space="preserve">) </w:t>
      </w:r>
      <w:r w:rsidRPr="0026768D">
        <w:t>как</w:t>
      </w:r>
      <w:r w:rsidR="0026768D" w:rsidRPr="0026768D">
        <w:t xml:space="preserve"> </w:t>
      </w:r>
      <w:r w:rsidRPr="0026768D">
        <w:t>произведение</w:t>
      </w:r>
      <w:r w:rsidR="0026768D" w:rsidRPr="0026768D">
        <w:t xml:space="preserve"> </w:t>
      </w:r>
      <w:r w:rsidRPr="0026768D">
        <w:t>эффективного</w:t>
      </w:r>
      <w:r w:rsidR="0026768D" w:rsidRPr="0026768D">
        <w:t xml:space="preserve"> </w:t>
      </w:r>
      <w:r w:rsidRPr="0026768D">
        <w:t>фонда</w:t>
      </w:r>
      <w:r w:rsidR="0026768D" w:rsidRPr="0026768D">
        <w:t xml:space="preserve"> </w:t>
      </w:r>
      <w:r w:rsidRPr="0026768D">
        <w:t>времени</w:t>
      </w:r>
      <w:r w:rsidR="0026768D" w:rsidRPr="0026768D">
        <w:t xml:space="preserve"> </w:t>
      </w:r>
      <w:r w:rsidRPr="0026768D">
        <w:t>одного</w:t>
      </w:r>
      <w:r w:rsidR="0026768D" w:rsidRPr="0026768D">
        <w:t xml:space="preserve"> </w:t>
      </w:r>
      <w:r w:rsidRPr="0026768D">
        <w:t>среднесписочного</w:t>
      </w:r>
      <w:r w:rsidR="0026768D" w:rsidRPr="0026768D">
        <w:t xml:space="preserve"> </w:t>
      </w:r>
      <w:r w:rsidRPr="0026768D">
        <w:t>рабочего</w:t>
      </w:r>
      <w:r w:rsidR="0026768D">
        <w:t xml:space="preserve"> (</w:t>
      </w:r>
      <w:r w:rsidRPr="0026768D">
        <w:t>в</w:t>
      </w:r>
      <w:r w:rsidR="0026768D" w:rsidRPr="0026768D">
        <w:t xml:space="preserve"> </w:t>
      </w:r>
      <w:r w:rsidRPr="0026768D">
        <w:t>днях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часах</w:t>
      </w:r>
      <w:r w:rsidR="0026768D" w:rsidRPr="0026768D">
        <w:t xml:space="preserve"> - </w:t>
      </w:r>
      <w:r w:rsidRPr="0026768D">
        <w:t>по</w:t>
      </w:r>
      <w:r w:rsidR="0026768D" w:rsidRPr="0026768D">
        <w:t xml:space="preserve"> </w:t>
      </w:r>
      <w:r w:rsidRPr="0026768D">
        <w:t>балансу</w:t>
      </w:r>
      <w:r w:rsidR="0026768D" w:rsidRPr="0026768D">
        <w:t xml:space="preserve"> </w:t>
      </w:r>
      <w:r w:rsidRPr="0026768D">
        <w:t>рабочего</w:t>
      </w:r>
      <w:r w:rsidR="0026768D" w:rsidRPr="0026768D">
        <w:t xml:space="preserve"> </w:t>
      </w:r>
      <w:r w:rsidRPr="0026768D">
        <w:t>времени</w:t>
      </w:r>
      <w:r w:rsidR="0026768D" w:rsidRPr="0026768D">
        <w:t xml:space="preserve">) </w:t>
      </w:r>
      <w:r w:rsidRPr="0026768D">
        <w:t>на</w:t>
      </w:r>
      <w:r w:rsidR="0026768D" w:rsidRPr="0026768D">
        <w:t xml:space="preserve"> </w:t>
      </w:r>
      <w:r w:rsidRPr="0026768D">
        <w:t>списочную</w:t>
      </w:r>
      <w:r w:rsidR="0026768D" w:rsidRPr="0026768D">
        <w:t xml:space="preserve"> </w:t>
      </w:r>
      <w:r w:rsidRPr="0026768D">
        <w:t>численность</w:t>
      </w:r>
      <w:r w:rsidR="0026768D" w:rsidRPr="0026768D">
        <w:t xml:space="preserve"> </w:t>
      </w:r>
      <w:r w:rsidRPr="0026768D">
        <w:t>рабочих</w:t>
      </w:r>
      <w:r w:rsidR="0026768D" w:rsidRPr="0026768D">
        <w:t>.</w:t>
      </w:r>
    </w:p>
    <w:p w:rsidR="000479BE" w:rsidRPr="000479BE" w:rsidRDefault="000479BE" w:rsidP="000479BE">
      <w:pPr>
        <w:pStyle w:val="aff"/>
      </w:pPr>
      <w:r w:rsidRPr="000479BE">
        <w:t>динитробензойная кислота оборудование стандартизация</w:t>
      </w:r>
    </w:p>
    <w:p w:rsidR="0026768D" w:rsidRPr="0026768D" w:rsidRDefault="00891852" w:rsidP="008B2ED8">
      <w:r w:rsidRPr="0026768D">
        <w:rPr>
          <w:iCs/>
        </w:rPr>
        <w:t>Прямой</w:t>
      </w:r>
      <w:r w:rsidR="0026768D">
        <w:rPr>
          <w:iCs/>
        </w:rPr>
        <w:t xml:space="preserve"> (</w:t>
      </w:r>
      <w:r w:rsidRPr="0026768D">
        <w:rPr>
          <w:iCs/>
        </w:rPr>
        <w:t>тарифный</w:t>
      </w:r>
      <w:r w:rsidR="0026768D" w:rsidRPr="0026768D">
        <w:rPr>
          <w:iCs/>
        </w:rPr>
        <w:t xml:space="preserve"> </w:t>
      </w:r>
      <w:r w:rsidRPr="0026768D">
        <w:rPr>
          <w:iCs/>
        </w:rPr>
        <w:t>фонд</w:t>
      </w:r>
      <w:r w:rsidR="0026768D" w:rsidRPr="0026768D">
        <w:rPr>
          <w:iCs/>
        </w:rPr>
        <w:t>)</w:t>
      </w:r>
      <w:r w:rsidR="0026768D">
        <w:rPr>
          <w:iCs/>
        </w:rPr>
        <w:t xml:space="preserve"> (</w:t>
      </w:r>
      <w:r w:rsidR="00626306">
        <w:pict>
          <v:shape id="_x0000_i1896" type="#_x0000_t75" style="width:18.75pt;height:17.25pt">
            <v:imagedata r:id="rId575" o:title=""/>
          </v:shape>
        </w:pict>
      </w:r>
      <w:r w:rsidR="0026768D" w:rsidRPr="0026768D">
        <w:t xml:space="preserve">) </w:t>
      </w:r>
      <w:r w:rsidRPr="0026768D">
        <w:t>заработной</w:t>
      </w:r>
      <w:r w:rsidR="0026768D" w:rsidRPr="0026768D">
        <w:t xml:space="preserve"> </w:t>
      </w:r>
      <w:r w:rsidRPr="0026768D">
        <w:t>платы</w:t>
      </w:r>
      <w:r w:rsidR="0026768D" w:rsidRPr="0026768D">
        <w:t xml:space="preserve"> </w:t>
      </w:r>
      <w:r w:rsidRPr="0026768D">
        <w:t>определяется</w:t>
      </w:r>
      <w:r w:rsidR="0026768D" w:rsidRPr="0026768D">
        <w:t xml:space="preserve"> </w:t>
      </w:r>
      <w:r w:rsidRPr="0026768D">
        <w:t>умножением</w:t>
      </w:r>
      <w:r w:rsidR="0026768D" w:rsidRPr="0026768D">
        <w:t xml:space="preserve"> </w:t>
      </w:r>
      <w:r w:rsidRPr="0026768D">
        <w:t>часовой</w:t>
      </w:r>
      <w:r w:rsidR="0026768D" w:rsidRPr="0026768D">
        <w:t xml:space="preserve"> </w:t>
      </w:r>
      <w:r w:rsidRPr="0026768D">
        <w:t>тарифной</w:t>
      </w:r>
      <w:r w:rsidR="0026768D" w:rsidRPr="0026768D">
        <w:t xml:space="preserve"> </w:t>
      </w:r>
      <w:r w:rsidRPr="0026768D">
        <w:t>ставки</w:t>
      </w:r>
      <w:r w:rsidR="0026768D">
        <w:t xml:space="preserve"> (</w:t>
      </w:r>
      <w:r w:rsidR="00626306">
        <w:pict>
          <v:shape id="_x0000_i1897" type="#_x0000_t75" style="width:30pt;height:18pt">
            <v:imagedata r:id="rId576" o:title=""/>
          </v:shape>
        </w:pict>
      </w:r>
      <w:r w:rsidR="0026768D" w:rsidRPr="0026768D">
        <w:t xml:space="preserve">) </w:t>
      </w:r>
      <w:r w:rsidRPr="0026768D">
        <w:t>на</w:t>
      </w:r>
      <w:r w:rsidR="0026768D" w:rsidRPr="0026768D">
        <w:t xml:space="preserve"> </w:t>
      </w:r>
      <w:r w:rsidRPr="0026768D">
        <w:t>эффективное</w:t>
      </w:r>
      <w:r w:rsidR="0026768D" w:rsidRPr="0026768D">
        <w:t xml:space="preserve"> </w:t>
      </w:r>
      <w:r w:rsidRPr="0026768D">
        <w:t>время</w:t>
      </w:r>
      <w:r w:rsidR="0026768D" w:rsidRPr="0026768D">
        <w:t xml:space="preserve"> </w:t>
      </w:r>
      <w:r w:rsidRPr="0026768D">
        <w:t>работы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часах</w:t>
      </w:r>
      <w:r w:rsidR="0026768D" w:rsidRPr="0026768D">
        <w:t xml:space="preserve"> </w:t>
      </w:r>
      <w:r w:rsidRPr="0026768D">
        <w:t>всех</w:t>
      </w:r>
      <w:r w:rsidR="0026768D" w:rsidRPr="0026768D">
        <w:t xml:space="preserve"> </w:t>
      </w:r>
      <w:r w:rsidRPr="0026768D">
        <w:t>рабочих</w:t>
      </w:r>
      <w:r w:rsidR="0026768D" w:rsidRPr="0026768D">
        <w:t xml:space="preserve"> </w:t>
      </w:r>
      <w:r w:rsidRPr="0026768D">
        <w:t>соответствующей</w:t>
      </w:r>
      <w:r w:rsidR="0026768D" w:rsidRPr="0026768D">
        <w:t xml:space="preserve"> </w:t>
      </w:r>
      <w:r w:rsidRPr="0026768D">
        <w:t>профессии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квалификации</w:t>
      </w:r>
      <w:r w:rsidR="0026768D" w:rsidRPr="0026768D">
        <w:t>:</w:t>
      </w:r>
    </w:p>
    <w:p w:rsidR="00F0629F" w:rsidRDefault="00F0629F" w:rsidP="008B2ED8"/>
    <w:p w:rsidR="0026768D" w:rsidRPr="0026768D" w:rsidRDefault="00626306" w:rsidP="008B2ED8">
      <w:r>
        <w:pict>
          <v:shape id="_x0000_i1898" type="#_x0000_t75" style="width:99.75pt;height:20.25pt">
            <v:imagedata r:id="rId577" o:title=""/>
          </v:shape>
        </w:pict>
      </w:r>
    </w:p>
    <w:p w:rsidR="00F0629F" w:rsidRDefault="00F0629F" w:rsidP="008B2ED8"/>
    <w:p w:rsidR="0026768D" w:rsidRPr="0026768D" w:rsidRDefault="00891852" w:rsidP="008B2ED8">
      <w:r w:rsidRPr="0026768D">
        <w:t>Размер</w:t>
      </w:r>
      <w:r w:rsidR="0026768D" w:rsidRPr="0026768D">
        <w:t xml:space="preserve"> </w:t>
      </w:r>
      <w:r w:rsidRPr="0026768D">
        <w:t>премий</w:t>
      </w:r>
      <w:r w:rsidR="0026768D" w:rsidRPr="0026768D">
        <w:t xml:space="preserve"> </w:t>
      </w:r>
      <w:r w:rsidRPr="0026768D">
        <w:t>из</w:t>
      </w:r>
      <w:r w:rsidR="0026768D" w:rsidRPr="0026768D">
        <w:t xml:space="preserve"> </w:t>
      </w:r>
      <w:r w:rsidRPr="0026768D">
        <w:t>фонда</w:t>
      </w:r>
      <w:r w:rsidR="0026768D" w:rsidRPr="0026768D">
        <w:t xml:space="preserve"> </w:t>
      </w:r>
      <w:r w:rsidRPr="0026768D">
        <w:t>заработной</w:t>
      </w:r>
      <w:r w:rsidR="0026768D" w:rsidRPr="0026768D">
        <w:t xml:space="preserve"> </w:t>
      </w:r>
      <w:r w:rsidRPr="0026768D">
        <w:t>платы</w:t>
      </w:r>
      <w:r w:rsidR="0026768D">
        <w:t xml:space="preserve"> (</w:t>
      </w:r>
      <w:r w:rsidR="00626306">
        <w:pict>
          <v:shape id="_x0000_i1899" type="#_x0000_t75" style="width:33pt;height:18pt">
            <v:imagedata r:id="rId578" o:title=""/>
          </v:shape>
        </w:pict>
      </w:r>
      <w:r w:rsidR="0026768D" w:rsidRPr="0026768D">
        <w:t xml:space="preserve">) </w:t>
      </w:r>
      <w:r w:rsidRPr="0026768D">
        <w:t>исчисляется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определенном</w:t>
      </w:r>
      <w:r w:rsidR="0026768D" w:rsidRPr="0026768D">
        <w:t xml:space="preserve"> </w:t>
      </w:r>
      <w:r w:rsidRPr="0026768D">
        <w:t>проценте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прямого</w:t>
      </w:r>
      <w:r w:rsidR="0026768D" w:rsidRPr="0026768D">
        <w:t xml:space="preserve"> </w:t>
      </w:r>
      <w:r w:rsidRPr="0026768D">
        <w:t>фонда</w:t>
      </w:r>
      <w:r w:rsidR="0026768D">
        <w:t xml:space="preserve"> (</w:t>
      </w:r>
      <w:r w:rsidRPr="0026768D">
        <w:t>на</w:t>
      </w:r>
      <w:r w:rsidR="0026768D" w:rsidRPr="0026768D">
        <w:t xml:space="preserve"> </w:t>
      </w:r>
      <w:r w:rsidRPr="0026768D">
        <w:t>основании</w:t>
      </w:r>
      <w:r w:rsidR="0026768D" w:rsidRPr="0026768D">
        <w:t xml:space="preserve"> </w:t>
      </w:r>
      <w:r w:rsidRPr="0026768D">
        <w:t>премиальных</w:t>
      </w:r>
      <w:r w:rsidR="0026768D" w:rsidRPr="0026768D">
        <w:t xml:space="preserve"> </w:t>
      </w:r>
      <w:r w:rsidRPr="0026768D">
        <w:t>положений,</w:t>
      </w:r>
      <w:r w:rsidR="0026768D" w:rsidRPr="0026768D">
        <w:t xml:space="preserve"> </w:t>
      </w:r>
      <w:r w:rsidRPr="0026768D">
        <w:t>существующих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действующих</w:t>
      </w:r>
      <w:r w:rsidR="0026768D" w:rsidRPr="0026768D">
        <w:t xml:space="preserve"> </w:t>
      </w:r>
      <w:r w:rsidRPr="0026768D">
        <w:t>предприятиях</w:t>
      </w:r>
      <w:r w:rsidR="0026768D" w:rsidRPr="0026768D">
        <w:t>).</w:t>
      </w:r>
    </w:p>
    <w:p w:rsidR="00F0629F" w:rsidRDefault="00F0629F" w:rsidP="008B2ED8"/>
    <w:p w:rsidR="00891852" w:rsidRPr="0026768D" w:rsidRDefault="00626306" w:rsidP="008B2ED8">
      <w:r>
        <w:pict>
          <v:shape id="_x0000_i1900" type="#_x0000_t75" style="width:78.75pt;height:32.25pt">
            <v:imagedata r:id="rId579" o:title=""/>
          </v:shape>
        </w:pict>
      </w:r>
      <w:r w:rsidR="00891852" w:rsidRPr="0026768D">
        <w:t>,</w:t>
      </w:r>
    </w:p>
    <w:p w:rsidR="00F0629F" w:rsidRDefault="00F0629F" w:rsidP="008B2ED8"/>
    <w:p w:rsidR="0026768D" w:rsidRPr="0026768D" w:rsidRDefault="00891852" w:rsidP="008B2ED8">
      <w:r w:rsidRPr="0026768D">
        <w:t>где</w:t>
      </w:r>
      <w:r w:rsidR="0026768D" w:rsidRPr="0026768D">
        <w:t xml:space="preserve"> </w:t>
      </w:r>
      <w:r w:rsidR="00626306">
        <w:pict>
          <v:shape id="_x0000_i1901" type="#_x0000_t75" style="width:9.75pt;height:11.25pt">
            <v:imagedata r:id="rId580" o:title=""/>
          </v:shape>
        </w:pict>
      </w:r>
      <w:r w:rsidR="0026768D" w:rsidRPr="0026768D">
        <w:rPr>
          <w:i/>
          <w:iCs/>
        </w:rPr>
        <w:t xml:space="preserve"> - </w:t>
      </w:r>
      <w:r w:rsidRPr="0026768D">
        <w:t>установленный</w:t>
      </w:r>
      <w:r w:rsidR="0026768D" w:rsidRPr="0026768D">
        <w:t xml:space="preserve"> </w:t>
      </w:r>
      <w:r w:rsidRPr="0026768D">
        <w:t>согласно</w:t>
      </w:r>
      <w:r w:rsidR="0026768D" w:rsidRPr="0026768D">
        <w:t xml:space="preserve"> </w:t>
      </w:r>
      <w:r w:rsidRPr="0026768D">
        <w:t>премиальному</w:t>
      </w:r>
      <w:r w:rsidR="0026768D" w:rsidRPr="0026768D">
        <w:rPr>
          <w:bCs/>
        </w:rPr>
        <w:t xml:space="preserve"> </w:t>
      </w:r>
      <w:r w:rsidRPr="0026768D">
        <w:rPr>
          <w:bCs/>
        </w:rPr>
        <w:t>положению</w:t>
      </w:r>
      <w:r w:rsidR="0026768D" w:rsidRPr="0026768D">
        <w:rPr>
          <w:bCs/>
        </w:rPr>
        <w:t xml:space="preserve"> </w:t>
      </w:r>
      <w:r w:rsidRPr="0026768D">
        <w:rPr>
          <w:bCs/>
        </w:rPr>
        <w:t>процент</w:t>
      </w:r>
      <w:r w:rsidR="0026768D" w:rsidRPr="0026768D">
        <w:rPr>
          <w:bCs/>
        </w:rPr>
        <w:t xml:space="preserve"> </w:t>
      </w:r>
      <w:r w:rsidRPr="0026768D">
        <w:rPr>
          <w:bCs/>
        </w:rPr>
        <w:t>премий</w:t>
      </w:r>
      <w:r w:rsidR="0026768D" w:rsidRPr="0026768D">
        <w:rPr>
          <w:bCs/>
        </w:rPr>
        <w:t xml:space="preserve"> </w:t>
      </w:r>
      <w:r w:rsidRPr="0026768D">
        <w:rPr>
          <w:bCs/>
        </w:rPr>
        <w:t>из</w:t>
      </w:r>
      <w:r w:rsidR="0026768D" w:rsidRPr="0026768D">
        <w:rPr>
          <w:bCs/>
        </w:rPr>
        <w:t xml:space="preserve"> </w:t>
      </w:r>
      <w:r w:rsidRPr="0026768D">
        <w:rPr>
          <w:bCs/>
        </w:rPr>
        <w:t>фонда</w:t>
      </w:r>
      <w:r w:rsidR="0026768D" w:rsidRPr="0026768D">
        <w:rPr>
          <w:bCs/>
        </w:rPr>
        <w:t xml:space="preserve"> </w:t>
      </w:r>
      <w:r w:rsidRPr="0026768D">
        <w:t>заработной</w:t>
      </w:r>
      <w:r w:rsidR="0026768D" w:rsidRPr="0026768D">
        <w:t xml:space="preserve"> </w:t>
      </w:r>
      <w:r w:rsidRPr="0026768D">
        <w:t>платы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данной</w:t>
      </w:r>
      <w:r w:rsidR="0026768D" w:rsidRPr="0026768D">
        <w:t xml:space="preserve"> </w:t>
      </w:r>
      <w:r w:rsidRPr="0026768D">
        <w:t>группы</w:t>
      </w:r>
      <w:r w:rsidR="0026768D" w:rsidRPr="0026768D">
        <w:t xml:space="preserve"> </w:t>
      </w:r>
      <w:r w:rsidRPr="0026768D">
        <w:t>рабочих</w:t>
      </w:r>
      <w:r w:rsidR="0026768D">
        <w:t xml:space="preserve"> (</w:t>
      </w:r>
      <w:r w:rsidRPr="0026768D">
        <w:t>30%</w:t>
      </w:r>
      <w:r w:rsidR="0026768D" w:rsidRPr="0026768D">
        <w:t>).</w:t>
      </w:r>
    </w:p>
    <w:p w:rsidR="0026768D" w:rsidRPr="0026768D" w:rsidRDefault="00891852" w:rsidP="008B2ED8">
      <w:r w:rsidRPr="0026768D">
        <w:t>Доплата</w:t>
      </w:r>
      <w:r w:rsidR="0026768D" w:rsidRPr="0026768D">
        <w:t xml:space="preserve"> </w:t>
      </w:r>
      <w:r w:rsidRPr="0026768D">
        <w:t>за</w:t>
      </w:r>
      <w:r w:rsidR="0026768D" w:rsidRPr="0026768D">
        <w:t xml:space="preserve"> </w:t>
      </w:r>
      <w:r w:rsidRPr="0026768D">
        <w:t>работу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вечернее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ночное</w:t>
      </w:r>
      <w:r w:rsidR="0026768D" w:rsidRPr="0026768D">
        <w:t xml:space="preserve"> </w:t>
      </w:r>
      <w:r w:rsidRPr="0026768D">
        <w:t>время</w:t>
      </w:r>
      <w:r w:rsidR="0026768D" w:rsidRPr="0026768D">
        <w:t xml:space="preserve"> </w:t>
      </w:r>
      <w:r w:rsidRPr="0026768D">
        <w:t>предусматривается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двух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более</w:t>
      </w:r>
      <w:r w:rsidR="0026768D" w:rsidRPr="0026768D">
        <w:t xml:space="preserve"> </w:t>
      </w:r>
      <w:r w:rsidRPr="0026768D">
        <w:t>сменной</w:t>
      </w:r>
      <w:r w:rsidR="0026768D" w:rsidRPr="0026768D">
        <w:t xml:space="preserve"> </w:t>
      </w:r>
      <w:r w:rsidRPr="0026768D">
        <w:t>работе</w:t>
      </w:r>
      <w:r w:rsidR="0026768D" w:rsidRPr="0026768D">
        <w:t>.</w:t>
      </w:r>
    </w:p>
    <w:p w:rsidR="00891852" w:rsidRPr="0026768D" w:rsidRDefault="00891852" w:rsidP="008B2ED8">
      <w:r w:rsidRPr="0026768D">
        <w:t>Число</w:t>
      </w:r>
      <w:r w:rsidR="0026768D" w:rsidRPr="0026768D">
        <w:t xml:space="preserve"> </w:t>
      </w:r>
      <w:r w:rsidRPr="0026768D">
        <w:t>вечерних</w:t>
      </w:r>
      <w:r w:rsidR="0026768D" w:rsidRPr="0026768D">
        <w:t xml:space="preserve"> </w:t>
      </w:r>
      <w:r w:rsidRPr="0026768D">
        <w:t>смен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одного</w:t>
      </w:r>
      <w:r w:rsidR="0026768D" w:rsidRPr="0026768D">
        <w:t xml:space="preserve"> </w:t>
      </w:r>
      <w:r w:rsidRPr="0026768D">
        <w:t>рабочего</w:t>
      </w:r>
      <w:r w:rsidR="0026768D" w:rsidRPr="0026768D">
        <w:t xml:space="preserve"> </w:t>
      </w:r>
      <w:r w:rsidRPr="0026768D">
        <w:t>определяется</w:t>
      </w:r>
      <w:r w:rsidR="0026768D" w:rsidRPr="0026768D">
        <w:t xml:space="preserve"> </w:t>
      </w:r>
      <w:r w:rsidRPr="0026768D">
        <w:t>следующим</w:t>
      </w:r>
      <w:r w:rsidR="0026768D" w:rsidRPr="0026768D">
        <w:t xml:space="preserve"> </w:t>
      </w:r>
      <w:r w:rsidRPr="0026768D">
        <w:t>расчетом</w:t>
      </w:r>
      <w:r w:rsidR="0026768D" w:rsidRPr="0026768D">
        <w:t xml:space="preserve">: </w:t>
      </w:r>
      <w:r w:rsidR="00626306">
        <w:pict>
          <v:shape id="_x0000_i1902" type="#_x0000_t75" style="width:9pt;height:17.25pt">
            <v:imagedata r:id="rId372" o:title=""/>
          </v:shape>
        </w:pict>
      </w:r>
    </w:p>
    <w:p w:rsidR="00F0629F" w:rsidRDefault="00F0629F" w:rsidP="008B2ED8"/>
    <w:p w:rsidR="00891852" w:rsidRPr="0026768D" w:rsidRDefault="00626306" w:rsidP="008B2ED8">
      <w:r>
        <w:pict>
          <v:shape id="_x0000_i1903" type="#_x0000_t75" style="width:156.75pt;height:35.25pt">
            <v:imagedata r:id="rId581" o:title=""/>
          </v:shape>
        </w:pict>
      </w:r>
      <w:r w:rsidR="00891852" w:rsidRPr="0026768D">
        <w:t>,</w:t>
      </w:r>
    </w:p>
    <w:p w:rsidR="00F0629F" w:rsidRDefault="00F0629F" w:rsidP="008B2ED8"/>
    <w:p w:rsidR="0026768D" w:rsidRPr="0026768D" w:rsidRDefault="00891852" w:rsidP="008B2ED8">
      <w:r w:rsidRPr="0026768D">
        <w:t>где</w:t>
      </w:r>
      <w:r w:rsidR="0026768D" w:rsidRPr="0026768D">
        <w:t xml:space="preserve"> </w:t>
      </w:r>
      <w:r w:rsidR="00626306">
        <w:pict>
          <v:shape id="_x0000_i1904" type="#_x0000_t75" style="width:78pt;height:18.75pt">
            <v:imagedata r:id="rId582" o:title=""/>
          </v:shape>
        </w:pict>
      </w:r>
      <w:r w:rsidR="0026768D" w:rsidRPr="0026768D">
        <w:t xml:space="preserve"> - </w:t>
      </w:r>
      <w:r w:rsidRPr="0026768D">
        <w:t>соответственно</w:t>
      </w:r>
      <w:r w:rsidR="0026768D" w:rsidRPr="0026768D">
        <w:t xml:space="preserve"> </w:t>
      </w:r>
      <w:r w:rsidRPr="0026768D">
        <w:t>число</w:t>
      </w:r>
      <w:r w:rsidR="0026768D" w:rsidRPr="0026768D">
        <w:t xml:space="preserve"> </w:t>
      </w:r>
      <w:r w:rsidRPr="0026768D">
        <w:t>целодневных</w:t>
      </w:r>
      <w:r w:rsidR="0026768D" w:rsidRPr="0026768D">
        <w:t xml:space="preserve"> </w:t>
      </w:r>
      <w:r w:rsidRPr="0026768D">
        <w:t>невыходов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работу,</w:t>
      </w:r>
      <w:r w:rsidR="0026768D" w:rsidRPr="0026768D">
        <w:t xml:space="preserve"> </w:t>
      </w:r>
      <w:r w:rsidRPr="0026768D">
        <w:t>выходных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праздничных</w:t>
      </w:r>
      <w:r w:rsidR="0026768D" w:rsidRPr="0026768D">
        <w:t xml:space="preserve"> </w:t>
      </w:r>
      <w:r w:rsidRPr="0026768D">
        <w:t>дней</w:t>
      </w:r>
      <w:r w:rsidR="0026768D" w:rsidRPr="0026768D">
        <w:t>;</w:t>
      </w:r>
    </w:p>
    <w:p w:rsidR="0026768D" w:rsidRPr="0026768D" w:rsidRDefault="00891852" w:rsidP="008B2ED8">
      <w:r w:rsidRPr="0026768D">
        <w:t>1/3</w:t>
      </w:r>
      <w:r w:rsidR="0026768D" w:rsidRPr="0026768D">
        <w:t xml:space="preserve"> - </w:t>
      </w:r>
      <w:r w:rsidRPr="0026768D">
        <w:t>коэффициент,</w:t>
      </w:r>
      <w:r w:rsidR="0026768D" w:rsidRPr="0026768D">
        <w:t xml:space="preserve"> </w:t>
      </w:r>
      <w:r w:rsidRPr="0026768D">
        <w:t>учитывающий</w:t>
      </w:r>
      <w:r w:rsidR="0026768D" w:rsidRPr="0026768D">
        <w:t xml:space="preserve"> </w:t>
      </w:r>
      <w:r w:rsidRPr="0026768D">
        <w:t>число</w:t>
      </w:r>
      <w:r w:rsidR="0026768D" w:rsidRPr="0026768D">
        <w:t xml:space="preserve"> </w:t>
      </w:r>
      <w:r w:rsidRPr="0026768D">
        <w:t>вечерних</w:t>
      </w:r>
      <w:r w:rsidR="0026768D" w:rsidRPr="0026768D">
        <w:t xml:space="preserve"> </w:t>
      </w:r>
      <w:r w:rsidRPr="0026768D">
        <w:t>смен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сутки</w:t>
      </w:r>
    </w:p>
    <w:p w:rsidR="0026768D" w:rsidRPr="0026768D" w:rsidRDefault="00891852" w:rsidP="008B2ED8">
      <w:r w:rsidRPr="0026768D">
        <w:t>Количество</w:t>
      </w:r>
      <w:r w:rsidR="0026768D" w:rsidRPr="0026768D">
        <w:t xml:space="preserve"> </w:t>
      </w:r>
      <w:r w:rsidRPr="0026768D">
        <w:t>вечерних</w:t>
      </w:r>
      <w:r w:rsidR="0026768D" w:rsidRPr="0026768D">
        <w:t xml:space="preserve"> </w:t>
      </w:r>
      <w:r w:rsidRPr="0026768D">
        <w:t>часов</w:t>
      </w:r>
      <w:r w:rsidR="0026768D" w:rsidRPr="0026768D">
        <w:t xml:space="preserve"> </w:t>
      </w:r>
      <w:r w:rsidRPr="0026768D">
        <w:t>подлежащих</w:t>
      </w:r>
      <w:r w:rsidR="0026768D" w:rsidRPr="0026768D">
        <w:t xml:space="preserve"> </w:t>
      </w:r>
      <w:r w:rsidRPr="0026768D">
        <w:t>отработке</w:t>
      </w:r>
      <w:r w:rsidR="0026768D" w:rsidRPr="0026768D">
        <w:t xml:space="preserve"> </w:t>
      </w:r>
      <w:r w:rsidRPr="0026768D">
        <w:t>всеми</w:t>
      </w:r>
      <w:r w:rsidR="0026768D" w:rsidRPr="0026768D">
        <w:t xml:space="preserve"> </w:t>
      </w:r>
      <w:r w:rsidRPr="0026768D">
        <w:t>рабочими</w:t>
      </w:r>
      <w:r w:rsidR="0026768D" w:rsidRPr="0026768D">
        <w:t xml:space="preserve"> </w:t>
      </w:r>
      <w:r w:rsidRPr="0026768D">
        <w:t>данной</w:t>
      </w:r>
      <w:r w:rsidR="0026768D" w:rsidRPr="0026768D">
        <w:t xml:space="preserve"> </w:t>
      </w:r>
      <w:r w:rsidRPr="0026768D">
        <w:t>профессии</w:t>
      </w:r>
      <w:r w:rsidR="0026768D" w:rsidRPr="0026768D">
        <w:t>:</w:t>
      </w:r>
    </w:p>
    <w:p w:rsidR="00F0629F" w:rsidRDefault="00F0629F" w:rsidP="008B2ED8"/>
    <w:p w:rsidR="00891852" w:rsidRPr="0026768D" w:rsidRDefault="00626306" w:rsidP="008B2ED8">
      <w:r>
        <w:pict>
          <v:shape id="_x0000_i1905" type="#_x0000_t75" style="width:111.75pt;height:18pt">
            <v:imagedata r:id="rId583" o:title=""/>
          </v:shape>
        </w:pict>
      </w:r>
      <w:r w:rsidR="00891852" w:rsidRPr="0026768D">
        <w:t>,</w:t>
      </w:r>
    </w:p>
    <w:p w:rsidR="00F0629F" w:rsidRDefault="00F0629F" w:rsidP="008B2ED8"/>
    <w:p w:rsidR="0026768D" w:rsidRPr="0026768D" w:rsidRDefault="00891852" w:rsidP="008B2ED8">
      <w:r w:rsidRPr="0026768D">
        <w:t>где</w:t>
      </w:r>
      <w:r w:rsidR="0026768D" w:rsidRPr="0026768D">
        <w:t xml:space="preserve"> </w:t>
      </w:r>
      <w:r w:rsidR="00626306">
        <w:pict>
          <v:shape id="_x0000_i1906" type="#_x0000_t75" style="width:18.75pt;height:18pt">
            <v:imagedata r:id="rId584" o:title=""/>
          </v:shape>
        </w:pict>
      </w:r>
      <w:r w:rsidR="0026768D" w:rsidRPr="0026768D">
        <w:t xml:space="preserve"> - </w:t>
      </w:r>
      <w:r w:rsidRPr="0026768D">
        <w:t>продолжительность</w:t>
      </w:r>
      <w:r w:rsidR="0026768D" w:rsidRPr="0026768D">
        <w:t xml:space="preserve"> </w:t>
      </w:r>
      <w:r w:rsidRPr="0026768D">
        <w:t>вечерней</w:t>
      </w:r>
      <w:r w:rsidR="0026768D" w:rsidRPr="0026768D">
        <w:t xml:space="preserve"> </w:t>
      </w:r>
      <w:r w:rsidRPr="0026768D">
        <w:t>смены,</w:t>
      </w:r>
      <w:r w:rsidR="0026768D" w:rsidRPr="0026768D">
        <w:t xml:space="preserve"> </w:t>
      </w:r>
      <w:r w:rsidRPr="0026768D">
        <w:t>ч</w:t>
      </w:r>
      <w:r w:rsidR="0026768D" w:rsidRPr="0026768D">
        <w:t>.</w:t>
      </w:r>
    </w:p>
    <w:p w:rsidR="0026768D" w:rsidRPr="0026768D" w:rsidRDefault="00891852" w:rsidP="008B2ED8">
      <w:r w:rsidRPr="0026768D">
        <w:t>Доплата</w:t>
      </w:r>
      <w:r w:rsidR="0026768D" w:rsidRPr="0026768D">
        <w:t xml:space="preserve"> </w:t>
      </w:r>
      <w:r w:rsidRPr="0026768D">
        <w:t>за</w:t>
      </w:r>
      <w:r w:rsidR="0026768D" w:rsidRPr="0026768D">
        <w:t xml:space="preserve"> </w:t>
      </w:r>
      <w:r w:rsidRPr="0026768D">
        <w:t>работу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вечернее</w:t>
      </w:r>
      <w:r w:rsidR="0026768D" w:rsidRPr="0026768D">
        <w:t xml:space="preserve"> </w:t>
      </w:r>
      <w:r w:rsidRPr="0026768D">
        <w:t>время</w:t>
      </w:r>
      <w:r w:rsidR="0026768D" w:rsidRPr="0026768D">
        <w:t>:</w:t>
      </w:r>
    </w:p>
    <w:p w:rsidR="00F0629F" w:rsidRDefault="00F0629F" w:rsidP="008B2ED8"/>
    <w:p w:rsidR="00891852" w:rsidRPr="0026768D" w:rsidRDefault="00626306" w:rsidP="008B2ED8">
      <w:r>
        <w:pict>
          <v:shape id="_x0000_i1907" type="#_x0000_t75" style="width:137.25pt;height:20.25pt">
            <v:imagedata r:id="rId585" o:title=""/>
          </v:shape>
        </w:pict>
      </w:r>
      <w:r w:rsidR="00891852" w:rsidRPr="0026768D">
        <w:t>,</w:t>
      </w:r>
    </w:p>
    <w:p w:rsidR="0026768D" w:rsidRPr="0026768D" w:rsidRDefault="00891852" w:rsidP="008B2ED8">
      <w:r w:rsidRPr="0026768D">
        <w:t>где</w:t>
      </w:r>
      <w:r w:rsidR="0026768D" w:rsidRPr="0026768D">
        <w:t xml:space="preserve"> </w:t>
      </w:r>
      <w:r w:rsidR="00626306">
        <w:pict>
          <v:shape id="_x0000_i1908" type="#_x0000_t75" style="width:27.75pt;height:17.25pt">
            <v:imagedata r:id="rId586" o:title=""/>
          </v:shape>
        </w:pict>
      </w:r>
      <w:r w:rsidR="0026768D" w:rsidRPr="0026768D">
        <w:t xml:space="preserve"> - </w:t>
      </w:r>
      <w:r w:rsidRPr="0026768D">
        <w:t>коэффициент</w:t>
      </w:r>
      <w:r w:rsidR="0026768D" w:rsidRPr="0026768D">
        <w:t xml:space="preserve"> </w:t>
      </w:r>
      <w:r w:rsidRPr="0026768D">
        <w:t>доплат</w:t>
      </w:r>
      <w:r w:rsidR="0026768D" w:rsidRPr="0026768D">
        <w:t xml:space="preserve"> </w:t>
      </w:r>
      <w:r w:rsidRPr="0026768D">
        <w:t>к</w:t>
      </w:r>
      <w:r w:rsidR="0026768D" w:rsidRPr="0026768D">
        <w:t xml:space="preserve"> </w:t>
      </w:r>
      <w:r w:rsidRPr="0026768D">
        <w:t>тарифной</w:t>
      </w:r>
      <w:r w:rsidR="0026768D" w:rsidRPr="0026768D">
        <w:t xml:space="preserve"> </w:t>
      </w:r>
      <w:r w:rsidRPr="0026768D">
        <w:t>ставке</w:t>
      </w:r>
      <w:r w:rsidR="0026768D" w:rsidRPr="0026768D">
        <w:t xml:space="preserve"> </w:t>
      </w:r>
      <w:r w:rsidRPr="0026768D">
        <w:t>за</w:t>
      </w:r>
      <w:r w:rsidR="0026768D" w:rsidRPr="0026768D">
        <w:t xml:space="preserve"> </w:t>
      </w:r>
      <w:r w:rsidRPr="0026768D">
        <w:t>каждый</w:t>
      </w:r>
      <w:r w:rsidR="0026768D" w:rsidRPr="0026768D">
        <w:t xml:space="preserve"> </w:t>
      </w:r>
      <w:r w:rsidRPr="0026768D">
        <w:t>час</w:t>
      </w:r>
      <w:r w:rsidR="0026768D" w:rsidRPr="0026768D">
        <w:t xml:space="preserve"> </w:t>
      </w:r>
      <w:r w:rsidRPr="0026768D">
        <w:t>вечерней</w:t>
      </w:r>
      <w:r w:rsidR="0026768D" w:rsidRPr="0026768D">
        <w:t xml:space="preserve"> </w:t>
      </w:r>
      <w:r w:rsidRPr="0026768D">
        <w:t>работы</w:t>
      </w:r>
      <w:r w:rsidR="0026768D">
        <w:t xml:space="preserve"> (</w:t>
      </w:r>
      <w:r w:rsidRPr="0026768D">
        <w:t>при</w:t>
      </w:r>
      <w:r w:rsidR="0026768D" w:rsidRPr="0026768D">
        <w:t xml:space="preserve"> </w:t>
      </w:r>
      <w:r w:rsidRPr="0026768D">
        <w:t>равномерном</w:t>
      </w:r>
      <w:r w:rsidR="0026768D" w:rsidRPr="0026768D">
        <w:t xml:space="preserve"> </w:t>
      </w:r>
      <w:r w:rsidRPr="0026768D">
        <w:t>распределении</w:t>
      </w:r>
      <w:r w:rsidR="0026768D" w:rsidRPr="0026768D">
        <w:t xml:space="preserve"> </w:t>
      </w:r>
      <w:r w:rsidRPr="0026768D">
        <w:t>вечерних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часов</w:t>
      </w:r>
      <w:r w:rsidR="0026768D">
        <w:t xml:space="preserve"> (</w:t>
      </w:r>
      <w:r w:rsidR="00626306">
        <w:pict>
          <v:shape id="_x0000_i1909" type="#_x0000_t75" style="width:59.25pt;height:18pt">
            <v:imagedata r:id="rId587" o:title=""/>
          </v:shape>
        </w:pict>
      </w:r>
      <w:r w:rsidR="0026768D" w:rsidRPr="0026768D">
        <w:t>).</w:t>
      </w:r>
    </w:p>
    <w:p w:rsidR="0026768D" w:rsidRPr="0026768D" w:rsidRDefault="00891852" w:rsidP="008B2ED8">
      <w:r w:rsidRPr="0026768D">
        <w:t>Доплата</w:t>
      </w:r>
      <w:r w:rsidR="0026768D" w:rsidRPr="0026768D">
        <w:t xml:space="preserve"> </w:t>
      </w:r>
      <w:r w:rsidRPr="0026768D">
        <w:t>не</w:t>
      </w:r>
      <w:r w:rsidR="0026768D" w:rsidRPr="0026768D">
        <w:t xml:space="preserve"> </w:t>
      </w:r>
      <w:r w:rsidRPr="0026768D">
        <w:t>освобожденным</w:t>
      </w:r>
      <w:r w:rsidR="0026768D" w:rsidRPr="0026768D">
        <w:t xml:space="preserve"> </w:t>
      </w:r>
      <w:r w:rsidRPr="0026768D">
        <w:t>бригадирам</w:t>
      </w:r>
      <w:r w:rsidR="0026768D" w:rsidRPr="0026768D">
        <w:t xml:space="preserve"> </w:t>
      </w:r>
      <w:r w:rsidRPr="0026768D">
        <w:t>за</w:t>
      </w:r>
      <w:r w:rsidR="0026768D" w:rsidRPr="0026768D">
        <w:t xml:space="preserve"> </w:t>
      </w:r>
      <w:r w:rsidRPr="0026768D">
        <w:t>руководство</w:t>
      </w:r>
      <w:r w:rsidR="0026768D" w:rsidRPr="0026768D">
        <w:t xml:space="preserve"> </w:t>
      </w:r>
      <w:r w:rsidRPr="0026768D">
        <w:t>бригадой</w:t>
      </w:r>
      <w:r w:rsidR="0026768D" w:rsidRPr="0026768D">
        <w:t xml:space="preserve"> </w:t>
      </w:r>
      <w:r w:rsidRPr="0026768D">
        <w:t>устанавливается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размере</w:t>
      </w:r>
      <w:r w:rsidR="0026768D" w:rsidRPr="0026768D">
        <w:t xml:space="preserve"> </w:t>
      </w:r>
      <w:r w:rsidRPr="0026768D">
        <w:t>10-15%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прямого</w:t>
      </w:r>
      <w:r w:rsidR="0026768D" w:rsidRPr="0026768D">
        <w:t xml:space="preserve"> </w:t>
      </w:r>
      <w:r w:rsidRPr="0026768D">
        <w:t>фонда</w:t>
      </w:r>
      <w:r w:rsidR="0026768D" w:rsidRPr="0026768D">
        <w:t xml:space="preserve"> </w:t>
      </w:r>
      <w:r w:rsidRPr="0026768D">
        <w:t>их</w:t>
      </w:r>
      <w:r w:rsidR="0026768D" w:rsidRPr="0026768D">
        <w:t xml:space="preserve"> </w:t>
      </w:r>
      <w:r w:rsidRPr="0026768D">
        <w:t>заработной</w:t>
      </w:r>
      <w:r w:rsidR="0026768D" w:rsidRPr="0026768D">
        <w:t xml:space="preserve"> </w:t>
      </w:r>
      <w:r w:rsidRPr="0026768D">
        <w:t>платы</w:t>
      </w:r>
      <w:r w:rsidR="0026768D" w:rsidRPr="0026768D">
        <w:t>.</w:t>
      </w:r>
    </w:p>
    <w:p w:rsidR="0026768D" w:rsidRPr="0026768D" w:rsidRDefault="00891852" w:rsidP="008B2ED8">
      <w:r w:rsidRPr="0026768D">
        <w:t>После</w:t>
      </w:r>
      <w:r w:rsidR="0026768D" w:rsidRPr="0026768D">
        <w:t xml:space="preserve"> </w:t>
      </w:r>
      <w:r w:rsidRPr="0026768D">
        <w:t>расчета</w:t>
      </w:r>
      <w:r w:rsidR="0026768D" w:rsidRPr="0026768D">
        <w:t xml:space="preserve"> </w:t>
      </w:r>
      <w:r w:rsidRPr="0026768D">
        <w:t>всех</w:t>
      </w:r>
      <w:r w:rsidR="0026768D" w:rsidRPr="0026768D">
        <w:t xml:space="preserve"> </w:t>
      </w:r>
      <w:r w:rsidRPr="0026768D">
        <w:t>видов</w:t>
      </w:r>
      <w:r w:rsidR="0026768D" w:rsidRPr="0026768D">
        <w:t xml:space="preserve"> </w:t>
      </w:r>
      <w:r w:rsidRPr="0026768D">
        <w:t>доплат</w:t>
      </w:r>
      <w:r w:rsidR="0026768D" w:rsidRPr="0026768D">
        <w:t xml:space="preserve"> </w:t>
      </w:r>
      <w:r w:rsidRPr="0026768D">
        <w:t>до</w:t>
      </w:r>
      <w:r w:rsidR="0026768D" w:rsidRPr="0026768D">
        <w:t xml:space="preserve"> </w:t>
      </w:r>
      <w:r w:rsidRPr="0026768D">
        <w:t>часового</w:t>
      </w:r>
      <w:r w:rsidR="0026768D" w:rsidRPr="0026768D">
        <w:t xml:space="preserve"> </w:t>
      </w:r>
      <w:r w:rsidRPr="0026768D">
        <w:t>фонда</w:t>
      </w:r>
      <w:r w:rsidR="0026768D" w:rsidRPr="0026768D">
        <w:t xml:space="preserve"> </w:t>
      </w:r>
      <w:r w:rsidRPr="0026768D">
        <w:t>определяется</w:t>
      </w:r>
      <w:r w:rsidR="0026768D" w:rsidRPr="0026768D">
        <w:t xml:space="preserve"> </w:t>
      </w:r>
      <w:r w:rsidRPr="0026768D">
        <w:rPr>
          <w:iCs/>
        </w:rPr>
        <w:t>часовой</w:t>
      </w:r>
      <w:r w:rsidR="0026768D" w:rsidRPr="0026768D">
        <w:rPr>
          <w:bCs/>
          <w:iCs/>
        </w:rPr>
        <w:t xml:space="preserve"> </w:t>
      </w:r>
      <w:r w:rsidRPr="0026768D">
        <w:rPr>
          <w:bCs/>
          <w:iCs/>
        </w:rPr>
        <w:t>фонд</w:t>
      </w:r>
      <w:r w:rsidR="0026768D" w:rsidRPr="0026768D">
        <w:rPr>
          <w:bCs/>
          <w:iCs/>
        </w:rPr>
        <w:t xml:space="preserve"> </w:t>
      </w:r>
      <w:r w:rsidRPr="0026768D">
        <w:t>заработной</w:t>
      </w:r>
      <w:r w:rsidR="0026768D" w:rsidRPr="0026768D">
        <w:t xml:space="preserve"> </w:t>
      </w:r>
      <w:r w:rsidRPr="0026768D">
        <w:t>платы</w:t>
      </w:r>
      <w:r w:rsidR="0026768D">
        <w:t xml:space="preserve"> (</w:t>
      </w:r>
      <w:r w:rsidRPr="0026768D">
        <w:t>как</w:t>
      </w:r>
      <w:r w:rsidR="0026768D" w:rsidRPr="0026768D">
        <w:t xml:space="preserve"> </w:t>
      </w:r>
      <w:r w:rsidRPr="0026768D">
        <w:t>сумма</w:t>
      </w:r>
      <w:r w:rsidR="0026768D" w:rsidRPr="0026768D">
        <w:t xml:space="preserve"> </w:t>
      </w:r>
      <w:r w:rsidRPr="0026768D">
        <w:t>прямого</w:t>
      </w:r>
      <w:r w:rsidR="0026768D" w:rsidRPr="0026768D">
        <w:t xml:space="preserve"> </w:t>
      </w:r>
      <w:r w:rsidRPr="0026768D">
        <w:t>фонда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доплат</w:t>
      </w:r>
      <w:r w:rsidR="0026768D" w:rsidRPr="0026768D">
        <w:t xml:space="preserve"> </w:t>
      </w:r>
      <w:r w:rsidRPr="0026768D">
        <w:t>до</w:t>
      </w:r>
      <w:r w:rsidR="0026768D" w:rsidRPr="0026768D">
        <w:t xml:space="preserve"> </w:t>
      </w:r>
      <w:r w:rsidRPr="0026768D">
        <w:t>часового</w:t>
      </w:r>
      <w:r w:rsidR="0026768D" w:rsidRPr="0026768D">
        <w:t xml:space="preserve"> </w:t>
      </w:r>
      <w:r w:rsidRPr="0026768D">
        <w:t>фонда</w:t>
      </w:r>
      <w:r w:rsidR="0026768D" w:rsidRPr="0026768D">
        <w:t xml:space="preserve">) </w:t>
      </w:r>
      <w:r w:rsidRPr="0026768D">
        <w:t>и</w:t>
      </w:r>
      <w:r w:rsidR="0026768D" w:rsidRPr="0026768D">
        <w:t xml:space="preserve"> </w:t>
      </w:r>
      <w:r w:rsidRPr="0026768D">
        <w:t>среднечасовая</w:t>
      </w:r>
      <w:r w:rsidR="0026768D" w:rsidRPr="0026768D">
        <w:t xml:space="preserve"> </w:t>
      </w:r>
      <w:r w:rsidRPr="0026768D">
        <w:t>заработная</w:t>
      </w:r>
      <w:r w:rsidR="0026768D" w:rsidRPr="0026768D">
        <w:t xml:space="preserve"> </w:t>
      </w:r>
      <w:r w:rsidRPr="0026768D">
        <w:t>плата</w:t>
      </w:r>
      <w:r w:rsidR="0026768D">
        <w:t xml:space="preserve"> (</w:t>
      </w:r>
      <w:r w:rsidRPr="0026768D">
        <w:t>путем</w:t>
      </w:r>
      <w:r w:rsidR="0026768D" w:rsidRPr="0026768D">
        <w:t xml:space="preserve"> </w:t>
      </w:r>
      <w:r w:rsidRPr="0026768D">
        <w:t>деления</w:t>
      </w:r>
      <w:r w:rsidR="0026768D" w:rsidRPr="0026768D">
        <w:t xml:space="preserve"> </w:t>
      </w:r>
      <w:r w:rsidRPr="0026768D">
        <w:t>часового</w:t>
      </w:r>
      <w:r w:rsidR="0026768D" w:rsidRPr="0026768D">
        <w:t xml:space="preserve"> </w:t>
      </w:r>
      <w:r w:rsidRPr="0026768D">
        <w:t>фонда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эффективный</w:t>
      </w:r>
      <w:r w:rsidR="0026768D" w:rsidRPr="0026768D">
        <w:t xml:space="preserve"> </w:t>
      </w:r>
      <w:r w:rsidRPr="0026768D">
        <w:t>фонд</w:t>
      </w:r>
      <w:r w:rsidR="0026768D" w:rsidRPr="0026768D">
        <w:t xml:space="preserve"> </w:t>
      </w:r>
      <w:r w:rsidRPr="0026768D">
        <w:t>времени</w:t>
      </w:r>
      <w:r w:rsidR="0026768D" w:rsidRPr="0026768D">
        <w:t xml:space="preserve"> </w:t>
      </w:r>
      <w:r w:rsidRPr="0026768D">
        <w:t>всех</w:t>
      </w:r>
      <w:r w:rsidR="0026768D" w:rsidRPr="0026768D">
        <w:t xml:space="preserve"> </w:t>
      </w:r>
      <w:r w:rsidRPr="0026768D">
        <w:t>рабочих</w:t>
      </w:r>
      <w:r w:rsidR="0026768D" w:rsidRPr="0026768D">
        <w:t xml:space="preserve"> </w:t>
      </w:r>
      <w:r w:rsidRPr="0026768D">
        <w:t>данной</w:t>
      </w:r>
      <w:r w:rsidR="0026768D" w:rsidRPr="0026768D">
        <w:t xml:space="preserve"> </w:t>
      </w:r>
      <w:r w:rsidRPr="0026768D">
        <w:t>специальности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часах</w:t>
      </w:r>
      <w:r w:rsidR="0026768D" w:rsidRPr="0026768D">
        <w:t>).</w:t>
      </w:r>
    </w:p>
    <w:p w:rsidR="0026768D" w:rsidRPr="0026768D" w:rsidRDefault="00891852" w:rsidP="008B2ED8">
      <w:r w:rsidRPr="0026768D">
        <w:t>Доплаты</w:t>
      </w:r>
      <w:r w:rsidR="0026768D" w:rsidRPr="0026768D">
        <w:t xml:space="preserve"> </w:t>
      </w:r>
      <w:r w:rsidRPr="0026768D">
        <w:t>за</w:t>
      </w:r>
      <w:r w:rsidR="0026768D" w:rsidRPr="0026768D">
        <w:t xml:space="preserve"> </w:t>
      </w:r>
      <w:r w:rsidRPr="0026768D">
        <w:t>перерывы</w:t>
      </w:r>
      <w:r w:rsidR="0026768D" w:rsidRPr="0026768D">
        <w:t xml:space="preserve"> </w:t>
      </w:r>
      <w:r w:rsidRPr="0026768D">
        <w:t>кормящим</w:t>
      </w:r>
      <w:r w:rsidR="0026768D" w:rsidRPr="0026768D">
        <w:t xml:space="preserve"> </w:t>
      </w:r>
      <w:r w:rsidRPr="0026768D">
        <w:t>матерям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сокращенные</w:t>
      </w:r>
      <w:r w:rsidR="0026768D" w:rsidRPr="0026768D">
        <w:t xml:space="preserve"> </w:t>
      </w:r>
      <w:r w:rsidRPr="0026768D">
        <w:t>часы</w:t>
      </w:r>
      <w:r w:rsidR="0026768D" w:rsidRPr="0026768D">
        <w:t xml:space="preserve"> </w:t>
      </w:r>
      <w:r w:rsidRPr="0026768D">
        <w:t>работы</w:t>
      </w:r>
      <w:r w:rsidR="0026768D" w:rsidRPr="0026768D">
        <w:t xml:space="preserve"> </w:t>
      </w:r>
      <w:r w:rsidRPr="0026768D">
        <w:t>подросткам</w:t>
      </w:r>
      <w:r w:rsidR="0026768D">
        <w:t xml:space="preserve"> (</w:t>
      </w:r>
      <w:r w:rsidR="00626306">
        <w:pict>
          <v:shape id="_x0000_i1910" type="#_x0000_t75" style="width:24.75pt;height:17.25pt">
            <v:imagedata r:id="rId588" o:title=""/>
          </v:shape>
        </w:pict>
      </w:r>
      <w:r w:rsidR="0026768D" w:rsidRPr="0026768D">
        <w:t xml:space="preserve">) </w:t>
      </w:r>
      <w:r w:rsidRPr="0026768D">
        <w:t>рассчитываются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среднечасовой</w:t>
      </w:r>
      <w:r w:rsidR="0026768D" w:rsidRPr="0026768D">
        <w:t xml:space="preserve"> </w:t>
      </w:r>
      <w:r w:rsidRPr="0026768D">
        <w:t>заработной</w:t>
      </w:r>
      <w:r w:rsidR="0026768D" w:rsidRPr="0026768D">
        <w:t xml:space="preserve"> </w:t>
      </w:r>
      <w:r w:rsidRPr="0026768D">
        <w:t>плате</w:t>
      </w:r>
      <w:r w:rsidR="0026768D" w:rsidRPr="0026768D">
        <w:t>:</w:t>
      </w:r>
    </w:p>
    <w:p w:rsidR="00F0629F" w:rsidRDefault="00F0629F" w:rsidP="008B2ED8"/>
    <w:p w:rsidR="0026768D" w:rsidRPr="0026768D" w:rsidRDefault="00626306" w:rsidP="008B2ED8">
      <w:r>
        <w:pict>
          <v:shape id="_x0000_i1911" type="#_x0000_t75" style="width:122.25pt;height:18pt">
            <v:imagedata r:id="rId589" o:title=""/>
          </v:shape>
        </w:pict>
      </w:r>
      <w:r w:rsidR="00891852" w:rsidRPr="0026768D">
        <w:t>,</w:t>
      </w:r>
    </w:p>
    <w:p w:rsidR="00F0629F" w:rsidRDefault="00F0629F" w:rsidP="008B2ED8"/>
    <w:p w:rsidR="0026768D" w:rsidRPr="0026768D" w:rsidRDefault="00891852" w:rsidP="008B2ED8">
      <w:r w:rsidRPr="0026768D">
        <w:t>где</w:t>
      </w:r>
      <w:r w:rsidR="00626306">
        <w:pict>
          <v:shape id="_x0000_i1912" type="#_x0000_t75" style="width:27pt;height:18pt">
            <v:imagedata r:id="rId590" o:title=""/>
          </v:shape>
        </w:pict>
      </w:r>
      <w:r w:rsidR="0026768D" w:rsidRPr="0026768D">
        <w:t xml:space="preserve"> - </w:t>
      </w:r>
      <w:r w:rsidRPr="0026768D">
        <w:t>среднечасовая</w:t>
      </w:r>
      <w:r w:rsidR="0026768D" w:rsidRPr="0026768D">
        <w:t xml:space="preserve"> </w:t>
      </w:r>
      <w:r w:rsidRPr="0026768D">
        <w:t>заработная</w:t>
      </w:r>
      <w:r w:rsidR="0026768D" w:rsidRPr="0026768D">
        <w:t xml:space="preserve"> </w:t>
      </w:r>
      <w:r w:rsidRPr="0026768D">
        <w:t>плата,</w:t>
      </w:r>
      <w:r w:rsidR="0026768D" w:rsidRPr="0026768D">
        <w:t xml:space="preserve"> </w:t>
      </w:r>
      <w:r w:rsidRPr="0026768D">
        <w:t>руб</w:t>
      </w:r>
      <w:r w:rsidR="0026768D" w:rsidRPr="0026768D">
        <w:t>.</w:t>
      </w:r>
    </w:p>
    <w:p w:rsidR="0026768D" w:rsidRPr="0026768D" w:rsidRDefault="00626306" w:rsidP="008B2ED8">
      <w:r>
        <w:pict>
          <v:shape id="_x0000_i1913" type="#_x0000_t75" style="width:27pt;height:17.25pt">
            <v:imagedata r:id="rId591" o:title=""/>
          </v:shape>
        </w:pict>
      </w:r>
      <w:r w:rsidR="0026768D" w:rsidRPr="0026768D">
        <w:t xml:space="preserve"> - </w:t>
      </w:r>
      <w:r w:rsidR="00891852" w:rsidRPr="0026768D">
        <w:t>перерывы</w:t>
      </w:r>
      <w:r w:rsidR="0026768D" w:rsidRPr="0026768D">
        <w:t xml:space="preserve"> </w:t>
      </w:r>
      <w:r w:rsidR="00891852" w:rsidRPr="0026768D">
        <w:t>кормящим</w:t>
      </w:r>
      <w:r w:rsidR="0026768D" w:rsidRPr="0026768D">
        <w:t xml:space="preserve"> </w:t>
      </w:r>
      <w:r w:rsidR="00891852" w:rsidRPr="0026768D">
        <w:t>матерям</w:t>
      </w:r>
      <w:r w:rsidR="0026768D" w:rsidRPr="0026768D">
        <w:t xml:space="preserve"> </w:t>
      </w:r>
      <w:r w:rsidR="00891852" w:rsidRPr="0026768D">
        <w:t>и</w:t>
      </w:r>
      <w:r w:rsidR="0026768D" w:rsidRPr="0026768D">
        <w:t xml:space="preserve"> </w:t>
      </w:r>
      <w:r w:rsidR="00891852" w:rsidRPr="0026768D">
        <w:t>сокращенные</w:t>
      </w:r>
      <w:r w:rsidR="0026768D" w:rsidRPr="0026768D">
        <w:t xml:space="preserve"> </w:t>
      </w:r>
      <w:r w:rsidR="00891852" w:rsidRPr="0026768D">
        <w:t>часы</w:t>
      </w:r>
      <w:r w:rsidR="0026768D" w:rsidRPr="0026768D">
        <w:t xml:space="preserve"> </w:t>
      </w:r>
      <w:r w:rsidR="00891852" w:rsidRPr="0026768D">
        <w:t>подросткам,</w:t>
      </w:r>
      <w:r w:rsidR="0026768D" w:rsidRPr="0026768D">
        <w:t xml:space="preserve"> </w:t>
      </w:r>
      <w:r w:rsidR="00891852" w:rsidRPr="0026768D">
        <w:t>час</w:t>
      </w:r>
      <w:r w:rsidR="0026768D" w:rsidRPr="0026768D">
        <w:t>.</w:t>
      </w:r>
    </w:p>
    <w:p w:rsidR="0026768D" w:rsidRPr="0026768D" w:rsidRDefault="00891852" w:rsidP="008B2ED8">
      <w:r w:rsidRPr="0026768D">
        <w:t>Дневной</w:t>
      </w:r>
      <w:r w:rsidR="0026768D" w:rsidRPr="0026768D">
        <w:t xml:space="preserve"> </w:t>
      </w:r>
      <w:r w:rsidRPr="0026768D">
        <w:t>фонд</w:t>
      </w:r>
      <w:r w:rsidR="0026768D" w:rsidRPr="0026768D">
        <w:t xml:space="preserve"> </w:t>
      </w:r>
      <w:r w:rsidRPr="0026768D">
        <w:t>заработной</w:t>
      </w:r>
      <w:r w:rsidR="0026768D" w:rsidRPr="0026768D">
        <w:t xml:space="preserve"> </w:t>
      </w:r>
      <w:r w:rsidRPr="0026768D">
        <w:t>платы</w:t>
      </w:r>
      <w:r w:rsidR="0026768D" w:rsidRPr="0026768D">
        <w:t xml:space="preserve"> </w:t>
      </w:r>
      <w:r w:rsidRPr="0026768D">
        <w:t>определяется</w:t>
      </w:r>
      <w:r w:rsidR="0026768D" w:rsidRPr="0026768D">
        <w:t xml:space="preserve"> </w:t>
      </w:r>
      <w:r w:rsidRPr="0026768D">
        <w:t>как</w:t>
      </w:r>
      <w:r w:rsidR="0026768D" w:rsidRPr="0026768D">
        <w:t xml:space="preserve"> </w:t>
      </w:r>
      <w:r w:rsidRPr="0026768D">
        <w:t>сумма</w:t>
      </w:r>
      <w:r w:rsidR="0026768D" w:rsidRPr="0026768D">
        <w:t xml:space="preserve"> </w:t>
      </w:r>
      <w:r w:rsidRPr="0026768D">
        <w:t>часового</w:t>
      </w:r>
      <w:r w:rsidR="0026768D" w:rsidRPr="0026768D">
        <w:t xml:space="preserve"> </w:t>
      </w:r>
      <w:r w:rsidRPr="0026768D">
        <w:t>фонда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доплат</w:t>
      </w:r>
      <w:r w:rsidR="0026768D" w:rsidRPr="0026768D">
        <w:t xml:space="preserve"> </w:t>
      </w:r>
      <w:r w:rsidRPr="0026768D">
        <w:t>до</w:t>
      </w:r>
      <w:r w:rsidR="0026768D" w:rsidRPr="0026768D">
        <w:t xml:space="preserve"> </w:t>
      </w:r>
      <w:r w:rsidRPr="0026768D">
        <w:t>дневного</w:t>
      </w:r>
      <w:r w:rsidR="0026768D" w:rsidRPr="0026768D">
        <w:t xml:space="preserve"> </w:t>
      </w:r>
      <w:r w:rsidRPr="0026768D">
        <w:t>фонда</w:t>
      </w:r>
      <w:r w:rsidR="0026768D" w:rsidRPr="0026768D">
        <w:t xml:space="preserve">. </w:t>
      </w:r>
      <w:r w:rsidRPr="0026768D">
        <w:t>Среднедневная</w:t>
      </w:r>
      <w:r w:rsidR="0026768D" w:rsidRPr="0026768D">
        <w:t xml:space="preserve"> </w:t>
      </w:r>
      <w:r w:rsidRPr="0026768D">
        <w:t>заработная</w:t>
      </w:r>
      <w:r w:rsidR="0026768D" w:rsidRPr="0026768D">
        <w:t xml:space="preserve"> </w:t>
      </w:r>
      <w:r w:rsidRPr="0026768D">
        <w:t>плата</w:t>
      </w:r>
      <w:r w:rsidR="0026768D" w:rsidRPr="0026768D">
        <w:t xml:space="preserve"> </w:t>
      </w:r>
      <w:r w:rsidRPr="0026768D">
        <w:t>определяется</w:t>
      </w:r>
      <w:r w:rsidR="0026768D" w:rsidRPr="0026768D">
        <w:t xml:space="preserve"> </w:t>
      </w:r>
      <w:r w:rsidRPr="0026768D">
        <w:t>делением</w:t>
      </w:r>
      <w:r w:rsidR="0026768D" w:rsidRPr="0026768D">
        <w:t xml:space="preserve"> </w:t>
      </w:r>
      <w:r w:rsidRPr="0026768D">
        <w:t>дневного</w:t>
      </w:r>
      <w:r w:rsidR="0026768D" w:rsidRPr="0026768D">
        <w:t xml:space="preserve"> </w:t>
      </w:r>
      <w:r w:rsidRPr="0026768D">
        <w:t>фонда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фонд</w:t>
      </w:r>
      <w:r w:rsidR="0026768D" w:rsidRPr="0026768D">
        <w:t xml:space="preserve"> </w:t>
      </w:r>
      <w:r w:rsidRPr="0026768D">
        <w:t>рабочего</w:t>
      </w:r>
      <w:r w:rsidR="0026768D" w:rsidRPr="0026768D">
        <w:t xml:space="preserve"> </w:t>
      </w:r>
      <w:r w:rsidRPr="0026768D">
        <w:t>времени</w:t>
      </w:r>
      <w:r w:rsidR="0026768D" w:rsidRPr="0026768D">
        <w:t xml:space="preserve"> </w:t>
      </w:r>
      <w:r w:rsidRPr="0026768D">
        <w:t>всех</w:t>
      </w:r>
      <w:r w:rsidR="0026768D" w:rsidRPr="0026768D">
        <w:t xml:space="preserve"> </w:t>
      </w:r>
      <w:r w:rsidRPr="0026768D">
        <w:t>рабочих</w:t>
      </w:r>
      <w:r w:rsidR="0026768D" w:rsidRPr="0026768D">
        <w:t xml:space="preserve"> </w:t>
      </w:r>
      <w:r w:rsidRPr="0026768D">
        <w:t>данной</w:t>
      </w:r>
      <w:r w:rsidR="0026768D" w:rsidRPr="0026768D">
        <w:t xml:space="preserve"> </w:t>
      </w:r>
      <w:r w:rsidRPr="0026768D">
        <w:t>специальности</w:t>
      </w:r>
      <w:r w:rsidR="0026768D" w:rsidRPr="0026768D">
        <w:t>.</w:t>
      </w:r>
    </w:p>
    <w:p w:rsidR="0026768D" w:rsidRPr="0026768D" w:rsidRDefault="00891852" w:rsidP="008B2ED8">
      <w:r w:rsidRPr="0026768D">
        <w:t>Доплата</w:t>
      </w:r>
      <w:r w:rsidR="0026768D" w:rsidRPr="0026768D">
        <w:t xml:space="preserve"> </w:t>
      </w:r>
      <w:r w:rsidRPr="0026768D">
        <w:t>за</w:t>
      </w:r>
      <w:r w:rsidR="0026768D" w:rsidRPr="0026768D">
        <w:t xml:space="preserve"> </w:t>
      </w:r>
      <w:r w:rsidRPr="0026768D">
        <w:t>очередные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дополнительные</w:t>
      </w:r>
      <w:r w:rsidR="0026768D" w:rsidRPr="0026768D">
        <w:t xml:space="preserve"> </w:t>
      </w:r>
      <w:r w:rsidRPr="0026768D">
        <w:t>отпуска</w:t>
      </w:r>
      <w:r w:rsidR="0026768D">
        <w:t xml:space="preserve"> (</w:t>
      </w:r>
      <w:r w:rsidR="00626306">
        <w:pict>
          <v:shape id="_x0000_i1914" type="#_x0000_t75" style="width:15.75pt;height:18pt">
            <v:imagedata r:id="rId592" o:title=""/>
          </v:shape>
        </w:pict>
      </w:r>
      <w:r w:rsidR="0026768D" w:rsidRPr="0026768D">
        <w:t xml:space="preserve">) </w:t>
      </w:r>
      <w:r w:rsidRPr="0026768D">
        <w:t>определяется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формуле</w:t>
      </w:r>
      <w:r w:rsidR="0026768D" w:rsidRPr="0026768D">
        <w:t>:</w:t>
      </w:r>
    </w:p>
    <w:p w:rsidR="00F0629F" w:rsidRDefault="00F0629F" w:rsidP="008B2ED8"/>
    <w:p w:rsidR="0026768D" w:rsidRPr="0026768D" w:rsidRDefault="00626306" w:rsidP="008B2ED8">
      <w:r>
        <w:pict>
          <v:shape id="_x0000_i1915" type="#_x0000_t75" style="width:110.25pt;height:18.75pt">
            <v:imagedata r:id="rId593" o:title=""/>
          </v:shape>
        </w:pict>
      </w:r>
      <w:r w:rsidR="00891852" w:rsidRPr="0026768D">
        <w:t>,</w:t>
      </w:r>
    </w:p>
    <w:p w:rsidR="00F0629F" w:rsidRDefault="00F0629F" w:rsidP="008B2ED8"/>
    <w:p w:rsidR="0026768D" w:rsidRPr="0026768D" w:rsidRDefault="00891852" w:rsidP="008B2ED8">
      <w:r w:rsidRPr="0026768D">
        <w:t>где</w:t>
      </w:r>
      <w:r w:rsidR="0026768D" w:rsidRPr="0026768D">
        <w:t xml:space="preserve"> </w:t>
      </w:r>
      <w:r w:rsidR="00626306">
        <w:pict>
          <v:shape id="_x0000_i1916" type="#_x0000_t75" style="width:29.25pt;height:18.75pt">
            <v:imagedata r:id="rId594" o:title=""/>
          </v:shape>
        </w:pict>
      </w:r>
      <w:r w:rsidR="0026768D" w:rsidRPr="0026768D">
        <w:t xml:space="preserve"> - </w:t>
      </w:r>
      <w:r w:rsidRPr="0026768D">
        <w:t>среднедневная</w:t>
      </w:r>
      <w:r w:rsidR="0026768D" w:rsidRPr="0026768D">
        <w:t xml:space="preserve"> </w:t>
      </w:r>
      <w:r w:rsidRPr="0026768D">
        <w:t>заработная</w:t>
      </w:r>
      <w:r w:rsidR="0026768D" w:rsidRPr="0026768D">
        <w:t xml:space="preserve"> </w:t>
      </w:r>
      <w:r w:rsidRPr="0026768D">
        <w:t>плата,</w:t>
      </w:r>
      <w:r w:rsidR="0026768D" w:rsidRPr="0026768D">
        <w:t xml:space="preserve"> </w:t>
      </w:r>
      <w:r w:rsidRPr="0026768D">
        <w:t>руб</w:t>
      </w:r>
      <w:r w:rsidR="0026768D" w:rsidRPr="0026768D">
        <w:t>.;</w:t>
      </w:r>
    </w:p>
    <w:p w:rsidR="0026768D" w:rsidRPr="0026768D" w:rsidRDefault="00626306" w:rsidP="008B2ED8">
      <w:r>
        <w:pict>
          <v:shape id="_x0000_i1917" type="#_x0000_t75" style="width:20.25pt;height:18pt">
            <v:imagedata r:id="rId595" o:title=""/>
          </v:shape>
        </w:pict>
      </w:r>
      <w:r w:rsidR="0026768D" w:rsidRPr="0026768D">
        <w:t xml:space="preserve"> - </w:t>
      </w:r>
      <w:r w:rsidR="00891852" w:rsidRPr="0026768D">
        <w:t>количество</w:t>
      </w:r>
      <w:r w:rsidR="0026768D" w:rsidRPr="0026768D">
        <w:t xml:space="preserve"> </w:t>
      </w:r>
      <w:r w:rsidR="00891852" w:rsidRPr="0026768D">
        <w:t>дней</w:t>
      </w:r>
      <w:r w:rsidR="0026768D" w:rsidRPr="0026768D">
        <w:t xml:space="preserve"> </w:t>
      </w:r>
      <w:r w:rsidR="00891852" w:rsidRPr="0026768D">
        <w:t>очередного</w:t>
      </w:r>
      <w:r w:rsidR="0026768D" w:rsidRPr="0026768D">
        <w:t xml:space="preserve"> </w:t>
      </w:r>
      <w:r w:rsidR="00891852" w:rsidRPr="0026768D">
        <w:t>и</w:t>
      </w:r>
      <w:r w:rsidR="0026768D" w:rsidRPr="0026768D">
        <w:t xml:space="preserve"> </w:t>
      </w:r>
      <w:r w:rsidR="00891852" w:rsidRPr="0026768D">
        <w:t>дополнительного</w:t>
      </w:r>
      <w:r w:rsidR="0026768D" w:rsidRPr="0026768D">
        <w:t xml:space="preserve"> </w:t>
      </w:r>
      <w:r w:rsidR="00891852" w:rsidRPr="0026768D">
        <w:t>отпуска</w:t>
      </w:r>
      <w:r w:rsidR="0026768D">
        <w:t xml:space="preserve"> (</w:t>
      </w:r>
      <w:r w:rsidR="00891852" w:rsidRPr="0026768D">
        <w:t>27</w:t>
      </w:r>
      <w:r w:rsidR="0026768D" w:rsidRPr="0026768D">
        <w:t xml:space="preserve"> </w:t>
      </w:r>
      <w:r w:rsidR="00891852" w:rsidRPr="0026768D">
        <w:t>дней</w:t>
      </w:r>
      <w:r w:rsidR="0026768D" w:rsidRPr="0026768D">
        <w:t xml:space="preserve">), </w:t>
      </w:r>
      <w:r w:rsidR="00891852" w:rsidRPr="0026768D">
        <w:t>дни</w:t>
      </w:r>
      <w:r w:rsidR="0026768D" w:rsidRPr="0026768D">
        <w:t>.</w:t>
      </w:r>
    </w:p>
    <w:p w:rsidR="0026768D" w:rsidRPr="0026768D" w:rsidRDefault="00891852" w:rsidP="008B2ED8">
      <w:r w:rsidRPr="0026768D">
        <w:t>Годовой</w:t>
      </w:r>
      <w:r w:rsidR="0026768D" w:rsidRPr="0026768D">
        <w:t xml:space="preserve"> </w:t>
      </w:r>
      <w:r w:rsidRPr="0026768D">
        <w:t>фонд</w:t>
      </w:r>
      <w:r w:rsidR="0026768D" w:rsidRPr="0026768D">
        <w:t xml:space="preserve"> </w:t>
      </w:r>
      <w:r w:rsidRPr="0026768D">
        <w:t>заработной</w:t>
      </w:r>
      <w:r w:rsidR="0026768D" w:rsidRPr="0026768D">
        <w:t xml:space="preserve"> </w:t>
      </w:r>
      <w:r w:rsidRPr="0026768D">
        <w:t>платы</w:t>
      </w:r>
      <w:r w:rsidR="0026768D" w:rsidRPr="0026768D">
        <w:t xml:space="preserve"> </w:t>
      </w:r>
      <w:r w:rsidRPr="0026768D">
        <w:t>рабочих</w:t>
      </w:r>
      <w:r w:rsidR="0026768D" w:rsidRPr="0026768D">
        <w:t xml:space="preserve"> </w:t>
      </w:r>
      <w:r w:rsidRPr="0026768D">
        <w:t>определяется</w:t>
      </w:r>
      <w:r w:rsidR="0026768D" w:rsidRPr="0026768D">
        <w:t xml:space="preserve"> </w:t>
      </w:r>
      <w:r w:rsidRPr="0026768D">
        <w:t>как</w:t>
      </w:r>
      <w:r w:rsidR="0026768D" w:rsidRPr="0026768D">
        <w:t xml:space="preserve"> </w:t>
      </w:r>
      <w:r w:rsidRPr="0026768D">
        <w:t>сумма</w:t>
      </w:r>
      <w:r w:rsidR="0026768D" w:rsidRPr="0026768D">
        <w:t xml:space="preserve"> </w:t>
      </w:r>
      <w:r w:rsidRPr="0026768D">
        <w:t>дневного</w:t>
      </w:r>
      <w:r w:rsidR="0026768D" w:rsidRPr="0026768D">
        <w:t xml:space="preserve"> </w:t>
      </w:r>
      <w:r w:rsidRPr="0026768D">
        <w:t>фонда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доплат</w:t>
      </w:r>
      <w:r w:rsidR="0026768D" w:rsidRPr="0026768D">
        <w:t xml:space="preserve"> </w:t>
      </w:r>
      <w:r w:rsidRPr="0026768D">
        <w:t>до</w:t>
      </w:r>
      <w:r w:rsidR="0026768D" w:rsidRPr="0026768D">
        <w:t xml:space="preserve"> </w:t>
      </w:r>
      <w:r w:rsidRPr="0026768D">
        <w:t>годового</w:t>
      </w:r>
      <w:r w:rsidR="0026768D" w:rsidRPr="0026768D">
        <w:t xml:space="preserve"> </w:t>
      </w:r>
      <w:r w:rsidRPr="0026768D">
        <w:t>фонда</w:t>
      </w:r>
      <w:r w:rsidR="0026768D" w:rsidRPr="0026768D">
        <w:t>.</w:t>
      </w:r>
    </w:p>
    <w:p w:rsidR="0026768D" w:rsidRPr="0026768D" w:rsidRDefault="00891852" w:rsidP="008B2ED8">
      <w:r w:rsidRPr="0026768D">
        <w:t>Условия</w:t>
      </w:r>
      <w:r w:rsidR="0026768D" w:rsidRPr="0026768D">
        <w:t xml:space="preserve"> </w:t>
      </w:r>
      <w:r w:rsidRPr="0026768D">
        <w:t>труда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всех</w:t>
      </w:r>
      <w:r w:rsidR="0026768D" w:rsidRPr="0026768D">
        <w:t xml:space="preserve"> </w:t>
      </w:r>
      <w:r w:rsidRPr="0026768D">
        <w:t>категорий</w:t>
      </w:r>
      <w:r w:rsidR="0026768D" w:rsidRPr="0026768D">
        <w:t xml:space="preserve"> </w:t>
      </w:r>
      <w:r w:rsidRPr="0026768D">
        <w:t>работающих</w:t>
      </w:r>
      <w:r w:rsidR="0026768D" w:rsidRPr="0026768D">
        <w:t xml:space="preserve"> </w:t>
      </w:r>
      <w:r w:rsidRPr="0026768D">
        <w:t>принимаются</w:t>
      </w:r>
      <w:r w:rsidR="0026768D" w:rsidRPr="0026768D">
        <w:t xml:space="preserve"> </w:t>
      </w:r>
      <w:r w:rsidRPr="0026768D">
        <w:t>как</w:t>
      </w:r>
      <w:r w:rsidR="0026768D" w:rsidRPr="0026768D">
        <w:t xml:space="preserve"> </w:t>
      </w:r>
      <w:r w:rsidRPr="0026768D">
        <w:t>вредные,</w:t>
      </w:r>
      <w:r w:rsidR="0026768D" w:rsidRPr="0026768D">
        <w:t xml:space="preserve"> </w:t>
      </w:r>
      <w:r w:rsidRPr="0026768D">
        <w:t>оплата-повременно</w:t>
      </w:r>
      <w:r w:rsidR="0026768D" w:rsidRPr="0026768D">
        <w:t xml:space="preserve"> - </w:t>
      </w:r>
      <w:r w:rsidRPr="0026768D">
        <w:t>премиальная</w:t>
      </w:r>
      <w:r w:rsidR="0026768D" w:rsidRPr="0026768D">
        <w:t>.</w:t>
      </w:r>
    </w:p>
    <w:p w:rsidR="00891852" w:rsidRPr="0026768D" w:rsidRDefault="00891852" w:rsidP="00F0629F">
      <w:bookmarkStart w:id="281" w:name="_Toc150938821"/>
      <w:r w:rsidRPr="0026768D">
        <w:t>Расчет</w:t>
      </w:r>
      <w:r w:rsidR="0026768D" w:rsidRPr="0026768D">
        <w:t xml:space="preserve"> </w:t>
      </w:r>
      <w:r w:rsidRPr="0026768D">
        <w:t>фонда</w:t>
      </w:r>
      <w:r w:rsidR="0026768D" w:rsidRPr="0026768D">
        <w:t xml:space="preserve"> </w:t>
      </w:r>
      <w:r w:rsidRPr="0026768D">
        <w:t>заработной</w:t>
      </w:r>
      <w:r w:rsidR="0026768D" w:rsidRPr="0026768D">
        <w:t xml:space="preserve"> </w:t>
      </w:r>
      <w:r w:rsidRPr="0026768D">
        <w:t>платы</w:t>
      </w:r>
      <w:r w:rsidR="0026768D" w:rsidRPr="0026768D">
        <w:t xml:space="preserve"> </w:t>
      </w:r>
      <w:r w:rsidRPr="0026768D">
        <w:t>ИТР,</w:t>
      </w:r>
      <w:r w:rsidR="0026768D" w:rsidRPr="0026768D">
        <w:t xml:space="preserve"> </w:t>
      </w:r>
      <w:r w:rsidRPr="0026768D">
        <w:t>служащих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МОП</w:t>
      </w:r>
      <w:bookmarkEnd w:id="281"/>
      <w:r w:rsidR="00F0629F">
        <w:t>.</w:t>
      </w:r>
    </w:p>
    <w:p w:rsidR="0026768D" w:rsidRPr="0026768D" w:rsidRDefault="00891852" w:rsidP="008B2ED8">
      <w:r w:rsidRPr="0026768D">
        <w:t>Должностные</w:t>
      </w:r>
      <w:r w:rsidR="0026768D" w:rsidRPr="0026768D">
        <w:t xml:space="preserve"> </w:t>
      </w:r>
      <w:r w:rsidRPr="0026768D">
        <w:t>оклады</w:t>
      </w:r>
      <w:r w:rsidR="0026768D" w:rsidRPr="0026768D">
        <w:t xml:space="preserve"> </w:t>
      </w:r>
      <w:r w:rsidRPr="0026768D">
        <w:t>приняты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данным</w:t>
      </w:r>
      <w:r w:rsidR="0026768D" w:rsidRPr="0026768D">
        <w:t xml:space="preserve"> </w:t>
      </w:r>
      <w:r w:rsidRPr="0026768D">
        <w:t>действующего</w:t>
      </w:r>
      <w:r w:rsidR="0026768D" w:rsidRPr="0026768D">
        <w:t xml:space="preserve"> </w:t>
      </w:r>
      <w:r w:rsidRPr="0026768D">
        <w:t>предприятия</w:t>
      </w:r>
      <w:r w:rsidR="0026768D" w:rsidRPr="0026768D">
        <w:t xml:space="preserve">. </w:t>
      </w:r>
      <w:r w:rsidRPr="0026768D">
        <w:t>Для</w:t>
      </w:r>
      <w:r w:rsidR="0026768D" w:rsidRPr="0026768D">
        <w:t xml:space="preserve"> </w:t>
      </w:r>
      <w:r w:rsidRPr="0026768D">
        <w:t>ИТР,</w:t>
      </w:r>
      <w:r w:rsidR="0026768D" w:rsidRPr="0026768D">
        <w:t xml:space="preserve"> </w:t>
      </w:r>
      <w:r w:rsidRPr="0026768D">
        <w:t>непосредственно</w:t>
      </w:r>
      <w:r w:rsidR="0026768D" w:rsidRPr="0026768D">
        <w:t xml:space="preserve"> </w:t>
      </w:r>
      <w:r w:rsidRPr="0026768D">
        <w:t>связанных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процессом</w:t>
      </w:r>
      <w:r w:rsidR="0026768D" w:rsidRPr="0026768D">
        <w:t xml:space="preserve"> </w:t>
      </w:r>
      <w:r w:rsidRPr="0026768D">
        <w:t>производства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работающих</w:t>
      </w:r>
      <w:r w:rsidR="0026768D" w:rsidRPr="0026768D">
        <w:t xml:space="preserve"> </w:t>
      </w:r>
      <w:r w:rsidRPr="0026768D">
        <w:t>во</w:t>
      </w:r>
      <w:r w:rsidR="0026768D" w:rsidRPr="0026768D">
        <w:t xml:space="preserve"> </w:t>
      </w:r>
      <w:r w:rsidRPr="0026768D">
        <w:t>вредных</w:t>
      </w:r>
      <w:r w:rsidR="0026768D" w:rsidRPr="0026768D">
        <w:t xml:space="preserve"> </w:t>
      </w:r>
      <w:r w:rsidRPr="0026768D">
        <w:t>условиях,</w:t>
      </w:r>
      <w:r w:rsidR="0026768D" w:rsidRPr="0026768D">
        <w:t xml:space="preserve"> </w:t>
      </w:r>
      <w:r w:rsidRPr="0026768D">
        <w:t>предусматриваются</w:t>
      </w:r>
      <w:r w:rsidR="0026768D" w:rsidRPr="0026768D">
        <w:t xml:space="preserve"> </w:t>
      </w:r>
      <w:r w:rsidRPr="0026768D">
        <w:t>доплаты</w:t>
      </w:r>
      <w:r w:rsidR="0026768D" w:rsidRPr="0026768D">
        <w:t xml:space="preserve"> </w:t>
      </w:r>
      <w:r w:rsidRPr="0026768D">
        <w:t>за</w:t>
      </w:r>
      <w:r w:rsidR="0026768D" w:rsidRPr="0026768D">
        <w:t xml:space="preserve"> </w:t>
      </w:r>
      <w:r w:rsidRPr="0026768D">
        <w:t>вредность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размере</w:t>
      </w:r>
      <w:r w:rsidR="0026768D" w:rsidRPr="0026768D">
        <w:t xml:space="preserve"> </w:t>
      </w:r>
      <w:r w:rsidRPr="0026768D">
        <w:t>20%</w:t>
      </w:r>
      <w:r w:rsidR="0026768D" w:rsidRPr="0026768D">
        <w:t xml:space="preserve"> </w:t>
      </w:r>
      <w:r w:rsidRPr="0026768D">
        <w:t>к</w:t>
      </w:r>
      <w:r w:rsidR="0026768D" w:rsidRPr="0026768D">
        <w:t xml:space="preserve"> </w:t>
      </w:r>
      <w:r w:rsidRPr="0026768D">
        <w:t>должностному</w:t>
      </w:r>
      <w:r w:rsidR="0026768D" w:rsidRPr="0026768D">
        <w:t xml:space="preserve"> </w:t>
      </w:r>
      <w:r w:rsidRPr="0026768D">
        <w:t>окладу</w:t>
      </w:r>
      <w:r w:rsidR="0026768D" w:rsidRPr="0026768D">
        <w:t>.</w:t>
      </w:r>
    </w:p>
    <w:p w:rsidR="0026768D" w:rsidRPr="0026768D" w:rsidRDefault="00891852" w:rsidP="008B2ED8">
      <w:r w:rsidRPr="0026768D">
        <w:t>Годовой</w:t>
      </w:r>
      <w:r w:rsidR="0026768D" w:rsidRPr="0026768D">
        <w:t xml:space="preserve"> </w:t>
      </w:r>
      <w:r w:rsidRPr="0026768D">
        <w:t>фонд</w:t>
      </w:r>
      <w:r w:rsidR="0026768D" w:rsidRPr="0026768D">
        <w:t xml:space="preserve"> </w:t>
      </w:r>
      <w:r w:rsidRPr="0026768D">
        <w:t>заработной</w:t>
      </w:r>
      <w:r w:rsidR="0026768D" w:rsidRPr="0026768D">
        <w:t xml:space="preserve"> </w:t>
      </w:r>
      <w:r w:rsidRPr="0026768D">
        <w:t>платы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окладам</w:t>
      </w:r>
      <w:r w:rsidR="0026768D" w:rsidRPr="0026768D">
        <w:t xml:space="preserve"> </w:t>
      </w:r>
      <w:r w:rsidRPr="0026768D">
        <w:t>определяется</w:t>
      </w:r>
      <w:r w:rsidR="0026768D" w:rsidRPr="0026768D">
        <w:t xml:space="preserve"> </w:t>
      </w:r>
      <w:r w:rsidRPr="0026768D">
        <w:t>умножением</w:t>
      </w:r>
      <w:r w:rsidR="0026768D" w:rsidRPr="0026768D">
        <w:t xml:space="preserve"> </w:t>
      </w:r>
      <w:r w:rsidRPr="0026768D">
        <w:t>месячных</w:t>
      </w:r>
      <w:r w:rsidR="0026768D" w:rsidRPr="0026768D">
        <w:t xml:space="preserve"> </w:t>
      </w:r>
      <w:r w:rsidRPr="0026768D">
        <w:t>должностных</w:t>
      </w:r>
      <w:r w:rsidR="0026768D" w:rsidRPr="0026768D">
        <w:t xml:space="preserve"> </w:t>
      </w:r>
      <w:r w:rsidRPr="0026768D">
        <w:t>окладов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учетом</w:t>
      </w:r>
      <w:r w:rsidR="0026768D" w:rsidRPr="0026768D">
        <w:t xml:space="preserve"> </w:t>
      </w:r>
      <w:r w:rsidRPr="0026768D">
        <w:t>доплат</w:t>
      </w:r>
      <w:r w:rsidR="0026768D" w:rsidRPr="0026768D">
        <w:t xml:space="preserve"> </w:t>
      </w:r>
      <w:r w:rsidRPr="0026768D">
        <w:t>за</w:t>
      </w:r>
      <w:r w:rsidR="0026768D" w:rsidRPr="0026768D">
        <w:t xml:space="preserve"> </w:t>
      </w:r>
      <w:r w:rsidRPr="0026768D">
        <w:t>вредность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штатную</w:t>
      </w:r>
      <w:r w:rsidR="0026768D" w:rsidRPr="0026768D">
        <w:t xml:space="preserve"> </w:t>
      </w:r>
      <w:r w:rsidRPr="0026768D">
        <w:t>численность</w:t>
      </w:r>
      <w:r w:rsidR="0026768D" w:rsidRPr="0026768D">
        <w:t xml:space="preserve"> </w:t>
      </w:r>
      <w:r w:rsidRPr="0026768D">
        <w:t>работников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12</w:t>
      </w:r>
      <w:r w:rsidR="0026768D" w:rsidRPr="0026768D">
        <w:t xml:space="preserve"> </w:t>
      </w:r>
      <w:r w:rsidRPr="0026768D">
        <w:t>месяцев</w:t>
      </w:r>
      <w:r w:rsidR="0026768D" w:rsidRPr="0026768D">
        <w:t>.</w:t>
      </w:r>
    </w:p>
    <w:p w:rsidR="0026768D" w:rsidRPr="0026768D" w:rsidRDefault="00891852" w:rsidP="008B2ED8">
      <w:r w:rsidRPr="0026768D">
        <w:t>Премии</w:t>
      </w:r>
      <w:r w:rsidR="0026768D" w:rsidRPr="0026768D">
        <w:t xml:space="preserve"> </w:t>
      </w:r>
      <w:r w:rsidRPr="0026768D">
        <w:t>ИТР,</w:t>
      </w:r>
      <w:r w:rsidR="0026768D" w:rsidRPr="0026768D">
        <w:t xml:space="preserve"> </w:t>
      </w:r>
      <w:r w:rsidRPr="0026768D">
        <w:t>служащим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МОП</w:t>
      </w:r>
      <w:r w:rsidR="0026768D" w:rsidRPr="0026768D">
        <w:t xml:space="preserve"> </w:t>
      </w:r>
      <w:r w:rsidRPr="0026768D">
        <w:t>выплачиваются</w:t>
      </w:r>
      <w:r w:rsidR="0026768D" w:rsidRPr="0026768D">
        <w:t xml:space="preserve"> </w:t>
      </w:r>
      <w:r w:rsidRPr="0026768D">
        <w:t>из</w:t>
      </w:r>
      <w:r w:rsidR="0026768D" w:rsidRPr="0026768D">
        <w:t xml:space="preserve"> </w:t>
      </w:r>
      <w:r w:rsidRPr="0026768D">
        <w:t>фонда</w:t>
      </w:r>
      <w:r w:rsidR="0026768D" w:rsidRPr="0026768D">
        <w:t xml:space="preserve"> </w:t>
      </w:r>
      <w:r w:rsidRPr="0026768D">
        <w:t>заработной</w:t>
      </w:r>
      <w:r w:rsidR="0026768D" w:rsidRPr="0026768D">
        <w:t xml:space="preserve"> </w:t>
      </w:r>
      <w:r w:rsidRPr="0026768D">
        <w:t>платы</w:t>
      </w:r>
      <w:r w:rsidR="0026768D" w:rsidRPr="0026768D">
        <w:t xml:space="preserve">. </w:t>
      </w:r>
      <w:r w:rsidRPr="0026768D">
        <w:t>Размер</w:t>
      </w:r>
      <w:r w:rsidR="0026768D" w:rsidRPr="0026768D">
        <w:t xml:space="preserve"> </w:t>
      </w:r>
      <w:r w:rsidRPr="0026768D">
        <w:t>премии</w:t>
      </w:r>
      <w:r w:rsidR="0026768D">
        <w:t xml:space="preserve"> (</w:t>
      </w:r>
      <w:r w:rsidRPr="0026768D">
        <w:t>20%</w:t>
      </w:r>
      <w:r w:rsidR="0026768D" w:rsidRPr="0026768D">
        <w:t xml:space="preserve">) </w:t>
      </w:r>
      <w:r w:rsidRPr="0026768D">
        <w:t>исчисляется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%</w:t>
      </w:r>
      <w:r w:rsidR="0026768D" w:rsidRPr="0026768D">
        <w:t xml:space="preserve"> </w:t>
      </w:r>
      <w:r w:rsidRPr="0026768D">
        <w:t>к</w:t>
      </w:r>
      <w:r w:rsidR="0026768D" w:rsidRPr="0026768D">
        <w:t xml:space="preserve"> </w:t>
      </w:r>
      <w:r w:rsidRPr="0026768D">
        <w:t>фонду</w:t>
      </w:r>
      <w:r w:rsidR="0026768D" w:rsidRPr="0026768D">
        <w:t xml:space="preserve"> </w:t>
      </w:r>
      <w:r w:rsidRPr="0026768D">
        <w:t>оплаты</w:t>
      </w:r>
      <w:r w:rsidR="0026768D" w:rsidRPr="0026768D">
        <w:t xml:space="preserve"> </w:t>
      </w:r>
      <w:r w:rsidRPr="0026768D">
        <w:t>труда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окладам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учетом</w:t>
      </w:r>
      <w:r w:rsidR="0026768D" w:rsidRPr="0026768D">
        <w:t xml:space="preserve"> </w:t>
      </w:r>
      <w:r w:rsidRPr="0026768D">
        <w:t>доплат</w:t>
      </w:r>
      <w:r w:rsidR="0026768D" w:rsidRPr="0026768D">
        <w:t xml:space="preserve"> </w:t>
      </w:r>
      <w:r w:rsidRPr="0026768D">
        <w:t>за</w:t>
      </w:r>
      <w:r w:rsidR="0026768D" w:rsidRPr="0026768D">
        <w:t xml:space="preserve"> </w:t>
      </w:r>
      <w:r w:rsidRPr="0026768D">
        <w:t>вредность</w:t>
      </w:r>
      <w:r w:rsidR="0026768D" w:rsidRPr="0026768D">
        <w:t>.</w:t>
      </w:r>
    </w:p>
    <w:p w:rsidR="0026768D" w:rsidRPr="0026768D" w:rsidRDefault="00891852" w:rsidP="008B2ED8">
      <w:r w:rsidRPr="0026768D">
        <w:t>Полный</w:t>
      </w:r>
      <w:r w:rsidR="0026768D" w:rsidRPr="0026768D">
        <w:t xml:space="preserve"> </w:t>
      </w:r>
      <w:r w:rsidRPr="0026768D">
        <w:t>годовой</w:t>
      </w:r>
      <w:r w:rsidR="0026768D" w:rsidRPr="0026768D">
        <w:t xml:space="preserve"> </w:t>
      </w:r>
      <w:r w:rsidRPr="0026768D">
        <w:t>фонд</w:t>
      </w:r>
      <w:r w:rsidR="0026768D" w:rsidRPr="0026768D">
        <w:t xml:space="preserve"> </w:t>
      </w:r>
      <w:r w:rsidRPr="0026768D">
        <w:t>заработной</w:t>
      </w:r>
      <w:r w:rsidR="0026768D" w:rsidRPr="0026768D">
        <w:t xml:space="preserve"> </w:t>
      </w:r>
      <w:r w:rsidRPr="0026768D">
        <w:t>платы</w:t>
      </w:r>
      <w:r w:rsidR="0026768D" w:rsidRPr="0026768D">
        <w:t xml:space="preserve"> </w:t>
      </w:r>
      <w:r w:rsidRPr="0026768D">
        <w:t>определяется</w:t>
      </w:r>
      <w:r w:rsidR="0026768D" w:rsidRPr="0026768D">
        <w:t xml:space="preserve"> </w:t>
      </w:r>
      <w:r w:rsidRPr="0026768D">
        <w:t>как</w:t>
      </w:r>
      <w:r w:rsidR="0026768D" w:rsidRPr="0026768D">
        <w:t xml:space="preserve"> </w:t>
      </w:r>
      <w:r w:rsidRPr="0026768D">
        <w:t>сумма</w:t>
      </w:r>
      <w:r w:rsidR="0026768D" w:rsidRPr="0026768D">
        <w:t xml:space="preserve"> </w:t>
      </w:r>
      <w:r w:rsidRPr="0026768D">
        <w:t>годового</w:t>
      </w:r>
      <w:r w:rsidR="0026768D" w:rsidRPr="0026768D">
        <w:t xml:space="preserve"> </w:t>
      </w:r>
      <w:r w:rsidRPr="0026768D">
        <w:t>фонда</w:t>
      </w:r>
      <w:r w:rsidR="0026768D" w:rsidRPr="0026768D">
        <w:t xml:space="preserve"> </w:t>
      </w:r>
      <w:r w:rsidRPr="0026768D">
        <w:t>заработной</w:t>
      </w:r>
      <w:r w:rsidR="0026768D" w:rsidRPr="0026768D">
        <w:t xml:space="preserve"> </w:t>
      </w:r>
      <w:r w:rsidRPr="0026768D">
        <w:t>платы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окладам,</w:t>
      </w:r>
      <w:r w:rsidR="0026768D" w:rsidRPr="0026768D">
        <w:t xml:space="preserve"> </w:t>
      </w:r>
      <w:r w:rsidRPr="0026768D">
        <w:t>доплат</w:t>
      </w:r>
      <w:r w:rsidR="0026768D" w:rsidRPr="0026768D">
        <w:t xml:space="preserve"> </w:t>
      </w:r>
      <w:r w:rsidRPr="0026768D">
        <w:t>за</w:t>
      </w:r>
      <w:r w:rsidR="0026768D" w:rsidRPr="0026768D">
        <w:t xml:space="preserve"> </w:t>
      </w:r>
      <w:r w:rsidRPr="0026768D">
        <w:t>вредность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работу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праздничные</w:t>
      </w:r>
      <w:r w:rsidR="0026768D" w:rsidRPr="0026768D">
        <w:t xml:space="preserve"> </w:t>
      </w:r>
      <w:r w:rsidRPr="0026768D">
        <w:t>дни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премий</w:t>
      </w:r>
      <w:r w:rsidR="0026768D" w:rsidRPr="0026768D">
        <w:t>.</w:t>
      </w:r>
    </w:p>
    <w:p w:rsidR="0026768D" w:rsidRPr="0026768D" w:rsidRDefault="00F0629F" w:rsidP="008B2ED8">
      <w:r>
        <w:br w:type="page"/>
      </w:r>
      <w:r w:rsidR="00891852" w:rsidRPr="0026768D">
        <w:t>Таблица</w:t>
      </w:r>
      <w:r w:rsidR="0026768D" w:rsidRPr="0026768D">
        <w:t xml:space="preserve"> </w:t>
      </w:r>
      <w:r w:rsidR="00A87001" w:rsidRPr="0026768D">
        <w:rPr>
          <w:bCs/>
          <w:iCs/>
        </w:rPr>
        <w:t>№</w:t>
      </w:r>
      <w:r w:rsidR="00A87001" w:rsidRPr="0026768D">
        <w:t>4</w:t>
      </w:r>
      <w:r w:rsidR="00287CBE" w:rsidRPr="0026768D">
        <w:t>4</w:t>
      </w:r>
    </w:p>
    <w:p w:rsidR="00891852" w:rsidRPr="0026768D" w:rsidRDefault="00891852" w:rsidP="008B2ED8">
      <w:r w:rsidRPr="0026768D">
        <w:t>Расчет</w:t>
      </w:r>
      <w:r w:rsidR="0026768D" w:rsidRPr="0026768D">
        <w:t xml:space="preserve"> </w:t>
      </w:r>
      <w:r w:rsidRPr="0026768D">
        <w:t>фонда</w:t>
      </w:r>
      <w:r w:rsidR="0026768D" w:rsidRPr="0026768D">
        <w:t xml:space="preserve"> </w:t>
      </w:r>
      <w:r w:rsidRPr="0026768D">
        <w:t>заработной</w:t>
      </w:r>
      <w:r w:rsidR="0026768D" w:rsidRPr="0026768D">
        <w:t xml:space="preserve"> </w:t>
      </w:r>
      <w:r w:rsidRPr="0026768D">
        <w:t>платы</w:t>
      </w:r>
      <w:r w:rsidR="0026768D" w:rsidRPr="0026768D">
        <w:t xml:space="preserve"> </w:t>
      </w:r>
      <w:r w:rsidRPr="0026768D">
        <w:t>ИТР,</w:t>
      </w:r>
      <w:r w:rsidR="0026768D" w:rsidRPr="0026768D">
        <w:t xml:space="preserve"> </w:t>
      </w:r>
      <w:r w:rsidRPr="0026768D">
        <w:t>служащих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МОП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611"/>
        <w:gridCol w:w="812"/>
        <w:gridCol w:w="971"/>
        <w:gridCol w:w="971"/>
        <w:gridCol w:w="971"/>
        <w:gridCol w:w="971"/>
        <w:gridCol w:w="1039"/>
        <w:gridCol w:w="1226"/>
      </w:tblGrid>
      <w:tr w:rsidR="00891852" w:rsidRPr="0026768D" w:rsidTr="00DF5F78">
        <w:trPr>
          <w:cantSplit/>
          <w:trHeight w:val="1939"/>
          <w:jc w:val="center"/>
        </w:trPr>
        <w:tc>
          <w:tcPr>
            <w:tcW w:w="534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№</w:t>
            </w:r>
            <w:r w:rsidR="0026768D" w:rsidRPr="0026768D">
              <w:t xml:space="preserve"> </w:t>
            </w:r>
            <w:r w:rsidRPr="0026768D">
              <w:t>п/п</w:t>
            </w:r>
          </w:p>
        </w:tc>
        <w:tc>
          <w:tcPr>
            <w:tcW w:w="1681" w:type="dxa"/>
            <w:shd w:val="clear" w:color="auto" w:fill="auto"/>
            <w:noWrap/>
            <w:textDirection w:val="btLr"/>
          </w:tcPr>
          <w:p w:rsidR="00891852" w:rsidRPr="0026768D" w:rsidRDefault="00891852" w:rsidP="00CB2E27">
            <w:pPr>
              <w:pStyle w:val="aff2"/>
            </w:pPr>
            <w:r w:rsidRPr="0026768D">
              <w:t>Должность</w:t>
            </w:r>
          </w:p>
        </w:tc>
        <w:tc>
          <w:tcPr>
            <w:tcW w:w="841" w:type="dxa"/>
            <w:shd w:val="clear" w:color="auto" w:fill="auto"/>
            <w:noWrap/>
            <w:textDirection w:val="btLr"/>
          </w:tcPr>
          <w:p w:rsidR="00891852" w:rsidRPr="0026768D" w:rsidRDefault="00891852" w:rsidP="00CB2E27">
            <w:pPr>
              <w:pStyle w:val="aff2"/>
            </w:pPr>
            <w:r w:rsidRPr="0026768D">
              <w:t>Категория</w:t>
            </w:r>
          </w:p>
        </w:tc>
        <w:tc>
          <w:tcPr>
            <w:tcW w:w="1009" w:type="dxa"/>
            <w:shd w:val="clear" w:color="auto" w:fill="auto"/>
            <w:textDirection w:val="btLr"/>
          </w:tcPr>
          <w:p w:rsidR="00891852" w:rsidRPr="0026768D" w:rsidRDefault="00891852" w:rsidP="00CB2E27">
            <w:pPr>
              <w:pStyle w:val="aff2"/>
            </w:pPr>
            <w:r w:rsidRPr="0026768D">
              <w:t>Месячный</w:t>
            </w:r>
            <w:r w:rsidR="0026768D">
              <w:t xml:space="preserve"> </w:t>
            </w:r>
            <w:r w:rsidRPr="0026768D">
              <w:t>должностной</w:t>
            </w:r>
            <w:r w:rsidR="0026768D">
              <w:t xml:space="preserve"> </w:t>
            </w:r>
            <w:r w:rsidRPr="0026768D">
              <w:t>оклад,</w:t>
            </w:r>
            <w:r w:rsidR="0026768D" w:rsidRPr="0026768D">
              <w:t xml:space="preserve"> </w:t>
            </w:r>
            <w:r w:rsidRPr="0026768D">
              <w:t>руб</w:t>
            </w:r>
            <w:r w:rsidR="0026768D" w:rsidRPr="0026768D">
              <w:t xml:space="preserve">. </w:t>
            </w:r>
          </w:p>
        </w:tc>
        <w:tc>
          <w:tcPr>
            <w:tcW w:w="1009" w:type="dxa"/>
            <w:shd w:val="clear" w:color="auto" w:fill="auto"/>
            <w:textDirection w:val="btLr"/>
          </w:tcPr>
          <w:p w:rsidR="00891852" w:rsidRPr="0026768D" w:rsidRDefault="00891852" w:rsidP="00CB2E27">
            <w:pPr>
              <w:pStyle w:val="aff2"/>
            </w:pPr>
            <w:r w:rsidRPr="0026768D">
              <w:t>Доплата</w:t>
            </w:r>
            <w:r w:rsidR="0026768D" w:rsidRPr="0026768D">
              <w:t xml:space="preserve"> </w:t>
            </w:r>
            <w:r w:rsidRPr="0026768D">
              <w:t>за</w:t>
            </w:r>
            <w:r w:rsidR="0026768D">
              <w:t xml:space="preserve"> </w:t>
            </w:r>
            <w:r w:rsidRPr="0026768D">
              <w:t>вредность,</w:t>
            </w:r>
            <w:r w:rsidR="0026768D" w:rsidRPr="0026768D">
              <w:t xml:space="preserve"> </w:t>
            </w:r>
            <w:r w:rsidRPr="0026768D">
              <w:t>руб</w:t>
            </w:r>
            <w:r w:rsidR="0026768D" w:rsidRPr="0026768D">
              <w:t xml:space="preserve">. </w:t>
            </w:r>
          </w:p>
        </w:tc>
        <w:tc>
          <w:tcPr>
            <w:tcW w:w="1009" w:type="dxa"/>
            <w:shd w:val="clear" w:color="auto" w:fill="auto"/>
            <w:textDirection w:val="btLr"/>
          </w:tcPr>
          <w:p w:rsidR="00891852" w:rsidRPr="0026768D" w:rsidRDefault="00891852" w:rsidP="00CB2E27">
            <w:pPr>
              <w:pStyle w:val="aff2"/>
            </w:pPr>
            <w:r w:rsidRPr="0026768D">
              <w:t>Штатная</w:t>
            </w:r>
            <w:r w:rsidR="0026768D">
              <w:t xml:space="preserve"> </w:t>
            </w:r>
            <w:r w:rsidRPr="0026768D">
              <w:t>численность</w:t>
            </w:r>
          </w:p>
        </w:tc>
        <w:tc>
          <w:tcPr>
            <w:tcW w:w="1009" w:type="dxa"/>
            <w:shd w:val="clear" w:color="auto" w:fill="auto"/>
            <w:textDirection w:val="btLr"/>
          </w:tcPr>
          <w:p w:rsidR="00891852" w:rsidRPr="0026768D" w:rsidRDefault="00891852" w:rsidP="00CB2E27">
            <w:pPr>
              <w:pStyle w:val="aff2"/>
            </w:pPr>
            <w:r w:rsidRPr="0026768D">
              <w:t>Годовой</w:t>
            </w:r>
            <w:r w:rsidR="0026768D" w:rsidRPr="0026768D">
              <w:t xml:space="preserve"> </w:t>
            </w:r>
            <w:r w:rsidRPr="0026768D">
              <w:t>фонд</w:t>
            </w:r>
            <w:r w:rsidR="0026768D">
              <w:t xml:space="preserve"> </w:t>
            </w:r>
            <w:r w:rsidRPr="0026768D">
              <w:t>заработной</w:t>
            </w:r>
            <w:r w:rsidR="0026768D" w:rsidRPr="0026768D">
              <w:t xml:space="preserve"> </w:t>
            </w:r>
            <w:r w:rsidRPr="0026768D">
              <w:t>платы</w:t>
            </w:r>
            <w:r w:rsidR="0026768D">
              <w:t xml:space="preserve"> </w:t>
            </w:r>
            <w:r w:rsidRPr="0026768D">
              <w:t>по</w:t>
            </w:r>
            <w:r w:rsidR="0026768D" w:rsidRPr="0026768D">
              <w:t xml:space="preserve"> </w:t>
            </w:r>
            <w:r w:rsidRPr="0026768D">
              <w:t>окладам</w:t>
            </w:r>
            <w:r w:rsidR="0026768D">
              <w:t>, т</w:t>
            </w:r>
            <w:r w:rsidR="0026768D" w:rsidRPr="0026768D">
              <w:t xml:space="preserve">. </w:t>
            </w:r>
            <w:r w:rsidRPr="0026768D">
              <w:t>руб</w:t>
            </w:r>
            <w:r w:rsidR="0026768D" w:rsidRPr="0026768D">
              <w:t xml:space="preserve">. 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891852" w:rsidRPr="0026768D" w:rsidRDefault="00891852" w:rsidP="00CB2E27">
            <w:pPr>
              <w:pStyle w:val="aff2"/>
            </w:pPr>
            <w:r w:rsidRPr="0026768D">
              <w:t>Премии</w:t>
            </w:r>
            <w:r w:rsidR="0026768D" w:rsidRPr="0026768D">
              <w:t xml:space="preserve"> </w:t>
            </w:r>
            <w:r w:rsidRPr="0026768D">
              <w:t>из</w:t>
            </w:r>
            <w:r w:rsidR="0026768D" w:rsidRPr="0026768D">
              <w:t xml:space="preserve"> </w:t>
            </w:r>
            <w:r w:rsidRPr="0026768D">
              <w:t>фонда</w:t>
            </w:r>
            <w:r w:rsidR="0026768D">
              <w:t xml:space="preserve"> </w:t>
            </w:r>
            <w:r w:rsidRPr="0026768D">
              <w:t>заработной</w:t>
            </w:r>
            <w:r w:rsidR="0026768D" w:rsidRPr="0026768D">
              <w:t xml:space="preserve"> </w:t>
            </w:r>
            <w:r w:rsidRPr="0026768D">
              <w:t>платы</w:t>
            </w:r>
            <w:r w:rsidR="0026768D" w:rsidRPr="0026768D">
              <w:t xml:space="preserve"> </w:t>
            </w:r>
            <w:r w:rsidRPr="0026768D">
              <w:t>т</w:t>
            </w:r>
            <w:r w:rsidR="0026768D" w:rsidRPr="0026768D">
              <w:t xml:space="preserve">. </w:t>
            </w:r>
            <w:r w:rsidRPr="0026768D">
              <w:t>руб</w:t>
            </w:r>
            <w:r w:rsidR="0026768D" w:rsidRPr="0026768D">
              <w:t xml:space="preserve">. </w:t>
            </w:r>
          </w:p>
        </w:tc>
        <w:tc>
          <w:tcPr>
            <w:tcW w:w="1277" w:type="dxa"/>
            <w:shd w:val="clear" w:color="auto" w:fill="auto"/>
            <w:textDirection w:val="btLr"/>
          </w:tcPr>
          <w:p w:rsidR="00891852" w:rsidRPr="0026768D" w:rsidRDefault="00891852" w:rsidP="00CB2E27">
            <w:pPr>
              <w:pStyle w:val="aff2"/>
            </w:pPr>
            <w:r w:rsidRPr="0026768D">
              <w:t>Полный</w:t>
            </w:r>
            <w:r w:rsidR="0026768D" w:rsidRPr="0026768D">
              <w:t xml:space="preserve"> </w:t>
            </w:r>
            <w:r w:rsidRPr="0026768D">
              <w:t>годовой</w:t>
            </w:r>
            <w:r w:rsidR="0026768D">
              <w:t xml:space="preserve"> </w:t>
            </w:r>
            <w:r w:rsidRPr="0026768D">
              <w:t>фонд</w:t>
            </w:r>
            <w:r w:rsidR="0026768D" w:rsidRPr="0026768D">
              <w:t xml:space="preserve"> </w:t>
            </w:r>
            <w:r w:rsidRPr="0026768D">
              <w:t>заработной</w:t>
            </w:r>
            <w:r w:rsidR="0026768D">
              <w:t xml:space="preserve"> </w:t>
            </w:r>
            <w:r w:rsidRPr="0026768D">
              <w:t>платы,</w:t>
            </w:r>
            <w:r w:rsidR="0026768D" w:rsidRPr="0026768D">
              <w:t xml:space="preserve"> </w:t>
            </w:r>
            <w:r w:rsidRPr="0026768D">
              <w:t>т</w:t>
            </w:r>
            <w:r w:rsidR="0026768D" w:rsidRPr="0026768D">
              <w:t xml:space="preserve">. </w:t>
            </w:r>
            <w:r w:rsidRPr="0026768D">
              <w:t>руб</w:t>
            </w:r>
            <w:r w:rsidR="0026768D" w:rsidRPr="0026768D">
              <w:t xml:space="preserve">. </w:t>
            </w:r>
          </w:p>
        </w:tc>
      </w:tr>
      <w:tr w:rsidR="00891852" w:rsidRPr="0026768D" w:rsidTr="00DF5F78">
        <w:trPr>
          <w:cantSplit/>
          <w:trHeight w:val="532"/>
          <w:jc w:val="center"/>
        </w:trPr>
        <w:tc>
          <w:tcPr>
            <w:tcW w:w="534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1</w:t>
            </w:r>
          </w:p>
        </w:tc>
        <w:tc>
          <w:tcPr>
            <w:tcW w:w="1681" w:type="dxa"/>
            <w:shd w:val="clear" w:color="auto" w:fill="auto"/>
          </w:tcPr>
          <w:p w:rsidR="00891852" w:rsidRPr="0026768D" w:rsidRDefault="00891852" w:rsidP="00CB2E27">
            <w:pPr>
              <w:pStyle w:val="aff2"/>
            </w:pPr>
            <w:r w:rsidRPr="0026768D">
              <w:t>Начальник</w:t>
            </w:r>
            <w:r w:rsidR="0026768D">
              <w:t xml:space="preserve"> </w:t>
            </w:r>
            <w:r w:rsidRPr="0026768D">
              <w:t>цеха</w:t>
            </w:r>
          </w:p>
        </w:tc>
        <w:tc>
          <w:tcPr>
            <w:tcW w:w="841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ИТР</w:t>
            </w:r>
          </w:p>
        </w:tc>
        <w:tc>
          <w:tcPr>
            <w:tcW w:w="1009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32000</w:t>
            </w:r>
          </w:p>
        </w:tc>
        <w:tc>
          <w:tcPr>
            <w:tcW w:w="1009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6400</w:t>
            </w:r>
          </w:p>
        </w:tc>
        <w:tc>
          <w:tcPr>
            <w:tcW w:w="1009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1</w:t>
            </w:r>
          </w:p>
        </w:tc>
        <w:tc>
          <w:tcPr>
            <w:tcW w:w="1009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460,8</w:t>
            </w:r>
          </w:p>
        </w:tc>
        <w:tc>
          <w:tcPr>
            <w:tcW w:w="1080" w:type="dxa"/>
            <w:shd w:val="clear" w:color="auto" w:fill="auto"/>
          </w:tcPr>
          <w:p w:rsidR="00891852" w:rsidRPr="0026768D" w:rsidRDefault="0026768D" w:rsidP="00CB2E27">
            <w:pPr>
              <w:pStyle w:val="aff2"/>
            </w:pPr>
            <w:r w:rsidRPr="0026768D">
              <w:t xml:space="preserve"> </w:t>
            </w:r>
            <w:r w:rsidR="00891852" w:rsidRPr="0026768D">
              <w:t>92,1</w:t>
            </w:r>
          </w:p>
        </w:tc>
        <w:tc>
          <w:tcPr>
            <w:tcW w:w="1277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552,9</w:t>
            </w:r>
          </w:p>
        </w:tc>
      </w:tr>
      <w:tr w:rsidR="00891852" w:rsidRPr="0026768D" w:rsidTr="00DF5F78">
        <w:trPr>
          <w:cantSplit/>
          <w:trHeight w:val="532"/>
          <w:jc w:val="center"/>
        </w:trPr>
        <w:tc>
          <w:tcPr>
            <w:tcW w:w="534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2</w:t>
            </w:r>
          </w:p>
        </w:tc>
        <w:tc>
          <w:tcPr>
            <w:tcW w:w="1681" w:type="dxa"/>
            <w:shd w:val="clear" w:color="auto" w:fill="auto"/>
          </w:tcPr>
          <w:p w:rsidR="00891852" w:rsidRPr="0026768D" w:rsidRDefault="00891852" w:rsidP="00CB2E27">
            <w:pPr>
              <w:pStyle w:val="aff2"/>
            </w:pPr>
            <w:r w:rsidRPr="0026768D">
              <w:t>Главный</w:t>
            </w:r>
            <w:r w:rsidR="0026768D">
              <w:t xml:space="preserve"> </w:t>
            </w:r>
            <w:r w:rsidRPr="0026768D">
              <w:t>механик</w:t>
            </w:r>
          </w:p>
        </w:tc>
        <w:tc>
          <w:tcPr>
            <w:tcW w:w="841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ИТР</w:t>
            </w:r>
          </w:p>
        </w:tc>
        <w:tc>
          <w:tcPr>
            <w:tcW w:w="1009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23000</w:t>
            </w:r>
          </w:p>
        </w:tc>
        <w:tc>
          <w:tcPr>
            <w:tcW w:w="1009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4600</w:t>
            </w:r>
          </w:p>
        </w:tc>
        <w:tc>
          <w:tcPr>
            <w:tcW w:w="1009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1</w:t>
            </w:r>
          </w:p>
        </w:tc>
        <w:tc>
          <w:tcPr>
            <w:tcW w:w="1009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331,2</w:t>
            </w:r>
          </w:p>
        </w:tc>
        <w:tc>
          <w:tcPr>
            <w:tcW w:w="1080" w:type="dxa"/>
            <w:shd w:val="clear" w:color="auto" w:fill="auto"/>
          </w:tcPr>
          <w:p w:rsidR="00891852" w:rsidRPr="0026768D" w:rsidRDefault="00891852" w:rsidP="00CB2E27">
            <w:pPr>
              <w:pStyle w:val="aff2"/>
            </w:pPr>
          </w:p>
          <w:p w:rsidR="00891852" w:rsidRPr="0026768D" w:rsidRDefault="00891852" w:rsidP="00CB2E27">
            <w:pPr>
              <w:pStyle w:val="aff2"/>
            </w:pPr>
            <w:r w:rsidRPr="0026768D">
              <w:t>66,2</w:t>
            </w:r>
          </w:p>
        </w:tc>
        <w:tc>
          <w:tcPr>
            <w:tcW w:w="1277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397,4</w:t>
            </w:r>
          </w:p>
        </w:tc>
      </w:tr>
      <w:tr w:rsidR="00891852" w:rsidRPr="0026768D" w:rsidTr="00DF5F78">
        <w:trPr>
          <w:cantSplit/>
          <w:trHeight w:val="406"/>
          <w:jc w:val="center"/>
        </w:trPr>
        <w:tc>
          <w:tcPr>
            <w:tcW w:w="534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3</w:t>
            </w:r>
          </w:p>
        </w:tc>
        <w:tc>
          <w:tcPr>
            <w:tcW w:w="1681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Начальник</w:t>
            </w:r>
            <w:r w:rsidR="0026768D" w:rsidRPr="0026768D">
              <w:t xml:space="preserve"> </w:t>
            </w:r>
            <w:r w:rsidRPr="0026768D">
              <w:t>лаборатории</w:t>
            </w:r>
          </w:p>
        </w:tc>
        <w:tc>
          <w:tcPr>
            <w:tcW w:w="841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ИТР</w:t>
            </w:r>
          </w:p>
        </w:tc>
        <w:tc>
          <w:tcPr>
            <w:tcW w:w="1009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20000</w:t>
            </w:r>
          </w:p>
        </w:tc>
        <w:tc>
          <w:tcPr>
            <w:tcW w:w="1009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4000</w:t>
            </w:r>
          </w:p>
        </w:tc>
        <w:tc>
          <w:tcPr>
            <w:tcW w:w="1009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2</w:t>
            </w:r>
          </w:p>
        </w:tc>
        <w:tc>
          <w:tcPr>
            <w:tcW w:w="1009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576,0</w:t>
            </w:r>
          </w:p>
        </w:tc>
        <w:tc>
          <w:tcPr>
            <w:tcW w:w="1080" w:type="dxa"/>
            <w:shd w:val="clear" w:color="auto" w:fill="auto"/>
          </w:tcPr>
          <w:p w:rsidR="00891852" w:rsidRPr="0026768D" w:rsidRDefault="00891852" w:rsidP="00CB2E27">
            <w:pPr>
              <w:pStyle w:val="aff2"/>
            </w:pPr>
            <w:r w:rsidRPr="0026768D">
              <w:t>115,2</w:t>
            </w:r>
          </w:p>
        </w:tc>
        <w:tc>
          <w:tcPr>
            <w:tcW w:w="1277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691,2</w:t>
            </w:r>
          </w:p>
        </w:tc>
      </w:tr>
      <w:tr w:rsidR="00891852" w:rsidRPr="0026768D" w:rsidTr="00DF5F78">
        <w:trPr>
          <w:cantSplit/>
          <w:trHeight w:val="360"/>
          <w:jc w:val="center"/>
        </w:trPr>
        <w:tc>
          <w:tcPr>
            <w:tcW w:w="534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4</w:t>
            </w:r>
          </w:p>
        </w:tc>
        <w:tc>
          <w:tcPr>
            <w:tcW w:w="1681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Старший</w:t>
            </w:r>
            <w:r w:rsidR="0026768D" w:rsidRPr="0026768D">
              <w:t xml:space="preserve"> </w:t>
            </w:r>
            <w:r w:rsidRPr="0026768D">
              <w:t>мастер</w:t>
            </w:r>
            <w:r w:rsidR="0026768D" w:rsidRPr="0026768D">
              <w:t xml:space="preserve"> </w:t>
            </w:r>
          </w:p>
        </w:tc>
        <w:tc>
          <w:tcPr>
            <w:tcW w:w="841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ИТР</w:t>
            </w:r>
          </w:p>
        </w:tc>
        <w:tc>
          <w:tcPr>
            <w:tcW w:w="1009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18000</w:t>
            </w:r>
          </w:p>
        </w:tc>
        <w:tc>
          <w:tcPr>
            <w:tcW w:w="1009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3600</w:t>
            </w:r>
          </w:p>
        </w:tc>
        <w:tc>
          <w:tcPr>
            <w:tcW w:w="1009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2</w:t>
            </w:r>
          </w:p>
        </w:tc>
        <w:tc>
          <w:tcPr>
            <w:tcW w:w="1009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518,4</w:t>
            </w:r>
          </w:p>
        </w:tc>
        <w:tc>
          <w:tcPr>
            <w:tcW w:w="1080" w:type="dxa"/>
            <w:shd w:val="clear" w:color="auto" w:fill="auto"/>
          </w:tcPr>
          <w:p w:rsidR="00891852" w:rsidRPr="0026768D" w:rsidRDefault="00891852" w:rsidP="00CB2E27">
            <w:pPr>
              <w:pStyle w:val="aff2"/>
            </w:pPr>
            <w:r w:rsidRPr="0026768D">
              <w:t>103,7</w:t>
            </w:r>
          </w:p>
        </w:tc>
        <w:tc>
          <w:tcPr>
            <w:tcW w:w="1277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622,1</w:t>
            </w:r>
          </w:p>
        </w:tc>
      </w:tr>
      <w:tr w:rsidR="00891852" w:rsidRPr="0026768D" w:rsidTr="00DF5F78">
        <w:trPr>
          <w:cantSplit/>
          <w:trHeight w:val="360"/>
          <w:jc w:val="center"/>
        </w:trPr>
        <w:tc>
          <w:tcPr>
            <w:tcW w:w="534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5</w:t>
            </w:r>
          </w:p>
        </w:tc>
        <w:tc>
          <w:tcPr>
            <w:tcW w:w="1681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Кладовщик</w:t>
            </w:r>
          </w:p>
        </w:tc>
        <w:tc>
          <w:tcPr>
            <w:tcW w:w="841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МОП</w:t>
            </w:r>
          </w:p>
        </w:tc>
        <w:tc>
          <w:tcPr>
            <w:tcW w:w="1009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15000</w:t>
            </w:r>
          </w:p>
        </w:tc>
        <w:tc>
          <w:tcPr>
            <w:tcW w:w="1009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3000</w:t>
            </w:r>
          </w:p>
        </w:tc>
        <w:tc>
          <w:tcPr>
            <w:tcW w:w="1009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2</w:t>
            </w:r>
          </w:p>
        </w:tc>
        <w:tc>
          <w:tcPr>
            <w:tcW w:w="1009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432,0</w:t>
            </w:r>
          </w:p>
        </w:tc>
        <w:tc>
          <w:tcPr>
            <w:tcW w:w="1080" w:type="dxa"/>
            <w:shd w:val="clear" w:color="auto" w:fill="auto"/>
          </w:tcPr>
          <w:p w:rsidR="00891852" w:rsidRPr="0026768D" w:rsidRDefault="00891852" w:rsidP="00CB2E27">
            <w:pPr>
              <w:pStyle w:val="aff2"/>
            </w:pPr>
            <w:r w:rsidRPr="0026768D">
              <w:t>86,4</w:t>
            </w:r>
          </w:p>
        </w:tc>
        <w:tc>
          <w:tcPr>
            <w:tcW w:w="1277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518,4</w:t>
            </w:r>
          </w:p>
        </w:tc>
      </w:tr>
      <w:tr w:rsidR="00891852" w:rsidRPr="0026768D" w:rsidTr="00DF5F78">
        <w:trPr>
          <w:cantSplit/>
          <w:trHeight w:val="585"/>
          <w:jc w:val="center"/>
        </w:trPr>
        <w:tc>
          <w:tcPr>
            <w:tcW w:w="534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6</w:t>
            </w:r>
          </w:p>
        </w:tc>
        <w:tc>
          <w:tcPr>
            <w:tcW w:w="1681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Уборщица</w:t>
            </w:r>
          </w:p>
        </w:tc>
        <w:tc>
          <w:tcPr>
            <w:tcW w:w="841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МОП</w:t>
            </w:r>
          </w:p>
        </w:tc>
        <w:tc>
          <w:tcPr>
            <w:tcW w:w="1009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7000</w:t>
            </w:r>
          </w:p>
        </w:tc>
        <w:tc>
          <w:tcPr>
            <w:tcW w:w="1009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1400</w:t>
            </w:r>
          </w:p>
        </w:tc>
        <w:tc>
          <w:tcPr>
            <w:tcW w:w="1009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2</w:t>
            </w:r>
          </w:p>
        </w:tc>
        <w:tc>
          <w:tcPr>
            <w:tcW w:w="1009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201,6</w:t>
            </w:r>
          </w:p>
        </w:tc>
        <w:tc>
          <w:tcPr>
            <w:tcW w:w="1080" w:type="dxa"/>
            <w:shd w:val="clear" w:color="auto" w:fill="auto"/>
          </w:tcPr>
          <w:p w:rsidR="00891852" w:rsidRPr="0026768D" w:rsidRDefault="00891852" w:rsidP="00CB2E27">
            <w:pPr>
              <w:pStyle w:val="aff2"/>
            </w:pPr>
            <w:r w:rsidRPr="0026768D">
              <w:t>40,3</w:t>
            </w:r>
          </w:p>
        </w:tc>
        <w:tc>
          <w:tcPr>
            <w:tcW w:w="1277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241,9</w:t>
            </w:r>
          </w:p>
        </w:tc>
      </w:tr>
      <w:tr w:rsidR="00891852" w:rsidRPr="0026768D" w:rsidTr="00DF5F78">
        <w:trPr>
          <w:cantSplit/>
          <w:trHeight w:val="531"/>
          <w:jc w:val="center"/>
        </w:trPr>
        <w:tc>
          <w:tcPr>
            <w:tcW w:w="534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</w:p>
        </w:tc>
        <w:tc>
          <w:tcPr>
            <w:tcW w:w="1681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ИТОГО</w:t>
            </w:r>
          </w:p>
        </w:tc>
        <w:tc>
          <w:tcPr>
            <w:tcW w:w="841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</w:p>
        </w:tc>
        <w:tc>
          <w:tcPr>
            <w:tcW w:w="1009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</w:p>
        </w:tc>
        <w:tc>
          <w:tcPr>
            <w:tcW w:w="1009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</w:p>
        </w:tc>
        <w:tc>
          <w:tcPr>
            <w:tcW w:w="1009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</w:p>
        </w:tc>
        <w:tc>
          <w:tcPr>
            <w:tcW w:w="1009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2520,0</w:t>
            </w:r>
          </w:p>
        </w:tc>
        <w:tc>
          <w:tcPr>
            <w:tcW w:w="1080" w:type="dxa"/>
            <w:shd w:val="clear" w:color="auto" w:fill="auto"/>
          </w:tcPr>
          <w:p w:rsidR="00891852" w:rsidRPr="0026768D" w:rsidRDefault="00891852" w:rsidP="00CB2E27">
            <w:pPr>
              <w:pStyle w:val="aff2"/>
            </w:pPr>
          </w:p>
        </w:tc>
        <w:tc>
          <w:tcPr>
            <w:tcW w:w="1277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3023,9</w:t>
            </w:r>
          </w:p>
        </w:tc>
      </w:tr>
    </w:tbl>
    <w:p w:rsidR="00CB2E27" w:rsidRDefault="00CB2E27" w:rsidP="008B2ED8">
      <w:pPr>
        <w:rPr>
          <w:iCs/>
          <w:smallCaps/>
        </w:rPr>
      </w:pPr>
      <w:bookmarkStart w:id="282" w:name="_Toc150938822"/>
    </w:p>
    <w:p w:rsidR="00891852" w:rsidRPr="0026768D" w:rsidRDefault="00891852" w:rsidP="00CB2E27">
      <w:r w:rsidRPr="0026768D">
        <w:t>Сводные</w:t>
      </w:r>
      <w:r w:rsidR="0026768D" w:rsidRPr="0026768D">
        <w:t xml:space="preserve"> </w:t>
      </w:r>
      <w:r w:rsidRPr="0026768D">
        <w:t>показатели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труду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заработной</w:t>
      </w:r>
      <w:r w:rsidR="0026768D" w:rsidRPr="0026768D">
        <w:t xml:space="preserve"> </w:t>
      </w:r>
      <w:r w:rsidRPr="0026768D">
        <w:t>плате</w:t>
      </w:r>
      <w:bookmarkEnd w:id="282"/>
      <w:r w:rsidR="00CB2E27">
        <w:t>.</w:t>
      </w:r>
    </w:p>
    <w:p w:rsidR="0026768D" w:rsidRPr="0026768D" w:rsidRDefault="00891852" w:rsidP="008B2ED8">
      <w:r w:rsidRPr="0026768D">
        <w:t>В</w:t>
      </w:r>
      <w:r w:rsidR="0026768D" w:rsidRPr="0026768D">
        <w:t xml:space="preserve"> </w:t>
      </w:r>
      <w:r w:rsidRPr="0026768D">
        <w:t>завершение</w:t>
      </w:r>
      <w:r w:rsidR="0026768D" w:rsidRPr="0026768D">
        <w:t xml:space="preserve"> </w:t>
      </w:r>
      <w:r w:rsidRPr="0026768D">
        <w:t>расчета</w:t>
      </w:r>
      <w:r w:rsidR="0026768D" w:rsidRPr="0026768D">
        <w:t xml:space="preserve"> </w:t>
      </w:r>
      <w:r w:rsidRPr="0026768D">
        <w:t>численности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фонда</w:t>
      </w:r>
      <w:r w:rsidR="0026768D" w:rsidRPr="0026768D">
        <w:t xml:space="preserve"> </w:t>
      </w:r>
      <w:r w:rsidRPr="0026768D">
        <w:t>заработной</w:t>
      </w:r>
      <w:r w:rsidR="0026768D" w:rsidRPr="0026768D">
        <w:t xml:space="preserve"> </w:t>
      </w:r>
      <w:r w:rsidRPr="0026768D">
        <w:t>платы</w:t>
      </w:r>
      <w:r w:rsidR="0026768D" w:rsidRPr="0026768D">
        <w:t xml:space="preserve"> </w:t>
      </w:r>
      <w:r w:rsidRPr="0026768D">
        <w:t>трудящихся</w:t>
      </w:r>
      <w:r w:rsidR="0026768D" w:rsidRPr="0026768D">
        <w:t xml:space="preserve"> </w:t>
      </w:r>
      <w:r w:rsidRPr="0026768D">
        <w:t>проектируемого</w:t>
      </w:r>
      <w:r w:rsidR="0026768D" w:rsidRPr="0026768D">
        <w:t xml:space="preserve"> </w:t>
      </w:r>
      <w:r w:rsidRPr="0026768D">
        <w:t>объекта</w:t>
      </w:r>
      <w:r w:rsidR="0026768D" w:rsidRPr="0026768D">
        <w:t xml:space="preserve"> </w:t>
      </w:r>
      <w:r w:rsidRPr="0026768D">
        <w:t>составляется</w:t>
      </w:r>
      <w:r w:rsidR="0026768D" w:rsidRPr="0026768D">
        <w:t xml:space="preserve"> </w:t>
      </w:r>
      <w:r w:rsidRPr="0026768D">
        <w:t>сводная</w:t>
      </w:r>
      <w:r w:rsidR="0026768D" w:rsidRPr="0026768D">
        <w:t xml:space="preserve"> </w:t>
      </w:r>
      <w:r w:rsidRPr="0026768D">
        <w:t>таблица</w:t>
      </w:r>
      <w:r w:rsidR="0026768D" w:rsidRPr="0026768D">
        <w:t xml:space="preserve"> </w:t>
      </w:r>
      <w:r w:rsidRPr="0026768D">
        <w:t>показателей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труду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заработной</w:t>
      </w:r>
      <w:r w:rsidR="0026768D" w:rsidRPr="0026768D">
        <w:t xml:space="preserve"> </w:t>
      </w:r>
      <w:r w:rsidRPr="0026768D">
        <w:t>плате</w:t>
      </w:r>
      <w:r w:rsidR="0026768D" w:rsidRPr="0026768D">
        <w:t xml:space="preserve">. </w:t>
      </w:r>
      <w:r w:rsidRPr="0026768D">
        <w:t>Рассчитанные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этой</w:t>
      </w:r>
      <w:r w:rsidR="0026768D" w:rsidRPr="0026768D">
        <w:t xml:space="preserve"> </w:t>
      </w:r>
      <w:r w:rsidRPr="0026768D">
        <w:t>таблице</w:t>
      </w:r>
      <w:r w:rsidR="0026768D" w:rsidRPr="0026768D">
        <w:t xml:space="preserve"> </w:t>
      </w:r>
      <w:r w:rsidRPr="0026768D">
        <w:t>показатели</w:t>
      </w:r>
      <w:r w:rsidR="0026768D" w:rsidRPr="0026768D">
        <w:t xml:space="preserve"> </w:t>
      </w:r>
      <w:r w:rsidRPr="0026768D">
        <w:t>производительности</w:t>
      </w:r>
      <w:r w:rsidR="0026768D" w:rsidRPr="0026768D">
        <w:t xml:space="preserve"> </w:t>
      </w:r>
      <w:r w:rsidRPr="0026768D">
        <w:t>труда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среднегодовой</w:t>
      </w:r>
      <w:r w:rsidR="0026768D" w:rsidRPr="0026768D">
        <w:t xml:space="preserve"> </w:t>
      </w:r>
      <w:r w:rsidRPr="0026768D">
        <w:t>заработной</w:t>
      </w:r>
      <w:r w:rsidR="0026768D" w:rsidRPr="0026768D">
        <w:t xml:space="preserve"> </w:t>
      </w:r>
      <w:r w:rsidRPr="0026768D">
        <w:t>платы</w:t>
      </w:r>
      <w:r w:rsidR="0026768D" w:rsidRPr="0026768D">
        <w:t xml:space="preserve"> </w:t>
      </w:r>
      <w:r w:rsidRPr="0026768D">
        <w:t>используются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дальнейшем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технико-экономической</w:t>
      </w:r>
      <w:r w:rsidR="0026768D" w:rsidRPr="0026768D">
        <w:t xml:space="preserve"> </w:t>
      </w:r>
      <w:r w:rsidRPr="0026768D">
        <w:t>характеристики</w:t>
      </w:r>
      <w:r w:rsidR="0026768D" w:rsidRPr="0026768D">
        <w:t xml:space="preserve"> </w:t>
      </w:r>
      <w:r w:rsidRPr="0026768D">
        <w:t>проектируемого</w:t>
      </w:r>
      <w:r w:rsidR="0026768D" w:rsidRPr="0026768D">
        <w:t xml:space="preserve"> </w:t>
      </w:r>
      <w:r w:rsidRPr="0026768D">
        <w:t>объекта</w:t>
      </w:r>
      <w:r w:rsidR="0026768D" w:rsidRPr="0026768D">
        <w:t>.</w:t>
      </w:r>
    </w:p>
    <w:p w:rsidR="0026768D" w:rsidRPr="0026768D" w:rsidRDefault="00891852" w:rsidP="008B2ED8">
      <w:r w:rsidRPr="0026768D">
        <w:t>Среднегодовая</w:t>
      </w:r>
      <w:r w:rsidR="0026768D" w:rsidRPr="0026768D">
        <w:t xml:space="preserve"> </w:t>
      </w:r>
      <w:r w:rsidRPr="0026768D">
        <w:t>заработная</w:t>
      </w:r>
      <w:r w:rsidR="0026768D" w:rsidRPr="0026768D">
        <w:t xml:space="preserve"> </w:t>
      </w:r>
      <w:r w:rsidRPr="0026768D">
        <w:t>плата</w:t>
      </w:r>
      <w:r w:rsidR="0026768D" w:rsidRPr="0026768D">
        <w:t xml:space="preserve"> </w:t>
      </w:r>
      <w:r w:rsidRPr="0026768D">
        <w:t>рассчитывается</w:t>
      </w:r>
      <w:r w:rsidR="0026768D" w:rsidRPr="0026768D">
        <w:t xml:space="preserve"> </w:t>
      </w:r>
      <w:r w:rsidRPr="0026768D">
        <w:t>путем</w:t>
      </w:r>
      <w:r w:rsidR="0026768D" w:rsidRPr="0026768D">
        <w:t xml:space="preserve"> </w:t>
      </w:r>
      <w:r w:rsidRPr="0026768D">
        <w:t>деления</w:t>
      </w:r>
      <w:r w:rsidR="0026768D" w:rsidRPr="0026768D">
        <w:t xml:space="preserve"> </w:t>
      </w:r>
      <w:r w:rsidRPr="0026768D">
        <w:t>полного</w:t>
      </w:r>
      <w:r w:rsidR="0026768D" w:rsidRPr="0026768D">
        <w:t xml:space="preserve"> </w:t>
      </w:r>
      <w:r w:rsidRPr="0026768D">
        <w:t>годового</w:t>
      </w:r>
      <w:r w:rsidR="0026768D" w:rsidRPr="0026768D">
        <w:t xml:space="preserve"> </w:t>
      </w:r>
      <w:r w:rsidRPr="0026768D">
        <w:t>фонда</w:t>
      </w:r>
      <w:r w:rsidR="0026768D" w:rsidRPr="0026768D">
        <w:t xml:space="preserve"> </w:t>
      </w:r>
      <w:r w:rsidRPr="0026768D">
        <w:t>заработной</w:t>
      </w:r>
      <w:r w:rsidR="0026768D" w:rsidRPr="0026768D">
        <w:t xml:space="preserve"> </w:t>
      </w:r>
      <w:r w:rsidRPr="0026768D">
        <w:t>платы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списочную</w:t>
      </w:r>
      <w:r w:rsidR="0026768D" w:rsidRPr="0026768D">
        <w:t xml:space="preserve"> </w:t>
      </w:r>
      <w:r w:rsidRPr="0026768D">
        <w:t>численность</w:t>
      </w:r>
      <w:r w:rsidR="0026768D" w:rsidRPr="0026768D">
        <w:t xml:space="preserve"> </w:t>
      </w:r>
      <w:r w:rsidRPr="0026768D">
        <w:t>работников</w:t>
      </w:r>
      <w:r w:rsidR="0026768D" w:rsidRPr="0026768D">
        <w:t xml:space="preserve"> </w:t>
      </w:r>
      <w:r w:rsidRPr="0026768D">
        <w:t>соответствующей</w:t>
      </w:r>
      <w:r w:rsidR="0026768D" w:rsidRPr="0026768D">
        <w:t xml:space="preserve"> </w:t>
      </w:r>
      <w:r w:rsidRPr="0026768D">
        <w:t>категории</w:t>
      </w:r>
      <w:r w:rsidR="0026768D" w:rsidRPr="0026768D">
        <w:t>.</w:t>
      </w:r>
    </w:p>
    <w:p w:rsidR="00891852" w:rsidRPr="0026768D" w:rsidRDefault="00CB2E27" w:rsidP="008B2ED8">
      <w:pPr>
        <w:rPr>
          <w:b/>
          <w:bCs/>
        </w:rPr>
      </w:pPr>
      <w:r>
        <w:rPr>
          <w:bCs/>
        </w:rPr>
        <w:br w:type="page"/>
      </w:r>
      <w:r w:rsidR="00891852" w:rsidRPr="0026768D">
        <w:rPr>
          <w:bCs/>
        </w:rPr>
        <w:t>Таблица</w:t>
      </w:r>
      <w:r w:rsidR="0026768D" w:rsidRPr="0026768D">
        <w:rPr>
          <w:b/>
          <w:bCs/>
        </w:rPr>
        <w:t xml:space="preserve"> </w:t>
      </w:r>
      <w:r w:rsidR="00A87001" w:rsidRPr="0026768D">
        <w:rPr>
          <w:bCs/>
          <w:iCs/>
        </w:rPr>
        <w:t>№4</w:t>
      </w:r>
      <w:r w:rsidR="00287CBE" w:rsidRPr="0026768D">
        <w:rPr>
          <w:b/>
          <w:bCs/>
        </w:rPr>
        <w:t>5</w:t>
      </w:r>
    </w:p>
    <w:p w:rsidR="0026768D" w:rsidRPr="0026768D" w:rsidRDefault="00891852" w:rsidP="0077738A">
      <w:bookmarkStart w:id="283" w:name="_Toc150938823"/>
      <w:r w:rsidRPr="0026768D">
        <w:t>Сводные</w:t>
      </w:r>
      <w:r w:rsidR="0026768D" w:rsidRPr="0026768D">
        <w:t xml:space="preserve"> </w:t>
      </w:r>
      <w:r w:rsidRPr="0026768D">
        <w:t>показатели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труду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заработной</w:t>
      </w:r>
      <w:r w:rsidR="0026768D" w:rsidRPr="0026768D">
        <w:t xml:space="preserve"> </w:t>
      </w:r>
      <w:r w:rsidRPr="0026768D">
        <w:t>плате</w:t>
      </w:r>
      <w:bookmarkEnd w:id="283"/>
    </w:p>
    <w:tbl>
      <w:tblPr>
        <w:tblW w:w="46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441"/>
        <w:gridCol w:w="1415"/>
        <w:gridCol w:w="1275"/>
        <w:gridCol w:w="766"/>
        <w:gridCol w:w="900"/>
      </w:tblGrid>
      <w:tr w:rsidR="00891852" w:rsidRPr="00DF5F78" w:rsidTr="00DF5F78">
        <w:trPr>
          <w:trHeight w:val="660"/>
          <w:jc w:val="center"/>
        </w:trPr>
        <w:tc>
          <w:tcPr>
            <w:tcW w:w="3059" w:type="dxa"/>
            <w:vMerge w:val="restart"/>
            <w:shd w:val="clear" w:color="auto" w:fill="auto"/>
          </w:tcPr>
          <w:p w:rsidR="00891852" w:rsidRPr="0026768D" w:rsidRDefault="00891852" w:rsidP="00CB2E27">
            <w:pPr>
              <w:pStyle w:val="aff2"/>
            </w:pPr>
            <w:r w:rsidRPr="0026768D">
              <w:t>Категория</w:t>
            </w:r>
            <w:r w:rsidR="0026768D">
              <w:t xml:space="preserve"> </w:t>
            </w:r>
            <w:r w:rsidRPr="0026768D">
              <w:t>работников</w:t>
            </w:r>
          </w:p>
        </w:tc>
        <w:tc>
          <w:tcPr>
            <w:tcW w:w="2856" w:type="dxa"/>
            <w:gridSpan w:val="2"/>
            <w:shd w:val="clear" w:color="auto" w:fill="auto"/>
          </w:tcPr>
          <w:p w:rsidR="00891852" w:rsidRPr="0026768D" w:rsidRDefault="00891852" w:rsidP="00CB2E27">
            <w:pPr>
              <w:pStyle w:val="aff2"/>
            </w:pPr>
            <w:r w:rsidRPr="0026768D">
              <w:t>Списочная</w:t>
            </w:r>
            <w:r w:rsidR="0026768D" w:rsidRPr="0026768D">
              <w:t xml:space="preserve"> </w:t>
            </w:r>
            <w:r w:rsidRPr="0026768D">
              <w:t>численность</w:t>
            </w:r>
          </w:p>
          <w:p w:rsidR="00891852" w:rsidRPr="0026768D" w:rsidRDefault="00891852" w:rsidP="00CB2E27">
            <w:pPr>
              <w:pStyle w:val="aff2"/>
            </w:pPr>
          </w:p>
        </w:tc>
        <w:tc>
          <w:tcPr>
            <w:tcW w:w="1275" w:type="dxa"/>
            <w:vMerge w:val="restart"/>
            <w:shd w:val="clear" w:color="auto" w:fill="auto"/>
            <w:textDirection w:val="btLr"/>
          </w:tcPr>
          <w:p w:rsidR="00891852" w:rsidRPr="0026768D" w:rsidRDefault="00891852" w:rsidP="00CB2E27">
            <w:pPr>
              <w:pStyle w:val="aff2"/>
            </w:pPr>
            <w:r w:rsidRPr="0026768D">
              <w:t>Производительность</w:t>
            </w:r>
            <w:r w:rsidR="0026768D" w:rsidRPr="0026768D">
              <w:t xml:space="preserve"> </w:t>
            </w:r>
            <w:r w:rsidRPr="0026768D">
              <w:t>труда,</w:t>
            </w:r>
            <w:r w:rsidR="0026768D" w:rsidRPr="0026768D">
              <w:t xml:space="preserve"> </w:t>
            </w:r>
            <w:r w:rsidRPr="0026768D">
              <w:t>т/чел</w:t>
            </w:r>
          </w:p>
        </w:tc>
        <w:tc>
          <w:tcPr>
            <w:tcW w:w="766" w:type="dxa"/>
            <w:vMerge w:val="restart"/>
            <w:shd w:val="clear" w:color="auto" w:fill="auto"/>
            <w:textDirection w:val="btLr"/>
          </w:tcPr>
          <w:p w:rsidR="00891852" w:rsidRPr="0026768D" w:rsidRDefault="00891852" w:rsidP="00CB2E27">
            <w:pPr>
              <w:pStyle w:val="aff2"/>
            </w:pPr>
            <w:r w:rsidRPr="0026768D">
              <w:t>Полный</w:t>
            </w:r>
            <w:r w:rsidR="0026768D" w:rsidRPr="0026768D">
              <w:t xml:space="preserve"> </w:t>
            </w:r>
            <w:r w:rsidRPr="0026768D">
              <w:t>годовой</w:t>
            </w:r>
            <w:r w:rsidR="0026768D">
              <w:t xml:space="preserve"> </w:t>
            </w:r>
            <w:r w:rsidRPr="0026768D">
              <w:t>фонд</w:t>
            </w:r>
            <w:r w:rsidR="0026768D" w:rsidRPr="0026768D">
              <w:t xml:space="preserve"> </w:t>
            </w:r>
            <w:r w:rsidRPr="0026768D">
              <w:t>заработной</w:t>
            </w:r>
            <w:r w:rsidR="0026768D">
              <w:t xml:space="preserve"> </w:t>
            </w:r>
            <w:r w:rsidRPr="0026768D">
              <w:t>платы,</w:t>
            </w:r>
            <w:r w:rsidR="0026768D" w:rsidRPr="0026768D">
              <w:t xml:space="preserve"> </w:t>
            </w:r>
            <w:r w:rsidRPr="0026768D">
              <w:t>тыс</w:t>
            </w:r>
            <w:r w:rsidR="0026768D" w:rsidRPr="0026768D">
              <w:t xml:space="preserve">. </w:t>
            </w:r>
            <w:r w:rsidRPr="0026768D">
              <w:t>руб</w:t>
            </w:r>
            <w:r w:rsidR="0026768D" w:rsidRPr="0026768D">
              <w:t xml:space="preserve">. 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891852" w:rsidRPr="0026768D" w:rsidRDefault="00891852" w:rsidP="00CB2E27">
            <w:pPr>
              <w:pStyle w:val="aff2"/>
            </w:pPr>
            <w:r w:rsidRPr="0026768D">
              <w:t>Среднегодовая</w:t>
            </w:r>
            <w:r w:rsidR="0026768D">
              <w:t xml:space="preserve"> </w:t>
            </w:r>
            <w:r w:rsidRPr="0026768D">
              <w:t>заработная</w:t>
            </w:r>
            <w:r w:rsidR="0026768D">
              <w:t xml:space="preserve"> </w:t>
            </w:r>
            <w:r w:rsidRPr="0026768D">
              <w:t>плата,</w:t>
            </w:r>
            <w:r w:rsidR="0026768D" w:rsidRPr="0026768D">
              <w:t xml:space="preserve"> </w:t>
            </w:r>
            <w:r w:rsidRPr="0026768D">
              <w:t>тыс</w:t>
            </w:r>
            <w:r w:rsidR="0026768D" w:rsidRPr="0026768D">
              <w:t xml:space="preserve">. </w:t>
            </w:r>
            <w:r w:rsidRPr="0026768D">
              <w:t>руб</w:t>
            </w:r>
            <w:r w:rsidR="0026768D" w:rsidRPr="0026768D">
              <w:t xml:space="preserve">. </w:t>
            </w:r>
          </w:p>
        </w:tc>
      </w:tr>
      <w:tr w:rsidR="00891852" w:rsidRPr="00DF5F78" w:rsidTr="00DF5F78">
        <w:trPr>
          <w:trHeight w:val="1830"/>
          <w:jc w:val="center"/>
        </w:trPr>
        <w:tc>
          <w:tcPr>
            <w:tcW w:w="3059" w:type="dxa"/>
            <w:vMerge/>
            <w:shd w:val="clear" w:color="auto" w:fill="auto"/>
          </w:tcPr>
          <w:p w:rsidR="00891852" w:rsidRPr="0026768D" w:rsidRDefault="00891852" w:rsidP="00CB2E27">
            <w:pPr>
              <w:pStyle w:val="aff2"/>
            </w:pPr>
          </w:p>
        </w:tc>
        <w:tc>
          <w:tcPr>
            <w:tcW w:w="1441" w:type="dxa"/>
            <w:shd w:val="clear" w:color="auto" w:fill="auto"/>
          </w:tcPr>
          <w:p w:rsidR="0026768D" w:rsidRDefault="00891852" w:rsidP="00CB2E27">
            <w:pPr>
              <w:pStyle w:val="aff2"/>
            </w:pPr>
            <w:r w:rsidRPr="0026768D">
              <w:t>Чел</w:t>
            </w:r>
            <w:r w:rsidR="0026768D">
              <w:t>.</w:t>
            </w:r>
          </w:p>
          <w:p w:rsidR="00891852" w:rsidRPr="0026768D" w:rsidRDefault="00891852" w:rsidP="00CB2E27">
            <w:pPr>
              <w:pStyle w:val="aff2"/>
            </w:pPr>
          </w:p>
        </w:tc>
        <w:tc>
          <w:tcPr>
            <w:tcW w:w="1415" w:type="dxa"/>
            <w:shd w:val="clear" w:color="auto" w:fill="auto"/>
          </w:tcPr>
          <w:p w:rsidR="00891852" w:rsidRPr="0026768D" w:rsidRDefault="00891852" w:rsidP="00CB2E27">
            <w:pPr>
              <w:pStyle w:val="aff2"/>
            </w:pPr>
            <w:r w:rsidRPr="0026768D">
              <w:t>%</w:t>
            </w:r>
          </w:p>
        </w:tc>
        <w:tc>
          <w:tcPr>
            <w:tcW w:w="1275" w:type="dxa"/>
            <w:vMerge/>
            <w:shd w:val="clear" w:color="auto" w:fill="auto"/>
            <w:textDirection w:val="btLr"/>
          </w:tcPr>
          <w:p w:rsidR="00891852" w:rsidRPr="0026768D" w:rsidRDefault="00891852" w:rsidP="00CB2E27">
            <w:pPr>
              <w:pStyle w:val="aff2"/>
            </w:pPr>
          </w:p>
        </w:tc>
        <w:tc>
          <w:tcPr>
            <w:tcW w:w="766" w:type="dxa"/>
            <w:vMerge/>
            <w:shd w:val="clear" w:color="auto" w:fill="auto"/>
            <w:textDirection w:val="btLr"/>
          </w:tcPr>
          <w:p w:rsidR="00891852" w:rsidRPr="0026768D" w:rsidRDefault="00891852" w:rsidP="00CB2E27">
            <w:pPr>
              <w:pStyle w:val="aff2"/>
            </w:pPr>
          </w:p>
        </w:tc>
        <w:tc>
          <w:tcPr>
            <w:tcW w:w="900" w:type="dxa"/>
            <w:vMerge/>
            <w:shd w:val="clear" w:color="auto" w:fill="auto"/>
            <w:textDirection w:val="btLr"/>
          </w:tcPr>
          <w:p w:rsidR="00891852" w:rsidRPr="0026768D" w:rsidRDefault="00891852" w:rsidP="00CB2E27">
            <w:pPr>
              <w:pStyle w:val="aff2"/>
            </w:pPr>
          </w:p>
        </w:tc>
      </w:tr>
      <w:tr w:rsidR="00891852" w:rsidRPr="00DF5F78" w:rsidTr="00DF5F78">
        <w:trPr>
          <w:trHeight w:val="362"/>
          <w:jc w:val="center"/>
        </w:trPr>
        <w:tc>
          <w:tcPr>
            <w:tcW w:w="3059" w:type="dxa"/>
            <w:shd w:val="clear" w:color="auto" w:fill="auto"/>
          </w:tcPr>
          <w:p w:rsidR="0026768D" w:rsidRDefault="00891852" w:rsidP="00CB2E27">
            <w:pPr>
              <w:pStyle w:val="aff2"/>
            </w:pPr>
            <w:r w:rsidRPr="0026768D">
              <w:t>1</w:t>
            </w:r>
            <w:r w:rsidR="0026768D" w:rsidRPr="0026768D">
              <w:t xml:space="preserve">. </w:t>
            </w:r>
            <w:r w:rsidRPr="0026768D">
              <w:t>Рабочие</w:t>
            </w:r>
            <w:r w:rsidR="0026768D" w:rsidRPr="0026768D">
              <w:t xml:space="preserve"> </w:t>
            </w:r>
            <w:r w:rsidRPr="0026768D">
              <w:t>всего</w:t>
            </w:r>
            <w:r w:rsidR="0026768D">
              <w:t>:</w:t>
            </w:r>
          </w:p>
          <w:p w:rsidR="00891852" w:rsidRPr="0026768D" w:rsidRDefault="00891852" w:rsidP="00CB2E27">
            <w:pPr>
              <w:pStyle w:val="aff2"/>
            </w:pPr>
          </w:p>
        </w:tc>
        <w:tc>
          <w:tcPr>
            <w:tcW w:w="1441" w:type="dxa"/>
            <w:shd w:val="clear" w:color="auto" w:fill="auto"/>
            <w:noWrap/>
          </w:tcPr>
          <w:p w:rsidR="00891852" w:rsidRPr="00DF5F78" w:rsidRDefault="00891852" w:rsidP="00CB2E2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24</w:t>
            </w:r>
          </w:p>
        </w:tc>
        <w:tc>
          <w:tcPr>
            <w:tcW w:w="1415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7</w:t>
            </w:r>
            <w:r w:rsidRPr="00DF5F78">
              <w:rPr>
                <w:lang w:val="en-US"/>
              </w:rPr>
              <w:t>0</w:t>
            </w:r>
            <w:r w:rsidRPr="0026768D">
              <w:t>,6</w:t>
            </w:r>
          </w:p>
        </w:tc>
        <w:tc>
          <w:tcPr>
            <w:tcW w:w="1275" w:type="dxa"/>
            <w:shd w:val="clear" w:color="auto" w:fill="auto"/>
            <w:noWrap/>
          </w:tcPr>
          <w:p w:rsidR="00891852" w:rsidRPr="00DF5F78" w:rsidRDefault="00891852" w:rsidP="00CB2E2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0,9</w:t>
            </w:r>
          </w:p>
        </w:tc>
        <w:tc>
          <w:tcPr>
            <w:tcW w:w="766" w:type="dxa"/>
            <w:shd w:val="clear" w:color="auto" w:fill="auto"/>
          </w:tcPr>
          <w:p w:rsidR="00891852" w:rsidRPr="00DF5F78" w:rsidRDefault="00891852" w:rsidP="00CB2E27">
            <w:pPr>
              <w:pStyle w:val="aff2"/>
              <w:rPr>
                <w:smallCaps/>
              </w:rPr>
            </w:pPr>
            <w:r w:rsidRPr="00DF5F78">
              <w:rPr>
                <w:smallCaps/>
                <w:lang w:val="en-US"/>
              </w:rPr>
              <w:t>5549,0</w:t>
            </w:r>
          </w:p>
        </w:tc>
        <w:tc>
          <w:tcPr>
            <w:tcW w:w="900" w:type="dxa"/>
            <w:shd w:val="clear" w:color="auto" w:fill="auto"/>
            <w:noWrap/>
          </w:tcPr>
          <w:p w:rsidR="00891852" w:rsidRPr="00DF5F78" w:rsidRDefault="00891852" w:rsidP="00CB2E2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231,2</w:t>
            </w:r>
          </w:p>
        </w:tc>
      </w:tr>
      <w:tr w:rsidR="00891852" w:rsidRPr="00DF5F78" w:rsidTr="00DF5F78">
        <w:trPr>
          <w:trHeight w:val="255"/>
          <w:jc w:val="center"/>
        </w:trPr>
        <w:tc>
          <w:tcPr>
            <w:tcW w:w="3059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В</w:t>
            </w:r>
            <w:r w:rsidR="0026768D" w:rsidRPr="0026768D">
              <w:t xml:space="preserve"> </w:t>
            </w:r>
            <w:r w:rsidRPr="0026768D">
              <w:t>том</w:t>
            </w:r>
            <w:r w:rsidR="0026768D" w:rsidRPr="0026768D">
              <w:t xml:space="preserve"> </w:t>
            </w:r>
            <w:r w:rsidRPr="0026768D">
              <w:t>числе</w:t>
            </w:r>
            <w:r w:rsidR="0026768D" w:rsidRPr="0026768D">
              <w:t xml:space="preserve">: </w:t>
            </w:r>
          </w:p>
        </w:tc>
        <w:tc>
          <w:tcPr>
            <w:tcW w:w="1441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</w:p>
        </w:tc>
        <w:tc>
          <w:tcPr>
            <w:tcW w:w="1415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</w:p>
        </w:tc>
        <w:tc>
          <w:tcPr>
            <w:tcW w:w="1275" w:type="dxa"/>
            <w:shd w:val="clear" w:color="auto" w:fill="auto"/>
            <w:noWrap/>
          </w:tcPr>
          <w:p w:rsidR="00891852" w:rsidRPr="00DF5F78" w:rsidRDefault="00891852" w:rsidP="00CB2E27">
            <w:pPr>
              <w:pStyle w:val="aff2"/>
              <w:rPr>
                <w:smallCaps/>
              </w:rPr>
            </w:pPr>
          </w:p>
        </w:tc>
        <w:tc>
          <w:tcPr>
            <w:tcW w:w="766" w:type="dxa"/>
            <w:shd w:val="clear" w:color="auto" w:fill="auto"/>
          </w:tcPr>
          <w:p w:rsidR="00891852" w:rsidRPr="0026768D" w:rsidRDefault="00891852" w:rsidP="00CB2E27">
            <w:pPr>
              <w:pStyle w:val="aff2"/>
            </w:pPr>
          </w:p>
        </w:tc>
        <w:tc>
          <w:tcPr>
            <w:tcW w:w="900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</w:p>
        </w:tc>
      </w:tr>
      <w:tr w:rsidR="00891852" w:rsidRPr="00DF5F78" w:rsidTr="00DF5F78">
        <w:trPr>
          <w:trHeight w:val="255"/>
          <w:jc w:val="center"/>
        </w:trPr>
        <w:tc>
          <w:tcPr>
            <w:tcW w:w="3059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Основные</w:t>
            </w:r>
          </w:p>
        </w:tc>
        <w:tc>
          <w:tcPr>
            <w:tcW w:w="1441" w:type="dxa"/>
            <w:shd w:val="clear" w:color="auto" w:fill="auto"/>
            <w:noWrap/>
          </w:tcPr>
          <w:p w:rsidR="00891852" w:rsidRPr="00DF5F78" w:rsidRDefault="00891852" w:rsidP="00CB2E27">
            <w:pPr>
              <w:pStyle w:val="aff2"/>
              <w:rPr>
                <w:lang w:val="en-US"/>
              </w:rPr>
            </w:pPr>
            <w:r w:rsidRPr="0026768D">
              <w:t>1</w:t>
            </w:r>
            <w:r w:rsidRPr="00DF5F78">
              <w:rPr>
                <w:lang w:val="en-US"/>
              </w:rPr>
              <w:t>0</w:t>
            </w:r>
          </w:p>
        </w:tc>
        <w:tc>
          <w:tcPr>
            <w:tcW w:w="1415" w:type="dxa"/>
            <w:shd w:val="clear" w:color="auto" w:fill="auto"/>
            <w:noWrap/>
          </w:tcPr>
          <w:p w:rsidR="00891852" w:rsidRPr="00DF5F78" w:rsidRDefault="00891852" w:rsidP="00CB2E2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29,4</w:t>
            </w:r>
          </w:p>
        </w:tc>
        <w:tc>
          <w:tcPr>
            <w:tcW w:w="1275" w:type="dxa"/>
            <w:shd w:val="clear" w:color="auto" w:fill="auto"/>
            <w:noWrap/>
          </w:tcPr>
          <w:p w:rsidR="00891852" w:rsidRPr="00DF5F78" w:rsidRDefault="00891852" w:rsidP="00CB2E2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1,3</w:t>
            </w:r>
          </w:p>
        </w:tc>
        <w:tc>
          <w:tcPr>
            <w:tcW w:w="766" w:type="dxa"/>
            <w:shd w:val="clear" w:color="auto" w:fill="auto"/>
          </w:tcPr>
          <w:p w:rsidR="00891852" w:rsidRPr="0026768D" w:rsidRDefault="00891852" w:rsidP="00CB2E27">
            <w:pPr>
              <w:pStyle w:val="aff2"/>
            </w:pPr>
            <w:r w:rsidRPr="00DF5F78">
              <w:rPr>
                <w:lang w:val="en-US"/>
              </w:rPr>
              <w:t>2292,9</w:t>
            </w:r>
          </w:p>
        </w:tc>
        <w:tc>
          <w:tcPr>
            <w:tcW w:w="900" w:type="dxa"/>
            <w:shd w:val="clear" w:color="auto" w:fill="auto"/>
            <w:noWrap/>
          </w:tcPr>
          <w:p w:rsidR="00891852" w:rsidRPr="00DF5F78" w:rsidRDefault="00891852" w:rsidP="00CB2E2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229,2</w:t>
            </w:r>
          </w:p>
        </w:tc>
      </w:tr>
      <w:tr w:rsidR="00891852" w:rsidRPr="00DF5F78" w:rsidTr="00DF5F78">
        <w:trPr>
          <w:trHeight w:val="255"/>
          <w:jc w:val="center"/>
        </w:trPr>
        <w:tc>
          <w:tcPr>
            <w:tcW w:w="3059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Вспомогательные</w:t>
            </w:r>
          </w:p>
        </w:tc>
        <w:tc>
          <w:tcPr>
            <w:tcW w:w="1441" w:type="dxa"/>
            <w:shd w:val="clear" w:color="auto" w:fill="auto"/>
            <w:noWrap/>
          </w:tcPr>
          <w:p w:rsidR="00891852" w:rsidRPr="00DF5F78" w:rsidRDefault="00891852" w:rsidP="00CB2E27">
            <w:pPr>
              <w:pStyle w:val="aff2"/>
              <w:rPr>
                <w:lang w:val="en-US"/>
              </w:rPr>
            </w:pPr>
            <w:r w:rsidRPr="0026768D">
              <w:t>1</w:t>
            </w:r>
            <w:r w:rsidRPr="00DF5F78">
              <w:rPr>
                <w:lang w:val="en-US"/>
              </w:rPr>
              <w:t>4</w:t>
            </w:r>
          </w:p>
        </w:tc>
        <w:tc>
          <w:tcPr>
            <w:tcW w:w="1415" w:type="dxa"/>
            <w:shd w:val="clear" w:color="auto" w:fill="auto"/>
            <w:noWrap/>
          </w:tcPr>
          <w:p w:rsidR="00891852" w:rsidRPr="00DF5F78" w:rsidRDefault="00891852" w:rsidP="00CB2E2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41,2</w:t>
            </w:r>
          </w:p>
        </w:tc>
        <w:tc>
          <w:tcPr>
            <w:tcW w:w="1275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-</w:t>
            </w:r>
          </w:p>
        </w:tc>
        <w:tc>
          <w:tcPr>
            <w:tcW w:w="766" w:type="dxa"/>
            <w:shd w:val="clear" w:color="auto" w:fill="auto"/>
          </w:tcPr>
          <w:p w:rsidR="00891852" w:rsidRPr="0026768D" w:rsidRDefault="00891852" w:rsidP="00CB2E27">
            <w:pPr>
              <w:pStyle w:val="aff2"/>
            </w:pPr>
            <w:r w:rsidRPr="00DF5F78">
              <w:rPr>
                <w:lang w:val="en-US"/>
              </w:rPr>
              <w:t>3256,1</w:t>
            </w:r>
          </w:p>
        </w:tc>
        <w:tc>
          <w:tcPr>
            <w:tcW w:w="900" w:type="dxa"/>
            <w:shd w:val="clear" w:color="auto" w:fill="auto"/>
            <w:noWrap/>
          </w:tcPr>
          <w:p w:rsidR="00891852" w:rsidRPr="00DF5F78" w:rsidRDefault="00891852" w:rsidP="00CB2E2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232,5</w:t>
            </w:r>
          </w:p>
        </w:tc>
      </w:tr>
      <w:tr w:rsidR="00891852" w:rsidRPr="00DF5F78" w:rsidTr="00DF5F78">
        <w:trPr>
          <w:trHeight w:val="255"/>
          <w:jc w:val="center"/>
        </w:trPr>
        <w:tc>
          <w:tcPr>
            <w:tcW w:w="3059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2</w:t>
            </w:r>
            <w:r w:rsidR="0026768D" w:rsidRPr="0026768D">
              <w:t xml:space="preserve">. </w:t>
            </w:r>
            <w:r w:rsidRPr="0026768D">
              <w:t>ИТР,</w:t>
            </w:r>
            <w:r w:rsidR="0026768D" w:rsidRPr="0026768D">
              <w:t xml:space="preserve"> </w:t>
            </w:r>
            <w:r w:rsidRPr="0026768D">
              <w:t>служащие,</w:t>
            </w:r>
            <w:r w:rsidR="0026768D" w:rsidRPr="0026768D">
              <w:t xml:space="preserve"> </w:t>
            </w:r>
            <w:r w:rsidRPr="0026768D">
              <w:t>МОП</w:t>
            </w:r>
          </w:p>
        </w:tc>
        <w:tc>
          <w:tcPr>
            <w:tcW w:w="1441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10</w:t>
            </w:r>
          </w:p>
        </w:tc>
        <w:tc>
          <w:tcPr>
            <w:tcW w:w="1415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2</w:t>
            </w:r>
            <w:r w:rsidRPr="00DF5F78">
              <w:rPr>
                <w:lang w:val="en-US"/>
              </w:rPr>
              <w:t>9</w:t>
            </w:r>
            <w:r w:rsidRPr="0026768D">
              <w:t>,4</w:t>
            </w:r>
          </w:p>
        </w:tc>
        <w:tc>
          <w:tcPr>
            <w:tcW w:w="1275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-</w:t>
            </w:r>
          </w:p>
        </w:tc>
        <w:tc>
          <w:tcPr>
            <w:tcW w:w="766" w:type="dxa"/>
            <w:shd w:val="clear" w:color="auto" w:fill="auto"/>
          </w:tcPr>
          <w:p w:rsidR="00891852" w:rsidRPr="0026768D" w:rsidRDefault="00891852" w:rsidP="00CB2E27">
            <w:pPr>
              <w:pStyle w:val="aff2"/>
            </w:pPr>
            <w:r w:rsidRPr="0026768D">
              <w:t>3023,9</w:t>
            </w:r>
          </w:p>
        </w:tc>
        <w:tc>
          <w:tcPr>
            <w:tcW w:w="900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302,4</w:t>
            </w:r>
          </w:p>
        </w:tc>
      </w:tr>
      <w:tr w:rsidR="00891852" w:rsidRPr="00DF5F78" w:rsidTr="00DF5F78">
        <w:trPr>
          <w:trHeight w:val="520"/>
          <w:jc w:val="center"/>
        </w:trPr>
        <w:tc>
          <w:tcPr>
            <w:tcW w:w="3059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bookmarkStart w:id="284" w:name="_Toc150938824"/>
            <w:r w:rsidRPr="0026768D">
              <w:t>Итого</w:t>
            </w:r>
            <w:r w:rsidR="0026768D" w:rsidRPr="0026768D">
              <w:t xml:space="preserve"> </w:t>
            </w:r>
            <w:r w:rsidRPr="0026768D">
              <w:t>трудящихся</w:t>
            </w:r>
            <w:bookmarkEnd w:id="284"/>
          </w:p>
        </w:tc>
        <w:tc>
          <w:tcPr>
            <w:tcW w:w="1441" w:type="dxa"/>
            <w:shd w:val="clear" w:color="auto" w:fill="auto"/>
            <w:noWrap/>
          </w:tcPr>
          <w:p w:rsidR="00891852" w:rsidRPr="00DF5F78" w:rsidRDefault="00891852" w:rsidP="00CB2E2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34</w:t>
            </w:r>
          </w:p>
        </w:tc>
        <w:tc>
          <w:tcPr>
            <w:tcW w:w="1415" w:type="dxa"/>
            <w:shd w:val="clear" w:color="auto" w:fill="auto"/>
            <w:noWrap/>
          </w:tcPr>
          <w:p w:rsidR="00891852" w:rsidRPr="0026768D" w:rsidRDefault="00891852" w:rsidP="00CB2E27">
            <w:pPr>
              <w:pStyle w:val="aff2"/>
            </w:pPr>
            <w:r w:rsidRPr="0026768D">
              <w:t>100</w:t>
            </w:r>
          </w:p>
        </w:tc>
        <w:tc>
          <w:tcPr>
            <w:tcW w:w="1275" w:type="dxa"/>
            <w:shd w:val="clear" w:color="auto" w:fill="auto"/>
            <w:noWrap/>
          </w:tcPr>
          <w:p w:rsidR="00891852" w:rsidRPr="00DF5F78" w:rsidRDefault="00891852" w:rsidP="00CB2E2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0,5</w:t>
            </w:r>
          </w:p>
        </w:tc>
        <w:tc>
          <w:tcPr>
            <w:tcW w:w="766" w:type="dxa"/>
            <w:shd w:val="clear" w:color="auto" w:fill="auto"/>
          </w:tcPr>
          <w:p w:rsidR="00891852" w:rsidRPr="00DF5F78" w:rsidRDefault="00891852" w:rsidP="00CB2E2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8572,9</w:t>
            </w:r>
          </w:p>
        </w:tc>
        <w:tc>
          <w:tcPr>
            <w:tcW w:w="900" w:type="dxa"/>
            <w:shd w:val="clear" w:color="auto" w:fill="auto"/>
            <w:noWrap/>
          </w:tcPr>
          <w:p w:rsidR="00891852" w:rsidRPr="00DF5F78" w:rsidRDefault="00891852" w:rsidP="00CB2E2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252,1</w:t>
            </w:r>
          </w:p>
        </w:tc>
      </w:tr>
    </w:tbl>
    <w:p w:rsidR="0026768D" w:rsidRPr="0026768D" w:rsidRDefault="0026768D" w:rsidP="008B2ED8"/>
    <w:p w:rsidR="00891852" w:rsidRDefault="00891852" w:rsidP="00CB2E27">
      <w:pPr>
        <w:pStyle w:val="1"/>
      </w:pPr>
      <w:bookmarkStart w:id="285" w:name="_Toc150938825"/>
      <w:bookmarkStart w:id="286" w:name="_Toc286017414"/>
      <w:r w:rsidRPr="0026768D">
        <w:t>Расчет</w:t>
      </w:r>
      <w:r w:rsidR="0026768D" w:rsidRPr="0026768D">
        <w:t xml:space="preserve"> </w:t>
      </w:r>
      <w:r w:rsidRPr="0026768D">
        <w:t>годового</w:t>
      </w:r>
      <w:r w:rsidR="0026768D" w:rsidRPr="0026768D">
        <w:t xml:space="preserve"> </w:t>
      </w:r>
      <w:r w:rsidRPr="0026768D">
        <w:t>расхода</w:t>
      </w:r>
      <w:r w:rsidR="0026768D" w:rsidRPr="0026768D">
        <w:t xml:space="preserve"> </w:t>
      </w:r>
      <w:r w:rsidRPr="0026768D">
        <w:t>электроэнергии</w:t>
      </w:r>
      <w:bookmarkEnd w:id="285"/>
      <w:bookmarkEnd w:id="286"/>
    </w:p>
    <w:p w:rsidR="00CB2E27" w:rsidRPr="00CB2E27" w:rsidRDefault="00CB2E27" w:rsidP="00CB2E27">
      <w:pPr>
        <w:rPr>
          <w:lang w:eastAsia="en-US"/>
        </w:rPr>
      </w:pPr>
    </w:p>
    <w:p w:rsidR="0026768D" w:rsidRPr="0026768D" w:rsidRDefault="00891852" w:rsidP="008B2ED8">
      <w:r w:rsidRPr="0026768D">
        <w:t>Определим</w:t>
      </w:r>
      <w:r w:rsidR="0026768D" w:rsidRPr="0026768D">
        <w:t xml:space="preserve"> </w:t>
      </w:r>
      <w:r w:rsidRPr="0026768D">
        <w:t>годовой</w:t>
      </w:r>
      <w:r w:rsidR="0026768D" w:rsidRPr="0026768D">
        <w:t xml:space="preserve"> </w:t>
      </w:r>
      <w:r w:rsidRPr="0026768D">
        <w:t>расход</w:t>
      </w:r>
      <w:r w:rsidR="0026768D" w:rsidRPr="0026768D">
        <w:t xml:space="preserve"> </w:t>
      </w:r>
      <w:r w:rsidRPr="0026768D">
        <w:t>электроэнергии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технологические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двигательные</w:t>
      </w:r>
      <w:r w:rsidR="0026768D" w:rsidRPr="0026768D">
        <w:t xml:space="preserve"> </w:t>
      </w:r>
      <w:r w:rsidRPr="0026768D">
        <w:t>цели,</w:t>
      </w:r>
      <w:r w:rsidR="0026768D" w:rsidRPr="0026768D">
        <w:t xml:space="preserve"> </w:t>
      </w:r>
      <w:r w:rsidRPr="0026768D">
        <w:t>расход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калькуляционную</w:t>
      </w:r>
      <w:r w:rsidR="0026768D" w:rsidRPr="0026768D">
        <w:t xml:space="preserve"> </w:t>
      </w:r>
      <w:r w:rsidRPr="0026768D">
        <w:t>единицу</w:t>
      </w:r>
      <w:r w:rsidR="0026768D" w:rsidRPr="0026768D">
        <w:t xml:space="preserve"> </w:t>
      </w:r>
      <w:r w:rsidRPr="0026768D">
        <w:t>продукции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рассчитаем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двухставочному</w:t>
      </w:r>
      <w:r w:rsidR="0026768D" w:rsidRPr="0026768D">
        <w:t xml:space="preserve"> </w:t>
      </w:r>
      <w:r w:rsidRPr="0026768D">
        <w:t>тарифу</w:t>
      </w:r>
      <w:r w:rsidR="0026768D" w:rsidRPr="0026768D">
        <w:t xml:space="preserve"> </w:t>
      </w:r>
      <w:r w:rsidRPr="0026768D">
        <w:t>себестоимость</w:t>
      </w:r>
      <w:r w:rsidR="0026768D" w:rsidRPr="0026768D">
        <w:t xml:space="preserve"> </w:t>
      </w:r>
      <w:r w:rsidRPr="0026768D">
        <w:t>единицы</w:t>
      </w:r>
      <w:r w:rsidR="0026768D" w:rsidRPr="0026768D">
        <w:t xml:space="preserve"> </w:t>
      </w:r>
      <w:r w:rsidRPr="0026768D">
        <w:t>электроэнергии</w:t>
      </w:r>
      <w:r w:rsidR="0026768D" w:rsidRPr="0026768D">
        <w:t>.</w:t>
      </w:r>
    </w:p>
    <w:p w:rsidR="0026768D" w:rsidRPr="0026768D" w:rsidRDefault="00891852" w:rsidP="008B2ED8">
      <w:r w:rsidRPr="0026768D">
        <w:t>На</w:t>
      </w:r>
      <w:r w:rsidR="0026768D" w:rsidRPr="0026768D">
        <w:t xml:space="preserve"> </w:t>
      </w:r>
      <w:r w:rsidRPr="0026768D">
        <w:t>установке</w:t>
      </w:r>
      <w:r w:rsidR="0026768D" w:rsidRPr="0026768D">
        <w:t xml:space="preserve"> </w:t>
      </w:r>
      <w:r w:rsidRPr="0026768D">
        <w:t>действуют</w:t>
      </w:r>
      <w:r w:rsidR="0026768D" w:rsidRPr="0026768D">
        <w:t>:</w:t>
      </w:r>
    </w:p>
    <w:p w:rsidR="0026768D" w:rsidRPr="0026768D" w:rsidRDefault="00A87001" w:rsidP="008B2ED8">
      <w:r w:rsidRPr="0026768D">
        <w:t>5</w:t>
      </w:r>
      <w:r w:rsidR="0026768D" w:rsidRPr="0026768D">
        <w:t xml:space="preserve"> </w:t>
      </w:r>
      <w:r w:rsidR="00891852" w:rsidRPr="0026768D">
        <w:t>электродвигател</w:t>
      </w:r>
      <w:r w:rsidRPr="0026768D">
        <w:t>ей</w:t>
      </w:r>
      <w:r w:rsidR="0026768D" w:rsidRPr="0026768D">
        <w:t xml:space="preserve"> </w:t>
      </w:r>
      <w:r w:rsidR="00891852" w:rsidRPr="0026768D">
        <w:t>к</w:t>
      </w:r>
      <w:r w:rsidR="0026768D" w:rsidRPr="0026768D">
        <w:t xml:space="preserve"> </w:t>
      </w:r>
      <w:r w:rsidR="00891852" w:rsidRPr="0026768D">
        <w:t>аппаратам</w:t>
      </w:r>
      <w:r w:rsidR="0026768D" w:rsidRPr="0026768D">
        <w:t>;</w:t>
      </w:r>
    </w:p>
    <w:p w:rsidR="0026768D" w:rsidRPr="0026768D" w:rsidRDefault="0026768D" w:rsidP="008B2ED8">
      <w:r>
        <w:t>Т.к.</w:t>
      </w:r>
      <w:r w:rsidRPr="0026768D">
        <w:t xml:space="preserve"> </w:t>
      </w:r>
      <w:r w:rsidR="00891852" w:rsidRPr="0026768D">
        <w:t>производство</w:t>
      </w:r>
      <w:r w:rsidRPr="0026768D">
        <w:t xml:space="preserve"> </w:t>
      </w:r>
      <w:r w:rsidR="00891852" w:rsidRPr="0026768D">
        <w:t>периодическое,</w:t>
      </w:r>
      <w:r w:rsidRPr="0026768D">
        <w:t xml:space="preserve"> </w:t>
      </w:r>
      <w:r w:rsidR="00891852" w:rsidRPr="0026768D">
        <w:t>то</w:t>
      </w:r>
      <w:r w:rsidRPr="0026768D">
        <w:t xml:space="preserve"> </w:t>
      </w:r>
      <w:r w:rsidR="00891852" w:rsidRPr="0026768D">
        <w:t>коэффициент</w:t>
      </w:r>
      <w:r w:rsidRPr="0026768D">
        <w:t xml:space="preserve"> </w:t>
      </w:r>
      <w:r w:rsidR="00891852" w:rsidRPr="0026768D">
        <w:t>одновременности</w:t>
      </w:r>
      <w:r w:rsidRPr="0026768D">
        <w:t xml:space="preserve"> </w:t>
      </w:r>
      <w:r w:rsidR="00891852" w:rsidRPr="0026768D">
        <w:t>загрузки</w:t>
      </w:r>
      <w:r w:rsidRPr="0026768D">
        <w:t xml:space="preserve"> </w:t>
      </w:r>
      <w:r w:rsidR="00891852" w:rsidRPr="0026768D">
        <w:t>примем</w:t>
      </w:r>
      <w:r w:rsidRPr="0026768D">
        <w:t xml:space="preserve"> </w:t>
      </w:r>
      <w:r w:rsidR="00891852" w:rsidRPr="0026768D">
        <w:t>0,8</w:t>
      </w:r>
      <w:r w:rsidRPr="0026768D">
        <w:t>.</w:t>
      </w:r>
    </w:p>
    <w:p w:rsidR="0026768D" w:rsidRPr="0026768D" w:rsidRDefault="00891852" w:rsidP="008B2ED8">
      <w:r w:rsidRPr="0026768D">
        <w:t>Примем</w:t>
      </w:r>
      <w:r w:rsidR="0026768D" w:rsidRPr="0026768D">
        <w:t xml:space="preserve"> </w:t>
      </w:r>
      <w:r w:rsidRPr="0026768D">
        <w:t>коэффициент</w:t>
      </w:r>
      <w:r w:rsidR="0026768D" w:rsidRPr="0026768D">
        <w:t xml:space="preserve"> </w:t>
      </w:r>
      <w:r w:rsidRPr="0026768D">
        <w:t>среднего</w:t>
      </w:r>
      <w:r w:rsidR="0026768D" w:rsidRPr="0026768D">
        <w:t xml:space="preserve"> </w:t>
      </w:r>
      <w:r w:rsidRPr="0026768D">
        <w:t>использования</w:t>
      </w:r>
      <w:r w:rsidR="0026768D" w:rsidRPr="0026768D">
        <w:t xml:space="preserve"> </w:t>
      </w:r>
      <w:r w:rsidRPr="0026768D">
        <w:t>максимальной</w:t>
      </w:r>
      <w:r w:rsidR="0026768D" w:rsidRPr="0026768D">
        <w:t xml:space="preserve"> </w:t>
      </w:r>
      <w:r w:rsidRPr="0026768D">
        <w:t>мощности</w:t>
      </w:r>
      <w:r w:rsidR="0026768D" w:rsidRPr="0026768D">
        <w:t xml:space="preserve"> </w:t>
      </w:r>
      <w:r w:rsidRPr="0026768D">
        <w:t>электрооборудования</w:t>
      </w:r>
      <w:r w:rsidR="0026768D" w:rsidRPr="0026768D">
        <w:t xml:space="preserve"> </w:t>
      </w:r>
      <w:r w:rsidRPr="0026768D">
        <w:t>0,90</w:t>
      </w:r>
      <w:r w:rsidR="0026768D" w:rsidRPr="0026768D">
        <w:t>.</w:t>
      </w:r>
    </w:p>
    <w:p w:rsidR="0026768D" w:rsidRPr="0026768D" w:rsidRDefault="00891852" w:rsidP="008B2ED8">
      <w:r w:rsidRPr="0026768D">
        <w:t>Тогда</w:t>
      </w:r>
      <w:r w:rsidR="0026768D" w:rsidRPr="0026768D">
        <w:t xml:space="preserve"> </w:t>
      </w:r>
      <w:r w:rsidRPr="0026768D">
        <w:t>коэффициент</w:t>
      </w:r>
      <w:r w:rsidR="0026768D" w:rsidRPr="0026768D">
        <w:t xml:space="preserve"> </w:t>
      </w:r>
      <w:r w:rsidRPr="0026768D">
        <w:t>спроса</w:t>
      </w:r>
      <w:r w:rsidR="0026768D" w:rsidRPr="0026768D">
        <w:t xml:space="preserve"> </w:t>
      </w:r>
      <w:r w:rsidRPr="0026768D">
        <w:t>равен</w:t>
      </w:r>
      <w:r w:rsidR="0026768D" w:rsidRPr="0026768D">
        <w:t xml:space="preserve"> </w:t>
      </w:r>
      <w:r w:rsidR="00626306">
        <w:pict>
          <v:shape id="_x0000_i1918" type="#_x0000_t75" style="width:1in;height:15.75pt">
            <v:imagedata r:id="rId596" o:title=""/>
          </v:shape>
        </w:pict>
      </w:r>
      <w:r w:rsidR="0026768D" w:rsidRPr="0026768D">
        <w:t>.</w:t>
      </w:r>
    </w:p>
    <w:p w:rsidR="0026768D" w:rsidRPr="0026768D" w:rsidRDefault="00891852" w:rsidP="008B2ED8">
      <w:r w:rsidRPr="0026768D">
        <w:t>Примем</w:t>
      </w:r>
      <w:r w:rsidR="0026768D" w:rsidRPr="0026768D">
        <w:t xml:space="preserve"> </w:t>
      </w:r>
      <w:r w:rsidRPr="0026768D">
        <w:t>коэффициент</w:t>
      </w:r>
      <w:r w:rsidR="0026768D" w:rsidRPr="0026768D">
        <w:t xml:space="preserve"> </w:t>
      </w:r>
      <w:r w:rsidRPr="0026768D">
        <w:t>увеличения</w:t>
      </w:r>
      <w:r w:rsidR="0026768D" w:rsidRPr="0026768D">
        <w:t xml:space="preserve"> </w:t>
      </w:r>
      <w:r w:rsidRPr="0026768D">
        <w:t>заявленной</w:t>
      </w:r>
      <w:r w:rsidR="0026768D" w:rsidRPr="0026768D">
        <w:t xml:space="preserve"> </w:t>
      </w:r>
      <w:r w:rsidRPr="0026768D">
        <w:t>мощности</w:t>
      </w:r>
      <w:r w:rsidR="0026768D" w:rsidRPr="0026768D">
        <w:t xml:space="preserve"> </w:t>
      </w:r>
      <w:r w:rsidRPr="0026768D">
        <w:t>за</w:t>
      </w:r>
      <w:r w:rsidR="0026768D" w:rsidRPr="0026768D">
        <w:t xml:space="preserve"> </w:t>
      </w:r>
      <w:r w:rsidRPr="0026768D">
        <w:t>счет</w:t>
      </w:r>
      <w:r w:rsidR="0026768D" w:rsidRPr="0026768D">
        <w:t xml:space="preserve"> </w:t>
      </w:r>
      <w:r w:rsidRPr="0026768D">
        <w:t>потерь</w:t>
      </w:r>
      <w:r w:rsidR="0026768D" w:rsidRPr="0026768D">
        <w:t xml:space="preserve"> </w:t>
      </w:r>
      <w:r w:rsidRPr="0026768D">
        <w:t>электроэнергии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оборудовании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кабельных</w:t>
      </w:r>
      <w:r w:rsidR="0026768D" w:rsidRPr="0026768D">
        <w:t xml:space="preserve"> </w:t>
      </w:r>
      <w:r w:rsidRPr="0026768D">
        <w:t>сетях</w:t>
      </w:r>
      <w:r w:rsidR="0026768D" w:rsidRPr="0026768D">
        <w:t xml:space="preserve"> </w:t>
      </w:r>
      <w:r w:rsidRPr="0026768D">
        <w:t>равным</w:t>
      </w:r>
      <w:r w:rsidR="0026768D" w:rsidRPr="0026768D">
        <w:t xml:space="preserve"> </w:t>
      </w:r>
      <w:r w:rsidRPr="0026768D">
        <w:t>1,1</w:t>
      </w:r>
      <w:r w:rsidR="0026768D" w:rsidRPr="0026768D">
        <w:t>.</w:t>
      </w:r>
    </w:p>
    <w:p w:rsidR="00891852" w:rsidRPr="0026768D" w:rsidRDefault="00891852" w:rsidP="008B2ED8">
      <w:pPr>
        <w:rPr>
          <w:bCs/>
        </w:rPr>
      </w:pPr>
      <w:r w:rsidRPr="0026768D">
        <w:rPr>
          <w:bCs/>
        </w:rPr>
        <w:t>Таблица</w:t>
      </w:r>
      <w:r w:rsidR="0026768D" w:rsidRPr="0026768D">
        <w:rPr>
          <w:bCs/>
        </w:rPr>
        <w:t xml:space="preserve"> </w:t>
      </w:r>
      <w:r w:rsidR="00A87001" w:rsidRPr="0026768D">
        <w:rPr>
          <w:bCs/>
          <w:iCs/>
        </w:rPr>
        <w:t>№</w:t>
      </w:r>
      <w:r w:rsidR="00A87001" w:rsidRPr="0026768D">
        <w:rPr>
          <w:bCs/>
        </w:rPr>
        <w:t>4</w:t>
      </w:r>
      <w:r w:rsidR="00287CBE" w:rsidRPr="0026768D">
        <w:rPr>
          <w:bCs/>
        </w:rPr>
        <w:t>6</w:t>
      </w:r>
    </w:p>
    <w:p w:rsidR="0026768D" w:rsidRPr="0026768D" w:rsidRDefault="00891852" w:rsidP="008B2ED8">
      <w:pPr>
        <w:rPr>
          <w:bCs/>
        </w:rPr>
      </w:pPr>
      <w:r w:rsidRPr="0026768D">
        <w:rPr>
          <w:bCs/>
        </w:rPr>
        <w:t>Расчет</w:t>
      </w:r>
      <w:r w:rsidR="0026768D" w:rsidRPr="0026768D">
        <w:rPr>
          <w:bCs/>
        </w:rPr>
        <w:t xml:space="preserve"> </w:t>
      </w:r>
      <w:r w:rsidRPr="0026768D">
        <w:rPr>
          <w:bCs/>
        </w:rPr>
        <w:t>годового</w:t>
      </w:r>
      <w:r w:rsidR="0026768D" w:rsidRPr="0026768D">
        <w:rPr>
          <w:bCs/>
        </w:rPr>
        <w:t xml:space="preserve"> </w:t>
      </w:r>
      <w:r w:rsidRPr="0026768D">
        <w:rPr>
          <w:bCs/>
        </w:rPr>
        <w:t>расхода</w:t>
      </w:r>
      <w:r w:rsidR="0026768D" w:rsidRPr="0026768D">
        <w:rPr>
          <w:bCs/>
        </w:rPr>
        <w:t xml:space="preserve"> </w:t>
      </w:r>
      <w:r w:rsidRPr="0026768D">
        <w:rPr>
          <w:bCs/>
        </w:rPr>
        <w:t>электроэнергии</w:t>
      </w:r>
    </w:p>
    <w:p w:rsidR="00891852" w:rsidRPr="0026768D" w:rsidRDefault="00891852" w:rsidP="008B2ED8">
      <w:r w:rsidRPr="0026768D">
        <w:t>Примем</w:t>
      </w:r>
      <w:r w:rsidR="0026768D" w:rsidRPr="0026768D">
        <w:t xml:space="preserve"> </w:t>
      </w:r>
      <w:r w:rsidRPr="0026768D">
        <w:t>расход</w:t>
      </w:r>
      <w:r w:rsidR="0026768D" w:rsidRPr="0026768D">
        <w:t xml:space="preserve"> </w:t>
      </w:r>
      <w:r w:rsidRPr="0026768D">
        <w:t>электроэнергии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неучтенное</w:t>
      </w:r>
      <w:r w:rsidR="0026768D" w:rsidRPr="0026768D">
        <w:t xml:space="preserve"> </w:t>
      </w:r>
      <w:r w:rsidRPr="0026768D">
        <w:t>электрооборудование</w:t>
      </w:r>
      <w:r w:rsidR="0026768D" w:rsidRPr="0026768D">
        <w:t xml:space="preserve"> </w:t>
      </w:r>
      <w:r w:rsidRPr="0026768D">
        <w:t>20%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заявленной</w:t>
      </w:r>
      <w:r w:rsidR="0026768D" w:rsidRPr="0026768D">
        <w:t xml:space="preserve"> </w:t>
      </w:r>
      <w:r w:rsidRPr="0026768D">
        <w:t>мощности</w:t>
      </w:r>
      <w:r w:rsidR="0026768D" w:rsidRPr="0026768D">
        <w:t xml:space="preserve"> </w:t>
      </w:r>
      <w:r w:rsidRPr="0026768D">
        <w:t>силового</w:t>
      </w:r>
      <w:r w:rsidR="0026768D" w:rsidRPr="0026768D">
        <w:t xml:space="preserve"> </w:t>
      </w:r>
      <w:r w:rsidRPr="0026768D">
        <w:t>электрооборудования</w:t>
      </w:r>
    </w:p>
    <w:p w:rsidR="0026768D" w:rsidRPr="0026768D" w:rsidRDefault="00891852" w:rsidP="008B2ED8">
      <w:r w:rsidRPr="0026768D">
        <w:t>Для</w:t>
      </w:r>
      <w:r w:rsidR="0026768D" w:rsidRPr="0026768D">
        <w:t xml:space="preserve"> </w:t>
      </w:r>
      <w:r w:rsidRPr="0026768D">
        <w:t>расчета</w:t>
      </w:r>
      <w:r w:rsidR="0026768D" w:rsidRPr="0026768D">
        <w:t xml:space="preserve"> </w:t>
      </w:r>
      <w:r w:rsidRPr="0026768D">
        <w:t>себестоимости</w:t>
      </w:r>
      <w:r w:rsidR="0026768D" w:rsidRPr="0026768D">
        <w:t xml:space="preserve"> </w:t>
      </w:r>
      <w:r w:rsidRPr="0026768D">
        <w:t>электроэнергии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двухставочному</w:t>
      </w:r>
      <w:r w:rsidR="0026768D" w:rsidRPr="0026768D">
        <w:t xml:space="preserve"> </w:t>
      </w:r>
      <w:r w:rsidRPr="0026768D">
        <w:t>тарифу</w:t>
      </w:r>
      <w:r w:rsidR="0026768D" w:rsidRPr="0026768D">
        <w:t xml:space="preserve"> </w:t>
      </w:r>
      <w:r w:rsidRPr="0026768D">
        <w:t>определим</w:t>
      </w:r>
      <w:r w:rsidR="0026768D" w:rsidRPr="0026768D">
        <w:t xml:space="preserve"> </w:t>
      </w:r>
      <w:r w:rsidRPr="0026768D">
        <w:t>плата</w:t>
      </w:r>
      <w:r w:rsidR="0026768D" w:rsidRPr="0026768D">
        <w:t xml:space="preserve"> </w:t>
      </w:r>
      <w:r w:rsidRPr="0026768D">
        <w:t>за</w:t>
      </w:r>
      <w:r w:rsidR="0026768D" w:rsidRPr="0026768D">
        <w:t xml:space="preserve"> </w:t>
      </w:r>
      <w:r w:rsidRPr="0026768D">
        <w:t>всю</w:t>
      </w:r>
      <w:r w:rsidR="0026768D" w:rsidRPr="0026768D">
        <w:t xml:space="preserve"> </w:t>
      </w:r>
      <w:r w:rsidRPr="0026768D">
        <w:t>электроэнергию</w:t>
      </w:r>
      <w:r w:rsidR="0026768D">
        <w:t xml:space="preserve"> (</w:t>
      </w:r>
      <w:r w:rsidR="00626306">
        <w:pict>
          <v:shape id="_x0000_i1919" type="#_x0000_t75" style="width:21.75pt;height:18pt">
            <v:imagedata r:id="rId597" o:title=""/>
          </v:shape>
        </w:pict>
      </w:r>
      <w:r w:rsidR="0026768D" w:rsidRPr="0026768D">
        <w:t xml:space="preserve">), </w:t>
      </w:r>
      <w:r w:rsidRPr="0026768D">
        <w:t>получаемую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год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энергосистемы,</w:t>
      </w:r>
      <w:r w:rsidR="0026768D" w:rsidRPr="0026768D">
        <w:t xml:space="preserve"> </w:t>
      </w:r>
      <w:r w:rsidRPr="0026768D">
        <w:t>учитывая</w:t>
      </w:r>
      <w:r w:rsidR="0026768D" w:rsidRPr="0026768D">
        <w:t xml:space="preserve"> </w:t>
      </w:r>
      <w:r w:rsidRPr="0026768D">
        <w:t>затраты</w:t>
      </w:r>
      <w:r w:rsidR="0026768D" w:rsidRPr="0026768D">
        <w:t xml:space="preserve"> </w:t>
      </w:r>
      <w:r w:rsidRPr="0026768D">
        <w:t>предприятия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содержание</w:t>
      </w:r>
      <w:r w:rsidR="0026768D" w:rsidRPr="0026768D">
        <w:t xml:space="preserve"> </w:t>
      </w:r>
      <w:r w:rsidRPr="0026768D">
        <w:t>собственного</w:t>
      </w:r>
      <w:r w:rsidR="0026768D" w:rsidRPr="0026768D">
        <w:t xml:space="preserve"> </w:t>
      </w:r>
      <w:r w:rsidRPr="0026768D">
        <w:t>энергохозяйства</w:t>
      </w:r>
      <w:r w:rsidR="0026768D" w:rsidRPr="0026768D">
        <w:t>:</w:t>
      </w:r>
    </w:p>
    <w:p w:rsidR="00CE5FD5" w:rsidRDefault="00CE5FD5" w:rsidP="008B2ED8"/>
    <w:p w:rsidR="0026768D" w:rsidRPr="0026768D" w:rsidRDefault="00626306" w:rsidP="008B2ED8">
      <w:r>
        <w:pict>
          <v:shape id="_x0000_i1920" type="#_x0000_t75" style="width:156pt;height:18pt">
            <v:imagedata r:id="rId598" o:title=""/>
          </v:shape>
        </w:pict>
      </w:r>
      <w:r w:rsidR="00891852" w:rsidRPr="0026768D">
        <w:t>,</w:t>
      </w:r>
    </w:p>
    <w:p w:rsidR="00CE5FD5" w:rsidRDefault="00CE5FD5" w:rsidP="008B2ED8"/>
    <w:p w:rsidR="0026768D" w:rsidRPr="0026768D" w:rsidRDefault="00891852" w:rsidP="008B2ED8">
      <w:r w:rsidRPr="0026768D">
        <w:t>где</w:t>
      </w:r>
      <w:r w:rsidR="0026768D" w:rsidRPr="0026768D">
        <w:t xml:space="preserve"> </w:t>
      </w:r>
      <w:r w:rsidR="00626306">
        <w:pict>
          <v:shape id="_x0000_i1921" type="#_x0000_t75" style="width:18pt;height:18pt">
            <v:imagedata r:id="rId599" o:title=""/>
          </v:shape>
        </w:pict>
      </w:r>
      <w:r w:rsidR="0026768D" w:rsidRPr="0026768D">
        <w:t xml:space="preserve"> - </w:t>
      </w:r>
      <w:r w:rsidRPr="0026768D">
        <w:t>суммарная</w:t>
      </w:r>
      <w:r w:rsidR="0026768D" w:rsidRPr="0026768D">
        <w:t xml:space="preserve"> </w:t>
      </w:r>
      <w:r w:rsidRPr="0026768D">
        <w:t>заявленная</w:t>
      </w:r>
      <w:r w:rsidR="0026768D" w:rsidRPr="0026768D">
        <w:t xml:space="preserve"> </w:t>
      </w:r>
      <w:r w:rsidRPr="0026768D">
        <w:t>мощность</w:t>
      </w:r>
      <w:r w:rsidR="0026768D" w:rsidRPr="0026768D">
        <w:t xml:space="preserve"> </w:t>
      </w:r>
      <w:r w:rsidRPr="0026768D">
        <w:t>электрооборудования,</w:t>
      </w:r>
      <w:r w:rsidR="0026768D" w:rsidRPr="0026768D">
        <w:t xml:space="preserve"> </w:t>
      </w:r>
      <w:r w:rsidRPr="0026768D">
        <w:t>кВт</w:t>
      </w:r>
      <w:r w:rsidR="0026768D" w:rsidRPr="0026768D">
        <w:t>;</w:t>
      </w:r>
    </w:p>
    <w:p w:rsidR="0026768D" w:rsidRPr="0026768D" w:rsidRDefault="00626306" w:rsidP="008B2ED8">
      <w:r>
        <w:pict>
          <v:shape id="_x0000_i1922" type="#_x0000_t75" style="width:14.25pt;height:14.25pt">
            <v:imagedata r:id="rId600" o:title=""/>
          </v:shape>
        </w:pict>
      </w:r>
      <w:r w:rsidR="0026768D" w:rsidRPr="0026768D">
        <w:t xml:space="preserve"> - </w:t>
      </w:r>
      <w:r w:rsidR="00891852" w:rsidRPr="0026768D">
        <w:t>годовой</w:t>
      </w:r>
      <w:r w:rsidR="0026768D" w:rsidRPr="0026768D">
        <w:t xml:space="preserve"> </w:t>
      </w:r>
      <w:r w:rsidR="00891852" w:rsidRPr="0026768D">
        <w:t>расход</w:t>
      </w:r>
      <w:r w:rsidR="0026768D" w:rsidRPr="0026768D">
        <w:t xml:space="preserve"> </w:t>
      </w:r>
      <w:r w:rsidR="00891852" w:rsidRPr="0026768D">
        <w:t>электроэнергии,</w:t>
      </w:r>
      <w:r w:rsidR="0026768D" w:rsidRPr="0026768D">
        <w:t xml:space="preserve"> </w:t>
      </w:r>
      <w:r w:rsidR="00891852" w:rsidRPr="0026768D">
        <w:t>тыс</w:t>
      </w:r>
      <w:r w:rsidR="0026768D" w:rsidRPr="0026768D">
        <w:t xml:space="preserve">. </w:t>
      </w:r>
      <w:r w:rsidR="00891852" w:rsidRPr="0026768D">
        <w:t>кВт*ч</w:t>
      </w:r>
      <w:r w:rsidR="0026768D" w:rsidRPr="0026768D">
        <w:t>;</w:t>
      </w:r>
    </w:p>
    <w:p w:rsidR="0026768D" w:rsidRPr="0026768D" w:rsidRDefault="00626306" w:rsidP="008B2ED8">
      <w:r>
        <w:pict>
          <v:shape id="_x0000_i1923" type="#_x0000_t75" style="width:17.25pt;height:17.25pt">
            <v:imagedata r:id="rId601" o:title=""/>
          </v:shape>
        </w:pict>
      </w:r>
      <w:r w:rsidR="0026768D" w:rsidRPr="0026768D">
        <w:t xml:space="preserve"> - </w:t>
      </w:r>
      <w:r w:rsidR="00891852" w:rsidRPr="0026768D">
        <w:t>основная</w:t>
      </w:r>
      <w:r w:rsidR="0026768D" w:rsidRPr="0026768D">
        <w:t xml:space="preserve"> </w:t>
      </w:r>
      <w:r w:rsidR="00891852" w:rsidRPr="0026768D">
        <w:t>плата</w:t>
      </w:r>
      <w:r w:rsidR="0026768D" w:rsidRPr="0026768D">
        <w:t xml:space="preserve"> </w:t>
      </w:r>
      <w:r w:rsidR="00891852" w:rsidRPr="0026768D">
        <w:t>за</w:t>
      </w:r>
      <w:r w:rsidR="0026768D" w:rsidRPr="0026768D">
        <w:t xml:space="preserve"> </w:t>
      </w:r>
      <w:r w:rsidR="00891852" w:rsidRPr="0026768D">
        <w:t>каждый</w:t>
      </w:r>
      <w:r w:rsidR="0026768D" w:rsidRPr="0026768D">
        <w:t xml:space="preserve"> </w:t>
      </w:r>
      <w:r w:rsidR="00891852" w:rsidRPr="0026768D">
        <w:t>кВт</w:t>
      </w:r>
      <w:r w:rsidR="0026768D" w:rsidRPr="0026768D">
        <w:t xml:space="preserve"> </w:t>
      </w:r>
      <w:r w:rsidR="00891852" w:rsidRPr="0026768D">
        <w:t>заявленной</w:t>
      </w:r>
      <w:r w:rsidR="0026768D" w:rsidRPr="0026768D">
        <w:t xml:space="preserve"> </w:t>
      </w:r>
      <w:r w:rsidR="00891852" w:rsidRPr="0026768D">
        <w:t>мощности,</w:t>
      </w:r>
      <w:r w:rsidR="0026768D" w:rsidRPr="0026768D">
        <w:t xml:space="preserve"> </w:t>
      </w:r>
      <w:r w:rsidR="00891852" w:rsidRPr="0026768D">
        <w:t>руб</w:t>
      </w:r>
      <w:r w:rsidR="0026768D" w:rsidRPr="0026768D">
        <w:t>.</w:t>
      </w:r>
      <w:r w:rsidR="0026768D">
        <w:t xml:space="preserve"> (</w:t>
      </w:r>
      <w:r w:rsidR="00891852" w:rsidRPr="0026768D">
        <w:t>1900</w:t>
      </w:r>
      <w:r>
        <w:pict>
          <v:shape id="_x0000_i1924" type="#_x0000_t75" style="width:39.75pt;height:30.75pt">
            <v:imagedata r:id="rId602" o:title=""/>
          </v:shape>
        </w:pict>
      </w:r>
      <w:r w:rsidR="0026768D" w:rsidRPr="0026768D">
        <w:t>);</w:t>
      </w:r>
    </w:p>
    <w:p w:rsidR="0026768D" w:rsidRPr="0026768D" w:rsidRDefault="00626306" w:rsidP="008B2ED8">
      <w:r>
        <w:pict>
          <v:shape id="_x0000_i1925" type="#_x0000_t75" style="width:18pt;height:17.25pt">
            <v:imagedata r:id="rId603" o:title=""/>
          </v:shape>
        </w:pict>
      </w:r>
      <w:r w:rsidR="0026768D" w:rsidRPr="0026768D">
        <w:t xml:space="preserve"> - </w:t>
      </w:r>
      <w:r w:rsidR="00891852" w:rsidRPr="0026768D">
        <w:t>дополнительная</w:t>
      </w:r>
      <w:r w:rsidR="0026768D" w:rsidRPr="0026768D">
        <w:t xml:space="preserve"> </w:t>
      </w:r>
      <w:r w:rsidR="00891852" w:rsidRPr="0026768D">
        <w:t>плата</w:t>
      </w:r>
      <w:r w:rsidR="0026768D" w:rsidRPr="0026768D">
        <w:t xml:space="preserve"> </w:t>
      </w:r>
      <w:r w:rsidR="00891852" w:rsidRPr="0026768D">
        <w:t>за</w:t>
      </w:r>
      <w:r w:rsidR="0026768D" w:rsidRPr="0026768D">
        <w:t xml:space="preserve"> </w:t>
      </w:r>
      <w:r w:rsidR="00891852" w:rsidRPr="0026768D">
        <w:t>каждый</w:t>
      </w:r>
      <w:r w:rsidR="0026768D" w:rsidRPr="0026768D">
        <w:t xml:space="preserve"> </w:t>
      </w:r>
      <w:r w:rsidR="00891852" w:rsidRPr="0026768D">
        <w:t>кВт*ч</w:t>
      </w:r>
      <w:r w:rsidR="0026768D" w:rsidRPr="0026768D">
        <w:t xml:space="preserve"> </w:t>
      </w:r>
      <w:r w:rsidR="00891852" w:rsidRPr="0026768D">
        <w:t>потребленной</w:t>
      </w:r>
      <w:r w:rsidR="0026768D" w:rsidRPr="0026768D">
        <w:t xml:space="preserve"> </w:t>
      </w:r>
      <w:r w:rsidR="00891852" w:rsidRPr="0026768D">
        <w:t>электроэнергии,</w:t>
      </w:r>
      <w:r w:rsidR="0026768D" w:rsidRPr="0026768D">
        <w:t xml:space="preserve"> </w:t>
      </w:r>
      <w:r w:rsidR="00891852" w:rsidRPr="0026768D">
        <w:t>руб</w:t>
      </w:r>
      <w:r w:rsidR="0026768D" w:rsidRPr="0026768D">
        <w:t>.</w:t>
      </w:r>
      <w:r w:rsidR="0026768D">
        <w:t xml:space="preserve"> (</w:t>
      </w:r>
      <w:r w:rsidR="00891852" w:rsidRPr="0026768D">
        <w:t>0,75</w:t>
      </w:r>
      <w:r>
        <w:pict>
          <v:shape id="_x0000_i1926" type="#_x0000_t75" style="width:39.75pt;height:30.75pt">
            <v:imagedata r:id="rId604" o:title=""/>
          </v:shape>
        </w:pict>
      </w:r>
      <w:r w:rsidR="0026768D" w:rsidRPr="0026768D">
        <w:t>);</w:t>
      </w:r>
    </w:p>
    <w:p w:rsidR="0026768D" w:rsidRPr="0026768D" w:rsidRDefault="00626306" w:rsidP="008B2ED8">
      <w:r>
        <w:pict>
          <v:shape id="_x0000_i1927" type="#_x0000_t75" style="width:24.75pt;height:18pt">
            <v:imagedata r:id="rId605" o:title=""/>
          </v:shape>
        </w:pict>
      </w:r>
      <w:r w:rsidR="0026768D" w:rsidRPr="0026768D">
        <w:t xml:space="preserve"> - </w:t>
      </w:r>
      <w:r w:rsidR="00891852" w:rsidRPr="0026768D">
        <w:t>коэффициент,</w:t>
      </w:r>
      <w:r w:rsidR="0026768D" w:rsidRPr="0026768D">
        <w:t xml:space="preserve"> </w:t>
      </w:r>
      <w:r w:rsidR="00891852" w:rsidRPr="0026768D">
        <w:t>учитывающий</w:t>
      </w:r>
      <w:r w:rsidR="0026768D" w:rsidRPr="0026768D">
        <w:t xml:space="preserve"> </w:t>
      </w:r>
      <w:r w:rsidR="00891852" w:rsidRPr="0026768D">
        <w:t>затраты</w:t>
      </w:r>
      <w:r w:rsidR="0026768D" w:rsidRPr="0026768D">
        <w:t xml:space="preserve"> </w:t>
      </w:r>
      <w:r w:rsidR="00891852" w:rsidRPr="0026768D">
        <w:t>на</w:t>
      </w:r>
      <w:r w:rsidR="0026768D" w:rsidRPr="0026768D">
        <w:t xml:space="preserve"> </w:t>
      </w:r>
      <w:r w:rsidR="00891852" w:rsidRPr="0026768D">
        <w:t>содержание</w:t>
      </w:r>
      <w:r w:rsidR="0026768D" w:rsidRPr="0026768D">
        <w:t xml:space="preserve"> </w:t>
      </w:r>
      <w:r w:rsidR="00891852" w:rsidRPr="0026768D">
        <w:t>энергохозяйства</w:t>
      </w:r>
      <w:r w:rsidR="0026768D" w:rsidRPr="0026768D">
        <w:t xml:space="preserve"> </w:t>
      </w:r>
      <w:r w:rsidR="00891852" w:rsidRPr="0026768D">
        <w:t>предприятия</w:t>
      </w:r>
      <w:r w:rsidR="0026768D">
        <w:t xml:space="preserve"> (</w:t>
      </w:r>
      <w:r>
        <w:pict>
          <v:shape id="_x0000_i1928" type="#_x0000_t75" style="width:48.75pt;height:18pt">
            <v:imagedata r:id="rId606" o:title=""/>
          </v:shape>
        </w:pict>
      </w:r>
      <w:r w:rsidR="0026768D" w:rsidRPr="0026768D">
        <w:t>).</w:t>
      </w:r>
    </w:p>
    <w:p w:rsidR="00CE5FD5" w:rsidRDefault="00CE5FD5" w:rsidP="008B2ED8"/>
    <w:p w:rsidR="0026768D" w:rsidRPr="0026768D" w:rsidRDefault="00626306" w:rsidP="008B2ED8">
      <w:r>
        <w:pict>
          <v:shape id="_x0000_i1929" type="#_x0000_t75" style="width:198.75pt;height:18pt">
            <v:imagedata r:id="rId607" o:title=""/>
          </v:shape>
        </w:pict>
      </w:r>
      <w:r w:rsidR="0026768D" w:rsidRPr="0026768D">
        <w:t xml:space="preserve"> </w:t>
      </w:r>
      <w:r w:rsidR="00891852" w:rsidRPr="0026768D">
        <w:t>тыс</w:t>
      </w:r>
      <w:r w:rsidR="0026768D" w:rsidRPr="0026768D">
        <w:t xml:space="preserve">. </w:t>
      </w:r>
      <w:r w:rsidR="00891852" w:rsidRPr="0026768D">
        <w:t>рублей/год</w:t>
      </w:r>
      <w:r w:rsidR="0026768D" w:rsidRPr="0026768D">
        <w:t>.</w:t>
      </w:r>
    </w:p>
    <w:p w:rsidR="00CE5FD5" w:rsidRDefault="00CE5FD5" w:rsidP="008B2ED8"/>
    <w:p w:rsidR="0026768D" w:rsidRPr="0026768D" w:rsidRDefault="00891852" w:rsidP="008B2ED8">
      <w:r w:rsidRPr="0026768D">
        <w:t>Рассчитаем</w:t>
      </w:r>
      <w:r w:rsidR="0026768D" w:rsidRPr="0026768D">
        <w:t xml:space="preserve"> </w:t>
      </w:r>
      <w:r w:rsidRPr="0026768D">
        <w:t>себестоимость</w:t>
      </w:r>
      <w:r w:rsidR="0026768D" w:rsidRPr="0026768D">
        <w:t xml:space="preserve"> </w:t>
      </w:r>
      <w:r w:rsidRPr="0026768D">
        <w:t>1кВт*ч</w:t>
      </w:r>
      <w:r w:rsidR="0026768D" w:rsidRPr="0026768D">
        <w:t xml:space="preserve"> </w:t>
      </w:r>
      <w:r w:rsidRPr="0026768D">
        <w:t>электроэнергии,</w:t>
      </w:r>
      <w:r w:rsidR="0026768D" w:rsidRPr="0026768D">
        <w:t xml:space="preserve"> </w:t>
      </w:r>
      <w:r w:rsidRPr="0026768D">
        <w:t>используемой</w:t>
      </w:r>
      <w:r w:rsidR="0026768D" w:rsidRPr="0026768D">
        <w:t xml:space="preserve"> </w:t>
      </w:r>
      <w:r w:rsidRPr="0026768D">
        <w:t>проект</w:t>
      </w:r>
      <w:r w:rsidR="00DA11C3" w:rsidRPr="0026768D">
        <w:t>и</w:t>
      </w:r>
      <w:r w:rsidRPr="0026768D">
        <w:t>руемым</w:t>
      </w:r>
      <w:r w:rsidR="0026768D" w:rsidRPr="0026768D">
        <w:t xml:space="preserve"> </w:t>
      </w:r>
      <w:r w:rsidRPr="0026768D">
        <w:t>объектом</w:t>
      </w:r>
      <w:r w:rsidR="0026768D">
        <w:t xml:space="preserve"> (</w:t>
      </w:r>
      <w:r w:rsidR="00626306">
        <w:pict>
          <v:shape id="_x0000_i1930" type="#_x0000_t75" style="width:24pt;height:18pt">
            <v:imagedata r:id="rId608" o:title=""/>
          </v:shape>
        </w:pict>
      </w:r>
      <w:r w:rsidR="0026768D" w:rsidRPr="0026768D">
        <w:t>):</w:t>
      </w:r>
    </w:p>
    <w:p w:rsidR="00CE5FD5" w:rsidRDefault="00CE5FD5" w:rsidP="008B2ED8"/>
    <w:p w:rsidR="00891852" w:rsidRPr="0026768D" w:rsidRDefault="00626306" w:rsidP="008B2ED8">
      <w:r>
        <w:pict>
          <v:shape id="_x0000_i1931" type="#_x0000_t75" style="width:60pt;height:32.25pt">
            <v:imagedata r:id="rId609" o:title=""/>
          </v:shape>
        </w:pict>
      </w:r>
      <w:r w:rsidR="00891852" w:rsidRPr="0026768D">
        <w:t>,</w:t>
      </w:r>
    </w:p>
    <w:p w:rsidR="00CE5FD5" w:rsidRDefault="00CE5FD5" w:rsidP="008B2ED8"/>
    <w:p w:rsidR="0026768D" w:rsidRPr="0026768D" w:rsidRDefault="00891852" w:rsidP="008B2ED8">
      <w:r w:rsidRPr="0026768D">
        <w:t>где</w:t>
      </w:r>
      <w:r w:rsidR="0026768D" w:rsidRPr="0026768D">
        <w:rPr>
          <w:bCs/>
        </w:rPr>
        <w:t xml:space="preserve"> </w:t>
      </w:r>
      <w:r w:rsidR="00626306">
        <w:rPr>
          <w:bCs/>
        </w:rPr>
        <w:pict>
          <v:shape id="_x0000_i1932" type="#_x0000_t75" style="width:14.25pt;height:14.25pt">
            <v:imagedata r:id="rId610" o:title=""/>
          </v:shape>
        </w:pict>
      </w:r>
      <w:r w:rsidR="0026768D" w:rsidRPr="0026768D">
        <w:rPr>
          <w:bCs/>
        </w:rPr>
        <w:t xml:space="preserve"> - </w:t>
      </w:r>
      <w:r w:rsidRPr="0026768D">
        <w:t>годовой</w:t>
      </w:r>
      <w:r w:rsidR="0026768D" w:rsidRPr="0026768D">
        <w:t xml:space="preserve"> </w:t>
      </w:r>
      <w:r w:rsidRPr="0026768D">
        <w:t>расход</w:t>
      </w:r>
      <w:r w:rsidR="0026768D" w:rsidRPr="0026768D">
        <w:t xml:space="preserve"> </w:t>
      </w:r>
      <w:r w:rsidRPr="0026768D">
        <w:t>электроэнергии,</w:t>
      </w:r>
      <w:r w:rsidR="0026768D" w:rsidRPr="0026768D">
        <w:t xml:space="preserve"> </w:t>
      </w:r>
      <w:r w:rsidRPr="0026768D">
        <w:t>кВт*ч</w:t>
      </w:r>
      <w:r w:rsidR="0026768D" w:rsidRPr="0026768D">
        <w:t>.</w:t>
      </w:r>
    </w:p>
    <w:p w:rsidR="00CE5FD5" w:rsidRDefault="00CE5FD5" w:rsidP="008B2ED8"/>
    <w:p w:rsidR="0026768D" w:rsidRPr="0026768D" w:rsidRDefault="00626306" w:rsidP="008B2ED8">
      <w:r>
        <w:pict>
          <v:shape id="_x0000_i1933" type="#_x0000_t75" style="width:138.75pt;height:33pt">
            <v:imagedata r:id="rId611" o:title=""/>
          </v:shape>
        </w:pict>
      </w:r>
      <w:r w:rsidR="0026768D" w:rsidRPr="0026768D">
        <w:t>.</w:t>
      </w:r>
    </w:p>
    <w:p w:rsidR="00CE5FD5" w:rsidRDefault="00CE5FD5" w:rsidP="00CE5FD5">
      <w:pPr>
        <w:pStyle w:val="1"/>
      </w:pPr>
      <w:bookmarkStart w:id="287" w:name="_Toc150938826"/>
    </w:p>
    <w:p w:rsidR="0026768D" w:rsidRPr="0026768D" w:rsidRDefault="00891852" w:rsidP="00CE5FD5">
      <w:pPr>
        <w:pStyle w:val="1"/>
      </w:pPr>
      <w:bookmarkStart w:id="288" w:name="_Toc286017415"/>
      <w:r w:rsidRPr="0026768D">
        <w:t>Расчет</w:t>
      </w:r>
      <w:r w:rsidR="0026768D" w:rsidRPr="0026768D">
        <w:t xml:space="preserve"> </w:t>
      </w:r>
      <w:r w:rsidRPr="0026768D">
        <w:t>сметы</w:t>
      </w:r>
      <w:r w:rsidR="0026768D" w:rsidRPr="0026768D">
        <w:t xml:space="preserve"> </w:t>
      </w:r>
      <w:r w:rsidRPr="0026768D">
        <w:t>“Расходов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содержание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эксплуатацию</w:t>
      </w:r>
      <w:r w:rsidR="0026768D" w:rsidRPr="0026768D">
        <w:t xml:space="preserve"> </w:t>
      </w:r>
      <w:r w:rsidRPr="0026768D">
        <w:t>оборудования”</w:t>
      </w:r>
      <w:bookmarkEnd w:id="287"/>
      <w:bookmarkEnd w:id="288"/>
    </w:p>
    <w:p w:rsidR="00CE5FD5" w:rsidRDefault="00CE5FD5" w:rsidP="008B2ED8"/>
    <w:p w:rsidR="0026768D" w:rsidRPr="0026768D" w:rsidRDefault="00891852" w:rsidP="008B2ED8">
      <w:r w:rsidRPr="0026768D">
        <w:t>Основная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дополнительная</w:t>
      </w:r>
      <w:r w:rsidR="0026768D" w:rsidRPr="0026768D">
        <w:t xml:space="preserve"> </w:t>
      </w:r>
      <w:r w:rsidRPr="0026768D">
        <w:t>плата</w:t>
      </w:r>
      <w:r w:rsidR="0026768D" w:rsidRPr="0026768D">
        <w:t xml:space="preserve"> </w:t>
      </w:r>
      <w:r w:rsidRPr="0026768D">
        <w:t>дежурного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ремонтного</w:t>
      </w:r>
      <w:r w:rsidR="0026768D" w:rsidRPr="0026768D">
        <w:t xml:space="preserve"> </w:t>
      </w:r>
      <w:r w:rsidRPr="0026768D">
        <w:t>персонала</w:t>
      </w:r>
      <w:r w:rsidR="0026768D" w:rsidRPr="0026768D">
        <w:t xml:space="preserve"> </w:t>
      </w:r>
      <w:r w:rsidRPr="0026768D">
        <w:t>принимается</w:t>
      </w:r>
      <w:r w:rsidR="0026768D" w:rsidRPr="0026768D">
        <w:t xml:space="preserve"> </w:t>
      </w:r>
      <w:r w:rsidRPr="0026768D">
        <w:t>из</w:t>
      </w:r>
      <w:r w:rsidR="0026768D" w:rsidRPr="0026768D">
        <w:t xml:space="preserve"> </w:t>
      </w:r>
      <w:r w:rsidRPr="0026768D">
        <w:t>расчета</w:t>
      </w:r>
      <w:r w:rsidR="0026768D" w:rsidRPr="0026768D">
        <w:t xml:space="preserve"> </w:t>
      </w:r>
      <w:r w:rsidRPr="0026768D">
        <w:t>фонда</w:t>
      </w:r>
      <w:r w:rsidR="0026768D" w:rsidRPr="0026768D">
        <w:t xml:space="preserve"> </w:t>
      </w:r>
      <w:r w:rsidRPr="0026768D">
        <w:t>заработной</w:t>
      </w:r>
      <w:r w:rsidR="0026768D" w:rsidRPr="0026768D">
        <w:t xml:space="preserve"> </w:t>
      </w:r>
      <w:r w:rsidRPr="0026768D">
        <w:t>платы</w:t>
      </w:r>
      <w:r w:rsidR="0026768D" w:rsidRPr="0026768D">
        <w:t xml:space="preserve">. </w:t>
      </w:r>
      <w:r w:rsidRPr="0026768D">
        <w:t>Отчисления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социальные</w:t>
      </w:r>
      <w:r w:rsidR="0026768D" w:rsidRPr="0026768D">
        <w:t xml:space="preserve"> </w:t>
      </w:r>
      <w:r w:rsidRPr="0026768D">
        <w:t>нужды</w:t>
      </w:r>
      <w:r w:rsidR="0026768D" w:rsidRPr="0026768D">
        <w:t xml:space="preserve"> </w:t>
      </w:r>
      <w:r w:rsidRPr="0026768D">
        <w:t>составляют</w:t>
      </w:r>
      <w:r w:rsidR="0026768D" w:rsidRPr="0026768D">
        <w:t xml:space="preserve"> </w:t>
      </w:r>
      <w:r w:rsidRPr="0026768D">
        <w:t>26%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заработной</w:t>
      </w:r>
      <w:r w:rsidR="0026768D" w:rsidRPr="0026768D">
        <w:t xml:space="preserve"> </w:t>
      </w:r>
      <w:r w:rsidRPr="0026768D">
        <w:t>платы</w:t>
      </w:r>
      <w:r w:rsidR="0026768D" w:rsidRPr="0026768D">
        <w:t xml:space="preserve"> </w:t>
      </w:r>
      <w:r w:rsidRPr="0026768D">
        <w:t>этих</w:t>
      </w:r>
      <w:r w:rsidR="0026768D" w:rsidRPr="0026768D">
        <w:t xml:space="preserve"> </w:t>
      </w:r>
      <w:r w:rsidRPr="0026768D">
        <w:t>рабочих</w:t>
      </w:r>
      <w:r w:rsidR="0026768D" w:rsidRPr="0026768D">
        <w:t xml:space="preserve">. </w:t>
      </w:r>
      <w:r w:rsidRPr="0026768D">
        <w:t>Расходы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содержание</w:t>
      </w:r>
      <w:r w:rsidR="0026768D" w:rsidRPr="0026768D">
        <w:t xml:space="preserve"> </w:t>
      </w:r>
      <w:r w:rsidRPr="0026768D">
        <w:t>производственного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 xml:space="preserve"> </w:t>
      </w:r>
      <w:r w:rsidRPr="0026768D">
        <w:t>принимаются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размере</w:t>
      </w:r>
      <w:r w:rsidR="0026768D" w:rsidRPr="0026768D">
        <w:t xml:space="preserve"> </w:t>
      </w:r>
      <w:r w:rsidRPr="0026768D">
        <w:t>3%</w:t>
      </w:r>
      <w:r w:rsidRPr="0026768D">
        <w:rPr>
          <w:iCs/>
        </w:rPr>
        <w:t>,</w:t>
      </w:r>
      <w:r w:rsidR="0026768D" w:rsidRPr="0026768D">
        <w:rPr>
          <w:iCs/>
        </w:rPr>
        <w:t xml:space="preserve"> </w:t>
      </w:r>
      <w:r w:rsidRPr="0026768D">
        <w:rPr>
          <w:iCs/>
        </w:rPr>
        <w:t>а</w:t>
      </w:r>
      <w:r w:rsidR="0026768D" w:rsidRPr="0026768D">
        <w:t xml:space="preserve"> </w:t>
      </w:r>
      <w:r w:rsidRPr="0026768D">
        <w:t>затраты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ремонт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размере</w:t>
      </w:r>
      <w:r w:rsidR="0026768D" w:rsidRPr="0026768D">
        <w:t xml:space="preserve"> </w:t>
      </w:r>
      <w:r w:rsidRPr="0026768D">
        <w:t>15%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его</w:t>
      </w:r>
      <w:r w:rsidR="0026768D" w:rsidRPr="0026768D">
        <w:t xml:space="preserve"> </w:t>
      </w:r>
      <w:r w:rsidRPr="0026768D">
        <w:t>полной</w:t>
      </w:r>
      <w:r w:rsidR="0026768D" w:rsidRPr="0026768D">
        <w:t xml:space="preserve"> </w:t>
      </w:r>
      <w:r w:rsidRPr="0026768D">
        <w:t>сметной</w:t>
      </w:r>
      <w:r w:rsidR="0026768D" w:rsidRPr="0026768D">
        <w:t xml:space="preserve"> </w:t>
      </w:r>
      <w:r w:rsidRPr="0026768D">
        <w:t>стоимости</w:t>
      </w:r>
      <w:r w:rsidR="0026768D" w:rsidRPr="0026768D">
        <w:t>.</w:t>
      </w:r>
    </w:p>
    <w:p w:rsidR="0026768D" w:rsidRPr="0026768D" w:rsidRDefault="00891852" w:rsidP="008B2ED8">
      <w:r w:rsidRPr="0026768D">
        <w:t>Амортизационные</w:t>
      </w:r>
      <w:r w:rsidR="0026768D" w:rsidRPr="0026768D">
        <w:t xml:space="preserve"> </w:t>
      </w:r>
      <w:r w:rsidRPr="0026768D">
        <w:t>отчисления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реновацию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стоимости</w:t>
      </w:r>
      <w:r w:rsidR="0026768D" w:rsidRPr="0026768D">
        <w:t xml:space="preserve"> </w:t>
      </w:r>
      <w:r w:rsidRPr="0026768D">
        <w:t>производственного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 xml:space="preserve"> </w:t>
      </w:r>
      <w:r w:rsidRPr="0026768D">
        <w:t>включаются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смету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соответствии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расчетами,</w:t>
      </w:r>
      <w:r w:rsidR="0026768D" w:rsidRPr="0026768D">
        <w:t xml:space="preserve"> </w:t>
      </w:r>
      <w:r w:rsidRPr="0026768D">
        <w:t>выполненными</w:t>
      </w:r>
      <w:r w:rsidR="0026768D" w:rsidRPr="0026768D">
        <w:rPr>
          <w:bCs/>
        </w:rPr>
        <w:t xml:space="preserve"> </w:t>
      </w:r>
      <w:r w:rsidRPr="0026768D">
        <w:rPr>
          <w:bCs/>
        </w:rPr>
        <w:t>при</w:t>
      </w:r>
      <w:r w:rsidR="0026768D" w:rsidRPr="0026768D">
        <w:rPr>
          <w:bCs/>
        </w:rPr>
        <w:t xml:space="preserve"> </w:t>
      </w:r>
      <w:r w:rsidRPr="0026768D">
        <w:t>определении</w:t>
      </w:r>
      <w:r w:rsidR="0026768D" w:rsidRPr="0026768D">
        <w:t xml:space="preserve"> </w:t>
      </w:r>
      <w:r w:rsidRPr="0026768D">
        <w:t>капитальных</w:t>
      </w:r>
      <w:r w:rsidR="0026768D" w:rsidRPr="0026768D">
        <w:t xml:space="preserve"> </w:t>
      </w:r>
      <w:r w:rsidRPr="0026768D">
        <w:t>вложений</w:t>
      </w:r>
      <w:r w:rsidR="0026768D" w:rsidRPr="0026768D">
        <w:t>.</w:t>
      </w:r>
    </w:p>
    <w:p w:rsidR="0026768D" w:rsidRPr="0026768D" w:rsidRDefault="00891852" w:rsidP="008B2ED8">
      <w:r w:rsidRPr="0026768D">
        <w:t>Прочие</w:t>
      </w:r>
      <w:r w:rsidR="0026768D" w:rsidRPr="0026768D">
        <w:t xml:space="preserve"> </w:t>
      </w:r>
      <w:r w:rsidRPr="0026768D">
        <w:t>расходы,</w:t>
      </w:r>
      <w:r w:rsidR="0026768D" w:rsidRPr="0026768D">
        <w:t xml:space="preserve"> </w:t>
      </w:r>
      <w:r w:rsidRPr="0026768D">
        <w:t>связанные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содержанием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эксплуатацией</w:t>
      </w:r>
      <w:r w:rsidR="0026768D" w:rsidRPr="0026768D">
        <w:t xml:space="preserve"> </w:t>
      </w:r>
      <w:r w:rsidRPr="0026768D">
        <w:t>производственного</w:t>
      </w:r>
      <w:r w:rsidR="0026768D" w:rsidRPr="0026768D">
        <w:t xml:space="preserve"> </w:t>
      </w:r>
      <w:r w:rsidRPr="0026768D">
        <w:t>оборудования,</w:t>
      </w:r>
      <w:r w:rsidR="0026768D" w:rsidRPr="0026768D">
        <w:t xml:space="preserve"> </w:t>
      </w:r>
      <w:r w:rsidRPr="0026768D">
        <w:t>принимаются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размере</w:t>
      </w:r>
      <w:r w:rsidR="0026768D" w:rsidRPr="0026768D">
        <w:t xml:space="preserve"> </w:t>
      </w:r>
      <w:r w:rsidRPr="0026768D">
        <w:t>20%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суммы</w:t>
      </w:r>
      <w:r w:rsidR="0026768D" w:rsidRPr="0026768D">
        <w:t xml:space="preserve"> </w:t>
      </w:r>
      <w:r w:rsidRPr="0026768D">
        <w:t>всех</w:t>
      </w:r>
      <w:r w:rsidR="0026768D" w:rsidRPr="0026768D">
        <w:t xml:space="preserve"> </w:t>
      </w:r>
      <w:r w:rsidRPr="0026768D">
        <w:t>предыдущих</w:t>
      </w:r>
      <w:r w:rsidR="0026768D" w:rsidRPr="0026768D">
        <w:t xml:space="preserve"> </w:t>
      </w:r>
      <w:r w:rsidRPr="0026768D">
        <w:t>затрат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данной</w:t>
      </w:r>
      <w:r w:rsidR="0026768D" w:rsidRPr="0026768D">
        <w:t xml:space="preserve"> </w:t>
      </w:r>
      <w:r w:rsidRPr="0026768D">
        <w:t>смете</w:t>
      </w:r>
      <w:r w:rsidR="0026768D" w:rsidRPr="0026768D">
        <w:t>.</w:t>
      </w:r>
    </w:p>
    <w:p w:rsidR="00CE5FD5" w:rsidRDefault="00CE5FD5" w:rsidP="008B2ED8">
      <w:pPr>
        <w:rPr>
          <w:b/>
        </w:rPr>
      </w:pPr>
    </w:p>
    <w:p w:rsidR="00DA11C3" w:rsidRPr="0026768D" w:rsidRDefault="00DA11C3" w:rsidP="0077738A">
      <w:r w:rsidRPr="0026768D">
        <w:t>Таблица</w:t>
      </w:r>
      <w:r w:rsidR="0026768D" w:rsidRPr="0026768D">
        <w:t xml:space="preserve"> </w:t>
      </w:r>
      <w:r w:rsidRPr="0026768D">
        <w:rPr>
          <w:bCs/>
          <w:iCs/>
        </w:rPr>
        <w:t>№</w:t>
      </w:r>
      <w:r w:rsidRPr="0026768D">
        <w:t>4</w:t>
      </w:r>
      <w:r w:rsidR="00287CBE" w:rsidRPr="0026768D">
        <w:t>7</w:t>
      </w:r>
    </w:p>
    <w:p w:rsidR="0026768D" w:rsidRPr="0026768D" w:rsidRDefault="00DA11C3" w:rsidP="008B2ED8">
      <w:pPr>
        <w:rPr>
          <w:bCs/>
        </w:rPr>
      </w:pPr>
      <w:r w:rsidRPr="0026768D">
        <w:rPr>
          <w:bCs/>
        </w:rPr>
        <w:t>Смета</w:t>
      </w:r>
      <w:r w:rsidR="0026768D" w:rsidRPr="0026768D">
        <w:rPr>
          <w:bCs/>
        </w:rPr>
        <w:t xml:space="preserve"> </w:t>
      </w:r>
      <w:r w:rsidRPr="0026768D">
        <w:rPr>
          <w:bCs/>
        </w:rPr>
        <w:t>“</w:t>
      </w:r>
      <w:r w:rsidR="0026768D" w:rsidRPr="0026768D">
        <w:rPr>
          <w:bCs/>
        </w:rPr>
        <w:t xml:space="preserve"> </w:t>
      </w:r>
      <w:r w:rsidRPr="0026768D">
        <w:rPr>
          <w:bCs/>
        </w:rPr>
        <w:t>Расходов</w:t>
      </w:r>
      <w:r w:rsidR="0026768D" w:rsidRPr="0026768D">
        <w:rPr>
          <w:bCs/>
        </w:rPr>
        <w:t xml:space="preserve"> </w:t>
      </w:r>
      <w:r w:rsidRPr="0026768D">
        <w:rPr>
          <w:bCs/>
        </w:rPr>
        <w:t>на</w:t>
      </w:r>
      <w:r w:rsidR="0026768D" w:rsidRPr="0026768D">
        <w:rPr>
          <w:bCs/>
        </w:rPr>
        <w:t xml:space="preserve"> </w:t>
      </w:r>
      <w:r w:rsidRPr="0026768D">
        <w:rPr>
          <w:bCs/>
        </w:rPr>
        <w:t>содержание</w:t>
      </w:r>
      <w:r w:rsidR="0026768D" w:rsidRPr="0026768D">
        <w:rPr>
          <w:bCs/>
        </w:rPr>
        <w:t xml:space="preserve"> </w:t>
      </w:r>
      <w:r w:rsidRPr="0026768D">
        <w:rPr>
          <w:bCs/>
        </w:rPr>
        <w:t>и</w:t>
      </w:r>
      <w:r w:rsidR="0026768D" w:rsidRPr="0026768D">
        <w:rPr>
          <w:bCs/>
        </w:rPr>
        <w:t xml:space="preserve"> </w:t>
      </w:r>
      <w:r w:rsidRPr="0026768D">
        <w:rPr>
          <w:bCs/>
        </w:rPr>
        <w:t>эксплуатацию</w:t>
      </w:r>
      <w:r w:rsidR="0026768D" w:rsidRPr="0026768D">
        <w:rPr>
          <w:bCs/>
        </w:rPr>
        <w:t xml:space="preserve"> </w:t>
      </w:r>
      <w:r w:rsidRPr="0026768D">
        <w:rPr>
          <w:bCs/>
        </w:rPr>
        <w:t>оборудования”</w:t>
      </w:r>
      <w:r w:rsidR="0026768D" w:rsidRPr="0026768D">
        <w:rPr>
          <w:bCs/>
        </w:rPr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9"/>
        <w:gridCol w:w="2141"/>
        <w:gridCol w:w="2332"/>
      </w:tblGrid>
      <w:tr w:rsidR="00DA11C3" w:rsidRPr="0026768D" w:rsidTr="00DF5F78">
        <w:trPr>
          <w:trHeight w:val="510"/>
          <w:jc w:val="center"/>
        </w:trPr>
        <w:tc>
          <w:tcPr>
            <w:tcW w:w="4619" w:type="dxa"/>
            <w:shd w:val="clear" w:color="auto" w:fill="auto"/>
            <w:noWrap/>
          </w:tcPr>
          <w:p w:rsidR="00DA11C3" w:rsidRPr="0026768D" w:rsidRDefault="00DA11C3" w:rsidP="00CE5FD5">
            <w:pPr>
              <w:pStyle w:val="aff2"/>
            </w:pPr>
            <w:r w:rsidRPr="0026768D">
              <w:t>Наименование</w:t>
            </w:r>
            <w:r w:rsidR="0026768D" w:rsidRPr="0026768D">
              <w:t xml:space="preserve"> </w:t>
            </w:r>
            <w:r w:rsidRPr="0026768D">
              <w:t>статей</w:t>
            </w:r>
            <w:r w:rsidR="0026768D" w:rsidRPr="0026768D">
              <w:t xml:space="preserve"> </w:t>
            </w:r>
            <w:r w:rsidRPr="0026768D">
              <w:t>расходов</w:t>
            </w:r>
          </w:p>
        </w:tc>
        <w:tc>
          <w:tcPr>
            <w:tcW w:w="2141" w:type="dxa"/>
            <w:shd w:val="clear" w:color="auto" w:fill="auto"/>
          </w:tcPr>
          <w:p w:rsidR="00DA11C3" w:rsidRPr="0026768D" w:rsidRDefault="00DA11C3" w:rsidP="00CE5FD5">
            <w:pPr>
              <w:pStyle w:val="aff2"/>
            </w:pPr>
            <w:r w:rsidRPr="0026768D">
              <w:t>Исходные</w:t>
            </w:r>
            <w:r w:rsidR="0026768D" w:rsidRPr="0026768D">
              <w:t xml:space="preserve"> </w:t>
            </w:r>
            <w:r w:rsidRPr="0026768D">
              <w:t>данные</w:t>
            </w:r>
            <w:r w:rsidR="0026768D">
              <w:t xml:space="preserve"> </w:t>
            </w:r>
            <w:r w:rsidRPr="0026768D">
              <w:t>для</w:t>
            </w:r>
            <w:r w:rsidR="0026768D" w:rsidRPr="0026768D">
              <w:t xml:space="preserve"> </w:t>
            </w:r>
            <w:r w:rsidRPr="0026768D">
              <w:t>расчета</w:t>
            </w:r>
          </w:p>
        </w:tc>
        <w:tc>
          <w:tcPr>
            <w:tcW w:w="2332" w:type="dxa"/>
            <w:shd w:val="clear" w:color="auto" w:fill="auto"/>
          </w:tcPr>
          <w:p w:rsidR="00DA11C3" w:rsidRPr="0026768D" w:rsidRDefault="00DA11C3" w:rsidP="00CE5FD5">
            <w:pPr>
              <w:pStyle w:val="aff2"/>
            </w:pPr>
            <w:r w:rsidRPr="0026768D">
              <w:t>Сумма</w:t>
            </w:r>
            <w:r w:rsidR="0026768D">
              <w:t xml:space="preserve">, </w:t>
            </w:r>
            <w:r w:rsidRPr="0026768D">
              <w:t>тыс</w:t>
            </w:r>
            <w:r w:rsidR="0026768D" w:rsidRPr="0026768D">
              <w:t xml:space="preserve">. </w:t>
            </w:r>
            <w:r w:rsidRPr="0026768D">
              <w:t>руб</w:t>
            </w:r>
            <w:r w:rsidR="0026768D" w:rsidRPr="0026768D">
              <w:t xml:space="preserve">. </w:t>
            </w:r>
          </w:p>
        </w:tc>
      </w:tr>
      <w:tr w:rsidR="00DA11C3" w:rsidRPr="0026768D" w:rsidTr="00DF5F78">
        <w:trPr>
          <w:trHeight w:val="764"/>
          <w:jc w:val="center"/>
        </w:trPr>
        <w:tc>
          <w:tcPr>
            <w:tcW w:w="4619" w:type="dxa"/>
            <w:shd w:val="clear" w:color="auto" w:fill="auto"/>
          </w:tcPr>
          <w:p w:rsidR="00DA11C3" w:rsidRPr="0026768D" w:rsidRDefault="00DA11C3" w:rsidP="00CE5FD5">
            <w:pPr>
              <w:pStyle w:val="aff2"/>
            </w:pPr>
            <w:r w:rsidRPr="0026768D">
              <w:t>Основная</w:t>
            </w:r>
            <w:r w:rsidR="0026768D" w:rsidRPr="0026768D">
              <w:t xml:space="preserve"> </w:t>
            </w:r>
            <w:r w:rsidRPr="0026768D">
              <w:t>и</w:t>
            </w:r>
            <w:r w:rsidR="0026768D" w:rsidRPr="0026768D">
              <w:t xml:space="preserve"> </w:t>
            </w:r>
            <w:r w:rsidRPr="0026768D">
              <w:t>дополнительная</w:t>
            </w:r>
            <w:r w:rsidR="0026768D" w:rsidRPr="0026768D">
              <w:t xml:space="preserve"> </w:t>
            </w:r>
            <w:r w:rsidRPr="0026768D">
              <w:t>зарплата</w:t>
            </w:r>
            <w:r w:rsidR="0026768D" w:rsidRPr="0026768D">
              <w:t xml:space="preserve"> </w:t>
            </w:r>
            <w:r w:rsidRPr="0026768D">
              <w:t>дежурного</w:t>
            </w:r>
            <w:r w:rsidR="0026768D" w:rsidRPr="0026768D">
              <w:t xml:space="preserve"> </w:t>
            </w:r>
            <w:r w:rsidRPr="0026768D">
              <w:t>и</w:t>
            </w:r>
            <w:r w:rsidR="0026768D" w:rsidRPr="0026768D">
              <w:t xml:space="preserve"> </w:t>
            </w:r>
            <w:r w:rsidRPr="0026768D">
              <w:t>ремонтного</w:t>
            </w:r>
            <w:r w:rsidR="0026768D" w:rsidRPr="0026768D">
              <w:t xml:space="preserve"> </w:t>
            </w:r>
            <w:r w:rsidRPr="0026768D">
              <w:t>персонала</w:t>
            </w:r>
          </w:p>
        </w:tc>
        <w:tc>
          <w:tcPr>
            <w:tcW w:w="2141" w:type="dxa"/>
            <w:shd w:val="clear" w:color="auto" w:fill="auto"/>
            <w:noWrap/>
          </w:tcPr>
          <w:p w:rsidR="00DA11C3" w:rsidRPr="00DF5F78" w:rsidRDefault="0026768D" w:rsidP="00CE5FD5">
            <w:pPr>
              <w:pStyle w:val="aff2"/>
              <w:rPr>
                <w:lang w:val="en-US"/>
              </w:rPr>
            </w:pPr>
            <w:r w:rsidRPr="0026768D">
              <w:t xml:space="preserve"> </w:t>
            </w:r>
            <w:r w:rsidR="00DA11C3" w:rsidRPr="0026768D">
              <w:t>Таблица</w:t>
            </w:r>
            <w:r w:rsidRPr="0026768D">
              <w:t xml:space="preserve"> </w:t>
            </w:r>
            <w:r w:rsidR="00DA11C3" w:rsidRPr="0026768D">
              <w:t>1</w:t>
            </w:r>
            <w:r w:rsidR="00DA11C3" w:rsidRPr="00DF5F78">
              <w:rPr>
                <w:lang w:val="en-US"/>
              </w:rPr>
              <w:t>0</w:t>
            </w:r>
          </w:p>
        </w:tc>
        <w:tc>
          <w:tcPr>
            <w:tcW w:w="2332" w:type="dxa"/>
            <w:shd w:val="clear" w:color="auto" w:fill="auto"/>
            <w:noWrap/>
          </w:tcPr>
          <w:p w:rsidR="00DA11C3" w:rsidRPr="00DF5F78" w:rsidRDefault="00DA11C3" w:rsidP="00CE5FD5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2403,0</w:t>
            </w:r>
          </w:p>
        </w:tc>
      </w:tr>
      <w:tr w:rsidR="00DA11C3" w:rsidRPr="0026768D" w:rsidTr="00DF5F78">
        <w:trPr>
          <w:trHeight w:val="548"/>
          <w:jc w:val="center"/>
        </w:trPr>
        <w:tc>
          <w:tcPr>
            <w:tcW w:w="4619" w:type="dxa"/>
            <w:shd w:val="clear" w:color="auto" w:fill="auto"/>
          </w:tcPr>
          <w:p w:rsidR="00DA11C3" w:rsidRPr="0026768D" w:rsidRDefault="00DA11C3" w:rsidP="00CE5FD5">
            <w:pPr>
              <w:pStyle w:val="aff2"/>
            </w:pPr>
            <w:r w:rsidRPr="0026768D">
              <w:t>Отчисления</w:t>
            </w:r>
            <w:r w:rsidR="0026768D" w:rsidRPr="0026768D">
              <w:t xml:space="preserve"> </w:t>
            </w:r>
            <w:r w:rsidRPr="0026768D">
              <w:t>на</w:t>
            </w:r>
            <w:r w:rsidR="0026768D" w:rsidRPr="0026768D">
              <w:t xml:space="preserve"> </w:t>
            </w:r>
            <w:r w:rsidRPr="0026768D">
              <w:t>социальные</w:t>
            </w:r>
            <w:r w:rsidR="0026768D" w:rsidRPr="0026768D">
              <w:t xml:space="preserve"> </w:t>
            </w:r>
            <w:r w:rsidRPr="0026768D">
              <w:t>нужды</w:t>
            </w:r>
          </w:p>
        </w:tc>
        <w:tc>
          <w:tcPr>
            <w:tcW w:w="2141" w:type="dxa"/>
            <w:shd w:val="clear" w:color="auto" w:fill="auto"/>
            <w:noWrap/>
          </w:tcPr>
          <w:p w:rsidR="00DA11C3" w:rsidRPr="0026768D" w:rsidRDefault="00DA11C3" w:rsidP="00CE5FD5">
            <w:pPr>
              <w:pStyle w:val="aff2"/>
            </w:pPr>
            <w:r w:rsidRPr="0026768D">
              <w:t>26%</w:t>
            </w:r>
            <w:r w:rsidR="0026768D" w:rsidRPr="0026768D">
              <w:t xml:space="preserve"> </w:t>
            </w:r>
            <w:r w:rsidRPr="0026768D">
              <w:t>от</w:t>
            </w:r>
            <w:r w:rsidR="0026768D" w:rsidRPr="0026768D">
              <w:t xml:space="preserve"> </w:t>
            </w:r>
            <w:r w:rsidRPr="0026768D">
              <w:t>зарплаты</w:t>
            </w:r>
          </w:p>
        </w:tc>
        <w:tc>
          <w:tcPr>
            <w:tcW w:w="2332" w:type="dxa"/>
            <w:shd w:val="clear" w:color="auto" w:fill="auto"/>
            <w:noWrap/>
          </w:tcPr>
          <w:p w:rsidR="00DA11C3" w:rsidRPr="00DF5F78" w:rsidRDefault="00DA11C3" w:rsidP="00CE5FD5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624,8</w:t>
            </w:r>
          </w:p>
        </w:tc>
      </w:tr>
      <w:tr w:rsidR="00DA11C3" w:rsidRPr="0026768D" w:rsidTr="00DF5F78">
        <w:trPr>
          <w:trHeight w:val="675"/>
          <w:jc w:val="center"/>
        </w:trPr>
        <w:tc>
          <w:tcPr>
            <w:tcW w:w="4619" w:type="dxa"/>
            <w:shd w:val="clear" w:color="auto" w:fill="auto"/>
          </w:tcPr>
          <w:p w:rsidR="00DA11C3" w:rsidRPr="0026768D" w:rsidRDefault="00DA11C3" w:rsidP="00CE5FD5">
            <w:pPr>
              <w:pStyle w:val="aff2"/>
            </w:pPr>
            <w:r w:rsidRPr="0026768D">
              <w:t>Содержание</w:t>
            </w:r>
            <w:r w:rsidR="0026768D" w:rsidRPr="0026768D">
              <w:t xml:space="preserve"> </w:t>
            </w:r>
            <w:r w:rsidRPr="0026768D">
              <w:t>производственного</w:t>
            </w:r>
            <w:r w:rsidR="0026768D" w:rsidRPr="0026768D">
              <w:t xml:space="preserve"> </w:t>
            </w:r>
            <w:r w:rsidRPr="0026768D">
              <w:t>оборудования</w:t>
            </w:r>
          </w:p>
        </w:tc>
        <w:tc>
          <w:tcPr>
            <w:tcW w:w="2141" w:type="dxa"/>
            <w:shd w:val="clear" w:color="auto" w:fill="auto"/>
            <w:noWrap/>
          </w:tcPr>
          <w:p w:rsidR="00DA11C3" w:rsidRPr="0026768D" w:rsidRDefault="00DA11C3" w:rsidP="00CE5FD5">
            <w:pPr>
              <w:pStyle w:val="aff2"/>
            </w:pPr>
            <w:r w:rsidRPr="0026768D">
              <w:t>3%</w:t>
            </w:r>
            <w:r w:rsidR="0026768D" w:rsidRPr="0026768D">
              <w:t xml:space="preserve"> </w:t>
            </w:r>
            <w:r w:rsidRPr="0026768D">
              <w:t>от</w:t>
            </w:r>
            <w:r w:rsidR="0026768D" w:rsidRPr="0026768D">
              <w:t xml:space="preserve"> </w:t>
            </w:r>
            <w:r w:rsidRPr="0026768D">
              <w:t>сметной</w:t>
            </w:r>
            <w:r w:rsidR="0026768D" w:rsidRPr="0026768D">
              <w:t xml:space="preserve"> </w:t>
            </w:r>
            <w:r w:rsidRPr="0026768D">
              <w:t>стоимости</w:t>
            </w:r>
          </w:p>
        </w:tc>
        <w:tc>
          <w:tcPr>
            <w:tcW w:w="2332" w:type="dxa"/>
            <w:shd w:val="clear" w:color="auto" w:fill="auto"/>
            <w:noWrap/>
          </w:tcPr>
          <w:p w:rsidR="00DA11C3" w:rsidRPr="00DF5F78" w:rsidRDefault="00DA11C3" w:rsidP="00CE5FD5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227,4</w:t>
            </w:r>
          </w:p>
        </w:tc>
      </w:tr>
      <w:tr w:rsidR="00DA11C3" w:rsidRPr="0026768D" w:rsidTr="00DF5F78">
        <w:trPr>
          <w:trHeight w:val="510"/>
          <w:jc w:val="center"/>
        </w:trPr>
        <w:tc>
          <w:tcPr>
            <w:tcW w:w="4619" w:type="dxa"/>
            <w:shd w:val="clear" w:color="auto" w:fill="auto"/>
          </w:tcPr>
          <w:p w:rsidR="00DA11C3" w:rsidRPr="0026768D" w:rsidRDefault="00DA11C3" w:rsidP="00CE5FD5">
            <w:pPr>
              <w:pStyle w:val="aff2"/>
            </w:pPr>
            <w:r w:rsidRPr="0026768D">
              <w:t>Ремонт</w:t>
            </w:r>
            <w:r w:rsidR="0026768D" w:rsidRPr="0026768D">
              <w:t xml:space="preserve"> </w:t>
            </w:r>
            <w:r w:rsidRPr="0026768D">
              <w:t>производственного</w:t>
            </w:r>
            <w:r w:rsidR="0026768D">
              <w:t xml:space="preserve"> </w:t>
            </w:r>
            <w:r w:rsidRPr="0026768D">
              <w:t>оборудования</w:t>
            </w:r>
          </w:p>
        </w:tc>
        <w:tc>
          <w:tcPr>
            <w:tcW w:w="2141" w:type="dxa"/>
            <w:shd w:val="clear" w:color="auto" w:fill="auto"/>
            <w:noWrap/>
          </w:tcPr>
          <w:p w:rsidR="00DA11C3" w:rsidRPr="0026768D" w:rsidRDefault="00DA11C3" w:rsidP="00CE5FD5">
            <w:pPr>
              <w:pStyle w:val="aff2"/>
            </w:pPr>
            <w:r w:rsidRPr="0026768D">
              <w:t>15%</w:t>
            </w:r>
            <w:r w:rsidR="0026768D" w:rsidRPr="0026768D">
              <w:t xml:space="preserve"> </w:t>
            </w:r>
            <w:r w:rsidRPr="0026768D">
              <w:t>от</w:t>
            </w:r>
            <w:r w:rsidR="0026768D" w:rsidRPr="0026768D">
              <w:t xml:space="preserve"> </w:t>
            </w:r>
            <w:r w:rsidRPr="0026768D">
              <w:t>сметной</w:t>
            </w:r>
            <w:r w:rsidR="0026768D" w:rsidRPr="0026768D">
              <w:t xml:space="preserve"> </w:t>
            </w:r>
            <w:r w:rsidRPr="0026768D">
              <w:t>стоимости</w:t>
            </w:r>
          </w:p>
        </w:tc>
        <w:tc>
          <w:tcPr>
            <w:tcW w:w="2332" w:type="dxa"/>
            <w:shd w:val="clear" w:color="auto" w:fill="auto"/>
            <w:noWrap/>
          </w:tcPr>
          <w:p w:rsidR="00DA11C3" w:rsidRPr="00DF5F78" w:rsidRDefault="00DA11C3" w:rsidP="00CE5FD5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1137,1</w:t>
            </w:r>
          </w:p>
        </w:tc>
      </w:tr>
      <w:tr w:rsidR="00DA11C3" w:rsidRPr="0026768D" w:rsidTr="00DF5F78">
        <w:trPr>
          <w:trHeight w:val="510"/>
          <w:jc w:val="center"/>
        </w:trPr>
        <w:tc>
          <w:tcPr>
            <w:tcW w:w="4619" w:type="dxa"/>
            <w:shd w:val="clear" w:color="auto" w:fill="auto"/>
          </w:tcPr>
          <w:p w:rsidR="00DA11C3" w:rsidRPr="0026768D" w:rsidRDefault="00DA11C3" w:rsidP="00CE5FD5">
            <w:pPr>
              <w:pStyle w:val="aff2"/>
            </w:pPr>
            <w:r w:rsidRPr="0026768D">
              <w:t>Амортизация</w:t>
            </w:r>
            <w:r w:rsidR="0026768D" w:rsidRPr="0026768D">
              <w:t xml:space="preserve"> </w:t>
            </w:r>
            <w:r w:rsidRPr="0026768D">
              <w:t>производственного</w:t>
            </w:r>
            <w:r w:rsidR="0026768D">
              <w:t xml:space="preserve"> </w:t>
            </w:r>
            <w:r w:rsidRPr="0026768D">
              <w:t>оборудования</w:t>
            </w:r>
          </w:p>
        </w:tc>
        <w:tc>
          <w:tcPr>
            <w:tcW w:w="2141" w:type="dxa"/>
            <w:shd w:val="clear" w:color="auto" w:fill="auto"/>
            <w:noWrap/>
          </w:tcPr>
          <w:p w:rsidR="00DA11C3" w:rsidRPr="0026768D" w:rsidRDefault="0026768D" w:rsidP="00CE5FD5">
            <w:pPr>
              <w:pStyle w:val="aff2"/>
            </w:pPr>
            <w:r w:rsidRPr="0026768D">
              <w:t xml:space="preserve"> </w:t>
            </w:r>
            <w:r w:rsidR="00DA11C3" w:rsidRPr="0026768D">
              <w:t>Таблица</w:t>
            </w:r>
            <w:r w:rsidRPr="0026768D">
              <w:t xml:space="preserve"> </w:t>
            </w:r>
            <w:r w:rsidR="00DA11C3" w:rsidRPr="0026768D">
              <w:t>4</w:t>
            </w:r>
          </w:p>
        </w:tc>
        <w:tc>
          <w:tcPr>
            <w:tcW w:w="2332" w:type="dxa"/>
            <w:shd w:val="clear" w:color="auto" w:fill="auto"/>
            <w:noWrap/>
          </w:tcPr>
          <w:p w:rsidR="00DA11C3" w:rsidRPr="00DF5F78" w:rsidRDefault="00DA11C3" w:rsidP="00CE5FD5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1019,2</w:t>
            </w:r>
          </w:p>
        </w:tc>
      </w:tr>
      <w:tr w:rsidR="00DA11C3" w:rsidRPr="0026768D" w:rsidTr="00DF5F78">
        <w:trPr>
          <w:trHeight w:val="510"/>
          <w:jc w:val="center"/>
        </w:trPr>
        <w:tc>
          <w:tcPr>
            <w:tcW w:w="4619" w:type="dxa"/>
            <w:shd w:val="clear" w:color="auto" w:fill="auto"/>
          </w:tcPr>
          <w:p w:rsidR="00DA11C3" w:rsidRPr="0026768D" w:rsidRDefault="00DA11C3" w:rsidP="00CE5FD5">
            <w:pPr>
              <w:pStyle w:val="aff2"/>
            </w:pPr>
            <w:r w:rsidRPr="0026768D">
              <w:t>Прочие</w:t>
            </w:r>
            <w:r w:rsidR="0026768D" w:rsidRPr="0026768D">
              <w:t xml:space="preserve"> </w:t>
            </w:r>
            <w:r w:rsidRPr="0026768D">
              <w:t>расходы</w:t>
            </w:r>
            <w:r w:rsidR="0026768D" w:rsidRPr="0026768D">
              <w:t xml:space="preserve"> </w:t>
            </w:r>
            <w:r w:rsidRPr="0026768D">
              <w:t>на</w:t>
            </w:r>
            <w:r w:rsidR="0026768D" w:rsidRPr="0026768D">
              <w:t xml:space="preserve"> </w:t>
            </w:r>
            <w:r w:rsidRPr="0026768D">
              <w:t>содержание</w:t>
            </w:r>
            <w:r w:rsidR="0026768D" w:rsidRPr="0026768D">
              <w:t xml:space="preserve"> </w:t>
            </w:r>
            <w:r w:rsidRPr="0026768D">
              <w:t>и</w:t>
            </w:r>
            <w:r w:rsidR="0026768D">
              <w:t xml:space="preserve"> </w:t>
            </w:r>
            <w:r w:rsidRPr="0026768D">
              <w:t>эксплуатацию</w:t>
            </w:r>
            <w:r w:rsidR="0026768D" w:rsidRPr="0026768D">
              <w:t xml:space="preserve"> </w:t>
            </w:r>
            <w:r w:rsidRPr="0026768D">
              <w:t>оборудования</w:t>
            </w:r>
          </w:p>
        </w:tc>
        <w:tc>
          <w:tcPr>
            <w:tcW w:w="2141" w:type="dxa"/>
            <w:shd w:val="clear" w:color="auto" w:fill="auto"/>
            <w:noWrap/>
          </w:tcPr>
          <w:p w:rsidR="00DA11C3" w:rsidRPr="0026768D" w:rsidRDefault="00DA11C3" w:rsidP="00CE5FD5">
            <w:pPr>
              <w:pStyle w:val="aff2"/>
            </w:pPr>
            <w:r w:rsidRPr="0026768D">
              <w:t>20%</w:t>
            </w:r>
            <w:r w:rsidR="0026768D" w:rsidRPr="0026768D">
              <w:t xml:space="preserve"> </w:t>
            </w:r>
            <w:r w:rsidRPr="0026768D">
              <w:t>от</w:t>
            </w:r>
            <w:r w:rsidR="0026768D" w:rsidRPr="0026768D">
              <w:t xml:space="preserve"> </w:t>
            </w:r>
            <w:r w:rsidRPr="0026768D">
              <w:t>суммы</w:t>
            </w:r>
            <w:r w:rsidR="0026768D" w:rsidRPr="0026768D">
              <w:t xml:space="preserve"> </w:t>
            </w:r>
            <w:r w:rsidRPr="0026768D">
              <w:t>предыдущих</w:t>
            </w:r>
            <w:r w:rsidR="0026768D" w:rsidRPr="0026768D">
              <w:t xml:space="preserve"> </w:t>
            </w:r>
            <w:r w:rsidRPr="0026768D">
              <w:t>затрат</w:t>
            </w:r>
          </w:p>
        </w:tc>
        <w:tc>
          <w:tcPr>
            <w:tcW w:w="2332" w:type="dxa"/>
            <w:shd w:val="clear" w:color="auto" w:fill="auto"/>
            <w:noWrap/>
          </w:tcPr>
          <w:p w:rsidR="00DA11C3" w:rsidRPr="00DF5F78" w:rsidRDefault="00DA11C3" w:rsidP="00CE5FD5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1082,3</w:t>
            </w:r>
          </w:p>
        </w:tc>
      </w:tr>
      <w:tr w:rsidR="00DA11C3" w:rsidRPr="0026768D" w:rsidTr="00DF5F78">
        <w:trPr>
          <w:trHeight w:val="255"/>
          <w:jc w:val="center"/>
        </w:trPr>
        <w:tc>
          <w:tcPr>
            <w:tcW w:w="4619" w:type="dxa"/>
            <w:shd w:val="clear" w:color="auto" w:fill="auto"/>
            <w:noWrap/>
          </w:tcPr>
          <w:p w:rsidR="00DA11C3" w:rsidRPr="0026768D" w:rsidRDefault="00DA11C3" w:rsidP="00CE5FD5">
            <w:pPr>
              <w:pStyle w:val="aff2"/>
            </w:pPr>
            <w:r w:rsidRPr="0026768D">
              <w:t>ИТОГО</w:t>
            </w:r>
            <w:r w:rsidR="0026768D" w:rsidRPr="0026768D">
              <w:t xml:space="preserve">: </w:t>
            </w:r>
          </w:p>
        </w:tc>
        <w:tc>
          <w:tcPr>
            <w:tcW w:w="2141" w:type="dxa"/>
            <w:shd w:val="clear" w:color="auto" w:fill="auto"/>
            <w:noWrap/>
          </w:tcPr>
          <w:p w:rsidR="00DA11C3" w:rsidRPr="0026768D" w:rsidRDefault="00DA11C3" w:rsidP="00CE5FD5">
            <w:pPr>
              <w:pStyle w:val="aff2"/>
            </w:pPr>
          </w:p>
        </w:tc>
        <w:tc>
          <w:tcPr>
            <w:tcW w:w="2332" w:type="dxa"/>
            <w:shd w:val="clear" w:color="auto" w:fill="auto"/>
            <w:noWrap/>
          </w:tcPr>
          <w:p w:rsidR="00DA11C3" w:rsidRPr="00DF5F78" w:rsidRDefault="00DA11C3" w:rsidP="00CE5FD5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6493,8</w:t>
            </w:r>
          </w:p>
        </w:tc>
      </w:tr>
    </w:tbl>
    <w:p w:rsidR="0026768D" w:rsidRPr="0026768D" w:rsidRDefault="0026768D" w:rsidP="008B2ED8"/>
    <w:p w:rsidR="00891852" w:rsidRDefault="00DA11C3" w:rsidP="00CE5FD5">
      <w:pPr>
        <w:pStyle w:val="1"/>
      </w:pPr>
      <w:bookmarkStart w:id="289" w:name="_Toc150938827"/>
      <w:bookmarkStart w:id="290" w:name="_Toc286017416"/>
      <w:r w:rsidRPr="0026768D">
        <w:t>Расчет</w:t>
      </w:r>
      <w:r w:rsidR="0026768D" w:rsidRPr="0026768D">
        <w:t xml:space="preserve"> </w:t>
      </w:r>
      <w:r w:rsidRPr="0026768D">
        <w:t>сметы</w:t>
      </w:r>
      <w:r w:rsidR="0026768D" w:rsidRPr="0026768D">
        <w:t xml:space="preserve"> </w:t>
      </w:r>
      <w:r w:rsidRPr="0026768D">
        <w:t>“Общецеховые</w:t>
      </w:r>
      <w:r w:rsidR="0026768D" w:rsidRPr="0026768D">
        <w:t xml:space="preserve"> </w:t>
      </w:r>
      <w:r w:rsidRPr="0026768D">
        <w:t>расходы</w:t>
      </w:r>
      <w:r w:rsidR="00891852" w:rsidRPr="0026768D">
        <w:t>”</w:t>
      </w:r>
      <w:bookmarkEnd w:id="289"/>
      <w:bookmarkEnd w:id="290"/>
    </w:p>
    <w:p w:rsidR="00CE5FD5" w:rsidRPr="00CE5FD5" w:rsidRDefault="00CE5FD5" w:rsidP="00CE5FD5">
      <w:pPr>
        <w:rPr>
          <w:lang w:eastAsia="en-US"/>
        </w:rPr>
      </w:pPr>
    </w:p>
    <w:p w:rsidR="0026768D" w:rsidRPr="0026768D" w:rsidRDefault="00891852" w:rsidP="008B2ED8">
      <w:r w:rsidRPr="0026768D">
        <w:t>Для</w:t>
      </w:r>
      <w:r w:rsidR="0026768D" w:rsidRPr="0026768D">
        <w:t xml:space="preserve"> </w:t>
      </w:r>
      <w:r w:rsidRPr="0026768D">
        <w:t>определения</w:t>
      </w:r>
      <w:r w:rsidR="0026768D" w:rsidRPr="0026768D">
        <w:t xml:space="preserve"> </w:t>
      </w:r>
      <w:r w:rsidRPr="0026768D">
        <w:t>годовой</w:t>
      </w:r>
      <w:r w:rsidR="0026768D" w:rsidRPr="0026768D">
        <w:t xml:space="preserve"> </w:t>
      </w:r>
      <w:r w:rsidRPr="0026768D">
        <w:t>величины</w:t>
      </w:r>
      <w:r w:rsidR="0026768D" w:rsidRPr="0026768D">
        <w:t xml:space="preserve"> </w:t>
      </w:r>
      <w:r w:rsidRPr="0026768D">
        <w:t>“Общецеховых</w:t>
      </w:r>
      <w:r w:rsidR="0026768D" w:rsidRPr="0026768D">
        <w:t xml:space="preserve"> </w:t>
      </w:r>
      <w:r w:rsidRPr="0026768D">
        <w:t>расходов”</w:t>
      </w:r>
      <w:r w:rsidR="0026768D" w:rsidRPr="0026768D">
        <w:t xml:space="preserve"> </w:t>
      </w:r>
      <w:r w:rsidRPr="0026768D">
        <w:t>составляется</w:t>
      </w:r>
      <w:r w:rsidR="0026768D" w:rsidRPr="0026768D">
        <w:t xml:space="preserve"> </w:t>
      </w:r>
      <w:r w:rsidRPr="0026768D">
        <w:t>смета</w:t>
      </w:r>
      <w:r w:rsidR="0026768D" w:rsidRPr="0026768D">
        <w:t>.</w:t>
      </w:r>
    </w:p>
    <w:p w:rsidR="0026768D" w:rsidRPr="0026768D" w:rsidRDefault="00891852" w:rsidP="008B2ED8">
      <w:r w:rsidRPr="0026768D">
        <w:t>В</w:t>
      </w:r>
      <w:r w:rsidR="0026768D" w:rsidRPr="0026768D">
        <w:t xml:space="preserve"> </w:t>
      </w:r>
      <w:r w:rsidRPr="0026768D">
        <w:t>этой</w:t>
      </w:r>
      <w:r w:rsidR="0026768D" w:rsidRPr="0026768D">
        <w:t xml:space="preserve"> </w:t>
      </w:r>
      <w:r w:rsidRPr="0026768D">
        <w:t>смете</w:t>
      </w:r>
      <w:r w:rsidR="0026768D" w:rsidRPr="0026768D">
        <w:t xml:space="preserve"> </w:t>
      </w:r>
      <w:r w:rsidRPr="0026768D">
        <w:t>заработная</w:t>
      </w:r>
      <w:r w:rsidR="0026768D" w:rsidRPr="0026768D">
        <w:t xml:space="preserve"> </w:t>
      </w:r>
      <w:r w:rsidRPr="0026768D">
        <w:t>плата</w:t>
      </w:r>
      <w:r w:rsidR="0026768D" w:rsidRPr="0026768D">
        <w:t xml:space="preserve"> </w:t>
      </w:r>
      <w:r w:rsidRPr="0026768D">
        <w:t>цехового</w:t>
      </w:r>
      <w:r w:rsidR="0026768D" w:rsidRPr="0026768D">
        <w:t xml:space="preserve"> </w:t>
      </w:r>
      <w:r w:rsidRPr="0026768D">
        <w:t>персонала</w:t>
      </w:r>
      <w:r w:rsidR="0026768D">
        <w:t xml:space="preserve"> (</w:t>
      </w:r>
      <w:r w:rsidRPr="0026768D">
        <w:t>ИТР,</w:t>
      </w:r>
      <w:r w:rsidR="0026768D" w:rsidRPr="0026768D">
        <w:t xml:space="preserve"> </w:t>
      </w:r>
      <w:r w:rsidRPr="0026768D">
        <w:t>служащих,</w:t>
      </w:r>
      <w:r w:rsidR="0026768D" w:rsidRPr="0026768D">
        <w:t xml:space="preserve"> </w:t>
      </w:r>
      <w:r w:rsidRPr="0026768D">
        <w:t>МОП</w:t>
      </w:r>
      <w:r w:rsidR="0026768D" w:rsidRPr="0026768D">
        <w:t xml:space="preserve">) </w:t>
      </w:r>
      <w:r w:rsidRPr="0026768D">
        <w:t>и</w:t>
      </w:r>
      <w:r w:rsidR="0026768D" w:rsidRPr="0026768D">
        <w:t xml:space="preserve"> </w:t>
      </w:r>
      <w:r w:rsidRPr="0026768D">
        <w:t>вспомогательных</w:t>
      </w:r>
      <w:r w:rsidR="0026768D" w:rsidRPr="0026768D">
        <w:t xml:space="preserve"> </w:t>
      </w:r>
      <w:r w:rsidRPr="0026768D">
        <w:t>рабочих</w:t>
      </w:r>
      <w:r w:rsidR="0026768D">
        <w:t xml:space="preserve"> (</w:t>
      </w:r>
      <w:r w:rsidRPr="0026768D">
        <w:t>кроме</w:t>
      </w:r>
      <w:r w:rsidR="0026768D" w:rsidRPr="0026768D">
        <w:t xml:space="preserve"> </w:t>
      </w:r>
      <w:r w:rsidRPr="0026768D">
        <w:t>дежурных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ремонтных</w:t>
      </w:r>
      <w:r w:rsidR="0026768D" w:rsidRPr="0026768D">
        <w:t xml:space="preserve"> </w:t>
      </w:r>
      <w:r w:rsidRPr="0026768D">
        <w:t>рабочих</w:t>
      </w:r>
      <w:r w:rsidR="0026768D" w:rsidRPr="0026768D">
        <w:t xml:space="preserve">) </w:t>
      </w:r>
      <w:r w:rsidRPr="0026768D">
        <w:t>принимается</w:t>
      </w:r>
      <w:r w:rsidR="0026768D" w:rsidRPr="0026768D">
        <w:t xml:space="preserve"> </w:t>
      </w:r>
      <w:r w:rsidRPr="0026768D">
        <w:t>из</w:t>
      </w:r>
      <w:r w:rsidR="0026768D" w:rsidRPr="0026768D">
        <w:t xml:space="preserve"> </w:t>
      </w:r>
      <w:r w:rsidRPr="0026768D">
        <w:t>предыдущих</w:t>
      </w:r>
      <w:r w:rsidR="0026768D" w:rsidRPr="0026768D">
        <w:t xml:space="preserve"> </w:t>
      </w:r>
      <w:r w:rsidRPr="0026768D">
        <w:t>расчетов</w:t>
      </w:r>
      <w:r w:rsidR="0026768D" w:rsidRPr="0026768D">
        <w:t xml:space="preserve">; </w:t>
      </w:r>
      <w:r w:rsidRPr="0026768D">
        <w:t>отчисления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социальные</w:t>
      </w:r>
      <w:r w:rsidR="0026768D" w:rsidRPr="0026768D">
        <w:t xml:space="preserve"> </w:t>
      </w:r>
      <w:r w:rsidRPr="0026768D">
        <w:t>нужды</w:t>
      </w:r>
      <w:r w:rsidR="0026768D" w:rsidRPr="0026768D">
        <w:t xml:space="preserve"> </w:t>
      </w:r>
      <w:r w:rsidRPr="0026768D">
        <w:t>26%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их</w:t>
      </w:r>
      <w:r w:rsidR="0026768D" w:rsidRPr="0026768D">
        <w:t xml:space="preserve"> </w:t>
      </w:r>
      <w:r w:rsidRPr="0026768D">
        <w:t>заработной</w:t>
      </w:r>
      <w:r w:rsidR="0026768D" w:rsidRPr="0026768D">
        <w:t xml:space="preserve"> </w:t>
      </w:r>
      <w:r w:rsidRPr="0026768D">
        <w:t>платы</w:t>
      </w:r>
      <w:r w:rsidR="0026768D" w:rsidRPr="0026768D">
        <w:t xml:space="preserve">. </w:t>
      </w:r>
      <w:r w:rsidRPr="0026768D">
        <w:t>Затраты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содержание</w:t>
      </w:r>
      <w:r w:rsidR="0026768D" w:rsidRPr="0026768D">
        <w:t xml:space="preserve"> </w:t>
      </w:r>
      <w:r w:rsidRPr="0026768D">
        <w:t>зданий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сооружений</w:t>
      </w:r>
      <w:r w:rsidR="0026768D" w:rsidRPr="0026768D">
        <w:t xml:space="preserve"> </w:t>
      </w:r>
      <w:r w:rsidRPr="0026768D">
        <w:t>принимаются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размере</w:t>
      </w:r>
      <w:r w:rsidR="0026768D" w:rsidRPr="0026768D">
        <w:t xml:space="preserve"> </w:t>
      </w:r>
      <w:r w:rsidRPr="0026768D">
        <w:t>4,0</w:t>
      </w:r>
      <w:r w:rsidR="0026768D" w:rsidRPr="0026768D">
        <w:t xml:space="preserve"> </w:t>
      </w:r>
      <w:r w:rsidRPr="0026768D">
        <w:t>%,</w:t>
      </w:r>
      <w:r w:rsidR="0026768D" w:rsidRPr="0026768D">
        <w:t xml:space="preserve"> </w:t>
      </w:r>
      <w:r w:rsidRPr="0026768D">
        <w:t>а</w:t>
      </w:r>
      <w:r w:rsidR="0026768D" w:rsidRPr="0026768D">
        <w:t xml:space="preserve"> </w:t>
      </w:r>
      <w:r w:rsidRPr="0026768D">
        <w:t>затраты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их</w:t>
      </w:r>
      <w:r w:rsidR="0026768D" w:rsidRPr="0026768D">
        <w:t xml:space="preserve"> </w:t>
      </w:r>
      <w:r w:rsidRPr="0026768D">
        <w:t>ремонт</w:t>
      </w:r>
      <w:r w:rsidR="0026768D" w:rsidRPr="0026768D">
        <w:t xml:space="preserve"> </w:t>
      </w:r>
      <w:r w:rsidRPr="0026768D">
        <w:t>5</w:t>
      </w:r>
      <w:r w:rsidR="0026768D" w:rsidRPr="0026768D">
        <w:t xml:space="preserve"> </w:t>
      </w:r>
      <w:r w:rsidRPr="0026768D">
        <w:t>%</w:t>
      </w:r>
      <w:r w:rsidR="0026768D" w:rsidRPr="0026768D">
        <w:t xml:space="preserve"> </w:t>
      </w:r>
      <w:r w:rsidRPr="0026768D">
        <w:t>к</w:t>
      </w:r>
      <w:r w:rsidR="0026768D" w:rsidRPr="0026768D">
        <w:t xml:space="preserve"> </w:t>
      </w:r>
      <w:r w:rsidRPr="0026768D">
        <w:t>полной</w:t>
      </w:r>
      <w:r w:rsidR="0026768D" w:rsidRPr="0026768D">
        <w:t xml:space="preserve"> </w:t>
      </w:r>
      <w:r w:rsidRPr="0026768D">
        <w:t>сметной</w:t>
      </w:r>
      <w:r w:rsidR="0026768D" w:rsidRPr="0026768D">
        <w:t xml:space="preserve"> </w:t>
      </w:r>
      <w:r w:rsidRPr="0026768D">
        <w:t>стоимости</w:t>
      </w:r>
      <w:r w:rsidR="0026768D" w:rsidRPr="0026768D">
        <w:t xml:space="preserve"> </w:t>
      </w:r>
      <w:r w:rsidRPr="0026768D">
        <w:t>зданий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сооружений</w:t>
      </w:r>
      <w:r w:rsidR="0026768D" w:rsidRPr="0026768D">
        <w:t>.</w:t>
      </w:r>
    </w:p>
    <w:p w:rsidR="0026768D" w:rsidRPr="0026768D" w:rsidRDefault="00891852" w:rsidP="008B2ED8">
      <w:r w:rsidRPr="0026768D">
        <w:t>Амортизационные</w:t>
      </w:r>
      <w:r w:rsidR="0026768D" w:rsidRPr="0026768D">
        <w:t xml:space="preserve"> </w:t>
      </w:r>
      <w:r w:rsidRPr="0026768D">
        <w:t>отчисления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реновацию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стоимости</w:t>
      </w:r>
      <w:r w:rsidR="0026768D" w:rsidRPr="0026768D">
        <w:t xml:space="preserve"> </w:t>
      </w:r>
      <w:r w:rsidRPr="0026768D">
        <w:t>зданий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сооружений</w:t>
      </w:r>
      <w:r w:rsidR="0026768D" w:rsidRPr="0026768D">
        <w:t xml:space="preserve"> </w:t>
      </w:r>
      <w:r w:rsidRPr="0026768D">
        <w:t>включаются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смету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соответствии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расчетами,</w:t>
      </w:r>
      <w:r w:rsidR="0026768D" w:rsidRPr="0026768D">
        <w:t xml:space="preserve"> </w:t>
      </w:r>
      <w:r w:rsidRPr="0026768D">
        <w:t>выполненными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определении</w:t>
      </w:r>
      <w:r w:rsidR="0026768D" w:rsidRPr="0026768D">
        <w:t xml:space="preserve"> </w:t>
      </w:r>
      <w:r w:rsidRPr="0026768D">
        <w:t>капиталовложений</w:t>
      </w:r>
      <w:r w:rsidR="0026768D" w:rsidRPr="0026768D">
        <w:t>.</w:t>
      </w:r>
    </w:p>
    <w:p w:rsidR="0026768D" w:rsidRPr="0026768D" w:rsidRDefault="00891852" w:rsidP="008B2ED8">
      <w:r w:rsidRPr="0026768D">
        <w:t>Расходы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охрану</w:t>
      </w:r>
      <w:r w:rsidR="0026768D" w:rsidRPr="0026768D">
        <w:t xml:space="preserve"> </w:t>
      </w:r>
      <w:r w:rsidRPr="0026768D">
        <w:t>труда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технику</w:t>
      </w:r>
      <w:r w:rsidR="0026768D" w:rsidRPr="0026768D">
        <w:t xml:space="preserve"> </w:t>
      </w:r>
      <w:r w:rsidRPr="0026768D">
        <w:t>безопасности</w:t>
      </w:r>
      <w:r w:rsidR="0026768D" w:rsidRPr="0026768D">
        <w:t xml:space="preserve"> </w:t>
      </w:r>
      <w:r w:rsidRPr="0026768D">
        <w:t>исчисляются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процентах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суммы</w:t>
      </w:r>
      <w:r w:rsidR="0026768D" w:rsidRPr="0026768D">
        <w:t xml:space="preserve"> </w:t>
      </w:r>
      <w:r w:rsidRPr="0026768D">
        <w:t>основной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дополнительной</w:t>
      </w:r>
      <w:r w:rsidR="0026768D" w:rsidRPr="0026768D">
        <w:t xml:space="preserve"> </w:t>
      </w:r>
      <w:r w:rsidRPr="0026768D">
        <w:t>заработной</w:t>
      </w:r>
      <w:r w:rsidR="0026768D" w:rsidRPr="0026768D">
        <w:t xml:space="preserve"> </w:t>
      </w:r>
      <w:r w:rsidRPr="0026768D">
        <w:t>платы</w:t>
      </w:r>
      <w:r w:rsidR="0026768D" w:rsidRPr="0026768D">
        <w:t xml:space="preserve"> </w:t>
      </w:r>
      <w:r w:rsidRPr="0026768D">
        <w:t>всех</w:t>
      </w:r>
      <w:r w:rsidR="0026768D" w:rsidRPr="0026768D">
        <w:t xml:space="preserve"> </w:t>
      </w:r>
      <w:r w:rsidRPr="0026768D">
        <w:t>работающих</w:t>
      </w:r>
      <w:r w:rsidR="0026768D" w:rsidRPr="0026768D">
        <w:t xml:space="preserve">. </w:t>
      </w:r>
      <w:r w:rsidRPr="0026768D">
        <w:t>При</w:t>
      </w:r>
      <w:r w:rsidR="0026768D" w:rsidRPr="0026768D">
        <w:t xml:space="preserve"> </w:t>
      </w:r>
      <w:r w:rsidRPr="0026768D">
        <w:t>вредных</w:t>
      </w:r>
      <w:r w:rsidR="0026768D" w:rsidRPr="0026768D">
        <w:t xml:space="preserve"> </w:t>
      </w:r>
      <w:r w:rsidRPr="0026768D">
        <w:t>условиях</w:t>
      </w:r>
      <w:r w:rsidR="0026768D" w:rsidRPr="0026768D">
        <w:t xml:space="preserve"> </w:t>
      </w:r>
      <w:r w:rsidRPr="0026768D">
        <w:t>труда</w:t>
      </w:r>
      <w:r w:rsidR="0026768D" w:rsidRPr="0026768D">
        <w:t xml:space="preserve"> </w:t>
      </w:r>
      <w:r w:rsidRPr="0026768D">
        <w:t>15%</w:t>
      </w:r>
      <w:r w:rsidR="0026768D" w:rsidRPr="0026768D">
        <w:t>.</w:t>
      </w:r>
    </w:p>
    <w:p w:rsidR="0026768D" w:rsidRPr="0026768D" w:rsidRDefault="00891852" w:rsidP="008B2ED8">
      <w:r w:rsidRPr="0026768D">
        <w:t>Прочие</w:t>
      </w:r>
      <w:r w:rsidR="0026768D" w:rsidRPr="0026768D">
        <w:t xml:space="preserve"> </w:t>
      </w:r>
      <w:r w:rsidRPr="0026768D">
        <w:t>общецеховые</w:t>
      </w:r>
      <w:r w:rsidR="0026768D" w:rsidRPr="0026768D">
        <w:t xml:space="preserve"> </w:t>
      </w:r>
      <w:r w:rsidRPr="0026768D">
        <w:t>расходы</w:t>
      </w:r>
      <w:r w:rsidR="0026768D" w:rsidRPr="0026768D">
        <w:t xml:space="preserve"> </w:t>
      </w:r>
      <w:r w:rsidRPr="0026768D">
        <w:t>принимаем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размере</w:t>
      </w:r>
      <w:r w:rsidR="0026768D" w:rsidRPr="0026768D">
        <w:t xml:space="preserve"> </w:t>
      </w:r>
      <w:r w:rsidRPr="0026768D">
        <w:t>20%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суммы</w:t>
      </w:r>
      <w:r w:rsidR="0026768D" w:rsidRPr="0026768D">
        <w:t xml:space="preserve"> </w:t>
      </w:r>
      <w:r w:rsidRPr="0026768D">
        <w:t>затрат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предыдущим</w:t>
      </w:r>
      <w:r w:rsidR="0026768D" w:rsidRPr="0026768D">
        <w:t xml:space="preserve"> </w:t>
      </w:r>
      <w:r w:rsidRPr="0026768D">
        <w:t>статьям</w:t>
      </w:r>
      <w:r w:rsidR="0026768D" w:rsidRPr="0026768D">
        <w:t xml:space="preserve"> </w:t>
      </w:r>
      <w:r w:rsidRPr="0026768D">
        <w:t>цеховых</w:t>
      </w:r>
      <w:r w:rsidR="0026768D" w:rsidRPr="0026768D">
        <w:t xml:space="preserve"> </w:t>
      </w:r>
      <w:r w:rsidRPr="0026768D">
        <w:t>расходов</w:t>
      </w:r>
      <w:r w:rsidR="0026768D" w:rsidRPr="0026768D">
        <w:t>.</w:t>
      </w:r>
    </w:p>
    <w:p w:rsidR="00CE5FD5" w:rsidRDefault="00CE5FD5" w:rsidP="008B2ED8">
      <w:pPr>
        <w:rPr>
          <w:bCs/>
        </w:rPr>
      </w:pPr>
    </w:p>
    <w:p w:rsidR="00891852" w:rsidRPr="0026768D" w:rsidRDefault="00891852" w:rsidP="008B2ED8">
      <w:pPr>
        <w:rPr>
          <w:bCs/>
        </w:rPr>
      </w:pPr>
      <w:r w:rsidRPr="0026768D">
        <w:rPr>
          <w:bCs/>
        </w:rPr>
        <w:t>Таблица</w:t>
      </w:r>
      <w:r w:rsidR="0026768D" w:rsidRPr="0026768D">
        <w:rPr>
          <w:bCs/>
        </w:rPr>
        <w:t xml:space="preserve"> </w:t>
      </w:r>
      <w:r w:rsidR="00DA11C3" w:rsidRPr="0026768D">
        <w:rPr>
          <w:bCs/>
          <w:iCs/>
        </w:rPr>
        <w:t>№</w:t>
      </w:r>
      <w:r w:rsidR="00DA11C3" w:rsidRPr="0026768D">
        <w:rPr>
          <w:bCs/>
        </w:rPr>
        <w:t>4</w:t>
      </w:r>
      <w:r w:rsidR="00287CBE" w:rsidRPr="0026768D">
        <w:rPr>
          <w:bCs/>
        </w:rPr>
        <w:t>8</w:t>
      </w:r>
    </w:p>
    <w:p w:rsidR="00891852" w:rsidRPr="0026768D" w:rsidRDefault="00891852" w:rsidP="008B2ED8">
      <w:pPr>
        <w:rPr>
          <w:bCs/>
        </w:rPr>
      </w:pPr>
      <w:r w:rsidRPr="0026768D">
        <w:rPr>
          <w:bCs/>
        </w:rPr>
        <w:t>Смета</w:t>
      </w:r>
      <w:r w:rsidR="0026768D" w:rsidRPr="0026768D">
        <w:rPr>
          <w:bCs/>
        </w:rPr>
        <w:t xml:space="preserve"> </w:t>
      </w:r>
      <w:r w:rsidRPr="0026768D">
        <w:rPr>
          <w:bCs/>
        </w:rPr>
        <w:t>“Общецеховы</w:t>
      </w:r>
      <w:r w:rsidR="00DA11C3" w:rsidRPr="0026768D">
        <w:rPr>
          <w:bCs/>
        </w:rPr>
        <w:t>е</w:t>
      </w:r>
      <w:r w:rsidR="0026768D" w:rsidRPr="0026768D">
        <w:rPr>
          <w:bCs/>
        </w:rPr>
        <w:t xml:space="preserve"> </w:t>
      </w:r>
      <w:r w:rsidRPr="0026768D">
        <w:rPr>
          <w:bCs/>
        </w:rPr>
        <w:t>расход</w:t>
      </w:r>
      <w:r w:rsidR="00DA11C3" w:rsidRPr="0026768D">
        <w:rPr>
          <w:bCs/>
        </w:rPr>
        <w:t>ы</w:t>
      </w:r>
      <w:r w:rsidRPr="0026768D">
        <w:rPr>
          <w:bCs/>
        </w:rPr>
        <w:t>”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2339"/>
        <w:gridCol w:w="2221"/>
      </w:tblGrid>
      <w:tr w:rsidR="00891852" w:rsidRPr="0026768D" w:rsidTr="00DF5F78">
        <w:trPr>
          <w:trHeight w:val="765"/>
          <w:jc w:val="center"/>
        </w:trPr>
        <w:tc>
          <w:tcPr>
            <w:tcW w:w="4141" w:type="dxa"/>
            <w:shd w:val="clear" w:color="auto" w:fill="auto"/>
            <w:noWrap/>
          </w:tcPr>
          <w:p w:rsidR="00891852" w:rsidRPr="0026768D" w:rsidRDefault="00891852" w:rsidP="00CE5FD5">
            <w:pPr>
              <w:pStyle w:val="aff2"/>
            </w:pPr>
            <w:r w:rsidRPr="0026768D">
              <w:t>Наименование</w:t>
            </w:r>
            <w:r w:rsidR="0026768D" w:rsidRPr="0026768D">
              <w:t xml:space="preserve"> </w:t>
            </w:r>
            <w:r w:rsidRPr="0026768D">
              <w:t>статей</w:t>
            </w:r>
            <w:r w:rsidR="0026768D" w:rsidRPr="0026768D">
              <w:t xml:space="preserve"> </w:t>
            </w:r>
            <w:r w:rsidRPr="0026768D">
              <w:t>расходов</w:t>
            </w:r>
          </w:p>
        </w:tc>
        <w:tc>
          <w:tcPr>
            <w:tcW w:w="2137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26768D">
              <w:t>Исходные</w:t>
            </w:r>
            <w:r w:rsidR="0026768D" w:rsidRPr="0026768D">
              <w:t xml:space="preserve"> </w:t>
            </w:r>
            <w:r w:rsidRPr="0026768D">
              <w:t>данные</w:t>
            </w:r>
            <w:r w:rsidR="0026768D">
              <w:t xml:space="preserve"> </w:t>
            </w:r>
            <w:r w:rsidRPr="0026768D">
              <w:t>для</w:t>
            </w:r>
            <w:r w:rsidR="0026768D" w:rsidRPr="0026768D">
              <w:t xml:space="preserve"> </w:t>
            </w:r>
            <w:r w:rsidRPr="0026768D">
              <w:t>расчета</w:t>
            </w:r>
          </w:p>
        </w:tc>
        <w:tc>
          <w:tcPr>
            <w:tcW w:w="2029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26768D">
              <w:t>Сумма</w:t>
            </w:r>
            <w:r w:rsidR="0026768D">
              <w:t xml:space="preserve">, </w:t>
            </w:r>
            <w:r w:rsidRPr="0026768D">
              <w:t>тыс</w:t>
            </w:r>
            <w:r w:rsidR="0026768D" w:rsidRPr="0026768D">
              <w:t xml:space="preserve">. </w:t>
            </w:r>
            <w:r w:rsidRPr="0026768D">
              <w:t>руб</w:t>
            </w:r>
            <w:r w:rsidR="0026768D" w:rsidRPr="0026768D">
              <w:t xml:space="preserve">. </w:t>
            </w:r>
          </w:p>
        </w:tc>
      </w:tr>
      <w:tr w:rsidR="00891852" w:rsidRPr="0026768D" w:rsidTr="00DF5F78">
        <w:trPr>
          <w:trHeight w:val="255"/>
          <w:jc w:val="center"/>
        </w:trPr>
        <w:tc>
          <w:tcPr>
            <w:tcW w:w="4141" w:type="dxa"/>
            <w:shd w:val="clear" w:color="auto" w:fill="auto"/>
            <w:noWrap/>
          </w:tcPr>
          <w:p w:rsidR="00891852" w:rsidRPr="0026768D" w:rsidRDefault="00891852" w:rsidP="00CE5FD5">
            <w:pPr>
              <w:pStyle w:val="aff2"/>
            </w:pPr>
            <w:r w:rsidRPr="0026768D">
              <w:t>Содержание</w:t>
            </w:r>
            <w:r w:rsidR="0026768D" w:rsidRPr="0026768D">
              <w:t xml:space="preserve"> </w:t>
            </w:r>
            <w:r w:rsidRPr="0026768D">
              <w:t>цехового</w:t>
            </w:r>
            <w:r w:rsidR="0026768D" w:rsidRPr="0026768D">
              <w:t xml:space="preserve"> </w:t>
            </w:r>
            <w:r w:rsidRPr="0026768D">
              <w:t>персонала</w:t>
            </w:r>
            <w:r w:rsidR="0026768D" w:rsidRPr="0026768D">
              <w:t xml:space="preserve">: </w:t>
            </w:r>
          </w:p>
        </w:tc>
        <w:tc>
          <w:tcPr>
            <w:tcW w:w="2137" w:type="dxa"/>
            <w:vMerge w:val="restart"/>
            <w:shd w:val="clear" w:color="auto" w:fill="auto"/>
            <w:noWrap/>
          </w:tcPr>
          <w:p w:rsidR="00891852" w:rsidRPr="00DF5F78" w:rsidRDefault="0026768D" w:rsidP="00CE5FD5">
            <w:pPr>
              <w:pStyle w:val="aff2"/>
              <w:rPr>
                <w:lang w:val="en-US"/>
              </w:rPr>
            </w:pPr>
            <w:r w:rsidRPr="0026768D">
              <w:t xml:space="preserve"> </w:t>
            </w:r>
            <w:r w:rsidR="00891852" w:rsidRPr="0026768D">
              <w:t>Таблица</w:t>
            </w:r>
            <w:r w:rsidRPr="0026768D">
              <w:t xml:space="preserve"> </w:t>
            </w:r>
            <w:r w:rsidR="00891852" w:rsidRPr="0026768D">
              <w:t>11</w:t>
            </w:r>
          </w:p>
        </w:tc>
        <w:tc>
          <w:tcPr>
            <w:tcW w:w="2029" w:type="dxa"/>
            <w:vMerge w:val="restart"/>
            <w:shd w:val="clear" w:color="auto" w:fill="auto"/>
            <w:noWrap/>
          </w:tcPr>
          <w:p w:rsidR="0026768D" w:rsidRPr="0026768D" w:rsidRDefault="00891852" w:rsidP="00CE5FD5">
            <w:pPr>
              <w:pStyle w:val="aff2"/>
            </w:pPr>
            <w:r w:rsidRPr="0026768D">
              <w:t>3023,9</w:t>
            </w:r>
          </w:p>
          <w:p w:rsidR="00891852" w:rsidRPr="0026768D" w:rsidRDefault="00891852" w:rsidP="00CE5FD5">
            <w:pPr>
              <w:pStyle w:val="aff2"/>
            </w:pPr>
          </w:p>
        </w:tc>
      </w:tr>
      <w:tr w:rsidR="00891852" w:rsidRPr="0026768D" w:rsidTr="00DF5F78">
        <w:trPr>
          <w:trHeight w:val="647"/>
          <w:jc w:val="center"/>
        </w:trPr>
        <w:tc>
          <w:tcPr>
            <w:tcW w:w="4141" w:type="dxa"/>
            <w:shd w:val="clear" w:color="auto" w:fill="auto"/>
          </w:tcPr>
          <w:p w:rsidR="0026768D" w:rsidRPr="00DF5F78" w:rsidRDefault="00891852" w:rsidP="00CE5FD5">
            <w:pPr>
              <w:pStyle w:val="aff2"/>
              <w:rPr>
                <w:smallCaps/>
              </w:rPr>
            </w:pPr>
            <w:r w:rsidRPr="00DF5F78">
              <w:rPr>
                <w:smallCaps/>
              </w:rPr>
              <w:t>Основная</w:t>
            </w:r>
            <w:r w:rsidR="0026768D" w:rsidRPr="00DF5F78">
              <w:rPr>
                <w:smallCaps/>
              </w:rPr>
              <w:t xml:space="preserve"> </w:t>
            </w:r>
            <w:r w:rsidRPr="00DF5F78">
              <w:rPr>
                <w:smallCaps/>
              </w:rPr>
              <w:t>и</w:t>
            </w:r>
            <w:r w:rsidR="0026768D" w:rsidRPr="00DF5F78">
              <w:rPr>
                <w:smallCaps/>
              </w:rPr>
              <w:t xml:space="preserve"> </w:t>
            </w:r>
            <w:r w:rsidRPr="00DF5F78">
              <w:rPr>
                <w:smallCaps/>
              </w:rPr>
              <w:t>дополнительная</w:t>
            </w:r>
            <w:r w:rsidR="0026768D" w:rsidRPr="00DF5F78">
              <w:rPr>
                <w:smallCaps/>
              </w:rPr>
              <w:t xml:space="preserve"> </w:t>
            </w:r>
            <w:r w:rsidRPr="00DF5F78">
              <w:rPr>
                <w:smallCaps/>
              </w:rPr>
              <w:t>зарплата</w:t>
            </w:r>
            <w:r w:rsidR="0026768D" w:rsidRPr="00DF5F78">
              <w:rPr>
                <w:smallCaps/>
              </w:rPr>
              <w:t xml:space="preserve"> </w:t>
            </w:r>
            <w:r w:rsidRPr="00DF5F78">
              <w:rPr>
                <w:smallCaps/>
              </w:rPr>
              <w:t>ИТР,</w:t>
            </w:r>
            <w:r w:rsidR="0026768D" w:rsidRPr="00DF5F78">
              <w:rPr>
                <w:smallCaps/>
              </w:rPr>
              <w:t xml:space="preserve"> </w:t>
            </w:r>
            <w:r w:rsidRPr="00DF5F78">
              <w:rPr>
                <w:smallCaps/>
              </w:rPr>
              <w:t>служащих,</w:t>
            </w:r>
            <w:r w:rsidR="0026768D" w:rsidRPr="00DF5F78">
              <w:rPr>
                <w:smallCaps/>
              </w:rPr>
              <w:t xml:space="preserve"> </w:t>
            </w:r>
            <w:r w:rsidRPr="00DF5F78">
              <w:rPr>
                <w:smallCaps/>
              </w:rPr>
              <w:t>МОП</w:t>
            </w:r>
            <w:r w:rsidR="0026768D" w:rsidRPr="00DF5F78">
              <w:rPr>
                <w:smallCaps/>
              </w:rPr>
              <w:t>.</w:t>
            </w:r>
          </w:p>
          <w:p w:rsidR="00891852" w:rsidRPr="00DF5F78" w:rsidRDefault="00891852" w:rsidP="00CE5FD5">
            <w:pPr>
              <w:pStyle w:val="aff2"/>
              <w:rPr>
                <w:smallCaps/>
              </w:rPr>
            </w:pPr>
          </w:p>
        </w:tc>
        <w:tc>
          <w:tcPr>
            <w:tcW w:w="2137" w:type="dxa"/>
            <w:vMerge/>
            <w:shd w:val="clear" w:color="auto" w:fill="auto"/>
            <w:noWrap/>
          </w:tcPr>
          <w:p w:rsidR="00891852" w:rsidRPr="0026768D" w:rsidRDefault="00891852" w:rsidP="00CE5FD5">
            <w:pPr>
              <w:pStyle w:val="aff2"/>
            </w:pPr>
          </w:p>
        </w:tc>
        <w:tc>
          <w:tcPr>
            <w:tcW w:w="2029" w:type="dxa"/>
            <w:vMerge/>
            <w:shd w:val="clear" w:color="auto" w:fill="auto"/>
            <w:noWrap/>
          </w:tcPr>
          <w:p w:rsidR="00891852" w:rsidRPr="0026768D" w:rsidRDefault="00891852" w:rsidP="00CE5FD5">
            <w:pPr>
              <w:pStyle w:val="aff2"/>
            </w:pPr>
          </w:p>
        </w:tc>
      </w:tr>
      <w:tr w:rsidR="00891852" w:rsidRPr="0026768D" w:rsidTr="00DF5F78">
        <w:trPr>
          <w:trHeight w:val="345"/>
          <w:jc w:val="center"/>
        </w:trPr>
        <w:tc>
          <w:tcPr>
            <w:tcW w:w="4141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26768D">
              <w:t>Основная</w:t>
            </w:r>
            <w:r w:rsidR="0026768D" w:rsidRPr="0026768D">
              <w:t xml:space="preserve"> </w:t>
            </w:r>
            <w:r w:rsidRPr="0026768D">
              <w:t>и</w:t>
            </w:r>
            <w:r w:rsidR="0026768D" w:rsidRPr="0026768D">
              <w:t xml:space="preserve"> </w:t>
            </w:r>
            <w:r w:rsidRPr="0026768D">
              <w:t>дополнительная</w:t>
            </w:r>
            <w:r w:rsidR="0026768D" w:rsidRPr="0026768D">
              <w:t xml:space="preserve"> </w:t>
            </w:r>
            <w:r w:rsidRPr="0026768D">
              <w:t>заработная</w:t>
            </w:r>
            <w:r w:rsidR="0026768D" w:rsidRPr="0026768D">
              <w:t xml:space="preserve"> </w:t>
            </w:r>
            <w:r w:rsidRPr="0026768D">
              <w:t>плата</w:t>
            </w:r>
            <w:r w:rsidR="0026768D" w:rsidRPr="0026768D">
              <w:t xml:space="preserve"> </w:t>
            </w:r>
            <w:r w:rsidRPr="0026768D">
              <w:t>вспомогательных</w:t>
            </w:r>
            <w:r w:rsidR="0026768D" w:rsidRPr="0026768D">
              <w:t xml:space="preserve"> </w:t>
            </w:r>
            <w:r w:rsidRPr="0026768D">
              <w:t>рабочих</w:t>
            </w:r>
          </w:p>
        </w:tc>
        <w:tc>
          <w:tcPr>
            <w:tcW w:w="2137" w:type="dxa"/>
            <w:shd w:val="clear" w:color="auto" w:fill="auto"/>
            <w:noWrap/>
          </w:tcPr>
          <w:p w:rsidR="00891852" w:rsidRPr="00DF5F78" w:rsidRDefault="0026768D" w:rsidP="00CE5FD5">
            <w:pPr>
              <w:pStyle w:val="aff2"/>
              <w:rPr>
                <w:lang w:val="en-US"/>
              </w:rPr>
            </w:pPr>
            <w:r w:rsidRPr="0026768D">
              <w:t xml:space="preserve"> </w:t>
            </w:r>
            <w:r w:rsidR="00891852" w:rsidRPr="0026768D">
              <w:t>Таблица</w:t>
            </w:r>
            <w:r w:rsidRPr="0026768D">
              <w:t xml:space="preserve"> </w:t>
            </w:r>
            <w:r w:rsidR="00891852" w:rsidRPr="0026768D">
              <w:t>10</w:t>
            </w:r>
          </w:p>
        </w:tc>
        <w:tc>
          <w:tcPr>
            <w:tcW w:w="2029" w:type="dxa"/>
            <w:shd w:val="clear" w:color="auto" w:fill="auto"/>
            <w:noWrap/>
          </w:tcPr>
          <w:p w:rsidR="00891852" w:rsidRPr="00DF5F78" w:rsidRDefault="00891852" w:rsidP="00CE5FD5">
            <w:pPr>
              <w:pStyle w:val="aff2"/>
              <w:rPr>
                <w:smallCaps/>
                <w:lang w:val="en-US"/>
              </w:rPr>
            </w:pPr>
            <w:r w:rsidRPr="00DF5F78">
              <w:rPr>
                <w:smallCaps/>
                <w:lang w:val="en-US"/>
              </w:rPr>
              <w:t>853,1</w:t>
            </w:r>
          </w:p>
        </w:tc>
      </w:tr>
      <w:tr w:rsidR="00891852" w:rsidRPr="0026768D" w:rsidTr="00DF5F78">
        <w:trPr>
          <w:trHeight w:val="510"/>
          <w:jc w:val="center"/>
        </w:trPr>
        <w:tc>
          <w:tcPr>
            <w:tcW w:w="4141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26768D">
              <w:t>Отчисления</w:t>
            </w:r>
            <w:r w:rsidR="0026768D" w:rsidRPr="0026768D">
              <w:t xml:space="preserve"> </w:t>
            </w:r>
            <w:r w:rsidRPr="0026768D">
              <w:t>на</w:t>
            </w:r>
            <w:r w:rsidR="0026768D" w:rsidRPr="0026768D">
              <w:t xml:space="preserve"> </w:t>
            </w:r>
            <w:r w:rsidRPr="0026768D">
              <w:t>социальные</w:t>
            </w:r>
            <w:r w:rsidR="0026768D" w:rsidRPr="0026768D">
              <w:t xml:space="preserve"> </w:t>
            </w:r>
            <w:r w:rsidRPr="0026768D">
              <w:t>нужды</w:t>
            </w:r>
          </w:p>
        </w:tc>
        <w:tc>
          <w:tcPr>
            <w:tcW w:w="2137" w:type="dxa"/>
            <w:shd w:val="clear" w:color="auto" w:fill="auto"/>
            <w:noWrap/>
          </w:tcPr>
          <w:p w:rsidR="00891852" w:rsidRPr="0026768D" w:rsidRDefault="00891852" w:rsidP="00CE5FD5">
            <w:pPr>
              <w:pStyle w:val="aff2"/>
            </w:pPr>
            <w:r w:rsidRPr="0026768D">
              <w:t>26%</w:t>
            </w:r>
            <w:r w:rsidR="0026768D" w:rsidRPr="0026768D">
              <w:t xml:space="preserve"> </w:t>
            </w:r>
            <w:r w:rsidRPr="0026768D">
              <w:t>от</w:t>
            </w:r>
            <w:r w:rsidR="0026768D" w:rsidRPr="0026768D">
              <w:t xml:space="preserve"> </w:t>
            </w:r>
            <w:r w:rsidRPr="0026768D">
              <w:t>зарплаты</w:t>
            </w:r>
          </w:p>
        </w:tc>
        <w:tc>
          <w:tcPr>
            <w:tcW w:w="2029" w:type="dxa"/>
            <w:shd w:val="clear" w:color="auto" w:fill="auto"/>
            <w:noWrap/>
          </w:tcPr>
          <w:p w:rsidR="00891852" w:rsidRPr="00DF5F78" w:rsidRDefault="00891852" w:rsidP="00CE5FD5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1008,0</w:t>
            </w:r>
          </w:p>
        </w:tc>
      </w:tr>
      <w:tr w:rsidR="00891852" w:rsidRPr="0026768D" w:rsidTr="00DF5F78">
        <w:trPr>
          <w:trHeight w:val="510"/>
          <w:jc w:val="center"/>
        </w:trPr>
        <w:tc>
          <w:tcPr>
            <w:tcW w:w="4141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26768D">
              <w:t>Содержание</w:t>
            </w:r>
            <w:r w:rsidR="0026768D" w:rsidRPr="0026768D">
              <w:t xml:space="preserve"> </w:t>
            </w:r>
            <w:r w:rsidRPr="0026768D">
              <w:t>зданий</w:t>
            </w:r>
            <w:r w:rsidR="0026768D" w:rsidRPr="0026768D">
              <w:t xml:space="preserve"> </w:t>
            </w:r>
            <w:r w:rsidRPr="0026768D">
              <w:t>и</w:t>
            </w:r>
            <w:r w:rsidR="0026768D">
              <w:t xml:space="preserve"> </w:t>
            </w:r>
            <w:r w:rsidRPr="0026768D">
              <w:t>сооружений</w:t>
            </w:r>
          </w:p>
        </w:tc>
        <w:tc>
          <w:tcPr>
            <w:tcW w:w="2137" w:type="dxa"/>
            <w:shd w:val="clear" w:color="auto" w:fill="auto"/>
            <w:noWrap/>
          </w:tcPr>
          <w:p w:rsidR="00891852" w:rsidRPr="0026768D" w:rsidRDefault="00891852" w:rsidP="00CE5FD5">
            <w:pPr>
              <w:pStyle w:val="aff2"/>
            </w:pPr>
            <w:r w:rsidRPr="0026768D">
              <w:t>4%</w:t>
            </w:r>
            <w:r w:rsidR="0026768D" w:rsidRPr="0026768D">
              <w:t xml:space="preserve"> </w:t>
            </w:r>
            <w:r w:rsidRPr="0026768D">
              <w:t>от</w:t>
            </w:r>
            <w:r w:rsidR="0026768D" w:rsidRPr="0026768D">
              <w:t xml:space="preserve"> </w:t>
            </w:r>
            <w:r w:rsidRPr="0026768D">
              <w:t>стоимости</w:t>
            </w:r>
            <w:r w:rsidR="0026768D" w:rsidRPr="0026768D">
              <w:t xml:space="preserve"> </w:t>
            </w:r>
            <w:r w:rsidRPr="0026768D">
              <w:t>зданий</w:t>
            </w:r>
          </w:p>
        </w:tc>
        <w:tc>
          <w:tcPr>
            <w:tcW w:w="2029" w:type="dxa"/>
            <w:shd w:val="clear" w:color="auto" w:fill="auto"/>
            <w:noWrap/>
          </w:tcPr>
          <w:p w:rsidR="00891852" w:rsidRPr="0026768D" w:rsidRDefault="00891852" w:rsidP="00CE5FD5">
            <w:pPr>
              <w:pStyle w:val="aff2"/>
            </w:pPr>
            <w:r w:rsidRPr="0026768D">
              <w:t>566,0</w:t>
            </w:r>
          </w:p>
        </w:tc>
      </w:tr>
      <w:tr w:rsidR="00891852" w:rsidRPr="0026768D" w:rsidTr="00DF5F78">
        <w:trPr>
          <w:trHeight w:val="255"/>
          <w:jc w:val="center"/>
        </w:trPr>
        <w:tc>
          <w:tcPr>
            <w:tcW w:w="4141" w:type="dxa"/>
            <w:shd w:val="clear" w:color="auto" w:fill="auto"/>
            <w:noWrap/>
          </w:tcPr>
          <w:p w:rsidR="00891852" w:rsidRPr="0026768D" w:rsidRDefault="00891852" w:rsidP="00CE5FD5">
            <w:pPr>
              <w:pStyle w:val="aff2"/>
            </w:pPr>
            <w:r w:rsidRPr="0026768D">
              <w:t>Ремонт</w:t>
            </w:r>
            <w:r w:rsidR="0026768D" w:rsidRPr="0026768D">
              <w:t xml:space="preserve"> </w:t>
            </w:r>
            <w:r w:rsidRPr="0026768D">
              <w:t>зданий</w:t>
            </w:r>
            <w:r w:rsidR="0026768D" w:rsidRPr="0026768D">
              <w:t xml:space="preserve"> </w:t>
            </w:r>
            <w:r w:rsidRPr="0026768D">
              <w:t>и</w:t>
            </w:r>
            <w:r w:rsidR="0026768D" w:rsidRPr="0026768D">
              <w:t xml:space="preserve"> </w:t>
            </w:r>
            <w:r w:rsidRPr="0026768D">
              <w:t>сооружений</w:t>
            </w:r>
          </w:p>
        </w:tc>
        <w:tc>
          <w:tcPr>
            <w:tcW w:w="2137" w:type="dxa"/>
            <w:shd w:val="clear" w:color="auto" w:fill="auto"/>
            <w:noWrap/>
          </w:tcPr>
          <w:p w:rsidR="00891852" w:rsidRPr="0026768D" w:rsidRDefault="00891852" w:rsidP="00CE5FD5">
            <w:pPr>
              <w:pStyle w:val="aff2"/>
            </w:pPr>
            <w:r w:rsidRPr="0026768D">
              <w:t>5%</w:t>
            </w:r>
            <w:r w:rsidR="0026768D" w:rsidRPr="0026768D">
              <w:t xml:space="preserve"> </w:t>
            </w:r>
            <w:r w:rsidRPr="0026768D">
              <w:t>от</w:t>
            </w:r>
            <w:r w:rsidR="0026768D" w:rsidRPr="0026768D">
              <w:t xml:space="preserve"> </w:t>
            </w:r>
            <w:r w:rsidRPr="0026768D">
              <w:t>стоимости</w:t>
            </w:r>
            <w:r w:rsidR="0026768D" w:rsidRPr="0026768D">
              <w:t xml:space="preserve"> </w:t>
            </w:r>
            <w:r w:rsidRPr="0026768D">
              <w:t>здания</w:t>
            </w:r>
          </w:p>
        </w:tc>
        <w:tc>
          <w:tcPr>
            <w:tcW w:w="2029" w:type="dxa"/>
            <w:shd w:val="clear" w:color="auto" w:fill="auto"/>
            <w:noWrap/>
          </w:tcPr>
          <w:p w:rsidR="00891852" w:rsidRPr="0026768D" w:rsidRDefault="00891852" w:rsidP="00CE5FD5">
            <w:pPr>
              <w:pStyle w:val="aff2"/>
            </w:pPr>
            <w:r w:rsidRPr="0026768D">
              <w:t>707,5</w:t>
            </w:r>
          </w:p>
        </w:tc>
      </w:tr>
      <w:tr w:rsidR="00891852" w:rsidRPr="0026768D" w:rsidTr="00DF5F78">
        <w:trPr>
          <w:trHeight w:val="510"/>
          <w:jc w:val="center"/>
        </w:trPr>
        <w:tc>
          <w:tcPr>
            <w:tcW w:w="4141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26768D">
              <w:t>Амортизация</w:t>
            </w:r>
            <w:r w:rsidR="0026768D" w:rsidRPr="0026768D">
              <w:t xml:space="preserve"> </w:t>
            </w:r>
            <w:r w:rsidRPr="0026768D">
              <w:t>зданий</w:t>
            </w:r>
            <w:r w:rsidR="0026768D" w:rsidRPr="0026768D">
              <w:t xml:space="preserve"> </w:t>
            </w:r>
            <w:r w:rsidRPr="0026768D">
              <w:t>и</w:t>
            </w:r>
            <w:r w:rsidR="0026768D">
              <w:t xml:space="preserve"> </w:t>
            </w:r>
            <w:r w:rsidRPr="0026768D">
              <w:t>сооружений</w:t>
            </w:r>
          </w:p>
        </w:tc>
        <w:tc>
          <w:tcPr>
            <w:tcW w:w="2137" w:type="dxa"/>
            <w:shd w:val="clear" w:color="auto" w:fill="auto"/>
            <w:noWrap/>
          </w:tcPr>
          <w:p w:rsidR="00891852" w:rsidRPr="0026768D" w:rsidRDefault="00891852" w:rsidP="00CE5FD5">
            <w:pPr>
              <w:pStyle w:val="aff2"/>
            </w:pPr>
            <w:r w:rsidRPr="0026768D">
              <w:t>Таблица</w:t>
            </w:r>
            <w:r w:rsidR="0026768D" w:rsidRPr="0026768D">
              <w:t xml:space="preserve"> </w:t>
            </w:r>
            <w:r w:rsidRPr="0026768D">
              <w:t>3</w:t>
            </w:r>
            <w:r w:rsidR="0026768D" w:rsidRPr="0026768D">
              <w:t xml:space="preserve"> </w:t>
            </w:r>
          </w:p>
        </w:tc>
        <w:tc>
          <w:tcPr>
            <w:tcW w:w="2029" w:type="dxa"/>
            <w:shd w:val="clear" w:color="auto" w:fill="auto"/>
            <w:noWrap/>
          </w:tcPr>
          <w:p w:rsidR="00891852" w:rsidRPr="0026768D" w:rsidRDefault="00891852" w:rsidP="00CE5FD5">
            <w:pPr>
              <w:pStyle w:val="aff2"/>
            </w:pPr>
            <w:r w:rsidRPr="0026768D">
              <w:t>212,3</w:t>
            </w:r>
          </w:p>
        </w:tc>
      </w:tr>
      <w:tr w:rsidR="00891852" w:rsidRPr="0026768D" w:rsidTr="00DF5F78">
        <w:trPr>
          <w:trHeight w:val="885"/>
          <w:jc w:val="center"/>
        </w:trPr>
        <w:tc>
          <w:tcPr>
            <w:tcW w:w="4141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26768D">
              <w:t>Расход</w:t>
            </w:r>
            <w:r w:rsidR="0026768D" w:rsidRPr="0026768D">
              <w:t xml:space="preserve"> </w:t>
            </w:r>
            <w:r w:rsidRPr="0026768D">
              <w:t>по</w:t>
            </w:r>
            <w:r w:rsidR="0026768D" w:rsidRPr="0026768D">
              <w:t xml:space="preserve"> </w:t>
            </w:r>
            <w:r w:rsidRPr="0026768D">
              <w:t>охране</w:t>
            </w:r>
            <w:r w:rsidR="0026768D">
              <w:t xml:space="preserve"> </w:t>
            </w:r>
            <w:r w:rsidRPr="0026768D">
              <w:t>труда</w:t>
            </w:r>
          </w:p>
        </w:tc>
        <w:tc>
          <w:tcPr>
            <w:tcW w:w="2137" w:type="dxa"/>
            <w:shd w:val="clear" w:color="auto" w:fill="auto"/>
            <w:noWrap/>
          </w:tcPr>
          <w:p w:rsidR="00891852" w:rsidRPr="0026768D" w:rsidRDefault="00891852" w:rsidP="00CE5FD5">
            <w:pPr>
              <w:pStyle w:val="aff2"/>
            </w:pPr>
            <w:r w:rsidRPr="0026768D">
              <w:t>15%</w:t>
            </w:r>
            <w:r w:rsidR="0026768D" w:rsidRPr="0026768D">
              <w:t xml:space="preserve"> </w:t>
            </w:r>
            <w:r w:rsidRPr="0026768D">
              <w:t>от</w:t>
            </w:r>
            <w:r w:rsidR="0026768D" w:rsidRPr="0026768D">
              <w:t xml:space="preserve"> </w:t>
            </w:r>
            <w:r w:rsidRPr="0026768D">
              <w:t>з/п</w:t>
            </w:r>
            <w:r w:rsidR="0026768D" w:rsidRPr="0026768D">
              <w:t xml:space="preserve"> </w:t>
            </w:r>
            <w:r w:rsidRPr="0026768D">
              <w:t>всех</w:t>
            </w:r>
            <w:r w:rsidR="0026768D" w:rsidRPr="0026768D">
              <w:t xml:space="preserve"> </w:t>
            </w:r>
            <w:r w:rsidRPr="0026768D">
              <w:t>работающих</w:t>
            </w:r>
          </w:p>
        </w:tc>
        <w:tc>
          <w:tcPr>
            <w:tcW w:w="2029" w:type="dxa"/>
            <w:shd w:val="clear" w:color="auto" w:fill="auto"/>
            <w:noWrap/>
          </w:tcPr>
          <w:p w:rsidR="00891852" w:rsidRPr="00DF5F78" w:rsidRDefault="00891852" w:rsidP="00CE5FD5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1285,9</w:t>
            </w:r>
          </w:p>
        </w:tc>
      </w:tr>
      <w:tr w:rsidR="00891852" w:rsidRPr="0026768D" w:rsidTr="00DF5F78">
        <w:trPr>
          <w:trHeight w:val="345"/>
          <w:jc w:val="center"/>
        </w:trPr>
        <w:tc>
          <w:tcPr>
            <w:tcW w:w="4141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26768D">
              <w:t>Прочие</w:t>
            </w:r>
            <w:r w:rsidR="0026768D" w:rsidRPr="0026768D">
              <w:t xml:space="preserve"> </w:t>
            </w:r>
            <w:r w:rsidRPr="0026768D">
              <w:t>общецеховые</w:t>
            </w:r>
            <w:r w:rsidR="0026768D" w:rsidRPr="0026768D">
              <w:t xml:space="preserve"> </w:t>
            </w:r>
            <w:r w:rsidRPr="0026768D">
              <w:t>расходы</w:t>
            </w:r>
          </w:p>
        </w:tc>
        <w:tc>
          <w:tcPr>
            <w:tcW w:w="2137" w:type="dxa"/>
            <w:shd w:val="clear" w:color="auto" w:fill="auto"/>
            <w:noWrap/>
          </w:tcPr>
          <w:p w:rsidR="00891852" w:rsidRPr="0026768D" w:rsidRDefault="00891852" w:rsidP="00CE5FD5">
            <w:pPr>
              <w:pStyle w:val="aff2"/>
            </w:pPr>
            <w:r w:rsidRPr="0026768D">
              <w:t>20%</w:t>
            </w:r>
            <w:r w:rsidR="0026768D" w:rsidRPr="0026768D">
              <w:t xml:space="preserve"> </w:t>
            </w:r>
            <w:r w:rsidRPr="0026768D">
              <w:t>от</w:t>
            </w:r>
            <w:r w:rsidR="0026768D" w:rsidRPr="0026768D">
              <w:t xml:space="preserve"> </w:t>
            </w:r>
            <w:r w:rsidRPr="0026768D">
              <w:t>суммы</w:t>
            </w:r>
            <w:r w:rsidR="0026768D" w:rsidRPr="0026768D">
              <w:t xml:space="preserve"> </w:t>
            </w:r>
            <w:r w:rsidRPr="0026768D">
              <w:t>предыдущих</w:t>
            </w:r>
            <w:r w:rsidR="0026768D" w:rsidRPr="0026768D">
              <w:t xml:space="preserve"> </w:t>
            </w:r>
            <w:r w:rsidRPr="0026768D">
              <w:t>затрат</w:t>
            </w:r>
          </w:p>
        </w:tc>
        <w:tc>
          <w:tcPr>
            <w:tcW w:w="2029" w:type="dxa"/>
            <w:shd w:val="clear" w:color="auto" w:fill="auto"/>
            <w:noWrap/>
          </w:tcPr>
          <w:p w:rsidR="00891852" w:rsidRPr="00DF5F78" w:rsidRDefault="00891852" w:rsidP="00CE5FD5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1531,3</w:t>
            </w:r>
          </w:p>
        </w:tc>
      </w:tr>
      <w:tr w:rsidR="00891852" w:rsidRPr="0026768D" w:rsidTr="00DF5F78">
        <w:trPr>
          <w:trHeight w:val="400"/>
          <w:jc w:val="center"/>
        </w:trPr>
        <w:tc>
          <w:tcPr>
            <w:tcW w:w="4141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26768D">
              <w:t>ИТОГО</w:t>
            </w:r>
            <w:r w:rsidR="0026768D" w:rsidRPr="0026768D">
              <w:t xml:space="preserve">: </w:t>
            </w:r>
          </w:p>
        </w:tc>
        <w:tc>
          <w:tcPr>
            <w:tcW w:w="2137" w:type="dxa"/>
            <w:shd w:val="clear" w:color="auto" w:fill="auto"/>
            <w:noWrap/>
          </w:tcPr>
          <w:p w:rsidR="00891852" w:rsidRPr="0026768D" w:rsidRDefault="0026768D" w:rsidP="00CE5FD5">
            <w:pPr>
              <w:pStyle w:val="aff2"/>
            </w:pPr>
            <w:r w:rsidRPr="0026768D">
              <w:t xml:space="preserve"> </w:t>
            </w:r>
          </w:p>
        </w:tc>
        <w:tc>
          <w:tcPr>
            <w:tcW w:w="2029" w:type="dxa"/>
            <w:shd w:val="clear" w:color="auto" w:fill="auto"/>
            <w:noWrap/>
          </w:tcPr>
          <w:p w:rsidR="00891852" w:rsidRPr="00DF5F78" w:rsidRDefault="00891852" w:rsidP="00CE5FD5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9188,2</w:t>
            </w:r>
          </w:p>
        </w:tc>
      </w:tr>
    </w:tbl>
    <w:p w:rsidR="0026768D" w:rsidRPr="0026768D" w:rsidRDefault="0026768D" w:rsidP="008B2ED8">
      <w:pPr>
        <w:rPr>
          <w:smallCaps/>
        </w:rPr>
      </w:pPr>
      <w:bookmarkStart w:id="291" w:name="_Toc150938828"/>
    </w:p>
    <w:p w:rsidR="00891852" w:rsidRDefault="00891852" w:rsidP="00CE5FD5">
      <w:pPr>
        <w:pStyle w:val="1"/>
      </w:pPr>
      <w:bookmarkStart w:id="292" w:name="_Toc286015637"/>
      <w:bookmarkStart w:id="293" w:name="_Toc286015684"/>
      <w:bookmarkStart w:id="294" w:name="_Toc286015802"/>
      <w:bookmarkStart w:id="295" w:name="_Toc286015844"/>
      <w:bookmarkStart w:id="296" w:name="_Toc286015892"/>
      <w:bookmarkStart w:id="297" w:name="_Toc286015934"/>
      <w:bookmarkStart w:id="298" w:name="_Toc286017417"/>
      <w:r w:rsidRPr="0026768D">
        <w:t>Расчет</w:t>
      </w:r>
      <w:r w:rsidR="0026768D" w:rsidRPr="0026768D">
        <w:t xml:space="preserve"> </w:t>
      </w:r>
      <w:r w:rsidRPr="0026768D">
        <w:t>проектной</w:t>
      </w:r>
      <w:r w:rsidR="0026768D" w:rsidRPr="0026768D">
        <w:t xml:space="preserve"> </w:t>
      </w:r>
      <w:r w:rsidRPr="0026768D">
        <w:t>себестоимости</w:t>
      </w:r>
      <w:r w:rsidR="0026768D" w:rsidRPr="0026768D">
        <w:t xml:space="preserve"> </w:t>
      </w:r>
      <w:r w:rsidRPr="0026768D">
        <w:t>продукции</w:t>
      </w:r>
      <w:bookmarkEnd w:id="291"/>
      <w:bookmarkEnd w:id="292"/>
      <w:bookmarkEnd w:id="293"/>
      <w:bookmarkEnd w:id="294"/>
      <w:bookmarkEnd w:id="295"/>
      <w:bookmarkEnd w:id="296"/>
      <w:bookmarkEnd w:id="297"/>
      <w:bookmarkEnd w:id="298"/>
    </w:p>
    <w:p w:rsidR="00CE5FD5" w:rsidRPr="00CE5FD5" w:rsidRDefault="00CE5FD5" w:rsidP="00CE5FD5">
      <w:pPr>
        <w:rPr>
          <w:lang w:eastAsia="en-US"/>
        </w:rPr>
      </w:pPr>
    </w:p>
    <w:p w:rsidR="0026768D" w:rsidRPr="0026768D" w:rsidRDefault="00891852" w:rsidP="008B2ED8">
      <w:r w:rsidRPr="0026768D">
        <w:t>Выпускаемая</w:t>
      </w:r>
      <w:r w:rsidR="0026768D" w:rsidRPr="0026768D">
        <w:t xml:space="preserve"> </w:t>
      </w:r>
      <w:r w:rsidRPr="0026768D">
        <w:t>продукция</w:t>
      </w:r>
      <w:r w:rsidR="0026768D" w:rsidRPr="0026768D">
        <w:t xml:space="preserve"> </w:t>
      </w:r>
      <w:r w:rsidRPr="0026768D">
        <w:t>является</w:t>
      </w:r>
      <w:r w:rsidR="0026768D" w:rsidRPr="0026768D">
        <w:t xml:space="preserve"> </w:t>
      </w:r>
      <w:r w:rsidRPr="0026768D">
        <w:t>товарной,</w:t>
      </w:r>
      <w:r w:rsidR="0026768D" w:rsidRPr="0026768D">
        <w:t xml:space="preserve"> </w:t>
      </w:r>
      <w:r w:rsidRPr="0026768D">
        <w:t>соответственно</w:t>
      </w:r>
      <w:r w:rsidR="0026768D" w:rsidRPr="0026768D">
        <w:t xml:space="preserve"> </w:t>
      </w:r>
      <w:r w:rsidRPr="0026768D">
        <w:t>необходимо</w:t>
      </w:r>
      <w:r w:rsidR="0026768D" w:rsidRPr="0026768D">
        <w:t xml:space="preserve"> </w:t>
      </w:r>
      <w:r w:rsidRPr="0026768D">
        <w:t>рассчитать</w:t>
      </w:r>
      <w:r w:rsidR="0026768D" w:rsidRPr="0026768D">
        <w:t xml:space="preserve"> </w:t>
      </w:r>
      <w:r w:rsidRPr="0026768D">
        <w:t>ее</w:t>
      </w:r>
      <w:r w:rsidR="0026768D" w:rsidRPr="0026768D">
        <w:t xml:space="preserve"> </w:t>
      </w:r>
      <w:r w:rsidRPr="0026768D">
        <w:t>полную</w:t>
      </w:r>
      <w:r w:rsidR="0026768D" w:rsidRPr="0026768D">
        <w:t xml:space="preserve"> </w:t>
      </w:r>
      <w:r w:rsidRPr="0026768D">
        <w:t>себестоимость</w:t>
      </w:r>
      <w:r w:rsidR="0026768D" w:rsidRPr="0026768D">
        <w:t xml:space="preserve">. </w:t>
      </w:r>
      <w:r w:rsidRPr="0026768D">
        <w:t>Для</w:t>
      </w:r>
      <w:r w:rsidR="0026768D" w:rsidRPr="0026768D">
        <w:t xml:space="preserve"> </w:t>
      </w:r>
      <w:r w:rsidRPr="0026768D">
        <w:t>расчета</w:t>
      </w:r>
      <w:r w:rsidR="0026768D" w:rsidRPr="0026768D">
        <w:t xml:space="preserve"> </w:t>
      </w:r>
      <w:r w:rsidRPr="0026768D">
        <w:t>себестоимости</w:t>
      </w:r>
      <w:r w:rsidR="0026768D" w:rsidRPr="0026768D">
        <w:t xml:space="preserve"> </w:t>
      </w:r>
      <w:r w:rsidRPr="0026768D">
        <w:t>продукции</w:t>
      </w:r>
      <w:r w:rsidR="0026768D" w:rsidRPr="0026768D">
        <w:t xml:space="preserve"> </w:t>
      </w:r>
      <w:r w:rsidRPr="0026768D">
        <w:t>или</w:t>
      </w:r>
      <w:r w:rsidR="0026768D" w:rsidRPr="0026768D">
        <w:t xml:space="preserve"> </w:t>
      </w:r>
      <w:r w:rsidRPr="0026768D">
        <w:t>затрат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передел</w:t>
      </w:r>
      <w:r w:rsidR="0026768D" w:rsidRPr="0026768D">
        <w:t xml:space="preserve"> </w:t>
      </w:r>
      <w:r w:rsidRPr="0026768D">
        <w:t>составляется</w:t>
      </w:r>
      <w:r w:rsidR="0026768D" w:rsidRPr="0026768D">
        <w:t xml:space="preserve"> </w:t>
      </w:r>
      <w:r w:rsidRPr="0026768D">
        <w:t>проектная</w:t>
      </w:r>
      <w:r w:rsidR="0026768D" w:rsidRPr="0026768D">
        <w:t xml:space="preserve"> </w:t>
      </w:r>
      <w:r w:rsidRPr="0026768D">
        <w:t>калькуляция,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которой</w:t>
      </w:r>
      <w:r w:rsidR="0026768D" w:rsidRPr="0026768D">
        <w:t xml:space="preserve"> </w:t>
      </w:r>
      <w:r w:rsidRPr="0026768D">
        <w:t>последовательно</w:t>
      </w:r>
      <w:r w:rsidR="0026768D" w:rsidRPr="0026768D">
        <w:t xml:space="preserve"> </w:t>
      </w:r>
      <w:r w:rsidRPr="0026768D">
        <w:t>определяются</w:t>
      </w:r>
      <w:r w:rsidR="0026768D" w:rsidRPr="0026768D">
        <w:t xml:space="preserve"> </w:t>
      </w:r>
      <w:r w:rsidRPr="0026768D">
        <w:t>затраты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каждой</w:t>
      </w:r>
      <w:r w:rsidR="0026768D" w:rsidRPr="0026768D">
        <w:t xml:space="preserve"> </w:t>
      </w:r>
      <w:r w:rsidRPr="0026768D">
        <w:t>статье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годовой</w:t>
      </w:r>
      <w:r w:rsidR="0026768D" w:rsidRPr="0026768D">
        <w:t xml:space="preserve"> </w:t>
      </w:r>
      <w:r w:rsidRPr="0026768D">
        <w:t>выпуск</w:t>
      </w:r>
      <w:r w:rsidR="0026768D" w:rsidRPr="0026768D">
        <w:t xml:space="preserve"> </w:t>
      </w:r>
      <w:r w:rsidRPr="0026768D">
        <w:t>продукции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калькуляционную</w:t>
      </w:r>
      <w:r w:rsidR="0026768D" w:rsidRPr="0026768D">
        <w:t xml:space="preserve"> </w:t>
      </w:r>
      <w:r w:rsidRPr="0026768D">
        <w:t>единицу</w:t>
      </w:r>
      <w:r w:rsidR="0026768D" w:rsidRPr="0026768D">
        <w:t xml:space="preserve">. </w:t>
      </w:r>
      <w:r w:rsidRPr="0026768D">
        <w:t>Нормы</w:t>
      </w:r>
      <w:r w:rsidR="0026768D" w:rsidRPr="0026768D">
        <w:t xml:space="preserve"> </w:t>
      </w:r>
      <w:r w:rsidRPr="0026768D">
        <w:t>расхода</w:t>
      </w:r>
      <w:r w:rsidR="0026768D" w:rsidRPr="0026768D">
        <w:t xml:space="preserve"> </w:t>
      </w:r>
      <w:r w:rsidRPr="0026768D">
        <w:t>сырья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основных</w:t>
      </w:r>
      <w:r w:rsidR="0026768D" w:rsidRPr="0026768D">
        <w:t xml:space="preserve"> </w:t>
      </w:r>
      <w:r w:rsidRPr="0026768D">
        <w:t>материалов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калькуляционную</w:t>
      </w:r>
      <w:r w:rsidR="0026768D" w:rsidRPr="0026768D">
        <w:t xml:space="preserve"> </w:t>
      </w:r>
      <w:r w:rsidRPr="0026768D">
        <w:t>единицу</w:t>
      </w:r>
      <w:r w:rsidR="0026768D" w:rsidRPr="0026768D">
        <w:t xml:space="preserve"> </w:t>
      </w:r>
      <w:r w:rsidRPr="0026768D">
        <w:t>продукции,</w:t>
      </w:r>
      <w:r w:rsidR="0026768D" w:rsidRPr="0026768D">
        <w:t xml:space="preserve"> </w:t>
      </w:r>
      <w:r w:rsidRPr="0026768D">
        <w:t>принимаются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данным</w:t>
      </w:r>
      <w:r w:rsidR="0026768D" w:rsidRPr="0026768D">
        <w:t xml:space="preserve"> </w:t>
      </w:r>
      <w:r w:rsidRPr="0026768D">
        <w:t>режимных</w:t>
      </w:r>
      <w:r w:rsidR="0026768D" w:rsidRPr="0026768D">
        <w:t xml:space="preserve"> </w:t>
      </w:r>
      <w:r w:rsidRPr="0026768D">
        <w:t>листов</w:t>
      </w:r>
      <w:r w:rsidR="0026768D" w:rsidRPr="0026768D">
        <w:t xml:space="preserve"> </w:t>
      </w:r>
      <w:r w:rsidRPr="0026768D">
        <w:t>установки</w:t>
      </w:r>
      <w:r w:rsidR="0026768D" w:rsidRPr="0026768D">
        <w:t>.</w:t>
      </w:r>
    </w:p>
    <w:p w:rsidR="0026768D" w:rsidRPr="0026768D" w:rsidRDefault="00891852" w:rsidP="008B2ED8">
      <w:r w:rsidRPr="0026768D">
        <w:t>Планово-заготовительные</w:t>
      </w:r>
      <w:r w:rsidR="0026768D" w:rsidRPr="0026768D">
        <w:t xml:space="preserve"> </w:t>
      </w:r>
      <w:r w:rsidRPr="0026768D">
        <w:t>цены</w:t>
      </w:r>
      <w:r w:rsidR="0026768D" w:rsidRPr="0026768D">
        <w:t xml:space="preserve"> </w:t>
      </w:r>
      <w:r w:rsidRPr="0026768D">
        <w:t>принимаются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данным</w:t>
      </w:r>
      <w:r w:rsidR="0026768D" w:rsidRPr="0026768D">
        <w:t xml:space="preserve"> </w:t>
      </w:r>
      <w:r w:rsidRPr="0026768D">
        <w:t>действующего</w:t>
      </w:r>
      <w:r w:rsidR="0026768D" w:rsidRPr="0026768D">
        <w:t xml:space="preserve"> </w:t>
      </w:r>
      <w:r w:rsidRPr="0026768D">
        <w:t>предприятия</w:t>
      </w:r>
      <w:r w:rsidR="0026768D" w:rsidRPr="0026768D">
        <w:t>.</w:t>
      </w:r>
    </w:p>
    <w:p w:rsidR="0026768D" w:rsidRPr="0026768D" w:rsidRDefault="00891852" w:rsidP="008B2ED8">
      <w:r w:rsidRPr="0026768D">
        <w:t>Затраты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вспомогательные</w:t>
      </w:r>
      <w:r w:rsidR="0026768D" w:rsidRPr="0026768D">
        <w:t xml:space="preserve"> </w:t>
      </w:r>
      <w:r w:rsidRPr="0026768D">
        <w:t>материалы</w:t>
      </w:r>
      <w:r w:rsidR="0026768D" w:rsidRPr="0026768D">
        <w:t xml:space="preserve"> </w:t>
      </w:r>
      <w:r w:rsidRPr="0026768D">
        <w:t>рассчитываются</w:t>
      </w:r>
      <w:r w:rsidR="0026768D" w:rsidRPr="0026768D">
        <w:t xml:space="preserve"> </w:t>
      </w:r>
      <w:r w:rsidRPr="0026768D">
        <w:t>аналогично</w:t>
      </w:r>
      <w:r w:rsidR="0026768D" w:rsidRPr="0026768D">
        <w:t xml:space="preserve"> </w:t>
      </w:r>
      <w:r w:rsidRPr="0026768D">
        <w:t>затратам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сырье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основные</w:t>
      </w:r>
      <w:r w:rsidR="0026768D" w:rsidRPr="0026768D">
        <w:t xml:space="preserve"> </w:t>
      </w:r>
      <w:r w:rsidRPr="0026768D">
        <w:t>материалы</w:t>
      </w:r>
      <w:r w:rsidR="0026768D" w:rsidRPr="0026768D">
        <w:t>.</w:t>
      </w:r>
    </w:p>
    <w:p w:rsidR="0026768D" w:rsidRPr="0026768D" w:rsidRDefault="00891852" w:rsidP="008B2ED8">
      <w:r w:rsidRPr="0026768D">
        <w:t>При</w:t>
      </w:r>
      <w:r w:rsidR="0026768D" w:rsidRPr="0026768D">
        <w:t xml:space="preserve"> </w:t>
      </w:r>
      <w:r w:rsidRPr="0026768D">
        <w:t>расчете</w:t>
      </w:r>
      <w:r w:rsidR="0026768D" w:rsidRPr="0026768D">
        <w:t xml:space="preserve"> </w:t>
      </w:r>
      <w:r w:rsidRPr="0026768D">
        <w:t>затрат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топливо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энергию,</w:t>
      </w:r>
      <w:r w:rsidR="0026768D" w:rsidRPr="0026768D">
        <w:t xml:space="preserve"> </w:t>
      </w:r>
      <w:r w:rsidRPr="0026768D">
        <w:t>расходуемые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технологические</w:t>
      </w:r>
      <w:r w:rsidR="0026768D" w:rsidRPr="0026768D">
        <w:t xml:space="preserve"> </w:t>
      </w:r>
      <w:r w:rsidRPr="0026768D">
        <w:t>цели,</w:t>
      </w:r>
      <w:r w:rsidR="0026768D" w:rsidRPr="0026768D">
        <w:t xml:space="preserve"> </w:t>
      </w:r>
      <w:r w:rsidRPr="0026768D">
        <w:t>нормы</w:t>
      </w:r>
      <w:r w:rsidR="0026768D" w:rsidRPr="0026768D">
        <w:t xml:space="preserve"> </w:t>
      </w:r>
      <w:r w:rsidRPr="0026768D">
        <w:t>расхода,</w:t>
      </w:r>
      <w:r w:rsidR="0026768D" w:rsidRPr="0026768D">
        <w:t xml:space="preserve"> </w:t>
      </w:r>
      <w:r w:rsidRPr="0026768D">
        <w:t>цены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тарифы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все</w:t>
      </w:r>
      <w:r w:rsidR="0026768D" w:rsidRPr="0026768D">
        <w:t xml:space="preserve"> </w:t>
      </w:r>
      <w:r w:rsidRPr="0026768D">
        <w:t>виды</w:t>
      </w:r>
      <w:r w:rsidR="0026768D" w:rsidRPr="0026768D">
        <w:t xml:space="preserve"> </w:t>
      </w:r>
      <w:r w:rsidRPr="0026768D">
        <w:t>топлива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энергетических</w:t>
      </w:r>
      <w:r w:rsidR="0026768D" w:rsidRPr="0026768D">
        <w:t xml:space="preserve"> </w:t>
      </w:r>
      <w:r w:rsidRPr="0026768D">
        <w:t>средств</w:t>
      </w:r>
      <w:r w:rsidR="0026768D">
        <w:t xml:space="preserve"> (</w:t>
      </w:r>
      <w:r w:rsidRPr="0026768D">
        <w:t>кроме</w:t>
      </w:r>
      <w:r w:rsidR="0026768D" w:rsidRPr="0026768D">
        <w:t xml:space="preserve"> </w:t>
      </w:r>
      <w:r w:rsidRPr="0026768D">
        <w:t>электроэнергии</w:t>
      </w:r>
      <w:r w:rsidR="0026768D" w:rsidRPr="0026768D">
        <w:t xml:space="preserve">) </w:t>
      </w:r>
      <w:r w:rsidRPr="0026768D">
        <w:t>приняты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аналогии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действующим</w:t>
      </w:r>
      <w:r w:rsidR="0026768D" w:rsidRPr="0026768D">
        <w:t xml:space="preserve"> </w:t>
      </w:r>
      <w:r w:rsidRPr="0026768D">
        <w:t>производством</w:t>
      </w:r>
      <w:r w:rsidR="0026768D" w:rsidRPr="0026768D">
        <w:t>.</w:t>
      </w:r>
    </w:p>
    <w:p w:rsidR="0026768D" w:rsidRPr="0026768D" w:rsidRDefault="00891852" w:rsidP="008B2ED8">
      <w:r w:rsidRPr="0026768D">
        <w:t>В</w:t>
      </w:r>
      <w:r w:rsidR="0026768D" w:rsidRPr="0026768D">
        <w:t xml:space="preserve"> </w:t>
      </w:r>
      <w:r w:rsidRPr="0026768D">
        <w:t>статью</w:t>
      </w:r>
      <w:r w:rsidR="0026768D" w:rsidRPr="0026768D">
        <w:t xml:space="preserve"> </w:t>
      </w:r>
      <w:r w:rsidRPr="0026768D">
        <w:t>“Заработная</w:t>
      </w:r>
      <w:r w:rsidR="0026768D" w:rsidRPr="0026768D">
        <w:t xml:space="preserve"> </w:t>
      </w:r>
      <w:r w:rsidRPr="0026768D">
        <w:t>плата</w:t>
      </w:r>
      <w:r w:rsidR="0026768D" w:rsidRPr="0026768D">
        <w:t xml:space="preserve"> </w:t>
      </w:r>
      <w:r w:rsidRPr="0026768D">
        <w:t>основных</w:t>
      </w:r>
      <w:r w:rsidR="0026768D" w:rsidRPr="0026768D">
        <w:t xml:space="preserve"> </w:t>
      </w:r>
      <w:r w:rsidRPr="0026768D">
        <w:t>производственных</w:t>
      </w:r>
      <w:r w:rsidR="0026768D" w:rsidRPr="0026768D">
        <w:t xml:space="preserve"> </w:t>
      </w:r>
      <w:r w:rsidRPr="0026768D">
        <w:t>рабочих</w:t>
      </w:r>
      <w:r w:rsidR="0026768D">
        <w:t xml:space="preserve">" </w:t>
      </w:r>
      <w:r w:rsidRPr="0026768D">
        <w:t>включена</w:t>
      </w:r>
      <w:r w:rsidR="0026768D" w:rsidRPr="0026768D">
        <w:t xml:space="preserve"> </w:t>
      </w:r>
      <w:r w:rsidRPr="0026768D">
        <w:t>основная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дополнительная</w:t>
      </w:r>
      <w:r w:rsidR="0026768D" w:rsidRPr="0026768D">
        <w:t xml:space="preserve"> </w:t>
      </w:r>
      <w:r w:rsidRPr="0026768D">
        <w:t>заработная</w:t>
      </w:r>
      <w:r w:rsidR="0026768D" w:rsidRPr="0026768D">
        <w:t xml:space="preserve"> </w:t>
      </w:r>
      <w:r w:rsidRPr="0026768D">
        <w:t>плата</w:t>
      </w:r>
      <w:r w:rsidR="0026768D" w:rsidRPr="0026768D">
        <w:t xml:space="preserve"> </w:t>
      </w:r>
      <w:r w:rsidRPr="0026768D">
        <w:t>этих</w:t>
      </w:r>
      <w:r w:rsidR="0026768D" w:rsidRPr="0026768D">
        <w:t xml:space="preserve"> </w:t>
      </w:r>
      <w:r w:rsidRPr="0026768D">
        <w:t>рабочих,</w:t>
      </w:r>
      <w:r w:rsidR="0026768D" w:rsidRPr="0026768D">
        <w:t xml:space="preserve"> </w:t>
      </w:r>
      <w:r w:rsidRPr="0026768D">
        <w:t>рассчитанная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соответствующем</w:t>
      </w:r>
      <w:r w:rsidR="0026768D" w:rsidRPr="0026768D">
        <w:t xml:space="preserve"> </w:t>
      </w:r>
      <w:r w:rsidRPr="0026768D">
        <w:t>разделе</w:t>
      </w:r>
      <w:r w:rsidR="0026768D" w:rsidRPr="0026768D">
        <w:t xml:space="preserve"> </w:t>
      </w:r>
      <w:r w:rsidRPr="0026768D">
        <w:t>предыдущих</w:t>
      </w:r>
      <w:r w:rsidR="0026768D" w:rsidRPr="0026768D">
        <w:t xml:space="preserve"> </w:t>
      </w:r>
      <w:r w:rsidRPr="0026768D">
        <w:t>расчетов</w:t>
      </w:r>
      <w:r w:rsidR="0026768D" w:rsidRPr="0026768D">
        <w:t>.</w:t>
      </w:r>
    </w:p>
    <w:p w:rsidR="0026768D" w:rsidRPr="0026768D" w:rsidRDefault="00891852" w:rsidP="008B2ED8">
      <w:r w:rsidRPr="0026768D">
        <w:t>Отчисления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социальные</w:t>
      </w:r>
      <w:r w:rsidR="0026768D" w:rsidRPr="0026768D">
        <w:t xml:space="preserve"> </w:t>
      </w:r>
      <w:r w:rsidRPr="0026768D">
        <w:t>нужды</w:t>
      </w:r>
      <w:r w:rsidR="0026768D">
        <w:t xml:space="preserve"> (</w:t>
      </w:r>
      <w:r w:rsidRPr="0026768D">
        <w:t>ЕСН</w:t>
      </w:r>
      <w:r w:rsidR="0026768D" w:rsidRPr="0026768D">
        <w:t xml:space="preserve">) </w:t>
      </w:r>
      <w:r w:rsidRPr="0026768D">
        <w:t>рассчитываются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процентах</w:t>
      </w:r>
      <w:r w:rsidR="0026768D" w:rsidRPr="0026768D">
        <w:t xml:space="preserve"> </w:t>
      </w:r>
      <w:r w:rsidRPr="0026768D">
        <w:t>к</w:t>
      </w:r>
      <w:r w:rsidR="0026768D" w:rsidRPr="0026768D">
        <w:t xml:space="preserve"> </w:t>
      </w:r>
      <w:r w:rsidRPr="0026768D">
        <w:t>заработной</w:t>
      </w:r>
      <w:r w:rsidR="0026768D" w:rsidRPr="0026768D">
        <w:t xml:space="preserve"> </w:t>
      </w:r>
      <w:r w:rsidRPr="0026768D">
        <w:t>плате</w:t>
      </w:r>
      <w:r w:rsidR="0026768D" w:rsidRPr="0026768D">
        <w:t xml:space="preserve"> </w:t>
      </w:r>
      <w:r w:rsidRPr="0026768D">
        <w:t>основных</w:t>
      </w:r>
      <w:r w:rsidR="0026768D" w:rsidRPr="0026768D">
        <w:t xml:space="preserve"> </w:t>
      </w:r>
      <w:r w:rsidRPr="0026768D">
        <w:t>производственных</w:t>
      </w:r>
      <w:r w:rsidR="0026768D" w:rsidRPr="0026768D">
        <w:t xml:space="preserve"> </w:t>
      </w:r>
      <w:r w:rsidRPr="0026768D">
        <w:t>рабочих</w:t>
      </w:r>
      <w:r w:rsidR="0026768D">
        <w:t xml:space="preserve"> (</w:t>
      </w:r>
      <w:r w:rsidRPr="0026768D">
        <w:t>26%</w:t>
      </w:r>
      <w:r w:rsidR="0026768D" w:rsidRPr="0026768D">
        <w:t>).</w:t>
      </w:r>
    </w:p>
    <w:p w:rsidR="0026768D" w:rsidRPr="0026768D" w:rsidRDefault="00891852" w:rsidP="008B2ED8">
      <w:r w:rsidRPr="0026768D">
        <w:t>“Расходы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подготовку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освоение</w:t>
      </w:r>
      <w:r w:rsidR="0026768D" w:rsidRPr="0026768D">
        <w:t xml:space="preserve"> </w:t>
      </w:r>
      <w:r w:rsidRPr="0026768D">
        <w:t>производства”</w:t>
      </w:r>
      <w:r w:rsidR="0026768D" w:rsidRPr="0026768D">
        <w:t xml:space="preserve"> </w:t>
      </w:r>
      <w:r w:rsidRPr="0026768D">
        <w:t>принимаются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размере</w:t>
      </w:r>
      <w:r w:rsidR="0026768D" w:rsidRPr="0026768D">
        <w:t xml:space="preserve"> </w:t>
      </w:r>
      <w:r w:rsidRPr="0026768D">
        <w:t>30%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сметной</w:t>
      </w:r>
      <w:r w:rsidR="0026768D" w:rsidRPr="0026768D">
        <w:t xml:space="preserve"> </w:t>
      </w:r>
      <w:r w:rsidRPr="0026768D">
        <w:t>стоимости</w:t>
      </w:r>
      <w:r w:rsidR="0026768D" w:rsidRPr="0026768D">
        <w:t xml:space="preserve"> </w:t>
      </w:r>
      <w:r w:rsidRPr="0026768D">
        <w:t>основного</w:t>
      </w:r>
      <w:r w:rsidR="0026768D" w:rsidRPr="0026768D">
        <w:t xml:space="preserve"> </w:t>
      </w:r>
      <w:r w:rsidRPr="0026768D">
        <w:t>технологического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>.</w:t>
      </w:r>
    </w:p>
    <w:p w:rsidR="0026768D" w:rsidRPr="0026768D" w:rsidRDefault="00891852" w:rsidP="008B2ED8">
      <w:r w:rsidRPr="0026768D">
        <w:t>Суммируя</w:t>
      </w:r>
      <w:r w:rsidR="0026768D" w:rsidRPr="0026768D">
        <w:t xml:space="preserve"> </w:t>
      </w:r>
      <w:r w:rsidRPr="0026768D">
        <w:t>расходы</w:t>
      </w:r>
      <w:r w:rsidR="0026768D" w:rsidRPr="0026768D">
        <w:t xml:space="preserve"> </w:t>
      </w:r>
      <w:r w:rsidRPr="0026768D">
        <w:t>смет</w:t>
      </w:r>
      <w:r w:rsidR="0026768D" w:rsidRPr="0026768D">
        <w:t xml:space="preserve"> </w:t>
      </w:r>
      <w:r w:rsidRPr="0026768D">
        <w:t>“Расходов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содержание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эксплуатацию</w:t>
      </w:r>
      <w:r w:rsidR="0026768D" w:rsidRPr="0026768D">
        <w:t xml:space="preserve"> </w:t>
      </w:r>
      <w:r w:rsidRPr="0026768D">
        <w:t>оборудования”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“Общецеховые</w:t>
      </w:r>
      <w:r w:rsidR="0026768D" w:rsidRPr="0026768D">
        <w:t xml:space="preserve"> </w:t>
      </w:r>
      <w:r w:rsidRPr="0026768D">
        <w:t>расходы”,</w:t>
      </w:r>
      <w:r w:rsidR="0026768D" w:rsidRPr="0026768D">
        <w:t xml:space="preserve"> </w:t>
      </w:r>
      <w:r w:rsidRPr="0026768D">
        <w:t>определяем</w:t>
      </w:r>
      <w:r w:rsidR="0026768D" w:rsidRPr="0026768D">
        <w:t xml:space="preserve"> </w:t>
      </w:r>
      <w:r w:rsidRPr="0026768D">
        <w:t>годовую</w:t>
      </w:r>
      <w:r w:rsidR="0026768D" w:rsidRPr="0026768D">
        <w:t xml:space="preserve"> </w:t>
      </w:r>
      <w:r w:rsidRPr="0026768D">
        <w:t>сумму</w:t>
      </w:r>
      <w:r w:rsidR="0026768D" w:rsidRPr="0026768D">
        <w:t xml:space="preserve"> </w:t>
      </w:r>
      <w:r w:rsidRPr="0026768D">
        <w:t>“Общепроизводственных</w:t>
      </w:r>
      <w:r w:rsidR="0026768D" w:rsidRPr="0026768D">
        <w:t xml:space="preserve"> </w:t>
      </w:r>
      <w:r w:rsidRPr="0026768D">
        <w:t>расходов”</w:t>
      </w:r>
      <w:r w:rsidR="0026768D" w:rsidRPr="0026768D">
        <w:t xml:space="preserve"> </w:t>
      </w:r>
      <w:r w:rsidRPr="0026768D">
        <w:t>цеха</w:t>
      </w:r>
      <w:r w:rsidR="0026768D" w:rsidRPr="0026768D">
        <w:t>.</w:t>
      </w:r>
    </w:p>
    <w:p w:rsidR="0026768D" w:rsidRPr="0026768D" w:rsidRDefault="00891852" w:rsidP="008B2ED8">
      <w:r w:rsidRPr="0026768D">
        <w:t>Затраты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статье</w:t>
      </w:r>
      <w:r w:rsidR="0026768D" w:rsidRPr="0026768D">
        <w:t xml:space="preserve"> </w:t>
      </w:r>
      <w:r w:rsidRPr="0026768D">
        <w:t>“Общехозяйственные</w:t>
      </w:r>
      <w:r w:rsidR="0026768D" w:rsidRPr="0026768D">
        <w:t xml:space="preserve"> </w:t>
      </w:r>
      <w:r w:rsidRPr="0026768D">
        <w:t>расходы</w:t>
      </w:r>
      <w:r w:rsidR="0026768D">
        <w:t xml:space="preserve">" </w:t>
      </w:r>
      <w:r w:rsidRPr="0026768D">
        <w:t>принимаем</w:t>
      </w:r>
      <w:r w:rsidR="0026768D" w:rsidRPr="0026768D">
        <w:t xml:space="preserve"> </w:t>
      </w:r>
      <w:r w:rsidRPr="0026768D">
        <w:t>30%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суммы</w:t>
      </w:r>
      <w:r w:rsidR="0026768D" w:rsidRPr="0026768D">
        <w:t xml:space="preserve"> </w:t>
      </w:r>
      <w:r w:rsidRPr="0026768D">
        <w:t>всех</w:t>
      </w:r>
      <w:r w:rsidR="0026768D" w:rsidRPr="0026768D">
        <w:t xml:space="preserve"> </w:t>
      </w:r>
      <w:r w:rsidRPr="0026768D">
        <w:t>расходов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передел</w:t>
      </w:r>
      <w:r w:rsidR="0026768D">
        <w:t xml:space="preserve"> (</w:t>
      </w:r>
      <w:r w:rsidRPr="0026768D">
        <w:t>которые</w:t>
      </w:r>
      <w:r w:rsidR="0026768D" w:rsidRPr="0026768D">
        <w:t xml:space="preserve"> </w:t>
      </w:r>
      <w:r w:rsidRPr="0026768D">
        <w:t>определяются</w:t>
      </w:r>
      <w:r w:rsidR="0026768D" w:rsidRPr="0026768D">
        <w:t xml:space="preserve"> </w:t>
      </w:r>
      <w:r w:rsidRPr="0026768D">
        <w:t>как</w:t>
      </w:r>
      <w:r w:rsidR="0026768D" w:rsidRPr="0026768D">
        <w:t xml:space="preserve"> </w:t>
      </w:r>
      <w:r w:rsidRPr="0026768D">
        <w:t>сумма</w:t>
      </w:r>
      <w:r w:rsidR="0026768D" w:rsidRPr="0026768D">
        <w:t xml:space="preserve"> </w:t>
      </w:r>
      <w:r w:rsidRPr="0026768D">
        <w:t>затрат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статьям</w:t>
      </w:r>
      <w:r w:rsidR="0026768D" w:rsidRPr="0026768D">
        <w:t xml:space="preserve"> </w:t>
      </w:r>
      <w:r w:rsidRPr="0026768D">
        <w:t>“Топливо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энергия”,</w:t>
      </w:r>
      <w:r w:rsidR="0026768D" w:rsidRPr="0026768D">
        <w:t xml:space="preserve"> </w:t>
      </w:r>
      <w:r w:rsidRPr="0026768D">
        <w:t>“Заработная</w:t>
      </w:r>
      <w:r w:rsidR="0026768D" w:rsidRPr="0026768D">
        <w:t xml:space="preserve"> </w:t>
      </w:r>
      <w:r w:rsidRPr="0026768D">
        <w:t>плата”,</w:t>
      </w:r>
      <w:r w:rsidR="0026768D" w:rsidRPr="0026768D">
        <w:t xml:space="preserve"> </w:t>
      </w:r>
      <w:r w:rsidRPr="0026768D">
        <w:t>“Отчисления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социальные</w:t>
      </w:r>
      <w:r w:rsidR="0026768D" w:rsidRPr="0026768D">
        <w:t xml:space="preserve"> </w:t>
      </w:r>
      <w:r w:rsidRPr="0026768D">
        <w:t>нужды</w:t>
      </w:r>
      <w:r w:rsidR="0026768D">
        <w:t xml:space="preserve">" </w:t>
      </w:r>
      <w:r w:rsidRPr="0026768D">
        <w:t>и</w:t>
      </w:r>
      <w:r w:rsidR="0026768D" w:rsidRPr="0026768D">
        <w:t xml:space="preserve"> </w:t>
      </w:r>
      <w:r w:rsidRPr="0026768D">
        <w:t>“Общепроизводственные</w:t>
      </w:r>
      <w:r w:rsidR="0026768D" w:rsidRPr="0026768D">
        <w:t xml:space="preserve"> </w:t>
      </w:r>
      <w:r w:rsidRPr="0026768D">
        <w:t>расходы”</w:t>
      </w:r>
      <w:r w:rsidR="0026768D" w:rsidRPr="0026768D">
        <w:t>).</w:t>
      </w:r>
    </w:p>
    <w:p w:rsidR="0026768D" w:rsidRPr="0026768D" w:rsidRDefault="00891852" w:rsidP="008B2ED8">
      <w:r w:rsidRPr="0026768D">
        <w:t>“Прочие</w:t>
      </w:r>
      <w:r w:rsidR="0026768D" w:rsidRPr="0026768D">
        <w:t xml:space="preserve"> </w:t>
      </w:r>
      <w:r w:rsidRPr="0026768D">
        <w:t>производственные</w:t>
      </w:r>
      <w:r w:rsidR="0026768D" w:rsidRPr="0026768D">
        <w:t xml:space="preserve"> </w:t>
      </w:r>
      <w:r w:rsidRPr="0026768D">
        <w:t>расходы</w:t>
      </w:r>
      <w:r w:rsidR="0026768D">
        <w:t xml:space="preserve">" </w:t>
      </w:r>
      <w:r w:rsidRPr="0026768D">
        <w:t>принимаем</w:t>
      </w:r>
      <w:r w:rsidR="0026768D" w:rsidRPr="0026768D">
        <w:t xml:space="preserve"> </w:t>
      </w:r>
      <w:r w:rsidRPr="0026768D">
        <w:t>3%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суммы</w:t>
      </w:r>
      <w:r w:rsidR="0026768D" w:rsidRPr="0026768D">
        <w:t xml:space="preserve"> </w:t>
      </w:r>
      <w:r w:rsidRPr="0026768D">
        <w:t>затрат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rPr>
          <w:bCs/>
        </w:rPr>
        <w:t>всем</w:t>
      </w:r>
      <w:r w:rsidR="0026768D" w:rsidRPr="0026768D">
        <w:rPr>
          <w:bCs/>
        </w:rPr>
        <w:t xml:space="preserve"> </w:t>
      </w:r>
      <w:r w:rsidRPr="0026768D">
        <w:t>предыдущим</w:t>
      </w:r>
      <w:r w:rsidR="0026768D" w:rsidRPr="0026768D">
        <w:t xml:space="preserve"> </w:t>
      </w:r>
      <w:r w:rsidRPr="0026768D">
        <w:t>статьям</w:t>
      </w:r>
      <w:r w:rsidR="0026768D" w:rsidRPr="0026768D">
        <w:t xml:space="preserve"> </w:t>
      </w:r>
      <w:r w:rsidRPr="0026768D">
        <w:t>расходов</w:t>
      </w:r>
      <w:r w:rsidR="0026768D" w:rsidRPr="0026768D">
        <w:t xml:space="preserve">. </w:t>
      </w:r>
      <w:r w:rsidRPr="0026768D">
        <w:t>Для</w:t>
      </w:r>
      <w:r w:rsidR="0026768D" w:rsidRPr="0026768D">
        <w:t xml:space="preserve"> </w:t>
      </w:r>
      <w:r w:rsidRPr="0026768D">
        <w:t>расчета</w:t>
      </w:r>
      <w:r w:rsidR="0026768D" w:rsidRPr="0026768D">
        <w:t xml:space="preserve"> </w:t>
      </w:r>
      <w:r w:rsidRPr="0026768D">
        <w:t>общезаводских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прочих</w:t>
      </w:r>
      <w:r w:rsidR="0026768D" w:rsidRPr="0026768D">
        <w:t xml:space="preserve"> </w:t>
      </w:r>
      <w:r w:rsidRPr="0026768D">
        <w:t>производственных</w:t>
      </w:r>
      <w:r w:rsidR="0026768D" w:rsidRPr="0026768D">
        <w:t xml:space="preserve"> </w:t>
      </w:r>
      <w:r w:rsidRPr="0026768D">
        <w:t>расходов</w:t>
      </w:r>
      <w:r w:rsidR="0026768D" w:rsidRPr="0026768D">
        <w:t xml:space="preserve"> </w:t>
      </w:r>
      <w:r w:rsidRPr="0026768D">
        <w:t>принимаем</w:t>
      </w:r>
      <w:r w:rsidR="0026768D" w:rsidRPr="0026768D">
        <w:t xml:space="preserve"> </w:t>
      </w:r>
      <w:r w:rsidRPr="0026768D">
        <w:t>их</w:t>
      </w:r>
      <w:r w:rsidR="0026768D" w:rsidRPr="0026768D">
        <w:t xml:space="preserve"> </w:t>
      </w:r>
      <w:r w:rsidRPr="0026768D">
        <w:t>размер</w:t>
      </w:r>
      <w:r w:rsidR="0026768D" w:rsidRPr="0026768D">
        <w:t xml:space="preserve"> </w:t>
      </w:r>
      <w:r w:rsidRPr="0026768D">
        <w:t>20%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суммы</w:t>
      </w:r>
      <w:r w:rsidR="0026768D" w:rsidRPr="0026768D">
        <w:t xml:space="preserve"> </w:t>
      </w:r>
      <w:r w:rsidRPr="0026768D">
        <w:t>затрат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всем</w:t>
      </w:r>
      <w:r w:rsidR="0026768D" w:rsidRPr="0026768D">
        <w:t xml:space="preserve"> </w:t>
      </w:r>
      <w:r w:rsidRPr="0026768D">
        <w:t>предыдущим</w:t>
      </w:r>
      <w:r w:rsidR="0026768D" w:rsidRPr="0026768D">
        <w:t xml:space="preserve"> </w:t>
      </w:r>
      <w:r w:rsidRPr="0026768D">
        <w:t>статьям</w:t>
      </w:r>
      <w:r w:rsidR="0026768D" w:rsidRPr="0026768D">
        <w:t xml:space="preserve"> </w:t>
      </w:r>
      <w:r w:rsidRPr="0026768D">
        <w:t>расходов</w:t>
      </w:r>
      <w:r w:rsidR="0026768D" w:rsidRPr="0026768D">
        <w:t>.</w:t>
      </w:r>
    </w:p>
    <w:p w:rsidR="0026768D" w:rsidRPr="0026768D" w:rsidRDefault="00891852" w:rsidP="008B2ED8">
      <w:r w:rsidRPr="0026768D">
        <w:t>Абсолютный</w:t>
      </w:r>
      <w:r w:rsidR="0026768D" w:rsidRPr="0026768D">
        <w:t xml:space="preserve"> </w:t>
      </w:r>
      <w:r w:rsidRPr="0026768D">
        <w:t>размер</w:t>
      </w:r>
      <w:r w:rsidR="0026768D" w:rsidRPr="0026768D">
        <w:t xml:space="preserve"> </w:t>
      </w:r>
      <w:r w:rsidRPr="0026768D">
        <w:t>“Коммерческих</w:t>
      </w:r>
      <w:r w:rsidR="0026768D" w:rsidRPr="0026768D">
        <w:t xml:space="preserve"> </w:t>
      </w:r>
      <w:r w:rsidRPr="0026768D">
        <w:t>расходов”</w:t>
      </w:r>
      <w:r w:rsidR="0026768D" w:rsidRPr="0026768D">
        <w:rPr>
          <w:bCs/>
        </w:rPr>
        <w:t xml:space="preserve"> </w:t>
      </w:r>
      <w:r w:rsidRPr="0026768D">
        <w:rPr>
          <w:bCs/>
        </w:rPr>
        <w:t>на</w:t>
      </w:r>
      <w:r w:rsidR="0026768D" w:rsidRPr="0026768D">
        <w:rPr>
          <w:bCs/>
        </w:rPr>
        <w:t xml:space="preserve"> </w:t>
      </w:r>
      <w:r w:rsidRPr="0026768D">
        <w:rPr>
          <w:bCs/>
        </w:rPr>
        <w:t>единицу</w:t>
      </w:r>
      <w:r w:rsidR="0026768D" w:rsidRPr="0026768D">
        <w:t xml:space="preserve"> </w:t>
      </w:r>
      <w:r w:rsidRPr="0026768D">
        <w:t>данной</w:t>
      </w:r>
      <w:r w:rsidR="0026768D" w:rsidRPr="0026768D">
        <w:rPr>
          <w:bCs/>
        </w:rPr>
        <w:t xml:space="preserve"> </w:t>
      </w:r>
      <w:r w:rsidRPr="0026768D">
        <w:rPr>
          <w:bCs/>
        </w:rPr>
        <w:t>продукции</w:t>
      </w:r>
      <w:r w:rsidR="0026768D" w:rsidRPr="0026768D">
        <w:rPr>
          <w:bCs/>
        </w:rPr>
        <w:t xml:space="preserve"> </w:t>
      </w:r>
      <w:r w:rsidRPr="0026768D">
        <w:t>принимаем</w:t>
      </w:r>
      <w:r w:rsidR="0026768D" w:rsidRPr="0026768D">
        <w:t xml:space="preserve"> </w:t>
      </w:r>
      <w:r w:rsidRPr="0026768D">
        <w:t>1,2%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производственной</w:t>
      </w:r>
      <w:r w:rsidR="0026768D" w:rsidRPr="0026768D">
        <w:t xml:space="preserve"> </w:t>
      </w:r>
      <w:r w:rsidRPr="0026768D">
        <w:t>себестоимости</w:t>
      </w:r>
      <w:r w:rsidR="0026768D" w:rsidRPr="0026768D">
        <w:t>.</w:t>
      </w:r>
    </w:p>
    <w:p w:rsidR="00891852" w:rsidRDefault="00891852" w:rsidP="008B2ED8">
      <w:pPr>
        <w:rPr>
          <w:smallCaps/>
          <w:noProof/>
        </w:rPr>
      </w:pPr>
    </w:p>
    <w:p w:rsidR="00CE5FD5" w:rsidRDefault="00CE5FD5" w:rsidP="008B2ED8">
      <w:pPr>
        <w:rPr>
          <w:smallCaps/>
          <w:noProof/>
        </w:rPr>
      </w:pPr>
    </w:p>
    <w:p w:rsidR="00CE5FD5" w:rsidRPr="0026768D" w:rsidRDefault="00CE5FD5" w:rsidP="008B2ED8">
      <w:pPr>
        <w:rPr>
          <w:smallCaps/>
          <w:noProof/>
        </w:rPr>
        <w:sectPr w:rsidR="00CE5FD5" w:rsidRPr="0026768D" w:rsidSect="0044125C">
          <w:pgSz w:w="11906" w:h="16838"/>
          <w:pgMar w:top="1134" w:right="851" w:bottom="1134" w:left="1701" w:header="680" w:footer="680" w:gutter="0"/>
          <w:cols w:space="708"/>
          <w:titlePg/>
          <w:docGrid w:linePitch="360"/>
        </w:sectPr>
      </w:pPr>
    </w:p>
    <w:p w:rsidR="0090068D" w:rsidRPr="00DA11C3" w:rsidRDefault="0090068D" w:rsidP="0090068D">
      <w:r w:rsidRPr="00DA11C3">
        <w:t xml:space="preserve">Таблица </w:t>
      </w:r>
      <w:r w:rsidRPr="00DA11C3">
        <w:rPr>
          <w:bCs/>
          <w:iCs/>
        </w:rPr>
        <w:t>№</w:t>
      </w:r>
      <w:r>
        <w:t>49</w:t>
      </w:r>
    </w:p>
    <w:p w:rsidR="0026768D" w:rsidRDefault="0090068D" w:rsidP="0090068D">
      <w:pPr>
        <w:ind w:left="709" w:firstLine="0"/>
        <w:rPr>
          <w:bCs/>
          <w:noProof/>
        </w:rPr>
      </w:pPr>
      <w:r w:rsidRPr="00DA11C3">
        <w:rPr>
          <w:noProof/>
        </w:rPr>
        <w:t>Проектная калькуляция себестоимости производства 3,5-динитробензойной кислоты</w:t>
      </w:r>
      <w:r>
        <w:rPr>
          <w:noProof/>
        </w:rPr>
        <w:t xml:space="preserve">. </w:t>
      </w:r>
      <w:r w:rsidRPr="00DA11C3">
        <w:rPr>
          <w:bCs/>
          <w:noProof/>
        </w:rPr>
        <w:t>Проектируемый годовой выпуск 13 тонн в год</w:t>
      </w:r>
      <w:r>
        <w:rPr>
          <w:bCs/>
          <w:noProof/>
        </w:rPr>
        <w:t xml:space="preserve">. </w:t>
      </w:r>
      <w:r w:rsidRPr="00DA11C3">
        <w:rPr>
          <w:noProof/>
        </w:rPr>
        <w:t>Калькуляционная единица 1 тонн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817"/>
        <w:gridCol w:w="1173"/>
        <w:gridCol w:w="1877"/>
        <w:gridCol w:w="1877"/>
        <w:gridCol w:w="1857"/>
        <w:gridCol w:w="1877"/>
        <w:gridCol w:w="1743"/>
      </w:tblGrid>
      <w:tr w:rsidR="0090068D" w:rsidRPr="0026768D" w:rsidTr="00DF5F78">
        <w:trPr>
          <w:trHeight w:val="705"/>
          <w:jc w:val="center"/>
        </w:trPr>
        <w:tc>
          <w:tcPr>
            <w:tcW w:w="633" w:type="dxa"/>
            <w:vMerge w:val="restart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>№ п/п</w:t>
            </w:r>
          </w:p>
        </w:tc>
        <w:tc>
          <w:tcPr>
            <w:tcW w:w="2160" w:type="dxa"/>
            <w:vMerge w:val="restart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>Наименование статей затрат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90068D" w:rsidRPr="0026768D" w:rsidRDefault="0090068D" w:rsidP="00C074C7">
            <w:pPr>
              <w:pStyle w:val="aff2"/>
            </w:pPr>
            <w:r w:rsidRPr="0026768D">
              <w:t>Единицы</w:t>
            </w:r>
            <w:r>
              <w:t xml:space="preserve"> </w:t>
            </w:r>
            <w:r w:rsidRPr="0026768D">
              <w:t>измерения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90068D" w:rsidRPr="0026768D" w:rsidRDefault="0090068D" w:rsidP="00C074C7">
            <w:pPr>
              <w:pStyle w:val="aff2"/>
            </w:pPr>
            <w:r w:rsidRPr="0026768D">
              <w:t>Планово-заготовительная</w:t>
            </w:r>
            <w:r>
              <w:t xml:space="preserve"> </w:t>
            </w:r>
            <w:r w:rsidRPr="0026768D">
              <w:t xml:space="preserve">цена единицы, руб. </w:t>
            </w:r>
          </w:p>
        </w:tc>
        <w:tc>
          <w:tcPr>
            <w:tcW w:w="2864" w:type="dxa"/>
            <w:gridSpan w:val="2"/>
            <w:shd w:val="clear" w:color="auto" w:fill="auto"/>
          </w:tcPr>
          <w:p w:rsidR="0090068D" w:rsidRPr="0026768D" w:rsidRDefault="0090068D" w:rsidP="00C074C7">
            <w:pPr>
              <w:pStyle w:val="aff2"/>
            </w:pPr>
            <w:r w:rsidRPr="0026768D">
              <w:t>Затраты на годовой выпуск продукции</w:t>
            </w:r>
          </w:p>
        </w:tc>
        <w:tc>
          <w:tcPr>
            <w:tcW w:w="2777" w:type="dxa"/>
            <w:gridSpan w:val="2"/>
            <w:shd w:val="clear" w:color="auto" w:fill="auto"/>
          </w:tcPr>
          <w:p w:rsidR="0090068D" w:rsidRPr="0026768D" w:rsidRDefault="0090068D" w:rsidP="00C074C7">
            <w:pPr>
              <w:pStyle w:val="aff2"/>
            </w:pPr>
            <w:r w:rsidRPr="0026768D">
              <w:t>Затраты на калькуляционную единицу</w:t>
            </w:r>
          </w:p>
        </w:tc>
      </w:tr>
      <w:tr w:rsidR="0090068D" w:rsidRPr="0026768D" w:rsidTr="00DF5F78">
        <w:trPr>
          <w:trHeight w:val="782"/>
          <w:jc w:val="center"/>
        </w:trPr>
        <w:tc>
          <w:tcPr>
            <w:tcW w:w="633" w:type="dxa"/>
            <w:vMerge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2160" w:type="dxa"/>
            <w:vMerge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900" w:type="dxa"/>
            <w:vMerge/>
            <w:shd w:val="clear" w:color="auto" w:fill="auto"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440" w:type="dxa"/>
            <w:vMerge/>
            <w:shd w:val="clear" w:color="auto" w:fill="auto"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440" w:type="dxa"/>
            <w:shd w:val="clear" w:color="auto" w:fill="auto"/>
          </w:tcPr>
          <w:p w:rsidR="0090068D" w:rsidRPr="0026768D" w:rsidRDefault="0090068D" w:rsidP="00C074C7">
            <w:pPr>
              <w:pStyle w:val="aff2"/>
            </w:pPr>
            <w:r w:rsidRPr="0026768D">
              <w:t>Количество</w:t>
            </w:r>
          </w:p>
        </w:tc>
        <w:tc>
          <w:tcPr>
            <w:tcW w:w="1424" w:type="dxa"/>
            <w:shd w:val="clear" w:color="auto" w:fill="auto"/>
          </w:tcPr>
          <w:p w:rsidR="0090068D" w:rsidRPr="0026768D" w:rsidRDefault="0090068D" w:rsidP="00C074C7">
            <w:pPr>
              <w:pStyle w:val="aff2"/>
            </w:pPr>
            <w:r w:rsidRPr="0026768D">
              <w:t xml:space="preserve">Сумма, тыс. руб. </w:t>
            </w:r>
          </w:p>
        </w:tc>
        <w:tc>
          <w:tcPr>
            <w:tcW w:w="1440" w:type="dxa"/>
            <w:shd w:val="clear" w:color="auto" w:fill="auto"/>
          </w:tcPr>
          <w:p w:rsidR="0090068D" w:rsidRPr="0026768D" w:rsidRDefault="0090068D" w:rsidP="00C074C7">
            <w:pPr>
              <w:pStyle w:val="aff2"/>
            </w:pPr>
            <w:r w:rsidRPr="0026768D">
              <w:t>Количество</w:t>
            </w:r>
          </w:p>
        </w:tc>
        <w:tc>
          <w:tcPr>
            <w:tcW w:w="1337" w:type="dxa"/>
            <w:shd w:val="clear" w:color="auto" w:fill="auto"/>
          </w:tcPr>
          <w:p w:rsidR="0090068D" w:rsidRPr="0026768D" w:rsidRDefault="0090068D" w:rsidP="00C074C7">
            <w:pPr>
              <w:pStyle w:val="aff2"/>
            </w:pPr>
            <w:r w:rsidRPr="0026768D">
              <w:t xml:space="preserve">Сумма, тыс. руб. </w:t>
            </w:r>
          </w:p>
        </w:tc>
      </w:tr>
      <w:tr w:rsidR="0090068D" w:rsidRPr="0026768D" w:rsidTr="00DF5F78">
        <w:trPr>
          <w:trHeight w:val="255"/>
          <w:jc w:val="center"/>
        </w:trPr>
        <w:tc>
          <w:tcPr>
            <w:tcW w:w="633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>1</w:t>
            </w:r>
          </w:p>
        </w:tc>
        <w:tc>
          <w:tcPr>
            <w:tcW w:w="216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 xml:space="preserve">Сырье и материалы: </w:t>
            </w:r>
          </w:p>
        </w:tc>
        <w:tc>
          <w:tcPr>
            <w:tcW w:w="90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424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337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</w:tr>
      <w:tr w:rsidR="0090068D" w:rsidRPr="0026768D" w:rsidTr="00DF5F78">
        <w:trPr>
          <w:trHeight w:val="255"/>
          <w:jc w:val="center"/>
        </w:trPr>
        <w:tc>
          <w:tcPr>
            <w:tcW w:w="633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216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 xml:space="preserve">а) олеум </w:t>
            </w:r>
          </w:p>
        </w:tc>
        <w:tc>
          <w:tcPr>
            <w:tcW w:w="90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>Кг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0,8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106272,4</w:t>
            </w:r>
          </w:p>
        </w:tc>
        <w:tc>
          <w:tcPr>
            <w:tcW w:w="1424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85,0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8174,8</w:t>
            </w:r>
          </w:p>
        </w:tc>
        <w:tc>
          <w:tcPr>
            <w:tcW w:w="1337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6,5</w:t>
            </w:r>
          </w:p>
        </w:tc>
      </w:tr>
      <w:tr w:rsidR="0090068D" w:rsidRPr="0026768D" w:rsidTr="00DF5F78">
        <w:trPr>
          <w:trHeight w:val="255"/>
          <w:jc w:val="center"/>
        </w:trPr>
        <w:tc>
          <w:tcPr>
            <w:tcW w:w="633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216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>б) азотная кислота</w:t>
            </w:r>
          </w:p>
        </w:tc>
        <w:tc>
          <w:tcPr>
            <w:tcW w:w="90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>кг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7,0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26215,8</w:t>
            </w:r>
          </w:p>
        </w:tc>
        <w:tc>
          <w:tcPr>
            <w:tcW w:w="1424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183,5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2016,6</w:t>
            </w:r>
          </w:p>
        </w:tc>
        <w:tc>
          <w:tcPr>
            <w:tcW w:w="1337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14,1</w:t>
            </w:r>
          </w:p>
        </w:tc>
      </w:tr>
      <w:tr w:rsidR="0090068D" w:rsidRPr="0026768D" w:rsidTr="00DF5F78">
        <w:trPr>
          <w:trHeight w:val="370"/>
          <w:jc w:val="center"/>
        </w:trPr>
        <w:tc>
          <w:tcPr>
            <w:tcW w:w="633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216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>в) бензойная кислота</w:t>
            </w:r>
          </w:p>
        </w:tc>
        <w:tc>
          <w:tcPr>
            <w:tcW w:w="90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>кг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45,0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19526,0</w:t>
            </w:r>
          </w:p>
        </w:tc>
        <w:tc>
          <w:tcPr>
            <w:tcW w:w="1424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smallCaps/>
                <w:lang w:val="en-US"/>
              </w:rPr>
            </w:pPr>
            <w:r w:rsidRPr="00DF5F78">
              <w:rPr>
                <w:smallCaps/>
                <w:lang w:val="en-US"/>
              </w:rPr>
              <w:t>878,7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1502,0</w:t>
            </w:r>
          </w:p>
        </w:tc>
        <w:tc>
          <w:tcPr>
            <w:tcW w:w="1337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67,6</w:t>
            </w:r>
          </w:p>
        </w:tc>
      </w:tr>
      <w:tr w:rsidR="0090068D" w:rsidRPr="0026768D" w:rsidTr="00DF5F78">
        <w:trPr>
          <w:trHeight w:val="165"/>
          <w:jc w:val="center"/>
        </w:trPr>
        <w:tc>
          <w:tcPr>
            <w:tcW w:w="633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216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>г) этиловый спирт</w:t>
            </w:r>
          </w:p>
        </w:tc>
        <w:tc>
          <w:tcPr>
            <w:tcW w:w="90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>кг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75,3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65648,7</w:t>
            </w:r>
          </w:p>
        </w:tc>
        <w:tc>
          <w:tcPr>
            <w:tcW w:w="1424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4943,3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5049,9</w:t>
            </w:r>
          </w:p>
        </w:tc>
        <w:tc>
          <w:tcPr>
            <w:tcW w:w="1337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380,2</w:t>
            </w:r>
          </w:p>
        </w:tc>
      </w:tr>
      <w:tr w:rsidR="0090068D" w:rsidRPr="0026768D" w:rsidTr="00DF5F78">
        <w:trPr>
          <w:trHeight w:val="390"/>
          <w:jc w:val="center"/>
        </w:trPr>
        <w:tc>
          <w:tcPr>
            <w:tcW w:w="633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216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 xml:space="preserve">Итого: </w:t>
            </w:r>
          </w:p>
        </w:tc>
        <w:tc>
          <w:tcPr>
            <w:tcW w:w="90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424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6090,5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337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468,4</w:t>
            </w:r>
          </w:p>
        </w:tc>
      </w:tr>
      <w:tr w:rsidR="0090068D" w:rsidRPr="0026768D" w:rsidTr="00DF5F78">
        <w:trPr>
          <w:trHeight w:val="345"/>
          <w:jc w:val="center"/>
        </w:trPr>
        <w:tc>
          <w:tcPr>
            <w:tcW w:w="633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216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 xml:space="preserve">Вспомогательные материалы: </w:t>
            </w:r>
          </w:p>
        </w:tc>
        <w:tc>
          <w:tcPr>
            <w:tcW w:w="90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424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337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</w:tr>
      <w:tr w:rsidR="0090068D" w:rsidRPr="0026768D" w:rsidTr="00DF5F78">
        <w:trPr>
          <w:trHeight w:val="165"/>
          <w:jc w:val="center"/>
        </w:trPr>
        <w:tc>
          <w:tcPr>
            <w:tcW w:w="633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216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>а) фильтровальная ткань</w:t>
            </w:r>
          </w:p>
        </w:tc>
        <w:tc>
          <w:tcPr>
            <w:tcW w:w="90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>м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>10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>1848</w:t>
            </w:r>
          </w:p>
        </w:tc>
        <w:tc>
          <w:tcPr>
            <w:tcW w:w="1424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>18,5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26768D">
              <w:t>1</w:t>
            </w:r>
            <w:r w:rsidRPr="00DF5F78">
              <w:rPr>
                <w:lang w:val="en-US"/>
              </w:rPr>
              <w:t>42,1</w:t>
            </w:r>
          </w:p>
        </w:tc>
        <w:tc>
          <w:tcPr>
            <w:tcW w:w="1337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</w:t>
            </w:r>
            <w:r w:rsidRPr="0026768D">
              <w:t>,</w:t>
            </w:r>
            <w:r w:rsidRPr="00DF5F78">
              <w:rPr>
                <w:lang w:val="en-US"/>
              </w:rPr>
              <w:t>4</w:t>
            </w:r>
          </w:p>
        </w:tc>
      </w:tr>
      <w:tr w:rsidR="0090068D" w:rsidRPr="0026768D" w:rsidTr="00DF5F78">
        <w:trPr>
          <w:trHeight w:val="255"/>
          <w:jc w:val="center"/>
        </w:trPr>
        <w:tc>
          <w:tcPr>
            <w:tcW w:w="633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216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>б) полиэтиленовые пакеты</w:t>
            </w:r>
          </w:p>
        </w:tc>
        <w:tc>
          <w:tcPr>
            <w:tcW w:w="90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>шт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>5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>1680</w:t>
            </w:r>
          </w:p>
        </w:tc>
        <w:tc>
          <w:tcPr>
            <w:tcW w:w="1424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>8,4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129,0</w:t>
            </w:r>
          </w:p>
        </w:tc>
        <w:tc>
          <w:tcPr>
            <w:tcW w:w="1337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26768D">
              <w:t>0,</w:t>
            </w:r>
            <w:r w:rsidRPr="00DF5F78">
              <w:rPr>
                <w:lang w:val="en-US"/>
              </w:rPr>
              <w:t>6</w:t>
            </w:r>
          </w:p>
        </w:tc>
      </w:tr>
      <w:tr w:rsidR="0090068D" w:rsidRPr="0026768D" w:rsidTr="00DF5F78">
        <w:trPr>
          <w:trHeight w:val="255"/>
          <w:jc w:val="center"/>
        </w:trPr>
        <w:tc>
          <w:tcPr>
            <w:tcW w:w="633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>2</w:t>
            </w:r>
          </w:p>
        </w:tc>
        <w:tc>
          <w:tcPr>
            <w:tcW w:w="2160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smallCaps/>
              </w:rPr>
            </w:pPr>
            <w:r w:rsidRPr="00DF5F78">
              <w:rPr>
                <w:smallCaps/>
              </w:rPr>
              <w:t>Топливо и энергия на технологические цели</w:t>
            </w:r>
          </w:p>
        </w:tc>
        <w:tc>
          <w:tcPr>
            <w:tcW w:w="90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424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337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</w:tr>
      <w:tr w:rsidR="0090068D" w:rsidRPr="0026768D" w:rsidTr="00DF5F78">
        <w:trPr>
          <w:trHeight w:val="255"/>
          <w:jc w:val="center"/>
        </w:trPr>
        <w:tc>
          <w:tcPr>
            <w:tcW w:w="633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216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>а) электроэнергия</w:t>
            </w:r>
          </w:p>
        </w:tc>
        <w:tc>
          <w:tcPr>
            <w:tcW w:w="90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>кВт*ч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>0,6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354675</w:t>
            </w:r>
          </w:p>
        </w:tc>
        <w:tc>
          <w:tcPr>
            <w:tcW w:w="1424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212,8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27282,7</w:t>
            </w:r>
          </w:p>
        </w:tc>
        <w:tc>
          <w:tcPr>
            <w:tcW w:w="1337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16,3</w:t>
            </w:r>
          </w:p>
        </w:tc>
      </w:tr>
      <w:tr w:rsidR="0090068D" w:rsidRPr="0026768D" w:rsidTr="00DF5F78">
        <w:trPr>
          <w:trHeight w:val="495"/>
          <w:jc w:val="center"/>
        </w:trPr>
        <w:tc>
          <w:tcPr>
            <w:tcW w:w="633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216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>б) вода</w:t>
            </w:r>
          </w:p>
        </w:tc>
        <w:tc>
          <w:tcPr>
            <w:tcW w:w="900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vertAlign w:val="superscript"/>
              </w:rPr>
            </w:pPr>
            <w:r w:rsidRPr="0026768D">
              <w:t>м</w:t>
            </w:r>
            <w:r w:rsidRPr="00DF5F78">
              <w:rPr>
                <w:vertAlign w:val="superscript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26,0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23481</w:t>
            </w:r>
          </w:p>
        </w:tc>
        <w:tc>
          <w:tcPr>
            <w:tcW w:w="1424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610,5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1806,2</w:t>
            </w:r>
          </w:p>
        </w:tc>
        <w:tc>
          <w:tcPr>
            <w:tcW w:w="1337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46,7</w:t>
            </w:r>
          </w:p>
        </w:tc>
      </w:tr>
      <w:tr w:rsidR="0090068D" w:rsidRPr="0026768D" w:rsidTr="00DF5F78">
        <w:trPr>
          <w:trHeight w:val="360"/>
          <w:jc w:val="center"/>
        </w:trPr>
        <w:tc>
          <w:tcPr>
            <w:tcW w:w="633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216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>в) сжатый воздух</w:t>
            </w:r>
          </w:p>
        </w:tc>
        <w:tc>
          <w:tcPr>
            <w:tcW w:w="90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>м</w:t>
            </w:r>
            <w:r w:rsidRPr="00DF5F78">
              <w:rPr>
                <w:vertAlign w:val="superscript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>20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>1764</w:t>
            </w:r>
          </w:p>
        </w:tc>
        <w:tc>
          <w:tcPr>
            <w:tcW w:w="1424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>35,3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135,7</w:t>
            </w:r>
          </w:p>
        </w:tc>
        <w:tc>
          <w:tcPr>
            <w:tcW w:w="1337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2,7</w:t>
            </w:r>
          </w:p>
        </w:tc>
      </w:tr>
      <w:tr w:rsidR="0090068D" w:rsidRPr="0026768D" w:rsidTr="00DF5F78">
        <w:trPr>
          <w:trHeight w:val="510"/>
          <w:jc w:val="center"/>
        </w:trPr>
        <w:tc>
          <w:tcPr>
            <w:tcW w:w="633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216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>г) пар</w:t>
            </w:r>
          </w:p>
        </w:tc>
        <w:tc>
          <w:tcPr>
            <w:tcW w:w="90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>Гкал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500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>2520</w:t>
            </w:r>
          </w:p>
        </w:tc>
        <w:tc>
          <w:tcPr>
            <w:tcW w:w="1424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1260,0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193,8</w:t>
            </w:r>
          </w:p>
        </w:tc>
        <w:tc>
          <w:tcPr>
            <w:tcW w:w="1337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96,9</w:t>
            </w:r>
          </w:p>
        </w:tc>
      </w:tr>
      <w:tr w:rsidR="0090068D" w:rsidRPr="0026768D" w:rsidTr="00DF5F78">
        <w:trPr>
          <w:trHeight w:val="255"/>
          <w:jc w:val="center"/>
        </w:trPr>
        <w:tc>
          <w:tcPr>
            <w:tcW w:w="633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216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 xml:space="preserve">ИТОГО: </w:t>
            </w:r>
          </w:p>
        </w:tc>
        <w:tc>
          <w:tcPr>
            <w:tcW w:w="90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424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8236,0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337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633,5</w:t>
            </w:r>
          </w:p>
        </w:tc>
      </w:tr>
      <w:tr w:rsidR="0090068D" w:rsidRPr="0026768D" w:rsidTr="00DF5F78">
        <w:trPr>
          <w:trHeight w:val="1020"/>
          <w:jc w:val="center"/>
        </w:trPr>
        <w:tc>
          <w:tcPr>
            <w:tcW w:w="633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>4</w:t>
            </w:r>
          </w:p>
        </w:tc>
        <w:tc>
          <w:tcPr>
            <w:tcW w:w="2160" w:type="dxa"/>
            <w:shd w:val="clear" w:color="auto" w:fill="auto"/>
          </w:tcPr>
          <w:p w:rsidR="0090068D" w:rsidRPr="0026768D" w:rsidRDefault="0090068D" w:rsidP="00C074C7">
            <w:pPr>
              <w:pStyle w:val="aff2"/>
            </w:pPr>
            <w:r w:rsidRPr="0026768D">
              <w:t>Заработная плата</w:t>
            </w:r>
            <w:r>
              <w:t xml:space="preserve"> </w:t>
            </w:r>
            <w:r w:rsidRPr="0026768D">
              <w:t>основных производственных</w:t>
            </w:r>
            <w:r>
              <w:t xml:space="preserve"> </w:t>
            </w:r>
            <w:r w:rsidRPr="0026768D">
              <w:t>рабочих</w:t>
            </w:r>
          </w:p>
        </w:tc>
        <w:tc>
          <w:tcPr>
            <w:tcW w:w="90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 xml:space="preserve">руб. 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424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smallCaps/>
              </w:rPr>
            </w:pPr>
            <w:r w:rsidRPr="00DF5F78">
              <w:rPr>
                <w:smallCaps/>
                <w:lang w:val="en-US"/>
              </w:rPr>
              <w:t>2292,9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337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176,3</w:t>
            </w:r>
          </w:p>
        </w:tc>
      </w:tr>
      <w:tr w:rsidR="0090068D" w:rsidRPr="0026768D" w:rsidTr="00DF5F78">
        <w:trPr>
          <w:trHeight w:val="621"/>
          <w:jc w:val="center"/>
        </w:trPr>
        <w:tc>
          <w:tcPr>
            <w:tcW w:w="633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>5</w:t>
            </w:r>
          </w:p>
        </w:tc>
        <w:tc>
          <w:tcPr>
            <w:tcW w:w="2160" w:type="dxa"/>
            <w:shd w:val="clear" w:color="auto" w:fill="auto"/>
          </w:tcPr>
          <w:p w:rsidR="0090068D" w:rsidRPr="0026768D" w:rsidRDefault="0090068D" w:rsidP="00C074C7">
            <w:pPr>
              <w:pStyle w:val="aff2"/>
            </w:pPr>
            <w:r w:rsidRPr="0026768D">
              <w:t>Отчисления на</w:t>
            </w:r>
            <w:r>
              <w:t xml:space="preserve"> </w:t>
            </w:r>
            <w:r w:rsidRPr="0026768D">
              <w:t>социальные нужды</w:t>
            </w:r>
            <w:r>
              <w:t xml:space="preserve"> (</w:t>
            </w:r>
            <w:r w:rsidRPr="0026768D">
              <w:t xml:space="preserve">ЕСН) </w:t>
            </w:r>
          </w:p>
        </w:tc>
        <w:tc>
          <w:tcPr>
            <w:tcW w:w="90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 xml:space="preserve">руб. 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424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596,1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337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45,8</w:t>
            </w:r>
          </w:p>
        </w:tc>
      </w:tr>
      <w:tr w:rsidR="0090068D" w:rsidRPr="0026768D" w:rsidTr="00DF5F78">
        <w:trPr>
          <w:trHeight w:val="510"/>
          <w:jc w:val="center"/>
        </w:trPr>
        <w:tc>
          <w:tcPr>
            <w:tcW w:w="633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>7</w:t>
            </w:r>
          </w:p>
        </w:tc>
        <w:tc>
          <w:tcPr>
            <w:tcW w:w="2160" w:type="dxa"/>
            <w:shd w:val="clear" w:color="auto" w:fill="auto"/>
          </w:tcPr>
          <w:p w:rsidR="0090068D" w:rsidRPr="0026768D" w:rsidRDefault="0090068D" w:rsidP="00C074C7">
            <w:pPr>
              <w:pStyle w:val="aff2"/>
            </w:pPr>
            <w:r w:rsidRPr="0026768D">
              <w:t>Общепроизводственные</w:t>
            </w:r>
            <w:r>
              <w:t xml:space="preserve"> </w:t>
            </w:r>
            <w:r w:rsidRPr="0026768D">
              <w:t>расходы</w:t>
            </w:r>
          </w:p>
        </w:tc>
        <w:tc>
          <w:tcPr>
            <w:tcW w:w="90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 xml:space="preserve">руб. 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424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15682,0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337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1206,3</w:t>
            </w:r>
          </w:p>
        </w:tc>
      </w:tr>
      <w:tr w:rsidR="0090068D" w:rsidRPr="0026768D" w:rsidTr="00DF5F78">
        <w:trPr>
          <w:trHeight w:val="547"/>
          <w:jc w:val="center"/>
        </w:trPr>
        <w:tc>
          <w:tcPr>
            <w:tcW w:w="633" w:type="dxa"/>
            <w:shd w:val="clear" w:color="auto" w:fill="auto"/>
          </w:tcPr>
          <w:p w:rsidR="0090068D" w:rsidRPr="0026768D" w:rsidRDefault="0090068D" w:rsidP="00C074C7">
            <w:pPr>
              <w:pStyle w:val="aff2"/>
            </w:pPr>
            <w:r w:rsidRPr="0026768D">
              <w:t>8</w:t>
            </w:r>
          </w:p>
        </w:tc>
        <w:tc>
          <w:tcPr>
            <w:tcW w:w="2160" w:type="dxa"/>
            <w:shd w:val="clear" w:color="auto" w:fill="auto"/>
          </w:tcPr>
          <w:p w:rsidR="0090068D" w:rsidRPr="0026768D" w:rsidRDefault="0090068D" w:rsidP="00C074C7">
            <w:pPr>
              <w:pStyle w:val="aff2"/>
            </w:pPr>
            <w:r w:rsidRPr="0026768D">
              <w:t>Итого цеховая</w:t>
            </w:r>
            <w:r>
              <w:t xml:space="preserve"> </w:t>
            </w:r>
            <w:r w:rsidRPr="0026768D">
              <w:t>себестоимость</w:t>
            </w:r>
          </w:p>
        </w:tc>
        <w:tc>
          <w:tcPr>
            <w:tcW w:w="90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 xml:space="preserve">руб. 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424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26807,0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337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2062,1</w:t>
            </w:r>
          </w:p>
        </w:tc>
      </w:tr>
      <w:tr w:rsidR="0090068D" w:rsidRPr="0026768D" w:rsidTr="00DF5F78">
        <w:trPr>
          <w:trHeight w:val="345"/>
          <w:jc w:val="center"/>
        </w:trPr>
        <w:tc>
          <w:tcPr>
            <w:tcW w:w="633" w:type="dxa"/>
            <w:shd w:val="clear" w:color="auto" w:fill="auto"/>
          </w:tcPr>
          <w:p w:rsidR="0090068D" w:rsidRPr="0026768D" w:rsidRDefault="0090068D" w:rsidP="00C074C7">
            <w:pPr>
              <w:pStyle w:val="aff2"/>
            </w:pPr>
            <w:r w:rsidRPr="0026768D">
              <w:t>9</w:t>
            </w:r>
          </w:p>
        </w:tc>
        <w:tc>
          <w:tcPr>
            <w:tcW w:w="2160" w:type="dxa"/>
            <w:shd w:val="clear" w:color="auto" w:fill="auto"/>
          </w:tcPr>
          <w:p w:rsidR="0090068D" w:rsidRPr="0026768D" w:rsidRDefault="0090068D" w:rsidP="00C074C7">
            <w:pPr>
              <w:pStyle w:val="aff2"/>
            </w:pPr>
            <w:r w:rsidRPr="0026768D">
              <w:t>Расходы на передел</w:t>
            </w:r>
          </w:p>
        </w:tc>
        <w:tc>
          <w:tcPr>
            <w:tcW w:w="90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 xml:space="preserve">руб. 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424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26768D">
              <w:t>20689</w:t>
            </w:r>
            <w:r w:rsidRPr="00DF5F78">
              <w:rPr>
                <w:lang w:val="en-US"/>
              </w:rPr>
              <w:t>,6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337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1591,5</w:t>
            </w:r>
          </w:p>
        </w:tc>
      </w:tr>
      <w:tr w:rsidR="0090068D" w:rsidRPr="0026768D" w:rsidTr="00DF5F78">
        <w:trPr>
          <w:trHeight w:val="360"/>
          <w:jc w:val="center"/>
        </w:trPr>
        <w:tc>
          <w:tcPr>
            <w:tcW w:w="633" w:type="dxa"/>
            <w:shd w:val="clear" w:color="auto" w:fill="auto"/>
          </w:tcPr>
          <w:p w:rsidR="0090068D" w:rsidRPr="0026768D" w:rsidRDefault="0090068D" w:rsidP="00C074C7">
            <w:pPr>
              <w:pStyle w:val="aff2"/>
            </w:pPr>
            <w:r w:rsidRPr="0026768D">
              <w:t>10</w:t>
            </w:r>
          </w:p>
        </w:tc>
        <w:tc>
          <w:tcPr>
            <w:tcW w:w="2160" w:type="dxa"/>
            <w:shd w:val="clear" w:color="auto" w:fill="auto"/>
          </w:tcPr>
          <w:p w:rsidR="0090068D" w:rsidRPr="0026768D" w:rsidRDefault="0090068D" w:rsidP="00C074C7">
            <w:pPr>
              <w:pStyle w:val="aff2"/>
            </w:pPr>
            <w:r w:rsidRPr="0026768D">
              <w:t>Общехозяйственные расходы</w:t>
            </w:r>
            <w:r>
              <w:t xml:space="preserve"> (</w:t>
            </w:r>
            <w:r w:rsidRPr="0026768D">
              <w:t xml:space="preserve">15% от расходов на передел) </w:t>
            </w:r>
          </w:p>
        </w:tc>
        <w:tc>
          <w:tcPr>
            <w:tcW w:w="90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 xml:space="preserve">руб. 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424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3103,4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337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238,7</w:t>
            </w:r>
          </w:p>
        </w:tc>
      </w:tr>
      <w:tr w:rsidR="0090068D" w:rsidRPr="0026768D" w:rsidTr="00DF5F78">
        <w:trPr>
          <w:trHeight w:val="150"/>
          <w:jc w:val="center"/>
        </w:trPr>
        <w:tc>
          <w:tcPr>
            <w:tcW w:w="633" w:type="dxa"/>
            <w:shd w:val="clear" w:color="auto" w:fill="auto"/>
          </w:tcPr>
          <w:p w:rsidR="0090068D" w:rsidRPr="0026768D" w:rsidRDefault="0090068D" w:rsidP="00C074C7">
            <w:pPr>
              <w:pStyle w:val="aff2"/>
            </w:pPr>
            <w:r w:rsidRPr="0026768D">
              <w:t>11</w:t>
            </w:r>
          </w:p>
        </w:tc>
        <w:tc>
          <w:tcPr>
            <w:tcW w:w="2160" w:type="dxa"/>
            <w:shd w:val="clear" w:color="auto" w:fill="auto"/>
          </w:tcPr>
          <w:p w:rsidR="0090068D" w:rsidRPr="0026768D" w:rsidRDefault="0090068D" w:rsidP="00C074C7">
            <w:pPr>
              <w:pStyle w:val="aff2"/>
            </w:pPr>
            <w:r w:rsidRPr="0026768D">
              <w:t>Прочие производственные расходы</w:t>
            </w:r>
            <w:r>
              <w:t xml:space="preserve"> (</w:t>
            </w:r>
            <w:r w:rsidRPr="0026768D">
              <w:t xml:space="preserve">3% от предыдущих статей) </w:t>
            </w:r>
          </w:p>
        </w:tc>
        <w:tc>
          <w:tcPr>
            <w:tcW w:w="90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 xml:space="preserve">руб. 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424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2322,2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337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178,6</w:t>
            </w:r>
          </w:p>
        </w:tc>
      </w:tr>
      <w:tr w:rsidR="0090068D" w:rsidRPr="0026768D" w:rsidTr="00DF5F78">
        <w:trPr>
          <w:trHeight w:val="510"/>
          <w:jc w:val="center"/>
        </w:trPr>
        <w:tc>
          <w:tcPr>
            <w:tcW w:w="633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>12</w:t>
            </w:r>
          </w:p>
        </w:tc>
        <w:tc>
          <w:tcPr>
            <w:tcW w:w="2160" w:type="dxa"/>
            <w:shd w:val="clear" w:color="auto" w:fill="auto"/>
          </w:tcPr>
          <w:p w:rsidR="0090068D" w:rsidRPr="0026768D" w:rsidRDefault="0090068D" w:rsidP="00C074C7">
            <w:pPr>
              <w:pStyle w:val="aff2"/>
            </w:pPr>
            <w:r w:rsidRPr="0026768D">
              <w:t>ИТОГО себестоимость</w:t>
            </w:r>
            <w:r>
              <w:t xml:space="preserve"> </w:t>
            </w:r>
            <w:r w:rsidRPr="0026768D">
              <w:t>производства</w:t>
            </w:r>
          </w:p>
        </w:tc>
        <w:tc>
          <w:tcPr>
            <w:tcW w:w="90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 xml:space="preserve">руб. 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424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52922,2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337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4070,9</w:t>
            </w:r>
          </w:p>
        </w:tc>
      </w:tr>
      <w:tr w:rsidR="0090068D" w:rsidRPr="0026768D" w:rsidTr="00DF5F78">
        <w:trPr>
          <w:trHeight w:val="1066"/>
          <w:jc w:val="center"/>
        </w:trPr>
        <w:tc>
          <w:tcPr>
            <w:tcW w:w="633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>13</w:t>
            </w:r>
          </w:p>
        </w:tc>
        <w:tc>
          <w:tcPr>
            <w:tcW w:w="2160" w:type="dxa"/>
            <w:shd w:val="clear" w:color="auto" w:fill="auto"/>
          </w:tcPr>
          <w:p w:rsidR="0090068D" w:rsidRPr="00DF5F78" w:rsidRDefault="0090068D" w:rsidP="00C074C7">
            <w:pPr>
              <w:pStyle w:val="aff2"/>
              <w:rPr>
                <w:smallCaps/>
              </w:rPr>
            </w:pPr>
            <w:r w:rsidRPr="00DF5F78">
              <w:rPr>
                <w:smallCaps/>
              </w:rPr>
              <w:t xml:space="preserve">Коммерческие расходы (1,5% от себестоимости производства) </w:t>
            </w:r>
          </w:p>
        </w:tc>
        <w:tc>
          <w:tcPr>
            <w:tcW w:w="90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 xml:space="preserve">руб. 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424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793,8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337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61,1</w:t>
            </w:r>
          </w:p>
        </w:tc>
      </w:tr>
      <w:tr w:rsidR="0090068D" w:rsidRPr="0026768D" w:rsidTr="00DF5F78">
        <w:trPr>
          <w:trHeight w:val="1240"/>
          <w:jc w:val="center"/>
        </w:trPr>
        <w:tc>
          <w:tcPr>
            <w:tcW w:w="633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>14</w:t>
            </w:r>
          </w:p>
        </w:tc>
        <w:tc>
          <w:tcPr>
            <w:tcW w:w="2160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smallCaps/>
              </w:rPr>
            </w:pPr>
            <w:r w:rsidRPr="00DF5F78">
              <w:rPr>
                <w:smallCaps/>
              </w:rPr>
              <w:t>Полная себестоимость продукции</w:t>
            </w:r>
          </w:p>
        </w:tc>
        <w:tc>
          <w:tcPr>
            <w:tcW w:w="90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 xml:space="preserve">руб. 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424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53716,0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337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4132,0</w:t>
            </w:r>
          </w:p>
        </w:tc>
      </w:tr>
      <w:tr w:rsidR="0090068D" w:rsidRPr="0026768D" w:rsidTr="00DF5F78">
        <w:trPr>
          <w:trHeight w:val="520"/>
          <w:jc w:val="center"/>
        </w:trPr>
        <w:tc>
          <w:tcPr>
            <w:tcW w:w="633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>15</w:t>
            </w:r>
          </w:p>
        </w:tc>
        <w:tc>
          <w:tcPr>
            <w:tcW w:w="2160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smallCaps/>
              </w:rPr>
            </w:pPr>
            <w:r w:rsidRPr="00DF5F78">
              <w:rPr>
                <w:smallCaps/>
              </w:rPr>
              <w:t>Оптовая цена продукции</w:t>
            </w:r>
          </w:p>
        </w:tc>
        <w:tc>
          <w:tcPr>
            <w:tcW w:w="90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  <w:r w:rsidRPr="0026768D">
              <w:t xml:space="preserve">руб. 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424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59087,6</w:t>
            </w:r>
          </w:p>
        </w:tc>
        <w:tc>
          <w:tcPr>
            <w:tcW w:w="1440" w:type="dxa"/>
            <w:shd w:val="clear" w:color="auto" w:fill="auto"/>
            <w:noWrap/>
          </w:tcPr>
          <w:p w:rsidR="0090068D" w:rsidRPr="0026768D" w:rsidRDefault="0090068D" w:rsidP="00C074C7">
            <w:pPr>
              <w:pStyle w:val="aff2"/>
            </w:pPr>
          </w:p>
        </w:tc>
        <w:tc>
          <w:tcPr>
            <w:tcW w:w="1337" w:type="dxa"/>
            <w:shd w:val="clear" w:color="auto" w:fill="auto"/>
            <w:noWrap/>
          </w:tcPr>
          <w:p w:rsidR="0090068D" w:rsidRPr="00DF5F78" w:rsidRDefault="0090068D" w:rsidP="00C074C7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4545,2</w:t>
            </w:r>
          </w:p>
        </w:tc>
      </w:tr>
    </w:tbl>
    <w:p w:rsidR="0090068D" w:rsidRDefault="0090068D" w:rsidP="008B2ED8">
      <w:pPr>
        <w:rPr>
          <w:bCs/>
          <w:noProof/>
        </w:rPr>
      </w:pPr>
    </w:p>
    <w:p w:rsidR="00CE5FD5" w:rsidRDefault="00CE5FD5" w:rsidP="00CE5FD5">
      <w:pPr>
        <w:pStyle w:val="1"/>
        <w:sectPr w:rsidR="00CE5FD5" w:rsidSect="00CE5FD5">
          <w:pgSz w:w="16838" w:h="11906" w:orient="landscape"/>
          <w:pgMar w:top="1701" w:right="1134" w:bottom="851" w:left="1134" w:header="680" w:footer="680" w:gutter="0"/>
          <w:cols w:space="708"/>
          <w:titlePg/>
          <w:docGrid w:linePitch="360"/>
        </w:sectPr>
      </w:pPr>
      <w:bookmarkStart w:id="299" w:name="_Toc150938829"/>
      <w:bookmarkStart w:id="300" w:name="_Toc286015638"/>
      <w:bookmarkStart w:id="301" w:name="_Toc286015685"/>
      <w:bookmarkStart w:id="302" w:name="_Toc286015803"/>
      <w:bookmarkStart w:id="303" w:name="_Toc286015845"/>
      <w:bookmarkStart w:id="304" w:name="_Toc286015893"/>
      <w:bookmarkStart w:id="305" w:name="_Toc286015935"/>
    </w:p>
    <w:p w:rsidR="0026768D" w:rsidRDefault="00891852" w:rsidP="00CE5FD5">
      <w:pPr>
        <w:pStyle w:val="1"/>
      </w:pPr>
      <w:bookmarkStart w:id="306" w:name="_Toc286017418"/>
      <w:r w:rsidRPr="0026768D">
        <w:t>Технико-экономические</w:t>
      </w:r>
      <w:r w:rsidR="0026768D" w:rsidRPr="0026768D">
        <w:t xml:space="preserve"> </w:t>
      </w:r>
      <w:r w:rsidRPr="0026768D">
        <w:t>показатели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определение</w:t>
      </w:r>
      <w:r w:rsidR="0026768D" w:rsidRPr="0026768D">
        <w:t xml:space="preserve"> </w:t>
      </w:r>
      <w:r w:rsidRPr="0026768D">
        <w:t>экономической</w:t>
      </w:r>
      <w:r w:rsidR="0026768D" w:rsidRPr="0026768D">
        <w:t xml:space="preserve"> </w:t>
      </w:r>
      <w:r w:rsidRPr="0026768D">
        <w:t>эффективности</w:t>
      </w:r>
      <w:r w:rsidR="0026768D" w:rsidRPr="0026768D">
        <w:t xml:space="preserve"> </w:t>
      </w:r>
      <w:r w:rsidRPr="0026768D">
        <w:t>проектируемого</w:t>
      </w:r>
      <w:r w:rsidR="0026768D" w:rsidRPr="0026768D">
        <w:t xml:space="preserve"> </w:t>
      </w:r>
      <w:r w:rsidRPr="0026768D">
        <w:t>производства</w:t>
      </w:r>
      <w:bookmarkEnd w:id="299"/>
      <w:bookmarkEnd w:id="300"/>
      <w:bookmarkEnd w:id="301"/>
      <w:bookmarkEnd w:id="302"/>
      <w:bookmarkEnd w:id="303"/>
      <w:bookmarkEnd w:id="304"/>
      <w:bookmarkEnd w:id="305"/>
      <w:bookmarkEnd w:id="306"/>
    </w:p>
    <w:p w:rsidR="00CE5FD5" w:rsidRPr="00CE5FD5" w:rsidRDefault="00CE5FD5" w:rsidP="00CE5FD5">
      <w:pPr>
        <w:rPr>
          <w:lang w:eastAsia="en-US"/>
        </w:rPr>
      </w:pPr>
    </w:p>
    <w:p w:rsidR="0026768D" w:rsidRPr="0026768D" w:rsidRDefault="00891852" w:rsidP="008B2ED8">
      <w:r w:rsidRPr="0026768D">
        <w:t>При</w:t>
      </w:r>
      <w:r w:rsidR="0026768D" w:rsidRPr="0026768D">
        <w:t xml:space="preserve"> </w:t>
      </w:r>
      <w:r w:rsidRPr="0026768D">
        <w:t>составлении</w:t>
      </w:r>
      <w:r w:rsidR="0026768D" w:rsidRPr="0026768D">
        <w:t xml:space="preserve"> </w:t>
      </w:r>
      <w:r w:rsidRPr="0026768D">
        <w:t>сводной</w:t>
      </w:r>
      <w:r w:rsidR="0026768D" w:rsidRPr="0026768D">
        <w:t xml:space="preserve"> </w:t>
      </w:r>
      <w:r w:rsidRPr="0026768D">
        <w:t>таблицы</w:t>
      </w:r>
      <w:r w:rsidR="0026768D" w:rsidRPr="0026768D">
        <w:t xml:space="preserve"> </w:t>
      </w:r>
      <w:r w:rsidRPr="0026768D">
        <w:t>часть</w:t>
      </w:r>
      <w:r w:rsidR="0026768D" w:rsidRPr="0026768D">
        <w:t xml:space="preserve"> </w:t>
      </w:r>
      <w:r w:rsidRPr="0026768D">
        <w:t>показателей</w:t>
      </w:r>
      <w:r w:rsidR="0026768D" w:rsidRPr="0026768D">
        <w:t xml:space="preserve"> </w:t>
      </w:r>
      <w:r w:rsidRPr="0026768D">
        <w:t>переносится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нее</w:t>
      </w:r>
      <w:r w:rsidR="0026768D" w:rsidRPr="0026768D">
        <w:t xml:space="preserve"> </w:t>
      </w:r>
      <w:r w:rsidRPr="0026768D">
        <w:t>из</w:t>
      </w:r>
      <w:r w:rsidR="0026768D" w:rsidRPr="0026768D">
        <w:t xml:space="preserve"> </w:t>
      </w:r>
      <w:r w:rsidRPr="0026768D">
        <w:t>расчетов,</w:t>
      </w:r>
      <w:r w:rsidR="0026768D" w:rsidRPr="0026768D">
        <w:t xml:space="preserve"> </w:t>
      </w:r>
      <w:r w:rsidRPr="0026768D">
        <w:t>выполненных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предыдущих</w:t>
      </w:r>
      <w:r w:rsidR="0026768D" w:rsidRPr="0026768D">
        <w:t xml:space="preserve"> </w:t>
      </w:r>
      <w:r w:rsidRPr="0026768D">
        <w:t>разделах</w:t>
      </w:r>
      <w:r w:rsidR="0026768D" w:rsidRPr="0026768D">
        <w:t xml:space="preserve"> </w:t>
      </w:r>
      <w:r w:rsidRPr="0026768D">
        <w:t>курсового</w:t>
      </w:r>
      <w:r w:rsidR="0026768D" w:rsidRPr="0026768D">
        <w:t xml:space="preserve"> </w:t>
      </w:r>
      <w:r w:rsidRPr="0026768D">
        <w:t>проекта,</w:t>
      </w:r>
      <w:r w:rsidR="0026768D" w:rsidRPr="0026768D">
        <w:t xml:space="preserve"> </w:t>
      </w:r>
      <w:r w:rsidRPr="0026768D">
        <w:t>а</w:t>
      </w:r>
      <w:r w:rsidR="0026768D" w:rsidRPr="0026768D">
        <w:t xml:space="preserve"> </w:t>
      </w:r>
      <w:r w:rsidRPr="0026768D">
        <w:t>другие</w:t>
      </w:r>
      <w:r w:rsidR="0026768D" w:rsidRPr="0026768D">
        <w:t xml:space="preserve"> </w:t>
      </w:r>
      <w:r w:rsidRPr="0026768D">
        <w:t>показатели</w:t>
      </w:r>
      <w:r w:rsidR="0026768D" w:rsidRPr="0026768D">
        <w:t xml:space="preserve"> </w:t>
      </w:r>
      <w:r w:rsidRPr="0026768D">
        <w:t>рассчитываются</w:t>
      </w:r>
      <w:r w:rsidR="0026768D" w:rsidRPr="0026768D">
        <w:t xml:space="preserve"> </w:t>
      </w:r>
      <w:r w:rsidRPr="0026768D">
        <w:t>непосредственно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составлении</w:t>
      </w:r>
      <w:r w:rsidR="0026768D" w:rsidRPr="0026768D">
        <w:t xml:space="preserve"> </w:t>
      </w:r>
      <w:r w:rsidRPr="0026768D">
        <w:t>таблицы</w:t>
      </w:r>
      <w:r w:rsidR="0026768D" w:rsidRPr="0026768D">
        <w:t>.</w:t>
      </w:r>
    </w:p>
    <w:p w:rsidR="0026768D" w:rsidRPr="0026768D" w:rsidRDefault="00891852" w:rsidP="008B2ED8">
      <w:r w:rsidRPr="0026768D">
        <w:t>1</w:t>
      </w:r>
      <w:r w:rsidR="0026768D" w:rsidRPr="0026768D">
        <w:t xml:space="preserve">. </w:t>
      </w:r>
      <w:r w:rsidRPr="0026768D">
        <w:t>Годовой</w:t>
      </w:r>
      <w:r w:rsidR="0026768D" w:rsidRPr="0026768D">
        <w:t xml:space="preserve"> </w:t>
      </w:r>
      <w:r w:rsidRPr="0026768D">
        <w:t>выпуск</w:t>
      </w:r>
      <w:r w:rsidR="0026768D" w:rsidRPr="0026768D">
        <w:t xml:space="preserve"> </w:t>
      </w:r>
      <w:r w:rsidRPr="0026768D">
        <w:t>продукции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оптовых</w:t>
      </w:r>
      <w:r w:rsidR="0026768D" w:rsidRPr="0026768D">
        <w:t xml:space="preserve"> </w:t>
      </w:r>
      <w:r w:rsidRPr="0026768D">
        <w:t>ценах</w:t>
      </w:r>
      <w:r w:rsidR="0026768D">
        <w:t xml:space="preserve"> (</w:t>
      </w:r>
      <w:r w:rsidR="00626306">
        <w:pict>
          <v:shape id="_x0000_i1934" type="#_x0000_t75" style="width:12pt;height:12.75pt">
            <v:imagedata r:id="rId612" o:title=""/>
          </v:shape>
        </w:pict>
      </w:r>
      <w:r w:rsidR="0026768D" w:rsidRPr="0026768D">
        <w:t>):</w:t>
      </w:r>
    </w:p>
    <w:p w:rsidR="00CE5FD5" w:rsidRDefault="00CE5FD5" w:rsidP="008B2ED8">
      <w:pPr>
        <w:rPr>
          <w:b/>
          <w:bCs/>
        </w:rPr>
      </w:pPr>
    </w:p>
    <w:p w:rsidR="0026768D" w:rsidRPr="0026768D" w:rsidRDefault="00626306" w:rsidP="008B2ED8">
      <w:pPr>
        <w:rPr>
          <w:b/>
          <w:bCs/>
        </w:rPr>
      </w:pPr>
      <w:r>
        <w:rPr>
          <w:b/>
          <w:bCs/>
        </w:rPr>
        <w:pict>
          <v:shape id="_x0000_i1935" type="#_x0000_t75" style="width:50.25pt;height:15.75pt">
            <v:imagedata r:id="rId613" o:title=""/>
          </v:shape>
        </w:pict>
      </w:r>
      <w:r w:rsidR="00891852" w:rsidRPr="0026768D">
        <w:rPr>
          <w:b/>
          <w:bCs/>
        </w:rPr>
        <w:t>,</w:t>
      </w:r>
    </w:p>
    <w:p w:rsidR="00CE5FD5" w:rsidRDefault="00CE5FD5" w:rsidP="008B2ED8"/>
    <w:p w:rsidR="0026768D" w:rsidRPr="0026768D" w:rsidRDefault="00891852" w:rsidP="008B2ED8">
      <w:r w:rsidRPr="0026768D">
        <w:t>где</w:t>
      </w:r>
      <w:r w:rsidR="0026768D" w:rsidRPr="0026768D">
        <w:t xml:space="preserve"> </w:t>
      </w:r>
      <w:r w:rsidR="00626306">
        <w:pict>
          <v:shape id="_x0000_i1936" type="#_x0000_t75" style="width:21pt;height:15.75pt">
            <v:imagedata r:id="rId614" o:title=""/>
          </v:shape>
        </w:pict>
      </w:r>
      <w:r w:rsidRPr="0026768D">
        <w:t>годовой</w:t>
      </w:r>
      <w:r w:rsidR="0026768D" w:rsidRPr="0026768D">
        <w:t xml:space="preserve"> </w:t>
      </w:r>
      <w:r w:rsidRPr="0026768D">
        <w:t>выпуск</w:t>
      </w:r>
      <w:r w:rsidR="0026768D" w:rsidRPr="0026768D">
        <w:t xml:space="preserve"> </w:t>
      </w:r>
      <w:r w:rsidRPr="0026768D">
        <w:t>продукции,</w:t>
      </w:r>
      <w:r w:rsidR="0026768D" w:rsidRPr="0026768D">
        <w:t xml:space="preserve"> </w:t>
      </w:r>
      <w:r w:rsidRPr="0026768D">
        <w:t>натуральные</w:t>
      </w:r>
      <w:r w:rsidR="0026768D" w:rsidRPr="0026768D">
        <w:t xml:space="preserve"> </w:t>
      </w:r>
      <w:r w:rsidRPr="0026768D">
        <w:t>единицы</w:t>
      </w:r>
      <w:r w:rsidR="0026768D" w:rsidRPr="0026768D">
        <w:t xml:space="preserve">; </w:t>
      </w:r>
      <w:r w:rsidR="00626306">
        <w:pict>
          <v:shape id="_x0000_i1937" type="#_x0000_t75" style="width:23.25pt;height:15.75pt">
            <v:imagedata r:id="rId615" o:title=""/>
          </v:shape>
        </w:pict>
      </w:r>
      <w:r w:rsidR="0026768D" w:rsidRPr="0026768D">
        <w:t xml:space="preserve"> </w:t>
      </w:r>
      <w:r w:rsidRPr="0026768D">
        <w:t>оптовая</w:t>
      </w:r>
      <w:r w:rsidR="0026768D" w:rsidRPr="0026768D">
        <w:t xml:space="preserve"> </w:t>
      </w:r>
      <w:r w:rsidRPr="0026768D">
        <w:t>цена</w:t>
      </w:r>
      <w:r w:rsidR="0026768D" w:rsidRPr="0026768D">
        <w:t xml:space="preserve"> </w:t>
      </w:r>
      <w:r w:rsidRPr="0026768D">
        <w:t>единицы</w:t>
      </w:r>
      <w:r w:rsidR="0026768D" w:rsidRPr="0026768D">
        <w:t xml:space="preserve"> </w:t>
      </w:r>
      <w:r w:rsidRPr="0026768D">
        <w:t>продукции,</w:t>
      </w:r>
      <w:r w:rsidR="0026768D" w:rsidRPr="0026768D">
        <w:t xml:space="preserve"> </w:t>
      </w:r>
      <w:r w:rsidRPr="0026768D">
        <w:t>руб</w:t>
      </w:r>
      <w:r w:rsidR="0026768D" w:rsidRPr="0026768D">
        <w:t>.</w:t>
      </w:r>
    </w:p>
    <w:p w:rsidR="0026768D" w:rsidRPr="0026768D" w:rsidRDefault="00891852" w:rsidP="008B2ED8">
      <w:r w:rsidRPr="0026768D">
        <w:t>2</w:t>
      </w:r>
      <w:r w:rsidR="0026768D" w:rsidRPr="0026768D">
        <w:t xml:space="preserve">. </w:t>
      </w:r>
      <w:r w:rsidRPr="0026768D">
        <w:t>Нормируемые</w:t>
      </w:r>
      <w:r w:rsidR="0026768D" w:rsidRPr="0026768D">
        <w:t xml:space="preserve"> </w:t>
      </w:r>
      <w:r w:rsidRPr="0026768D">
        <w:t>оборотные</w:t>
      </w:r>
      <w:r w:rsidR="0026768D" w:rsidRPr="0026768D">
        <w:t xml:space="preserve"> </w:t>
      </w:r>
      <w:r w:rsidRPr="0026768D">
        <w:t>средства</w:t>
      </w:r>
      <w:r w:rsidR="0026768D">
        <w:t xml:space="preserve"> (</w:t>
      </w:r>
      <w:r w:rsidR="00626306">
        <w:pict>
          <v:shape id="_x0000_i1938" type="#_x0000_t75" style="width:18.75pt;height:17.25pt">
            <v:imagedata r:id="rId616" o:title=""/>
          </v:shape>
        </w:pict>
      </w:r>
      <w:r w:rsidR="0026768D" w:rsidRPr="0026768D">
        <w:t>):</w:t>
      </w:r>
    </w:p>
    <w:p w:rsidR="00CE5FD5" w:rsidRDefault="00CE5FD5" w:rsidP="008B2ED8">
      <w:pPr>
        <w:rPr>
          <w:b/>
          <w:bCs/>
        </w:rPr>
      </w:pPr>
    </w:p>
    <w:p w:rsidR="0026768D" w:rsidRPr="0026768D" w:rsidRDefault="00626306" w:rsidP="008B2ED8">
      <w:pPr>
        <w:rPr>
          <w:b/>
          <w:bCs/>
        </w:rPr>
      </w:pPr>
      <w:r>
        <w:rPr>
          <w:b/>
          <w:bCs/>
        </w:rPr>
        <w:pict>
          <v:shape id="_x0000_i1939" type="#_x0000_t75" style="width:69pt;height:32.25pt">
            <v:imagedata r:id="rId617" o:title=""/>
          </v:shape>
        </w:pict>
      </w:r>
      <w:r w:rsidR="00891852" w:rsidRPr="0026768D">
        <w:rPr>
          <w:b/>
          <w:bCs/>
        </w:rPr>
        <w:t>,</w:t>
      </w:r>
    </w:p>
    <w:p w:rsidR="00CE5FD5" w:rsidRDefault="00CE5FD5" w:rsidP="008B2ED8"/>
    <w:p w:rsidR="0026768D" w:rsidRPr="0026768D" w:rsidRDefault="00891852" w:rsidP="008B2ED8">
      <w:r w:rsidRPr="0026768D">
        <w:t>где</w:t>
      </w:r>
      <w:r w:rsidR="0026768D" w:rsidRPr="0026768D">
        <w:t xml:space="preserve"> </w:t>
      </w:r>
      <w:r w:rsidR="00626306">
        <w:pict>
          <v:shape id="_x0000_i1940" type="#_x0000_t75" style="width:23.25pt;height:18pt">
            <v:imagedata r:id="rId618" o:title=""/>
          </v:shape>
        </w:pict>
      </w:r>
      <w:r w:rsidR="0026768D" w:rsidRPr="0026768D">
        <w:t xml:space="preserve"> - </w:t>
      </w:r>
      <w:r w:rsidRPr="0026768D">
        <w:t>основные</w:t>
      </w:r>
      <w:r w:rsidR="0026768D" w:rsidRPr="0026768D">
        <w:t xml:space="preserve"> </w:t>
      </w:r>
      <w:r w:rsidRPr="0026768D">
        <w:t>производственные</w:t>
      </w:r>
      <w:r w:rsidR="0026768D" w:rsidRPr="0026768D">
        <w:t xml:space="preserve"> </w:t>
      </w:r>
      <w:r w:rsidRPr="0026768D">
        <w:t>фонды,</w:t>
      </w:r>
      <w:r w:rsidR="0026768D" w:rsidRPr="0026768D">
        <w:t xml:space="preserve"> </w:t>
      </w:r>
      <w:r w:rsidRPr="0026768D">
        <w:t>руб</w:t>
      </w:r>
      <w:r w:rsidR="0026768D" w:rsidRPr="0026768D">
        <w:t xml:space="preserve">.; </w:t>
      </w:r>
      <w:r w:rsidR="00626306">
        <w:pict>
          <v:shape id="_x0000_i1941" type="#_x0000_t75" style="width:18.75pt;height:11.25pt">
            <v:imagedata r:id="rId619" o:title=""/>
          </v:shape>
        </w:pict>
      </w:r>
      <w:r w:rsidRPr="0026768D">
        <w:t>доля</w:t>
      </w:r>
      <w:r w:rsidR="0026768D" w:rsidRPr="0026768D">
        <w:t xml:space="preserve"> </w:t>
      </w:r>
      <w:r w:rsidRPr="0026768D">
        <w:t>основных</w:t>
      </w:r>
      <w:r w:rsidR="0026768D" w:rsidRPr="0026768D">
        <w:t xml:space="preserve"> </w:t>
      </w:r>
      <w:r w:rsidRPr="0026768D">
        <w:t>фондов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общей</w:t>
      </w:r>
      <w:r w:rsidR="0026768D" w:rsidRPr="0026768D">
        <w:t xml:space="preserve"> </w:t>
      </w:r>
      <w:r w:rsidRPr="0026768D">
        <w:t>сумме</w:t>
      </w:r>
      <w:r w:rsidR="0026768D" w:rsidRPr="0026768D">
        <w:t xml:space="preserve"> </w:t>
      </w:r>
      <w:r w:rsidRPr="0026768D">
        <w:t>производственных</w:t>
      </w:r>
      <w:r w:rsidR="0026768D" w:rsidRPr="0026768D">
        <w:t xml:space="preserve"> </w:t>
      </w:r>
      <w:r w:rsidRPr="0026768D">
        <w:t>фондов</w:t>
      </w:r>
      <w:r w:rsidR="0026768D">
        <w:t xml:space="preserve"> (</w:t>
      </w:r>
      <w:r w:rsidRPr="0026768D">
        <w:t>80%</w:t>
      </w:r>
      <w:r w:rsidR="0026768D" w:rsidRPr="0026768D">
        <w:t xml:space="preserve">); </w:t>
      </w:r>
      <w:r w:rsidR="00626306">
        <w:pict>
          <v:shape id="_x0000_i1942" type="#_x0000_t75" style="width:18.75pt;height:14.25pt">
            <v:imagedata r:id="rId620" o:title=""/>
          </v:shape>
        </w:pict>
      </w:r>
      <w:r w:rsidRPr="0026768D">
        <w:t>то</w:t>
      </w:r>
      <w:r w:rsidR="0026768D" w:rsidRPr="0026768D">
        <w:t xml:space="preserve"> </w:t>
      </w:r>
      <w:r w:rsidRPr="0026768D">
        <w:t>же,</w:t>
      </w:r>
      <w:r w:rsidR="0026768D" w:rsidRPr="0026768D">
        <w:t xml:space="preserve"> </w:t>
      </w:r>
      <w:r w:rsidRPr="0026768D">
        <w:t>нормируемых</w:t>
      </w:r>
      <w:r w:rsidR="0026768D" w:rsidRPr="0026768D">
        <w:t xml:space="preserve"> </w:t>
      </w:r>
      <w:r w:rsidRPr="0026768D">
        <w:t>оборотных</w:t>
      </w:r>
      <w:r w:rsidR="0026768D" w:rsidRPr="0026768D">
        <w:t xml:space="preserve"> </w:t>
      </w:r>
      <w:r w:rsidRPr="0026768D">
        <w:t>средств</w:t>
      </w:r>
      <w:r w:rsidR="0026768D">
        <w:t xml:space="preserve"> (</w:t>
      </w:r>
      <w:r w:rsidRPr="0026768D">
        <w:t>20%</w:t>
      </w:r>
      <w:r w:rsidR="0026768D" w:rsidRPr="0026768D">
        <w:t xml:space="preserve">), </w:t>
      </w:r>
      <w:r w:rsidRPr="0026768D">
        <w:t>%</w:t>
      </w:r>
      <w:r w:rsidR="0026768D" w:rsidRPr="0026768D">
        <w:t>.</w:t>
      </w:r>
    </w:p>
    <w:p w:rsidR="0026768D" w:rsidRPr="0026768D" w:rsidRDefault="00891852" w:rsidP="008B2ED8">
      <w:r w:rsidRPr="0026768D">
        <w:t>3</w:t>
      </w:r>
      <w:r w:rsidR="0026768D" w:rsidRPr="0026768D">
        <w:t xml:space="preserve">. </w:t>
      </w:r>
      <w:r w:rsidRPr="0026768D">
        <w:t>Прибыль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реализации</w:t>
      </w:r>
      <w:r w:rsidR="0026768D" w:rsidRPr="0026768D">
        <w:t xml:space="preserve"> </w:t>
      </w:r>
      <w:r w:rsidRPr="0026768D">
        <w:t>продукции</w:t>
      </w:r>
      <w:r w:rsidR="0026768D">
        <w:t xml:space="preserve"> (</w:t>
      </w:r>
      <w:r w:rsidR="00626306">
        <w:pict>
          <v:shape id="_x0000_i1943" type="#_x0000_t75" style="width:14.25pt;height:12.75pt">
            <v:imagedata r:id="rId621" o:title=""/>
          </v:shape>
        </w:pict>
      </w:r>
      <w:r w:rsidR="0026768D" w:rsidRPr="0026768D">
        <w:t>):</w:t>
      </w:r>
    </w:p>
    <w:p w:rsidR="00CE5FD5" w:rsidRDefault="00CE5FD5" w:rsidP="008B2ED8">
      <w:pPr>
        <w:rPr>
          <w:b/>
          <w:bCs/>
        </w:rPr>
      </w:pPr>
    </w:p>
    <w:p w:rsidR="0026768D" w:rsidRPr="0026768D" w:rsidRDefault="00626306" w:rsidP="008B2ED8">
      <w:pPr>
        <w:rPr>
          <w:b/>
          <w:bCs/>
        </w:rPr>
      </w:pPr>
      <w:r>
        <w:rPr>
          <w:b/>
          <w:bCs/>
        </w:rPr>
        <w:pict>
          <v:shape id="_x0000_i1944" type="#_x0000_t75" style="width:183pt;height:20.25pt">
            <v:imagedata r:id="rId622" o:title=""/>
          </v:shape>
        </w:pict>
      </w:r>
      <w:r w:rsidR="00891852" w:rsidRPr="0026768D">
        <w:rPr>
          <w:b/>
          <w:bCs/>
        </w:rPr>
        <w:t>,</w:t>
      </w:r>
    </w:p>
    <w:p w:rsidR="00CE5FD5" w:rsidRDefault="00CE5FD5" w:rsidP="008B2ED8"/>
    <w:p w:rsidR="0026768D" w:rsidRPr="0026768D" w:rsidRDefault="00891852" w:rsidP="008B2ED8">
      <w:r w:rsidRPr="0026768D">
        <w:t>где</w:t>
      </w:r>
      <w:r w:rsidR="0026768D" w:rsidRPr="0026768D">
        <w:t xml:space="preserve"> </w:t>
      </w:r>
      <w:r w:rsidR="00626306">
        <w:pict>
          <v:shape id="_x0000_i1945" type="#_x0000_t75" style="width:21pt;height:14.25pt">
            <v:imagedata r:id="rId623" o:title=""/>
          </v:shape>
        </w:pict>
      </w:r>
      <w:r w:rsidRPr="0026768D">
        <w:t>полная</w:t>
      </w:r>
      <w:r w:rsidR="0026768D" w:rsidRPr="0026768D">
        <w:t xml:space="preserve"> </w:t>
      </w:r>
      <w:r w:rsidRPr="0026768D">
        <w:t>себестоимость</w:t>
      </w:r>
      <w:r w:rsidR="0026768D" w:rsidRPr="0026768D">
        <w:t xml:space="preserve"> </w:t>
      </w:r>
      <w:r w:rsidRPr="0026768D">
        <w:t>единицы</w:t>
      </w:r>
      <w:r w:rsidR="0026768D" w:rsidRPr="0026768D">
        <w:t xml:space="preserve"> </w:t>
      </w:r>
      <w:r w:rsidRPr="0026768D">
        <w:t>продукции,</w:t>
      </w:r>
      <w:r w:rsidR="0026768D" w:rsidRPr="0026768D">
        <w:t xml:space="preserve"> </w:t>
      </w:r>
      <w:r w:rsidRPr="0026768D">
        <w:t>руб</w:t>
      </w:r>
      <w:r w:rsidR="0026768D" w:rsidRPr="0026768D">
        <w:t>.</w:t>
      </w:r>
    </w:p>
    <w:p w:rsidR="0026768D" w:rsidRPr="0026768D" w:rsidRDefault="00891852" w:rsidP="008B2ED8">
      <w:r w:rsidRPr="0026768D">
        <w:t>4</w:t>
      </w:r>
      <w:r w:rsidR="0026768D" w:rsidRPr="0026768D">
        <w:t xml:space="preserve">. </w:t>
      </w:r>
      <w:r w:rsidRPr="0026768D">
        <w:t>Чистая</w:t>
      </w:r>
      <w:r w:rsidR="0026768D" w:rsidRPr="0026768D">
        <w:t xml:space="preserve"> </w:t>
      </w:r>
      <w:r w:rsidRPr="0026768D">
        <w:t>прибыль</w:t>
      </w:r>
      <w:r w:rsidR="0026768D">
        <w:t xml:space="preserve"> (</w:t>
      </w:r>
      <w:r w:rsidR="00626306">
        <w:pict>
          <v:shape id="_x0000_i1946" type="#_x0000_t75" style="width:18.75pt;height:17.25pt">
            <v:imagedata r:id="rId624" o:title=""/>
          </v:shape>
        </w:pict>
      </w:r>
      <w:r w:rsidR="0026768D" w:rsidRPr="0026768D">
        <w:t>):</w:t>
      </w:r>
    </w:p>
    <w:p w:rsidR="00CE5FD5" w:rsidRDefault="00CE5FD5" w:rsidP="008B2ED8"/>
    <w:p w:rsidR="0026768D" w:rsidRPr="0026768D" w:rsidRDefault="00626306" w:rsidP="008B2ED8">
      <w:r>
        <w:pict>
          <v:shape id="_x0000_i1947" type="#_x0000_t75" style="width:93.75pt;height:32.25pt">
            <v:imagedata r:id="rId625" o:title=""/>
          </v:shape>
        </w:pict>
      </w:r>
      <w:r w:rsidR="00891852" w:rsidRPr="0026768D">
        <w:t>,</w:t>
      </w:r>
    </w:p>
    <w:p w:rsidR="00CE5FD5" w:rsidRDefault="00CE5FD5" w:rsidP="008B2ED8"/>
    <w:p w:rsidR="0026768D" w:rsidRPr="0026768D" w:rsidRDefault="00891852" w:rsidP="008B2ED8">
      <w:r w:rsidRPr="0026768D">
        <w:t>где</w:t>
      </w:r>
      <w:r w:rsidR="0026768D" w:rsidRPr="0026768D">
        <w:t xml:space="preserve"> </w:t>
      </w:r>
      <w:r w:rsidR="00626306">
        <w:pict>
          <v:shape id="_x0000_i1948" type="#_x0000_t75" style="width:20.25pt;height:17.25pt">
            <v:imagedata r:id="rId626" o:title=""/>
          </v:shape>
        </w:pict>
      </w:r>
      <w:r w:rsidR="0026768D" w:rsidRPr="0026768D">
        <w:t xml:space="preserve"> - </w:t>
      </w:r>
      <w:r w:rsidRPr="0026768D">
        <w:t>централизованно</w:t>
      </w:r>
      <w:r w:rsidR="0026768D" w:rsidRPr="0026768D">
        <w:t xml:space="preserve"> </w:t>
      </w:r>
      <w:r w:rsidRPr="0026768D">
        <w:t>установленная</w:t>
      </w:r>
      <w:r w:rsidR="0026768D" w:rsidRPr="0026768D">
        <w:t xml:space="preserve"> </w:t>
      </w:r>
      <w:r w:rsidRPr="0026768D">
        <w:t>ставка</w:t>
      </w:r>
      <w:r w:rsidR="0026768D" w:rsidRPr="0026768D">
        <w:t xml:space="preserve"> </w:t>
      </w:r>
      <w:r w:rsidRPr="0026768D">
        <w:t>налога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прибыль</w:t>
      </w:r>
      <w:r w:rsidR="0026768D">
        <w:t xml:space="preserve"> (</w:t>
      </w:r>
      <w:r w:rsidRPr="0026768D">
        <w:t>24%</w:t>
      </w:r>
      <w:r w:rsidR="0026768D" w:rsidRPr="0026768D">
        <w:t>),</w:t>
      </w:r>
      <w:r w:rsidRPr="0026768D">
        <w:t>%</w:t>
      </w:r>
      <w:r w:rsidR="0026768D" w:rsidRPr="0026768D">
        <w:t>.</w:t>
      </w:r>
    </w:p>
    <w:p w:rsidR="0026768D" w:rsidRPr="0026768D" w:rsidRDefault="00891852" w:rsidP="008B2ED8">
      <w:r w:rsidRPr="0026768D">
        <w:t>5</w:t>
      </w:r>
      <w:r w:rsidR="0026768D" w:rsidRPr="0026768D">
        <w:t xml:space="preserve">. </w:t>
      </w:r>
      <w:r w:rsidRPr="0026768D">
        <w:t>Рентабельность</w:t>
      </w:r>
      <w:r w:rsidR="0026768D" w:rsidRPr="0026768D">
        <w:t>:</w:t>
      </w:r>
    </w:p>
    <w:p w:rsidR="0026768D" w:rsidRPr="0026768D" w:rsidRDefault="00891852" w:rsidP="008B2ED8">
      <w:r w:rsidRPr="0026768D">
        <w:t>а</w:t>
      </w:r>
      <w:r w:rsidR="0026768D" w:rsidRPr="0026768D">
        <w:t xml:space="preserve">) </w:t>
      </w:r>
      <w:r w:rsidRPr="0026768D">
        <w:t>производственных</w:t>
      </w:r>
      <w:r w:rsidR="0026768D" w:rsidRPr="0026768D">
        <w:t xml:space="preserve"> </w:t>
      </w:r>
      <w:r w:rsidRPr="0026768D">
        <w:t>фондов</w:t>
      </w:r>
      <w:r w:rsidR="0026768D" w:rsidRPr="0026768D">
        <w:t>:</w:t>
      </w:r>
    </w:p>
    <w:p w:rsidR="0026768D" w:rsidRPr="0026768D" w:rsidRDefault="00891852" w:rsidP="008B2ED8">
      <w:r w:rsidRPr="0026768D">
        <w:t>по</w:t>
      </w:r>
      <w:r w:rsidR="0026768D" w:rsidRPr="0026768D">
        <w:t xml:space="preserve"> </w:t>
      </w:r>
      <w:r w:rsidRPr="0026768D">
        <w:t>среднегодовой</w:t>
      </w:r>
      <w:r w:rsidR="0026768D" w:rsidRPr="0026768D">
        <w:t xml:space="preserve"> </w:t>
      </w:r>
      <w:r w:rsidRPr="0026768D">
        <w:t>прибыли</w:t>
      </w:r>
      <w:r w:rsidR="0026768D">
        <w:t xml:space="preserve"> (</w:t>
      </w:r>
      <w:r w:rsidR="00626306">
        <w:pict>
          <v:shape id="_x0000_i1949" type="#_x0000_t75" style="width:17.25pt;height:17.25pt">
            <v:imagedata r:id="rId627" o:title=""/>
          </v:shape>
        </w:pict>
      </w:r>
      <w:r w:rsidR="0026768D" w:rsidRPr="0026768D">
        <w:t>):</w:t>
      </w:r>
    </w:p>
    <w:p w:rsidR="00CE5FD5" w:rsidRDefault="00CE5FD5" w:rsidP="008B2ED8">
      <w:pPr>
        <w:rPr>
          <w:b/>
          <w:bCs/>
        </w:rPr>
      </w:pPr>
    </w:p>
    <w:p w:rsidR="0026768D" w:rsidRPr="0026768D" w:rsidRDefault="00626306" w:rsidP="008B2ED8">
      <w:pPr>
        <w:rPr>
          <w:b/>
          <w:bCs/>
        </w:rPr>
      </w:pPr>
      <w:r>
        <w:rPr>
          <w:b/>
          <w:bCs/>
        </w:rPr>
        <w:pict>
          <v:shape id="_x0000_i1950" type="#_x0000_t75" style="width:105pt;height:33.75pt">
            <v:imagedata r:id="rId628" o:title=""/>
          </v:shape>
        </w:pict>
      </w:r>
    </w:p>
    <w:p w:rsidR="00CE5FD5" w:rsidRDefault="00CE5FD5" w:rsidP="008B2ED8"/>
    <w:p w:rsidR="0026768D" w:rsidRPr="0026768D" w:rsidRDefault="00891852" w:rsidP="008B2ED8">
      <w:r w:rsidRPr="0026768D">
        <w:t>по</w:t>
      </w:r>
      <w:r w:rsidR="0026768D" w:rsidRPr="0026768D">
        <w:t xml:space="preserve"> </w:t>
      </w:r>
      <w:r w:rsidRPr="0026768D">
        <w:t>чистой</w:t>
      </w:r>
      <w:r w:rsidR="0026768D" w:rsidRPr="0026768D">
        <w:t xml:space="preserve"> </w:t>
      </w:r>
      <w:r w:rsidRPr="0026768D">
        <w:t>прибыли</w:t>
      </w:r>
      <w:r w:rsidR="0026768D">
        <w:t xml:space="preserve"> (</w:t>
      </w:r>
      <w:r w:rsidR="00626306">
        <w:pict>
          <v:shape id="_x0000_i1951" type="#_x0000_t75" style="width:18pt;height:18pt">
            <v:imagedata r:id="rId629" o:title=""/>
          </v:shape>
        </w:pict>
      </w:r>
      <w:r w:rsidR="0026768D" w:rsidRPr="0026768D">
        <w:t>):</w:t>
      </w:r>
    </w:p>
    <w:p w:rsidR="00CE5FD5" w:rsidRDefault="00CE5FD5" w:rsidP="008B2ED8"/>
    <w:p w:rsidR="00CE5FD5" w:rsidRDefault="00626306" w:rsidP="008B2ED8">
      <w:r>
        <w:pict>
          <v:shape id="_x0000_i1952" type="#_x0000_t75" style="width:105.75pt;height:35.25pt">
            <v:imagedata r:id="rId630" o:title=""/>
          </v:shape>
        </w:pict>
      </w:r>
    </w:p>
    <w:p w:rsidR="0026768D" w:rsidRPr="0026768D" w:rsidRDefault="0026768D" w:rsidP="008B2ED8"/>
    <w:p w:rsidR="0026768D" w:rsidRPr="0026768D" w:rsidRDefault="00891852" w:rsidP="008B2ED8">
      <w:r w:rsidRPr="0026768D">
        <w:t>б</w:t>
      </w:r>
      <w:r w:rsidR="0026768D" w:rsidRPr="0026768D">
        <w:t xml:space="preserve">) </w:t>
      </w:r>
      <w:r w:rsidRPr="0026768D">
        <w:t>продукции</w:t>
      </w:r>
      <w:r w:rsidR="0026768D">
        <w:t xml:space="preserve"> (</w:t>
      </w:r>
      <w:r w:rsidR="00626306">
        <w:pict>
          <v:shape id="_x0000_i1953" type="#_x0000_t75" style="width:18pt;height:17.25pt">
            <v:imagedata r:id="rId631" o:title=""/>
          </v:shape>
        </w:pict>
      </w:r>
      <w:r w:rsidR="0026768D" w:rsidRPr="0026768D">
        <w:t>):</w:t>
      </w:r>
    </w:p>
    <w:p w:rsidR="00CE5FD5" w:rsidRDefault="00CE5FD5" w:rsidP="008B2ED8">
      <w:pPr>
        <w:rPr>
          <w:b/>
          <w:bCs/>
        </w:rPr>
      </w:pPr>
    </w:p>
    <w:p w:rsidR="0026768D" w:rsidRPr="0026768D" w:rsidRDefault="00626306" w:rsidP="008B2ED8">
      <w:pPr>
        <w:rPr>
          <w:b/>
          <w:bCs/>
        </w:rPr>
      </w:pPr>
      <w:r>
        <w:rPr>
          <w:b/>
          <w:bCs/>
        </w:rPr>
        <w:pict>
          <v:shape id="_x0000_i1954" type="#_x0000_t75" style="width:87.75pt;height:30.75pt">
            <v:imagedata r:id="rId632" o:title=""/>
          </v:shape>
        </w:pict>
      </w:r>
    </w:p>
    <w:p w:rsidR="00CE5FD5" w:rsidRDefault="00CE5FD5" w:rsidP="008B2ED8"/>
    <w:p w:rsidR="0026768D" w:rsidRPr="0026768D" w:rsidRDefault="00891852" w:rsidP="008B2ED8">
      <w:r w:rsidRPr="0026768D">
        <w:t>5</w:t>
      </w:r>
      <w:r w:rsidR="0026768D" w:rsidRPr="0026768D">
        <w:t xml:space="preserve">. </w:t>
      </w:r>
      <w:r w:rsidRPr="0026768D">
        <w:t>Срок</w:t>
      </w:r>
      <w:r w:rsidR="0026768D" w:rsidRPr="0026768D">
        <w:t xml:space="preserve"> </w:t>
      </w:r>
      <w:r w:rsidRPr="0026768D">
        <w:t>окупаемости</w:t>
      </w:r>
      <w:r w:rsidR="0026768D" w:rsidRPr="0026768D">
        <w:t xml:space="preserve"> </w:t>
      </w:r>
      <w:r w:rsidRPr="0026768D">
        <w:t>капиталовложений</w:t>
      </w:r>
      <w:r w:rsidR="0026768D" w:rsidRPr="0026768D">
        <w:t>:</w:t>
      </w:r>
    </w:p>
    <w:p w:rsidR="0026768D" w:rsidRPr="0026768D" w:rsidRDefault="00891852" w:rsidP="008B2ED8">
      <w:r w:rsidRPr="0026768D">
        <w:t>по</w:t>
      </w:r>
      <w:r w:rsidR="0026768D" w:rsidRPr="0026768D">
        <w:t xml:space="preserve"> </w:t>
      </w:r>
      <w:r w:rsidRPr="0026768D">
        <w:t>прибыли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реализации</w:t>
      </w:r>
      <w:r w:rsidR="0026768D">
        <w:rPr>
          <w:b/>
          <w:bCs/>
        </w:rPr>
        <w:t xml:space="preserve"> (</w:t>
      </w:r>
      <w:r w:rsidR="00626306">
        <w:pict>
          <v:shape id="_x0000_i1955" type="#_x0000_t75" style="width:21.75pt;height:18pt">
            <v:imagedata r:id="rId633" o:title=""/>
          </v:shape>
        </w:pict>
      </w:r>
      <w:r w:rsidR="0026768D" w:rsidRPr="0026768D">
        <w:t>):</w:t>
      </w:r>
    </w:p>
    <w:p w:rsidR="00CE5FD5" w:rsidRDefault="00CE5FD5" w:rsidP="008B2ED8">
      <w:pPr>
        <w:rPr>
          <w:b/>
          <w:bCs/>
        </w:rPr>
      </w:pPr>
    </w:p>
    <w:p w:rsidR="00891852" w:rsidRPr="0026768D" w:rsidRDefault="00626306" w:rsidP="008B2ED8">
      <w:pPr>
        <w:rPr>
          <w:b/>
          <w:bCs/>
        </w:rPr>
      </w:pPr>
      <w:r>
        <w:rPr>
          <w:b/>
          <w:bCs/>
        </w:rPr>
        <w:pict>
          <v:shape id="_x0000_i1956" type="#_x0000_t75" style="width:48pt;height:30.75pt">
            <v:imagedata r:id="rId634" o:title=""/>
          </v:shape>
        </w:pict>
      </w:r>
      <w:r w:rsidR="00891852" w:rsidRPr="0026768D">
        <w:rPr>
          <w:b/>
          <w:bCs/>
        </w:rPr>
        <w:t>,</w:t>
      </w:r>
    </w:p>
    <w:p w:rsidR="00CE5FD5" w:rsidRDefault="00CE5FD5" w:rsidP="008B2ED8"/>
    <w:p w:rsidR="0026768D" w:rsidRPr="0026768D" w:rsidRDefault="00891852" w:rsidP="008B2ED8">
      <w:r w:rsidRPr="0026768D">
        <w:t>где</w:t>
      </w:r>
      <w:r w:rsidR="0026768D" w:rsidRPr="0026768D">
        <w:t xml:space="preserve"> </w:t>
      </w:r>
      <w:r w:rsidR="00626306">
        <w:pict>
          <v:shape id="_x0000_i1957" type="#_x0000_t75" style="width:21.75pt;height:12.75pt">
            <v:imagedata r:id="rId635" o:title=""/>
          </v:shape>
        </w:pict>
      </w:r>
      <w:r w:rsidRPr="0026768D">
        <w:t>общая</w:t>
      </w:r>
      <w:r w:rsidR="0026768D" w:rsidRPr="0026768D">
        <w:t xml:space="preserve"> </w:t>
      </w:r>
      <w:r w:rsidRPr="0026768D">
        <w:t>сумма</w:t>
      </w:r>
      <w:r w:rsidR="0026768D" w:rsidRPr="0026768D">
        <w:t xml:space="preserve"> </w:t>
      </w:r>
      <w:r w:rsidRPr="0026768D">
        <w:t>капиталовложений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основные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оборотные</w:t>
      </w:r>
      <w:r w:rsidR="0026768D" w:rsidRPr="0026768D">
        <w:t xml:space="preserve"> </w:t>
      </w:r>
      <w:r w:rsidRPr="0026768D">
        <w:t>производственные</w:t>
      </w:r>
      <w:r w:rsidR="0026768D" w:rsidRPr="0026768D">
        <w:t xml:space="preserve"> </w:t>
      </w:r>
      <w:r w:rsidRPr="0026768D">
        <w:t>фонды</w:t>
      </w:r>
      <w:r w:rsidR="0026768D" w:rsidRPr="0026768D">
        <w:t xml:space="preserve"> </w:t>
      </w:r>
      <w:r w:rsidRPr="0026768D">
        <w:t>проектируемого</w:t>
      </w:r>
      <w:r w:rsidR="0026768D" w:rsidRPr="0026768D">
        <w:t xml:space="preserve"> </w:t>
      </w:r>
      <w:r w:rsidRPr="0026768D">
        <w:t>объекта</w:t>
      </w:r>
      <w:r w:rsidR="0026768D">
        <w:t xml:space="preserve"> (</w:t>
      </w:r>
      <w:r w:rsidR="00626306">
        <w:pict>
          <v:shape id="_x0000_i1958" type="#_x0000_t75" style="width:72.75pt;height:18pt">
            <v:imagedata r:id="rId636" o:title=""/>
          </v:shape>
        </w:pict>
      </w:r>
      <w:r w:rsidR="0026768D" w:rsidRPr="0026768D">
        <w:t xml:space="preserve">), </w:t>
      </w:r>
      <w:r w:rsidRPr="0026768D">
        <w:t>руб</w:t>
      </w:r>
      <w:r w:rsidR="0026768D" w:rsidRPr="0026768D">
        <w:t>.</w:t>
      </w:r>
    </w:p>
    <w:p w:rsidR="0026768D" w:rsidRPr="0026768D" w:rsidRDefault="00891852" w:rsidP="008B2ED8">
      <w:r w:rsidRPr="0026768D">
        <w:t>по</w:t>
      </w:r>
      <w:r w:rsidR="0026768D" w:rsidRPr="0026768D">
        <w:t xml:space="preserve"> </w:t>
      </w:r>
      <w:r w:rsidRPr="0026768D">
        <w:t>чистой</w:t>
      </w:r>
      <w:r w:rsidR="0026768D" w:rsidRPr="0026768D">
        <w:t xml:space="preserve"> </w:t>
      </w:r>
      <w:r w:rsidRPr="0026768D">
        <w:t>прибыли</w:t>
      </w:r>
      <w:r w:rsidR="0026768D">
        <w:t xml:space="preserve"> (</w:t>
      </w:r>
      <w:r w:rsidR="00626306">
        <w:pict>
          <v:shape id="_x0000_i1959" type="#_x0000_t75" style="width:21.75pt;height:18.75pt">
            <v:imagedata r:id="rId637" o:title=""/>
          </v:shape>
        </w:pict>
      </w:r>
      <w:r w:rsidR="0026768D" w:rsidRPr="0026768D">
        <w:t>):</w:t>
      </w:r>
    </w:p>
    <w:p w:rsidR="00CE5FD5" w:rsidRDefault="00CE5FD5" w:rsidP="008B2ED8"/>
    <w:p w:rsidR="0026768D" w:rsidRPr="0026768D" w:rsidRDefault="00626306" w:rsidP="008B2ED8">
      <w:r>
        <w:pict>
          <v:shape id="_x0000_i1960" type="#_x0000_t75" style="width:54.75pt;height:33.75pt">
            <v:imagedata r:id="rId638" o:title=""/>
          </v:shape>
        </w:pict>
      </w:r>
      <w:r w:rsidR="0026768D" w:rsidRPr="0026768D">
        <w:t>.</w:t>
      </w:r>
    </w:p>
    <w:p w:rsidR="00CE5FD5" w:rsidRDefault="00CE5FD5" w:rsidP="008B2ED8"/>
    <w:p w:rsidR="0026768D" w:rsidRPr="0026768D" w:rsidRDefault="00891852" w:rsidP="008B2ED8">
      <w:r w:rsidRPr="0026768D">
        <w:t>7</w:t>
      </w:r>
      <w:r w:rsidR="0026768D" w:rsidRPr="0026768D">
        <w:t xml:space="preserve">. </w:t>
      </w:r>
      <w:r w:rsidRPr="0026768D">
        <w:t>Фондоотдача</w:t>
      </w:r>
      <w:r w:rsidR="0026768D" w:rsidRPr="0026768D">
        <w:t xml:space="preserve"> </w:t>
      </w:r>
      <w:r w:rsidRPr="0026768D">
        <w:t>основных</w:t>
      </w:r>
      <w:r w:rsidR="0026768D" w:rsidRPr="0026768D">
        <w:t xml:space="preserve"> </w:t>
      </w:r>
      <w:r w:rsidRPr="0026768D">
        <w:t>фондов</w:t>
      </w:r>
      <w:r w:rsidR="0026768D">
        <w:t xml:space="preserve"> (</w:t>
      </w:r>
      <w:r w:rsidR="00626306">
        <w:pict>
          <v:shape id="_x0000_i1961" type="#_x0000_t75" style="width:18pt;height:18pt">
            <v:imagedata r:id="rId639" o:title=""/>
          </v:shape>
        </w:pict>
      </w:r>
      <w:r w:rsidR="0026768D" w:rsidRPr="0026768D">
        <w:t>):</w:t>
      </w:r>
    </w:p>
    <w:p w:rsidR="00CE5FD5" w:rsidRDefault="00CE5FD5" w:rsidP="008B2ED8">
      <w:pPr>
        <w:rPr>
          <w:b/>
          <w:bCs/>
        </w:rPr>
      </w:pPr>
    </w:p>
    <w:p w:rsidR="0026768D" w:rsidRPr="0026768D" w:rsidRDefault="00626306" w:rsidP="008B2ED8">
      <w:r>
        <w:rPr>
          <w:b/>
          <w:bCs/>
        </w:rPr>
        <w:pict>
          <v:shape id="_x0000_i1962" type="#_x0000_t75" style="width:54.75pt;height:33.75pt">
            <v:imagedata r:id="rId640" o:title=""/>
          </v:shape>
        </w:pict>
      </w:r>
      <w:r w:rsidR="0026768D" w:rsidRPr="0026768D">
        <w:t xml:space="preserve"> </w:t>
      </w:r>
      <w:r w:rsidR="00891852" w:rsidRPr="0026768D">
        <w:t>или</w:t>
      </w:r>
      <w:r w:rsidR="0026768D" w:rsidRPr="0026768D">
        <w:t xml:space="preserve"> </w:t>
      </w:r>
      <w:r>
        <w:pict>
          <v:shape id="_x0000_i1963" type="#_x0000_t75" style="width:54.75pt;height:33.75pt">
            <v:imagedata r:id="rId641" o:title=""/>
          </v:shape>
        </w:pict>
      </w:r>
      <w:r w:rsidR="0026768D" w:rsidRPr="0026768D">
        <w:t>.</w:t>
      </w:r>
    </w:p>
    <w:p w:rsidR="00CE5FD5" w:rsidRDefault="00CE5FD5" w:rsidP="008B2ED8">
      <w:pPr>
        <w:rPr>
          <w:b/>
        </w:rPr>
      </w:pPr>
    </w:p>
    <w:p w:rsidR="00891852" w:rsidRPr="0026768D" w:rsidRDefault="00891852" w:rsidP="000479BE">
      <w:r w:rsidRPr="0026768D">
        <w:t>Таблица</w:t>
      </w:r>
      <w:r w:rsidR="0026768D" w:rsidRPr="0026768D">
        <w:t xml:space="preserve"> </w:t>
      </w:r>
      <w:r w:rsidR="00E00FBD" w:rsidRPr="0026768D">
        <w:rPr>
          <w:bCs/>
          <w:iCs/>
        </w:rPr>
        <w:t>№</w:t>
      </w:r>
      <w:r w:rsidR="00287CBE" w:rsidRPr="0026768D">
        <w:t>50</w:t>
      </w:r>
    </w:p>
    <w:p w:rsidR="00891852" w:rsidRPr="0026768D" w:rsidRDefault="00891852" w:rsidP="008B2ED8">
      <w:pPr>
        <w:rPr>
          <w:b/>
          <w:bCs/>
        </w:rPr>
      </w:pPr>
      <w:r w:rsidRPr="0026768D">
        <w:rPr>
          <w:bCs/>
        </w:rPr>
        <w:t>Сводная</w:t>
      </w:r>
      <w:r w:rsidR="0026768D" w:rsidRPr="0026768D">
        <w:rPr>
          <w:bCs/>
        </w:rPr>
        <w:t xml:space="preserve"> </w:t>
      </w:r>
      <w:r w:rsidRPr="0026768D">
        <w:rPr>
          <w:bCs/>
        </w:rPr>
        <w:t>таблица</w:t>
      </w:r>
      <w:r w:rsidR="0026768D" w:rsidRPr="0026768D">
        <w:rPr>
          <w:bCs/>
        </w:rPr>
        <w:t xml:space="preserve"> </w:t>
      </w:r>
      <w:r w:rsidRPr="0026768D">
        <w:rPr>
          <w:bCs/>
        </w:rPr>
        <w:t>основных</w:t>
      </w:r>
      <w:r w:rsidR="0026768D" w:rsidRPr="0026768D">
        <w:rPr>
          <w:bCs/>
        </w:rPr>
        <w:t xml:space="preserve"> </w:t>
      </w:r>
      <w:r w:rsidRPr="0026768D">
        <w:rPr>
          <w:bCs/>
        </w:rPr>
        <w:t>технико-экономических</w:t>
      </w:r>
      <w:r w:rsidR="0026768D" w:rsidRPr="0026768D">
        <w:rPr>
          <w:bCs/>
        </w:rPr>
        <w:t xml:space="preserve"> </w:t>
      </w:r>
      <w:r w:rsidRPr="0026768D">
        <w:rPr>
          <w:bCs/>
        </w:rPr>
        <w:t>показателей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4"/>
        <w:gridCol w:w="1978"/>
      </w:tblGrid>
      <w:tr w:rsidR="00891852" w:rsidRPr="0026768D" w:rsidTr="00DF5F78">
        <w:trPr>
          <w:trHeight w:val="1150"/>
          <w:jc w:val="center"/>
        </w:trPr>
        <w:tc>
          <w:tcPr>
            <w:tcW w:w="7472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26768D">
              <w:t>Наименование</w:t>
            </w:r>
            <w:r w:rsidR="0026768D" w:rsidRPr="0026768D">
              <w:t xml:space="preserve"> </w:t>
            </w:r>
            <w:r w:rsidRPr="0026768D">
              <w:t>показателей</w:t>
            </w:r>
          </w:p>
        </w:tc>
        <w:tc>
          <w:tcPr>
            <w:tcW w:w="2029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26768D">
              <w:t>Значение</w:t>
            </w:r>
            <w:r w:rsidR="0026768D" w:rsidRPr="0026768D">
              <w:t xml:space="preserve"> </w:t>
            </w:r>
            <w:r w:rsidRPr="0026768D">
              <w:t>показателей</w:t>
            </w:r>
            <w:r w:rsidR="0026768D" w:rsidRPr="0026768D">
              <w:t xml:space="preserve"> </w:t>
            </w:r>
            <w:r w:rsidRPr="0026768D">
              <w:t>по</w:t>
            </w:r>
            <w:r w:rsidR="0026768D" w:rsidRPr="0026768D">
              <w:t xml:space="preserve"> </w:t>
            </w:r>
            <w:r w:rsidRPr="0026768D">
              <w:t>проекту</w:t>
            </w:r>
          </w:p>
        </w:tc>
      </w:tr>
      <w:tr w:rsidR="00891852" w:rsidRPr="0026768D" w:rsidTr="00DF5F78">
        <w:trPr>
          <w:jc w:val="center"/>
        </w:trPr>
        <w:tc>
          <w:tcPr>
            <w:tcW w:w="7472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26768D">
              <w:t>Годовой</w:t>
            </w:r>
            <w:r w:rsidR="0026768D" w:rsidRPr="0026768D">
              <w:t xml:space="preserve"> </w:t>
            </w:r>
            <w:r w:rsidRPr="0026768D">
              <w:t>выпуск</w:t>
            </w:r>
            <w:r w:rsidR="0026768D" w:rsidRPr="0026768D">
              <w:t xml:space="preserve"> </w:t>
            </w:r>
            <w:r w:rsidRPr="0026768D">
              <w:t>продукции</w:t>
            </w:r>
            <w:r w:rsidR="0026768D" w:rsidRPr="0026768D">
              <w:t xml:space="preserve">: </w:t>
            </w:r>
          </w:p>
        </w:tc>
        <w:tc>
          <w:tcPr>
            <w:tcW w:w="2029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</w:p>
        </w:tc>
      </w:tr>
      <w:tr w:rsidR="00891852" w:rsidRPr="0026768D" w:rsidTr="00DF5F78">
        <w:trPr>
          <w:jc w:val="center"/>
        </w:trPr>
        <w:tc>
          <w:tcPr>
            <w:tcW w:w="7472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26768D">
              <w:t>-в</w:t>
            </w:r>
            <w:r w:rsidR="0026768D" w:rsidRPr="0026768D">
              <w:t xml:space="preserve"> </w:t>
            </w:r>
            <w:r w:rsidRPr="0026768D">
              <w:t>натуральном</w:t>
            </w:r>
            <w:r w:rsidR="0026768D" w:rsidRPr="0026768D">
              <w:t xml:space="preserve"> </w:t>
            </w:r>
            <w:r w:rsidRPr="0026768D">
              <w:t>выражении,</w:t>
            </w:r>
            <w:r w:rsidR="0026768D" w:rsidRPr="0026768D">
              <w:t xml:space="preserve"> </w:t>
            </w:r>
            <w:r w:rsidRPr="0026768D">
              <w:t>т</w:t>
            </w:r>
          </w:p>
        </w:tc>
        <w:tc>
          <w:tcPr>
            <w:tcW w:w="2029" w:type="dxa"/>
            <w:shd w:val="clear" w:color="auto" w:fill="auto"/>
          </w:tcPr>
          <w:p w:rsidR="00891852" w:rsidRPr="00DF5F78" w:rsidRDefault="00891852" w:rsidP="00CE5FD5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13</w:t>
            </w:r>
          </w:p>
        </w:tc>
      </w:tr>
      <w:tr w:rsidR="00891852" w:rsidRPr="0026768D" w:rsidTr="00DF5F78">
        <w:trPr>
          <w:jc w:val="center"/>
        </w:trPr>
        <w:tc>
          <w:tcPr>
            <w:tcW w:w="7472" w:type="dxa"/>
            <w:shd w:val="clear" w:color="auto" w:fill="auto"/>
          </w:tcPr>
          <w:p w:rsidR="00891852" w:rsidRPr="0026768D" w:rsidRDefault="0026768D" w:rsidP="00CE5FD5">
            <w:pPr>
              <w:pStyle w:val="aff2"/>
            </w:pPr>
            <w:r w:rsidRPr="0026768D">
              <w:t xml:space="preserve"> - </w:t>
            </w:r>
            <w:r w:rsidR="00891852" w:rsidRPr="0026768D">
              <w:t>в</w:t>
            </w:r>
            <w:r w:rsidRPr="0026768D">
              <w:t xml:space="preserve"> </w:t>
            </w:r>
            <w:r w:rsidR="00891852" w:rsidRPr="0026768D">
              <w:t>оптовых</w:t>
            </w:r>
            <w:r w:rsidRPr="0026768D">
              <w:t xml:space="preserve"> </w:t>
            </w:r>
            <w:r w:rsidR="00891852" w:rsidRPr="0026768D">
              <w:t>ценах,</w:t>
            </w:r>
            <w:r w:rsidRPr="0026768D">
              <w:t xml:space="preserve"> </w:t>
            </w:r>
            <w:r w:rsidR="00891852" w:rsidRPr="0026768D">
              <w:t>тыс</w:t>
            </w:r>
            <w:r w:rsidRPr="0026768D">
              <w:t xml:space="preserve">. </w:t>
            </w:r>
            <w:r w:rsidR="00891852" w:rsidRPr="0026768D">
              <w:t>руб</w:t>
            </w:r>
            <w:r w:rsidRPr="0026768D">
              <w:t xml:space="preserve">. </w:t>
            </w:r>
          </w:p>
        </w:tc>
        <w:tc>
          <w:tcPr>
            <w:tcW w:w="2029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DF5F78">
              <w:rPr>
                <w:lang w:val="en-US"/>
              </w:rPr>
              <w:t>59087,6</w:t>
            </w:r>
          </w:p>
        </w:tc>
      </w:tr>
      <w:tr w:rsidR="00891852" w:rsidRPr="0026768D" w:rsidTr="00DF5F78">
        <w:trPr>
          <w:jc w:val="center"/>
        </w:trPr>
        <w:tc>
          <w:tcPr>
            <w:tcW w:w="7472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26768D">
              <w:t>-по</w:t>
            </w:r>
            <w:r w:rsidR="0026768D" w:rsidRPr="0026768D">
              <w:t xml:space="preserve"> </w:t>
            </w:r>
            <w:r w:rsidRPr="0026768D">
              <w:t>себестоимости,</w:t>
            </w:r>
            <w:r w:rsidR="0026768D" w:rsidRPr="0026768D">
              <w:t xml:space="preserve"> </w:t>
            </w:r>
            <w:r w:rsidRPr="0026768D">
              <w:t>тыс</w:t>
            </w:r>
            <w:r w:rsidR="0026768D" w:rsidRPr="0026768D">
              <w:t xml:space="preserve">. </w:t>
            </w:r>
            <w:r w:rsidRPr="0026768D">
              <w:t>руб</w:t>
            </w:r>
            <w:r w:rsidR="0026768D" w:rsidRPr="0026768D">
              <w:t xml:space="preserve">. </w:t>
            </w:r>
          </w:p>
        </w:tc>
        <w:tc>
          <w:tcPr>
            <w:tcW w:w="2029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DF5F78">
              <w:rPr>
                <w:lang w:val="en-US"/>
              </w:rPr>
              <w:t>53716,0</w:t>
            </w:r>
          </w:p>
        </w:tc>
      </w:tr>
      <w:tr w:rsidR="00891852" w:rsidRPr="0026768D" w:rsidTr="00DF5F78">
        <w:trPr>
          <w:jc w:val="center"/>
        </w:trPr>
        <w:tc>
          <w:tcPr>
            <w:tcW w:w="7472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26768D">
              <w:t>Капитальные</w:t>
            </w:r>
            <w:r w:rsidR="0026768D" w:rsidRPr="0026768D">
              <w:t xml:space="preserve"> </w:t>
            </w:r>
            <w:r w:rsidRPr="0026768D">
              <w:t>затраты</w:t>
            </w:r>
            <w:r w:rsidR="0026768D" w:rsidRPr="0026768D">
              <w:t xml:space="preserve"> </w:t>
            </w:r>
            <w:r w:rsidRPr="0026768D">
              <w:t>на</w:t>
            </w:r>
            <w:r w:rsidR="0026768D" w:rsidRPr="0026768D">
              <w:t xml:space="preserve"> </w:t>
            </w:r>
            <w:r w:rsidRPr="0026768D">
              <w:t>основные</w:t>
            </w:r>
            <w:r w:rsidR="0026768D" w:rsidRPr="0026768D">
              <w:t xml:space="preserve"> </w:t>
            </w:r>
            <w:r w:rsidRPr="0026768D">
              <w:t>фонды,</w:t>
            </w:r>
            <w:r w:rsidR="0026768D" w:rsidRPr="0026768D">
              <w:t xml:space="preserve"> </w:t>
            </w:r>
            <w:r w:rsidRPr="0026768D">
              <w:t>тыс</w:t>
            </w:r>
            <w:r w:rsidR="0026768D" w:rsidRPr="0026768D">
              <w:t xml:space="preserve">. </w:t>
            </w:r>
            <w:r w:rsidRPr="0026768D">
              <w:t>руб</w:t>
            </w:r>
            <w:r w:rsidR="0026768D" w:rsidRPr="0026768D">
              <w:t xml:space="preserve">.: </w:t>
            </w:r>
          </w:p>
        </w:tc>
        <w:tc>
          <w:tcPr>
            <w:tcW w:w="2029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DF5F78">
              <w:rPr>
                <w:lang w:val="en-US"/>
              </w:rPr>
              <w:t>21729,9</w:t>
            </w:r>
          </w:p>
        </w:tc>
      </w:tr>
      <w:tr w:rsidR="00891852" w:rsidRPr="0026768D" w:rsidTr="00DF5F78">
        <w:trPr>
          <w:jc w:val="center"/>
        </w:trPr>
        <w:tc>
          <w:tcPr>
            <w:tcW w:w="7472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26768D">
              <w:t>-здания</w:t>
            </w:r>
            <w:r w:rsidR="0026768D" w:rsidRPr="0026768D">
              <w:t xml:space="preserve"> </w:t>
            </w:r>
            <w:r w:rsidRPr="0026768D">
              <w:t>и</w:t>
            </w:r>
            <w:r w:rsidR="0026768D" w:rsidRPr="0026768D">
              <w:t xml:space="preserve"> </w:t>
            </w:r>
            <w:r w:rsidRPr="0026768D">
              <w:t>сооружения</w:t>
            </w:r>
          </w:p>
        </w:tc>
        <w:tc>
          <w:tcPr>
            <w:tcW w:w="2029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26768D">
              <w:t>14149,2</w:t>
            </w:r>
          </w:p>
        </w:tc>
      </w:tr>
      <w:tr w:rsidR="00891852" w:rsidRPr="0026768D" w:rsidTr="00DF5F78">
        <w:trPr>
          <w:jc w:val="center"/>
        </w:trPr>
        <w:tc>
          <w:tcPr>
            <w:tcW w:w="7472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26768D">
              <w:t>-оборудование</w:t>
            </w:r>
          </w:p>
        </w:tc>
        <w:tc>
          <w:tcPr>
            <w:tcW w:w="2029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DF5F78">
              <w:rPr>
                <w:lang w:val="en-US"/>
              </w:rPr>
              <w:t>7580,7</w:t>
            </w:r>
          </w:p>
        </w:tc>
      </w:tr>
      <w:tr w:rsidR="00891852" w:rsidRPr="0026768D" w:rsidTr="00DF5F78">
        <w:trPr>
          <w:jc w:val="center"/>
        </w:trPr>
        <w:tc>
          <w:tcPr>
            <w:tcW w:w="7472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26768D">
              <w:t>Нормируемые</w:t>
            </w:r>
            <w:r w:rsidR="0026768D" w:rsidRPr="0026768D">
              <w:t xml:space="preserve"> </w:t>
            </w:r>
            <w:r w:rsidRPr="0026768D">
              <w:t>оборотные</w:t>
            </w:r>
            <w:r w:rsidR="0026768D" w:rsidRPr="0026768D">
              <w:t xml:space="preserve"> </w:t>
            </w:r>
            <w:r w:rsidRPr="0026768D">
              <w:t>средства,</w:t>
            </w:r>
            <w:r w:rsidR="0026768D" w:rsidRPr="0026768D">
              <w:t xml:space="preserve"> </w:t>
            </w:r>
            <w:r w:rsidRPr="0026768D">
              <w:t>тыс</w:t>
            </w:r>
            <w:r w:rsidR="0026768D" w:rsidRPr="0026768D">
              <w:t xml:space="preserve">. </w:t>
            </w:r>
            <w:r w:rsidRPr="0026768D">
              <w:t>руб</w:t>
            </w:r>
            <w:r w:rsidR="0026768D" w:rsidRPr="0026768D">
              <w:t xml:space="preserve">.: </w:t>
            </w:r>
          </w:p>
        </w:tc>
        <w:tc>
          <w:tcPr>
            <w:tcW w:w="2029" w:type="dxa"/>
            <w:shd w:val="clear" w:color="auto" w:fill="auto"/>
          </w:tcPr>
          <w:p w:rsidR="00891852" w:rsidRPr="00DF5F78" w:rsidRDefault="00891852" w:rsidP="00CE5FD5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5432,4</w:t>
            </w:r>
          </w:p>
        </w:tc>
      </w:tr>
      <w:tr w:rsidR="00891852" w:rsidRPr="0026768D" w:rsidTr="00DF5F78">
        <w:trPr>
          <w:jc w:val="center"/>
        </w:trPr>
        <w:tc>
          <w:tcPr>
            <w:tcW w:w="7472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26768D">
              <w:t>Удельные</w:t>
            </w:r>
            <w:r w:rsidR="0026768D" w:rsidRPr="0026768D">
              <w:t xml:space="preserve"> </w:t>
            </w:r>
            <w:r w:rsidRPr="0026768D">
              <w:t>капиталовложения,</w:t>
            </w:r>
            <w:r w:rsidR="0026768D" w:rsidRPr="0026768D">
              <w:t xml:space="preserve"> </w:t>
            </w:r>
            <w:r w:rsidRPr="0026768D">
              <w:t>тыс</w:t>
            </w:r>
            <w:r w:rsidR="0026768D" w:rsidRPr="0026768D">
              <w:t xml:space="preserve">. </w:t>
            </w:r>
            <w:r w:rsidRPr="0026768D">
              <w:t>руб</w:t>
            </w:r>
            <w:r w:rsidR="0026768D" w:rsidRPr="0026768D">
              <w:t xml:space="preserve">. </w:t>
            </w:r>
            <w:r w:rsidRPr="0026768D">
              <w:t>/т</w:t>
            </w:r>
          </w:p>
        </w:tc>
        <w:tc>
          <w:tcPr>
            <w:tcW w:w="2029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DF5F78">
              <w:rPr>
                <w:lang w:val="en-US"/>
              </w:rPr>
              <w:t>1671,5</w:t>
            </w:r>
          </w:p>
        </w:tc>
      </w:tr>
      <w:tr w:rsidR="00891852" w:rsidRPr="0026768D" w:rsidTr="00DF5F78">
        <w:trPr>
          <w:jc w:val="center"/>
        </w:trPr>
        <w:tc>
          <w:tcPr>
            <w:tcW w:w="7472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26768D">
              <w:t>Численность</w:t>
            </w:r>
            <w:r w:rsidR="0026768D" w:rsidRPr="0026768D">
              <w:t xml:space="preserve"> </w:t>
            </w:r>
            <w:r w:rsidRPr="0026768D">
              <w:t>работающих</w:t>
            </w:r>
            <w:r w:rsidR="0026768D" w:rsidRPr="0026768D">
              <w:t xml:space="preserve">: </w:t>
            </w:r>
          </w:p>
        </w:tc>
        <w:tc>
          <w:tcPr>
            <w:tcW w:w="2029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DF5F78">
              <w:rPr>
                <w:lang w:val="en-US"/>
              </w:rPr>
              <w:t>34</w:t>
            </w:r>
          </w:p>
        </w:tc>
      </w:tr>
      <w:tr w:rsidR="00891852" w:rsidRPr="0026768D" w:rsidTr="00DF5F78">
        <w:trPr>
          <w:jc w:val="center"/>
        </w:trPr>
        <w:tc>
          <w:tcPr>
            <w:tcW w:w="7472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26768D">
              <w:t>-рабочих</w:t>
            </w:r>
          </w:p>
        </w:tc>
        <w:tc>
          <w:tcPr>
            <w:tcW w:w="2029" w:type="dxa"/>
            <w:shd w:val="clear" w:color="auto" w:fill="auto"/>
          </w:tcPr>
          <w:p w:rsidR="00891852" w:rsidRPr="00DF5F78" w:rsidRDefault="00891852" w:rsidP="00CE5FD5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24</w:t>
            </w:r>
          </w:p>
        </w:tc>
      </w:tr>
      <w:tr w:rsidR="00891852" w:rsidRPr="0026768D" w:rsidTr="00DF5F78">
        <w:trPr>
          <w:jc w:val="center"/>
        </w:trPr>
        <w:tc>
          <w:tcPr>
            <w:tcW w:w="7472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26768D">
              <w:t>из</w:t>
            </w:r>
            <w:r w:rsidR="0026768D" w:rsidRPr="0026768D">
              <w:t xml:space="preserve"> </w:t>
            </w:r>
            <w:r w:rsidRPr="0026768D">
              <w:t>них</w:t>
            </w:r>
            <w:r w:rsidR="0026768D" w:rsidRPr="0026768D">
              <w:t xml:space="preserve"> - </w:t>
            </w:r>
            <w:r w:rsidRPr="0026768D">
              <w:t>основных</w:t>
            </w:r>
          </w:p>
        </w:tc>
        <w:tc>
          <w:tcPr>
            <w:tcW w:w="2029" w:type="dxa"/>
            <w:shd w:val="clear" w:color="auto" w:fill="auto"/>
          </w:tcPr>
          <w:p w:rsidR="00891852" w:rsidRPr="00DF5F78" w:rsidRDefault="00891852" w:rsidP="00CE5FD5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10</w:t>
            </w:r>
          </w:p>
        </w:tc>
      </w:tr>
      <w:tr w:rsidR="00891852" w:rsidRPr="0026768D" w:rsidTr="00DF5F78">
        <w:trPr>
          <w:jc w:val="center"/>
        </w:trPr>
        <w:tc>
          <w:tcPr>
            <w:tcW w:w="7472" w:type="dxa"/>
            <w:shd w:val="clear" w:color="auto" w:fill="auto"/>
          </w:tcPr>
          <w:p w:rsidR="00891852" w:rsidRPr="0026768D" w:rsidRDefault="0026768D" w:rsidP="00CE5FD5">
            <w:pPr>
              <w:pStyle w:val="aff2"/>
            </w:pPr>
            <w:r w:rsidRPr="0026768D">
              <w:t xml:space="preserve"> - </w:t>
            </w:r>
            <w:r w:rsidR="00891852" w:rsidRPr="0026768D">
              <w:t>ИТР,</w:t>
            </w:r>
            <w:r w:rsidRPr="0026768D">
              <w:t xml:space="preserve"> </w:t>
            </w:r>
            <w:r w:rsidR="00891852" w:rsidRPr="0026768D">
              <w:t>служащие,</w:t>
            </w:r>
            <w:r w:rsidRPr="0026768D">
              <w:t xml:space="preserve"> </w:t>
            </w:r>
            <w:r w:rsidR="00891852" w:rsidRPr="0026768D">
              <w:t>МОП</w:t>
            </w:r>
          </w:p>
        </w:tc>
        <w:tc>
          <w:tcPr>
            <w:tcW w:w="2029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DF5F78">
              <w:rPr>
                <w:lang w:val="en-US"/>
              </w:rPr>
              <w:t>10</w:t>
            </w:r>
          </w:p>
        </w:tc>
      </w:tr>
      <w:tr w:rsidR="00891852" w:rsidRPr="0026768D" w:rsidTr="00DF5F78">
        <w:trPr>
          <w:trHeight w:val="390"/>
          <w:jc w:val="center"/>
        </w:trPr>
        <w:tc>
          <w:tcPr>
            <w:tcW w:w="7472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26768D">
              <w:t>Производительность</w:t>
            </w:r>
            <w:r w:rsidR="0026768D" w:rsidRPr="0026768D">
              <w:t xml:space="preserve"> </w:t>
            </w:r>
            <w:r w:rsidRPr="0026768D">
              <w:t>труда</w:t>
            </w:r>
            <w:r w:rsidR="0026768D" w:rsidRPr="0026768D">
              <w:t xml:space="preserve">: </w:t>
            </w:r>
          </w:p>
        </w:tc>
        <w:tc>
          <w:tcPr>
            <w:tcW w:w="2029" w:type="dxa"/>
            <w:shd w:val="clear" w:color="auto" w:fill="auto"/>
          </w:tcPr>
          <w:p w:rsidR="00891852" w:rsidRPr="00DF5F78" w:rsidRDefault="00891852" w:rsidP="00CE5FD5">
            <w:pPr>
              <w:pStyle w:val="aff2"/>
              <w:rPr>
                <w:lang w:val="en-US"/>
              </w:rPr>
            </w:pPr>
          </w:p>
        </w:tc>
      </w:tr>
      <w:tr w:rsidR="00891852" w:rsidRPr="0026768D" w:rsidTr="00DF5F78">
        <w:trPr>
          <w:trHeight w:val="345"/>
          <w:jc w:val="center"/>
        </w:trPr>
        <w:tc>
          <w:tcPr>
            <w:tcW w:w="7472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26768D">
              <w:t>-выработка</w:t>
            </w:r>
            <w:r w:rsidR="0026768D" w:rsidRPr="0026768D">
              <w:t xml:space="preserve"> </w:t>
            </w:r>
            <w:r w:rsidRPr="0026768D">
              <w:t>на</w:t>
            </w:r>
            <w:r w:rsidR="0026768D" w:rsidRPr="0026768D">
              <w:t xml:space="preserve"> </w:t>
            </w:r>
            <w:r w:rsidRPr="0026768D">
              <w:t>одного</w:t>
            </w:r>
            <w:r w:rsidR="0026768D" w:rsidRPr="0026768D">
              <w:t xml:space="preserve"> </w:t>
            </w:r>
            <w:r w:rsidRPr="0026768D">
              <w:t>работающего,</w:t>
            </w:r>
            <w:r w:rsidR="0026768D" w:rsidRPr="0026768D">
              <w:t xml:space="preserve"> </w:t>
            </w:r>
            <w:r w:rsidRPr="0026768D">
              <w:t>т/чел</w:t>
            </w:r>
            <w:r w:rsidR="0026768D" w:rsidRPr="0026768D">
              <w:t xml:space="preserve">. </w:t>
            </w:r>
          </w:p>
        </w:tc>
        <w:tc>
          <w:tcPr>
            <w:tcW w:w="2029" w:type="dxa"/>
            <w:shd w:val="clear" w:color="auto" w:fill="auto"/>
          </w:tcPr>
          <w:p w:rsidR="00891852" w:rsidRPr="00DF5F78" w:rsidRDefault="00891852" w:rsidP="00CE5FD5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0,5</w:t>
            </w:r>
          </w:p>
        </w:tc>
      </w:tr>
      <w:tr w:rsidR="00891852" w:rsidRPr="0026768D" w:rsidTr="00DF5F78">
        <w:trPr>
          <w:trHeight w:val="330"/>
          <w:jc w:val="center"/>
        </w:trPr>
        <w:tc>
          <w:tcPr>
            <w:tcW w:w="7472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26768D">
              <w:t>-выработка</w:t>
            </w:r>
            <w:r w:rsidR="0026768D" w:rsidRPr="0026768D">
              <w:t xml:space="preserve"> </w:t>
            </w:r>
            <w:r w:rsidRPr="0026768D">
              <w:t>на</w:t>
            </w:r>
            <w:r w:rsidR="0026768D" w:rsidRPr="0026768D">
              <w:t xml:space="preserve"> </w:t>
            </w:r>
            <w:r w:rsidRPr="0026768D">
              <w:t>одного</w:t>
            </w:r>
            <w:r w:rsidR="0026768D" w:rsidRPr="0026768D">
              <w:t xml:space="preserve"> </w:t>
            </w:r>
            <w:r w:rsidRPr="0026768D">
              <w:t>рабочего,</w:t>
            </w:r>
            <w:r w:rsidR="0026768D" w:rsidRPr="0026768D">
              <w:t xml:space="preserve"> </w:t>
            </w:r>
            <w:r w:rsidRPr="0026768D">
              <w:t>т/чел</w:t>
            </w:r>
            <w:r w:rsidR="0026768D" w:rsidRPr="0026768D">
              <w:t xml:space="preserve">. </w:t>
            </w:r>
          </w:p>
        </w:tc>
        <w:tc>
          <w:tcPr>
            <w:tcW w:w="2029" w:type="dxa"/>
            <w:shd w:val="clear" w:color="auto" w:fill="auto"/>
          </w:tcPr>
          <w:p w:rsidR="00891852" w:rsidRPr="00DF5F78" w:rsidRDefault="00891852" w:rsidP="00CE5FD5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0,9</w:t>
            </w:r>
          </w:p>
        </w:tc>
      </w:tr>
      <w:tr w:rsidR="00891852" w:rsidRPr="0026768D" w:rsidTr="00DF5F78">
        <w:trPr>
          <w:trHeight w:val="180"/>
          <w:jc w:val="center"/>
        </w:trPr>
        <w:tc>
          <w:tcPr>
            <w:tcW w:w="7472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26768D">
              <w:t>Средняя</w:t>
            </w:r>
            <w:r w:rsidR="0026768D" w:rsidRPr="0026768D">
              <w:t xml:space="preserve"> </w:t>
            </w:r>
            <w:r w:rsidRPr="0026768D">
              <w:t>годовая</w:t>
            </w:r>
            <w:r w:rsidR="0026768D" w:rsidRPr="0026768D">
              <w:t xml:space="preserve"> </w:t>
            </w:r>
            <w:r w:rsidRPr="0026768D">
              <w:t>заработная</w:t>
            </w:r>
            <w:r w:rsidR="0026768D" w:rsidRPr="0026768D">
              <w:t xml:space="preserve"> </w:t>
            </w:r>
            <w:r w:rsidRPr="0026768D">
              <w:t>плата</w:t>
            </w:r>
            <w:r w:rsidR="0026768D" w:rsidRPr="0026768D">
              <w:t xml:space="preserve">: </w:t>
            </w:r>
          </w:p>
        </w:tc>
        <w:tc>
          <w:tcPr>
            <w:tcW w:w="2029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</w:p>
        </w:tc>
      </w:tr>
      <w:tr w:rsidR="00891852" w:rsidRPr="0026768D" w:rsidTr="00DF5F78">
        <w:trPr>
          <w:trHeight w:val="255"/>
          <w:jc w:val="center"/>
        </w:trPr>
        <w:tc>
          <w:tcPr>
            <w:tcW w:w="7472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26768D">
              <w:t>-одного</w:t>
            </w:r>
            <w:r w:rsidR="0026768D" w:rsidRPr="0026768D">
              <w:t xml:space="preserve"> </w:t>
            </w:r>
            <w:r w:rsidRPr="0026768D">
              <w:t>работающего,</w:t>
            </w:r>
            <w:r w:rsidR="0026768D" w:rsidRPr="0026768D">
              <w:t xml:space="preserve"> </w:t>
            </w:r>
            <w:r w:rsidRPr="0026768D">
              <w:t>тыс</w:t>
            </w:r>
            <w:r w:rsidR="0026768D" w:rsidRPr="0026768D">
              <w:t xml:space="preserve">. </w:t>
            </w:r>
            <w:r w:rsidRPr="0026768D">
              <w:t>руб</w:t>
            </w:r>
            <w:r w:rsidR="0026768D" w:rsidRPr="0026768D">
              <w:t xml:space="preserve">. </w:t>
            </w:r>
          </w:p>
        </w:tc>
        <w:tc>
          <w:tcPr>
            <w:tcW w:w="2029" w:type="dxa"/>
            <w:shd w:val="clear" w:color="auto" w:fill="auto"/>
          </w:tcPr>
          <w:p w:rsidR="00891852" w:rsidRPr="00DF5F78" w:rsidRDefault="00891852" w:rsidP="00CE5FD5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252,1</w:t>
            </w:r>
          </w:p>
        </w:tc>
      </w:tr>
      <w:tr w:rsidR="00891852" w:rsidRPr="0026768D" w:rsidTr="00DF5F78">
        <w:trPr>
          <w:trHeight w:val="330"/>
          <w:jc w:val="center"/>
        </w:trPr>
        <w:tc>
          <w:tcPr>
            <w:tcW w:w="7472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26768D">
              <w:t>-одного</w:t>
            </w:r>
            <w:r w:rsidR="0026768D" w:rsidRPr="0026768D">
              <w:t xml:space="preserve"> </w:t>
            </w:r>
            <w:r w:rsidRPr="0026768D">
              <w:t>основного</w:t>
            </w:r>
            <w:r w:rsidR="0026768D" w:rsidRPr="0026768D">
              <w:t xml:space="preserve"> </w:t>
            </w:r>
            <w:r w:rsidRPr="0026768D">
              <w:t>рабочего,</w:t>
            </w:r>
            <w:r w:rsidR="0026768D" w:rsidRPr="0026768D">
              <w:t xml:space="preserve"> </w:t>
            </w:r>
            <w:r w:rsidRPr="0026768D">
              <w:t>тыс</w:t>
            </w:r>
            <w:r w:rsidR="0026768D" w:rsidRPr="0026768D">
              <w:t xml:space="preserve">. </w:t>
            </w:r>
            <w:r w:rsidRPr="0026768D">
              <w:t>руб</w:t>
            </w:r>
            <w:r w:rsidR="0026768D" w:rsidRPr="0026768D">
              <w:t xml:space="preserve">. </w:t>
            </w:r>
          </w:p>
        </w:tc>
        <w:tc>
          <w:tcPr>
            <w:tcW w:w="2029" w:type="dxa"/>
            <w:shd w:val="clear" w:color="auto" w:fill="auto"/>
          </w:tcPr>
          <w:p w:rsidR="00891852" w:rsidRPr="00DF5F78" w:rsidRDefault="00891852" w:rsidP="00CE5FD5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229,2</w:t>
            </w:r>
          </w:p>
        </w:tc>
      </w:tr>
      <w:tr w:rsidR="00891852" w:rsidRPr="0026768D" w:rsidTr="00DF5F78">
        <w:trPr>
          <w:trHeight w:val="165"/>
          <w:jc w:val="center"/>
        </w:trPr>
        <w:tc>
          <w:tcPr>
            <w:tcW w:w="7472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26768D">
              <w:t>Полная</w:t>
            </w:r>
            <w:r w:rsidR="0026768D" w:rsidRPr="0026768D">
              <w:t xml:space="preserve"> </w:t>
            </w:r>
            <w:r w:rsidRPr="0026768D">
              <w:t>себестоимость</w:t>
            </w:r>
            <w:r w:rsidR="0026768D" w:rsidRPr="0026768D">
              <w:t xml:space="preserve"> </w:t>
            </w:r>
            <w:r w:rsidRPr="0026768D">
              <w:t>единицы</w:t>
            </w:r>
            <w:r w:rsidR="0026768D" w:rsidRPr="0026768D">
              <w:t xml:space="preserve"> </w:t>
            </w:r>
            <w:r w:rsidRPr="0026768D">
              <w:t>продукции,</w:t>
            </w:r>
            <w:r w:rsidR="0026768D" w:rsidRPr="0026768D">
              <w:t xml:space="preserve"> </w:t>
            </w:r>
            <w:r w:rsidRPr="0026768D">
              <w:t>тыс</w:t>
            </w:r>
            <w:r w:rsidR="0026768D" w:rsidRPr="0026768D">
              <w:t xml:space="preserve">. </w:t>
            </w:r>
            <w:r w:rsidRPr="0026768D">
              <w:t>руб</w:t>
            </w:r>
            <w:r w:rsidR="0026768D" w:rsidRPr="0026768D">
              <w:t xml:space="preserve">. </w:t>
            </w:r>
          </w:p>
        </w:tc>
        <w:tc>
          <w:tcPr>
            <w:tcW w:w="2029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DF5F78">
              <w:rPr>
                <w:lang w:val="en-US"/>
              </w:rPr>
              <w:t>4132,0</w:t>
            </w:r>
          </w:p>
        </w:tc>
      </w:tr>
      <w:tr w:rsidR="00891852" w:rsidRPr="0026768D" w:rsidTr="00DF5F78">
        <w:trPr>
          <w:trHeight w:val="379"/>
          <w:jc w:val="center"/>
        </w:trPr>
        <w:tc>
          <w:tcPr>
            <w:tcW w:w="7472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26768D">
              <w:t>Оптовая</w:t>
            </w:r>
            <w:r w:rsidR="0026768D" w:rsidRPr="0026768D">
              <w:t xml:space="preserve"> </w:t>
            </w:r>
            <w:r w:rsidRPr="0026768D">
              <w:t>цена</w:t>
            </w:r>
            <w:r w:rsidR="0026768D" w:rsidRPr="0026768D">
              <w:t xml:space="preserve"> </w:t>
            </w:r>
            <w:r w:rsidRPr="0026768D">
              <w:t>единицы</w:t>
            </w:r>
            <w:r w:rsidR="0026768D" w:rsidRPr="0026768D">
              <w:t xml:space="preserve"> </w:t>
            </w:r>
            <w:r w:rsidRPr="0026768D">
              <w:t>продукции,</w:t>
            </w:r>
            <w:r w:rsidR="0026768D" w:rsidRPr="0026768D">
              <w:t xml:space="preserve"> </w:t>
            </w:r>
            <w:r w:rsidRPr="0026768D">
              <w:t>тыс</w:t>
            </w:r>
            <w:r w:rsidR="0026768D" w:rsidRPr="0026768D">
              <w:t xml:space="preserve">. </w:t>
            </w:r>
            <w:r w:rsidRPr="0026768D">
              <w:t>руб</w:t>
            </w:r>
            <w:r w:rsidR="0026768D" w:rsidRPr="0026768D">
              <w:t xml:space="preserve">. </w:t>
            </w:r>
          </w:p>
        </w:tc>
        <w:tc>
          <w:tcPr>
            <w:tcW w:w="2029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DF5F78">
              <w:rPr>
                <w:lang w:val="en-US"/>
              </w:rPr>
              <w:t>4545,2</w:t>
            </w:r>
          </w:p>
        </w:tc>
      </w:tr>
      <w:tr w:rsidR="00891852" w:rsidRPr="0026768D" w:rsidTr="00DF5F78">
        <w:trPr>
          <w:trHeight w:val="348"/>
          <w:jc w:val="center"/>
        </w:trPr>
        <w:tc>
          <w:tcPr>
            <w:tcW w:w="7472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26768D">
              <w:t>Прибыль</w:t>
            </w:r>
            <w:r w:rsidR="0026768D">
              <w:t xml:space="preserve"> (</w:t>
            </w:r>
            <w:r w:rsidRPr="0026768D">
              <w:t>годовая</w:t>
            </w:r>
            <w:r w:rsidR="0026768D" w:rsidRPr="0026768D">
              <w:t xml:space="preserve"> </w:t>
            </w:r>
            <w:r w:rsidRPr="0026768D">
              <w:t>сумма</w:t>
            </w:r>
            <w:r w:rsidR="0026768D" w:rsidRPr="0026768D">
              <w:t xml:space="preserve">), </w:t>
            </w:r>
            <w:r w:rsidRPr="0026768D">
              <w:t>тыс</w:t>
            </w:r>
            <w:r w:rsidR="0026768D" w:rsidRPr="0026768D">
              <w:t xml:space="preserve">. </w:t>
            </w:r>
            <w:r w:rsidRPr="0026768D">
              <w:t>руб</w:t>
            </w:r>
            <w:r w:rsidR="0026768D" w:rsidRPr="0026768D">
              <w:t xml:space="preserve">. </w:t>
            </w:r>
          </w:p>
        </w:tc>
        <w:tc>
          <w:tcPr>
            <w:tcW w:w="2029" w:type="dxa"/>
            <w:shd w:val="clear" w:color="auto" w:fill="auto"/>
          </w:tcPr>
          <w:p w:rsidR="00891852" w:rsidRPr="00DF5F78" w:rsidRDefault="00891852" w:rsidP="00CE5FD5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5371,6</w:t>
            </w:r>
          </w:p>
        </w:tc>
      </w:tr>
      <w:tr w:rsidR="00891852" w:rsidRPr="0026768D" w:rsidTr="00DF5F78">
        <w:trPr>
          <w:trHeight w:val="370"/>
          <w:jc w:val="center"/>
        </w:trPr>
        <w:tc>
          <w:tcPr>
            <w:tcW w:w="7472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26768D">
              <w:t>Чистая</w:t>
            </w:r>
            <w:r w:rsidR="0026768D" w:rsidRPr="0026768D">
              <w:t xml:space="preserve"> </w:t>
            </w:r>
            <w:r w:rsidRPr="0026768D">
              <w:t>прибыль,</w:t>
            </w:r>
            <w:r w:rsidR="0026768D" w:rsidRPr="0026768D">
              <w:t xml:space="preserve"> </w:t>
            </w:r>
            <w:r w:rsidRPr="0026768D">
              <w:t>тыс</w:t>
            </w:r>
            <w:r w:rsidR="0026768D" w:rsidRPr="0026768D">
              <w:t xml:space="preserve">. </w:t>
            </w:r>
            <w:r w:rsidRPr="0026768D">
              <w:t>руб</w:t>
            </w:r>
            <w:r w:rsidR="0026768D" w:rsidRPr="0026768D">
              <w:t xml:space="preserve">. </w:t>
            </w:r>
          </w:p>
        </w:tc>
        <w:tc>
          <w:tcPr>
            <w:tcW w:w="2029" w:type="dxa"/>
            <w:shd w:val="clear" w:color="auto" w:fill="auto"/>
          </w:tcPr>
          <w:p w:rsidR="00891852" w:rsidRPr="00DF5F78" w:rsidRDefault="00891852" w:rsidP="00CE5FD5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4082,4</w:t>
            </w:r>
          </w:p>
        </w:tc>
      </w:tr>
      <w:tr w:rsidR="00891852" w:rsidRPr="0026768D" w:rsidTr="00DF5F78">
        <w:trPr>
          <w:trHeight w:val="345"/>
          <w:jc w:val="center"/>
        </w:trPr>
        <w:tc>
          <w:tcPr>
            <w:tcW w:w="7472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26768D">
              <w:t>Рентабельность</w:t>
            </w:r>
            <w:r w:rsidR="0026768D" w:rsidRPr="0026768D">
              <w:t xml:space="preserve">: </w:t>
            </w:r>
          </w:p>
        </w:tc>
        <w:tc>
          <w:tcPr>
            <w:tcW w:w="2029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</w:p>
        </w:tc>
      </w:tr>
      <w:tr w:rsidR="00891852" w:rsidRPr="0026768D" w:rsidTr="00DF5F78">
        <w:trPr>
          <w:trHeight w:val="708"/>
          <w:jc w:val="center"/>
        </w:trPr>
        <w:tc>
          <w:tcPr>
            <w:tcW w:w="7472" w:type="dxa"/>
            <w:shd w:val="clear" w:color="auto" w:fill="auto"/>
          </w:tcPr>
          <w:p w:rsidR="0026768D" w:rsidRPr="0026768D" w:rsidRDefault="00891852" w:rsidP="00CE5FD5">
            <w:pPr>
              <w:pStyle w:val="aff2"/>
            </w:pPr>
            <w:r w:rsidRPr="0026768D">
              <w:t>-производственных</w:t>
            </w:r>
            <w:r w:rsidR="0026768D" w:rsidRPr="0026768D">
              <w:t xml:space="preserve"> </w:t>
            </w:r>
            <w:r w:rsidRPr="0026768D">
              <w:t>фондов,</w:t>
            </w:r>
            <w:r w:rsidR="0026768D" w:rsidRPr="0026768D">
              <w:t xml:space="preserve"> </w:t>
            </w:r>
            <w:r w:rsidRPr="0026768D">
              <w:t>%</w:t>
            </w:r>
          </w:p>
          <w:p w:rsidR="00891852" w:rsidRPr="0026768D" w:rsidRDefault="00891852" w:rsidP="00CE5FD5">
            <w:pPr>
              <w:pStyle w:val="aff2"/>
            </w:pPr>
            <w:r w:rsidRPr="0026768D">
              <w:t>по</w:t>
            </w:r>
            <w:r w:rsidR="0026768D" w:rsidRPr="0026768D">
              <w:t xml:space="preserve"> </w:t>
            </w:r>
            <w:r w:rsidRPr="0026768D">
              <w:t>чистой</w:t>
            </w:r>
            <w:r w:rsidR="0026768D" w:rsidRPr="0026768D">
              <w:t xml:space="preserve"> </w:t>
            </w:r>
            <w:r w:rsidRPr="0026768D">
              <w:t>прибыли</w:t>
            </w:r>
          </w:p>
        </w:tc>
        <w:tc>
          <w:tcPr>
            <w:tcW w:w="2029" w:type="dxa"/>
            <w:shd w:val="clear" w:color="auto" w:fill="auto"/>
          </w:tcPr>
          <w:p w:rsidR="00891852" w:rsidRPr="00DF5F78" w:rsidRDefault="00891852" w:rsidP="00CE5FD5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19,7</w:t>
            </w:r>
          </w:p>
          <w:p w:rsidR="00891852" w:rsidRPr="00DF5F78" w:rsidRDefault="00891852" w:rsidP="00CE5FD5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15,0</w:t>
            </w:r>
          </w:p>
        </w:tc>
      </w:tr>
      <w:tr w:rsidR="00891852" w:rsidRPr="0026768D" w:rsidTr="00DF5F78">
        <w:trPr>
          <w:trHeight w:val="360"/>
          <w:jc w:val="center"/>
        </w:trPr>
        <w:tc>
          <w:tcPr>
            <w:tcW w:w="7472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26768D">
              <w:t>-продукции,</w:t>
            </w:r>
            <w:r w:rsidR="0026768D" w:rsidRPr="0026768D">
              <w:t xml:space="preserve"> </w:t>
            </w:r>
            <w:r w:rsidRPr="0026768D">
              <w:t>%</w:t>
            </w:r>
          </w:p>
        </w:tc>
        <w:tc>
          <w:tcPr>
            <w:tcW w:w="2029" w:type="dxa"/>
            <w:shd w:val="clear" w:color="auto" w:fill="auto"/>
          </w:tcPr>
          <w:p w:rsidR="00891852" w:rsidRPr="00DF5F78" w:rsidRDefault="00891852" w:rsidP="00CE5FD5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10,0</w:t>
            </w:r>
          </w:p>
        </w:tc>
      </w:tr>
      <w:tr w:rsidR="00891852" w:rsidRPr="0026768D" w:rsidTr="00DF5F78">
        <w:trPr>
          <w:trHeight w:val="555"/>
          <w:jc w:val="center"/>
        </w:trPr>
        <w:tc>
          <w:tcPr>
            <w:tcW w:w="7472" w:type="dxa"/>
            <w:shd w:val="clear" w:color="auto" w:fill="auto"/>
          </w:tcPr>
          <w:p w:rsidR="0026768D" w:rsidRPr="0026768D" w:rsidRDefault="00891852" w:rsidP="00CE5FD5">
            <w:pPr>
              <w:pStyle w:val="aff2"/>
            </w:pPr>
            <w:r w:rsidRPr="0026768D">
              <w:t>Срок</w:t>
            </w:r>
            <w:r w:rsidR="0026768D" w:rsidRPr="0026768D">
              <w:t xml:space="preserve"> </w:t>
            </w:r>
            <w:r w:rsidRPr="0026768D">
              <w:t>окупаемости</w:t>
            </w:r>
            <w:r w:rsidR="0026768D" w:rsidRPr="0026768D">
              <w:t xml:space="preserve"> </w:t>
            </w:r>
            <w:r w:rsidRPr="0026768D">
              <w:t>капиталовложений,</w:t>
            </w:r>
            <w:r w:rsidR="0026768D" w:rsidRPr="0026768D">
              <w:t xml:space="preserve"> </w:t>
            </w:r>
            <w:r w:rsidRPr="0026768D">
              <w:t>годы</w:t>
            </w:r>
          </w:p>
          <w:p w:rsidR="00891852" w:rsidRPr="0026768D" w:rsidRDefault="00891852" w:rsidP="00CE5FD5">
            <w:pPr>
              <w:pStyle w:val="aff2"/>
            </w:pPr>
            <w:r w:rsidRPr="0026768D">
              <w:t>по</w:t>
            </w:r>
            <w:r w:rsidR="0026768D" w:rsidRPr="0026768D">
              <w:t xml:space="preserve"> </w:t>
            </w:r>
            <w:r w:rsidRPr="0026768D">
              <w:t>чистой</w:t>
            </w:r>
            <w:r w:rsidR="0026768D" w:rsidRPr="0026768D">
              <w:t xml:space="preserve"> </w:t>
            </w:r>
            <w:r w:rsidRPr="0026768D">
              <w:t>прибыли</w:t>
            </w:r>
          </w:p>
        </w:tc>
        <w:tc>
          <w:tcPr>
            <w:tcW w:w="2029" w:type="dxa"/>
            <w:shd w:val="clear" w:color="auto" w:fill="auto"/>
          </w:tcPr>
          <w:p w:rsidR="00891852" w:rsidRPr="00DF5F78" w:rsidRDefault="00891852" w:rsidP="00CE5FD5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5</w:t>
            </w:r>
          </w:p>
          <w:p w:rsidR="00891852" w:rsidRPr="00DF5F78" w:rsidRDefault="00891852" w:rsidP="00CE5FD5">
            <w:pPr>
              <w:pStyle w:val="aff2"/>
              <w:rPr>
                <w:lang w:val="en-US"/>
              </w:rPr>
            </w:pPr>
            <w:r w:rsidRPr="00DF5F78">
              <w:rPr>
                <w:lang w:val="en-US"/>
              </w:rPr>
              <w:t>7</w:t>
            </w:r>
          </w:p>
        </w:tc>
      </w:tr>
      <w:tr w:rsidR="00891852" w:rsidRPr="0026768D" w:rsidTr="00DF5F78">
        <w:trPr>
          <w:trHeight w:val="300"/>
          <w:jc w:val="center"/>
        </w:trPr>
        <w:tc>
          <w:tcPr>
            <w:tcW w:w="7472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26768D">
              <w:t>Фондоотдача,</w:t>
            </w:r>
            <w:r w:rsidR="0026768D" w:rsidRPr="0026768D">
              <w:t xml:space="preserve"> </w:t>
            </w:r>
            <w:r w:rsidRPr="0026768D">
              <w:t>руб</w:t>
            </w:r>
            <w:r w:rsidR="0026768D" w:rsidRPr="0026768D">
              <w:t xml:space="preserve">. </w:t>
            </w:r>
            <w:r w:rsidRPr="0026768D">
              <w:t>/руб</w:t>
            </w:r>
            <w:r w:rsidR="0026768D" w:rsidRPr="0026768D">
              <w:t xml:space="preserve">. </w:t>
            </w:r>
          </w:p>
        </w:tc>
        <w:tc>
          <w:tcPr>
            <w:tcW w:w="2029" w:type="dxa"/>
            <w:shd w:val="clear" w:color="auto" w:fill="auto"/>
          </w:tcPr>
          <w:p w:rsidR="00891852" w:rsidRPr="0026768D" w:rsidRDefault="00891852" w:rsidP="00CE5FD5">
            <w:pPr>
              <w:pStyle w:val="aff2"/>
            </w:pPr>
            <w:r w:rsidRPr="0026768D">
              <w:t>2,7</w:t>
            </w:r>
          </w:p>
        </w:tc>
      </w:tr>
    </w:tbl>
    <w:p w:rsidR="00891852" w:rsidRPr="0026768D" w:rsidRDefault="00891852" w:rsidP="008B2ED8"/>
    <w:p w:rsidR="0026768D" w:rsidRPr="0026768D" w:rsidRDefault="00891852" w:rsidP="008B2ED8">
      <w:r w:rsidRPr="0026768D">
        <w:t>Экономическая</w:t>
      </w:r>
      <w:r w:rsidR="0026768D" w:rsidRPr="0026768D">
        <w:t xml:space="preserve"> </w:t>
      </w:r>
      <w:r w:rsidRPr="0026768D">
        <w:t>эффективность</w:t>
      </w:r>
      <w:r w:rsidR="0026768D" w:rsidRPr="0026768D">
        <w:t xml:space="preserve"> </w:t>
      </w:r>
      <w:r w:rsidRPr="0026768D">
        <w:t>производства</w:t>
      </w:r>
      <w:r w:rsidR="0026768D" w:rsidRPr="0026768D">
        <w:t xml:space="preserve"> </w:t>
      </w:r>
      <w:r w:rsidRPr="0026768D">
        <w:t>может</w:t>
      </w:r>
      <w:r w:rsidR="0026768D" w:rsidRPr="0026768D">
        <w:t xml:space="preserve"> </w:t>
      </w:r>
      <w:r w:rsidRPr="0026768D">
        <w:t>быть</w:t>
      </w:r>
      <w:r w:rsidR="0026768D" w:rsidRPr="0026768D">
        <w:t xml:space="preserve"> </w:t>
      </w:r>
      <w:r w:rsidRPr="0026768D">
        <w:t>оценена</w:t>
      </w:r>
      <w:r w:rsidR="0026768D" w:rsidRPr="0026768D">
        <w:t xml:space="preserve"> </w:t>
      </w:r>
      <w:r w:rsidRPr="0026768D">
        <w:t>путем</w:t>
      </w:r>
      <w:r w:rsidR="0026768D" w:rsidRPr="0026768D">
        <w:t xml:space="preserve"> </w:t>
      </w:r>
      <w:r w:rsidRPr="0026768D">
        <w:t>расчета</w:t>
      </w:r>
      <w:r w:rsidR="0026768D" w:rsidRPr="0026768D">
        <w:t xml:space="preserve"> </w:t>
      </w:r>
      <w:r w:rsidRPr="0026768D">
        <w:t>точки</w:t>
      </w:r>
      <w:r w:rsidR="0026768D" w:rsidRPr="0026768D">
        <w:t xml:space="preserve"> </w:t>
      </w:r>
      <w:r w:rsidRPr="0026768D">
        <w:t>безубыточности,</w:t>
      </w:r>
      <w:r w:rsidR="0026768D" w:rsidRPr="0026768D">
        <w:t xml:space="preserve"> </w:t>
      </w:r>
      <w:r w:rsidRPr="0026768D">
        <w:t>характеризующий</w:t>
      </w:r>
      <w:r w:rsidR="0026768D" w:rsidRPr="0026768D">
        <w:t xml:space="preserve"> </w:t>
      </w:r>
      <w:r w:rsidRPr="0026768D">
        <w:t>минимальный</w:t>
      </w:r>
      <w:r w:rsidR="0026768D" w:rsidRPr="0026768D">
        <w:t xml:space="preserve"> </w:t>
      </w:r>
      <w:r w:rsidRPr="0026768D">
        <w:t>объем</w:t>
      </w:r>
      <w:r w:rsidR="0026768D" w:rsidRPr="0026768D">
        <w:t xml:space="preserve"> </w:t>
      </w:r>
      <w:r w:rsidRPr="0026768D">
        <w:t>реализации</w:t>
      </w:r>
      <w:r w:rsidR="0026768D" w:rsidRPr="0026768D">
        <w:t xml:space="preserve"> </w:t>
      </w:r>
      <w:r w:rsidRPr="0026768D">
        <w:t>продукции</w:t>
      </w:r>
      <w:r w:rsidR="0026768D" w:rsidRPr="0026768D">
        <w:t xml:space="preserve"> </w:t>
      </w:r>
      <w:r w:rsidR="00626306">
        <w:pict>
          <v:shape id="_x0000_i1964" type="#_x0000_t75" style="width:24pt;height:17.25pt">
            <v:imagedata r:id="rId642" o:title=""/>
          </v:shape>
        </w:pict>
      </w:r>
      <w:r w:rsidRPr="0026768D">
        <w:t>,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котором</w:t>
      </w:r>
      <w:r w:rsidR="0026768D" w:rsidRPr="0026768D">
        <w:t xml:space="preserve"> </w:t>
      </w:r>
      <w:r w:rsidRPr="0026768D">
        <w:t>выручка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реализации</w:t>
      </w:r>
      <w:r w:rsidR="0026768D" w:rsidRPr="0026768D">
        <w:t xml:space="preserve"> </w:t>
      </w:r>
      <w:r w:rsidRPr="0026768D">
        <w:t>совпадает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затратами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производство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реализацию</w:t>
      </w:r>
      <w:r w:rsidR="0026768D" w:rsidRPr="0026768D">
        <w:t xml:space="preserve"> </w:t>
      </w:r>
      <w:r w:rsidRPr="0026768D">
        <w:t>продукции</w:t>
      </w:r>
      <w:r w:rsidR="0026768D" w:rsidRPr="0026768D">
        <w:t>.</w:t>
      </w:r>
    </w:p>
    <w:p w:rsidR="0026768D" w:rsidRPr="0026768D" w:rsidRDefault="00891852" w:rsidP="008B2ED8">
      <w:r w:rsidRPr="0026768D">
        <w:t>1</w:t>
      </w:r>
      <w:r w:rsidR="0026768D" w:rsidRPr="0026768D">
        <w:t xml:space="preserve">) </w:t>
      </w:r>
      <w:r w:rsidRPr="0026768D">
        <w:t>аналитический</w:t>
      </w:r>
      <w:r w:rsidR="0026768D" w:rsidRPr="0026768D">
        <w:t xml:space="preserve"> </w:t>
      </w:r>
      <w:r w:rsidRPr="0026768D">
        <w:t>способ</w:t>
      </w:r>
    </w:p>
    <w:p w:rsidR="00CE5FD5" w:rsidRDefault="00CE5FD5" w:rsidP="008B2ED8"/>
    <w:p w:rsidR="00891852" w:rsidRPr="0026768D" w:rsidRDefault="00626306" w:rsidP="008B2ED8">
      <w:r>
        <w:pict>
          <v:shape id="_x0000_i1965" type="#_x0000_t75" style="width:86.25pt;height:36.75pt">
            <v:imagedata r:id="rId643" o:title=""/>
          </v:shape>
        </w:pict>
      </w:r>
      <w:r w:rsidR="00891852" w:rsidRPr="0026768D">
        <w:t>,</w:t>
      </w:r>
    </w:p>
    <w:p w:rsidR="00CE5FD5" w:rsidRDefault="00CE5FD5" w:rsidP="008B2ED8"/>
    <w:p w:rsidR="0026768D" w:rsidRPr="0026768D" w:rsidRDefault="00891852" w:rsidP="008B2ED8">
      <w:r w:rsidRPr="0026768D">
        <w:t>где</w:t>
      </w:r>
      <w:r w:rsidR="0026768D" w:rsidRPr="0026768D">
        <w:t xml:space="preserve"> </w:t>
      </w:r>
      <w:r w:rsidR="00626306">
        <w:pict>
          <v:shape id="_x0000_i1966" type="#_x0000_t75" style="width:24.75pt;height:18pt">
            <v:imagedata r:id="rId644" o:title=""/>
          </v:shape>
        </w:pict>
      </w:r>
      <w:r w:rsidR="0026768D" w:rsidRPr="0026768D">
        <w:t xml:space="preserve"> - </w:t>
      </w:r>
      <w:r w:rsidRPr="0026768D">
        <w:t>максимальный</w:t>
      </w:r>
      <w:r w:rsidR="0026768D" w:rsidRPr="0026768D">
        <w:t xml:space="preserve"> </w:t>
      </w:r>
      <w:r w:rsidRPr="0026768D">
        <w:t>объем</w:t>
      </w:r>
      <w:r w:rsidR="0026768D" w:rsidRPr="0026768D">
        <w:t xml:space="preserve"> </w:t>
      </w:r>
      <w:r w:rsidRPr="0026768D">
        <w:t>производства</w:t>
      </w:r>
      <w:r w:rsidR="0026768D" w:rsidRPr="0026768D">
        <w:t xml:space="preserve"> </w:t>
      </w:r>
      <w:r w:rsidRPr="0026768D">
        <w:t>продукции,</w:t>
      </w:r>
      <w:r w:rsidR="0026768D" w:rsidRPr="0026768D">
        <w:t xml:space="preserve"> </w:t>
      </w:r>
      <w:r w:rsidRPr="0026768D">
        <w:t>соответствующий</w:t>
      </w:r>
      <w:r w:rsidR="0026768D" w:rsidRPr="0026768D">
        <w:t xml:space="preserve"> </w:t>
      </w:r>
      <w:r w:rsidRPr="0026768D">
        <w:t>принятой</w:t>
      </w:r>
      <w:r w:rsidR="0026768D" w:rsidRPr="0026768D">
        <w:t xml:space="preserve"> </w:t>
      </w:r>
      <w:r w:rsidRPr="0026768D">
        <w:t>производственной</w:t>
      </w:r>
      <w:r w:rsidR="0026768D" w:rsidRPr="0026768D">
        <w:t xml:space="preserve"> </w:t>
      </w:r>
      <w:r w:rsidRPr="0026768D">
        <w:t>мощности</w:t>
      </w:r>
      <w:r w:rsidR="0026768D" w:rsidRPr="0026768D">
        <w:t xml:space="preserve"> </w:t>
      </w:r>
      <w:r w:rsidRPr="0026768D">
        <w:t>объекта,</w:t>
      </w:r>
      <w:r w:rsidR="0026768D" w:rsidRPr="0026768D">
        <w:t xml:space="preserve"> </w:t>
      </w:r>
      <w:r w:rsidRPr="0026768D">
        <w:t>натуральные</w:t>
      </w:r>
      <w:r w:rsidR="0026768D" w:rsidRPr="0026768D">
        <w:t xml:space="preserve"> </w:t>
      </w:r>
      <w:r w:rsidRPr="0026768D">
        <w:t>единицы</w:t>
      </w:r>
      <w:r w:rsidR="0026768D" w:rsidRPr="0026768D">
        <w:t>;</w:t>
      </w:r>
    </w:p>
    <w:p w:rsidR="0026768D" w:rsidRPr="0026768D" w:rsidRDefault="00626306" w:rsidP="008B2ED8">
      <w:r>
        <w:pict>
          <v:shape id="_x0000_i1967" type="#_x0000_t75" style="width:20.25pt;height:18.75pt">
            <v:imagedata r:id="rId645" o:title=""/>
          </v:shape>
        </w:pict>
      </w:r>
      <w:r w:rsidR="00891852" w:rsidRPr="0026768D">
        <w:t>-условно-постоянные</w:t>
      </w:r>
      <w:r w:rsidR="0026768D" w:rsidRPr="0026768D">
        <w:t xml:space="preserve"> </w:t>
      </w:r>
      <w:r w:rsidR="00891852" w:rsidRPr="0026768D">
        <w:t>расходы</w:t>
      </w:r>
      <w:r w:rsidR="0026768D" w:rsidRPr="0026768D">
        <w:t xml:space="preserve"> </w:t>
      </w:r>
      <w:r w:rsidR="00891852" w:rsidRPr="0026768D">
        <w:t>в</w:t>
      </w:r>
      <w:r w:rsidR="0026768D" w:rsidRPr="0026768D">
        <w:t xml:space="preserve"> </w:t>
      </w:r>
      <w:r w:rsidR="00891852" w:rsidRPr="0026768D">
        <w:t>себестоимости</w:t>
      </w:r>
      <w:r w:rsidR="0026768D" w:rsidRPr="0026768D">
        <w:t xml:space="preserve"> </w:t>
      </w:r>
      <w:r w:rsidR="00891852" w:rsidRPr="0026768D">
        <w:t>единицы</w:t>
      </w:r>
      <w:r w:rsidR="0026768D" w:rsidRPr="0026768D">
        <w:t xml:space="preserve"> </w:t>
      </w:r>
      <w:r w:rsidR="00891852" w:rsidRPr="0026768D">
        <w:t>продукции,</w:t>
      </w:r>
      <w:r w:rsidR="0026768D" w:rsidRPr="0026768D">
        <w:t xml:space="preserve"> </w:t>
      </w:r>
      <w:r w:rsidR="00891852" w:rsidRPr="0026768D">
        <w:t>руб</w:t>
      </w:r>
      <w:r w:rsidR="0026768D" w:rsidRPr="0026768D">
        <w:t>.;</w:t>
      </w:r>
    </w:p>
    <w:p w:rsidR="0026768D" w:rsidRPr="0026768D" w:rsidRDefault="00626306" w:rsidP="008B2ED8">
      <w:r>
        <w:pict>
          <v:shape id="_x0000_i1968" type="#_x0000_t75" style="width:21.75pt;height:18.75pt">
            <v:imagedata r:id="rId646" o:title=""/>
          </v:shape>
        </w:pict>
      </w:r>
      <w:r w:rsidR="0026768D" w:rsidRPr="0026768D">
        <w:t xml:space="preserve"> - </w:t>
      </w:r>
      <w:r w:rsidR="00891852" w:rsidRPr="0026768D">
        <w:t>условно-переменные</w:t>
      </w:r>
      <w:r w:rsidR="0026768D" w:rsidRPr="0026768D">
        <w:t xml:space="preserve"> </w:t>
      </w:r>
      <w:r w:rsidR="00891852" w:rsidRPr="0026768D">
        <w:t>расходы</w:t>
      </w:r>
      <w:r w:rsidR="0026768D" w:rsidRPr="0026768D">
        <w:t xml:space="preserve"> </w:t>
      </w:r>
      <w:r w:rsidR="00891852" w:rsidRPr="0026768D">
        <w:t>в</w:t>
      </w:r>
      <w:r w:rsidR="0026768D" w:rsidRPr="0026768D">
        <w:t xml:space="preserve"> </w:t>
      </w:r>
      <w:r w:rsidR="00891852" w:rsidRPr="0026768D">
        <w:t>себестоимости</w:t>
      </w:r>
      <w:r w:rsidR="0026768D" w:rsidRPr="0026768D">
        <w:t xml:space="preserve"> </w:t>
      </w:r>
      <w:r w:rsidR="00891852" w:rsidRPr="0026768D">
        <w:t>единицы</w:t>
      </w:r>
      <w:r w:rsidR="0026768D" w:rsidRPr="0026768D">
        <w:t xml:space="preserve"> </w:t>
      </w:r>
      <w:r w:rsidR="00891852" w:rsidRPr="0026768D">
        <w:t>продукции,</w:t>
      </w:r>
      <w:r w:rsidR="0026768D" w:rsidRPr="0026768D">
        <w:t xml:space="preserve"> </w:t>
      </w:r>
      <w:r w:rsidR="00891852" w:rsidRPr="0026768D">
        <w:t>руб</w:t>
      </w:r>
      <w:r w:rsidR="0026768D" w:rsidRPr="0026768D">
        <w:t>.;</w:t>
      </w:r>
    </w:p>
    <w:p w:rsidR="00CE5FD5" w:rsidRDefault="00CE5FD5" w:rsidP="008B2ED8"/>
    <w:p w:rsidR="0026768D" w:rsidRPr="0026768D" w:rsidRDefault="00626306" w:rsidP="008B2ED8">
      <w:r>
        <w:pict>
          <v:shape id="_x0000_i1969" type="#_x0000_t75" style="width:143.25pt;height:33pt">
            <v:imagedata r:id="rId647" o:title=""/>
          </v:shape>
        </w:pict>
      </w:r>
      <w:r w:rsidR="00891852" w:rsidRPr="0026768D">
        <w:t>т</w:t>
      </w:r>
    </w:p>
    <w:p w:rsidR="00CE5FD5" w:rsidRDefault="00CE5FD5" w:rsidP="008B2ED8"/>
    <w:p w:rsidR="0026768D" w:rsidRPr="0026768D" w:rsidRDefault="00891852" w:rsidP="008B2ED8">
      <w:r w:rsidRPr="0026768D">
        <w:t>2</w:t>
      </w:r>
      <w:r w:rsidR="0026768D" w:rsidRPr="0026768D">
        <w:t xml:space="preserve">) </w:t>
      </w:r>
      <w:r w:rsidRPr="0026768D">
        <w:t>графический</w:t>
      </w:r>
      <w:r w:rsidR="0026768D" w:rsidRPr="0026768D">
        <w:t xml:space="preserve"> </w:t>
      </w:r>
      <w:r w:rsidRPr="0026768D">
        <w:t>метод</w:t>
      </w:r>
    </w:p>
    <w:p w:rsidR="0026768D" w:rsidRPr="0026768D" w:rsidRDefault="00891852" w:rsidP="008B2ED8">
      <w:r w:rsidRPr="0026768D">
        <w:t>На</w:t>
      </w:r>
      <w:r w:rsidR="0026768D" w:rsidRPr="0026768D">
        <w:t xml:space="preserve"> </w:t>
      </w:r>
      <w:r w:rsidRPr="0026768D">
        <w:t>горизонтальной</w:t>
      </w:r>
      <w:r w:rsidR="0026768D" w:rsidRPr="0026768D">
        <w:t xml:space="preserve"> </w:t>
      </w:r>
      <w:r w:rsidRPr="0026768D">
        <w:t>оси</w:t>
      </w:r>
      <w:r w:rsidR="0026768D" w:rsidRPr="0026768D">
        <w:t xml:space="preserve"> </w:t>
      </w:r>
      <w:r w:rsidRPr="0026768D">
        <w:t>графика</w:t>
      </w:r>
      <w:r w:rsidR="0026768D" w:rsidRPr="0026768D">
        <w:t xml:space="preserve"> </w:t>
      </w:r>
      <w:r w:rsidRPr="0026768D">
        <w:t>откладываем</w:t>
      </w:r>
      <w:r w:rsidR="0026768D" w:rsidRPr="0026768D">
        <w:t xml:space="preserve"> </w:t>
      </w:r>
      <w:r w:rsidRPr="0026768D">
        <w:t>проектируемый</w:t>
      </w:r>
      <w:r w:rsidR="0026768D" w:rsidRPr="0026768D">
        <w:t xml:space="preserve"> </w:t>
      </w:r>
      <w:r w:rsidRPr="0026768D">
        <w:t>объем</w:t>
      </w:r>
      <w:r w:rsidR="0026768D" w:rsidRPr="0026768D">
        <w:t xml:space="preserve"> </w:t>
      </w:r>
      <w:r w:rsidRPr="0026768D">
        <w:t>производства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натуральном</w:t>
      </w:r>
      <w:r w:rsidR="0026768D" w:rsidRPr="0026768D">
        <w:t xml:space="preserve"> </w:t>
      </w:r>
      <w:r w:rsidRPr="0026768D">
        <w:t>выражении,</w:t>
      </w:r>
      <w:r w:rsidR="0026768D" w:rsidRPr="0026768D">
        <w:t xml:space="preserve"> </w:t>
      </w:r>
      <w:r w:rsidRPr="0026768D">
        <w:t>а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вертикальной</w:t>
      </w:r>
      <w:r w:rsidR="0026768D" w:rsidRPr="0026768D">
        <w:t xml:space="preserve"> </w:t>
      </w:r>
      <w:r w:rsidRPr="0026768D">
        <w:t>оси</w:t>
      </w:r>
      <w:r w:rsidR="0026768D" w:rsidRPr="0026768D">
        <w:t xml:space="preserve"> - </w:t>
      </w:r>
      <w:r w:rsidRPr="0026768D">
        <w:t>годовой</w:t>
      </w:r>
      <w:r w:rsidR="0026768D" w:rsidRPr="0026768D">
        <w:t xml:space="preserve"> </w:t>
      </w:r>
      <w:r w:rsidRPr="0026768D">
        <w:t>выпуск</w:t>
      </w:r>
      <w:r w:rsidR="0026768D" w:rsidRPr="0026768D">
        <w:t xml:space="preserve"> </w:t>
      </w:r>
      <w:r w:rsidRPr="0026768D">
        <w:t>продукции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денежном</w:t>
      </w:r>
      <w:r w:rsidR="0026768D" w:rsidRPr="0026768D">
        <w:t xml:space="preserve"> </w:t>
      </w:r>
      <w:r w:rsidRPr="0026768D">
        <w:t>выражении</w:t>
      </w:r>
      <w:r w:rsidR="0026768D">
        <w:t xml:space="preserve"> (</w:t>
      </w:r>
      <w:r w:rsidRPr="0026768D">
        <w:t>в</w:t>
      </w:r>
      <w:r w:rsidR="0026768D" w:rsidRPr="0026768D">
        <w:t xml:space="preserve"> </w:t>
      </w:r>
      <w:r w:rsidRPr="0026768D">
        <w:t>оптовых</w:t>
      </w:r>
      <w:r w:rsidR="0026768D" w:rsidRPr="0026768D">
        <w:t xml:space="preserve"> </w:t>
      </w:r>
      <w:r w:rsidRPr="0026768D">
        <w:t>ценах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полной</w:t>
      </w:r>
      <w:r w:rsidR="0026768D" w:rsidRPr="0026768D">
        <w:t xml:space="preserve"> </w:t>
      </w:r>
      <w:r w:rsidRPr="0026768D">
        <w:t>себестоимости</w:t>
      </w:r>
      <w:r w:rsidR="0026768D" w:rsidRPr="0026768D">
        <w:t>)</w:t>
      </w:r>
    </w:p>
    <w:p w:rsidR="00CE5FD5" w:rsidRDefault="00CE5FD5" w:rsidP="008B2ED8"/>
    <w:p w:rsidR="0026768D" w:rsidRPr="0026768D" w:rsidRDefault="00626306" w:rsidP="008B2ED8">
      <w:r>
        <w:pict>
          <v:shape id="_x0000_i1970" type="#_x0000_t75" style="width:397.5pt;height:207pt">
            <v:imagedata r:id="rId648" o:title=""/>
          </v:shape>
        </w:pict>
      </w:r>
    </w:p>
    <w:p w:rsidR="00CE5FD5" w:rsidRDefault="00CE5FD5" w:rsidP="008B2ED8"/>
    <w:p w:rsidR="0026768D" w:rsidRPr="0026768D" w:rsidRDefault="00891852" w:rsidP="008B2ED8">
      <w:r w:rsidRPr="0026768D">
        <w:t>Точка</w:t>
      </w:r>
      <w:r w:rsidR="0026768D" w:rsidRPr="0026768D">
        <w:t xml:space="preserve"> </w:t>
      </w:r>
      <w:r w:rsidRPr="0026768D">
        <w:t>пересечения</w:t>
      </w:r>
      <w:r w:rsidR="0026768D" w:rsidRPr="0026768D">
        <w:t xml:space="preserve"> </w:t>
      </w:r>
      <w:r w:rsidRPr="0026768D">
        <w:t>прямых,</w:t>
      </w:r>
      <w:r w:rsidR="0026768D" w:rsidRPr="0026768D">
        <w:t xml:space="preserve"> </w:t>
      </w:r>
      <w:r w:rsidRPr="0026768D">
        <w:t>выражающих</w:t>
      </w:r>
      <w:r w:rsidR="0026768D" w:rsidRPr="0026768D">
        <w:t xml:space="preserve"> </w:t>
      </w:r>
      <w:r w:rsidRPr="0026768D">
        <w:t>соответственно</w:t>
      </w:r>
      <w:r w:rsidR="0026768D" w:rsidRPr="0026768D">
        <w:t xml:space="preserve"> </w:t>
      </w:r>
      <w:r w:rsidRPr="0026768D">
        <w:t>годовой</w:t>
      </w:r>
      <w:r w:rsidR="0026768D" w:rsidRPr="0026768D">
        <w:t xml:space="preserve"> </w:t>
      </w:r>
      <w:r w:rsidRPr="0026768D">
        <w:t>выпуск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полной</w:t>
      </w:r>
      <w:r w:rsidR="0026768D" w:rsidRPr="0026768D">
        <w:t xml:space="preserve"> </w:t>
      </w:r>
      <w:r w:rsidRPr="0026768D">
        <w:t>себестоимости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оптовых</w:t>
      </w:r>
      <w:r w:rsidR="0026768D" w:rsidRPr="0026768D">
        <w:t xml:space="preserve"> </w:t>
      </w:r>
      <w:r w:rsidRPr="0026768D">
        <w:t>ценах</w:t>
      </w:r>
      <w:r w:rsidR="0026768D" w:rsidRPr="0026768D">
        <w:t xml:space="preserve"> </w:t>
      </w:r>
      <w:r w:rsidRPr="0026768D">
        <w:t>будет</w:t>
      </w:r>
      <w:r w:rsidR="0026768D" w:rsidRPr="0026768D">
        <w:t xml:space="preserve"> </w:t>
      </w:r>
      <w:r w:rsidRPr="0026768D">
        <w:t>указывать</w:t>
      </w:r>
      <w:r w:rsidR="0026768D" w:rsidRPr="0026768D">
        <w:t xml:space="preserve"> </w:t>
      </w:r>
      <w:r w:rsidRPr="0026768D">
        <w:t>точку</w:t>
      </w:r>
      <w:r w:rsidR="0026768D" w:rsidRPr="0026768D">
        <w:t xml:space="preserve"> </w:t>
      </w:r>
      <w:r w:rsidRPr="0026768D">
        <w:t>безубыточности</w:t>
      </w:r>
      <w:r w:rsidR="0026768D" w:rsidRPr="0026768D">
        <w:t xml:space="preserve">. </w:t>
      </w:r>
      <w:r w:rsidRPr="0026768D">
        <w:t>Проекция</w:t>
      </w:r>
      <w:r w:rsidR="0026768D" w:rsidRPr="0026768D">
        <w:t xml:space="preserve"> </w:t>
      </w:r>
      <w:r w:rsidRPr="0026768D">
        <w:t>этой</w:t>
      </w:r>
      <w:r w:rsidR="0026768D" w:rsidRPr="0026768D">
        <w:t xml:space="preserve"> </w:t>
      </w:r>
      <w:r w:rsidRPr="0026768D">
        <w:t>точки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горизонтальную</w:t>
      </w:r>
      <w:r w:rsidR="0026768D" w:rsidRPr="0026768D">
        <w:t xml:space="preserve"> </w:t>
      </w:r>
      <w:r w:rsidRPr="0026768D">
        <w:t>ось</w:t>
      </w:r>
      <w:r w:rsidR="0026768D" w:rsidRPr="0026768D">
        <w:t xml:space="preserve"> </w:t>
      </w:r>
      <w:r w:rsidRPr="0026768D">
        <w:t>графика</w:t>
      </w:r>
      <w:r w:rsidR="0026768D" w:rsidRPr="0026768D">
        <w:t xml:space="preserve"> </w:t>
      </w:r>
      <w:r w:rsidRPr="0026768D">
        <w:t>показывает</w:t>
      </w:r>
      <w:r w:rsidR="0026768D" w:rsidRPr="0026768D">
        <w:t xml:space="preserve"> </w:t>
      </w:r>
      <w:r w:rsidRPr="0026768D">
        <w:t>минимальный</w:t>
      </w:r>
      <w:r w:rsidR="0026768D" w:rsidRPr="0026768D">
        <w:t xml:space="preserve"> </w:t>
      </w:r>
      <w:r w:rsidRPr="0026768D">
        <w:t>годовой</w:t>
      </w:r>
      <w:r w:rsidR="0026768D" w:rsidRPr="0026768D">
        <w:t xml:space="preserve"> </w:t>
      </w:r>
      <w:r w:rsidRPr="0026768D">
        <w:t>выпуск</w:t>
      </w:r>
      <w:r w:rsidR="0026768D" w:rsidRPr="0026768D">
        <w:t xml:space="preserve"> </w:t>
      </w:r>
      <w:r w:rsidRPr="0026768D">
        <w:t>продукции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натуральных</w:t>
      </w:r>
      <w:r w:rsidR="0026768D" w:rsidRPr="0026768D">
        <w:t xml:space="preserve"> </w:t>
      </w:r>
      <w:r w:rsidRPr="0026768D">
        <w:t>единицах</w:t>
      </w:r>
      <w:r w:rsidR="0026768D">
        <w:t xml:space="preserve"> (</w:t>
      </w:r>
      <w:r w:rsidRPr="0026768D">
        <w:t>7,8</w:t>
      </w:r>
      <w:r w:rsidR="0026768D" w:rsidRPr="0026768D">
        <w:t xml:space="preserve"> </w:t>
      </w:r>
      <w:r w:rsidRPr="0026768D">
        <w:t>т</w:t>
      </w:r>
      <w:r w:rsidR="0026768D" w:rsidRPr="0026768D">
        <w:t xml:space="preserve">), </w:t>
      </w:r>
      <w:r w:rsidRPr="0026768D">
        <w:t>при</w:t>
      </w:r>
      <w:r w:rsidR="0026768D" w:rsidRPr="0026768D">
        <w:t xml:space="preserve"> </w:t>
      </w:r>
      <w:r w:rsidRPr="0026768D">
        <w:t>котором</w:t>
      </w:r>
      <w:r w:rsidR="0026768D" w:rsidRPr="0026768D">
        <w:t xml:space="preserve"> </w:t>
      </w:r>
      <w:r w:rsidRPr="0026768D">
        <w:t>производство</w:t>
      </w:r>
      <w:r w:rsidR="0026768D" w:rsidRPr="0026768D">
        <w:t xml:space="preserve"> </w:t>
      </w:r>
      <w:r w:rsidRPr="0026768D">
        <w:t>данной</w:t>
      </w:r>
      <w:r w:rsidR="0026768D" w:rsidRPr="0026768D">
        <w:t xml:space="preserve"> </w:t>
      </w:r>
      <w:r w:rsidRPr="0026768D">
        <w:t>продукции</w:t>
      </w:r>
      <w:r w:rsidR="0026768D" w:rsidRPr="0026768D">
        <w:t xml:space="preserve"> </w:t>
      </w:r>
      <w:r w:rsidRPr="0026768D">
        <w:t>становится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предприятия</w:t>
      </w:r>
      <w:r w:rsidR="0026768D" w:rsidRPr="0026768D">
        <w:t xml:space="preserve"> </w:t>
      </w:r>
      <w:r w:rsidRPr="0026768D">
        <w:t>безубыточным</w:t>
      </w:r>
      <w:r w:rsidR="0026768D" w:rsidRPr="0026768D">
        <w:t xml:space="preserve">. </w:t>
      </w:r>
      <w:r w:rsidRPr="0026768D">
        <w:t>Проекция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вертикальную</w:t>
      </w:r>
      <w:r w:rsidR="0026768D" w:rsidRPr="0026768D">
        <w:t xml:space="preserve"> </w:t>
      </w:r>
      <w:r w:rsidRPr="0026768D">
        <w:t>ось</w:t>
      </w:r>
      <w:r w:rsidR="0026768D" w:rsidRPr="0026768D">
        <w:t xml:space="preserve"> </w:t>
      </w:r>
      <w:r w:rsidRPr="0026768D">
        <w:t>графика</w:t>
      </w:r>
      <w:r w:rsidR="0026768D" w:rsidRPr="0026768D">
        <w:t xml:space="preserve"> </w:t>
      </w:r>
      <w:r w:rsidRPr="0026768D">
        <w:t>показывает</w:t>
      </w:r>
      <w:r w:rsidR="0026768D" w:rsidRPr="0026768D">
        <w:t xml:space="preserve"> </w:t>
      </w:r>
      <w:r w:rsidRPr="0026768D">
        <w:t>этот</w:t>
      </w:r>
      <w:r w:rsidR="0026768D" w:rsidRPr="0026768D">
        <w:t xml:space="preserve"> </w:t>
      </w:r>
      <w:r w:rsidRPr="0026768D">
        <w:t>же</w:t>
      </w:r>
      <w:r w:rsidR="0026768D" w:rsidRPr="0026768D">
        <w:t xml:space="preserve"> </w:t>
      </w:r>
      <w:r w:rsidRPr="0026768D">
        <w:t>выпуск,</w:t>
      </w:r>
      <w:r w:rsidR="0026768D" w:rsidRPr="0026768D">
        <w:t xml:space="preserve"> </w:t>
      </w:r>
      <w:r w:rsidRPr="0026768D">
        <w:t>исчисленный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оптовых</w:t>
      </w:r>
      <w:r w:rsidR="0026768D" w:rsidRPr="0026768D">
        <w:t xml:space="preserve"> </w:t>
      </w:r>
      <w:r w:rsidRPr="0026768D">
        <w:t>ценах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себестоимости</w:t>
      </w:r>
      <w:r w:rsidR="0026768D" w:rsidRPr="0026768D">
        <w:t>.</w:t>
      </w:r>
    </w:p>
    <w:p w:rsidR="0026768D" w:rsidRDefault="00CE5FD5" w:rsidP="00CE5FD5">
      <w:pPr>
        <w:pStyle w:val="1"/>
      </w:pPr>
      <w:r>
        <w:br w:type="page"/>
      </w:r>
      <w:bookmarkStart w:id="307" w:name="_Toc286017419"/>
      <w:r w:rsidR="00095519" w:rsidRPr="0026768D">
        <w:t>Выводы</w:t>
      </w:r>
      <w:r w:rsidR="0026768D" w:rsidRPr="0026768D">
        <w:t xml:space="preserve"> </w:t>
      </w:r>
      <w:r w:rsidR="00095519" w:rsidRPr="0026768D">
        <w:t>по</w:t>
      </w:r>
      <w:r w:rsidR="0026768D" w:rsidRPr="0026768D">
        <w:t xml:space="preserve"> </w:t>
      </w:r>
      <w:r w:rsidR="00095519" w:rsidRPr="0026768D">
        <w:t>проекту</w:t>
      </w:r>
      <w:bookmarkEnd w:id="307"/>
    </w:p>
    <w:p w:rsidR="00CE5FD5" w:rsidRPr="00CE5FD5" w:rsidRDefault="00CE5FD5" w:rsidP="00CE5FD5">
      <w:pPr>
        <w:rPr>
          <w:lang w:eastAsia="en-US"/>
        </w:rPr>
      </w:pPr>
    </w:p>
    <w:p w:rsidR="0026768D" w:rsidRPr="0026768D" w:rsidRDefault="000621D1" w:rsidP="008B2ED8">
      <w:r w:rsidRPr="0026768D">
        <w:t>В</w:t>
      </w:r>
      <w:r w:rsidR="0026768D" w:rsidRPr="0026768D">
        <w:t xml:space="preserve"> </w:t>
      </w:r>
      <w:r w:rsidRPr="0026768D">
        <w:t>данном</w:t>
      </w:r>
      <w:r w:rsidR="0026768D" w:rsidRPr="0026768D">
        <w:t xml:space="preserve"> </w:t>
      </w:r>
      <w:r w:rsidRPr="0026768D">
        <w:t>дипломном</w:t>
      </w:r>
      <w:r w:rsidR="0026768D" w:rsidRPr="0026768D">
        <w:t xml:space="preserve"> </w:t>
      </w:r>
      <w:r w:rsidRPr="0026768D">
        <w:t>проекте</w:t>
      </w:r>
      <w:r w:rsidR="0026768D" w:rsidRPr="0026768D">
        <w:t xml:space="preserve"> </w:t>
      </w:r>
      <w:r w:rsidRPr="0026768D">
        <w:t>был</w:t>
      </w:r>
      <w:r w:rsidR="0026768D" w:rsidRPr="0026768D">
        <w:t xml:space="preserve"> </w:t>
      </w:r>
      <w:r w:rsidRPr="0026768D">
        <w:t>разработан</w:t>
      </w:r>
      <w:r w:rsidR="0026768D" w:rsidRPr="0026768D">
        <w:t xml:space="preserve"> </w:t>
      </w:r>
      <w:r w:rsidRPr="0026768D">
        <w:t>возможный</w:t>
      </w:r>
      <w:r w:rsidR="0026768D" w:rsidRPr="0026768D">
        <w:t xml:space="preserve"> </w:t>
      </w:r>
      <w:r w:rsidRPr="0026768D">
        <w:t>вариант</w:t>
      </w:r>
      <w:r w:rsidR="0026768D" w:rsidRPr="0026768D">
        <w:t xml:space="preserve"> </w:t>
      </w:r>
      <w:r w:rsidRPr="0026768D">
        <w:t>производственного</w:t>
      </w:r>
      <w:r w:rsidR="0026768D" w:rsidRPr="0026768D">
        <w:t xml:space="preserve"> </w:t>
      </w:r>
      <w:r w:rsidRPr="0026768D">
        <w:t>цеха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получению</w:t>
      </w:r>
      <w:r w:rsidR="0026768D" w:rsidRPr="0026768D">
        <w:t xml:space="preserve"> </w:t>
      </w:r>
      <w:r w:rsidRPr="0026768D">
        <w:t>3,5-динитробензойной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. </w:t>
      </w:r>
      <w:r w:rsidRPr="0026768D">
        <w:t>Был</w:t>
      </w:r>
      <w:r w:rsidR="0026768D" w:rsidRPr="0026768D">
        <w:t xml:space="preserve"> </w:t>
      </w:r>
      <w:r w:rsidRPr="0026768D">
        <w:t>создан</w:t>
      </w:r>
      <w:r w:rsidR="0026768D" w:rsidRPr="0026768D">
        <w:t xml:space="preserve"> </w:t>
      </w:r>
      <w:r w:rsidR="00326E36" w:rsidRPr="0026768D">
        <w:t>возможный</w:t>
      </w:r>
      <w:r w:rsidR="0026768D" w:rsidRPr="0026768D">
        <w:t xml:space="preserve"> </w:t>
      </w:r>
      <w:r w:rsidR="00326E36" w:rsidRPr="0026768D">
        <w:t>проект</w:t>
      </w:r>
      <w:r w:rsidR="0026768D" w:rsidRPr="0026768D">
        <w:t xml:space="preserve"> </w:t>
      </w:r>
      <w:r w:rsidR="00326E36" w:rsidRPr="0026768D">
        <w:t>периодического</w:t>
      </w:r>
      <w:r w:rsidR="0026768D" w:rsidRPr="0026768D">
        <w:t xml:space="preserve"> </w:t>
      </w:r>
      <w:r w:rsidR="00326E36" w:rsidRPr="0026768D">
        <w:t>производства</w:t>
      </w:r>
      <w:r w:rsidR="0026768D" w:rsidRPr="0026768D">
        <w:t xml:space="preserve"> </w:t>
      </w:r>
      <w:r w:rsidR="00326E36" w:rsidRPr="0026768D">
        <w:t>продукта</w:t>
      </w:r>
      <w:r w:rsidR="0026768D" w:rsidRPr="0026768D">
        <w:t xml:space="preserve"> </w:t>
      </w:r>
      <w:r w:rsidR="00326E36" w:rsidRPr="0026768D">
        <w:t>с</w:t>
      </w:r>
      <w:r w:rsidR="0026768D" w:rsidRPr="0026768D">
        <w:t xml:space="preserve"> </w:t>
      </w:r>
      <w:r w:rsidR="00326E36" w:rsidRPr="0026768D">
        <w:t>малой</w:t>
      </w:r>
      <w:r w:rsidR="0026768D" w:rsidRPr="0026768D">
        <w:t xml:space="preserve"> </w:t>
      </w:r>
      <w:r w:rsidR="00326E36" w:rsidRPr="0026768D">
        <w:t>производительностью</w:t>
      </w:r>
      <w:r w:rsidR="0026768D" w:rsidRPr="0026768D">
        <w:t xml:space="preserve"> - </w:t>
      </w:r>
      <w:r w:rsidR="00326E36" w:rsidRPr="0026768D">
        <w:t>13</w:t>
      </w:r>
      <w:r w:rsidR="0026768D" w:rsidRPr="0026768D">
        <w:t xml:space="preserve"> </w:t>
      </w:r>
      <w:r w:rsidR="00326E36" w:rsidRPr="0026768D">
        <w:t>тонн/год</w:t>
      </w:r>
      <w:r w:rsidR="0026768D" w:rsidRPr="0026768D">
        <w:t xml:space="preserve">. </w:t>
      </w:r>
      <w:r w:rsidR="00326E36" w:rsidRPr="0026768D">
        <w:t>В</w:t>
      </w:r>
      <w:r w:rsidR="0026768D" w:rsidRPr="0026768D">
        <w:t xml:space="preserve"> </w:t>
      </w:r>
      <w:r w:rsidR="00326E36" w:rsidRPr="0026768D">
        <w:t>ходе</w:t>
      </w:r>
      <w:r w:rsidR="0026768D" w:rsidRPr="0026768D">
        <w:t xml:space="preserve"> </w:t>
      </w:r>
      <w:r w:rsidR="00326E36" w:rsidRPr="0026768D">
        <w:t>выполнения</w:t>
      </w:r>
      <w:r w:rsidR="0026768D" w:rsidRPr="0026768D">
        <w:t xml:space="preserve"> </w:t>
      </w:r>
      <w:r w:rsidR="00326E36" w:rsidRPr="0026768D">
        <w:t>курсового</w:t>
      </w:r>
      <w:r w:rsidR="0026768D" w:rsidRPr="0026768D">
        <w:t xml:space="preserve"> </w:t>
      </w:r>
      <w:r w:rsidR="00326E36" w:rsidRPr="0026768D">
        <w:t>проекта</w:t>
      </w:r>
      <w:r w:rsidR="0026768D" w:rsidRPr="0026768D">
        <w:t xml:space="preserve"> </w:t>
      </w:r>
      <w:r w:rsidR="00326E36" w:rsidRPr="0026768D">
        <w:t>были</w:t>
      </w:r>
      <w:r w:rsidR="0026768D" w:rsidRPr="0026768D">
        <w:t xml:space="preserve"> </w:t>
      </w:r>
      <w:r w:rsidR="00326E36" w:rsidRPr="0026768D">
        <w:t>произведены</w:t>
      </w:r>
      <w:r w:rsidR="0026768D" w:rsidRPr="0026768D">
        <w:t xml:space="preserve"> </w:t>
      </w:r>
      <w:r w:rsidR="00326E36" w:rsidRPr="0026768D">
        <w:t>расчеты</w:t>
      </w:r>
      <w:r w:rsidR="0026768D" w:rsidRPr="0026768D">
        <w:t>:</w:t>
      </w:r>
    </w:p>
    <w:p w:rsidR="0026768D" w:rsidRPr="0026768D" w:rsidRDefault="00326E36" w:rsidP="008B2ED8">
      <w:r w:rsidRPr="0026768D">
        <w:t>материального</w:t>
      </w:r>
      <w:r w:rsidR="0026768D" w:rsidRPr="0026768D">
        <w:t xml:space="preserve"> </w:t>
      </w:r>
      <w:r w:rsidRPr="0026768D">
        <w:t>баланса</w:t>
      </w:r>
      <w:r w:rsidR="0026768D">
        <w:t xml:space="preserve"> (</w:t>
      </w:r>
      <w:r w:rsidRPr="0026768D">
        <w:t>суточного,</w:t>
      </w:r>
      <w:r w:rsidR="0026768D" w:rsidRPr="0026768D">
        <w:t xml:space="preserve"> </w:t>
      </w:r>
      <w:r w:rsidRPr="0026768D">
        <w:t>операционного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одну</w:t>
      </w:r>
      <w:r w:rsidR="0026768D" w:rsidRPr="0026768D">
        <w:t xml:space="preserve"> </w:t>
      </w:r>
      <w:r w:rsidRPr="0026768D">
        <w:t>тонну</w:t>
      </w:r>
      <w:r w:rsidR="0026768D" w:rsidRPr="0026768D">
        <w:t xml:space="preserve"> </w:t>
      </w:r>
      <w:r w:rsidRPr="0026768D">
        <w:t>готовой</w:t>
      </w:r>
      <w:r w:rsidR="0026768D" w:rsidRPr="0026768D">
        <w:t xml:space="preserve"> </w:t>
      </w:r>
      <w:r w:rsidRPr="0026768D">
        <w:t>продукции</w:t>
      </w:r>
      <w:r w:rsidR="0026768D" w:rsidRPr="0026768D">
        <w:t>);</w:t>
      </w:r>
    </w:p>
    <w:p w:rsidR="0026768D" w:rsidRPr="0026768D" w:rsidRDefault="00326E36" w:rsidP="008B2ED8">
      <w:r w:rsidRPr="0026768D">
        <w:t>теплового</w:t>
      </w:r>
      <w:r w:rsidR="0026768D" w:rsidRPr="0026768D">
        <w:t xml:space="preserve"> </w:t>
      </w:r>
      <w:r w:rsidRPr="0026768D">
        <w:t>баланса</w:t>
      </w:r>
      <w:r w:rsidR="0026768D" w:rsidRPr="0026768D">
        <w:t>;</w:t>
      </w:r>
    </w:p>
    <w:p w:rsidR="0026768D" w:rsidRPr="0026768D" w:rsidRDefault="00326E36" w:rsidP="008B2ED8">
      <w:r w:rsidRPr="0026768D">
        <w:t>выбрано</w:t>
      </w:r>
      <w:r w:rsidR="0026768D" w:rsidRPr="0026768D">
        <w:t xml:space="preserve"> </w:t>
      </w:r>
      <w:r w:rsidRPr="0026768D">
        <w:t>основное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вспомогательное</w:t>
      </w:r>
      <w:r w:rsidR="0026768D" w:rsidRPr="0026768D">
        <w:t xml:space="preserve"> </w:t>
      </w:r>
      <w:r w:rsidRPr="0026768D">
        <w:t>оборудование</w:t>
      </w:r>
      <w:r w:rsidR="0026768D" w:rsidRPr="0026768D">
        <w:t>.</w:t>
      </w:r>
    </w:p>
    <w:p w:rsidR="0026768D" w:rsidRPr="0026768D" w:rsidRDefault="00326E36" w:rsidP="008B2ED8">
      <w:r w:rsidRPr="0026768D">
        <w:t>При</w:t>
      </w:r>
      <w:r w:rsidR="0026768D" w:rsidRPr="0026768D">
        <w:t xml:space="preserve"> </w:t>
      </w:r>
      <w:r w:rsidRPr="0026768D">
        <w:t>расчете</w:t>
      </w:r>
      <w:r w:rsidR="0026768D" w:rsidRPr="0026768D">
        <w:t xml:space="preserve"> </w:t>
      </w:r>
      <w:r w:rsidRPr="0026768D">
        <w:t>материального</w:t>
      </w:r>
      <w:r w:rsidR="0026768D" w:rsidRPr="0026768D">
        <w:t xml:space="preserve"> </w:t>
      </w:r>
      <w:r w:rsidRPr="0026768D">
        <w:t>баланса</w:t>
      </w:r>
      <w:r w:rsidR="0026768D" w:rsidRPr="0026768D">
        <w:t xml:space="preserve"> </w:t>
      </w:r>
      <w:r w:rsidRPr="0026768D">
        <w:t>было</w:t>
      </w:r>
      <w:r w:rsidR="0026768D" w:rsidRPr="0026768D">
        <w:t xml:space="preserve"> </w:t>
      </w:r>
      <w:r w:rsidRPr="0026768D">
        <w:t>установлено,</w:t>
      </w:r>
      <w:r w:rsidR="0026768D" w:rsidRPr="0026768D">
        <w:t xml:space="preserve"> </w:t>
      </w:r>
      <w:r w:rsidRPr="0026768D">
        <w:t>что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Pr="0026768D">
        <w:t>азотной</w:t>
      </w:r>
      <w:r w:rsidR="0026768D" w:rsidRPr="0026768D">
        <w:t xml:space="preserve"> </w:t>
      </w:r>
      <w:r w:rsidRPr="0026768D">
        <w:t>кислоты,</w:t>
      </w:r>
      <w:r w:rsidR="0026768D" w:rsidRPr="0026768D">
        <w:t xml:space="preserve"> </w:t>
      </w:r>
      <w:r w:rsidRPr="0026768D">
        <w:t>приведенное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методике</w:t>
      </w:r>
      <w:r w:rsidR="0026768D" w:rsidRPr="0026768D">
        <w:t xml:space="preserve"> [</w:t>
      </w:r>
      <w:r w:rsidRPr="0026768D">
        <w:t>8</w:t>
      </w:r>
      <w:r w:rsidR="0026768D" w:rsidRPr="0026768D">
        <w:t xml:space="preserve">], </w:t>
      </w:r>
      <w:r w:rsidRPr="0026768D">
        <w:t>недостаточно</w:t>
      </w:r>
      <w:r w:rsidR="0026768D" w:rsidRPr="0026768D">
        <w:t xml:space="preserve"> </w:t>
      </w:r>
      <w:r w:rsidRPr="0026768D">
        <w:t>ввиду</w:t>
      </w:r>
      <w:r w:rsidR="0026768D" w:rsidRPr="0026768D">
        <w:t xml:space="preserve"> </w:t>
      </w:r>
      <w:r w:rsidRPr="0026768D">
        <w:t>значительного</w:t>
      </w:r>
      <w:r w:rsidR="0026768D" w:rsidRPr="0026768D">
        <w:t xml:space="preserve"> </w:t>
      </w:r>
      <w:r w:rsidRPr="0026768D">
        <w:t>количества</w:t>
      </w:r>
      <w:r w:rsidR="0026768D" w:rsidRPr="0026768D">
        <w:t xml:space="preserve"> </w:t>
      </w:r>
      <w:r w:rsidRPr="0026768D">
        <w:t>образующихся</w:t>
      </w:r>
      <w:r w:rsidR="0026768D" w:rsidRPr="0026768D">
        <w:t xml:space="preserve"> </w:t>
      </w:r>
      <w:r w:rsidRPr="0026768D">
        <w:t>нераскисленных</w:t>
      </w:r>
      <w:r w:rsidR="0026768D" w:rsidRPr="0026768D">
        <w:t xml:space="preserve"> </w:t>
      </w:r>
      <w:r w:rsidRPr="0026768D">
        <w:rPr>
          <w:i/>
          <w:iCs/>
        </w:rPr>
        <w:t>орто</w:t>
      </w:r>
      <w:r w:rsidR="0026768D" w:rsidRPr="0026768D">
        <w:rPr>
          <w:i/>
          <w:iCs/>
        </w:rPr>
        <w:t xml:space="preserve"> - </w:t>
      </w:r>
      <w:r w:rsidRPr="0026768D">
        <w:t>и</w:t>
      </w:r>
      <w:r w:rsidR="0026768D" w:rsidRPr="0026768D">
        <w:t xml:space="preserve"> </w:t>
      </w:r>
      <w:r w:rsidRPr="0026768D">
        <w:rPr>
          <w:i/>
          <w:iCs/>
        </w:rPr>
        <w:t>пара-</w:t>
      </w:r>
      <w:r w:rsidRPr="0026768D">
        <w:t>нитробензойных</w:t>
      </w:r>
      <w:r w:rsidR="0026768D" w:rsidRPr="0026768D">
        <w:t xml:space="preserve"> </w:t>
      </w:r>
      <w:r w:rsidRPr="0026768D">
        <w:t>кислот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непрореагировавшей</w:t>
      </w:r>
      <w:r w:rsidR="0026768D" w:rsidRPr="0026768D">
        <w:t xml:space="preserve"> </w:t>
      </w:r>
      <w:r w:rsidRPr="0026768D">
        <w:rPr>
          <w:i/>
          <w:iCs/>
        </w:rPr>
        <w:t>мета</w:t>
      </w:r>
      <w:r w:rsidR="0026768D" w:rsidRPr="0026768D">
        <w:rPr>
          <w:i/>
          <w:iCs/>
        </w:rPr>
        <w:t xml:space="preserve"> - </w:t>
      </w:r>
      <w:r w:rsidRPr="0026768D">
        <w:t>нитробензойной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. </w:t>
      </w:r>
      <w:r w:rsidRPr="0026768D">
        <w:t>В</w:t>
      </w:r>
      <w:r w:rsidR="0026768D" w:rsidRPr="0026768D">
        <w:t xml:space="preserve"> </w:t>
      </w:r>
      <w:r w:rsidRPr="0026768D">
        <w:t>результате</w:t>
      </w:r>
      <w:r w:rsidR="0026768D" w:rsidRPr="0026768D">
        <w:t xml:space="preserve"> </w:t>
      </w:r>
      <w:r w:rsidRPr="0026768D">
        <w:t>был</w:t>
      </w:r>
      <w:r w:rsidR="0026768D" w:rsidRPr="0026768D">
        <w:t xml:space="preserve"> </w:t>
      </w:r>
      <w:r w:rsidRPr="0026768D">
        <w:t>произведен</w:t>
      </w:r>
      <w:r w:rsidR="0026768D" w:rsidRPr="0026768D">
        <w:t xml:space="preserve"> </w:t>
      </w:r>
      <w:r w:rsidRPr="0026768D">
        <w:t>перерасчет</w:t>
      </w:r>
      <w:r w:rsidR="0026768D" w:rsidRPr="0026768D">
        <w:t xml:space="preserve"> </w:t>
      </w:r>
      <w:r w:rsidRPr="0026768D">
        <w:t>материального</w:t>
      </w:r>
      <w:r w:rsidR="0026768D" w:rsidRPr="0026768D">
        <w:t xml:space="preserve"> </w:t>
      </w:r>
      <w:r w:rsidRPr="0026768D">
        <w:t>баланса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количество</w:t>
      </w:r>
      <w:r w:rsidR="0026768D" w:rsidRPr="0026768D">
        <w:t xml:space="preserve"> </w:t>
      </w:r>
      <w:r w:rsidRPr="0026768D">
        <w:t>азотной</w:t>
      </w:r>
      <w:r w:rsidR="0026768D" w:rsidRPr="0026768D">
        <w:t xml:space="preserve"> </w:t>
      </w:r>
      <w:r w:rsidRPr="0026768D">
        <w:t>кислоты</w:t>
      </w:r>
      <w:r w:rsidR="0026768D" w:rsidRPr="0026768D">
        <w:t xml:space="preserve"> </w:t>
      </w:r>
      <w:r w:rsidRPr="0026768D">
        <w:t>достаточно</w:t>
      </w:r>
      <w:r w:rsidR="0085288A" w:rsidRPr="0026768D">
        <w:t>го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="0085288A" w:rsidRPr="0026768D">
        <w:t>полного</w:t>
      </w:r>
      <w:r w:rsidR="0026768D" w:rsidRPr="0026768D">
        <w:t xml:space="preserve"> </w:t>
      </w:r>
      <w:r w:rsidRPr="0026768D">
        <w:t>раскисления</w:t>
      </w:r>
      <w:r w:rsidR="0026768D" w:rsidRPr="0026768D">
        <w:t xml:space="preserve"> </w:t>
      </w:r>
      <w:r w:rsidRPr="0026768D">
        <w:t>кислот</w:t>
      </w:r>
      <w:r w:rsidR="0026768D" w:rsidRPr="0026768D">
        <w:t>.</w:t>
      </w:r>
    </w:p>
    <w:p w:rsidR="0026768D" w:rsidRPr="0026768D" w:rsidRDefault="0085288A" w:rsidP="008B2ED8">
      <w:r w:rsidRPr="0026768D">
        <w:t>При</w:t>
      </w:r>
      <w:r w:rsidR="0026768D" w:rsidRPr="0026768D">
        <w:t xml:space="preserve"> </w:t>
      </w:r>
      <w:r w:rsidRPr="0026768D">
        <w:t>проектировании</w:t>
      </w:r>
      <w:r w:rsidR="0026768D" w:rsidRPr="0026768D">
        <w:t xml:space="preserve"> </w:t>
      </w:r>
      <w:r w:rsidRPr="0026768D">
        <w:t>цеха</w:t>
      </w:r>
      <w:r w:rsidR="0026768D" w:rsidRPr="0026768D">
        <w:t xml:space="preserve"> </w:t>
      </w:r>
      <w:r w:rsidR="007C724F" w:rsidRPr="0026768D">
        <w:t>о</w:t>
      </w:r>
      <w:r w:rsidRPr="0026768D">
        <w:t>бъемно-планировочное</w:t>
      </w:r>
      <w:r w:rsidR="0026768D" w:rsidRPr="0026768D">
        <w:t xml:space="preserve"> </w:t>
      </w:r>
      <w:r w:rsidRPr="0026768D">
        <w:t>решение</w:t>
      </w:r>
      <w:r w:rsidR="0026768D" w:rsidRPr="0026768D">
        <w:t xml:space="preserve"> </w:t>
      </w:r>
      <w:r w:rsidRPr="0026768D">
        <w:t>здания</w:t>
      </w:r>
      <w:r w:rsidR="0026768D" w:rsidRPr="0026768D">
        <w:t xml:space="preserve"> </w:t>
      </w:r>
      <w:r w:rsidRPr="0026768D">
        <w:t>было</w:t>
      </w:r>
      <w:r w:rsidR="0026768D" w:rsidRPr="0026768D">
        <w:t xml:space="preserve"> </w:t>
      </w:r>
      <w:r w:rsidRPr="0026768D">
        <w:t>продиктовано</w:t>
      </w:r>
      <w:r w:rsidR="0026768D" w:rsidRPr="0026768D">
        <w:t xml:space="preserve"> </w:t>
      </w:r>
      <w:r w:rsidRPr="0026768D">
        <w:t>требованиями</w:t>
      </w:r>
      <w:r w:rsidR="0026768D" w:rsidRPr="0026768D">
        <w:t xml:space="preserve"> </w:t>
      </w:r>
      <w:r w:rsidRPr="0026768D">
        <w:t>технологического</w:t>
      </w:r>
      <w:r w:rsidR="0026768D" w:rsidRPr="0026768D">
        <w:t xml:space="preserve"> </w:t>
      </w:r>
      <w:r w:rsidRPr="0026768D">
        <w:t>процесса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габаритами</w:t>
      </w:r>
      <w:r w:rsidR="0026768D" w:rsidRPr="0026768D">
        <w:t xml:space="preserve"> </w:t>
      </w:r>
      <w:r w:rsidRPr="0026768D">
        <w:t>оборудования</w:t>
      </w:r>
      <w:r w:rsidR="0026768D" w:rsidRPr="0026768D">
        <w:t xml:space="preserve">. </w:t>
      </w:r>
      <w:r w:rsidRPr="0026768D">
        <w:t>Производственное</w:t>
      </w:r>
      <w:r w:rsidR="0026768D" w:rsidRPr="0026768D">
        <w:t xml:space="preserve"> </w:t>
      </w:r>
      <w:r w:rsidRPr="0026768D">
        <w:t>оборудование</w:t>
      </w:r>
      <w:r w:rsidR="0026768D" w:rsidRPr="0026768D">
        <w:t xml:space="preserve"> </w:t>
      </w:r>
      <w:r w:rsidRPr="0026768D">
        <w:t>размещено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учетом</w:t>
      </w:r>
      <w:r w:rsidR="0026768D" w:rsidRPr="0026768D">
        <w:t xml:space="preserve"> </w:t>
      </w:r>
      <w:r w:rsidRPr="0026768D">
        <w:t>удобства</w:t>
      </w:r>
      <w:r w:rsidR="0026768D" w:rsidRPr="0026768D">
        <w:t xml:space="preserve"> </w:t>
      </w:r>
      <w:r w:rsidRPr="0026768D">
        <w:t>его</w:t>
      </w:r>
      <w:r w:rsidR="0026768D" w:rsidRPr="0026768D">
        <w:t xml:space="preserve"> </w:t>
      </w:r>
      <w:r w:rsidRPr="0026768D">
        <w:t>эксплуатации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ремонта</w:t>
      </w:r>
      <w:r w:rsidR="0026768D" w:rsidRPr="0026768D">
        <w:t xml:space="preserve">. </w:t>
      </w:r>
      <w:r w:rsidR="007C724F" w:rsidRPr="0026768D">
        <w:t>При</w:t>
      </w:r>
      <w:r w:rsidR="0026768D" w:rsidRPr="0026768D">
        <w:t xml:space="preserve"> </w:t>
      </w:r>
      <w:r w:rsidR="007C724F" w:rsidRPr="0026768D">
        <w:t>проектировании</w:t>
      </w:r>
      <w:r w:rsidR="0026768D" w:rsidRPr="0026768D">
        <w:t xml:space="preserve"> </w:t>
      </w:r>
      <w:r w:rsidR="007C724F" w:rsidRPr="0026768D">
        <w:t>производственного</w:t>
      </w:r>
      <w:r w:rsidR="0026768D" w:rsidRPr="0026768D">
        <w:t xml:space="preserve"> </w:t>
      </w:r>
      <w:r w:rsidR="007C724F" w:rsidRPr="0026768D">
        <w:t>объекта</w:t>
      </w:r>
      <w:r w:rsidR="0026768D" w:rsidRPr="0026768D">
        <w:t xml:space="preserve"> </w:t>
      </w:r>
      <w:r w:rsidR="007C724F" w:rsidRPr="0026768D">
        <w:t>учтены</w:t>
      </w:r>
      <w:r w:rsidR="0026768D" w:rsidRPr="0026768D">
        <w:t xml:space="preserve"> </w:t>
      </w:r>
      <w:r w:rsidR="007C724F" w:rsidRPr="0026768D">
        <w:t>пожарные</w:t>
      </w:r>
      <w:r w:rsidR="0026768D" w:rsidRPr="0026768D">
        <w:t xml:space="preserve"> </w:t>
      </w:r>
      <w:r w:rsidR="007C724F" w:rsidRPr="0026768D">
        <w:t>требования,</w:t>
      </w:r>
      <w:r w:rsidR="0026768D" w:rsidRPr="0026768D">
        <w:t xml:space="preserve"> </w:t>
      </w:r>
      <w:r w:rsidR="007C724F" w:rsidRPr="0026768D">
        <w:t>требования</w:t>
      </w:r>
      <w:r w:rsidR="0026768D" w:rsidRPr="0026768D">
        <w:t xml:space="preserve"> </w:t>
      </w:r>
      <w:r w:rsidR="007C724F" w:rsidRPr="0026768D">
        <w:t>ГО</w:t>
      </w:r>
      <w:r w:rsidR="0026768D" w:rsidRPr="0026768D">
        <w:t xml:space="preserve"> </w:t>
      </w:r>
      <w:r w:rsidR="007C724F" w:rsidRPr="0026768D">
        <w:t>и</w:t>
      </w:r>
      <w:r w:rsidR="0026768D" w:rsidRPr="0026768D">
        <w:t xml:space="preserve"> </w:t>
      </w:r>
      <w:r w:rsidR="007C724F" w:rsidRPr="0026768D">
        <w:t>санитарно-гигиенические</w:t>
      </w:r>
      <w:r w:rsidR="0026768D" w:rsidRPr="0026768D">
        <w:t xml:space="preserve"> </w:t>
      </w:r>
      <w:r w:rsidR="007C724F" w:rsidRPr="0026768D">
        <w:t>нормы</w:t>
      </w:r>
      <w:r w:rsidR="0026768D" w:rsidRPr="0026768D">
        <w:t>.</w:t>
      </w:r>
    </w:p>
    <w:p w:rsidR="0026768D" w:rsidRPr="0026768D" w:rsidRDefault="0085288A" w:rsidP="008B2ED8">
      <w:pPr>
        <w:rPr>
          <w:iCs/>
        </w:rPr>
      </w:pPr>
      <w:r w:rsidRPr="0026768D">
        <w:rPr>
          <w:iCs/>
        </w:rPr>
        <w:t>При</w:t>
      </w:r>
      <w:r w:rsidR="0026768D" w:rsidRPr="0026768D">
        <w:rPr>
          <w:iCs/>
        </w:rPr>
        <w:t xml:space="preserve"> </w:t>
      </w:r>
      <w:r w:rsidRPr="0026768D">
        <w:rPr>
          <w:iCs/>
        </w:rPr>
        <w:t>выборе</w:t>
      </w:r>
      <w:r w:rsidR="0026768D" w:rsidRPr="0026768D">
        <w:rPr>
          <w:iCs/>
        </w:rPr>
        <w:t xml:space="preserve"> </w:t>
      </w:r>
      <w:r w:rsidRPr="0026768D">
        <w:rPr>
          <w:iCs/>
        </w:rPr>
        <w:t>приборов</w:t>
      </w:r>
      <w:r w:rsidR="0026768D" w:rsidRPr="0026768D">
        <w:rPr>
          <w:iCs/>
        </w:rPr>
        <w:t xml:space="preserve"> </w:t>
      </w:r>
      <w:r w:rsidRPr="0026768D">
        <w:rPr>
          <w:iCs/>
        </w:rPr>
        <w:t>и</w:t>
      </w:r>
      <w:r w:rsidR="0026768D" w:rsidRPr="0026768D">
        <w:rPr>
          <w:iCs/>
        </w:rPr>
        <w:t xml:space="preserve"> </w:t>
      </w:r>
      <w:r w:rsidRPr="0026768D">
        <w:rPr>
          <w:iCs/>
        </w:rPr>
        <w:t>средств</w:t>
      </w:r>
      <w:r w:rsidR="0026768D" w:rsidRPr="0026768D">
        <w:rPr>
          <w:iCs/>
        </w:rPr>
        <w:t xml:space="preserve"> </w:t>
      </w:r>
      <w:r w:rsidRPr="0026768D">
        <w:rPr>
          <w:iCs/>
        </w:rPr>
        <w:t>автоматизации</w:t>
      </w:r>
      <w:r w:rsidR="0026768D" w:rsidRPr="0026768D">
        <w:rPr>
          <w:iCs/>
        </w:rPr>
        <w:t xml:space="preserve"> </w:t>
      </w:r>
      <w:r w:rsidRPr="0026768D">
        <w:rPr>
          <w:iCs/>
        </w:rPr>
        <w:t>учитывались</w:t>
      </w:r>
      <w:r w:rsidR="0026768D" w:rsidRPr="0026768D">
        <w:rPr>
          <w:iCs/>
        </w:rPr>
        <w:t xml:space="preserve"> </w:t>
      </w:r>
      <w:r w:rsidRPr="0026768D">
        <w:rPr>
          <w:iCs/>
        </w:rPr>
        <w:t>условия</w:t>
      </w:r>
      <w:r w:rsidR="0026768D" w:rsidRPr="0026768D">
        <w:rPr>
          <w:iCs/>
        </w:rPr>
        <w:t xml:space="preserve"> </w:t>
      </w:r>
      <w:r w:rsidRPr="0026768D">
        <w:rPr>
          <w:iCs/>
        </w:rPr>
        <w:t>функционирования</w:t>
      </w:r>
      <w:r w:rsidR="0026768D" w:rsidRPr="0026768D">
        <w:rPr>
          <w:iCs/>
        </w:rPr>
        <w:t xml:space="preserve"> </w:t>
      </w:r>
      <w:r w:rsidRPr="0026768D">
        <w:rPr>
          <w:iCs/>
        </w:rPr>
        <w:t>приборов</w:t>
      </w:r>
      <w:r w:rsidR="0026768D" w:rsidRPr="0026768D">
        <w:rPr>
          <w:iCs/>
        </w:rPr>
        <w:t xml:space="preserve"> </w:t>
      </w:r>
      <w:r w:rsidRPr="0026768D">
        <w:rPr>
          <w:iCs/>
        </w:rPr>
        <w:t>и</w:t>
      </w:r>
      <w:r w:rsidR="0026768D" w:rsidRPr="0026768D">
        <w:rPr>
          <w:iCs/>
        </w:rPr>
        <w:t xml:space="preserve"> </w:t>
      </w:r>
      <w:r w:rsidRPr="0026768D">
        <w:rPr>
          <w:iCs/>
        </w:rPr>
        <w:t>систем</w:t>
      </w:r>
      <w:r w:rsidR="0026768D">
        <w:rPr>
          <w:iCs/>
        </w:rPr>
        <w:t xml:space="preserve"> (</w:t>
      </w:r>
      <w:r w:rsidRPr="0026768D">
        <w:rPr>
          <w:iCs/>
        </w:rPr>
        <w:t>степень</w:t>
      </w:r>
      <w:r w:rsidR="0026768D" w:rsidRPr="0026768D">
        <w:rPr>
          <w:iCs/>
        </w:rPr>
        <w:t xml:space="preserve"> </w:t>
      </w:r>
      <w:r w:rsidRPr="0026768D">
        <w:rPr>
          <w:iCs/>
        </w:rPr>
        <w:t>пожаро</w:t>
      </w:r>
      <w:r w:rsidR="0026768D" w:rsidRPr="0026768D">
        <w:rPr>
          <w:iCs/>
        </w:rPr>
        <w:t xml:space="preserve">- </w:t>
      </w:r>
      <w:r w:rsidRPr="0026768D">
        <w:rPr>
          <w:iCs/>
        </w:rPr>
        <w:t>и</w:t>
      </w:r>
      <w:r w:rsidR="0026768D" w:rsidRPr="0026768D">
        <w:rPr>
          <w:iCs/>
        </w:rPr>
        <w:t xml:space="preserve"> </w:t>
      </w:r>
      <w:r w:rsidRPr="0026768D">
        <w:rPr>
          <w:iCs/>
        </w:rPr>
        <w:t>взрывоопасности</w:t>
      </w:r>
      <w:r w:rsidR="0026768D" w:rsidRPr="0026768D">
        <w:rPr>
          <w:iCs/>
        </w:rPr>
        <w:t xml:space="preserve"> </w:t>
      </w:r>
      <w:r w:rsidRPr="0026768D">
        <w:rPr>
          <w:iCs/>
        </w:rPr>
        <w:t>процесса,</w:t>
      </w:r>
      <w:r w:rsidR="0026768D" w:rsidRPr="0026768D">
        <w:rPr>
          <w:iCs/>
        </w:rPr>
        <w:t xml:space="preserve"> </w:t>
      </w:r>
      <w:r w:rsidRPr="0026768D">
        <w:rPr>
          <w:iCs/>
        </w:rPr>
        <w:t>агрессивность</w:t>
      </w:r>
      <w:r w:rsidR="0026768D" w:rsidRPr="0026768D">
        <w:rPr>
          <w:iCs/>
        </w:rPr>
        <w:t xml:space="preserve"> </w:t>
      </w:r>
      <w:r w:rsidRPr="0026768D">
        <w:rPr>
          <w:iCs/>
        </w:rPr>
        <w:t>среды</w:t>
      </w:r>
      <w:r w:rsidR="0026768D" w:rsidRPr="0026768D">
        <w:rPr>
          <w:iCs/>
        </w:rPr>
        <w:t xml:space="preserve"> </w:t>
      </w:r>
      <w:r w:rsidRPr="0026768D">
        <w:rPr>
          <w:iCs/>
        </w:rPr>
        <w:t>и</w:t>
      </w:r>
      <w:r w:rsidR="0026768D" w:rsidRPr="0026768D">
        <w:rPr>
          <w:iCs/>
        </w:rPr>
        <w:t xml:space="preserve"> </w:t>
      </w:r>
      <w:r w:rsidR="0026768D">
        <w:rPr>
          <w:iCs/>
        </w:rPr>
        <w:t>т.п.</w:t>
      </w:r>
      <w:r w:rsidR="0026768D" w:rsidRPr="0026768D">
        <w:rPr>
          <w:iCs/>
        </w:rPr>
        <w:t xml:space="preserve">), </w:t>
      </w:r>
      <w:r w:rsidRPr="0026768D">
        <w:rPr>
          <w:iCs/>
        </w:rPr>
        <w:t>предельные</w:t>
      </w:r>
      <w:r w:rsidR="0026768D" w:rsidRPr="0026768D">
        <w:rPr>
          <w:iCs/>
        </w:rPr>
        <w:t xml:space="preserve"> </w:t>
      </w:r>
      <w:r w:rsidRPr="0026768D">
        <w:rPr>
          <w:iCs/>
        </w:rPr>
        <w:t>значения</w:t>
      </w:r>
      <w:r w:rsidR="0026768D" w:rsidRPr="0026768D">
        <w:rPr>
          <w:iCs/>
        </w:rPr>
        <w:t xml:space="preserve"> </w:t>
      </w:r>
      <w:r w:rsidRPr="0026768D">
        <w:rPr>
          <w:iCs/>
        </w:rPr>
        <w:t>и</w:t>
      </w:r>
      <w:r w:rsidR="0026768D" w:rsidRPr="0026768D">
        <w:rPr>
          <w:iCs/>
        </w:rPr>
        <w:t xml:space="preserve"> </w:t>
      </w:r>
      <w:r w:rsidRPr="0026768D">
        <w:rPr>
          <w:iCs/>
        </w:rPr>
        <w:t>диапазон</w:t>
      </w:r>
      <w:r w:rsidR="0026768D" w:rsidRPr="0026768D">
        <w:rPr>
          <w:iCs/>
        </w:rPr>
        <w:t xml:space="preserve"> </w:t>
      </w:r>
      <w:r w:rsidRPr="0026768D">
        <w:rPr>
          <w:iCs/>
        </w:rPr>
        <w:t>изменения</w:t>
      </w:r>
      <w:r w:rsidR="0026768D" w:rsidRPr="0026768D">
        <w:rPr>
          <w:iCs/>
        </w:rPr>
        <w:t xml:space="preserve"> </w:t>
      </w:r>
      <w:r w:rsidRPr="0026768D">
        <w:rPr>
          <w:iCs/>
        </w:rPr>
        <w:t>параметров</w:t>
      </w:r>
      <w:r w:rsidR="0026768D" w:rsidRPr="0026768D">
        <w:rPr>
          <w:iCs/>
        </w:rPr>
        <w:t xml:space="preserve"> </w:t>
      </w:r>
      <w:r w:rsidRPr="0026768D">
        <w:rPr>
          <w:iCs/>
        </w:rPr>
        <w:t>процесса,</w:t>
      </w:r>
      <w:r w:rsidR="0026768D" w:rsidRPr="0026768D">
        <w:rPr>
          <w:iCs/>
        </w:rPr>
        <w:t xml:space="preserve"> </w:t>
      </w:r>
      <w:r w:rsidRPr="0026768D">
        <w:rPr>
          <w:iCs/>
        </w:rPr>
        <w:t>требования</w:t>
      </w:r>
      <w:r w:rsidR="0026768D" w:rsidRPr="0026768D">
        <w:rPr>
          <w:iCs/>
        </w:rPr>
        <w:t xml:space="preserve"> </w:t>
      </w:r>
      <w:r w:rsidRPr="0026768D">
        <w:rPr>
          <w:iCs/>
        </w:rPr>
        <w:t>к</w:t>
      </w:r>
      <w:r w:rsidR="0026768D" w:rsidRPr="0026768D">
        <w:rPr>
          <w:iCs/>
        </w:rPr>
        <w:t xml:space="preserve"> </w:t>
      </w:r>
      <w:r w:rsidRPr="0026768D">
        <w:rPr>
          <w:iCs/>
        </w:rPr>
        <w:t>точности</w:t>
      </w:r>
      <w:r w:rsidR="0026768D" w:rsidRPr="0026768D">
        <w:rPr>
          <w:iCs/>
        </w:rPr>
        <w:t xml:space="preserve"> </w:t>
      </w:r>
      <w:r w:rsidRPr="0026768D">
        <w:rPr>
          <w:iCs/>
        </w:rPr>
        <w:t>контроля</w:t>
      </w:r>
      <w:r w:rsidR="0026768D" w:rsidRPr="0026768D">
        <w:rPr>
          <w:iCs/>
        </w:rPr>
        <w:t xml:space="preserve"> </w:t>
      </w:r>
      <w:r w:rsidRPr="0026768D">
        <w:rPr>
          <w:iCs/>
        </w:rPr>
        <w:t>и</w:t>
      </w:r>
      <w:r w:rsidR="0026768D" w:rsidRPr="0026768D">
        <w:rPr>
          <w:iCs/>
        </w:rPr>
        <w:t xml:space="preserve"> </w:t>
      </w:r>
      <w:r w:rsidRPr="0026768D">
        <w:rPr>
          <w:iCs/>
        </w:rPr>
        <w:t>регулирования,</w:t>
      </w:r>
      <w:r w:rsidR="0026768D" w:rsidRPr="0026768D">
        <w:rPr>
          <w:iCs/>
        </w:rPr>
        <w:t xml:space="preserve"> </w:t>
      </w:r>
      <w:r w:rsidRPr="0026768D">
        <w:rPr>
          <w:iCs/>
        </w:rPr>
        <w:t>надежности</w:t>
      </w:r>
      <w:r w:rsidR="0026768D" w:rsidRPr="0026768D">
        <w:rPr>
          <w:iCs/>
        </w:rPr>
        <w:t xml:space="preserve"> </w:t>
      </w:r>
      <w:r w:rsidRPr="0026768D">
        <w:rPr>
          <w:iCs/>
        </w:rPr>
        <w:t>и</w:t>
      </w:r>
      <w:r w:rsidR="0026768D" w:rsidRPr="0026768D">
        <w:rPr>
          <w:iCs/>
        </w:rPr>
        <w:t xml:space="preserve"> </w:t>
      </w:r>
      <w:r w:rsidRPr="0026768D">
        <w:rPr>
          <w:iCs/>
        </w:rPr>
        <w:t>другие</w:t>
      </w:r>
      <w:r w:rsidR="0026768D" w:rsidRPr="0026768D">
        <w:rPr>
          <w:iCs/>
        </w:rPr>
        <w:t xml:space="preserve"> </w:t>
      </w:r>
      <w:r w:rsidRPr="0026768D">
        <w:rPr>
          <w:iCs/>
        </w:rPr>
        <w:t>факторы</w:t>
      </w:r>
      <w:r w:rsidR="0026768D" w:rsidRPr="0026768D">
        <w:rPr>
          <w:iCs/>
        </w:rPr>
        <w:t xml:space="preserve">. </w:t>
      </w:r>
      <w:r w:rsidRPr="0026768D">
        <w:rPr>
          <w:iCs/>
        </w:rPr>
        <w:t>При</w:t>
      </w:r>
      <w:r w:rsidR="0026768D" w:rsidRPr="0026768D">
        <w:rPr>
          <w:iCs/>
        </w:rPr>
        <w:t xml:space="preserve"> </w:t>
      </w:r>
      <w:r w:rsidRPr="0026768D">
        <w:rPr>
          <w:iCs/>
        </w:rPr>
        <w:t>проектировании</w:t>
      </w:r>
      <w:r w:rsidR="0026768D" w:rsidRPr="0026768D">
        <w:rPr>
          <w:iCs/>
        </w:rPr>
        <w:t xml:space="preserve"> </w:t>
      </w:r>
      <w:r w:rsidRPr="0026768D">
        <w:rPr>
          <w:iCs/>
        </w:rPr>
        <w:t>схемы</w:t>
      </w:r>
      <w:r w:rsidR="0026768D" w:rsidRPr="0026768D">
        <w:rPr>
          <w:iCs/>
        </w:rPr>
        <w:t xml:space="preserve"> </w:t>
      </w:r>
      <w:r w:rsidRPr="0026768D">
        <w:rPr>
          <w:iCs/>
        </w:rPr>
        <w:t>преимущественно</w:t>
      </w:r>
      <w:r w:rsidR="0026768D" w:rsidRPr="0026768D">
        <w:rPr>
          <w:iCs/>
        </w:rPr>
        <w:t xml:space="preserve"> </w:t>
      </w:r>
      <w:r w:rsidRPr="0026768D">
        <w:rPr>
          <w:iCs/>
        </w:rPr>
        <w:t>выбирались</w:t>
      </w:r>
      <w:r w:rsidR="0026768D" w:rsidRPr="0026768D">
        <w:rPr>
          <w:iCs/>
        </w:rPr>
        <w:t xml:space="preserve"> </w:t>
      </w:r>
      <w:r w:rsidRPr="0026768D">
        <w:rPr>
          <w:iCs/>
        </w:rPr>
        <w:t>самые</w:t>
      </w:r>
      <w:r w:rsidR="0026768D" w:rsidRPr="0026768D">
        <w:rPr>
          <w:iCs/>
        </w:rPr>
        <w:t xml:space="preserve"> </w:t>
      </w:r>
      <w:r w:rsidRPr="0026768D">
        <w:rPr>
          <w:iCs/>
        </w:rPr>
        <w:t>распространённые</w:t>
      </w:r>
      <w:r w:rsidR="0026768D" w:rsidRPr="0026768D">
        <w:rPr>
          <w:iCs/>
        </w:rPr>
        <w:t xml:space="preserve"> </w:t>
      </w:r>
      <w:r w:rsidRPr="0026768D">
        <w:rPr>
          <w:iCs/>
        </w:rPr>
        <w:t>средства</w:t>
      </w:r>
      <w:r w:rsidR="0026768D" w:rsidRPr="0026768D">
        <w:rPr>
          <w:iCs/>
        </w:rPr>
        <w:t xml:space="preserve"> </w:t>
      </w:r>
      <w:r w:rsidRPr="0026768D">
        <w:rPr>
          <w:iCs/>
        </w:rPr>
        <w:t>автоматизации</w:t>
      </w:r>
      <w:r w:rsidR="0026768D" w:rsidRPr="0026768D">
        <w:rPr>
          <w:iCs/>
        </w:rPr>
        <w:t>.</w:t>
      </w:r>
    </w:p>
    <w:p w:rsidR="0026768D" w:rsidRPr="0026768D" w:rsidRDefault="007C724F" w:rsidP="008B2ED8">
      <w:r w:rsidRPr="0026768D">
        <w:t>Была</w:t>
      </w:r>
      <w:r w:rsidR="0026768D" w:rsidRPr="0026768D">
        <w:t xml:space="preserve"> </w:t>
      </w:r>
      <w:r w:rsidRPr="0026768D">
        <w:t>дана</w:t>
      </w:r>
      <w:r w:rsidR="0026768D" w:rsidRPr="0026768D">
        <w:t xml:space="preserve"> </w:t>
      </w:r>
      <w:r w:rsidRPr="0026768D">
        <w:t>объективная</w:t>
      </w:r>
      <w:r w:rsidR="0026768D" w:rsidRPr="0026768D">
        <w:t xml:space="preserve"> </w:t>
      </w:r>
      <w:r w:rsidRPr="0026768D">
        <w:t>оценка</w:t>
      </w:r>
      <w:r w:rsidR="0026768D" w:rsidRPr="0026768D">
        <w:t xml:space="preserve"> </w:t>
      </w:r>
      <w:r w:rsidRPr="0026768D">
        <w:t>влияния</w:t>
      </w:r>
      <w:r w:rsidR="0026768D" w:rsidRPr="0026768D">
        <w:t xml:space="preserve"> </w:t>
      </w:r>
      <w:r w:rsidRPr="0026768D">
        <w:t>химических</w:t>
      </w:r>
      <w:r w:rsidR="0026768D" w:rsidRPr="0026768D">
        <w:t xml:space="preserve"> </w:t>
      </w:r>
      <w:r w:rsidRPr="0026768D">
        <w:t>веществ,</w:t>
      </w:r>
      <w:r w:rsidR="0026768D" w:rsidRPr="0026768D">
        <w:t xml:space="preserve"> </w:t>
      </w:r>
      <w:r w:rsidRPr="0026768D">
        <w:t>применяемых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производстве,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окружающую</w:t>
      </w:r>
      <w:r w:rsidR="0026768D" w:rsidRPr="0026768D">
        <w:t xml:space="preserve"> </w:t>
      </w:r>
      <w:r w:rsidRPr="0026768D">
        <w:t>среду</w:t>
      </w:r>
      <w:r w:rsidR="0026768D" w:rsidRPr="0026768D">
        <w:t xml:space="preserve">. </w:t>
      </w:r>
      <w:r w:rsidRPr="0026768D">
        <w:t>Также</w:t>
      </w:r>
      <w:r w:rsidR="0026768D" w:rsidRPr="0026768D">
        <w:t xml:space="preserve"> </w:t>
      </w:r>
      <w:r w:rsidRPr="0026768D">
        <w:t>были</w:t>
      </w:r>
      <w:r w:rsidR="0026768D" w:rsidRPr="0026768D">
        <w:t xml:space="preserve"> </w:t>
      </w:r>
      <w:r w:rsidRPr="0026768D">
        <w:t>предложены</w:t>
      </w:r>
      <w:r w:rsidR="0026768D" w:rsidRPr="0026768D">
        <w:t xml:space="preserve"> </w:t>
      </w:r>
      <w:r w:rsidRPr="0026768D">
        <w:t>методы</w:t>
      </w:r>
      <w:r w:rsidR="0026768D" w:rsidRPr="0026768D">
        <w:t xml:space="preserve"> </w:t>
      </w:r>
      <w:r w:rsidRPr="0026768D">
        <w:t>минимизации</w:t>
      </w:r>
      <w:r w:rsidR="0026768D" w:rsidRPr="0026768D">
        <w:t xml:space="preserve"> </w:t>
      </w:r>
      <w:r w:rsidRPr="0026768D">
        <w:t>вредного</w:t>
      </w:r>
      <w:r w:rsidR="0026768D" w:rsidRPr="0026768D">
        <w:t xml:space="preserve"> </w:t>
      </w:r>
      <w:r w:rsidRPr="0026768D">
        <w:t>воздействия</w:t>
      </w:r>
      <w:r w:rsidR="0026768D" w:rsidRPr="0026768D">
        <w:t xml:space="preserve"> </w:t>
      </w:r>
      <w:r w:rsidRPr="0026768D">
        <w:t>химических</w:t>
      </w:r>
      <w:r w:rsidR="0026768D" w:rsidRPr="0026768D">
        <w:t xml:space="preserve"> </w:t>
      </w:r>
      <w:r w:rsidRPr="0026768D">
        <w:t>веществ</w:t>
      </w:r>
      <w:r w:rsidR="0026768D" w:rsidRPr="0026768D">
        <w:t xml:space="preserve"> </w:t>
      </w:r>
      <w:r w:rsidRPr="0026768D">
        <w:t>на</w:t>
      </w:r>
      <w:r w:rsidR="0026768D" w:rsidRPr="0026768D">
        <w:t xml:space="preserve"> </w:t>
      </w:r>
      <w:r w:rsidRPr="0026768D">
        <w:t>окружающую</w:t>
      </w:r>
      <w:r w:rsidR="0026768D" w:rsidRPr="0026768D">
        <w:t xml:space="preserve"> </w:t>
      </w:r>
      <w:r w:rsidRPr="0026768D">
        <w:t>среду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возможные</w:t>
      </w:r>
      <w:r w:rsidR="0026768D" w:rsidRPr="0026768D">
        <w:t xml:space="preserve"> </w:t>
      </w:r>
      <w:r w:rsidRPr="0026768D">
        <w:t>варианты</w:t>
      </w:r>
      <w:r w:rsidR="0026768D" w:rsidRPr="0026768D">
        <w:t xml:space="preserve"> </w:t>
      </w:r>
      <w:r w:rsidRPr="0026768D">
        <w:t>утилизации</w:t>
      </w:r>
      <w:r w:rsidR="0026768D" w:rsidRPr="0026768D">
        <w:t xml:space="preserve"> </w:t>
      </w:r>
      <w:r w:rsidRPr="0026768D">
        <w:t>отходов</w:t>
      </w:r>
      <w:r w:rsidR="0026768D" w:rsidRPr="0026768D">
        <w:t xml:space="preserve"> </w:t>
      </w:r>
      <w:r w:rsidRPr="0026768D">
        <w:t>производства</w:t>
      </w:r>
      <w:r w:rsidR="0026768D" w:rsidRPr="0026768D">
        <w:t>.</w:t>
      </w:r>
    </w:p>
    <w:p w:rsidR="00CE5FD5" w:rsidRDefault="00C41023" w:rsidP="008B2ED8">
      <w:r w:rsidRPr="0026768D">
        <w:t>В</w:t>
      </w:r>
      <w:r w:rsidR="0026768D" w:rsidRPr="0026768D">
        <w:t xml:space="preserve"> </w:t>
      </w:r>
      <w:r w:rsidRPr="0026768D">
        <w:t>ходе</w:t>
      </w:r>
      <w:r w:rsidR="0026768D" w:rsidRPr="0026768D">
        <w:t xml:space="preserve"> </w:t>
      </w:r>
      <w:r w:rsidRPr="0026768D">
        <w:t>расчета</w:t>
      </w:r>
      <w:r w:rsidR="0026768D" w:rsidRPr="0026768D">
        <w:t xml:space="preserve"> </w:t>
      </w:r>
      <w:r w:rsidRPr="0026768D">
        <w:t>экономической</w:t>
      </w:r>
      <w:r w:rsidR="0026768D" w:rsidRPr="0026768D">
        <w:t xml:space="preserve"> </w:t>
      </w:r>
      <w:r w:rsidRPr="0026768D">
        <w:t>части</w:t>
      </w:r>
      <w:r w:rsidR="0026768D" w:rsidRPr="0026768D">
        <w:t xml:space="preserve"> </w:t>
      </w:r>
      <w:r w:rsidRPr="0026768D">
        <w:t>были</w:t>
      </w:r>
      <w:r w:rsidR="0026768D" w:rsidRPr="0026768D">
        <w:t xml:space="preserve"> </w:t>
      </w:r>
      <w:r w:rsidRPr="0026768D">
        <w:t>определены</w:t>
      </w:r>
      <w:r w:rsidR="0026768D" w:rsidRPr="0026768D">
        <w:t xml:space="preserve">: </w:t>
      </w:r>
      <w:r w:rsidRPr="0026768D">
        <w:t>сметная</w:t>
      </w:r>
      <w:r w:rsidR="0026768D" w:rsidRPr="0026768D">
        <w:t xml:space="preserve"> </w:t>
      </w:r>
      <w:r w:rsidRPr="0026768D">
        <w:t>стоимость</w:t>
      </w:r>
      <w:r w:rsidR="0026768D" w:rsidRPr="0026768D">
        <w:t xml:space="preserve"> </w:t>
      </w:r>
      <w:r w:rsidRPr="0026768D">
        <w:t>основных</w:t>
      </w:r>
      <w:r w:rsidR="0026768D" w:rsidRPr="0026768D">
        <w:t xml:space="preserve"> </w:t>
      </w:r>
      <w:r w:rsidRPr="0026768D">
        <w:t>зданий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сооружений,</w:t>
      </w:r>
      <w:r w:rsidR="0026768D" w:rsidRPr="0026768D">
        <w:t xml:space="preserve"> </w:t>
      </w:r>
      <w:r w:rsidRPr="0026768D">
        <w:t>численность</w:t>
      </w:r>
      <w:r w:rsidR="0026768D" w:rsidRPr="0026768D">
        <w:t xml:space="preserve"> </w:t>
      </w:r>
      <w:r w:rsidRPr="0026768D">
        <w:t>основных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вспомогательных</w:t>
      </w:r>
      <w:r w:rsidR="0026768D" w:rsidRPr="0026768D">
        <w:t xml:space="preserve"> </w:t>
      </w:r>
      <w:r w:rsidRPr="0026768D">
        <w:t>рабочих,</w:t>
      </w:r>
      <w:r w:rsidR="0026768D" w:rsidRPr="0026768D">
        <w:t xml:space="preserve"> </w:t>
      </w:r>
      <w:r w:rsidRPr="0026768D">
        <w:t>МОП,</w:t>
      </w:r>
      <w:r w:rsidR="0026768D" w:rsidRPr="0026768D">
        <w:t xml:space="preserve"> </w:t>
      </w:r>
      <w:r w:rsidRPr="0026768D">
        <w:t>служащих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ИТР,</w:t>
      </w:r>
      <w:r w:rsidR="0026768D" w:rsidRPr="0026768D">
        <w:t xml:space="preserve"> </w:t>
      </w:r>
      <w:r w:rsidRPr="0026768D">
        <w:t>их</w:t>
      </w:r>
      <w:r w:rsidR="0026768D" w:rsidRPr="0026768D">
        <w:t xml:space="preserve"> </w:t>
      </w:r>
      <w:r w:rsidRPr="0026768D">
        <w:t>заработная</w:t>
      </w:r>
      <w:r w:rsidR="0026768D" w:rsidRPr="0026768D">
        <w:t xml:space="preserve"> </w:t>
      </w:r>
      <w:r w:rsidRPr="0026768D">
        <w:t>плата,</w:t>
      </w:r>
      <w:r w:rsidR="0026768D" w:rsidRPr="0026768D">
        <w:t xml:space="preserve"> </w:t>
      </w:r>
      <w:r w:rsidRPr="0026768D">
        <w:t>а</w:t>
      </w:r>
      <w:r w:rsidR="0026768D" w:rsidRPr="0026768D">
        <w:t xml:space="preserve"> </w:t>
      </w:r>
      <w:r w:rsidRPr="0026768D">
        <w:t>также</w:t>
      </w:r>
      <w:r w:rsidR="0026768D" w:rsidRPr="0026768D">
        <w:t xml:space="preserve"> </w:t>
      </w:r>
      <w:r w:rsidRPr="0026768D">
        <w:t>была</w:t>
      </w:r>
      <w:r w:rsidR="0026768D" w:rsidRPr="0026768D">
        <w:t xml:space="preserve"> </w:t>
      </w:r>
      <w:r w:rsidRPr="0026768D">
        <w:t>рассчитана</w:t>
      </w:r>
      <w:r w:rsidR="0026768D" w:rsidRPr="0026768D">
        <w:t xml:space="preserve"> </w:t>
      </w:r>
      <w:r w:rsidRPr="0026768D">
        <w:t>проектная</w:t>
      </w:r>
      <w:r w:rsidR="0026768D" w:rsidRPr="0026768D">
        <w:t xml:space="preserve"> </w:t>
      </w:r>
      <w:r w:rsidRPr="0026768D">
        <w:t>калькуляционная</w:t>
      </w:r>
      <w:r w:rsidR="0026768D" w:rsidRPr="0026768D">
        <w:t xml:space="preserve"> </w:t>
      </w:r>
      <w:r w:rsidRPr="0026768D">
        <w:t>себестоимость</w:t>
      </w:r>
      <w:r w:rsidR="0026768D" w:rsidRPr="0026768D">
        <w:t xml:space="preserve"> </w:t>
      </w:r>
      <w:r w:rsidRPr="0026768D">
        <w:t>единицы</w:t>
      </w:r>
      <w:r w:rsidR="0026768D" w:rsidRPr="0026768D">
        <w:t xml:space="preserve"> </w:t>
      </w:r>
      <w:r w:rsidRPr="0026768D">
        <w:t>готовой</w:t>
      </w:r>
      <w:r w:rsidR="0026768D" w:rsidRPr="0026768D">
        <w:t xml:space="preserve"> </w:t>
      </w:r>
      <w:r w:rsidRPr="0026768D">
        <w:t>продукции</w:t>
      </w:r>
      <w:r w:rsidR="0026768D" w:rsidRPr="0026768D">
        <w:t xml:space="preserve">. </w:t>
      </w:r>
      <w:r w:rsidRPr="0026768D">
        <w:t>На</w:t>
      </w:r>
      <w:r w:rsidR="0026768D" w:rsidRPr="0026768D">
        <w:t xml:space="preserve"> </w:t>
      </w:r>
      <w:r w:rsidRPr="0026768D">
        <w:t>основании</w:t>
      </w:r>
      <w:r w:rsidR="0026768D" w:rsidRPr="0026768D">
        <w:t xml:space="preserve"> </w:t>
      </w:r>
      <w:r w:rsidRPr="0026768D">
        <w:t>экономического</w:t>
      </w:r>
      <w:r w:rsidR="0026768D" w:rsidRPr="0026768D">
        <w:t xml:space="preserve"> </w:t>
      </w:r>
      <w:r w:rsidRPr="0026768D">
        <w:t>анализа</w:t>
      </w:r>
      <w:r w:rsidR="0026768D" w:rsidRPr="0026768D">
        <w:t xml:space="preserve"> </w:t>
      </w:r>
      <w:r w:rsidRPr="0026768D">
        <w:t>полученных</w:t>
      </w:r>
      <w:r w:rsidR="0026768D" w:rsidRPr="0026768D">
        <w:t xml:space="preserve"> </w:t>
      </w:r>
      <w:r w:rsidRPr="0026768D">
        <w:t>результатов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разрабатываемого</w:t>
      </w:r>
      <w:r w:rsidR="0026768D" w:rsidRPr="0026768D">
        <w:t xml:space="preserve"> </w:t>
      </w:r>
      <w:r w:rsidRPr="0026768D">
        <w:t>цеха</w:t>
      </w:r>
      <w:r w:rsidR="0026768D" w:rsidRPr="0026768D">
        <w:t xml:space="preserve"> </w:t>
      </w:r>
      <w:r w:rsidRPr="0026768D">
        <w:t>необходимо</w:t>
      </w:r>
      <w:r w:rsidR="0026768D" w:rsidRPr="0026768D">
        <w:t xml:space="preserve"> </w:t>
      </w:r>
      <w:r w:rsidRPr="0026768D">
        <w:t>сделать</w:t>
      </w:r>
      <w:r w:rsidR="0026768D" w:rsidRPr="0026768D">
        <w:t xml:space="preserve"> </w:t>
      </w:r>
      <w:r w:rsidRPr="0026768D">
        <w:t>вывод,</w:t>
      </w:r>
      <w:r w:rsidR="0026768D" w:rsidRPr="0026768D">
        <w:t xml:space="preserve"> </w:t>
      </w:r>
      <w:r w:rsidRPr="0026768D">
        <w:t>о</w:t>
      </w:r>
      <w:r w:rsidR="0026768D" w:rsidRPr="0026768D">
        <w:t xml:space="preserve"> </w:t>
      </w:r>
      <w:r w:rsidRPr="0026768D">
        <w:t>возможной</w:t>
      </w:r>
      <w:r w:rsidR="0026768D" w:rsidRPr="0026768D">
        <w:t xml:space="preserve"> </w:t>
      </w:r>
      <w:r w:rsidRPr="0026768D">
        <w:t>целесообразности</w:t>
      </w:r>
      <w:r w:rsidR="0026768D" w:rsidRPr="0026768D">
        <w:t xml:space="preserve"> </w:t>
      </w:r>
      <w:r w:rsidRPr="0026768D">
        <w:t>строительства</w:t>
      </w:r>
      <w:r w:rsidR="0026768D" w:rsidRPr="0026768D">
        <w:t xml:space="preserve"> </w:t>
      </w:r>
      <w:r w:rsidRPr="0026768D">
        <w:t>проектируемого</w:t>
      </w:r>
      <w:r w:rsidR="0026768D" w:rsidRPr="0026768D">
        <w:t xml:space="preserve"> </w:t>
      </w:r>
      <w:r w:rsidRPr="0026768D">
        <w:t>объекта,</w:t>
      </w:r>
      <w:r w:rsidR="0026768D" w:rsidRPr="0026768D">
        <w:t xml:space="preserve"> </w:t>
      </w:r>
      <w:r w:rsidRPr="0026768D">
        <w:t>как</w:t>
      </w:r>
      <w:r w:rsidR="0026768D" w:rsidRPr="0026768D">
        <w:t xml:space="preserve"> </w:t>
      </w:r>
      <w:r w:rsidRPr="0026768D">
        <w:t>вследствие</w:t>
      </w:r>
      <w:r w:rsidR="0026768D" w:rsidRPr="0026768D">
        <w:t xml:space="preserve"> </w:t>
      </w:r>
      <w:r w:rsidRPr="0026768D">
        <w:t>не</w:t>
      </w:r>
      <w:r w:rsidR="0026768D" w:rsidRPr="0026768D">
        <w:t xml:space="preserve"> </w:t>
      </w:r>
      <w:r w:rsidRPr="0026768D">
        <w:t>только</w:t>
      </w:r>
      <w:r w:rsidR="0026768D" w:rsidRPr="0026768D">
        <w:t xml:space="preserve"> </w:t>
      </w:r>
      <w:r w:rsidRPr="0026768D">
        <w:t>высокой</w:t>
      </w:r>
      <w:r w:rsidR="0026768D" w:rsidRPr="0026768D">
        <w:t xml:space="preserve"> </w:t>
      </w:r>
      <w:r w:rsidRPr="0026768D">
        <w:t>рентабельности</w:t>
      </w:r>
      <w:r w:rsidR="0026768D" w:rsidRPr="0026768D">
        <w:t xml:space="preserve"> </w:t>
      </w:r>
      <w:r w:rsidRPr="0026768D">
        <w:t>производства,</w:t>
      </w:r>
      <w:r w:rsidR="0026768D" w:rsidRPr="0026768D">
        <w:t xml:space="preserve"> </w:t>
      </w:r>
      <w:r w:rsidRPr="0026768D">
        <w:t>так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низкого</w:t>
      </w:r>
      <w:r w:rsidR="0026768D" w:rsidRPr="0026768D">
        <w:t xml:space="preserve"> </w:t>
      </w:r>
      <w:r w:rsidRPr="0026768D">
        <w:t>срока</w:t>
      </w:r>
      <w:r w:rsidR="0026768D" w:rsidRPr="0026768D">
        <w:t xml:space="preserve"> </w:t>
      </w:r>
      <w:r w:rsidRPr="0026768D">
        <w:t>окупаемости</w:t>
      </w:r>
      <w:r w:rsidR="0026768D" w:rsidRPr="0026768D">
        <w:t xml:space="preserve"> </w:t>
      </w:r>
      <w:r w:rsidRPr="0026768D">
        <w:t>капиталовложений</w:t>
      </w:r>
      <w:r w:rsidR="0026768D" w:rsidRPr="0026768D">
        <w:t xml:space="preserve">. </w:t>
      </w:r>
    </w:p>
    <w:p w:rsidR="00032573" w:rsidRDefault="0026768D" w:rsidP="00CE5FD5">
      <w:pPr>
        <w:pStyle w:val="1"/>
      </w:pPr>
      <w:r w:rsidRPr="0026768D">
        <w:br w:type="page"/>
      </w:r>
      <w:bookmarkStart w:id="308" w:name="_Toc286017420"/>
      <w:r w:rsidR="00095519" w:rsidRPr="0026768D">
        <w:t>Список</w:t>
      </w:r>
      <w:r w:rsidRPr="0026768D">
        <w:t xml:space="preserve"> </w:t>
      </w:r>
      <w:r w:rsidR="00095519" w:rsidRPr="0026768D">
        <w:t>использованной</w:t>
      </w:r>
      <w:r w:rsidRPr="0026768D">
        <w:t xml:space="preserve"> </w:t>
      </w:r>
      <w:r w:rsidR="00095519" w:rsidRPr="0026768D">
        <w:t>литературы</w:t>
      </w:r>
      <w:bookmarkEnd w:id="308"/>
    </w:p>
    <w:p w:rsidR="00CE5FD5" w:rsidRPr="00CE5FD5" w:rsidRDefault="00CE5FD5" w:rsidP="00CE5FD5">
      <w:pPr>
        <w:rPr>
          <w:lang w:eastAsia="en-US"/>
        </w:rPr>
      </w:pPr>
    </w:p>
    <w:p w:rsidR="0026768D" w:rsidRPr="0026768D" w:rsidRDefault="00032573" w:rsidP="00CE5FD5">
      <w:pPr>
        <w:pStyle w:val="a"/>
      </w:pPr>
      <w:r w:rsidRPr="0026768D">
        <w:t>Беркман</w:t>
      </w:r>
      <w:r w:rsidR="0026768D" w:rsidRPr="0026768D">
        <w:t xml:space="preserve"> </w:t>
      </w:r>
      <w:r w:rsidRPr="0026768D">
        <w:t>Б</w:t>
      </w:r>
      <w:r w:rsidR="0026768D">
        <w:t xml:space="preserve">.Е. </w:t>
      </w:r>
      <w:r w:rsidRPr="0026768D">
        <w:t>Промышленный</w:t>
      </w:r>
      <w:r w:rsidR="0026768D" w:rsidRPr="0026768D">
        <w:t xml:space="preserve"> </w:t>
      </w:r>
      <w:r w:rsidRPr="0026768D">
        <w:t>синтез</w:t>
      </w:r>
      <w:r w:rsidR="0026768D" w:rsidRPr="0026768D">
        <w:t xml:space="preserve"> </w:t>
      </w:r>
      <w:r w:rsidRPr="0026768D">
        <w:t>ароматических</w:t>
      </w:r>
      <w:r w:rsidR="0026768D" w:rsidRPr="0026768D">
        <w:t xml:space="preserve"> </w:t>
      </w:r>
      <w:r w:rsidRPr="0026768D">
        <w:t>нитросоединений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аминов</w:t>
      </w:r>
      <w:r w:rsidR="0026768D">
        <w:t xml:space="preserve">. - </w:t>
      </w:r>
      <w:r w:rsidRPr="0026768D">
        <w:t>М</w:t>
      </w:r>
      <w:r w:rsidR="0026768D" w:rsidRPr="0026768D">
        <w:t xml:space="preserve">.: </w:t>
      </w:r>
      <w:r w:rsidRPr="0026768D">
        <w:t>Химия,</w:t>
      </w:r>
      <w:r w:rsidR="0026768D" w:rsidRPr="0026768D">
        <w:t xml:space="preserve"> </w:t>
      </w:r>
      <w:r w:rsidRPr="0026768D">
        <w:t>1964</w:t>
      </w:r>
      <w:r w:rsidR="0026768D">
        <w:t xml:space="preserve">. - </w:t>
      </w:r>
      <w:r w:rsidRPr="0026768D">
        <w:t>344с</w:t>
      </w:r>
      <w:r w:rsidR="0026768D" w:rsidRPr="0026768D">
        <w:t>.</w:t>
      </w:r>
    </w:p>
    <w:p w:rsidR="0026768D" w:rsidRPr="0026768D" w:rsidRDefault="00032573" w:rsidP="00CE5FD5">
      <w:pPr>
        <w:pStyle w:val="a"/>
      </w:pPr>
      <w:r w:rsidRPr="0026768D">
        <w:t>Горелик</w:t>
      </w:r>
      <w:r w:rsidR="0026768D" w:rsidRPr="0026768D">
        <w:t xml:space="preserve"> </w:t>
      </w:r>
      <w:r w:rsidRPr="0026768D">
        <w:t>М</w:t>
      </w:r>
      <w:r w:rsidR="0026768D">
        <w:t xml:space="preserve">.В., </w:t>
      </w:r>
      <w:r w:rsidRPr="0026768D">
        <w:t>Эфрос</w:t>
      </w:r>
      <w:r w:rsidR="0026768D" w:rsidRPr="0026768D">
        <w:t xml:space="preserve"> </w:t>
      </w:r>
      <w:r w:rsidRPr="0026768D">
        <w:t>Л</w:t>
      </w:r>
      <w:r w:rsidR="0026768D">
        <w:t xml:space="preserve">.С. </w:t>
      </w:r>
      <w:r w:rsidRPr="0026768D">
        <w:t>Основы</w:t>
      </w:r>
      <w:r w:rsidR="0026768D" w:rsidRPr="0026768D">
        <w:t xml:space="preserve"> </w:t>
      </w:r>
      <w:r w:rsidRPr="0026768D">
        <w:t>химии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технологии</w:t>
      </w:r>
      <w:r w:rsidR="0026768D" w:rsidRPr="0026768D">
        <w:t xml:space="preserve"> </w:t>
      </w:r>
      <w:r w:rsidRPr="0026768D">
        <w:t>ароматических</w:t>
      </w:r>
      <w:r w:rsidR="0026768D" w:rsidRPr="0026768D">
        <w:t xml:space="preserve"> </w:t>
      </w:r>
      <w:r w:rsidRPr="0026768D">
        <w:t>соединений</w:t>
      </w:r>
      <w:r w:rsidR="0026768D">
        <w:t xml:space="preserve">. - </w:t>
      </w:r>
      <w:r w:rsidRPr="0026768D">
        <w:t>М</w:t>
      </w:r>
      <w:r w:rsidR="0026768D" w:rsidRPr="0026768D">
        <w:t xml:space="preserve">.: </w:t>
      </w:r>
      <w:r w:rsidRPr="0026768D">
        <w:t>Химия,</w:t>
      </w:r>
      <w:r w:rsidR="0026768D" w:rsidRPr="0026768D">
        <w:t xml:space="preserve"> </w:t>
      </w:r>
      <w:r w:rsidRPr="0026768D">
        <w:t>1992</w:t>
      </w:r>
      <w:r w:rsidR="0026768D">
        <w:t xml:space="preserve">. - </w:t>
      </w:r>
      <w:r w:rsidRPr="0026768D">
        <w:t>640с</w:t>
      </w:r>
      <w:r w:rsidR="0026768D" w:rsidRPr="0026768D">
        <w:t>.</w:t>
      </w:r>
    </w:p>
    <w:p w:rsidR="0026768D" w:rsidRPr="0026768D" w:rsidRDefault="00032573" w:rsidP="00CE5FD5">
      <w:pPr>
        <w:pStyle w:val="a"/>
      </w:pPr>
      <w:r w:rsidRPr="0026768D">
        <w:t>Чекалин</w:t>
      </w:r>
      <w:r w:rsidR="0026768D" w:rsidRPr="0026768D">
        <w:t xml:space="preserve"> </w:t>
      </w:r>
      <w:r w:rsidRPr="0026768D">
        <w:t>М</w:t>
      </w:r>
      <w:r w:rsidR="0026768D">
        <w:t xml:space="preserve">.А., </w:t>
      </w:r>
      <w:r w:rsidRPr="0026768D">
        <w:t>Пасет</w:t>
      </w:r>
      <w:r w:rsidR="0026768D" w:rsidRPr="0026768D">
        <w:t xml:space="preserve"> </w:t>
      </w:r>
      <w:r w:rsidRPr="0026768D">
        <w:t>Б</w:t>
      </w:r>
      <w:r w:rsidR="0026768D">
        <w:t xml:space="preserve">.В. </w:t>
      </w:r>
      <w:r w:rsidRPr="0026768D">
        <w:t>Технология</w:t>
      </w:r>
      <w:r w:rsidR="0026768D" w:rsidRPr="0026768D">
        <w:t xml:space="preserve"> </w:t>
      </w:r>
      <w:r w:rsidRPr="0026768D">
        <w:t>органических</w:t>
      </w:r>
      <w:r w:rsidR="0026768D" w:rsidRPr="0026768D">
        <w:t xml:space="preserve"> </w:t>
      </w:r>
      <w:r w:rsidRPr="0026768D">
        <w:t>красителей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промежуточных</w:t>
      </w:r>
      <w:r w:rsidR="0026768D" w:rsidRPr="0026768D">
        <w:t xml:space="preserve"> </w:t>
      </w:r>
      <w:r w:rsidRPr="0026768D">
        <w:t>продуктов</w:t>
      </w:r>
      <w:r w:rsidR="0026768D" w:rsidRPr="0026768D">
        <w:t xml:space="preserve">: </w:t>
      </w:r>
      <w:r w:rsidRPr="0026768D">
        <w:t>Учебное</w:t>
      </w:r>
      <w:r w:rsidR="0026768D" w:rsidRPr="0026768D">
        <w:t xml:space="preserve"> </w:t>
      </w:r>
      <w:r w:rsidRPr="0026768D">
        <w:t>пособие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техникумов</w:t>
      </w:r>
      <w:r w:rsidR="0026768D">
        <w:t xml:space="preserve">. - </w:t>
      </w:r>
      <w:r w:rsidRPr="0026768D">
        <w:t>Л</w:t>
      </w:r>
      <w:r w:rsidR="0026768D" w:rsidRPr="0026768D">
        <w:t xml:space="preserve">.: </w:t>
      </w:r>
      <w:r w:rsidRPr="0026768D">
        <w:t>Химия,</w:t>
      </w:r>
      <w:r w:rsidR="0026768D" w:rsidRPr="0026768D">
        <w:t xml:space="preserve"> </w:t>
      </w:r>
      <w:r w:rsidRPr="0026768D">
        <w:t>1980</w:t>
      </w:r>
      <w:r w:rsidR="0026768D">
        <w:t xml:space="preserve">. - </w:t>
      </w:r>
      <w:r w:rsidRPr="0026768D">
        <w:t>472с</w:t>
      </w:r>
      <w:r w:rsidR="0026768D" w:rsidRPr="0026768D">
        <w:t>.</w:t>
      </w:r>
    </w:p>
    <w:p w:rsidR="0026768D" w:rsidRPr="0026768D" w:rsidRDefault="00032573" w:rsidP="00CE5FD5">
      <w:pPr>
        <w:pStyle w:val="a"/>
      </w:pPr>
      <w:r w:rsidRPr="0026768D">
        <w:t>Фоейр</w:t>
      </w:r>
      <w:r w:rsidR="0026768D" w:rsidRPr="0026768D">
        <w:t xml:space="preserve"> </w:t>
      </w:r>
      <w:r w:rsidRPr="0026768D">
        <w:t>Г</w:t>
      </w:r>
      <w:r w:rsidR="0026768D" w:rsidRPr="0026768D">
        <w:t xml:space="preserve">. </w:t>
      </w:r>
      <w:r w:rsidRPr="0026768D">
        <w:t>Химия</w:t>
      </w:r>
      <w:r w:rsidR="0026768D" w:rsidRPr="0026768D">
        <w:t xml:space="preserve"> </w:t>
      </w:r>
      <w:r w:rsidRPr="0026768D">
        <w:t>нитро</w:t>
      </w:r>
      <w:r w:rsidR="0026768D" w:rsidRPr="0026768D">
        <w:t xml:space="preserve"> - </w:t>
      </w:r>
      <w:r w:rsidRPr="0026768D">
        <w:t>и</w:t>
      </w:r>
      <w:r w:rsidR="0026768D" w:rsidRPr="0026768D">
        <w:t xml:space="preserve"> </w:t>
      </w:r>
      <w:r w:rsidRPr="0026768D">
        <w:t>нитрозогрупп</w:t>
      </w:r>
      <w:r w:rsidR="0026768D">
        <w:t xml:space="preserve">. - </w:t>
      </w:r>
      <w:r w:rsidRPr="0026768D">
        <w:t>М</w:t>
      </w:r>
      <w:r w:rsidR="0026768D" w:rsidRPr="0026768D">
        <w:t xml:space="preserve">.: </w:t>
      </w:r>
      <w:r w:rsidR="003B7393" w:rsidRPr="0026768D">
        <w:t>Мир,</w:t>
      </w:r>
      <w:r w:rsidR="0026768D" w:rsidRPr="0026768D">
        <w:t xml:space="preserve"> </w:t>
      </w:r>
      <w:r w:rsidR="003B7393" w:rsidRPr="0026768D">
        <w:t>1972</w:t>
      </w:r>
      <w:r w:rsidR="0026768D">
        <w:t xml:space="preserve">. - </w:t>
      </w:r>
      <w:r w:rsidR="003B7393" w:rsidRPr="0026768D">
        <w:t>523с</w:t>
      </w:r>
      <w:r w:rsidR="0026768D" w:rsidRPr="0026768D">
        <w:t>.</w:t>
      </w:r>
    </w:p>
    <w:p w:rsidR="0026768D" w:rsidRPr="0026768D" w:rsidRDefault="003B7393" w:rsidP="00CE5FD5">
      <w:pPr>
        <w:pStyle w:val="a"/>
      </w:pPr>
      <w:r w:rsidRPr="0026768D">
        <w:t>Альперт</w:t>
      </w:r>
      <w:r w:rsidR="0026768D" w:rsidRPr="0026768D">
        <w:t xml:space="preserve"> </w:t>
      </w:r>
      <w:r w:rsidRPr="0026768D">
        <w:t>Л</w:t>
      </w:r>
      <w:r w:rsidR="0026768D">
        <w:t xml:space="preserve">.З. </w:t>
      </w:r>
      <w:r w:rsidRPr="0026768D">
        <w:t>Основы</w:t>
      </w:r>
      <w:r w:rsidR="0026768D" w:rsidRPr="0026768D">
        <w:t xml:space="preserve"> </w:t>
      </w:r>
      <w:r w:rsidRPr="0026768D">
        <w:t>проектирования</w:t>
      </w:r>
      <w:r w:rsidR="0026768D" w:rsidRPr="0026768D">
        <w:t xml:space="preserve"> </w:t>
      </w:r>
      <w:r w:rsidRPr="0026768D">
        <w:t>химических</w:t>
      </w:r>
      <w:r w:rsidR="0026768D" w:rsidRPr="0026768D">
        <w:t xml:space="preserve"> </w:t>
      </w:r>
      <w:r w:rsidRPr="0026768D">
        <w:t>установок</w:t>
      </w:r>
      <w:r w:rsidR="0026768D">
        <w:t xml:space="preserve">. - </w:t>
      </w:r>
      <w:r w:rsidRPr="0026768D">
        <w:t>М</w:t>
      </w:r>
      <w:r w:rsidR="0026768D" w:rsidRPr="0026768D">
        <w:t xml:space="preserve">.: </w:t>
      </w:r>
      <w:r w:rsidRPr="0026768D">
        <w:t>Высшая</w:t>
      </w:r>
      <w:r w:rsidR="0026768D" w:rsidRPr="0026768D">
        <w:t xml:space="preserve"> </w:t>
      </w:r>
      <w:r w:rsidRPr="0026768D">
        <w:t>школа,</w:t>
      </w:r>
      <w:r w:rsidR="0026768D" w:rsidRPr="0026768D">
        <w:t xml:space="preserve"> </w:t>
      </w:r>
      <w:r w:rsidRPr="0026768D">
        <w:t>1989</w:t>
      </w:r>
      <w:r w:rsidR="0026768D">
        <w:t xml:space="preserve">. - </w:t>
      </w:r>
      <w:r w:rsidRPr="0026768D">
        <w:t>304с</w:t>
      </w:r>
      <w:r w:rsidR="0026768D" w:rsidRPr="0026768D">
        <w:t>.</w:t>
      </w:r>
    </w:p>
    <w:p w:rsidR="0026768D" w:rsidRPr="0026768D" w:rsidRDefault="003B7393" w:rsidP="00CE5FD5">
      <w:pPr>
        <w:pStyle w:val="a"/>
      </w:pPr>
      <w:r w:rsidRPr="0026768D">
        <w:t>Ворожцов</w:t>
      </w:r>
      <w:r w:rsidR="0026768D" w:rsidRPr="0026768D">
        <w:t xml:space="preserve"> </w:t>
      </w:r>
      <w:r w:rsidRPr="0026768D">
        <w:t>Н</w:t>
      </w:r>
      <w:r w:rsidR="0026768D">
        <w:t xml:space="preserve">.Н. </w:t>
      </w:r>
      <w:r w:rsidRPr="0026768D">
        <w:t>Основы</w:t>
      </w:r>
      <w:r w:rsidR="0026768D" w:rsidRPr="0026768D">
        <w:t xml:space="preserve"> </w:t>
      </w:r>
      <w:r w:rsidRPr="0026768D">
        <w:t>синтеза</w:t>
      </w:r>
      <w:r w:rsidR="0026768D" w:rsidRPr="0026768D">
        <w:t xml:space="preserve"> </w:t>
      </w:r>
      <w:r w:rsidRPr="0026768D">
        <w:t>промежуточных</w:t>
      </w:r>
      <w:r w:rsidR="0026768D" w:rsidRPr="0026768D">
        <w:t xml:space="preserve"> </w:t>
      </w:r>
      <w:r w:rsidRPr="0026768D">
        <w:t>продуктов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красителей</w:t>
      </w:r>
      <w:r w:rsidR="0026768D">
        <w:t xml:space="preserve">. - </w:t>
      </w:r>
      <w:r w:rsidRPr="0026768D">
        <w:t>Л</w:t>
      </w:r>
      <w:r w:rsidR="0026768D">
        <w:t xml:space="preserve">. - </w:t>
      </w:r>
      <w:r w:rsidRPr="0026768D">
        <w:t>М</w:t>
      </w:r>
      <w:r w:rsidR="0026768D" w:rsidRPr="0026768D">
        <w:t xml:space="preserve">.: </w:t>
      </w:r>
      <w:r w:rsidRPr="0026768D">
        <w:t>ОНТИ,</w:t>
      </w:r>
      <w:r w:rsidR="0026768D" w:rsidRPr="0026768D">
        <w:t xml:space="preserve"> </w:t>
      </w:r>
      <w:r w:rsidRPr="0026768D">
        <w:t>1934</w:t>
      </w:r>
      <w:r w:rsidR="0026768D">
        <w:t xml:space="preserve">. - </w:t>
      </w:r>
      <w:r w:rsidRPr="0026768D">
        <w:t>540с</w:t>
      </w:r>
      <w:r w:rsidR="0026768D" w:rsidRPr="0026768D">
        <w:t>.</w:t>
      </w:r>
    </w:p>
    <w:p w:rsidR="0026768D" w:rsidRPr="0026768D" w:rsidRDefault="003B7393" w:rsidP="00CE5FD5">
      <w:pPr>
        <w:pStyle w:val="a"/>
      </w:pPr>
      <w:r w:rsidRPr="0026768D">
        <w:t>Горст</w:t>
      </w:r>
      <w:r w:rsidR="0026768D" w:rsidRPr="0026768D">
        <w:t xml:space="preserve"> </w:t>
      </w:r>
      <w:r w:rsidRPr="0026768D">
        <w:t>А</w:t>
      </w:r>
      <w:r w:rsidR="0026768D">
        <w:t xml:space="preserve">.Г. </w:t>
      </w:r>
      <w:r w:rsidRPr="0026768D">
        <w:t>Изготовление</w:t>
      </w:r>
      <w:r w:rsidR="0026768D" w:rsidRPr="0026768D">
        <w:t xml:space="preserve"> </w:t>
      </w:r>
      <w:r w:rsidRPr="0026768D">
        <w:t>нитросоединений</w:t>
      </w:r>
      <w:r w:rsidR="0026768D">
        <w:t xml:space="preserve">. - </w:t>
      </w:r>
      <w:r w:rsidRPr="0026768D">
        <w:t>Киев</w:t>
      </w:r>
      <w:r w:rsidR="0026768D" w:rsidRPr="0026768D">
        <w:t xml:space="preserve">: </w:t>
      </w:r>
      <w:r w:rsidRPr="0026768D">
        <w:t>Оборонкнига,</w:t>
      </w:r>
      <w:r w:rsidR="0026768D" w:rsidRPr="0026768D">
        <w:t xml:space="preserve"> </w:t>
      </w:r>
      <w:r w:rsidRPr="0026768D">
        <w:t>1939</w:t>
      </w:r>
      <w:r w:rsidR="0026768D">
        <w:t xml:space="preserve">. - </w:t>
      </w:r>
      <w:r w:rsidRPr="0026768D">
        <w:t>623с</w:t>
      </w:r>
      <w:r w:rsidR="0026768D" w:rsidRPr="0026768D">
        <w:t>.</w:t>
      </w:r>
    </w:p>
    <w:p w:rsidR="0026768D" w:rsidRPr="0026768D" w:rsidRDefault="003B7393" w:rsidP="00CE5FD5">
      <w:pPr>
        <w:pStyle w:val="a"/>
      </w:pPr>
      <w:r w:rsidRPr="0026768D">
        <w:t>Беляков</w:t>
      </w:r>
      <w:r w:rsidR="0026768D" w:rsidRPr="0026768D">
        <w:t xml:space="preserve"> </w:t>
      </w:r>
      <w:r w:rsidRPr="0026768D">
        <w:t>С</w:t>
      </w:r>
      <w:r w:rsidR="0026768D">
        <w:t xml:space="preserve">.А. </w:t>
      </w:r>
      <w:r w:rsidRPr="0026768D">
        <w:t>Получение</w:t>
      </w:r>
      <w:r w:rsidR="0026768D" w:rsidRPr="0026768D">
        <w:t xml:space="preserve"> </w:t>
      </w:r>
      <w:r w:rsidRPr="0026768D">
        <w:t>3,5-динитробензойной</w:t>
      </w:r>
      <w:r w:rsidR="0026768D" w:rsidRPr="0026768D">
        <w:t xml:space="preserve"> </w:t>
      </w:r>
      <w:r w:rsidRPr="0026768D">
        <w:t>кислоты</w:t>
      </w:r>
      <w:r w:rsidR="0026768D">
        <w:t xml:space="preserve">. - </w:t>
      </w:r>
      <w:r w:rsidRPr="0026768D">
        <w:t>Украинский</w:t>
      </w:r>
      <w:r w:rsidR="0026768D" w:rsidRPr="0026768D">
        <w:t xml:space="preserve"> </w:t>
      </w:r>
      <w:r w:rsidRPr="0026768D">
        <w:t>химический</w:t>
      </w:r>
      <w:r w:rsidR="0026768D" w:rsidRPr="0026768D">
        <w:t xml:space="preserve"> </w:t>
      </w:r>
      <w:r w:rsidRPr="0026768D">
        <w:t>журнал</w:t>
      </w:r>
      <w:r w:rsidR="009A266C" w:rsidRPr="0026768D">
        <w:t>,</w:t>
      </w:r>
      <w:r w:rsidR="0026768D" w:rsidRPr="0026768D">
        <w:t xml:space="preserve"> </w:t>
      </w:r>
      <w:r w:rsidRPr="0026768D">
        <w:t>т</w:t>
      </w:r>
      <w:r w:rsidR="0026768D">
        <w:t>.5</w:t>
      </w:r>
      <w:r w:rsidRPr="0026768D">
        <w:t>0</w:t>
      </w:r>
      <w:r w:rsidR="0026768D" w:rsidRPr="0026768D">
        <w:t xml:space="preserve"> - </w:t>
      </w:r>
      <w:r w:rsidR="009A266C" w:rsidRPr="0026768D">
        <w:t>Киев,</w:t>
      </w:r>
      <w:r w:rsidR="0026768D" w:rsidRPr="0026768D">
        <w:t xml:space="preserve"> </w:t>
      </w:r>
      <w:r w:rsidRPr="0026768D">
        <w:t>1984</w:t>
      </w:r>
      <w:r w:rsidR="0026768D">
        <w:t xml:space="preserve">. - </w:t>
      </w:r>
      <w:r w:rsidRPr="0026768D">
        <w:t>995с</w:t>
      </w:r>
      <w:r w:rsidR="0026768D" w:rsidRPr="0026768D">
        <w:t>.</w:t>
      </w:r>
    </w:p>
    <w:p w:rsidR="0026768D" w:rsidRPr="0026768D" w:rsidRDefault="003B7393" w:rsidP="00CE5FD5">
      <w:pPr>
        <w:pStyle w:val="a"/>
      </w:pPr>
      <w:r w:rsidRPr="0026768D">
        <w:t>Веретенников</w:t>
      </w:r>
      <w:r w:rsidR="0026768D" w:rsidRPr="0026768D">
        <w:t xml:space="preserve"> </w:t>
      </w:r>
      <w:r w:rsidRPr="0026768D">
        <w:t>Е</w:t>
      </w:r>
      <w:r w:rsidR="0026768D">
        <w:t xml:space="preserve">.А. </w:t>
      </w:r>
      <w:r w:rsidRPr="0026768D">
        <w:t>Введение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курсовое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дипломное</w:t>
      </w:r>
      <w:r w:rsidR="0026768D" w:rsidRPr="0026768D">
        <w:t xml:space="preserve"> </w:t>
      </w:r>
      <w:r w:rsidRPr="0026768D">
        <w:t>проектирование</w:t>
      </w:r>
      <w:r w:rsidR="0026768D" w:rsidRPr="0026768D">
        <w:t xml:space="preserve">: </w:t>
      </w:r>
      <w:r w:rsidR="009A266C" w:rsidRPr="0026768D">
        <w:t>Методические</w:t>
      </w:r>
      <w:r w:rsidR="0026768D" w:rsidRPr="0026768D">
        <w:t xml:space="preserve"> </w:t>
      </w:r>
      <w:r w:rsidR="009A266C" w:rsidRPr="0026768D">
        <w:t>указания</w:t>
      </w:r>
      <w:r w:rsidR="0026768D">
        <w:t xml:space="preserve">. - </w:t>
      </w:r>
      <w:r w:rsidR="009A266C" w:rsidRPr="0026768D">
        <w:t>СПбГТИ</w:t>
      </w:r>
      <w:r w:rsidR="0026768D">
        <w:t xml:space="preserve"> (</w:t>
      </w:r>
      <w:r w:rsidR="009A266C" w:rsidRPr="0026768D">
        <w:t>ТУ</w:t>
      </w:r>
      <w:r w:rsidR="0026768D" w:rsidRPr="0026768D">
        <w:t xml:space="preserve">) - </w:t>
      </w:r>
      <w:r w:rsidR="009A266C" w:rsidRPr="0026768D">
        <w:t>СПб</w:t>
      </w:r>
      <w:r w:rsidR="0026768D" w:rsidRPr="0026768D">
        <w:t xml:space="preserve">., </w:t>
      </w:r>
      <w:r w:rsidR="009A266C" w:rsidRPr="0026768D">
        <w:t>2003</w:t>
      </w:r>
      <w:r w:rsidR="0026768D">
        <w:t xml:space="preserve">. - </w:t>
      </w:r>
      <w:r w:rsidR="009A266C" w:rsidRPr="0026768D">
        <w:t>54с</w:t>
      </w:r>
      <w:r w:rsidR="0026768D" w:rsidRPr="0026768D">
        <w:t>.</w:t>
      </w:r>
    </w:p>
    <w:p w:rsidR="0026768D" w:rsidRPr="0026768D" w:rsidRDefault="009A266C" w:rsidP="00CE5FD5">
      <w:pPr>
        <w:pStyle w:val="a"/>
      </w:pPr>
      <w:r w:rsidRPr="0026768D">
        <w:t>Справочник</w:t>
      </w:r>
      <w:r w:rsidR="0026768D" w:rsidRPr="0026768D">
        <w:t xml:space="preserve"> </w:t>
      </w:r>
      <w:r w:rsidRPr="0026768D">
        <w:t>химика</w:t>
      </w:r>
      <w:r w:rsidR="0026768D" w:rsidRPr="0026768D">
        <w:t xml:space="preserve"> - </w:t>
      </w:r>
      <w:r w:rsidRPr="0026768D">
        <w:t>1,2</w:t>
      </w:r>
      <w:r w:rsidR="0026768D" w:rsidRPr="0026768D">
        <w:t xml:space="preserve"> </w:t>
      </w:r>
      <w:r w:rsidRPr="0026768D">
        <w:t>том</w:t>
      </w:r>
      <w:r w:rsidR="0026768D">
        <w:t xml:space="preserve">. - </w:t>
      </w:r>
      <w:r w:rsidRPr="0026768D">
        <w:t>Л</w:t>
      </w:r>
      <w:r w:rsidR="0026768D" w:rsidRPr="0026768D">
        <w:t xml:space="preserve">., </w:t>
      </w:r>
      <w:r w:rsidRPr="0026768D">
        <w:t>Химия,</w:t>
      </w:r>
      <w:r w:rsidR="0026768D" w:rsidRPr="0026768D">
        <w:t xml:space="preserve"> </w:t>
      </w:r>
      <w:r w:rsidRPr="0026768D">
        <w:t>1963</w:t>
      </w:r>
      <w:r w:rsidR="0026768D" w:rsidRPr="0026768D">
        <w:t>.</w:t>
      </w:r>
    </w:p>
    <w:p w:rsidR="0026768D" w:rsidRPr="0026768D" w:rsidRDefault="009A266C" w:rsidP="00CE5FD5">
      <w:pPr>
        <w:pStyle w:val="a"/>
      </w:pPr>
      <w:r w:rsidRPr="0026768D">
        <w:t>Краткий</w:t>
      </w:r>
      <w:r w:rsidR="0026768D" w:rsidRPr="0026768D">
        <w:t xml:space="preserve"> </w:t>
      </w:r>
      <w:r w:rsidRPr="0026768D">
        <w:t>справочник</w:t>
      </w:r>
      <w:r w:rsidR="0026768D" w:rsidRPr="0026768D">
        <w:t xml:space="preserve"> </w:t>
      </w:r>
      <w:r w:rsidRPr="0026768D">
        <w:t>физико-химических</w:t>
      </w:r>
      <w:r w:rsidR="0026768D" w:rsidRPr="0026768D">
        <w:t xml:space="preserve"> </w:t>
      </w:r>
      <w:r w:rsidRPr="0026768D">
        <w:t>величин</w:t>
      </w:r>
      <w:r w:rsidR="0026768D" w:rsidRPr="0026768D">
        <w:t xml:space="preserve">. </w:t>
      </w:r>
      <w:r w:rsidRPr="0026768D">
        <w:t>Под</w:t>
      </w:r>
      <w:r w:rsidR="0026768D" w:rsidRPr="0026768D">
        <w:t xml:space="preserve"> </w:t>
      </w:r>
      <w:r w:rsidR="0026768D">
        <w:t xml:space="preserve">ред.А. </w:t>
      </w:r>
      <w:r w:rsidRPr="0026768D">
        <w:t>А</w:t>
      </w:r>
      <w:r w:rsidR="0026768D" w:rsidRPr="0026768D">
        <w:t xml:space="preserve">. </w:t>
      </w:r>
      <w:r w:rsidRPr="0026768D">
        <w:t>Равделя</w:t>
      </w:r>
      <w:r w:rsidR="0026768D">
        <w:t xml:space="preserve">. - </w:t>
      </w:r>
      <w:r w:rsidRPr="0026768D">
        <w:t>Л</w:t>
      </w:r>
      <w:r w:rsidR="0026768D" w:rsidRPr="0026768D">
        <w:t xml:space="preserve">.: </w:t>
      </w:r>
      <w:r w:rsidRPr="0026768D">
        <w:t>Химия,</w:t>
      </w:r>
      <w:r w:rsidR="0026768D" w:rsidRPr="0026768D">
        <w:t xml:space="preserve"> </w:t>
      </w:r>
      <w:r w:rsidRPr="0026768D">
        <w:t>1983</w:t>
      </w:r>
      <w:r w:rsidR="0026768D">
        <w:t xml:space="preserve">. - </w:t>
      </w:r>
      <w:r w:rsidRPr="0026768D">
        <w:t>232с</w:t>
      </w:r>
      <w:r w:rsidR="0026768D" w:rsidRPr="0026768D">
        <w:t>.</w:t>
      </w:r>
    </w:p>
    <w:p w:rsidR="0026768D" w:rsidRPr="0026768D" w:rsidRDefault="009A266C" w:rsidP="00CE5FD5">
      <w:pPr>
        <w:pStyle w:val="a"/>
      </w:pPr>
      <w:r w:rsidRPr="0026768D">
        <w:t>Романков</w:t>
      </w:r>
      <w:r w:rsidR="0026768D" w:rsidRPr="0026768D">
        <w:t xml:space="preserve"> </w:t>
      </w:r>
      <w:r w:rsidRPr="0026768D">
        <w:t>П</w:t>
      </w:r>
      <w:r w:rsidR="0026768D">
        <w:t xml:space="preserve">.Г., </w:t>
      </w:r>
      <w:r w:rsidRPr="0026768D">
        <w:t>Павлов</w:t>
      </w:r>
      <w:r w:rsidR="0026768D" w:rsidRPr="0026768D">
        <w:t xml:space="preserve"> </w:t>
      </w:r>
      <w:r w:rsidRPr="0026768D">
        <w:t>К</w:t>
      </w:r>
      <w:r w:rsidR="0026768D">
        <w:t xml:space="preserve">.Ф., </w:t>
      </w:r>
      <w:r w:rsidRPr="0026768D">
        <w:t>Носков</w:t>
      </w:r>
      <w:r w:rsidR="0026768D" w:rsidRPr="0026768D">
        <w:t xml:space="preserve"> </w:t>
      </w:r>
      <w:r w:rsidRPr="0026768D">
        <w:t>А</w:t>
      </w:r>
      <w:r w:rsidR="0026768D">
        <w:t xml:space="preserve">.А. </w:t>
      </w:r>
      <w:r w:rsidRPr="0026768D">
        <w:t>Примеры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задачи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курсу</w:t>
      </w:r>
      <w:r w:rsidR="0026768D" w:rsidRPr="0026768D">
        <w:t xml:space="preserve"> </w:t>
      </w:r>
      <w:r w:rsidRPr="0026768D">
        <w:t>процессов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аппаратов</w:t>
      </w:r>
      <w:r w:rsidR="0026768D" w:rsidRPr="0026768D">
        <w:t xml:space="preserve"> </w:t>
      </w:r>
      <w:r w:rsidRPr="0026768D">
        <w:t>химической</w:t>
      </w:r>
      <w:r w:rsidR="0026768D" w:rsidRPr="0026768D">
        <w:t xml:space="preserve"> </w:t>
      </w:r>
      <w:r w:rsidRPr="0026768D">
        <w:t>технологии</w:t>
      </w:r>
      <w:r w:rsidR="0026768D" w:rsidRPr="0026768D">
        <w:t xml:space="preserve">. </w:t>
      </w:r>
      <w:r w:rsidRPr="0026768D">
        <w:t>Л</w:t>
      </w:r>
      <w:r w:rsidR="0026768D" w:rsidRPr="0026768D">
        <w:t xml:space="preserve">.: </w:t>
      </w:r>
      <w:r w:rsidRPr="0026768D">
        <w:t>Химия,</w:t>
      </w:r>
      <w:r w:rsidR="0026768D" w:rsidRPr="0026768D">
        <w:t xml:space="preserve"> </w:t>
      </w:r>
      <w:r w:rsidRPr="0026768D">
        <w:t>1987</w:t>
      </w:r>
      <w:r w:rsidR="0026768D">
        <w:t xml:space="preserve">. - </w:t>
      </w:r>
      <w:r w:rsidRPr="0026768D">
        <w:t>576</w:t>
      </w:r>
      <w:r w:rsidR="0026768D" w:rsidRPr="0026768D">
        <w:t xml:space="preserve"> </w:t>
      </w:r>
      <w:r w:rsidRPr="0026768D">
        <w:t>с</w:t>
      </w:r>
      <w:r w:rsidR="0026768D" w:rsidRPr="0026768D">
        <w:t>.</w:t>
      </w:r>
    </w:p>
    <w:p w:rsidR="0026768D" w:rsidRPr="0026768D" w:rsidRDefault="009A266C" w:rsidP="00CE5FD5">
      <w:pPr>
        <w:pStyle w:val="a"/>
      </w:pPr>
      <w:r w:rsidRPr="0026768D">
        <w:t>Вертикальные</w:t>
      </w:r>
      <w:r w:rsidR="0026768D" w:rsidRPr="0026768D">
        <w:t xml:space="preserve"> </w:t>
      </w:r>
      <w:r w:rsidRPr="0026768D">
        <w:t>аппараты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перемешивающими</w:t>
      </w:r>
      <w:r w:rsidR="0026768D" w:rsidRPr="0026768D">
        <w:t xml:space="preserve"> </w:t>
      </w:r>
      <w:r w:rsidRPr="0026768D">
        <w:t>устройствами</w:t>
      </w:r>
      <w:r w:rsidR="0026768D" w:rsidRPr="0026768D">
        <w:t xml:space="preserve">: </w:t>
      </w:r>
      <w:r w:rsidRPr="0026768D">
        <w:t>Каталог/</w:t>
      </w:r>
      <w:r w:rsidR="0026768D" w:rsidRPr="0026768D">
        <w:t xml:space="preserve"> </w:t>
      </w:r>
      <w:r w:rsidRPr="0026768D">
        <w:t>ЦИНТИ</w:t>
      </w:r>
      <w:r w:rsidR="0026768D" w:rsidRPr="0026768D">
        <w:t xml:space="preserve"> </w:t>
      </w:r>
      <w:r w:rsidRPr="0026768D">
        <w:t>ХИМНЕФТЕМАШ</w:t>
      </w:r>
      <w:r w:rsidR="0026768D">
        <w:t xml:space="preserve">.М., </w:t>
      </w:r>
      <w:r w:rsidRPr="0026768D">
        <w:t>1971</w:t>
      </w:r>
      <w:r w:rsidR="0026768D" w:rsidRPr="0026768D">
        <w:t>.</w:t>
      </w:r>
    </w:p>
    <w:p w:rsidR="0026768D" w:rsidRPr="0026768D" w:rsidRDefault="009A266C" w:rsidP="00CE5FD5">
      <w:pPr>
        <w:pStyle w:val="a"/>
      </w:pPr>
      <w:r w:rsidRPr="0026768D">
        <w:t>Емкостные</w:t>
      </w:r>
      <w:r w:rsidR="0026768D" w:rsidRPr="0026768D">
        <w:t xml:space="preserve"> </w:t>
      </w:r>
      <w:r w:rsidRPr="0026768D">
        <w:t>стальные</w:t>
      </w:r>
      <w:r w:rsidR="0026768D" w:rsidRPr="0026768D">
        <w:t xml:space="preserve"> </w:t>
      </w:r>
      <w:r w:rsidRPr="0026768D">
        <w:t>сварочные</w:t>
      </w:r>
      <w:r w:rsidR="0026768D" w:rsidRPr="0026768D">
        <w:t xml:space="preserve"> </w:t>
      </w:r>
      <w:r w:rsidRPr="0026768D">
        <w:t>аппараты</w:t>
      </w:r>
      <w:r w:rsidR="0026768D" w:rsidRPr="0026768D">
        <w:t xml:space="preserve">: </w:t>
      </w:r>
      <w:r w:rsidRPr="0026768D">
        <w:t>Каталог/</w:t>
      </w:r>
      <w:r w:rsidR="0026768D" w:rsidRPr="0026768D">
        <w:t xml:space="preserve"> </w:t>
      </w:r>
      <w:r w:rsidRPr="0026768D">
        <w:t>ЦИНТИ</w:t>
      </w:r>
      <w:r w:rsidR="0026768D" w:rsidRPr="0026768D">
        <w:t xml:space="preserve"> </w:t>
      </w:r>
      <w:r w:rsidRPr="0026768D">
        <w:t>ХИМНЕФТЕМАШ</w:t>
      </w:r>
      <w:r w:rsidR="0026768D">
        <w:t xml:space="preserve">.М., </w:t>
      </w:r>
      <w:r w:rsidRPr="0026768D">
        <w:t>1982</w:t>
      </w:r>
      <w:r w:rsidR="0026768D" w:rsidRPr="0026768D">
        <w:t>.</w:t>
      </w:r>
    </w:p>
    <w:p w:rsidR="0026768D" w:rsidRPr="0026768D" w:rsidRDefault="009A266C" w:rsidP="00CE5FD5">
      <w:pPr>
        <w:pStyle w:val="a"/>
      </w:pPr>
      <w:r w:rsidRPr="0026768D">
        <w:t>ОСТ</w:t>
      </w:r>
      <w:r w:rsidR="0026768D" w:rsidRPr="0026768D">
        <w:t xml:space="preserve"> </w:t>
      </w:r>
      <w:r w:rsidRPr="0026768D">
        <w:t>26-01-1228-76</w:t>
      </w:r>
      <w:r w:rsidR="0026768D" w:rsidRPr="0026768D">
        <w:t xml:space="preserve">. </w:t>
      </w:r>
      <w:r w:rsidRPr="0026768D">
        <w:t>Приводы</w:t>
      </w:r>
      <w:r w:rsidR="0026768D" w:rsidRPr="0026768D">
        <w:t xml:space="preserve"> </w:t>
      </w:r>
      <w:r w:rsidRPr="0026768D">
        <w:t>вертикальные</w:t>
      </w:r>
      <w:r w:rsidR="0026768D" w:rsidRPr="0026768D">
        <w:t xml:space="preserve"> </w:t>
      </w:r>
      <w:r w:rsidRPr="0026768D">
        <w:t>для</w:t>
      </w:r>
      <w:r w:rsidR="0026768D" w:rsidRPr="0026768D">
        <w:t xml:space="preserve"> </w:t>
      </w:r>
      <w:r w:rsidRPr="0026768D">
        <w:t>аппаратов</w:t>
      </w:r>
      <w:r w:rsidR="0026768D" w:rsidRPr="0026768D">
        <w:t xml:space="preserve"> </w:t>
      </w:r>
      <w:r w:rsidRPr="0026768D">
        <w:t>с</w:t>
      </w:r>
      <w:r w:rsidR="0026768D" w:rsidRPr="0026768D">
        <w:t xml:space="preserve"> </w:t>
      </w:r>
      <w:r w:rsidRPr="0026768D">
        <w:t>перемешивающими</w:t>
      </w:r>
      <w:r w:rsidR="0026768D" w:rsidRPr="0026768D">
        <w:t xml:space="preserve"> </w:t>
      </w:r>
      <w:r w:rsidRPr="0026768D">
        <w:t>устройствами</w:t>
      </w:r>
      <w:r w:rsidR="0026768D" w:rsidRPr="0026768D">
        <w:t>.</w:t>
      </w:r>
    </w:p>
    <w:p w:rsidR="0026768D" w:rsidRPr="0026768D" w:rsidRDefault="009A266C" w:rsidP="00CE5FD5">
      <w:pPr>
        <w:pStyle w:val="a"/>
      </w:pPr>
      <w:r w:rsidRPr="0026768D">
        <w:t>Нестандартизованное</w:t>
      </w:r>
      <w:r w:rsidR="0026768D" w:rsidRPr="0026768D">
        <w:t xml:space="preserve"> </w:t>
      </w:r>
      <w:r w:rsidRPr="0026768D">
        <w:t>оборудование</w:t>
      </w:r>
      <w:r w:rsidR="0026768D" w:rsidRPr="0026768D">
        <w:t xml:space="preserve"> </w:t>
      </w:r>
      <w:r w:rsidRPr="0026768D">
        <w:t>производств</w:t>
      </w:r>
      <w:r w:rsidR="0026768D" w:rsidRPr="0026768D">
        <w:t xml:space="preserve"> </w:t>
      </w:r>
      <w:r w:rsidRPr="0026768D">
        <w:t>спецхимии</w:t>
      </w:r>
      <w:r w:rsidR="0026768D" w:rsidRPr="0026768D">
        <w:t xml:space="preserve">. </w:t>
      </w:r>
      <w:r w:rsidRPr="0026768D">
        <w:t>Каталог</w:t>
      </w:r>
      <w:r w:rsidR="0026768D">
        <w:t xml:space="preserve">. - </w:t>
      </w:r>
      <w:r w:rsidRPr="0026768D">
        <w:t>М</w:t>
      </w:r>
      <w:r w:rsidR="0026768D" w:rsidRPr="0026768D">
        <w:t xml:space="preserve">.: </w:t>
      </w:r>
      <w:r w:rsidRPr="0026768D">
        <w:t>ЦНИИНТИ</w:t>
      </w:r>
      <w:r w:rsidR="0026768D">
        <w:t xml:space="preserve">.М., </w:t>
      </w:r>
      <w:r w:rsidRPr="0026768D">
        <w:t>1985</w:t>
      </w:r>
      <w:r w:rsidR="0026768D">
        <w:t xml:space="preserve">. - </w:t>
      </w:r>
      <w:r w:rsidRPr="0026768D">
        <w:t>67</w:t>
      </w:r>
      <w:r w:rsidR="0026768D" w:rsidRPr="0026768D">
        <w:t xml:space="preserve"> </w:t>
      </w:r>
      <w:r w:rsidRPr="0026768D">
        <w:t>с</w:t>
      </w:r>
      <w:r w:rsidR="0026768D" w:rsidRPr="0026768D">
        <w:t>.</w:t>
      </w:r>
    </w:p>
    <w:p w:rsidR="0026768D" w:rsidRPr="0026768D" w:rsidRDefault="009A266C" w:rsidP="00CE5FD5">
      <w:pPr>
        <w:pStyle w:val="a"/>
      </w:pPr>
      <w:r w:rsidRPr="0026768D">
        <w:t>Софинский</w:t>
      </w:r>
      <w:r w:rsidR="0026768D" w:rsidRPr="0026768D">
        <w:t xml:space="preserve"> </w:t>
      </w:r>
      <w:r w:rsidRPr="0026768D">
        <w:t>И</w:t>
      </w:r>
      <w:r w:rsidR="0026768D">
        <w:t xml:space="preserve">.Д. </w:t>
      </w:r>
      <w:r w:rsidRPr="0026768D">
        <w:t>Основы</w:t>
      </w:r>
      <w:r w:rsidR="0026768D" w:rsidRPr="0026768D">
        <w:t xml:space="preserve"> </w:t>
      </w:r>
      <w:r w:rsidRPr="0026768D">
        <w:t>промышленного</w:t>
      </w:r>
      <w:r w:rsidR="0026768D" w:rsidRPr="0026768D">
        <w:t xml:space="preserve"> </w:t>
      </w:r>
      <w:r w:rsidRPr="0026768D">
        <w:t>строительства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санитарной</w:t>
      </w:r>
      <w:r w:rsidR="0026768D" w:rsidRPr="0026768D">
        <w:t xml:space="preserve"> </w:t>
      </w:r>
      <w:r w:rsidRPr="0026768D">
        <w:t>техники</w:t>
      </w:r>
      <w:r w:rsidR="0026768D">
        <w:t xml:space="preserve">. - </w:t>
      </w:r>
      <w:r w:rsidRPr="0026768D">
        <w:t>М</w:t>
      </w:r>
      <w:r w:rsidR="0026768D" w:rsidRPr="0026768D">
        <w:t xml:space="preserve">.: </w:t>
      </w:r>
      <w:r w:rsidRPr="0026768D">
        <w:t>Стройиздат,</w:t>
      </w:r>
      <w:r w:rsidR="0026768D" w:rsidRPr="0026768D">
        <w:t xml:space="preserve"> </w:t>
      </w:r>
      <w:r w:rsidRPr="0026768D">
        <w:t>1975</w:t>
      </w:r>
      <w:r w:rsidR="0026768D">
        <w:t xml:space="preserve">. - </w:t>
      </w:r>
      <w:r w:rsidRPr="0026768D">
        <w:t>237</w:t>
      </w:r>
      <w:r w:rsidR="0026768D" w:rsidRPr="0026768D">
        <w:t xml:space="preserve"> </w:t>
      </w:r>
      <w:r w:rsidRPr="0026768D">
        <w:t>с</w:t>
      </w:r>
      <w:r w:rsidR="0026768D" w:rsidRPr="0026768D">
        <w:t>.</w:t>
      </w:r>
    </w:p>
    <w:p w:rsidR="0026768D" w:rsidRPr="0026768D" w:rsidRDefault="002D0750" w:rsidP="00CE5FD5">
      <w:pPr>
        <w:pStyle w:val="a"/>
      </w:pPr>
      <w:r w:rsidRPr="0026768D">
        <w:t>ГОСТ</w:t>
      </w:r>
      <w:r w:rsidR="0026768D" w:rsidRPr="0026768D">
        <w:t xml:space="preserve"> </w:t>
      </w:r>
      <w:r w:rsidRPr="0026768D">
        <w:t>12</w:t>
      </w:r>
      <w:r w:rsidR="0026768D">
        <w:t>.0.0</w:t>
      </w:r>
      <w:r w:rsidRPr="0026768D">
        <w:t>03-74</w:t>
      </w:r>
      <w:r w:rsidR="0026768D" w:rsidRPr="0026768D">
        <w:t xml:space="preserve"> </w:t>
      </w:r>
      <w:r w:rsidRPr="0026768D">
        <w:t>ССБТ</w:t>
      </w:r>
      <w:r w:rsidR="0026768D" w:rsidRPr="0026768D">
        <w:t xml:space="preserve">. </w:t>
      </w:r>
      <w:r w:rsidRPr="0026768D">
        <w:t>Опасные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вредные</w:t>
      </w:r>
      <w:r w:rsidR="0026768D" w:rsidRPr="0026768D">
        <w:t xml:space="preserve"> </w:t>
      </w:r>
      <w:r w:rsidRPr="0026768D">
        <w:t>производственные</w:t>
      </w:r>
      <w:r w:rsidR="0026768D" w:rsidRPr="0026768D">
        <w:t xml:space="preserve"> </w:t>
      </w:r>
      <w:r w:rsidRPr="0026768D">
        <w:t>факторы</w:t>
      </w:r>
      <w:r w:rsidR="0026768D" w:rsidRPr="0026768D">
        <w:t xml:space="preserve">. </w:t>
      </w:r>
      <w:r w:rsidRPr="0026768D">
        <w:t>Классификация</w:t>
      </w:r>
      <w:r w:rsidR="0026768D" w:rsidRPr="0026768D">
        <w:t>.</w:t>
      </w:r>
    </w:p>
    <w:p w:rsidR="0026768D" w:rsidRPr="0026768D" w:rsidRDefault="002D0750" w:rsidP="00CE5FD5">
      <w:pPr>
        <w:pStyle w:val="a"/>
      </w:pPr>
      <w:r w:rsidRPr="0026768D">
        <w:t>ГОСТ</w:t>
      </w:r>
      <w:r w:rsidR="0026768D" w:rsidRPr="0026768D">
        <w:t xml:space="preserve"> </w:t>
      </w:r>
      <w:r w:rsidRPr="0026768D">
        <w:t>12</w:t>
      </w:r>
      <w:r w:rsidR="0026768D">
        <w:t>.1.0</w:t>
      </w:r>
      <w:r w:rsidRPr="0026768D">
        <w:t>05-88</w:t>
      </w:r>
      <w:r w:rsidR="0026768D" w:rsidRPr="0026768D">
        <w:t xml:space="preserve"> </w:t>
      </w:r>
      <w:r w:rsidRPr="0026768D">
        <w:t>ССБТ</w:t>
      </w:r>
      <w:r w:rsidR="0026768D" w:rsidRPr="0026768D">
        <w:t xml:space="preserve">. </w:t>
      </w:r>
      <w:r w:rsidRPr="0026768D">
        <w:t>Общие</w:t>
      </w:r>
      <w:r w:rsidR="0026768D" w:rsidRPr="0026768D">
        <w:t xml:space="preserve"> </w:t>
      </w:r>
      <w:r w:rsidRPr="0026768D">
        <w:t>санитарно-гигиенические</w:t>
      </w:r>
      <w:r w:rsidR="0026768D" w:rsidRPr="0026768D">
        <w:t xml:space="preserve"> </w:t>
      </w:r>
      <w:r w:rsidRPr="0026768D">
        <w:t>требования</w:t>
      </w:r>
      <w:r w:rsidR="0026768D" w:rsidRPr="0026768D">
        <w:t xml:space="preserve"> </w:t>
      </w:r>
      <w:r w:rsidRPr="0026768D">
        <w:t>к</w:t>
      </w:r>
      <w:r w:rsidR="0026768D" w:rsidRPr="0026768D">
        <w:t xml:space="preserve"> </w:t>
      </w:r>
      <w:r w:rsidRPr="0026768D">
        <w:t>воздуху</w:t>
      </w:r>
      <w:r w:rsidR="0026768D" w:rsidRPr="0026768D">
        <w:t xml:space="preserve"> </w:t>
      </w:r>
      <w:r w:rsidRPr="0026768D">
        <w:t>рабочей</w:t>
      </w:r>
      <w:r w:rsidR="0026768D" w:rsidRPr="0026768D">
        <w:t xml:space="preserve"> </w:t>
      </w:r>
      <w:r w:rsidRPr="0026768D">
        <w:t>зоны</w:t>
      </w:r>
      <w:r w:rsidR="0026768D" w:rsidRPr="0026768D">
        <w:t>.</w:t>
      </w:r>
    </w:p>
    <w:p w:rsidR="0026768D" w:rsidRPr="0026768D" w:rsidRDefault="002D0750" w:rsidP="00CE5FD5">
      <w:pPr>
        <w:pStyle w:val="a"/>
      </w:pPr>
      <w:r w:rsidRPr="0026768D">
        <w:t>Пожаровзрывоопасность</w:t>
      </w:r>
      <w:r w:rsidR="0026768D" w:rsidRPr="0026768D">
        <w:t xml:space="preserve"> </w:t>
      </w:r>
      <w:r w:rsidRPr="0026768D">
        <w:t>веществ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материалов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средства</w:t>
      </w:r>
      <w:r w:rsidR="0026768D" w:rsidRPr="0026768D">
        <w:t xml:space="preserve"> </w:t>
      </w:r>
      <w:r w:rsidRPr="0026768D">
        <w:t>их</w:t>
      </w:r>
      <w:r w:rsidR="0026768D" w:rsidRPr="0026768D">
        <w:t xml:space="preserve"> </w:t>
      </w:r>
      <w:r w:rsidRPr="0026768D">
        <w:t>тушения</w:t>
      </w:r>
      <w:r w:rsidR="0026768D" w:rsidRPr="0026768D">
        <w:t xml:space="preserve">. </w:t>
      </w:r>
      <w:r w:rsidRPr="0026768D">
        <w:t>Справочник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2-х</w:t>
      </w:r>
      <w:r w:rsidR="0026768D" w:rsidRPr="0026768D">
        <w:t xml:space="preserve"> </w:t>
      </w:r>
      <w:r w:rsidRPr="0026768D">
        <w:t>частях/под</w:t>
      </w:r>
      <w:r w:rsidR="0026768D" w:rsidRPr="0026768D">
        <w:t xml:space="preserve"> </w:t>
      </w:r>
      <w:r w:rsidR="0026768D">
        <w:t xml:space="preserve">ред.А.Я. </w:t>
      </w:r>
      <w:r w:rsidRPr="0026768D">
        <w:t>Корольченко</w:t>
      </w:r>
      <w:r w:rsidR="0026768D">
        <w:t xml:space="preserve">. - </w:t>
      </w:r>
      <w:r w:rsidRPr="0026768D">
        <w:t>М</w:t>
      </w:r>
      <w:r w:rsidR="0026768D" w:rsidRPr="0026768D">
        <w:t xml:space="preserve">.: </w:t>
      </w:r>
      <w:r w:rsidRPr="0026768D">
        <w:t>Пожнаука,</w:t>
      </w:r>
      <w:r w:rsidR="0026768D" w:rsidRPr="0026768D">
        <w:t xml:space="preserve"> </w:t>
      </w:r>
      <w:r w:rsidRPr="0026768D">
        <w:t>2000</w:t>
      </w:r>
      <w:r w:rsidR="0026768D" w:rsidRPr="0026768D">
        <w:t xml:space="preserve"> - </w:t>
      </w:r>
      <w:r w:rsidRPr="0026768D">
        <w:t>ч</w:t>
      </w:r>
      <w:r w:rsidR="0026768D">
        <w:t>.1</w:t>
      </w:r>
      <w:r w:rsidR="0026768D" w:rsidRPr="0026768D">
        <w:t xml:space="preserve"> - </w:t>
      </w:r>
      <w:r w:rsidRPr="0026768D">
        <w:t>709с</w:t>
      </w:r>
      <w:r w:rsidR="0026768D" w:rsidRPr="0026768D">
        <w:t xml:space="preserve">.; </w:t>
      </w:r>
      <w:r w:rsidRPr="0026768D">
        <w:t>ч</w:t>
      </w:r>
      <w:r w:rsidR="0026768D">
        <w:t>.2</w:t>
      </w:r>
      <w:r w:rsidR="0026768D" w:rsidRPr="0026768D">
        <w:t xml:space="preserve"> - </w:t>
      </w:r>
      <w:r w:rsidRPr="0026768D">
        <w:t>757</w:t>
      </w:r>
      <w:r w:rsidR="0026768D" w:rsidRPr="0026768D">
        <w:t xml:space="preserve"> </w:t>
      </w:r>
      <w:r w:rsidRPr="0026768D">
        <w:t>с</w:t>
      </w:r>
      <w:r w:rsidR="0026768D" w:rsidRPr="0026768D">
        <w:t>.</w:t>
      </w:r>
    </w:p>
    <w:p w:rsidR="0026768D" w:rsidRPr="0026768D" w:rsidRDefault="002D0750" w:rsidP="00CE5FD5">
      <w:pPr>
        <w:pStyle w:val="a"/>
      </w:pPr>
      <w:r w:rsidRPr="0026768D">
        <w:t>Вредные</w:t>
      </w:r>
      <w:r w:rsidR="0026768D" w:rsidRPr="0026768D">
        <w:t xml:space="preserve"> </w:t>
      </w:r>
      <w:r w:rsidRPr="0026768D">
        <w:t>вещества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промышленности</w:t>
      </w:r>
      <w:r w:rsidR="0026768D" w:rsidRPr="0026768D">
        <w:t xml:space="preserve">. </w:t>
      </w:r>
      <w:r w:rsidRPr="0026768D">
        <w:t>т</w:t>
      </w:r>
      <w:r w:rsidR="0026768D">
        <w:t>.1</w:t>
      </w:r>
      <w:r w:rsidRPr="0026768D">
        <w:t>,</w:t>
      </w:r>
      <w:r w:rsidR="0026768D" w:rsidRPr="0026768D">
        <w:t xml:space="preserve"> </w:t>
      </w:r>
      <w:r w:rsidR="0026768D">
        <w:t xml:space="preserve">2,3. </w:t>
      </w:r>
      <w:r w:rsidRPr="0026768D">
        <w:t>/</w:t>
      </w:r>
      <w:r w:rsidR="0026768D" w:rsidRPr="0026768D">
        <w:t xml:space="preserve"> </w:t>
      </w:r>
      <w:r w:rsidRPr="0026768D">
        <w:t>под</w:t>
      </w:r>
      <w:r w:rsidR="0026768D" w:rsidRPr="0026768D">
        <w:t xml:space="preserve"> </w:t>
      </w:r>
      <w:r w:rsidR="0026768D">
        <w:t xml:space="preserve">ред. </w:t>
      </w:r>
      <w:r w:rsidRPr="0026768D">
        <w:t>Н</w:t>
      </w:r>
      <w:r w:rsidR="0026768D">
        <w:t xml:space="preserve">.В. </w:t>
      </w:r>
      <w:r w:rsidRPr="0026768D">
        <w:t>Лазарева</w:t>
      </w:r>
      <w:r w:rsidR="0026768D">
        <w:t xml:space="preserve">. - </w:t>
      </w:r>
      <w:r w:rsidRPr="0026768D">
        <w:t>М</w:t>
      </w:r>
      <w:r w:rsidR="0026768D" w:rsidRPr="0026768D">
        <w:t xml:space="preserve">.: </w:t>
      </w:r>
      <w:r w:rsidRPr="0026768D">
        <w:t>Химия,</w:t>
      </w:r>
      <w:r w:rsidR="0026768D" w:rsidRPr="0026768D">
        <w:t xml:space="preserve"> </w:t>
      </w:r>
      <w:r w:rsidRPr="0026768D">
        <w:t>1976,</w:t>
      </w:r>
      <w:r w:rsidR="0026768D" w:rsidRPr="0026768D">
        <w:t xml:space="preserve"> </w:t>
      </w:r>
      <w:r w:rsidRPr="0026768D">
        <w:t>1977</w:t>
      </w:r>
      <w:r w:rsidR="0026768D" w:rsidRPr="0026768D">
        <w:t>.</w:t>
      </w:r>
    </w:p>
    <w:p w:rsidR="0026768D" w:rsidRPr="0026768D" w:rsidRDefault="002D0750" w:rsidP="00CE5FD5">
      <w:pPr>
        <w:pStyle w:val="a"/>
      </w:pPr>
      <w:r w:rsidRPr="0026768D">
        <w:t>ГОСТ</w:t>
      </w:r>
      <w:r w:rsidR="0026768D" w:rsidRPr="0026768D">
        <w:t xml:space="preserve"> </w:t>
      </w:r>
      <w:r w:rsidRPr="0026768D">
        <w:t>12</w:t>
      </w:r>
      <w:r w:rsidR="0026768D">
        <w:t>.3.0</w:t>
      </w:r>
      <w:r w:rsidRPr="0026768D">
        <w:t>02-75</w:t>
      </w:r>
      <w:r w:rsidR="0026768D" w:rsidRPr="0026768D">
        <w:t xml:space="preserve"> </w:t>
      </w:r>
      <w:r w:rsidRPr="0026768D">
        <w:t>ССБТ</w:t>
      </w:r>
      <w:r w:rsidR="0026768D" w:rsidRPr="0026768D">
        <w:t xml:space="preserve">. </w:t>
      </w:r>
      <w:r w:rsidRPr="0026768D">
        <w:t>Процессы</w:t>
      </w:r>
      <w:r w:rsidR="0026768D" w:rsidRPr="0026768D">
        <w:t xml:space="preserve"> </w:t>
      </w:r>
      <w:r w:rsidRPr="0026768D">
        <w:t>производственные</w:t>
      </w:r>
      <w:r w:rsidR="0026768D" w:rsidRPr="0026768D">
        <w:t xml:space="preserve">. </w:t>
      </w:r>
      <w:r w:rsidRPr="0026768D">
        <w:t>Общие</w:t>
      </w:r>
      <w:r w:rsidR="0026768D" w:rsidRPr="0026768D">
        <w:t xml:space="preserve"> </w:t>
      </w:r>
      <w:r w:rsidRPr="0026768D">
        <w:t>требования</w:t>
      </w:r>
      <w:r w:rsidR="0026768D" w:rsidRPr="0026768D">
        <w:t xml:space="preserve"> </w:t>
      </w:r>
      <w:r w:rsidRPr="0026768D">
        <w:t>безопасности</w:t>
      </w:r>
      <w:r w:rsidR="0026768D" w:rsidRPr="0026768D">
        <w:t>.</w:t>
      </w:r>
    </w:p>
    <w:p w:rsidR="0026768D" w:rsidRPr="0026768D" w:rsidRDefault="002D0750" w:rsidP="00CE5FD5">
      <w:pPr>
        <w:pStyle w:val="a"/>
      </w:pPr>
      <w:r w:rsidRPr="0026768D">
        <w:t>ГОСТ</w:t>
      </w:r>
      <w:r w:rsidR="0026768D" w:rsidRPr="0026768D">
        <w:t xml:space="preserve"> </w:t>
      </w:r>
      <w:r w:rsidRPr="0026768D">
        <w:t>12</w:t>
      </w:r>
      <w:r w:rsidR="0026768D">
        <w:t>.2.0</w:t>
      </w:r>
      <w:r w:rsidRPr="0026768D">
        <w:t>03-91</w:t>
      </w:r>
      <w:r w:rsidR="0026768D" w:rsidRPr="0026768D">
        <w:t xml:space="preserve"> </w:t>
      </w:r>
      <w:r w:rsidRPr="0026768D">
        <w:t>ССБТ</w:t>
      </w:r>
      <w:r w:rsidR="0026768D" w:rsidRPr="0026768D">
        <w:t xml:space="preserve">. </w:t>
      </w:r>
      <w:r w:rsidRPr="0026768D">
        <w:t>Оборудование</w:t>
      </w:r>
      <w:r w:rsidR="0026768D" w:rsidRPr="0026768D">
        <w:t xml:space="preserve"> </w:t>
      </w:r>
      <w:r w:rsidRPr="0026768D">
        <w:t>производственное</w:t>
      </w:r>
      <w:r w:rsidR="0026768D" w:rsidRPr="0026768D">
        <w:t xml:space="preserve">. </w:t>
      </w:r>
      <w:r w:rsidRPr="0026768D">
        <w:t>Общие</w:t>
      </w:r>
      <w:r w:rsidR="0026768D" w:rsidRPr="0026768D">
        <w:t xml:space="preserve"> </w:t>
      </w:r>
      <w:r w:rsidRPr="0026768D">
        <w:t>требования</w:t>
      </w:r>
      <w:r w:rsidR="0026768D" w:rsidRPr="0026768D">
        <w:t xml:space="preserve"> </w:t>
      </w:r>
      <w:r w:rsidRPr="0026768D">
        <w:t>безопасности</w:t>
      </w:r>
      <w:r w:rsidR="0026768D" w:rsidRPr="0026768D">
        <w:t>.</w:t>
      </w:r>
    </w:p>
    <w:p w:rsidR="0026768D" w:rsidRPr="0026768D" w:rsidRDefault="002D0750" w:rsidP="00CE5FD5">
      <w:pPr>
        <w:pStyle w:val="a"/>
      </w:pPr>
      <w:r w:rsidRPr="0026768D">
        <w:t>НПБ</w:t>
      </w:r>
      <w:r w:rsidR="0026768D" w:rsidRPr="0026768D">
        <w:t xml:space="preserve"> </w:t>
      </w:r>
      <w:r w:rsidRPr="0026768D">
        <w:t>105-03</w:t>
      </w:r>
      <w:r w:rsidR="0026768D" w:rsidRPr="0026768D">
        <w:t xml:space="preserve"> </w:t>
      </w:r>
      <w:r w:rsidRPr="0026768D">
        <w:t>Определение</w:t>
      </w:r>
      <w:r w:rsidR="0026768D" w:rsidRPr="0026768D">
        <w:t xml:space="preserve"> </w:t>
      </w:r>
      <w:r w:rsidRPr="0026768D">
        <w:t>категорий</w:t>
      </w:r>
      <w:r w:rsidR="0026768D" w:rsidRPr="0026768D">
        <w:t xml:space="preserve"> </w:t>
      </w:r>
      <w:r w:rsidRPr="0026768D">
        <w:t>помещений,</w:t>
      </w:r>
      <w:r w:rsidR="0026768D" w:rsidRPr="0026768D">
        <w:t xml:space="preserve"> </w:t>
      </w:r>
      <w:r w:rsidRPr="0026768D">
        <w:t>зданий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наружных</w:t>
      </w:r>
      <w:r w:rsidR="0026768D" w:rsidRPr="0026768D">
        <w:t xml:space="preserve"> </w:t>
      </w:r>
      <w:r w:rsidRPr="0026768D">
        <w:t>установок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взрывопожарной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пожарной</w:t>
      </w:r>
      <w:r w:rsidR="0026768D" w:rsidRPr="0026768D">
        <w:t xml:space="preserve"> </w:t>
      </w:r>
      <w:r w:rsidRPr="0026768D">
        <w:t>опасности</w:t>
      </w:r>
      <w:r w:rsidR="0026768D" w:rsidRPr="0026768D">
        <w:t>.</w:t>
      </w:r>
    </w:p>
    <w:p w:rsidR="0026768D" w:rsidRPr="0026768D" w:rsidRDefault="002D0750" w:rsidP="00CE5FD5">
      <w:pPr>
        <w:pStyle w:val="a"/>
      </w:pPr>
      <w:r w:rsidRPr="0026768D">
        <w:t>Правила</w:t>
      </w:r>
      <w:r w:rsidR="0026768D" w:rsidRPr="0026768D">
        <w:t xml:space="preserve"> </w:t>
      </w:r>
      <w:r w:rsidRPr="0026768D">
        <w:t>устройства</w:t>
      </w:r>
      <w:r w:rsidR="0026768D" w:rsidRPr="0026768D">
        <w:t xml:space="preserve"> </w:t>
      </w:r>
      <w:r w:rsidRPr="0026768D">
        <w:t>электроустановок</w:t>
      </w:r>
      <w:r w:rsidR="0026768D">
        <w:t xml:space="preserve">. - </w:t>
      </w:r>
      <w:r w:rsidRPr="0026768D">
        <w:t>М</w:t>
      </w:r>
      <w:r w:rsidR="0026768D" w:rsidRPr="0026768D">
        <w:t xml:space="preserve">.: </w:t>
      </w:r>
      <w:r w:rsidRPr="0026768D">
        <w:t>Главгосэнергонадзор</w:t>
      </w:r>
      <w:r w:rsidR="0026768D" w:rsidRPr="0026768D">
        <w:t xml:space="preserve"> </w:t>
      </w:r>
      <w:r w:rsidRPr="0026768D">
        <w:t>России,</w:t>
      </w:r>
      <w:r w:rsidR="0026768D" w:rsidRPr="0026768D">
        <w:t xml:space="preserve"> </w:t>
      </w:r>
      <w:r w:rsidRPr="0026768D">
        <w:t>1998</w:t>
      </w:r>
      <w:r w:rsidR="0026768D">
        <w:t xml:space="preserve">. - </w:t>
      </w:r>
      <w:r w:rsidRPr="0026768D">
        <w:t>607</w:t>
      </w:r>
      <w:r w:rsidR="0026768D" w:rsidRPr="0026768D">
        <w:t xml:space="preserve"> </w:t>
      </w:r>
      <w:r w:rsidRPr="0026768D">
        <w:t>с</w:t>
      </w:r>
      <w:r w:rsidR="0026768D" w:rsidRPr="0026768D">
        <w:t>.</w:t>
      </w:r>
    </w:p>
    <w:p w:rsidR="0026768D" w:rsidRPr="0026768D" w:rsidRDefault="002D0750" w:rsidP="00CE5FD5">
      <w:pPr>
        <w:pStyle w:val="a"/>
      </w:pPr>
      <w:r w:rsidRPr="0026768D">
        <w:t>СНиП</w:t>
      </w:r>
      <w:r w:rsidR="0026768D" w:rsidRPr="0026768D">
        <w:t xml:space="preserve"> </w:t>
      </w:r>
      <w:r w:rsidRPr="0026768D">
        <w:t>2</w:t>
      </w:r>
      <w:r w:rsidR="0026768D">
        <w:t>.0</w:t>
      </w:r>
      <w:r w:rsidRPr="0026768D">
        <w:t>9</w:t>
      </w:r>
      <w:r w:rsidR="0026768D">
        <w:t>.0</w:t>
      </w:r>
      <w:r w:rsidRPr="0026768D">
        <w:t>4-87</w:t>
      </w:r>
      <w:r w:rsidR="0026768D" w:rsidRPr="0026768D">
        <w:t xml:space="preserve"> </w:t>
      </w:r>
      <w:r w:rsidRPr="0026768D">
        <w:t>Административные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бытовые</w:t>
      </w:r>
      <w:r w:rsidR="0026768D" w:rsidRPr="0026768D">
        <w:t xml:space="preserve"> </w:t>
      </w:r>
      <w:r w:rsidRPr="0026768D">
        <w:t>здания</w:t>
      </w:r>
      <w:r w:rsidR="0026768D" w:rsidRPr="0026768D">
        <w:t xml:space="preserve">. </w:t>
      </w:r>
      <w:r w:rsidRPr="0026768D">
        <w:t>Нормы</w:t>
      </w:r>
      <w:r w:rsidR="0026768D" w:rsidRPr="0026768D">
        <w:t xml:space="preserve"> </w:t>
      </w:r>
      <w:r w:rsidRPr="0026768D">
        <w:t>проектирования</w:t>
      </w:r>
      <w:r w:rsidR="0026768D">
        <w:t xml:space="preserve">. - </w:t>
      </w:r>
      <w:r w:rsidRPr="0026768D">
        <w:t>М</w:t>
      </w:r>
      <w:r w:rsidR="0026768D" w:rsidRPr="0026768D">
        <w:t xml:space="preserve">.: </w:t>
      </w:r>
      <w:r w:rsidRPr="0026768D">
        <w:t>Стройиздат,</w:t>
      </w:r>
      <w:r w:rsidR="0026768D" w:rsidRPr="0026768D">
        <w:t xml:space="preserve"> </w:t>
      </w:r>
      <w:r w:rsidRPr="0026768D">
        <w:t>1987</w:t>
      </w:r>
      <w:r w:rsidR="0026768D" w:rsidRPr="0026768D">
        <w:t>.</w:t>
      </w:r>
    </w:p>
    <w:p w:rsidR="0026768D" w:rsidRPr="0026768D" w:rsidRDefault="002D0750" w:rsidP="00CE5FD5">
      <w:pPr>
        <w:pStyle w:val="a"/>
      </w:pPr>
      <w:r w:rsidRPr="0026768D">
        <w:t>СН</w:t>
      </w:r>
      <w:r w:rsidR="0026768D" w:rsidRPr="0026768D">
        <w:t xml:space="preserve"> </w:t>
      </w:r>
      <w:r w:rsidRPr="0026768D">
        <w:t>305-77</w:t>
      </w:r>
      <w:r w:rsidR="0026768D" w:rsidRPr="0026768D">
        <w:t xml:space="preserve"> </w:t>
      </w:r>
      <w:r w:rsidRPr="0026768D">
        <w:t>Инструкция</w:t>
      </w:r>
      <w:r w:rsidR="0026768D" w:rsidRPr="0026768D">
        <w:t xml:space="preserve"> </w:t>
      </w:r>
      <w:r w:rsidRPr="0026768D">
        <w:t>по</w:t>
      </w:r>
      <w:r w:rsidR="0026768D" w:rsidRPr="0026768D">
        <w:t xml:space="preserve"> </w:t>
      </w:r>
      <w:r w:rsidRPr="0026768D">
        <w:t>проектированию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устройству</w:t>
      </w:r>
      <w:r w:rsidR="0026768D" w:rsidRPr="0026768D">
        <w:t xml:space="preserve"> </w:t>
      </w:r>
      <w:r w:rsidRPr="0026768D">
        <w:t>молниезащиты</w:t>
      </w:r>
      <w:r w:rsidR="0026768D" w:rsidRPr="0026768D">
        <w:t xml:space="preserve"> </w:t>
      </w:r>
      <w:r w:rsidRPr="0026768D">
        <w:t>зданий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сооружений</w:t>
      </w:r>
      <w:r w:rsidR="0026768D" w:rsidRPr="0026768D">
        <w:t>.</w:t>
      </w:r>
    </w:p>
    <w:p w:rsidR="0026768D" w:rsidRPr="0026768D" w:rsidRDefault="002D0750" w:rsidP="00CE5FD5">
      <w:pPr>
        <w:pStyle w:val="a"/>
      </w:pPr>
      <w:r w:rsidRPr="0026768D">
        <w:t>СНиП</w:t>
      </w:r>
      <w:r w:rsidR="0026768D" w:rsidRPr="0026768D">
        <w:t xml:space="preserve"> </w:t>
      </w:r>
      <w:r w:rsidRPr="0026768D">
        <w:t>21-01-97</w:t>
      </w:r>
      <w:r w:rsidR="0026768D" w:rsidRPr="0026768D">
        <w:t xml:space="preserve"> </w:t>
      </w:r>
      <w:r w:rsidRPr="0026768D">
        <w:t>Пожарная</w:t>
      </w:r>
      <w:r w:rsidR="0026768D" w:rsidRPr="0026768D">
        <w:t xml:space="preserve"> </w:t>
      </w:r>
      <w:r w:rsidRPr="0026768D">
        <w:t>безопасность</w:t>
      </w:r>
      <w:r w:rsidR="0026768D" w:rsidRPr="0026768D">
        <w:t xml:space="preserve"> </w:t>
      </w:r>
      <w:r w:rsidRPr="0026768D">
        <w:t>зданий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сооружений</w:t>
      </w:r>
      <w:r w:rsidR="0026768D" w:rsidRPr="0026768D">
        <w:t>.</w:t>
      </w:r>
    </w:p>
    <w:p w:rsidR="0026768D" w:rsidRPr="0026768D" w:rsidRDefault="002D0750" w:rsidP="00CE5FD5">
      <w:pPr>
        <w:pStyle w:val="a"/>
      </w:pPr>
      <w:r w:rsidRPr="0026768D">
        <w:t>НПБ</w:t>
      </w:r>
      <w:r w:rsidR="0026768D" w:rsidRPr="0026768D">
        <w:t xml:space="preserve"> </w:t>
      </w:r>
      <w:r w:rsidRPr="0026768D">
        <w:t>104-95</w:t>
      </w:r>
      <w:r w:rsidR="0026768D" w:rsidRPr="0026768D">
        <w:t xml:space="preserve"> </w:t>
      </w:r>
      <w:r w:rsidRPr="0026768D">
        <w:t>Системы</w:t>
      </w:r>
      <w:r w:rsidR="0026768D" w:rsidRPr="0026768D">
        <w:t xml:space="preserve"> </w:t>
      </w:r>
      <w:r w:rsidRPr="0026768D">
        <w:t>оповещения</w:t>
      </w:r>
      <w:r w:rsidR="0026768D" w:rsidRPr="0026768D">
        <w:t xml:space="preserve"> </w:t>
      </w:r>
      <w:r w:rsidRPr="0026768D">
        <w:t>людей</w:t>
      </w:r>
      <w:r w:rsidR="0026768D" w:rsidRPr="0026768D">
        <w:t xml:space="preserve"> </w:t>
      </w:r>
      <w:r w:rsidRPr="0026768D">
        <w:t>о</w:t>
      </w:r>
      <w:r w:rsidR="0026768D" w:rsidRPr="0026768D">
        <w:t xml:space="preserve"> </w:t>
      </w:r>
      <w:r w:rsidRPr="0026768D">
        <w:t>пожаре</w:t>
      </w:r>
      <w:r w:rsidR="0026768D" w:rsidRPr="0026768D">
        <w:t xml:space="preserve"> </w:t>
      </w:r>
      <w:r w:rsidRPr="0026768D">
        <w:t>в</w:t>
      </w:r>
      <w:r w:rsidR="0026768D" w:rsidRPr="0026768D">
        <w:t xml:space="preserve"> </w:t>
      </w:r>
      <w:r w:rsidRPr="0026768D">
        <w:t>зданиях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сооружениях</w:t>
      </w:r>
      <w:r w:rsidR="0026768D" w:rsidRPr="0026768D">
        <w:t>.</w:t>
      </w:r>
    </w:p>
    <w:p w:rsidR="0026768D" w:rsidRPr="0026768D" w:rsidRDefault="002D0750" w:rsidP="00CE5FD5">
      <w:pPr>
        <w:pStyle w:val="a"/>
      </w:pPr>
      <w:r w:rsidRPr="0026768D">
        <w:t>НПБ</w:t>
      </w:r>
      <w:r w:rsidR="0026768D" w:rsidRPr="0026768D">
        <w:t xml:space="preserve"> </w:t>
      </w:r>
      <w:r w:rsidRPr="0026768D">
        <w:t>110-95</w:t>
      </w:r>
      <w:r w:rsidR="0026768D" w:rsidRPr="0026768D">
        <w:t xml:space="preserve"> </w:t>
      </w:r>
      <w:r w:rsidRPr="0026768D">
        <w:t>Перечень</w:t>
      </w:r>
      <w:r w:rsidR="0026768D" w:rsidRPr="0026768D">
        <w:t xml:space="preserve"> </w:t>
      </w:r>
      <w:r w:rsidRPr="0026768D">
        <w:t>объектов,</w:t>
      </w:r>
      <w:r w:rsidR="0026768D" w:rsidRPr="0026768D">
        <w:t xml:space="preserve"> </w:t>
      </w:r>
      <w:r w:rsidRPr="0026768D">
        <w:t>подлежащих</w:t>
      </w:r>
      <w:r w:rsidR="0026768D" w:rsidRPr="0026768D">
        <w:t xml:space="preserve"> </w:t>
      </w:r>
      <w:r w:rsidRPr="0026768D">
        <w:t>защите</w:t>
      </w:r>
      <w:r w:rsidR="0026768D" w:rsidRPr="0026768D">
        <w:t xml:space="preserve"> </w:t>
      </w:r>
      <w:r w:rsidRPr="0026768D">
        <w:t>автоматическими</w:t>
      </w:r>
      <w:r w:rsidR="0026768D" w:rsidRPr="0026768D">
        <w:t xml:space="preserve"> </w:t>
      </w:r>
      <w:r w:rsidRPr="0026768D">
        <w:t>установками</w:t>
      </w:r>
      <w:r w:rsidR="0026768D" w:rsidRPr="0026768D">
        <w:t xml:space="preserve"> </w:t>
      </w:r>
      <w:r w:rsidRPr="0026768D">
        <w:t>пожаротушения</w:t>
      </w:r>
      <w:r w:rsidR="0026768D" w:rsidRPr="0026768D">
        <w:t>.</w:t>
      </w:r>
    </w:p>
    <w:p w:rsidR="0026768D" w:rsidRPr="0026768D" w:rsidRDefault="002D0750" w:rsidP="00CE5FD5">
      <w:pPr>
        <w:pStyle w:val="a"/>
      </w:pPr>
      <w:r w:rsidRPr="0026768D">
        <w:t>СНиП</w:t>
      </w:r>
      <w:r w:rsidR="0026768D" w:rsidRPr="0026768D">
        <w:t xml:space="preserve"> </w:t>
      </w:r>
      <w:r w:rsidRPr="0026768D">
        <w:t>31-03-2001</w:t>
      </w:r>
      <w:r w:rsidR="0026768D" w:rsidRPr="0026768D">
        <w:t xml:space="preserve"> </w:t>
      </w:r>
      <w:r w:rsidRPr="0026768D">
        <w:t>Производственные</w:t>
      </w:r>
      <w:r w:rsidR="0026768D" w:rsidRPr="0026768D">
        <w:t xml:space="preserve"> </w:t>
      </w:r>
      <w:r w:rsidRPr="0026768D">
        <w:t>здания</w:t>
      </w:r>
      <w:r w:rsidR="0026768D" w:rsidRPr="0026768D">
        <w:t xml:space="preserve"> </w:t>
      </w:r>
      <w:r w:rsidRPr="0026768D">
        <w:t>промышленных</w:t>
      </w:r>
      <w:r w:rsidR="0026768D" w:rsidRPr="0026768D">
        <w:t xml:space="preserve"> </w:t>
      </w:r>
      <w:r w:rsidRPr="0026768D">
        <w:t>предприятий</w:t>
      </w:r>
      <w:r w:rsidR="0026768D" w:rsidRPr="0026768D">
        <w:t xml:space="preserve">. </w:t>
      </w:r>
      <w:r w:rsidRPr="0026768D">
        <w:t>Нормы</w:t>
      </w:r>
      <w:r w:rsidR="0026768D" w:rsidRPr="0026768D">
        <w:t xml:space="preserve"> </w:t>
      </w:r>
      <w:r w:rsidRPr="0026768D">
        <w:t>проектирования</w:t>
      </w:r>
      <w:r w:rsidR="0026768D">
        <w:t xml:space="preserve">. - </w:t>
      </w:r>
      <w:r w:rsidRPr="0026768D">
        <w:t>M</w:t>
      </w:r>
      <w:r w:rsidR="0026768D" w:rsidRPr="0026768D">
        <w:t xml:space="preserve">.: </w:t>
      </w:r>
      <w:r w:rsidRPr="0026768D">
        <w:t>Стройиздат,</w:t>
      </w:r>
      <w:r w:rsidR="0026768D" w:rsidRPr="0026768D">
        <w:t xml:space="preserve"> </w:t>
      </w:r>
      <w:r w:rsidRPr="0026768D">
        <w:t>2002</w:t>
      </w:r>
      <w:r w:rsidR="0026768D" w:rsidRPr="0026768D">
        <w:t>.</w:t>
      </w:r>
    </w:p>
    <w:p w:rsidR="0026768D" w:rsidRPr="0026768D" w:rsidRDefault="002D0750" w:rsidP="00CE5FD5">
      <w:pPr>
        <w:pStyle w:val="a"/>
      </w:pPr>
      <w:r w:rsidRPr="0026768D">
        <w:t>СНиП</w:t>
      </w:r>
      <w:r w:rsidR="0026768D" w:rsidRPr="0026768D">
        <w:t xml:space="preserve"> </w:t>
      </w:r>
      <w:r w:rsidRPr="0026768D">
        <w:t>2</w:t>
      </w:r>
      <w:r w:rsidR="0026768D">
        <w:t>.0</w:t>
      </w:r>
      <w:r w:rsidRPr="0026768D">
        <w:t>4</w:t>
      </w:r>
      <w:r w:rsidR="0026768D">
        <w:t>.0</w:t>
      </w:r>
      <w:r w:rsidRPr="0026768D">
        <w:t>5-91</w:t>
      </w:r>
      <w:r w:rsidR="0026768D" w:rsidRPr="0026768D">
        <w:t xml:space="preserve"> </w:t>
      </w:r>
      <w:r w:rsidRPr="0026768D">
        <w:t>Отопление,</w:t>
      </w:r>
      <w:r w:rsidR="0026768D" w:rsidRPr="0026768D">
        <w:t xml:space="preserve"> </w:t>
      </w:r>
      <w:r w:rsidRPr="0026768D">
        <w:t>вентиляция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кондиционирование</w:t>
      </w:r>
      <w:r w:rsidR="0026768D" w:rsidRPr="0026768D">
        <w:t>.</w:t>
      </w:r>
    </w:p>
    <w:p w:rsidR="0026768D" w:rsidRPr="0026768D" w:rsidRDefault="00A603AB" w:rsidP="00CE5FD5">
      <w:pPr>
        <w:pStyle w:val="a"/>
      </w:pPr>
      <w:r w:rsidRPr="0026768D">
        <w:t>ГОСТ</w:t>
      </w:r>
      <w:r w:rsidR="0026768D" w:rsidRPr="0026768D">
        <w:t xml:space="preserve"> </w:t>
      </w:r>
      <w:r w:rsidRPr="0026768D">
        <w:t>12</w:t>
      </w:r>
      <w:r w:rsidR="0026768D">
        <w:t>.1.0</w:t>
      </w:r>
      <w:r w:rsidRPr="0026768D">
        <w:t>03-83</w:t>
      </w:r>
      <w:r w:rsidR="0026768D" w:rsidRPr="0026768D">
        <w:t xml:space="preserve"> </w:t>
      </w:r>
      <w:r w:rsidRPr="0026768D">
        <w:t>ССБТ</w:t>
      </w:r>
      <w:r w:rsidR="0026768D" w:rsidRPr="0026768D">
        <w:t xml:space="preserve">. </w:t>
      </w:r>
      <w:r w:rsidRPr="0026768D">
        <w:t>Шум</w:t>
      </w:r>
      <w:r w:rsidR="0026768D" w:rsidRPr="0026768D">
        <w:t xml:space="preserve">. </w:t>
      </w:r>
      <w:r w:rsidRPr="0026768D">
        <w:t>Общие</w:t>
      </w:r>
      <w:r w:rsidR="0026768D" w:rsidRPr="0026768D">
        <w:t xml:space="preserve"> </w:t>
      </w:r>
      <w:r w:rsidRPr="0026768D">
        <w:t>требования</w:t>
      </w:r>
      <w:r w:rsidR="0026768D" w:rsidRPr="0026768D">
        <w:t xml:space="preserve"> </w:t>
      </w:r>
      <w:r w:rsidRPr="0026768D">
        <w:t>безопасности</w:t>
      </w:r>
      <w:r w:rsidR="0026768D" w:rsidRPr="0026768D">
        <w:t>.</w:t>
      </w:r>
    </w:p>
    <w:p w:rsidR="0026768D" w:rsidRPr="0026768D" w:rsidRDefault="00A603AB" w:rsidP="00CE5FD5">
      <w:pPr>
        <w:pStyle w:val="a"/>
      </w:pPr>
      <w:r w:rsidRPr="0026768D">
        <w:t>ГОСТ</w:t>
      </w:r>
      <w:r w:rsidR="0026768D" w:rsidRPr="0026768D">
        <w:t xml:space="preserve"> </w:t>
      </w:r>
      <w:r w:rsidRPr="0026768D">
        <w:t>12</w:t>
      </w:r>
      <w:r w:rsidR="0026768D">
        <w:t>.1.0</w:t>
      </w:r>
      <w:r w:rsidRPr="0026768D">
        <w:t>29-90</w:t>
      </w:r>
      <w:r w:rsidR="0026768D" w:rsidRPr="0026768D">
        <w:t xml:space="preserve"> </w:t>
      </w:r>
      <w:r w:rsidRPr="0026768D">
        <w:t>ССБТ</w:t>
      </w:r>
      <w:r w:rsidR="0026768D" w:rsidRPr="0026768D">
        <w:t xml:space="preserve">. </w:t>
      </w:r>
      <w:r w:rsidRPr="0026768D">
        <w:t>Средства</w:t>
      </w:r>
      <w:r w:rsidR="0026768D" w:rsidRPr="0026768D">
        <w:t xml:space="preserve"> </w:t>
      </w:r>
      <w:r w:rsidRPr="0026768D">
        <w:t>и</w:t>
      </w:r>
      <w:r w:rsidR="0026768D" w:rsidRPr="0026768D">
        <w:t xml:space="preserve"> </w:t>
      </w:r>
      <w:r w:rsidRPr="0026768D">
        <w:t>методы</w:t>
      </w:r>
      <w:r w:rsidR="0026768D" w:rsidRPr="0026768D">
        <w:t xml:space="preserve"> </w:t>
      </w:r>
      <w:r w:rsidRPr="0026768D">
        <w:t>защиты</w:t>
      </w:r>
      <w:r w:rsidR="0026768D" w:rsidRPr="0026768D">
        <w:t xml:space="preserve"> </w:t>
      </w:r>
      <w:r w:rsidRPr="0026768D">
        <w:t>от</w:t>
      </w:r>
      <w:r w:rsidR="0026768D" w:rsidRPr="0026768D">
        <w:t xml:space="preserve"> </w:t>
      </w:r>
      <w:r w:rsidRPr="0026768D">
        <w:t>шума</w:t>
      </w:r>
      <w:r w:rsidR="0026768D" w:rsidRPr="0026768D">
        <w:t xml:space="preserve">. </w:t>
      </w:r>
      <w:r w:rsidRPr="0026768D">
        <w:t>Классификация</w:t>
      </w:r>
      <w:r w:rsidR="0026768D" w:rsidRPr="0026768D">
        <w:t>.</w:t>
      </w:r>
    </w:p>
    <w:p w:rsidR="0026768D" w:rsidRPr="0026768D" w:rsidRDefault="00A603AB" w:rsidP="00CE5FD5">
      <w:pPr>
        <w:pStyle w:val="a"/>
      </w:pPr>
      <w:r w:rsidRPr="0026768D">
        <w:t>ГОСТ</w:t>
      </w:r>
      <w:r w:rsidR="0026768D" w:rsidRPr="0026768D">
        <w:t xml:space="preserve"> </w:t>
      </w:r>
      <w:r w:rsidRPr="0026768D">
        <w:t>12</w:t>
      </w:r>
      <w:r w:rsidR="0026768D">
        <w:t>.1.0</w:t>
      </w:r>
      <w:r w:rsidRPr="0026768D">
        <w:t>12-90</w:t>
      </w:r>
      <w:r w:rsidR="0026768D" w:rsidRPr="0026768D">
        <w:t xml:space="preserve"> </w:t>
      </w:r>
      <w:r w:rsidRPr="0026768D">
        <w:t>ССБТ</w:t>
      </w:r>
      <w:r w:rsidR="0026768D" w:rsidRPr="0026768D">
        <w:t xml:space="preserve">. </w:t>
      </w:r>
      <w:r w:rsidRPr="0026768D">
        <w:t>Вибрационная</w:t>
      </w:r>
      <w:r w:rsidR="0026768D" w:rsidRPr="0026768D">
        <w:t xml:space="preserve"> </w:t>
      </w:r>
      <w:r w:rsidRPr="0026768D">
        <w:t>безопасность</w:t>
      </w:r>
      <w:r w:rsidR="0026768D" w:rsidRPr="0026768D">
        <w:t xml:space="preserve">. </w:t>
      </w:r>
      <w:r w:rsidRPr="0026768D">
        <w:t>Общие</w:t>
      </w:r>
      <w:r w:rsidR="0026768D" w:rsidRPr="0026768D">
        <w:t xml:space="preserve"> </w:t>
      </w:r>
      <w:r w:rsidRPr="0026768D">
        <w:t>требования</w:t>
      </w:r>
      <w:r w:rsidR="0026768D" w:rsidRPr="0026768D">
        <w:t>.</w:t>
      </w:r>
    </w:p>
    <w:p w:rsidR="0026768D" w:rsidRPr="0026768D" w:rsidRDefault="002D0750" w:rsidP="00CE5FD5">
      <w:pPr>
        <w:pStyle w:val="a"/>
      </w:pPr>
      <w:r w:rsidRPr="0026768D">
        <w:t>Родионов</w:t>
      </w:r>
      <w:r w:rsidR="0026768D" w:rsidRPr="0026768D">
        <w:t xml:space="preserve"> </w:t>
      </w:r>
      <w:r w:rsidRPr="0026768D">
        <w:t>А</w:t>
      </w:r>
      <w:r w:rsidR="0026768D">
        <w:t xml:space="preserve">.И. </w:t>
      </w:r>
      <w:r w:rsidRPr="0026768D">
        <w:t>и</w:t>
      </w:r>
      <w:r w:rsidR="0026768D" w:rsidRPr="0026768D">
        <w:t xml:space="preserve"> </w:t>
      </w:r>
      <w:r w:rsidRPr="0026768D">
        <w:t>др</w:t>
      </w:r>
      <w:r w:rsidR="0026768D" w:rsidRPr="0026768D">
        <w:t xml:space="preserve">. </w:t>
      </w:r>
      <w:r w:rsidRPr="0026768D">
        <w:t>Техника</w:t>
      </w:r>
      <w:r w:rsidR="0026768D" w:rsidRPr="0026768D">
        <w:t xml:space="preserve"> </w:t>
      </w:r>
      <w:r w:rsidRPr="0026768D">
        <w:t>защиты</w:t>
      </w:r>
      <w:r w:rsidR="0026768D" w:rsidRPr="0026768D">
        <w:t xml:space="preserve"> </w:t>
      </w:r>
      <w:r w:rsidRPr="0026768D">
        <w:t>окружающей</w:t>
      </w:r>
      <w:r w:rsidR="0026768D" w:rsidRPr="0026768D">
        <w:t xml:space="preserve"> </w:t>
      </w:r>
      <w:r w:rsidRPr="0026768D">
        <w:t>среды</w:t>
      </w:r>
      <w:r w:rsidR="0026768D">
        <w:t xml:space="preserve">. - </w:t>
      </w:r>
      <w:r w:rsidRPr="0026768D">
        <w:t>М</w:t>
      </w:r>
      <w:r w:rsidR="0026768D" w:rsidRPr="0026768D">
        <w:t xml:space="preserve">.: </w:t>
      </w:r>
      <w:r w:rsidRPr="0026768D">
        <w:t>Химия,</w:t>
      </w:r>
      <w:r w:rsidR="0026768D" w:rsidRPr="0026768D">
        <w:t xml:space="preserve"> </w:t>
      </w:r>
      <w:r w:rsidRPr="0026768D">
        <w:t>1989</w:t>
      </w:r>
      <w:r w:rsidR="0026768D" w:rsidRPr="0026768D">
        <w:t xml:space="preserve"> - </w:t>
      </w:r>
      <w:r w:rsidRPr="0026768D">
        <w:t>368</w:t>
      </w:r>
      <w:r w:rsidRPr="0026768D">
        <w:rPr>
          <w:lang w:val="en-US"/>
        </w:rPr>
        <w:t>c</w:t>
      </w:r>
      <w:r w:rsidR="0026768D" w:rsidRPr="0026768D">
        <w:t>.</w:t>
      </w:r>
    </w:p>
    <w:p w:rsidR="0026768D" w:rsidRDefault="002D0750" w:rsidP="00CE5FD5">
      <w:pPr>
        <w:pStyle w:val="a"/>
      </w:pPr>
      <w:r w:rsidRPr="0026768D">
        <w:t>Кочеров</w:t>
      </w:r>
      <w:r w:rsidR="0026768D" w:rsidRPr="0026768D">
        <w:t xml:space="preserve"> </w:t>
      </w:r>
      <w:r w:rsidRPr="0026768D">
        <w:t>Н</w:t>
      </w:r>
      <w:r w:rsidR="0026768D">
        <w:t xml:space="preserve">.И. </w:t>
      </w:r>
      <w:r w:rsidRPr="0026768D">
        <w:t>Технико-экономическое</w:t>
      </w:r>
      <w:r w:rsidR="0026768D" w:rsidRPr="0026768D">
        <w:t xml:space="preserve"> </w:t>
      </w:r>
      <w:r w:rsidRPr="0026768D">
        <w:t>обоснование</w:t>
      </w:r>
      <w:r w:rsidR="0026768D" w:rsidRPr="0026768D">
        <w:t xml:space="preserve"> </w:t>
      </w:r>
      <w:r w:rsidRPr="0026768D">
        <w:t>инженерных</w:t>
      </w:r>
      <w:r w:rsidR="0026768D" w:rsidRPr="0026768D">
        <w:t xml:space="preserve"> </w:t>
      </w:r>
      <w:r w:rsidRPr="0026768D">
        <w:t>решений</w:t>
      </w:r>
      <w:r w:rsidR="0026768D" w:rsidRPr="0026768D">
        <w:t xml:space="preserve"> </w:t>
      </w:r>
      <w:r w:rsidRPr="0026768D">
        <w:t>при</w:t>
      </w:r>
      <w:r w:rsidR="0026768D" w:rsidRPr="0026768D">
        <w:t xml:space="preserve"> </w:t>
      </w:r>
      <w:r w:rsidRPr="0026768D">
        <w:t>проектировании</w:t>
      </w:r>
      <w:r w:rsidR="0026768D" w:rsidRPr="0026768D">
        <w:t xml:space="preserve"> </w:t>
      </w:r>
      <w:r w:rsidRPr="0026768D">
        <w:t>химических</w:t>
      </w:r>
      <w:r w:rsidR="0026768D" w:rsidRPr="0026768D">
        <w:t xml:space="preserve"> </w:t>
      </w:r>
      <w:r w:rsidRPr="0026768D">
        <w:t>производств</w:t>
      </w:r>
      <w:r w:rsidR="0026768D" w:rsidRPr="0026768D">
        <w:t xml:space="preserve">: </w:t>
      </w:r>
      <w:r w:rsidRPr="0026768D">
        <w:t>Метод</w:t>
      </w:r>
      <w:r w:rsidR="0026768D" w:rsidRPr="0026768D">
        <w:t xml:space="preserve">. </w:t>
      </w:r>
      <w:r w:rsidRPr="0026768D">
        <w:t>указания</w:t>
      </w:r>
      <w:r w:rsidR="0026768D">
        <w:t xml:space="preserve">. - </w:t>
      </w:r>
      <w:r w:rsidRPr="0026768D">
        <w:t>СПб</w:t>
      </w:r>
      <w:r w:rsidR="0026768D" w:rsidRPr="0026768D">
        <w:t xml:space="preserve">.: </w:t>
      </w:r>
      <w:r w:rsidRPr="0026768D">
        <w:t>СПбГТИ</w:t>
      </w:r>
      <w:r w:rsidR="0026768D">
        <w:t xml:space="preserve"> (</w:t>
      </w:r>
      <w:r w:rsidRPr="0026768D">
        <w:t>ТУ</w:t>
      </w:r>
      <w:r w:rsidR="0026768D" w:rsidRPr="0026768D">
        <w:t xml:space="preserve">), </w:t>
      </w:r>
      <w:r w:rsidRPr="0026768D">
        <w:t>2001</w:t>
      </w:r>
      <w:r w:rsidR="0026768D" w:rsidRPr="0026768D">
        <w:t>.</w:t>
      </w:r>
    </w:p>
    <w:p w:rsidR="000479BE" w:rsidRPr="000479BE" w:rsidRDefault="000479BE" w:rsidP="000479BE">
      <w:pPr>
        <w:pStyle w:val="aff"/>
        <w:rPr>
          <w:lang w:val="en-US"/>
        </w:rPr>
      </w:pPr>
      <w:bookmarkStart w:id="309" w:name="_GoBack"/>
      <w:bookmarkEnd w:id="309"/>
    </w:p>
    <w:sectPr w:rsidR="000479BE" w:rsidRPr="000479BE" w:rsidSect="00CE5FD5">
      <w:pgSz w:w="11906" w:h="16838"/>
      <w:pgMar w:top="1134" w:right="851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F78" w:rsidRDefault="00DF5F78">
      <w:r>
        <w:separator/>
      </w:r>
    </w:p>
  </w:endnote>
  <w:endnote w:type="continuationSeparator" w:id="0">
    <w:p w:rsidR="00DF5F78" w:rsidRDefault="00DF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38A" w:rsidRDefault="0077738A">
    <w:pPr>
      <w:pStyle w:val="ac"/>
      <w:framePr w:wrap="around" w:vAnchor="text" w:hAnchor="margin" w:xAlign="right" w:y="1"/>
      <w:rPr>
        <w:rStyle w:val="ae"/>
      </w:rPr>
    </w:pPr>
  </w:p>
  <w:p w:rsidR="0077738A" w:rsidRDefault="0077738A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38A" w:rsidRDefault="0077738A" w:rsidP="0026768D">
    <w:pPr>
      <w:pStyle w:val="ac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F78" w:rsidRDefault="00DF5F78">
      <w:r>
        <w:separator/>
      </w:r>
    </w:p>
  </w:footnote>
  <w:footnote w:type="continuationSeparator" w:id="0">
    <w:p w:rsidR="00DF5F78" w:rsidRDefault="00DF5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38A" w:rsidRDefault="0077738A" w:rsidP="0026768D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8DFC9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AC90AAD4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1596245"/>
    <w:multiLevelType w:val="hybridMultilevel"/>
    <w:tmpl w:val="677C7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0E4D07"/>
    <w:multiLevelType w:val="multilevel"/>
    <w:tmpl w:val="969099C4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4950607"/>
    <w:multiLevelType w:val="hybridMultilevel"/>
    <w:tmpl w:val="A60A7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5473276"/>
    <w:multiLevelType w:val="hybridMultilevel"/>
    <w:tmpl w:val="357AD0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71E462E"/>
    <w:multiLevelType w:val="hybridMultilevel"/>
    <w:tmpl w:val="0CE4E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4D653E"/>
    <w:multiLevelType w:val="hybridMultilevel"/>
    <w:tmpl w:val="16BC956A"/>
    <w:lvl w:ilvl="0" w:tplc="73784BE6">
      <w:start w:val="1"/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8">
    <w:nsid w:val="132F22CD"/>
    <w:multiLevelType w:val="hybridMultilevel"/>
    <w:tmpl w:val="813AF0B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68E7C1A"/>
    <w:multiLevelType w:val="hybridMultilevel"/>
    <w:tmpl w:val="7B283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565839"/>
    <w:multiLevelType w:val="hybridMultilevel"/>
    <w:tmpl w:val="9E663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5C3F18"/>
    <w:multiLevelType w:val="hybridMultilevel"/>
    <w:tmpl w:val="83A4A08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916EFB"/>
    <w:multiLevelType w:val="hybridMultilevel"/>
    <w:tmpl w:val="8684FB9A"/>
    <w:lvl w:ilvl="0" w:tplc="6966CC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28C256BB"/>
    <w:multiLevelType w:val="hybridMultilevel"/>
    <w:tmpl w:val="361412B6"/>
    <w:lvl w:ilvl="0" w:tplc="0419000F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5">
    <w:nsid w:val="2ABC2559"/>
    <w:multiLevelType w:val="hybridMultilevel"/>
    <w:tmpl w:val="3A08D3EC"/>
    <w:lvl w:ilvl="0" w:tplc="B1CA2B66">
      <w:start w:val="1"/>
      <w:numFmt w:val="decimal"/>
      <w:lvlText w:val="%1."/>
      <w:lvlJc w:val="left"/>
      <w:pPr>
        <w:tabs>
          <w:tab w:val="num" w:pos="1774"/>
        </w:tabs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4"/>
        </w:tabs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4"/>
        </w:tabs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4"/>
        </w:tabs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4"/>
        </w:tabs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4"/>
        </w:tabs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4"/>
        </w:tabs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4"/>
        </w:tabs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4"/>
        </w:tabs>
        <w:ind w:left="7534" w:hanging="180"/>
      </w:pPr>
      <w:rPr>
        <w:rFonts w:cs="Times New Roman"/>
      </w:rPr>
    </w:lvl>
  </w:abstractNum>
  <w:abstractNum w:abstractNumId="16">
    <w:nsid w:val="33767B0E"/>
    <w:multiLevelType w:val="hybridMultilevel"/>
    <w:tmpl w:val="1696F26C"/>
    <w:lvl w:ilvl="0" w:tplc="BB60F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06A77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60A44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85001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4241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E069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82268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078C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4E81A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3409685E"/>
    <w:multiLevelType w:val="hybridMultilevel"/>
    <w:tmpl w:val="3E2C8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69B072F"/>
    <w:multiLevelType w:val="hybridMultilevel"/>
    <w:tmpl w:val="7CE6F048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9">
    <w:nsid w:val="3DD54661"/>
    <w:multiLevelType w:val="hybridMultilevel"/>
    <w:tmpl w:val="7C7C0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F6A11AE"/>
    <w:multiLevelType w:val="hybridMultilevel"/>
    <w:tmpl w:val="D85241A6"/>
    <w:lvl w:ilvl="0" w:tplc="B1CA2B66">
      <w:start w:val="1"/>
      <w:numFmt w:val="decimal"/>
      <w:lvlText w:val="%1."/>
      <w:lvlJc w:val="left"/>
      <w:pPr>
        <w:tabs>
          <w:tab w:val="num" w:pos="1774"/>
        </w:tabs>
        <w:ind w:left="1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FF133A0"/>
    <w:multiLevelType w:val="hybridMultilevel"/>
    <w:tmpl w:val="9A78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10634F0"/>
    <w:multiLevelType w:val="hybridMultilevel"/>
    <w:tmpl w:val="3B84A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6527754"/>
    <w:multiLevelType w:val="hybridMultilevel"/>
    <w:tmpl w:val="6A326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89C4FBB"/>
    <w:multiLevelType w:val="hybridMultilevel"/>
    <w:tmpl w:val="0C1AB4B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25">
    <w:nsid w:val="497439FC"/>
    <w:multiLevelType w:val="hybridMultilevel"/>
    <w:tmpl w:val="20F254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A5F6222"/>
    <w:multiLevelType w:val="hybridMultilevel"/>
    <w:tmpl w:val="0DD6245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7">
    <w:nsid w:val="4B316D2C"/>
    <w:multiLevelType w:val="hybridMultilevel"/>
    <w:tmpl w:val="863A0304"/>
    <w:lvl w:ilvl="0" w:tplc="0A36F4D2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8">
    <w:nsid w:val="4D9106A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>
    <w:nsid w:val="52443077"/>
    <w:multiLevelType w:val="hybridMultilevel"/>
    <w:tmpl w:val="6620594E"/>
    <w:lvl w:ilvl="0" w:tplc="3334B71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55D47BAD"/>
    <w:multiLevelType w:val="hybridMultilevel"/>
    <w:tmpl w:val="CB561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6E60076"/>
    <w:multiLevelType w:val="hybridMultilevel"/>
    <w:tmpl w:val="CD6C5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7687236"/>
    <w:multiLevelType w:val="hybridMultilevel"/>
    <w:tmpl w:val="1A00C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B1C7ED6"/>
    <w:multiLevelType w:val="hybridMultilevel"/>
    <w:tmpl w:val="68F4C7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C7C5960"/>
    <w:multiLevelType w:val="hybridMultilevel"/>
    <w:tmpl w:val="15248C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604C159F"/>
    <w:multiLevelType w:val="hybridMultilevel"/>
    <w:tmpl w:val="B88C4F24"/>
    <w:lvl w:ilvl="0" w:tplc="6712B6D6">
      <w:start w:val="2"/>
      <w:numFmt w:val="bullet"/>
      <w:pStyle w:val="2"/>
      <w:lvlText w:val="-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36">
    <w:nsid w:val="63BE3DD8"/>
    <w:multiLevelType w:val="hybridMultilevel"/>
    <w:tmpl w:val="25F456A2"/>
    <w:lvl w:ilvl="0" w:tplc="18084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688B6038"/>
    <w:multiLevelType w:val="hybridMultilevel"/>
    <w:tmpl w:val="29342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E087750"/>
    <w:multiLevelType w:val="hybridMultilevel"/>
    <w:tmpl w:val="FE04AD4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9">
    <w:nsid w:val="71774111"/>
    <w:multiLevelType w:val="hybridMultilevel"/>
    <w:tmpl w:val="C3368A9E"/>
    <w:lvl w:ilvl="0" w:tplc="32B6BE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8304E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BAC4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022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CEC21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45E9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26E96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B0240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85CCE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0">
    <w:nsid w:val="72E34F18"/>
    <w:multiLevelType w:val="hybridMultilevel"/>
    <w:tmpl w:val="1C68024A"/>
    <w:lvl w:ilvl="0" w:tplc="8F02E670">
      <w:start w:val="1"/>
      <w:numFmt w:val="bullet"/>
      <w:lvlText w:val="-"/>
      <w:lvlJc w:val="left"/>
      <w:pPr>
        <w:tabs>
          <w:tab w:val="num" w:pos="1653"/>
        </w:tabs>
        <w:ind w:left="1653" w:hanging="8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41">
    <w:nsid w:val="74246700"/>
    <w:multiLevelType w:val="hybridMultilevel"/>
    <w:tmpl w:val="57B2A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59534FF"/>
    <w:multiLevelType w:val="hybridMultilevel"/>
    <w:tmpl w:val="C1E63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9"/>
  </w:num>
  <w:num w:numId="4">
    <w:abstractNumId w:val="26"/>
  </w:num>
  <w:num w:numId="5">
    <w:abstractNumId w:val="36"/>
  </w:num>
  <w:num w:numId="6">
    <w:abstractNumId w:val="42"/>
  </w:num>
  <w:num w:numId="7">
    <w:abstractNumId w:val="41"/>
  </w:num>
  <w:num w:numId="8">
    <w:abstractNumId w:val="31"/>
  </w:num>
  <w:num w:numId="9">
    <w:abstractNumId w:val="17"/>
  </w:num>
  <w:num w:numId="10">
    <w:abstractNumId w:val="33"/>
  </w:num>
  <w:num w:numId="11">
    <w:abstractNumId w:val="14"/>
  </w:num>
  <w:num w:numId="12">
    <w:abstractNumId w:val="10"/>
  </w:num>
  <w:num w:numId="13">
    <w:abstractNumId w:val="23"/>
  </w:num>
  <w:num w:numId="14">
    <w:abstractNumId w:val="9"/>
  </w:num>
  <w:num w:numId="15">
    <w:abstractNumId w:val="15"/>
  </w:num>
  <w:num w:numId="16">
    <w:abstractNumId w:val="20"/>
  </w:num>
  <w:num w:numId="17">
    <w:abstractNumId w:val="22"/>
  </w:num>
  <w:num w:numId="18">
    <w:abstractNumId w:val="21"/>
  </w:num>
  <w:num w:numId="19">
    <w:abstractNumId w:val="2"/>
  </w:num>
  <w:num w:numId="20">
    <w:abstractNumId w:val="16"/>
  </w:num>
  <w:num w:numId="21">
    <w:abstractNumId w:val="5"/>
  </w:num>
  <w:num w:numId="22">
    <w:abstractNumId w:val="34"/>
  </w:num>
  <w:num w:numId="23">
    <w:abstractNumId w:val="30"/>
  </w:num>
  <w:num w:numId="24">
    <w:abstractNumId w:val="11"/>
  </w:num>
  <w:num w:numId="25">
    <w:abstractNumId w:val="37"/>
  </w:num>
  <w:num w:numId="26">
    <w:abstractNumId w:val="25"/>
  </w:num>
  <w:num w:numId="27">
    <w:abstractNumId w:val="8"/>
  </w:num>
  <w:num w:numId="28">
    <w:abstractNumId w:val="18"/>
  </w:num>
  <w:num w:numId="29">
    <w:abstractNumId w:val="24"/>
  </w:num>
  <w:num w:numId="30">
    <w:abstractNumId w:val="29"/>
  </w:num>
  <w:num w:numId="31">
    <w:abstractNumId w:val="1"/>
  </w:num>
  <w:num w:numId="32">
    <w:abstractNumId w:val="38"/>
  </w:num>
  <w:num w:numId="33">
    <w:abstractNumId w:val="6"/>
  </w:num>
  <w:num w:numId="34">
    <w:abstractNumId w:val="3"/>
  </w:num>
  <w:num w:numId="35">
    <w:abstractNumId w:val="40"/>
  </w:num>
  <w:num w:numId="36">
    <w:abstractNumId w:val="7"/>
  </w:num>
  <w:num w:numId="37">
    <w:abstractNumId w:val="27"/>
  </w:num>
  <w:num w:numId="38">
    <w:abstractNumId w:val="39"/>
  </w:num>
  <w:num w:numId="39">
    <w:abstractNumId w:val="32"/>
  </w:num>
  <w:num w:numId="40">
    <w:abstractNumId w:val="35"/>
  </w:num>
  <w:num w:numId="41">
    <w:abstractNumId w:val="0"/>
  </w:num>
  <w:num w:numId="42">
    <w:abstractNumId w:val="28"/>
  </w:num>
  <w:num w:numId="43">
    <w:abstractNumId w:val="4"/>
  </w:num>
  <w:num w:numId="44">
    <w:abstractNumId w:val="13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EED"/>
    <w:rsid w:val="00032573"/>
    <w:rsid w:val="000479BE"/>
    <w:rsid w:val="00050EF3"/>
    <w:rsid w:val="00061DFC"/>
    <w:rsid w:val="000621D1"/>
    <w:rsid w:val="00095519"/>
    <w:rsid w:val="000C15BC"/>
    <w:rsid w:val="000C4A74"/>
    <w:rsid w:val="00183ED5"/>
    <w:rsid w:val="001A536E"/>
    <w:rsid w:val="001B4357"/>
    <w:rsid w:val="001F1814"/>
    <w:rsid w:val="002501EE"/>
    <w:rsid w:val="00254688"/>
    <w:rsid w:val="002617AD"/>
    <w:rsid w:val="0026768D"/>
    <w:rsid w:val="002803A7"/>
    <w:rsid w:val="00287CBE"/>
    <w:rsid w:val="0029687A"/>
    <w:rsid w:val="002B3678"/>
    <w:rsid w:val="002C1F23"/>
    <w:rsid w:val="002D0750"/>
    <w:rsid w:val="002F3AB2"/>
    <w:rsid w:val="00312C54"/>
    <w:rsid w:val="00323311"/>
    <w:rsid w:val="00324C4E"/>
    <w:rsid w:val="00326E36"/>
    <w:rsid w:val="003657AB"/>
    <w:rsid w:val="00397576"/>
    <w:rsid w:val="003B7393"/>
    <w:rsid w:val="00433951"/>
    <w:rsid w:val="0044125C"/>
    <w:rsid w:val="004539D1"/>
    <w:rsid w:val="00453B02"/>
    <w:rsid w:val="004574D6"/>
    <w:rsid w:val="004D5C1A"/>
    <w:rsid w:val="00560A32"/>
    <w:rsid w:val="005646A3"/>
    <w:rsid w:val="00577ECE"/>
    <w:rsid w:val="005D243D"/>
    <w:rsid w:val="00607071"/>
    <w:rsid w:val="00626306"/>
    <w:rsid w:val="006574BA"/>
    <w:rsid w:val="00667493"/>
    <w:rsid w:val="00693DC9"/>
    <w:rsid w:val="006C505F"/>
    <w:rsid w:val="006C59C9"/>
    <w:rsid w:val="006D1E3B"/>
    <w:rsid w:val="006D3221"/>
    <w:rsid w:val="006E7E1F"/>
    <w:rsid w:val="007022AD"/>
    <w:rsid w:val="0077738A"/>
    <w:rsid w:val="0079147B"/>
    <w:rsid w:val="007966D0"/>
    <w:rsid w:val="007C724F"/>
    <w:rsid w:val="007E3661"/>
    <w:rsid w:val="007E7213"/>
    <w:rsid w:val="0085288A"/>
    <w:rsid w:val="00891852"/>
    <w:rsid w:val="008B2ED8"/>
    <w:rsid w:val="008B4E70"/>
    <w:rsid w:val="0090068D"/>
    <w:rsid w:val="0092020D"/>
    <w:rsid w:val="00936EEC"/>
    <w:rsid w:val="0093700A"/>
    <w:rsid w:val="00950D60"/>
    <w:rsid w:val="00955AFB"/>
    <w:rsid w:val="009A266C"/>
    <w:rsid w:val="00A379B3"/>
    <w:rsid w:val="00A603AB"/>
    <w:rsid w:val="00A71B9C"/>
    <w:rsid w:val="00A72017"/>
    <w:rsid w:val="00A8087F"/>
    <w:rsid w:val="00A87001"/>
    <w:rsid w:val="00AA76BB"/>
    <w:rsid w:val="00AB2175"/>
    <w:rsid w:val="00AD3380"/>
    <w:rsid w:val="00AE0780"/>
    <w:rsid w:val="00B43906"/>
    <w:rsid w:val="00B660BD"/>
    <w:rsid w:val="00B67312"/>
    <w:rsid w:val="00BB7638"/>
    <w:rsid w:val="00BD6EED"/>
    <w:rsid w:val="00BF20B1"/>
    <w:rsid w:val="00C074C7"/>
    <w:rsid w:val="00C13E89"/>
    <w:rsid w:val="00C41023"/>
    <w:rsid w:val="00C5746C"/>
    <w:rsid w:val="00C66C1C"/>
    <w:rsid w:val="00C91F6D"/>
    <w:rsid w:val="00CA2797"/>
    <w:rsid w:val="00CB2E27"/>
    <w:rsid w:val="00CD27D9"/>
    <w:rsid w:val="00CE22C5"/>
    <w:rsid w:val="00CE5FD5"/>
    <w:rsid w:val="00D36020"/>
    <w:rsid w:val="00DA11C3"/>
    <w:rsid w:val="00DC6048"/>
    <w:rsid w:val="00DF5F78"/>
    <w:rsid w:val="00E00FBD"/>
    <w:rsid w:val="00E2452B"/>
    <w:rsid w:val="00E421D5"/>
    <w:rsid w:val="00E57099"/>
    <w:rsid w:val="00E70A3C"/>
    <w:rsid w:val="00E75329"/>
    <w:rsid w:val="00E86FE5"/>
    <w:rsid w:val="00EB6F5A"/>
    <w:rsid w:val="00ED7604"/>
    <w:rsid w:val="00EE179E"/>
    <w:rsid w:val="00F0629F"/>
    <w:rsid w:val="00F1293D"/>
    <w:rsid w:val="00F515F9"/>
    <w:rsid w:val="00F54583"/>
    <w:rsid w:val="00F77E93"/>
    <w:rsid w:val="00FD2FDB"/>
    <w:rsid w:val="00FD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972"/>
    <o:shapelayout v:ext="edit">
      <o:idmap v:ext="edit" data="1"/>
    </o:shapelayout>
  </w:shapeDefaults>
  <w:decimalSymbol w:val=","/>
  <w:listSeparator w:val=";"/>
  <w14:defaultImageDpi w14:val="0"/>
  <w15:chartTrackingRefBased/>
  <w15:docId w15:val="{14CCD969-A275-483D-9663-3A31121A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6768D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26768D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0">
    <w:name w:val="heading 2"/>
    <w:basedOn w:val="a0"/>
    <w:next w:val="a0"/>
    <w:link w:val="21"/>
    <w:autoRedefine/>
    <w:uiPriority w:val="99"/>
    <w:qFormat/>
    <w:rsid w:val="0026768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26768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26768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26768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26768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26768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26768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540"/>
      <w:jc w:val="right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Body Text"/>
    <w:basedOn w:val="a0"/>
    <w:link w:val="a5"/>
    <w:uiPriority w:val="99"/>
    <w:rsid w:val="0026768D"/>
  </w:style>
  <w:style w:type="character" w:customStyle="1" w:styleId="a5">
    <w:name w:val="Основной текст Знак"/>
    <w:link w:val="a4"/>
    <w:uiPriority w:val="99"/>
    <w:semiHidden/>
    <w:rPr>
      <w:color w:val="000000"/>
      <w:sz w:val="28"/>
      <w:szCs w:val="28"/>
    </w:rPr>
  </w:style>
  <w:style w:type="paragraph" w:customStyle="1" w:styleId="a6">
    <w:name w:val="Нормальный с Отступом"/>
    <w:basedOn w:val="a0"/>
    <w:uiPriority w:val="99"/>
    <w:pPr>
      <w:widowControl w:val="0"/>
      <w:overflowPunct w:val="0"/>
      <w:autoSpaceDE w:val="0"/>
      <w:autoSpaceDN w:val="0"/>
      <w:adjustRightInd w:val="0"/>
      <w:ind w:firstLine="454"/>
      <w:textAlignment w:val="baseline"/>
    </w:pPr>
    <w:rPr>
      <w:sz w:val="20"/>
      <w:szCs w:val="20"/>
    </w:rPr>
  </w:style>
  <w:style w:type="paragraph" w:styleId="22">
    <w:name w:val="Body Text 2"/>
    <w:basedOn w:val="a0"/>
    <w:link w:val="23"/>
    <w:uiPriority w:val="99"/>
    <w:pPr>
      <w:tabs>
        <w:tab w:val="left" w:pos="1560"/>
      </w:tabs>
    </w:pPr>
  </w:style>
  <w:style w:type="character" w:customStyle="1" w:styleId="23">
    <w:name w:val="Основной текст 2 Знак"/>
    <w:link w:val="22"/>
    <w:uiPriority w:val="99"/>
    <w:semiHidden/>
    <w:rPr>
      <w:color w:val="000000"/>
      <w:sz w:val="28"/>
      <w:szCs w:val="28"/>
    </w:rPr>
  </w:style>
  <w:style w:type="paragraph" w:styleId="a7">
    <w:name w:val="caption"/>
    <w:basedOn w:val="a0"/>
    <w:next w:val="a0"/>
    <w:uiPriority w:val="99"/>
    <w:qFormat/>
    <w:rsid w:val="0026768D"/>
    <w:rPr>
      <w:b/>
      <w:bCs/>
      <w:sz w:val="20"/>
      <w:szCs w:val="20"/>
    </w:rPr>
  </w:style>
  <w:style w:type="paragraph" w:styleId="a8">
    <w:name w:val="Body Text Indent"/>
    <w:basedOn w:val="a0"/>
    <w:link w:val="a9"/>
    <w:uiPriority w:val="99"/>
    <w:rsid w:val="0026768D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color w:val="000000"/>
      <w:sz w:val="28"/>
      <w:szCs w:val="28"/>
    </w:rPr>
  </w:style>
  <w:style w:type="paragraph" w:styleId="11">
    <w:name w:val="toc 1"/>
    <w:basedOn w:val="a0"/>
    <w:next w:val="a0"/>
    <w:autoRedefine/>
    <w:uiPriority w:val="99"/>
    <w:semiHidden/>
    <w:rsid w:val="008B2ED8"/>
    <w:pPr>
      <w:tabs>
        <w:tab w:val="right" w:leader="dot" w:pos="9345"/>
      </w:tabs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a">
    <w:name w:val="Title"/>
    <w:basedOn w:val="a0"/>
    <w:link w:val="ab"/>
    <w:uiPriority w:val="99"/>
    <w:qFormat/>
    <w:pPr>
      <w:jc w:val="center"/>
    </w:p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c">
    <w:name w:val="footer"/>
    <w:basedOn w:val="a0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color w:val="000000"/>
      <w:sz w:val="28"/>
      <w:szCs w:val="28"/>
    </w:rPr>
  </w:style>
  <w:style w:type="character" w:styleId="ae">
    <w:name w:val="page number"/>
    <w:uiPriority w:val="99"/>
    <w:rsid w:val="0026768D"/>
    <w:rPr>
      <w:rFonts w:ascii="Times New Roman" w:hAnsi="Times New Roman" w:cs="Times New Roman"/>
      <w:sz w:val="28"/>
      <w:szCs w:val="28"/>
    </w:rPr>
  </w:style>
  <w:style w:type="paragraph" w:styleId="24">
    <w:name w:val="Body Text Indent 2"/>
    <w:basedOn w:val="a0"/>
    <w:link w:val="25"/>
    <w:uiPriority w:val="99"/>
    <w:pPr>
      <w:ind w:firstLine="708"/>
    </w:pPr>
  </w:style>
  <w:style w:type="character" w:customStyle="1" w:styleId="25">
    <w:name w:val="Основной текст с отступом 2 Знак"/>
    <w:link w:val="24"/>
    <w:uiPriority w:val="99"/>
    <w:semiHidden/>
    <w:rPr>
      <w:color w:val="000000"/>
      <w:sz w:val="28"/>
      <w:szCs w:val="28"/>
    </w:rPr>
  </w:style>
  <w:style w:type="paragraph" w:styleId="31">
    <w:name w:val="Body Text 3"/>
    <w:basedOn w:val="a0"/>
    <w:link w:val="32"/>
    <w:uiPriority w:val="99"/>
  </w:style>
  <w:style w:type="character" w:customStyle="1" w:styleId="32">
    <w:name w:val="Основной текст 3 Знак"/>
    <w:link w:val="31"/>
    <w:uiPriority w:val="99"/>
    <w:semiHidden/>
    <w:rPr>
      <w:color w:val="000000"/>
      <w:sz w:val="16"/>
      <w:szCs w:val="16"/>
    </w:rPr>
  </w:style>
  <w:style w:type="paragraph" w:styleId="33">
    <w:name w:val="Body Text Indent 3"/>
    <w:basedOn w:val="a0"/>
    <w:link w:val="34"/>
    <w:uiPriority w:val="99"/>
    <w:pPr>
      <w:ind w:left="708"/>
    </w:pPr>
  </w:style>
  <w:style w:type="character" w:customStyle="1" w:styleId="34">
    <w:name w:val="Основной текст с отступом 3 Знак"/>
    <w:link w:val="33"/>
    <w:uiPriority w:val="99"/>
    <w:semiHidden/>
    <w:rPr>
      <w:color w:val="000000"/>
      <w:sz w:val="16"/>
      <w:szCs w:val="16"/>
    </w:rPr>
  </w:style>
  <w:style w:type="paragraph" w:styleId="af">
    <w:name w:val="Normal (Web)"/>
    <w:basedOn w:val="a0"/>
    <w:autoRedefine/>
    <w:uiPriority w:val="99"/>
    <w:rsid w:val="0026768D"/>
    <w:rPr>
      <w:lang w:val="uk-UA" w:eastAsia="uk-UA"/>
    </w:rPr>
  </w:style>
  <w:style w:type="paragraph" w:customStyle="1" w:styleId="af0">
    <w:name w:val="Обычный + по ширине"/>
    <w:aliases w:val="Справа:  -0,1 см,Междустр.интервал:  полуторный,Первая строка:  1,5 см,Междустр.интервал:  полуторный + н...,Междустр.интервал:  полуторный + 1...,Междустр.интервал:  полуторны..."/>
    <w:basedOn w:val="a0"/>
    <w:uiPriority w:val="99"/>
    <w:rsid w:val="00433951"/>
    <w:pPr>
      <w:widowControl w:val="0"/>
      <w:shd w:val="clear" w:color="auto" w:fill="FFFFFF"/>
      <w:autoSpaceDE w:val="0"/>
      <w:autoSpaceDN w:val="0"/>
      <w:adjustRightInd w:val="0"/>
      <w:spacing w:line="394" w:lineRule="exact"/>
      <w:ind w:left="43" w:firstLine="643"/>
    </w:pPr>
    <w:rPr>
      <w:b/>
      <w:bCs/>
      <w:spacing w:val="-4"/>
    </w:rPr>
  </w:style>
  <w:style w:type="paragraph" w:styleId="af1">
    <w:name w:val="header"/>
    <w:basedOn w:val="a0"/>
    <w:next w:val="a4"/>
    <w:link w:val="af2"/>
    <w:autoRedefine/>
    <w:uiPriority w:val="99"/>
    <w:rsid w:val="0026768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3">
    <w:name w:val="endnote reference"/>
    <w:uiPriority w:val="99"/>
    <w:semiHidden/>
    <w:rsid w:val="0026768D"/>
    <w:rPr>
      <w:rFonts w:cs="Times New Roman"/>
      <w:vertAlign w:val="superscript"/>
    </w:rPr>
  </w:style>
  <w:style w:type="character" w:customStyle="1" w:styleId="af2">
    <w:name w:val="Верхний колонтитул Знак"/>
    <w:link w:val="af1"/>
    <w:uiPriority w:val="99"/>
    <w:semiHidden/>
    <w:locked/>
    <w:rsid w:val="0026768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f4">
    <w:name w:val="Нормальный"/>
    <w:basedOn w:val="a0"/>
    <w:uiPriority w:val="99"/>
    <w:rsid w:val="00E86FE5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26">
    <w:name w:val="toc 2"/>
    <w:basedOn w:val="a0"/>
    <w:next w:val="a0"/>
    <w:autoRedefine/>
    <w:uiPriority w:val="99"/>
    <w:semiHidden/>
    <w:rsid w:val="00891852"/>
    <w:pPr>
      <w:ind w:left="240"/>
    </w:pPr>
  </w:style>
  <w:style w:type="paragraph" w:styleId="af5">
    <w:name w:val="Subtitle"/>
    <w:basedOn w:val="a0"/>
    <w:link w:val="af6"/>
    <w:uiPriority w:val="99"/>
    <w:qFormat/>
    <w:rsid w:val="00891852"/>
    <w:pPr>
      <w:jc w:val="right"/>
    </w:pPr>
    <w:rPr>
      <w:b/>
      <w:bCs/>
    </w:rPr>
  </w:style>
  <w:style w:type="character" w:customStyle="1" w:styleId="af6">
    <w:name w:val="Подзаголовок Знак"/>
    <w:link w:val="af5"/>
    <w:uiPriority w:val="11"/>
    <w:rPr>
      <w:rFonts w:ascii="Cambria" w:eastAsia="Times New Roman" w:hAnsi="Cambria" w:cs="Times New Roman"/>
      <w:color w:val="000000"/>
      <w:sz w:val="24"/>
      <w:szCs w:val="24"/>
    </w:rPr>
  </w:style>
  <w:style w:type="character" w:styleId="af7">
    <w:name w:val="FollowedHyperlink"/>
    <w:uiPriority w:val="99"/>
    <w:rsid w:val="00891852"/>
    <w:rPr>
      <w:rFonts w:cs="Times New Roman"/>
      <w:color w:val="800080"/>
      <w:u w:val="single"/>
    </w:rPr>
  </w:style>
  <w:style w:type="paragraph" w:styleId="af8">
    <w:name w:val="List"/>
    <w:basedOn w:val="a0"/>
    <w:uiPriority w:val="99"/>
    <w:rsid w:val="00891852"/>
    <w:pPr>
      <w:ind w:left="283" w:hanging="283"/>
    </w:pPr>
  </w:style>
  <w:style w:type="paragraph" w:styleId="27">
    <w:name w:val="List 2"/>
    <w:basedOn w:val="a0"/>
    <w:uiPriority w:val="99"/>
    <w:rsid w:val="00891852"/>
    <w:pPr>
      <w:ind w:left="566" w:hanging="283"/>
    </w:pPr>
  </w:style>
  <w:style w:type="paragraph" w:styleId="35">
    <w:name w:val="List 3"/>
    <w:basedOn w:val="a0"/>
    <w:uiPriority w:val="99"/>
    <w:rsid w:val="00891852"/>
    <w:pPr>
      <w:ind w:left="849" w:hanging="283"/>
    </w:pPr>
  </w:style>
  <w:style w:type="paragraph" w:styleId="2">
    <w:name w:val="List Bullet 2"/>
    <w:basedOn w:val="a0"/>
    <w:autoRedefine/>
    <w:uiPriority w:val="99"/>
    <w:rsid w:val="00891852"/>
    <w:pPr>
      <w:numPr>
        <w:numId w:val="40"/>
      </w:numPr>
      <w:tabs>
        <w:tab w:val="num" w:pos="643"/>
      </w:tabs>
      <w:ind w:left="643"/>
    </w:pPr>
  </w:style>
  <w:style w:type="paragraph" w:styleId="28">
    <w:name w:val="List Continue 2"/>
    <w:basedOn w:val="a0"/>
    <w:uiPriority w:val="99"/>
    <w:rsid w:val="00891852"/>
    <w:pPr>
      <w:spacing w:after="120"/>
      <w:ind w:left="566"/>
    </w:pPr>
  </w:style>
  <w:style w:type="paragraph" w:styleId="36">
    <w:name w:val="List Continue 3"/>
    <w:basedOn w:val="a0"/>
    <w:uiPriority w:val="99"/>
    <w:rsid w:val="00891852"/>
    <w:pPr>
      <w:spacing w:after="120"/>
      <w:ind w:left="849"/>
    </w:pPr>
  </w:style>
  <w:style w:type="paragraph" w:styleId="af9">
    <w:name w:val="Normal Indent"/>
    <w:basedOn w:val="a0"/>
    <w:uiPriority w:val="99"/>
    <w:rsid w:val="00891852"/>
    <w:pPr>
      <w:ind w:left="708"/>
    </w:pPr>
  </w:style>
  <w:style w:type="paragraph" w:customStyle="1" w:styleId="afa">
    <w:name w:val="Краткий обратный адрес"/>
    <w:basedOn w:val="a0"/>
    <w:uiPriority w:val="99"/>
    <w:rsid w:val="00891852"/>
  </w:style>
  <w:style w:type="paragraph" w:styleId="37">
    <w:name w:val="toc 3"/>
    <w:basedOn w:val="a0"/>
    <w:next w:val="a0"/>
    <w:autoRedefine/>
    <w:uiPriority w:val="99"/>
    <w:semiHidden/>
    <w:rsid w:val="00891852"/>
    <w:pPr>
      <w:ind w:left="480"/>
    </w:pPr>
  </w:style>
  <w:style w:type="character" w:styleId="afb">
    <w:name w:val="footnote reference"/>
    <w:uiPriority w:val="99"/>
    <w:semiHidden/>
    <w:rsid w:val="0026768D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6768D"/>
    <w:pPr>
      <w:numPr>
        <w:numId w:val="45"/>
      </w:numPr>
      <w:spacing w:line="360" w:lineRule="auto"/>
      <w:jc w:val="both"/>
    </w:pPr>
    <w:rPr>
      <w:sz w:val="28"/>
      <w:szCs w:val="28"/>
    </w:rPr>
  </w:style>
  <w:style w:type="paragraph" w:customStyle="1" w:styleId="afc">
    <w:name w:val="лит+нумерация"/>
    <w:basedOn w:val="a0"/>
    <w:next w:val="a0"/>
    <w:autoRedefine/>
    <w:uiPriority w:val="99"/>
    <w:rsid w:val="0026768D"/>
    <w:pPr>
      <w:ind w:firstLine="0"/>
    </w:pPr>
    <w:rPr>
      <w:iCs/>
    </w:rPr>
  </w:style>
  <w:style w:type="character" w:customStyle="1" w:styleId="afd">
    <w:name w:val="номер страницы"/>
    <w:uiPriority w:val="99"/>
    <w:rsid w:val="0026768D"/>
    <w:rPr>
      <w:rFonts w:cs="Times New Roman"/>
      <w:sz w:val="28"/>
      <w:szCs w:val="28"/>
    </w:rPr>
  </w:style>
  <w:style w:type="paragraph" w:customStyle="1" w:styleId="afe">
    <w:name w:val="Обычный +"/>
    <w:basedOn w:val="a0"/>
    <w:autoRedefine/>
    <w:uiPriority w:val="99"/>
    <w:rsid w:val="0026768D"/>
    <w:rPr>
      <w:szCs w:val="20"/>
    </w:rPr>
  </w:style>
  <w:style w:type="paragraph" w:customStyle="1" w:styleId="aff">
    <w:name w:val="размещено"/>
    <w:basedOn w:val="a0"/>
    <w:autoRedefine/>
    <w:uiPriority w:val="99"/>
    <w:rsid w:val="0026768D"/>
    <w:rPr>
      <w:color w:val="FFFFFF"/>
    </w:rPr>
  </w:style>
  <w:style w:type="paragraph" w:customStyle="1" w:styleId="aff0">
    <w:name w:val="содержание"/>
    <w:uiPriority w:val="99"/>
    <w:rsid w:val="0026768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26768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26768D"/>
    <w:pPr>
      <w:jc w:val="center"/>
    </w:pPr>
  </w:style>
  <w:style w:type="paragraph" w:customStyle="1" w:styleId="aff2">
    <w:name w:val="ТАБЛИЦА"/>
    <w:next w:val="a0"/>
    <w:autoRedefine/>
    <w:uiPriority w:val="99"/>
    <w:rsid w:val="0026768D"/>
    <w:pPr>
      <w:spacing w:line="360" w:lineRule="auto"/>
    </w:pPr>
    <w:rPr>
      <w:color w:val="000000"/>
    </w:rPr>
  </w:style>
  <w:style w:type="paragraph" w:styleId="aff3">
    <w:name w:val="endnote text"/>
    <w:basedOn w:val="a0"/>
    <w:link w:val="aff4"/>
    <w:autoRedefine/>
    <w:uiPriority w:val="99"/>
    <w:semiHidden/>
    <w:rsid w:val="0026768D"/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Pr>
      <w:color w:val="000000"/>
      <w:sz w:val="20"/>
      <w:szCs w:val="20"/>
    </w:rPr>
  </w:style>
  <w:style w:type="paragraph" w:styleId="aff5">
    <w:name w:val="footnote text"/>
    <w:basedOn w:val="a0"/>
    <w:link w:val="aff6"/>
    <w:autoRedefine/>
    <w:uiPriority w:val="99"/>
    <w:semiHidden/>
    <w:rsid w:val="0026768D"/>
    <w:rPr>
      <w:color w:val="auto"/>
      <w:sz w:val="20"/>
      <w:szCs w:val="20"/>
    </w:rPr>
  </w:style>
  <w:style w:type="character" w:customStyle="1" w:styleId="aff6">
    <w:name w:val="Текст сноски Знак"/>
    <w:link w:val="aff5"/>
    <w:uiPriority w:val="99"/>
    <w:locked/>
    <w:rsid w:val="0026768D"/>
    <w:rPr>
      <w:rFonts w:cs="Times New Roman"/>
      <w:lang w:val="ru-RU" w:eastAsia="ru-RU" w:bidi="ar-SA"/>
    </w:rPr>
  </w:style>
  <w:style w:type="paragraph" w:customStyle="1" w:styleId="aff7">
    <w:name w:val="титут"/>
    <w:autoRedefine/>
    <w:uiPriority w:val="99"/>
    <w:rsid w:val="0026768D"/>
    <w:pPr>
      <w:spacing w:line="360" w:lineRule="auto"/>
      <w:jc w:val="center"/>
    </w:pPr>
    <w:rPr>
      <w:noProof/>
      <w:sz w:val="28"/>
      <w:szCs w:val="28"/>
    </w:rPr>
  </w:style>
  <w:style w:type="paragraph" w:customStyle="1" w:styleId="aff8">
    <w:name w:val="Формульный"/>
    <w:basedOn w:val="a0"/>
    <w:next w:val="a6"/>
    <w:uiPriority w:val="99"/>
    <w:rsid w:val="00B43906"/>
    <w:pPr>
      <w:widowControl w:val="0"/>
      <w:overflowPunct w:val="0"/>
      <w:autoSpaceDE w:val="0"/>
      <w:autoSpaceDN w:val="0"/>
      <w:adjustRightInd w:val="0"/>
      <w:ind w:firstLine="0"/>
      <w:jc w:val="center"/>
      <w:textAlignment w:val="baseline"/>
    </w:pPr>
    <w:rPr>
      <w:color w:val="auto"/>
      <w:sz w:val="20"/>
      <w:szCs w:val="20"/>
    </w:rPr>
  </w:style>
  <w:style w:type="character" w:styleId="aff9">
    <w:name w:val="Hyperlink"/>
    <w:uiPriority w:val="99"/>
    <w:rsid w:val="008B2ED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3.wmf"/><Relationship Id="rId21" Type="http://schemas.openxmlformats.org/officeDocument/2006/relationships/image" Target="media/image15.wmf"/><Relationship Id="rId63" Type="http://schemas.openxmlformats.org/officeDocument/2006/relationships/image" Target="media/image57.wmf"/><Relationship Id="rId159" Type="http://schemas.openxmlformats.org/officeDocument/2006/relationships/image" Target="media/image153.wmf"/><Relationship Id="rId324" Type="http://schemas.openxmlformats.org/officeDocument/2006/relationships/image" Target="media/image318.wmf"/><Relationship Id="rId366" Type="http://schemas.openxmlformats.org/officeDocument/2006/relationships/image" Target="media/image360.wmf"/><Relationship Id="rId531" Type="http://schemas.openxmlformats.org/officeDocument/2006/relationships/image" Target="media/image522.wmf"/><Relationship Id="rId573" Type="http://schemas.openxmlformats.org/officeDocument/2006/relationships/image" Target="media/image564.wmf"/><Relationship Id="rId629" Type="http://schemas.openxmlformats.org/officeDocument/2006/relationships/image" Target="media/image620.wmf"/><Relationship Id="rId170" Type="http://schemas.openxmlformats.org/officeDocument/2006/relationships/image" Target="media/image164.wmf"/><Relationship Id="rId226" Type="http://schemas.openxmlformats.org/officeDocument/2006/relationships/image" Target="media/image220.wmf"/><Relationship Id="rId433" Type="http://schemas.openxmlformats.org/officeDocument/2006/relationships/image" Target="media/image427.wmf"/><Relationship Id="rId268" Type="http://schemas.openxmlformats.org/officeDocument/2006/relationships/image" Target="media/image262.wmf"/><Relationship Id="rId475" Type="http://schemas.openxmlformats.org/officeDocument/2006/relationships/image" Target="media/image469.png"/><Relationship Id="rId640" Type="http://schemas.openxmlformats.org/officeDocument/2006/relationships/image" Target="media/image631.wmf"/><Relationship Id="rId32" Type="http://schemas.openxmlformats.org/officeDocument/2006/relationships/image" Target="media/image26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335" Type="http://schemas.openxmlformats.org/officeDocument/2006/relationships/image" Target="media/image329.wmf"/><Relationship Id="rId377" Type="http://schemas.openxmlformats.org/officeDocument/2006/relationships/image" Target="media/image371.wmf"/><Relationship Id="rId500" Type="http://schemas.openxmlformats.org/officeDocument/2006/relationships/image" Target="media/image491.wmf"/><Relationship Id="rId542" Type="http://schemas.openxmlformats.org/officeDocument/2006/relationships/image" Target="media/image533.wmf"/><Relationship Id="rId584" Type="http://schemas.openxmlformats.org/officeDocument/2006/relationships/image" Target="media/image575.wmf"/><Relationship Id="rId5" Type="http://schemas.openxmlformats.org/officeDocument/2006/relationships/footnotes" Target="footnotes.xml"/><Relationship Id="rId181" Type="http://schemas.openxmlformats.org/officeDocument/2006/relationships/image" Target="media/image175.wmf"/><Relationship Id="rId237" Type="http://schemas.openxmlformats.org/officeDocument/2006/relationships/image" Target="media/image231.wmf"/><Relationship Id="rId402" Type="http://schemas.openxmlformats.org/officeDocument/2006/relationships/image" Target="media/image396.wmf"/><Relationship Id="rId279" Type="http://schemas.openxmlformats.org/officeDocument/2006/relationships/image" Target="media/image273.wmf"/><Relationship Id="rId444" Type="http://schemas.openxmlformats.org/officeDocument/2006/relationships/image" Target="media/image438.wmf"/><Relationship Id="rId486" Type="http://schemas.openxmlformats.org/officeDocument/2006/relationships/image" Target="media/image477.wmf"/><Relationship Id="rId43" Type="http://schemas.openxmlformats.org/officeDocument/2006/relationships/image" Target="media/image37.wmf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46" Type="http://schemas.openxmlformats.org/officeDocument/2006/relationships/image" Target="media/image340.wmf"/><Relationship Id="rId388" Type="http://schemas.openxmlformats.org/officeDocument/2006/relationships/image" Target="media/image382.wmf"/><Relationship Id="rId511" Type="http://schemas.openxmlformats.org/officeDocument/2006/relationships/image" Target="media/image502.wmf"/><Relationship Id="rId553" Type="http://schemas.openxmlformats.org/officeDocument/2006/relationships/image" Target="media/image544.wmf"/><Relationship Id="rId609" Type="http://schemas.openxmlformats.org/officeDocument/2006/relationships/image" Target="media/image600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413" Type="http://schemas.openxmlformats.org/officeDocument/2006/relationships/image" Target="media/image407.wmf"/><Relationship Id="rId595" Type="http://schemas.openxmlformats.org/officeDocument/2006/relationships/image" Target="media/image586.wmf"/><Relationship Id="rId248" Type="http://schemas.openxmlformats.org/officeDocument/2006/relationships/image" Target="media/image242.wmf"/><Relationship Id="rId455" Type="http://schemas.openxmlformats.org/officeDocument/2006/relationships/image" Target="media/image449.wmf"/><Relationship Id="rId497" Type="http://schemas.openxmlformats.org/officeDocument/2006/relationships/image" Target="media/image488.wmf"/><Relationship Id="rId620" Type="http://schemas.openxmlformats.org/officeDocument/2006/relationships/image" Target="media/image611.wmf"/><Relationship Id="rId12" Type="http://schemas.openxmlformats.org/officeDocument/2006/relationships/image" Target="media/image6.wmf"/><Relationship Id="rId108" Type="http://schemas.openxmlformats.org/officeDocument/2006/relationships/image" Target="media/image102.wmf"/><Relationship Id="rId315" Type="http://schemas.openxmlformats.org/officeDocument/2006/relationships/image" Target="media/image309.wmf"/><Relationship Id="rId357" Type="http://schemas.openxmlformats.org/officeDocument/2006/relationships/image" Target="media/image351.wmf"/><Relationship Id="rId522" Type="http://schemas.openxmlformats.org/officeDocument/2006/relationships/image" Target="media/image513.wmf"/><Relationship Id="rId54" Type="http://schemas.openxmlformats.org/officeDocument/2006/relationships/image" Target="media/image48.wmf"/><Relationship Id="rId96" Type="http://schemas.openxmlformats.org/officeDocument/2006/relationships/image" Target="media/image90.wmf"/><Relationship Id="rId161" Type="http://schemas.openxmlformats.org/officeDocument/2006/relationships/image" Target="media/image155.wmf"/><Relationship Id="rId217" Type="http://schemas.openxmlformats.org/officeDocument/2006/relationships/image" Target="media/image211.wmf"/><Relationship Id="rId399" Type="http://schemas.openxmlformats.org/officeDocument/2006/relationships/image" Target="media/image393.wmf"/><Relationship Id="rId564" Type="http://schemas.openxmlformats.org/officeDocument/2006/relationships/image" Target="media/image555.wmf"/><Relationship Id="rId259" Type="http://schemas.openxmlformats.org/officeDocument/2006/relationships/image" Target="media/image253.wmf"/><Relationship Id="rId424" Type="http://schemas.openxmlformats.org/officeDocument/2006/relationships/image" Target="media/image418.wmf"/><Relationship Id="rId466" Type="http://schemas.openxmlformats.org/officeDocument/2006/relationships/image" Target="media/image460.wmf"/><Relationship Id="rId631" Type="http://schemas.openxmlformats.org/officeDocument/2006/relationships/image" Target="media/image622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326" Type="http://schemas.openxmlformats.org/officeDocument/2006/relationships/image" Target="media/image320.wmf"/><Relationship Id="rId533" Type="http://schemas.openxmlformats.org/officeDocument/2006/relationships/image" Target="media/image524.wmf"/><Relationship Id="rId65" Type="http://schemas.openxmlformats.org/officeDocument/2006/relationships/image" Target="media/image59.wmf"/><Relationship Id="rId130" Type="http://schemas.openxmlformats.org/officeDocument/2006/relationships/image" Target="media/image124.wmf"/><Relationship Id="rId368" Type="http://schemas.openxmlformats.org/officeDocument/2006/relationships/image" Target="media/image362.wmf"/><Relationship Id="rId575" Type="http://schemas.openxmlformats.org/officeDocument/2006/relationships/image" Target="media/image566.wmf"/><Relationship Id="rId172" Type="http://schemas.openxmlformats.org/officeDocument/2006/relationships/image" Target="media/image166.wmf"/><Relationship Id="rId228" Type="http://schemas.openxmlformats.org/officeDocument/2006/relationships/image" Target="media/image222.wmf"/><Relationship Id="rId435" Type="http://schemas.openxmlformats.org/officeDocument/2006/relationships/image" Target="media/image429.wmf"/><Relationship Id="rId477" Type="http://schemas.openxmlformats.org/officeDocument/2006/relationships/header" Target="header1.xml"/><Relationship Id="rId600" Type="http://schemas.openxmlformats.org/officeDocument/2006/relationships/image" Target="media/image591.wmf"/><Relationship Id="rId642" Type="http://schemas.openxmlformats.org/officeDocument/2006/relationships/image" Target="media/image633.wmf"/><Relationship Id="rId281" Type="http://schemas.openxmlformats.org/officeDocument/2006/relationships/image" Target="media/image275.wmf"/><Relationship Id="rId337" Type="http://schemas.openxmlformats.org/officeDocument/2006/relationships/image" Target="media/image331.wmf"/><Relationship Id="rId502" Type="http://schemas.openxmlformats.org/officeDocument/2006/relationships/image" Target="media/image493.wmf"/><Relationship Id="rId34" Type="http://schemas.openxmlformats.org/officeDocument/2006/relationships/image" Target="media/image28.wmf"/><Relationship Id="rId76" Type="http://schemas.openxmlformats.org/officeDocument/2006/relationships/image" Target="media/image70.wmf"/><Relationship Id="rId141" Type="http://schemas.openxmlformats.org/officeDocument/2006/relationships/image" Target="media/image135.wmf"/><Relationship Id="rId379" Type="http://schemas.openxmlformats.org/officeDocument/2006/relationships/image" Target="media/image373.wmf"/><Relationship Id="rId544" Type="http://schemas.openxmlformats.org/officeDocument/2006/relationships/image" Target="media/image535.wmf"/><Relationship Id="rId586" Type="http://schemas.openxmlformats.org/officeDocument/2006/relationships/image" Target="media/image577.wmf"/><Relationship Id="rId7" Type="http://schemas.openxmlformats.org/officeDocument/2006/relationships/image" Target="media/image1.wmf"/><Relationship Id="rId183" Type="http://schemas.openxmlformats.org/officeDocument/2006/relationships/image" Target="media/image177.wmf"/><Relationship Id="rId239" Type="http://schemas.openxmlformats.org/officeDocument/2006/relationships/image" Target="media/image233.wmf"/><Relationship Id="rId390" Type="http://schemas.openxmlformats.org/officeDocument/2006/relationships/image" Target="media/image384.wmf"/><Relationship Id="rId404" Type="http://schemas.openxmlformats.org/officeDocument/2006/relationships/image" Target="media/image398.wmf"/><Relationship Id="rId446" Type="http://schemas.openxmlformats.org/officeDocument/2006/relationships/image" Target="media/image440.wmf"/><Relationship Id="rId611" Type="http://schemas.openxmlformats.org/officeDocument/2006/relationships/image" Target="media/image602.wmf"/><Relationship Id="rId250" Type="http://schemas.openxmlformats.org/officeDocument/2006/relationships/image" Target="media/image244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488" Type="http://schemas.openxmlformats.org/officeDocument/2006/relationships/image" Target="media/image479.wmf"/><Relationship Id="rId45" Type="http://schemas.openxmlformats.org/officeDocument/2006/relationships/image" Target="media/image39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348" Type="http://schemas.openxmlformats.org/officeDocument/2006/relationships/image" Target="media/image342.wmf"/><Relationship Id="rId513" Type="http://schemas.openxmlformats.org/officeDocument/2006/relationships/image" Target="media/image504.wmf"/><Relationship Id="rId555" Type="http://schemas.openxmlformats.org/officeDocument/2006/relationships/image" Target="media/image546.wmf"/><Relationship Id="rId597" Type="http://schemas.openxmlformats.org/officeDocument/2006/relationships/image" Target="media/image588.wmf"/><Relationship Id="rId152" Type="http://schemas.openxmlformats.org/officeDocument/2006/relationships/image" Target="media/image146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415" Type="http://schemas.openxmlformats.org/officeDocument/2006/relationships/image" Target="media/image409.wmf"/><Relationship Id="rId457" Type="http://schemas.openxmlformats.org/officeDocument/2006/relationships/image" Target="media/image451.wmf"/><Relationship Id="rId622" Type="http://schemas.openxmlformats.org/officeDocument/2006/relationships/image" Target="media/image613.wmf"/><Relationship Id="rId261" Type="http://schemas.openxmlformats.org/officeDocument/2006/relationships/image" Target="media/image255.wmf"/><Relationship Id="rId499" Type="http://schemas.openxmlformats.org/officeDocument/2006/relationships/image" Target="media/image490.wmf"/><Relationship Id="rId14" Type="http://schemas.openxmlformats.org/officeDocument/2006/relationships/image" Target="media/image8.jpeg"/><Relationship Id="rId56" Type="http://schemas.openxmlformats.org/officeDocument/2006/relationships/image" Target="media/image50.wmf"/><Relationship Id="rId317" Type="http://schemas.openxmlformats.org/officeDocument/2006/relationships/image" Target="media/image311.wmf"/><Relationship Id="rId359" Type="http://schemas.openxmlformats.org/officeDocument/2006/relationships/image" Target="media/image353.wmf"/><Relationship Id="rId524" Type="http://schemas.openxmlformats.org/officeDocument/2006/relationships/image" Target="media/image515.wmf"/><Relationship Id="rId566" Type="http://schemas.openxmlformats.org/officeDocument/2006/relationships/image" Target="media/image557.jpeg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63" Type="http://schemas.openxmlformats.org/officeDocument/2006/relationships/image" Target="media/image157.wmf"/><Relationship Id="rId219" Type="http://schemas.openxmlformats.org/officeDocument/2006/relationships/image" Target="media/image213.wmf"/><Relationship Id="rId370" Type="http://schemas.openxmlformats.org/officeDocument/2006/relationships/image" Target="media/image364.wmf"/><Relationship Id="rId426" Type="http://schemas.openxmlformats.org/officeDocument/2006/relationships/image" Target="media/image420.wmf"/><Relationship Id="rId633" Type="http://schemas.openxmlformats.org/officeDocument/2006/relationships/image" Target="media/image624.wmf"/><Relationship Id="rId230" Type="http://schemas.openxmlformats.org/officeDocument/2006/relationships/image" Target="media/image224.wmf"/><Relationship Id="rId468" Type="http://schemas.openxmlformats.org/officeDocument/2006/relationships/image" Target="media/image462.wmf"/><Relationship Id="rId25" Type="http://schemas.openxmlformats.org/officeDocument/2006/relationships/image" Target="media/image19.jpeg"/><Relationship Id="rId67" Type="http://schemas.openxmlformats.org/officeDocument/2006/relationships/image" Target="media/image61.wmf"/><Relationship Id="rId272" Type="http://schemas.openxmlformats.org/officeDocument/2006/relationships/image" Target="media/image266.wmf"/><Relationship Id="rId328" Type="http://schemas.openxmlformats.org/officeDocument/2006/relationships/image" Target="media/image322.wmf"/><Relationship Id="rId535" Type="http://schemas.openxmlformats.org/officeDocument/2006/relationships/image" Target="media/image526.wmf"/><Relationship Id="rId577" Type="http://schemas.openxmlformats.org/officeDocument/2006/relationships/image" Target="media/image568.wmf"/><Relationship Id="rId132" Type="http://schemas.openxmlformats.org/officeDocument/2006/relationships/image" Target="media/image126.wmf"/><Relationship Id="rId174" Type="http://schemas.openxmlformats.org/officeDocument/2006/relationships/image" Target="media/image168.wmf"/><Relationship Id="rId381" Type="http://schemas.openxmlformats.org/officeDocument/2006/relationships/image" Target="media/image375.wmf"/><Relationship Id="rId602" Type="http://schemas.openxmlformats.org/officeDocument/2006/relationships/image" Target="media/image593.wmf"/><Relationship Id="rId241" Type="http://schemas.openxmlformats.org/officeDocument/2006/relationships/image" Target="media/image235.wmf"/><Relationship Id="rId437" Type="http://schemas.openxmlformats.org/officeDocument/2006/relationships/image" Target="media/image431.wmf"/><Relationship Id="rId479" Type="http://schemas.openxmlformats.org/officeDocument/2006/relationships/footer" Target="footer2.xml"/><Relationship Id="rId644" Type="http://schemas.openxmlformats.org/officeDocument/2006/relationships/image" Target="media/image635.wmf"/><Relationship Id="rId36" Type="http://schemas.openxmlformats.org/officeDocument/2006/relationships/image" Target="media/image30.wmf"/><Relationship Id="rId283" Type="http://schemas.openxmlformats.org/officeDocument/2006/relationships/image" Target="media/image277.wmf"/><Relationship Id="rId339" Type="http://schemas.openxmlformats.org/officeDocument/2006/relationships/image" Target="media/image333.wmf"/><Relationship Id="rId490" Type="http://schemas.openxmlformats.org/officeDocument/2006/relationships/image" Target="media/image481.wmf"/><Relationship Id="rId504" Type="http://schemas.openxmlformats.org/officeDocument/2006/relationships/image" Target="media/image495.wmf"/><Relationship Id="rId546" Type="http://schemas.openxmlformats.org/officeDocument/2006/relationships/image" Target="media/image537.wmf"/><Relationship Id="rId78" Type="http://schemas.openxmlformats.org/officeDocument/2006/relationships/image" Target="media/image72.wmf"/><Relationship Id="rId101" Type="http://schemas.openxmlformats.org/officeDocument/2006/relationships/image" Target="media/image95.wmf"/><Relationship Id="rId143" Type="http://schemas.openxmlformats.org/officeDocument/2006/relationships/image" Target="media/image137.wmf"/><Relationship Id="rId185" Type="http://schemas.openxmlformats.org/officeDocument/2006/relationships/image" Target="media/image179.wmf"/><Relationship Id="rId350" Type="http://schemas.openxmlformats.org/officeDocument/2006/relationships/image" Target="media/image344.wmf"/><Relationship Id="rId406" Type="http://schemas.openxmlformats.org/officeDocument/2006/relationships/image" Target="media/image400.wmf"/><Relationship Id="rId588" Type="http://schemas.openxmlformats.org/officeDocument/2006/relationships/image" Target="media/image579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392" Type="http://schemas.openxmlformats.org/officeDocument/2006/relationships/image" Target="media/image386.wmf"/><Relationship Id="rId448" Type="http://schemas.openxmlformats.org/officeDocument/2006/relationships/image" Target="media/image442.wmf"/><Relationship Id="rId613" Type="http://schemas.openxmlformats.org/officeDocument/2006/relationships/image" Target="media/image604.wmf"/><Relationship Id="rId252" Type="http://schemas.openxmlformats.org/officeDocument/2006/relationships/image" Target="media/image246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515" Type="http://schemas.openxmlformats.org/officeDocument/2006/relationships/image" Target="media/image506.wmf"/><Relationship Id="rId47" Type="http://schemas.openxmlformats.org/officeDocument/2006/relationships/image" Target="media/image41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54" Type="http://schemas.openxmlformats.org/officeDocument/2006/relationships/image" Target="media/image148.wmf"/><Relationship Id="rId361" Type="http://schemas.openxmlformats.org/officeDocument/2006/relationships/image" Target="media/image355.wmf"/><Relationship Id="rId557" Type="http://schemas.openxmlformats.org/officeDocument/2006/relationships/image" Target="media/image548.wmf"/><Relationship Id="rId599" Type="http://schemas.openxmlformats.org/officeDocument/2006/relationships/image" Target="media/image590.wmf"/><Relationship Id="rId196" Type="http://schemas.openxmlformats.org/officeDocument/2006/relationships/image" Target="media/image190.wmf"/><Relationship Id="rId417" Type="http://schemas.openxmlformats.org/officeDocument/2006/relationships/image" Target="media/image411.wmf"/><Relationship Id="rId459" Type="http://schemas.openxmlformats.org/officeDocument/2006/relationships/image" Target="media/image453.wmf"/><Relationship Id="rId624" Type="http://schemas.openxmlformats.org/officeDocument/2006/relationships/image" Target="media/image615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63" Type="http://schemas.openxmlformats.org/officeDocument/2006/relationships/image" Target="media/image257.wmf"/><Relationship Id="rId319" Type="http://schemas.openxmlformats.org/officeDocument/2006/relationships/image" Target="media/image313.wmf"/><Relationship Id="rId470" Type="http://schemas.openxmlformats.org/officeDocument/2006/relationships/image" Target="media/image464.wmf"/><Relationship Id="rId526" Type="http://schemas.openxmlformats.org/officeDocument/2006/relationships/image" Target="media/image517.wmf"/><Relationship Id="rId58" Type="http://schemas.openxmlformats.org/officeDocument/2006/relationships/image" Target="media/image52.wmf"/><Relationship Id="rId123" Type="http://schemas.openxmlformats.org/officeDocument/2006/relationships/image" Target="media/image117.wmf"/><Relationship Id="rId330" Type="http://schemas.openxmlformats.org/officeDocument/2006/relationships/image" Target="media/image324.wmf"/><Relationship Id="rId568" Type="http://schemas.openxmlformats.org/officeDocument/2006/relationships/image" Target="media/image559.wmf"/><Relationship Id="rId165" Type="http://schemas.openxmlformats.org/officeDocument/2006/relationships/image" Target="media/image159.wmf"/><Relationship Id="rId372" Type="http://schemas.openxmlformats.org/officeDocument/2006/relationships/image" Target="media/image366.wmf"/><Relationship Id="rId428" Type="http://schemas.openxmlformats.org/officeDocument/2006/relationships/image" Target="media/image422.wmf"/><Relationship Id="rId635" Type="http://schemas.openxmlformats.org/officeDocument/2006/relationships/image" Target="media/image626.wmf"/><Relationship Id="rId232" Type="http://schemas.openxmlformats.org/officeDocument/2006/relationships/image" Target="media/image226.wmf"/><Relationship Id="rId274" Type="http://schemas.openxmlformats.org/officeDocument/2006/relationships/image" Target="media/image268.wmf"/><Relationship Id="rId481" Type="http://schemas.openxmlformats.org/officeDocument/2006/relationships/image" Target="media/image472.wmf"/><Relationship Id="rId27" Type="http://schemas.openxmlformats.org/officeDocument/2006/relationships/image" Target="media/image21.wmf"/><Relationship Id="rId69" Type="http://schemas.openxmlformats.org/officeDocument/2006/relationships/image" Target="media/image63.wmf"/><Relationship Id="rId134" Type="http://schemas.openxmlformats.org/officeDocument/2006/relationships/image" Target="media/image128.wmf"/><Relationship Id="rId537" Type="http://schemas.openxmlformats.org/officeDocument/2006/relationships/image" Target="media/image528.wmf"/><Relationship Id="rId579" Type="http://schemas.openxmlformats.org/officeDocument/2006/relationships/image" Target="media/image570.wmf"/><Relationship Id="rId80" Type="http://schemas.openxmlformats.org/officeDocument/2006/relationships/image" Target="media/image74.wmf"/><Relationship Id="rId176" Type="http://schemas.openxmlformats.org/officeDocument/2006/relationships/image" Target="media/image170.wmf"/><Relationship Id="rId341" Type="http://schemas.openxmlformats.org/officeDocument/2006/relationships/image" Target="media/image335.wmf"/><Relationship Id="rId383" Type="http://schemas.openxmlformats.org/officeDocument/2006/relationships/image" Target="media/image377.wmf"/><Relationship Id="rId439" Type="http://schemas.openxmlformats.org/officeDocument/2006/relationships/image" Target="media/image433.wmf"/><Relationship Id="rId590" Type="http://schemas.openxmlformats.org/officeDocument/2006/relationships/image" Target="media/image581.wmf"/><Relationship Id="rId604" Type="http://schemas.openxmlformats.org/officeDocument/2006/relationships/image" Target="media/image595.wmf"/><Relationship Id="rId646" Type="http://schemas.openxmlformats.org/officeDocument/2006/relationships/image" Target="media/image637.wmf"/><Relationship Id="rId201" Type="http://schemas.openxmlformats.org/officeDocument/2006/relationships/image" Target="media/image195.wmf"/><Relationship Id="rId243" Type="http://schemas.openxmlformats.org/officeDocument/2006/relationships/image" Target="media/image237.wmf"/><Relationship Id="rId285" Type="http://schemas.openxmlformats.org/officeDocument/2006/relationships/image" Target="media/image279.wmf"/><Relationship Id="rId450" Type="http://schemas.openxmlformats.org/officeDocument/2006/relationships/image" Target="media/image444.wmf"/><Relationship Id="rId506" Type="http://schemas.openxmlformats.org/officeDocument/2006/relationships/image" Target="media/image497.wmf"/><Relationship Id="rId38" Type="http://schemas.openxmlformats.org/officeDocument/2006/relationships/image" Target="media/image32.wmf"/><Relationship Id="rId103" Type="http://schemas.openxmlformats.org/officeDocument/2006/relationships/image" Target="media/image97.wmf"/><Relationship Id="rId310" Type="http://schemas.openxmlformats.org/officeDocument/2006/relationships/image" Target="media/image304.wmf"/><Relationship Id="rId492" Type="http://schemas.openxmlformats.org/officeDocument/2006/relationships/image" Target="media/image483.wmf"/><Relationship Id="rId548" Type="http://schemas.openxmlformats.org/officeDocument/2006/relationships/image" Target="media/image539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87" Type="http://schemas.openxmlformats.org/officeDocument/2006/relationships/image" Target="media/image181.wmf"/><Relationship Id="rId352" Type="http://schemas.openxmlformats.org/officeDocument/2006/relationships/image" Target="media/image346.wmf"/><Relationship Id="rId394" Type="http://schemas.openxmlformats.org/officeDocument/2006/relationships/image" Target="media/image388.wmf"/><Relationship Id="rId408" Type="http://schemas.openxmlformats.org/officeDocument/2006/relationships/image" Target="media/image402.wmf"/><Relationship Id="rId615" Type="http://schemas.openxmlformats.org/officeDocument/2006/relationships/image" Target="media/image606.wmf"/><Relationship Id="rId212" Type="http://schemas.openxmlformats.org/officeDocument/2006/relationships/image" Target="media/image206.wmf"/><Relationship Id="rId254" Type="http://schemas.openxmlformats.org/officeDocument/2006/relationships/image" Target="media/image24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296" Type="http://schemas.openxmlformats.org/officeDocument/2006/relationships/image" Target="media/image290.wmf"/><Relationship Id="rId300" Type="http://schemas.openxmlformats.org/officeDocument/2006/relationships/image" Target="media/image294.wmf"/><Relationship Id="rId461" Type="http://schemas.openxmlformats.org/officeDocument/2006/relationships/image" Target="media/image455.wmf"/><Relationship Id="rId482" Type="http://schemas.openxmlformats.org/officeDocument/2006/relationships/image" Target="media/image473.wmf"/><Relationship Id="rId517" Type="http://schemas.openxmlformats.org/officeDocument/2006/relationships/image" Target="media/image508.wmf"/><Relationship Id="rId538" Type="http://schemas.openxmlformats.org/officeDocument/2006/relationships/image" Target="media/image529.wmf"/><Relationship Id="rId559" Type="http://schemas.openxmlformats.org/officeDocument/2006/relationships/image" Target="media/image550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342" Type="http://schemas.openxmlformats.org/officeDocument/2006/relationships/image" Target="media/image336.wmf"/><Relationship Id="rId363" Type="http://schemas.openxmlformats.org/officeDocument/2006/relationships/image" Target="media/image357.wmf"/><Relationship Id="rId384" Type="http://schemas.openxmlformats.org/officeDocument/2006/relationships/image" Target="media/image378.wmf"/><Relationship Id="rId419" Type="http://schemas.openxmlformats.org/officeDocument/2006/relationships/image" Target="media/image413.wmf"/><Relationship Id="rId570" Type="http://schemas.openxmlformats.org/officeDocument/2006/relationships/image" Target="media/image561.wmf"/><Relationship Id="rId591" Type="http://schemas.openxmlformats.org/officeDocument/2006/relationships/image" Target="media/image582.wmf"/><Relationship Id="rId605" Type="http://schemas.openxmlformats.org/officeDocument/2006/relationships/image" Target="media/image596.wmf"/><Relationship Id="rId626" Type="http://schemas.openxmlformats.org/officeDocument/2006/relationships/image" Target="media/image617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430" Type="http://schemas.openxmlformats.org/officeDocument/2006/relationships/image" Target="media/image424.wmf"/><Relationship Id="rId647" Type="http://schemas.openxmlformats.org/officeDocument/2006/relationships/image" Target="media/image638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9.wmf"/><Relationship Id="rId286" Type="http://schemas.openxmlformats.org/officeDocument/2006/relationships/image" Target="media/image280.wmf"/><Relationship Id="rId451" Type="http://schemas.openxmlformats.org/officeDocument/2006/relationships/image" Target="media/image445.wmf"/><Relationship Id="rId472" Type="http://schemas.openxmlformats.org/officeDocument/2006/relationships/image" Target="media/image466.wmf"/><Relationship Id="rId493" Type="http://schemas.openxmlformats.org/officeDocument/2006/relationships/image" Target="media/image484.wmf"/><Relationship Id="rId507" Type="http://schemas.openxmlformats.org/officeDocument/2006/relationships/image" Target="media/image498.wmf"/><Relationship Id="rId528" Type="http://schemas.openxmlformats.org/officeDocument/2006/relationships/image" Target="media/image519.wmf"/><Relationship Id="rId549" Type="http://schemas.openxmlformats.org/officeDocument/2006/relationships/image" Target="media/image540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32" Type="http://schemas.openxmlformats.org/officeDocument/2006/relationships/image" Target="media/image326.wmf"/><Relationship Id="rId353" Type="http://schemas.openxmlformats.org/officeDocument/2006/relationships/image" Target="media/image347.wmf"/><Relationship Id="rId374" Type="http://schemas.openxmlformats.org/officeDocument/2006/relationships/image" Target="media/image368.wmf"/><Relationship Id="rId395" Type="http://schemas.openxmlformats.org/officeDocument/2006/relationships/image" Target="media/image389.wmf"/><Relationship Id="rId409" Type="http://schemas.openxmlformats.org/officeDocument/2006/relationships/image" Target="media/image403.wmf"/><Relationship Id="rId560" Type="http://schemas.openxmlformats.org/officeDocument/2006/relationships/image" Target="media/image551.wmf"/><Relationship Id="rId581" Type="http://schemas.openxmlformats.org/officeDocument/2006/relationships/image" Target="media/image572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420" Type="http://schemas.openxmlformats.org/officeDocument/2006/relationships/image" Target="media/image414.wmf"/><Relationship Id="rId616" Type="http://schemas.openxmlformats.org/officeDocument/2006/relationships/image" Target="media/image607.wmf"/><Relationship Id="rId637" Type="http://schemas.openxmlformats.org/officeDocument/2006/relationships/image" Target="media/image628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9.wmf"/><Relationship Id="rId276" Type="http://schemas.openxmlformats.org/officeDocument/2006/relationships/image" Target="media/image270.wmf"/><Relationship Id="rId297" Type="http://schemas.openxmlformats.org/officeDocument/2006/relationships/image" Target="media/image291.wmf"/><Relationship Id="rId441" Type="http://schemas.openxmlformats.org/officeDocument/2006/relationships/image" Target="media/image435.wmf"/><Relationship Id="rId462" Type="http://schemas.openxmlformats.org/officeDocument/2006/relationships/image" Target="media/image456.wmf"/><Relationship Id="rId483" Type="http://schemas.openxmlformats.org/officeDocument/2006/relationships/image" Target="media/image474.wmf"/><Relationship Id="rId518" Type="http://schemas.openxmlformats.org/officeDocument/2006/relationships/image" Target="media/image509.wmf"/><Relationship Id="rId539" Type="http://schemas.openxmlformats.org/officeDocument/2006/relationships/image" Target="media/image530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322" Type="http://schemas.openxmlformats.org/officeDocument/2006/relationships/image" Target="media/image316.wmf"/><Relationship Id="rId343" Type="http://schemas.openxmlformats.org/officeDocument/2006/relationships/image" Target="media/image337.wmf"/><Relationship Id="rId364" Type="http://schemas.openxmlformats.org/officeDocument/2006/relationships/image" Target="media/image358.wmf"/><Relationship Id="rId550" Type="http://schemas.openxmlformats.org/officeDocument/2006/relationships/image" Target="media/image54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385" Type="http://schemas.openxmlformats.org/officeDocument/2006/relationships/image" Target="media/image379.wmf"/><Relationship Id="rId571" Type="http://schemas.openxmlformats.org/officeDocument/2006/relationships/image" Target="media/image562.wmf"/><Relationship Id="rId592" Type="http://schemas.openxmlformats.org/officeDocument/2006/relationships/image" Target="media/image583.wmf"/><Relationship Id="rId606" Type="http://schemas.openxmlformats.org/officeDocument/2006/relationships/image" Target="media/image597.wmf"/><Relationship Id="rId627" Type="http://schemas.openxmlformats.org/officeDocument/2006/relationships/image" Target="media/image618.wmf"/><Relationship Id="rId648" Type="http://schemas.openxmlformats.org/officeDocument/2006/relationships/image" Target="media/image639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5" Type="http://schemas.openxmlformats.org/officeDocument/2006/relationships/image" Target="media/image239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410" Type="http://schemas.openxmlformats.org/officeDocument/2006/relationships/image" Target="media/image404.wmf"/><Relationship Id="rId431" Type="http://schemas.openxmlformats.org/officeDocument/2006/relationships/image" Target="media/image425.wmf"/><Relationship Id="rId452" Type="http://schemas.openxmlformats.org/officeDocument/2006/relationships/image" Target="media/image446.wmf"/><Relationship Id="rId473" Type="http://schemas.openxmlformats.org/officeDocument/2006/relationships/image" Target="media/image467.png"/><Relationship Id="rId494" Type="http://schemas.openxmlformats.org/officeDocument/2006/relationships/image" Target="media/image485.wmf"/><Relationship Id="rId508" Type="http://schemas.openxmlformats.org/officeDocument/2006/relationships/image" Target="media/image499.wmf"/><Relationship Id="rId529" Type="http://schemas.openxmlformats.org/officeDocument/2006/relationships/image" Target="media/image520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6.wmf"/><Relationship Id="rId333" Type="http://schemas.openxmlformats.org/officeDocument/2006/relationships/image" Target="media/image327.wmf"/><Relationship Id="rId354" Type="http://schemas.openxmlformats.org/officeDocument/2006/relationships/image" Target="media/image348.wmf"/><Relationship Id="rId540" Type="http://schemas.openxmlformats.org/officeDocument/2006/relationships/image" Target="media/image531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75" Type="http://schemas.openxmlformats.org/officeDocument/2006/relationships/image" Target="media/image369.wmf"/><Relationship Id="rId396" Type="http://schemas.openxmlformats.org/officeDocument/2006/relationships/image" Target="media/image390.wmf"/><Relationship Id="rId561" Type="http://schemas.openxmlformats.org/officeDocument/2006/relationships/image" Target="media/image552.wmf"/><Relationship Id="rId582" Type="http://schemas.openxmlformats.org/officeDocument/2006/relationships/image" Target="media/image573.wmf"/><Relationship Id="rId617" Type="http://schemas.openxmlformats.org/officeDocument/2006/relationships/image" Target="media/image608.wmf"/><Relationship Id="rId638" Type="http://schemas.openxmlformats.org/officeDocument/2006/relationships/image" Target="media/image629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98" Type="http://schemas.openxmlformats.org/officeDocument/2006/relationships/image" Target="media/image292.wmf"/><Relationship Id="rId400" Type="http://schemas.openxmlformats.org/officeDocument/2006/relationships/image" Target="media/image394.wmf"/><Relationship Id="rId421" Type="http://schemas.openxmlformats.org/officeDocument/2006/relationships/image" Target="media/image415.wmf"/><Relationship Id="rId442" Type="http://schemas.openxmlformats.org/officeDocument/2006/relationships/image" Target="media/image436.wmf"/><Relationship Id="rId463" Type="http://schemas.openxmlformats.org/officeDocument/2006/relationships/image" Target="media/image457.wmf"/><Relationship Id="rId484" Type="http://schemas.openxmlformats.org/officeDocument/2006/relationships/image" Target="media/image475.wmf"/><Relationship Id="rId519" Type="http://schemas.openxmlformats.org/officeDocument/2006/relationships/image" Target="media/image510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302" Type="http://schemas.openxmlformats.org/officeDocument/2006/relationships/image" Target="media/image296.wmf"/><Relationship Id="rId323" Type="http://schemas.openxmlformats.org/officeDocument/2006/relationships/image" Target="media/image317.wmf"/><Relationship Id="rId344" Type="http://schemas.openxmlformats.org/officeDocument/2006/relationships/image" Target="media/image338.wmf"/><Relationship Id="rId530" Type="http://schemas.openxmlformats.org/officeDocument/2006/relationships/image" Target="media/image52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65" Type="http://schemas.openxmlformats.org/officeDocument/2006/relationships/image" Target="media/image359.wmf"/><Relationship Id="rId386" Type="http://schemas.openxmlformats.org/officeDocument/2006/relationships/image" Target="media/image380.wmf"/><Relationship Id="rId551" Type="http://schemas.openxmlformats.org/officeDocument/2006/relationships/image" Target="media/image542.wmf"/><Relationship Id="rId572" Type="http://schemas.openxmlformats.org/officeDocument/2006/relationships/image" Target="media/image563.wmf"/><Relationship Id="rId593" Type="http://schemas.openxmlformats.org/officeDocument/2006/relationships/image" Target="media/image584.wmf"/><Relationship Id="rId607" Type="http://schemas.openxmlformats.org/officeDocument/2006/relationships/image" Target="media/image598.wmf"/><Relationship Id="rId628" Type="http://schemas.openxmlformats.org/officeDocument/2006/relationships/image" Target="media/image619.wmf"/><Relationship Id="rId649" Type="http://schemas.openxmlformats.org/officeDocument/2006/relationships/fontTable" Target="fontTable.xml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411" Type="http://schemas.openxmlformats.org/officeDocument/2006/relationships/image" Target="media/image405.wmf"/><Relationship Id="rId432" Type="http://schemas.openxmlformats.org/officeDocument/2006/relationships/image" Target="media/image426.wmf"/><Relationship Id="rId453" Type="http://schemas.openxmlformats.org/officeDocument/2006/relationships/image" Target="media/image447.wmf"/><Relationship Id="rId474" Type="http://schemas.openxmlformats.org/officeDocument/2006/relationships/image" Target="media/image468.png"/><Relationship Id="rId509" Type="http://schemas.openxmlformats.org/officeDocument/2006/relationships/image" Target="media/image500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313" Type="http://schemas.openxmlformats.org/officeDocument/2006/relationships/image" Target="media/image307.wmf"/><Relationship Id="rId495" Type="http://schemas.openxmlformats.org/officeDocument/2006/relationships/image" Target="media/image486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Relationship Id="rId334" Type="http://schemas.openxmlformats.org/officeDocument/2006/relationships/image" Target="media/image328.wmf"/><Relationship Id="rId355" Type="http://schemas.openxmlformats.org/officeDocument/2006/relationships/image" Target="media/image349.wmf"/><Relationship Id="rId376" Type="http://schemas.openxmlformats.org/officeDocument/2006/relationships/image" Target="media/image370.wmf"/><Relationship Id="rId397" Type="http://schemas.openxmlformats.org/officeDocument/2006/relationships/image" Target="media/image391.wmf"/><Relationship Id="rId520" Type="http://schemas.openxmlformats.org/officeDocument/2006/relationships/image" Target="media/image511.wmf"/><Relationship Id="rId541" Type="http://schemas.openxmlformats.org/officeDocument/2006/relationships/image" Target="media/image532.wmf"/><Relationship Id="rId562" Type="http://schemas.openxmlformats.org/officeDocument/2006/relationships/image" Target="media/image553.wmf"/><Relationship Id="rId583" Type="http://schemas.openxmlformats.org/officeDocument/2006/relationships/image" Target="media/image574.wmf"/><Relationship Id="rId618" Type="http://schemas.openxmlformats.org/officeDocument/2006/relationships/image" Target="media/image609.wmf"/><Relationship Id="rId639" Type="http://schemas.openxmlformats.org/officeDocument/2006/relationships/image" Target="media/image630.wmf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401" Type="http://schemas.openxmlformats.org/officeDocument/2006/relationships/image" Target="media/image395.wmf"/><Relationship Id="rId422" Type="http://schemas.openxmlformats.org/officeDocument/2006/relationships/image" Target="media/image416.wmf"/><Relationship Id="rId443" Type="http://schemas.openxmlformats.org/officeDocument/2006/relationships/image" Target="media/image437.wmf"/><Relationship Id="rId464" Type="http://schemas.openxmlformats.org/officeDocument/2006/relationships/image" Target="media/image458.wmf"/><Relationship Id="rId650" Type="http://schemas.openxmlformats.org/officeDocument/2006/relationships/theme" Target="theme/theme1.xml"/><Relationship Id="rId303" Type="http://schemas.openxmlformats.org/officeDocument/2006/relationships/image" Target="media/image297.wmf"/><Relationship Id="rId485" Type="http://schemas.openxmlformats.org/officeDocument/2006/relationships/image" Target="media/image476.wmf"/><Relationship Id="rId42" Type="http://schemas.openxmlformats.org/officeDocument/2006/relationships/image" Target="media/image36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345" Type="http://schemas.openxmlformats.org/officeDocument/2006/relationships/image" Target="media/image339.wmf"/><Relationship Id="rId387" Type="http://schemas.openxmlformats.org/officeDocument/2006/relationships/image" Target="media/image381.wmf"/><Relationship Id="rId510" Type="http://schemas.openxmlformats.org/officeDocument/2006/relationships/image" Target="media/image501.wmf"/><Relationship Id="rId552" Type="http://schemas.openxmlformats.org/officeDocument/2006/relationships/image" Target="media/image543.wmf"/><Relationship Id="rId594" Type="http://schemas.openxmlformats.org/officeDocument/2006/relationships/image" Target="media/image585.wmf"/><Relationship Id="rId608" Type="http://schemas.openxmlformats.org/officeDocument/2006/relationships/image" Target="media/image599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47" Type="http://schemas.openxmlformats.org/officeDocument/2006/relationships/image" Target="media/image241.wmf"/><Relationship Id="rId412" Type="http://schemas.openxmlformats.org/officeDocument/2006/relationships/image" Target="media/image406.wmf"/><Relationship Id="rId107" Type="http://schemas.openxmlformats.org/officeDocument/2006/relationships/image" Target="media/image101.wmf"/><Relationship Id="rId289" Type="http://schemas.openxmlformats.org/officeDocument/2006/relationships/image" Target="media/image283.wmf"/><Relationship Id="rId454" Type="http://schemas.openxmlformats.org/officeDocument/2006/relationships/image" Target="media/image448.wmf"/><Relationship Id="rId496" Type="http://schemas.openxmlformats.org/officeDocument/2006/relationships/image" Target="media/image487.wmf"/><Relationship Id="rId11" Type="http://schemas.openxmlformats.org/officeDocument/2006/relationships/image" Target="media/image5.wmf"/><Relationship Id="rId53" Type="http://schemas.openxmlformats.org/officeDocument/2006/relationships/image" Target="media/image47.wmf"/><Relationship Id="rId149" Type="http://schemas.openxmlformats.org/officeDocument/2006/relationships/image" Target="media/image143.wmf"/><Relationship Id="rId314" Type="http://schemas.openxmlformats.org/officeDocument/2006/relationships/image" Target="media/image308.wmf"/><Relationship Id="rId356" Type="http://schemas.openxmlformats.org/officeDocument/2006/relationships/image" Target="media/image350.wmf"/><Relationship Id="rId398" Type="http://schemas.openxmlformats.org/officeDocument/2006/relationships/image" Target="media/image392.wmf"/><Relationship Id="rId521" Type="http://schemas.openxmlformats.org/officeDocument/2006/relationships/image" Target="media/image512.wmf"/><Relationship Id="rId563" Type="http://schemas.openxmlformats.org/officeDocument/2006/relationships/image" Target="media/image554.wmf"/><Relationship Id="rId619" Type="http://schemas.openxmlformats.org/officeDocument/2006/relationships/image" Target="media/image610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216" Type="http://schemas.openxmlformats.org/officeDocument/2006/relationships/image" Target="media/image210.wmf"/><Relationship Id="rId423" Type="http://schemas.openxmlformats.org/officeDocument/2006/relationships/image" Target="media/image417.wmf"/><Relationship Id="rId258" Type="http://schemas.openxmlformats.org/officeDocument/2006/relationships/image" Target="media/image252.wmf"/><Relationship Id="rId465" Type="http://schemas.openxmlformats.org/officeDocument/2006/relationships/image" Target="media/image459.wmf"/><Relationship Id="rId630" Type="http://schemas.openxmlformats.org/officeDocument/2006/relationships/image" Target="media/image621.emf"/><Relationship Id="rId22" Type="http://schemas.openxmlformats.org/officeDocument/2006/relationships/image" Target="media/image16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325" Type="http://schemas.openxmlformats.org/officeDocument/2006/relationships/image" Target="media/image319.wmf"/><Relationship Id="rId367" Type="http://schemas.openxmlformats.org/officeDocument/2006/relationships/image" Target="media/image361.wmf"/><Relationship Id="rId532" Type="http://schemas.openxmlformats.org/officeDocument/2006/relationships/image" Target="media/image523.wmf"/><Relationship Id="rId574" Type="http://schemas.openxmlformats.org/officeDocument/2006/relationships/image" Target="media/image565.wmf"/><Relationship Id="rId171" Type="http://schemas.openxmlformats.org/officeDocument/2006/relationships/image" Target="media/image165.wmf"/><Relationship Id="rId227" Type="http://schemas.openxmlformats.org/officeDocument/2006/relationships/image" Target="media/image221.wmf"/><Relationship Id="rId269" Type="http://schemas.openxmlformats.org/officeDocument/2006/relationships/image" Target="media/image263.wmf"/><Relationship Id="rId434" Type="http://schemas.openxmlformats.org/officeDocument/2006/relationships/image" Target="media/image428.wmf"/><Relationship Id="rId476" Type="http://schemas.openxmlformats.org/officeDocument/2006/relationships/image" Target="media/image470.wmf"/><Relationship Id="rId641" Type="http://schemas.openxmlformats.org/officeDocument/2006/relationships/image" Target="media/image632.wmf"/><Relationship Id="rId33" Type="http://schemas.openxmlformats.org/officeDocument/2006/relationships/image" Target="media/image27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336" Type="http://schemas.openxmlformats.org/officeDocument/2006/relationships/image" Target="media/image330.wmf"/><Relationship Id="rId501" Type="http://schemas.openxmlformats.org/officeDocument/2006/relationships/image" Target="media/image492.wmf"/><Relationship Id="rId543" Type="http://schemas.openxmlformats.org/officeDocument/2006/relationships/image" Target="media/image534.wmf"/><Relationship Id="rId75" Type="http://schemas.openxmlformats.org/officeDocument/2006/relationships/image" Target="media/image69.wmf"/><Relationship Id="rId140" Type="http://schemas.openxmlformats.org/officeDocument/2006/relationships/image" Target="media/image134.wmf"/><Relationship Id="rId182" Type="http://schemas.openxmlformats.org/officeDocument/2006/relationships/image" Target="media/image176.wmf"/><Relationship Id="rId378" Type="http://schemas.openxmlformats.org/officeDocument/2006/relationships/image" Target="media/image372.wmf"/><Relationship Id="rId403" Type="http://schemas.openxmlformats.org/officeDocument/2006/relationships/image" Target="media/image397.wmf"/><Relationship Id="rId585" Type="http://schemas.openxmlformats.org/officeDocument/2006/relationships/image" Target="media/image576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445" Type="http://schemas.openxmlformats.org/officeDocument/2006/relationships/image" Target="media/image439.wmf"/><Relationship Id="rId487" Type="http://schemas.openxmlformats.org/officeDocument/2006/relationships/image" Target="media/image478.wmf"/><Relationship Id="rId610" Type="http://schemas.openxmlformats.org/officeDocument/2006/relationships/image" Target="media/image601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47" Type="http://schemas.openxmlformats.org/officeDocument/2006/relationships/image" Target="media/image341.wmf"/><Relationship Id="rId512" Type="http://schemas.openxmlformats.org/officeDocument/2006/relationships/image" Target="media/image503.wmf"/><Relationship Id="rId44" Type="http://schemas.openxmlformats.org/officeDocument/2006/relationships/image" Target="media/image38.wmf"/><Relationship Id="rId86" Type="http://schemas.openxmlformats.org/officeDocument/2006/relationships/image" Target="media/image80.wmf"/><Relationship Id="rId151" Type="http://schemas.openxmlformats.org/officeDocument/2006/relationships/image" Target="media/image145.wmf"/><Relationship Id="rId389" Type="http://schemas.openxmlformats.org/officeDocument/2006/relationships/image" Target="media/image383.wmf"/><Relationship Id="rId554" Type="http://schemas.openxmlformats.org/officeDocument/2006/relationships/image" Target="media/image545.wmf"/><Relationship Id="rId596" Type="http://schemas.openxmlformats.org/officeDocument/2006/relationships/image" Target="media/image587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49" Type="http://schemas.openxmlformats.org/officeDocument/2006/relationships/image" Target="media/image243.wmf"/><Relationship Id="rId414" Type="http://schemas.openxmlformats.org/officeDocument/2006/relationships/image" Target="media/image408.wmf"/><Relationship Id="rId456" Type="http://schemas.openxmlformats.org/officeDocument/2006/relationships/image" Target="media/image450.wmf"/><Relationship Id="rId498" Type="http://schemas.openxmlformats.org/officeDocument/2006/relationships/image" Target="media/image489.wmf"/><Relationship Id="rId621" Type="http://schemas.openxmlformats.org/officeDocument/2006/relationships/image" Target="media/image612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316" Type="http://schemas.openxmlformats.org/officeDocument/2006/relationships/image" Target="media/image310.wmf"/><Relationship Id="rId523" Type="http://schemas.openxmlformats.org/officeDocument/2006/relationships/image" Target="media/image514.wmf"/><Relationship Id="rId55" Type="http://schemas.openxmlformats.org/officeDocument/2006/relationships/image" Target="media/image49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358" Type="http://schemas.openxmlformats.org/officeDocument/2006/relationships/image" Target="media/image352.wmf"/><Relationship Id="rId565" Type="http://schemas.openxmlformats.org/officeDocument/2006/relationships/image" Target="media/image556.wmf"/><Relationship Id="rId162" Type="http://schemas.openxmlformats.org/officeDocument/2006/relationships/image" Target="media/image156.wmf"/><Relationship Id="rId218" Type="http://schemas.openxmlformats.org/officeDocument/2006/relationships/image" Target="media/image212.wmf"/><Relationship Id="rId425" Type="http://schemas.openxmlformats.org/officeDocument/2006/relationships/image" Target="media/image419.wmf"/><Relationship Id="rId467" Type="http://schemas.openxmlformats.org/officeDocument/2006/relationships/image" Target="media/image461.wmf"/><Relationship Id="rId632" Type="http://schemas.openxmlformats.org/officeDocument/2006/relationships/image" Target="media/image623.wmf"/><Relationship Id="rId271" Type="http://schemas.openxmlformats.org/officeDocument/2006/relationships/image" Target="media/image265.wmf"/><Relationship Id="rId24" Type="http://schemas.openxmlformats.org/officeDocument/2006/relationships/image" Target="media/image18.wmf"/><Relationship Id="rId66" Type="http://schemas.openxmlformats.org/officeDocument/2006/relationships/image" Target="media/image60.wmf"/><Relationship Id="rId131" Type="http://schemas.openxmlformats.org/officeDocument/2006/relationships/image" Target="media/image125.wmf"/><Relationship Id="rId327" Type="http://schemas.openxmlformats.org/officeDocument/2006/relationships/image" Target="media/image321.wmf"/><Relationship Id="rId369" Type="http://schemas.openxmlformats.org/officeDocument/2006/relationships/image" Target="media/image363.wmf"/><Relationship Id="rId534" Type="http://schemas.openxmlformats.org/officeDocument/2006/relationships/image" Target="media/image525.wmf"/><Relationship Id="rId576" Type="http://schemas.openxmlformats.org/officeDocument/2006/relationships/image" Target="media/image567.wmf"/><Relationship Id="rId173" Type="http://schemas.openxmlformats.org/officeDocument/2006/relationships/image" Target="media/image167.wmf"/><Relationship Id="rId229" Type="http://schemas.openxmlformats.org/officeDocument/2006/relationships/image" Target="media/image223.wmf"/><Relationship Id="rId380" Type="http://schemas.openxmlformats.org/officeDocument/2006/relationships/image" Target="media/image374.wmf"/><Relationship Id="rId436" Type="http://schemas.openxmlformats.org/officeDocument/2006/relationships/image" Target="media/image430.wmf"/><Relationship Id="rId601" Type="http://schemas.openxmlformats.org/officeDocument/2006/relationships/image" Target="media/image592.wmf"/><Relationship Id="rId643" Type="http://schemas.openxmlformats.org/officeDocument/2006/relationships/image" Target="media/image634.wmf"/><Relationship Id="rId240" Type="http://schemas.openxmlformats.org/officeDocument/2006/relationships/image" Target="media/image234.wmf"/><Relationship Id="rId478" Type="http://schemas.openxmlformats.org/officeDocument/2006/relationships/footer" Target="footer1.xml"/><Relationship Id="rId35" Type="http://schemas.openxmlformats.org/officeDocument/2006/relationships/image" Target="media/image29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wmf"/><Relationship Id="rId338" Type="http://schemas.openxmlformats.org/officeDocument/2006/relationships/image" Target="media/image332.wmf"/><Relationship Id="rId503" Type="http://schemas.openxmlformats.org/officeDocument/2006/relationships/image" Target="media/image494.wmf"/><Relationship Id="rId545" Type="http://schemas.openxmlformats.org/officeDocument/2006/relationships/image" Target="media/image536.wmf"/><Relationship Id="rId587" Type="http://schemas.openxmlformats.org/officeDocument/2006/relationships/image" Target="media/image578.wmf"/><Relationship Id="rId8" Type="http://schemas.openxmlformats.org/officeDocument/2006/relationships/image" Target="media/image2.wmf"/><Relationship Id="rId142" Type="http://schemas.openxmlformats.org/officeDocument/2006/relationships/image" Target="media/image136.wmf"/><Relationship Id="rId184" Type="http://schemas.openxmlformats.org/officeDocument/2006/relationships/image" Target="media/image178.wmf"/><Relationship Id="rId391" Type="http://schemas.openxmlformats.org/officeDocument/2006/relationships/image" Target="media/image385.wmf"/><Relationship Id="rId405" Type="http://schemas.openxmlformats.org/officeDocument/2006/relationships/image" Target="media/image399.wmf"/><Relationship Id="rId447" Type="http://schemas.openxmlformats.org/officeDocument/2006/relationships/image" Target="media/image441.wmf"/><Relationship Id="rId612" Type="http://schemas.openxmlformats.org/officeDocument/2006/relationships/image" Target="media/image603.wmf"/><Relationship Id="rId251" Type="http://schemas.openxmlformats.org/officeDocument/2006/relationships/image" Target="media/image245.wmf"/><Relationship Id="rId489" Type="http://schemas.openxmlformats.org/officeDocument/2006/relationships/image" Target="media/image480.wmf"/><Relationship Id="rId46" Type="http://schemas.openxmlformats.org/officeDocument/2006/relationships/image" Target="media/image40.wmf"/><Relationship Id="rId293" Type="http://schemas.openxmlformats.org/officeDocument/2006/relationships/image" Target="media/image287.wmf"/><Relationship Id="rId307" Type="http://schemas.openxmlformats.org/officeDocument/2006/relationships/image" Target="media/image301.wmf"/><Relationship Id="rId349" Type="http://schemas.openxmlformats.org/officeDocument/2006/relationships/image" Target="media/image343.wmf"/><Relationship Id="rId514" Type="http://schemas.openxmlformats.org/officeDocument/2006/relationships/image" Target="media/image505.wmf"/><Relationship Id="rId556" Type="http://schemas.openxmlformats.org/officeDocument/2006/relationships/image" Target="media/image54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53" Type="http://schemas.openxmlformats.org/officeDocument/2006/relationships/image" Target="media/image147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4.wmf"/><Relationship Id="rId416" Type="http://schemas.openxmlformats.org/officeDocument/2006/relationships/image" Target="media/image410.wmf"/><Relationship Id="rId598" Type="http://schemas.openxmlformats.org/officeDocument/2006/relationships/image" Target="media/image589.wmf"/><Relationship Id="rId220" Type="http://schemas.openxmlformats.org/officeDocument/2006/relationships/image" Target="media/image214.wmf"/><Relationship Id="rId458" Type="http://schemas.openxmlformats.org/officeDocument/2006/relationships/image" Target="media/image452.wmf"/><Relationship Id="rId623" Type="http://schemas.openxmlformats.org/officeDocument/2006/relationships/image" Target="media/image614.wmf"/><Relationship Id="rId15" Type="http://schemas.openxmlformats.org/officeDocument/2006/relationships/image" Target="media/image9.wmf"/><Relationship Id="rId57" Type="http://schemas.openxmlformats.org/officeDocument/2006/relationships/image" Target="media/image51.wmf"/><Relationship Id="rId262" Type="http://schemas.openxmlformats.org/officeDocument/2006/relationships/image" Target="media/image256.wmf"/><Relationship Id="rId318" Type="http://schemas.openxmlformats.org/officeDocument/2006/relationships/image" Target="media/image312.wmf"/><Relationship Id="rId525" Type="http://schemas.openxmlformats.org/officeDocument/2006/relationships/image" Target="media/image516.wmf"/><Relationship Id="rId567" Type="http://schemas.openxmlformats.org/officeDocument/2006/relationships/image" Target="media/image558.wmf"/><Relationship Id="rId99" Type="http://schemas.openxmlformats.org/officeDocument/2006/relationships/image" Target="media/image93.wmf"/><Relationship Id="rId122" Type="http://schemas.openxmlformats.org/officeDocument/2006/relationships/image" Target="media/image116.wmf"/><Relationship Id="rId164" Type="http://schemas.openxmlformats.org/officeDocument/2006/relationships/image" Target="media/image158.wmf"/><Relationship Id="rId371" Type="http://schemas.openxmlformats.org/officeDocument/2006/relationships/image" Target="media/image365.wmf"/><Relationship Id="rId427" Type="http://schemas.openxmlformats.org/officeDocument/2006/relationships/image" Target="media/image421.wmf"/><Relationship Id="rId469" Type="http://schemas.openxmlformats.org/officeDocument/2006/relationships/image" Target="media/image463.wmf"/><Relationship Id="rId634" Type="http://schemas.openxmlformats.org/officeDocument/2006/relationships/image" Target="media/image625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73" Type="http://schemas.openxmlformats.org/officeDocument/2006/relationships/image" Target="media/image267.wmf"/><Relationship Id="rId329" Type="http://schemas.openxmlformats.org/officeDocument/2006/relationships/image" Target="media/image323.wmf"/><Relationship Id="rId480" Type="http://schemas.openxmlformats.org/officeDocument/2006/relationships/image" Target="media/image471.wmf"/><Relationship Id="rId536" Type="http://schemas.openxmlformats.org/officeDocument/2006/relationships/image" Target="media/image527.wmf"/><Relationship Id="rId68" Type="http://schemas.openxmlformats.org/officeDocument/2006/relationships/image" Target="media/image62.wmf"/><Relationship Id="rId133" Type="http://schemas.openxmlformats.org/officeDocument/2006/relationships/image" Target="media/image127.wmf"/><Relationship Id="rId175" Type="http://schemas.openxmlformats.org/officeDocument/2006/relationships/image" Target="media/image169.wmf"/><Relationship Id="rId340" Type="http://schemas.openxmlformats.org/officeDocument/2006/relationships/image" Target="media/image334.wmf"/><Relationship Id="rId578" Type="http://schemas.openxmlformats.org/officeDocument/2006/relationships/image" Target="media/image569.wmf"/><Relationship Id="rId200" Type="http://schemas.openxmlformats.org/officeDocument/2006/relationships/image" Target="media/image194.wmf"/><Relationship Id="rId382" Type="http://schemas.openxmlformats.org/officeDocument/2006/relationships/image" Target="media/image376.wmf"/><Relationship Id="rId438" Type="http://schemas.openxmlformats.org/officeDocument/2006/relationships/image" Target="media/image432.wmf"/><Relationship Id="rId603" Type="http://schemas.openxmlformats.org/officeDocument/2006/relationships/image" Target="media/image594.wmf"/><Relationship Id="rId645" Type="http://schemas.openxmlformats.org/officeDocument/2006/relationships/image" Target="media/image636.wmf"/><Relationship Id="rId242" Type="http://schemas.openxmlformats.org/officeDocument/2006/relationships/image" Target="media/image236.wmf"/><Relationship Id="rId284" Type="http://schemas.openxmlformats.org/officeDocument/2006/relationships/image" Target="media/image278.wmf"/><Relationship Id="rId491" Type="http://schemas.openxmlformats.org/officeDocument/2006/relationships/image" Target="media/image482.wmf"/><Relationship Id="rId505" Type="http://schemas.openxmlformats.org/officeDocument/2006/relationships/image" Target="media/image496.wmf"/><Relationship Id="rId37" Type="http://schemas.openxmlformats.org/officeDocument/2006/relationships/image" Target="media/image31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44" Type="http://schemas.openxmlformats.org/officeDocument/2006/relationships/image" Target="media/image138.wmf"/><Relationship Id="rId547" Type="http://schemas.openxmlformats.org/officeDocument/2006/relationships/image" Target="media/image538.wmf"/><Relationship Id="rId589" Type="http://schemas.openxmlformats.org/officeDocument/2006/relationships/image" Target="media/image580.wmf"/><Relationship Id="rId90" Type="http://schemas.openxmlformats.org/officeDocument/2006/relationships/image" Target="media/image84.wmf"/><Relationship Id="rId186" Type="http://schemas.openxmlformats.org/officeDocument/2006/relationships/image" Target="media/image180.wmf"/><Relationship Id="rId351" Type="http://schemas.openxmlformats.org/officeDocument/2006/relationships/image" Target="media/image345.wmf"/><Relationship Id="rId393" Type="http://schemas.openxmlformats.org/officeDocument/2006/relationships/image" Target="media/image387.wmf"/><Relationship Id="rId407" Type="http://schemas.openxmlformats.org/officeDocument/2006/relationships/image" Target="media/image401.wmf"/><Relationship Id="rId449" Type="http://schemas.openxmlformats.org/officeDocument/2006/relationships/image" Target="media/image443.wmf"/><Relationship Id="rId614" Type="http://schemas.openxmlformats.org/officeDocument/2006/relationships/image" Target="media/image605.wmf"/><Relationship Id="rId211" Type="http://schemas.openxmlformats.org/officeDocument/2006/relationships/image" Target="media/image205.wmf"/><Relationship Id="rId253" Type="http://schemas.openxmlformats.org/officeDocument/2006/relationships/image" Target="media/image247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460" Type="http://schemas.openxmlformats.org/officeDocument/2006/relationships/image" Target="media/image454.wmf"/><Relationship Id="rId516" Type="http://schemas.openxmlformats.org/officeDocument/2006/relationships/image" Target="media/image507.wmf"/><Relationship Id="rId48" Type="http://schemas.openxmlformats.org/officeDocument/2006/relationships/image" Target="media/image42.wmf"/><Relationship Id="rId113" Type="http://schemas.openxmlformats.org/officeDocument/2006/relationships/image" Target="media/image107.wmf"/><Relationship Id="rId320" Type="http://schemas.openxmlformats.org/officeDocument/2006/relationships/image" Target="media/image314.wmf"/><Relationship Id="rId558" Type="http://schemas.openxmlformats.org/officeDocument/2006/relationships/image" Target="media/image549.wmf"/><Relationship Id="rId155" Type="http://schemas.openxmlformats.org/officeDocument/2006/relationships/image" Target="media/image149.wmf"/><Relationship Id="rId197" Type="http://schemas.openxmlformats.org/officeDocument/2006/relationships/image" Target="media/image191.wmf"/><Relationship Id="rId362" Type="http://schemas.openxmlformats.org/officeDocument/2006/relationships/image" Target="media/image356.wmf"/><Relationship Id="rId418" Type="http://schemas.openxmlformats.org/officeDocument/2006/relationships/image" Target="media/image412.wmf"/><Relationship Id="rId625" Type="http://schemas.openxmlformats.org/officeDocument/2006/relationships/image" Target="media/image616.wmf"/><Relationship Id="rId222" Type="http://schemas.openxmlformats.org/officeDocument/2006/relationships/image" Target="media/image216.wmf"/><Relationship Id="rId264" Type="http://schemas.openxmlformats.org/officeDocument/2006/relationships/image" Target="media/image258.wmf"/><Relationship Id="rId471" Type="http://schemas.openxmlformats.org/officeDocument/2006/relationships/image" Target="media/image465.wmf"/><Relationship Id="rId17" Type="http://schemas.openxmlformats.org/officeDocument/2006/relationships/image" Target="media/image11.wmf"/><Relationship Id="rId59" Type="http://schemas.openxmlformats.org/officeDocument/2006/relationships/image" Target="media/image53.wmf"/><Relationship Id="rId124" Type="http://schemas.openxmlformats.org/officeDocument/2006/relationships/image" Target="media/image118.wmf"/><Relationship Id="rId527" Type="http://schemas.openxmlformats.org/officeDocument/2006/relationships/image" Target="media/image518.wmf"/><Relationship Id="rId569" Type="http://schemas.openxmlformats.org/officeDocument/2006/relationships/image" Target="media/image560.wmf"/><Relationship Id="rId70" Type="http://schemas.openxmlformats.org/officeDocument/2006/relationships/image" Target="media/image64.wmf"/><Relationship Id="rId166" Type="http://schemas.openxmlformats.org/officeDocument/2006/relationships/image" Target="media/image160.wmf"/><Relationship Id="rId331" Type="http://schemas.openxmlformats.org/officeDocument/2006/relationships/image" Target="media/image325.wmf"/><Relationship Id="rId373" Type="http://schemas.openxmlformats.org/officeDocument/2006/relationships/image" Target="media/image367.wmf"/><Relationship Id="rId429" Type="http://schemas.openxmlformats.org/officeDocument/2006/relationships/image" Target="media/image423.wmf"/><Relationship Id="rId580" Type="http://schemas.openxmlformats.org/officeDocument/2006/relationships/image" Target="media/image571.wmf"/><Relationship Id="rId636" Type="http://schemas.openxmlformats.org/officeDocument/2006/relationships/image" Target="media/image627.wmf"/><Relationship Id="rId1" Type="http://schemas.openxmlformats.org/officeDocument/2006/relationships/numbering" Target="numbering.xml"/><Relationship Id="rId233" Type="http://schemas.openxmlformats.org/officeDocument/2006/relationships/image" Target="media/image227.wmf"/><Relationship Id="rId440" Type="http://schemas.openxmlformats.org/officeDocument/2006/relationships/image" Target="media/image43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23015</Words>
  <Characters>131191</Characters>
  <Application>Microsoft Office Word</Application>
  <DocSecurity>0</DocSecurity>
  <Lines>1093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материального баланса получения бензофуроксана</vt:lpstr>
    </vt:vector>
  </TitlesOfParts>
  <Company/>
  <LinksUpToDate>false</LinksUpToDate>
  <CharactersWithSpaces>153899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материального баланса получения бензофуроксана</dc:title>
  <dc:subject/>
  <dc:creator>SHIZA-7</dc:creator>
  <cp:keywords/>
  <dc:description/>
  <cp:lastModifiedBy>admin</cp:lastModifiedBy>
  <cp:revision>2</cp:revision>
  <cp:lastPrinted>2008-02-21T17:06:00Z</cp:lastPrinted>
  <dcterms:created xsi:type="dcterms:W3CDTF">2014-03-23T03:52:00Z</dcterms:created>
  <dcterms:modified xsi:type="dcterms:W3CDTF">2014-03-23T03:52:00Z</dcterms:modified>
</cp:coreProperties>
</file>