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7A3" w:rsidRPr="00C15AE5" w:rsidRDefault="00C15AE5" w:rsidP="00126417">
      <w:pPr>
        <w:pStyle w:val="a3"/>
        <w:spacing w:line="360" w:lineRule="auto"/>
        <w:ind w:right="0" w:firstLine="709"/>
        <w:jc w:val="both"/>
        <w:rPr>
          <w:color w:val="000000"/>
          <w:sz w:val="28"/>
        </w:rPr>
      </w:pPr>
      <w:r w:rsidRPr="00C15AE5">
        <w:rPr>
          <w:color w:val="000000"/>
          <w:sz w:val="28"/>
        </w:rPr>
        <w:t xml:space="preserve">1. </w:t>
      </w:r>
      <w:r w:rsidR="006817A3" w:rsidRPr="00C15AE5">
        <w:rPr>
          <w:color w:val="000000"/>
          <w:sz w:val="28"/>
        </w:rPr>
        <w:t>Теоретическая часть</w:t>
      </w:r>
    </w:p>
    <w:p w:rsidR="00C15AE5" w:rsidRDefault="00C15AE5" w:rsidP="00126417">
      <w:pPr>
        <w:pStyle w:val="a3"/>
        <w:spacing w:line="360" w:lineRule="auto"/>
        <w:ind w:right="0" w:firstLine="709"/>
        <w:jc w:val="both"/>
        <w:rPr>
          <w:color w:val="000000"/>
          <w:sz w:val="28"/>
        </w:rPr>
      </w:pPr>
    </w:p>
    <w:p w:rsidR="006817A3" w:rsidRPr="00C15AE5" w:rsidRDefault="00C15AE5" w:rsidP="00C15AE5">
      <w:pPr>
        <w:pStyle w:val="a3"/>
        <w:spacing w:line="360" w:lineRule="auto"/>
        <w:ind w:right="0" w:firstLine="709"/>
        <w:jc w:val="both"/>
        <w:rPr>
          <w:color w:val="000000"/>
          <w:sz w:val="28"/>
          <w:szCs w:val="28"/>
        </w:rPr>
      </w:pPr>
      <w:r w:rsidRPr="00C15AE5">
        <w:rPr>
          <w:sz w:val="28"/>
          <w:szCs w:val="28"/>
        </w:rPr>
        <w:t>1.1 Описание устройства для обработки биологических тканей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Default="006817A3" w:rsidP="00126417">
      <w:pPr>
        <w:pStyle w:val="31"/>
        <w:ind w:firstLine="709"/>
        <w:jc w:val="both"/>
        <w:rPr>
          <w:color w:val="000000"/>
        </w:rPr>
      </w:pPr>
      <w:r w:rsidRPr="00126417">
        <w:rPr>
          <w:color w:val="000000"/>
        </w:rPr>
        <w:t xml:space="preserve">На </w:t>
      </w:r>
      <w:r w:rsidR="00126417" w:rsidRPr="00126417">
        <w:rPr>
          <w:color w:val="000000"/>
        </w:rPr>
        <w:t>рис.</w:t>
      </w:r>
      <w:r w:rsidR="00126417">
        <w:rPr>
          <w:color w:val="000000"/>
        </w:rPr>
        <w:t> </w:t>
      </w:r>
      <w:r w:rsidR="00126417" w:rsidRPr="00126417">
        <w:rPr>
          <w:color w:val="000000"/>
        </w:rPr>
        <w:t>1</w:t>
      </w:r>
      <w:r w:rsidRPr="00126417">
        <w:rPr>
          <w:color w:val="000000"/>
        </w:rPr>
        <w:t xml:space="preserve"> изображено устройство в собранном виде без рабочего инструмента.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Устройство содержит: инструментальный фиксатор 1 с прижимными винтами 2,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герметизирующую трубку гофр 3, соединяющую инструментальный фиксатор 1 и корпус прибора,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подшипники скольжения 4,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наковальню 5, установленную на штоке 6,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соединенным с инструментальным фиксатором 1. Под наковальней расположена амортизирующая пружина 7, исключающая передачу удара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на корпус прибора в конце рабочего хода наковальни 5,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наковальня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расперта относительно корпуса распорной пружиной 8,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жесткость пружины выбирается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равной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 xml:space="preserve">жесткости контакта </w:t>
      </w:r>
      <w:r w:rsidR="00126417">
        <w:rPr>
          <w:color w:val="000000"/>
        </w:rPr>
        <w:t>«</w:t>
      </w:r>
      <w:r w:rsidR="00126417" w:rsidRPr="00126417">
        <w:rPr>
          <w:color w:val="000000"/>
        </w:rPr>
        <w:t>и</w:t>
      </w:r>
      <w:r w:rsidRPr="00126417">
        <w:rPr>
          <w:color w:val="000000"/>
        </w:rPr>
        <w:t>нструмент-ткань</w:t>
      </w:r>
      <w:r w:rsidR="00126417">
        <w:rPr>
          <w:color w:val="000000"/>
        </w:rPr>
        <w:t>»</w:t>
      </w:r>
      <w:r w:rsidR="00126417" w:rsidRPr="00126417">
        <w:rPr>
          <w:color w:val="000000"/>
        </w:rPr>
        <w:t>,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боек 9 жестко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связанный с сердечником 10,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установленным в подшипники скольжения 11,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части магнитопровода 12, стальной трубчатый корпус 13, намагничивающую катушку 14, возвратную пружину 15, жесткость пружины 15 выбирается из условия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возврата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сердечника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с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бойком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в исходное положение и максимальной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частоты колебаний,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герметизирующую втулку 16, питающий кабель 17,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связывающий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намагничивающую катушку с блоком питания,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крышку 18,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фланец выполненный из немагнитного материала (алюминия) 20.</w:t>
      </w:r>
    </w:p>
    <w:p w:rsidR="00C15AE5" w:rsidRPr="00126417" w:rsidRDefault="00C15AE5" w:rsidP="00126417">
      <w:pPr>
        <w:pStyle w:val="31"/>
        <w:ind w:firstLine="709"/>
        <w:jc w:val="both"/>
        <w:rPr>
          <w:color w:val="000000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142.5pt" fillcolor="window">
            <v:imagedata r:id="rId5" o:title=""/>
          </v:shape>
        </w:pic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br w:type="page"/>
      </w:r>
      <w:r w:rsidRPr="00126417">
        <w:rPr>
          <w:rFonts w:ascii="Times New Roman" w:hAnsi="Times New Roman"/>
          <w:color w:val="000000"/>
          <w:sz w:val="28"/>
        </w:rPr>
        <w:lastRenderedPageBreak/>
        <w:t>Устройство работает следующим образом</w:t>
      </w:r>
      <w:r w:rsidR="00126417">
        <w:rPr>
          <w:rFonts w:ascii="Times New Roman" w:hAnsi="Times New Roman"/>
          <w:color w:val="000000"/>
          <w:sz w:val="28"/>
        </w:rPr>
        <w:t>:</w:t>
      </w:r>
      <w:r w:rsidRPr="00126417">
        <w:rPr>
          <w:rFonts w:ascii="Times New Roman" w:hAnsi="Times New Roman"/>
          <w:color w:val="000000"/>
          <w:sz w:val="28"/>
        </w:rPr>
        <w:t xml:space="preserve"> Трепанатор и сменные рабочие инструменты (долота, держатели штифтов</w:t>
      </w:r>
      <w:r w:rsidR="00126417">
        <w:rPr>
          <w:rFonts w:ascii="Times New Roman" w:hAnsi="Times New Roman"/>
          <w:color w:val="000000"/>
          <w:sz w:val="28"/>
        </w:rPr>
        <w:t>)</w:t>
      </w:r>
      <w:r w:rsidRPr="00126417">
        <w:rPr>
          <w:rFonts w:ascii="Times New Roman" w:hAnsi="Times New Roman"/>
          <w:color w:val="000000"/>
          <w:sz w:val="28"/>
        </w:rPr>
        <w:t xml:space="preserve"> дезинфицируют в спецрастворах и сухожаровом шкафу. Хирург кнопками блока питания устанавливает нужную частоту и силу ударов,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закрепляет в инструментальном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фиксаторе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1 требуемый инструмент с помощью прижимных винтов 2. При нажатии на педаль управления на катушку ЛЕМД 14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с блока питания через питающий кабель 17 начинают поступать прямоугольные импульсы с заданной частотой и амплитудой.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Под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 xml:space="preserve">действием импульса сердечник 10 втягивается в магнитопровод, состоящий из частей 12,13, </w:t>
      </w:r>
      <w:r w:rsidR="00126417">
        <w:rPr>
          <w:rFonts w:ascii="Times New Roman" w:hAnsi="Times New Roman"/>
          <w:color w:val="000000"/>
          <w:sz w:val="28"/>
        </w:rPr>
        <w:t>т.е.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разгоняется в течение рабочего хода, затем ударяет бойком 9 по наковальне 5,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передавая импульс удара на режущую кромку долота и перемещая наковальню 5 с инструментальным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фиксатором 1 на минимальную величину рабочего хода,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после чего сердечник 10 с бойком 9 возвращается в исходное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положение возвратной пружиной 15, далее рабочий цикл повторяется. Подшипники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скольжения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11, обеспечивают возможность перемещения сердечника 10 с бойком 9 относительно корпуса в осевом направлении.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Подшипники скольжения 4 позволяют перемещаться штоку 6 с наковальней 5 в осевом направлении, винт 19 выполняет функцию направляющего штифта и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исключает возможность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проворота наковальни 5 с инструментальным фиксатором 1 в радиальном направлении.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Трубка гофр 3 герметизирует подвижное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соединение</w:t>
      </w:r>
      <w:r w:rsidR="00126417">
        <w:rPr>
          <w:rFonts w:ascii="Times New Roman" w:hAnsi="Times New Roman"/>
          <w:color w:val="000000"/>
          <w:sz w:val="28"/>
        </w:rPr>
        <w:t xml:space="preserve"> «</w:t>
      </w:r>
      <w:r w:rsidR="00126417" w:rsidRPr="00126417">
        <w:rPr>
          <w:rFonts w:ascii="Times New Roman" w:hAnsi="Times New Roman"/>
          <w:color w:val="000000"/>
          <w:sz w:val="28"/>
        </w:rPr>
        <w:t>к</w:t>
      </w:r>
      <w:r w:rsidRPr="00126417">
        <w:rPr>
          <w:rFonts w:ascii="Times New Roman" w:hAnsi="Times New Roman"/>
          <w:color w:val="000000"/>
          <w:sz w:val="28"/>
        </w:rPr>
        <w:t>орпус</w:t>
      </w:r>
      <w:r w:rsidR="00126417">
        <w:rPr>
          <w:rFonts w:ascii="Times New Roman" w:hAnsi="Times New Roman"/>
          <w:color w:val="000000"/>
          <w:sz w:val="28"/>
        </w:rPr>
        <w:t xml:space="preserve"> – </w:t>
      </w:r>
      <w:r w:rsidRPr="00126417">
        <w:rPr>
          <w:rFonts w:ascii="Times New Roman" w:hAnsi="Times New Roman"/>
          <w:color w:val="000000"/>
          <w:sz w:val="28"/>
        </w:rPr>
        <w:t>инструментальный фиксатор</w:t>
      </w:r>
      <w:r w:rsidR="00126417">
        <w:rPr>
          <w:rFonts w:ascii="Times New Roman" w:hAnsi="Times New Roman"/>
          <w:color w:val="000000"/>
          <w:sz w:val="28"/>
        </w:rPr>
        <w:t>»</w:t>
      </w:r>
      <w:r w:rsidR="00126417" w:rsidRPr="00126417">
        <w:rPr>
          <w:rFonts w:ascii="Times New Roman" w:hAnsi="Times New Roman"/>
          <w:color w:val="000000"/>
          <w:sz w:val="28"/>
        </w:rPr>
        <w:t>.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Герметизирующая втулка 16 обеспечивает герметичность соединения питающего кабеля 17 с крышкой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корпуса 18.</w:t>
      </w:r>
    </w:p>
    <w:p w:rsid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При необходимости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более быстрого удаления костного материала,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 xml:space="preserve">хирург нажимает на корпус прибора, </w:t>
      </w:r>
      <w:r w:rsidR="00126417">
        <w:rPr>
          <w:color w:val="000000"/>
        </w:rPr>
        <w:t>т.е.</w:t>
      </w:r>
      <w:r w:rsidR="00126417" w:rsidRPr="00126417">
        <w:rPr>
          <w:color w:val="000000"/>
        </w:rPr>
        <w:t xml:space="preserve"> </w:t>
      </w:r>
      <w:r w:rsidRPr="00126417">
        <w:rPr>
          <w:color w:val="000000"/>
        </w:rPr>
        <w:t>прикладывает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большее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усилие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вдоль оси долота,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под действием этого усилия наковальня 5 с долотом отводится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на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большую величину рабочего хода, преодолевая сопротивление распорной пружины 8, и при следующем ударе бойка возвращается в исходное положение,</w:t>
      </w:r>
      <w:r w:rsidR="00126417">
        <w:rPr>
          <w:color w:val="000000"/>
        </w:rPr>
        <w:t xml:space="preserve"> т.е.</w:t>
      </w:r>
      <w:r w:rsidR="00126417" w:rsidRPr="00126417">
        <w:rPr>
          <w:color w:val="000000"/>
        </w:rPr>
        <w:t xml:space="preserve"> </w:t>
      </w:r>
      <w:r w:rsidRPr="00126417">
        <w:rPr>
          <w:color w:val="000000"/>
        </w:rPr>
        <w:t>амплитуда колебаний долота возрастает. Это совместно с увеличением усилия резания позволяет повысить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производительность операции при удалении сравнительно больших объемов кости.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При соскальзывании долота с кости в мягкие ткани, амплитуда колебаний немедленно уменьшается до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несущественной величины, так как осевое усилие в этом случае минимально, а энергия удара гасится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амортизирующей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пружиной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7.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Это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снижает травматизм при операции.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Таким образом, предлагаемое устройство позволяет оптимизировать процесс операции.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Это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соответствует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развитию прогрессивных щадящих принципов операционного вмешательства,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особенно важных, например, при выполнении операций на среднем ухе,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в условиях глубоких и узких полостей. При этих операциях необходимо точно дозировать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силу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удара, чтобы избежать повреждений.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1.2 </w:t>
      </w:r>
      <w:r w:rsidR="006817A3" w:rsidRPr="00126417">
        <w:rPr>
          <w:color w:val="000000"/>
          <w:sz w:val="28"/>
        </w:rPr>
        <w:t>Вывод уравнения динамики линейн</w:t>
      </w:r>
      <w:r>
        <w:rPr>
          <w:color w:val="000000"/>
          <w:sz w:val="28"/>
        </w:rPr>
        <w:t>ого электромагнитного двигателя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Расчет динамических характеристик линейных электромагнитных двигателей (ЛЭМД) представляет сложную задачу, так как требует учета таких факторов, как насыщение стали, вихревые токи, паразитные зазоры, противодействующие силы.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К динамическим характеристикам относятся: зависимость от времени тока обмотки, потокосцепление, индукции в сердечнике якоря, тяговое усилие, величины хода якоря, скорости и ускорение его движения. В общем случае процессы, протекающие в ЛЭМД, описываются системой нелинейных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дифференциальных уравнений: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color w:val="000000"/>
          <w:sz w:val="28"/>
        </w:rPr>
      </w:pPr>
      <w:r w:rsidRPr="00126417">
        <w:rPr>
          <w:color w:val="000000"/>
          <w:sz w:val="28"/>
        </w:rPr>
        <w:t>1.</w:t>
      </w:r>
      <w:r w:rsidR="00126417">
        <w:rPr>
          <w:color w:val="000000"/>
          <w:sz w:val="28"/>
        </w:rPr>
        <w:t xml:space="preserve"> </w:t>
      </w:r>
      <w:r w:rsidRPr="00126417">
        <w:rPr>
          <w:color w:val="000000"/>
          <w:sz w:val="28"/>
        </w:rPr>
        <w:t>Для электрической цепи: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C15AE5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Е=</w:t>
      </w:r>
      <w:r w:rsidRPr="00126417">
        <w:rPr>
          <w:b w:val="0"/>
          <w:color w:val="000000"/>
          <w:sz w:val="28"/>
          <w:lang w:val="en-US"/>
        </w:rPr>
        <w:t>i</w:t>
      </w:r>
      <w:r w:rsidRPr="00126417">
        <w:rPr>
          <w:b w:val="0"/>
          <w:color w:val="000000"/>
          <w:sz w:val="28"/>
          <w:szCs w:val="28"/>
          <w:lang w:val="en-US"/>
        </w:rPr>
        <w:sym w:font="Symbol" w:char="F0B7"/>
      </w:r>
      <w:r w:rsidRPr="00126417">
        <w:rPr>
          <w:b w:val="0"/>
          <w:color w:val="000000"/>
          <w:sz w:val="28"/>
          <w:lang w:val="en-US"/>
        </w:rPr>
        <w:t>R</w:t>
      </w:r>
      <w:r w:rsidRPr="00126417">
        <w:rPr>
          <w:b w:val="0"/>
          <w:color w:val="000000"/>
          <w:sz w:val="28"/>
        </w:rPr>
        <w:t>+</w:t>
      </w:r>
      <w:r w:rsidRPr="00126417">
        <w:rPr>
          <w:b w:val="0"/>
          <w:color w:val="000000"/>
          <w:sz w:val="28"/>
          <w:lang w:val="en-US"/>
        </w:rPr>
        <w:t>d</w:t>
      </w:r>
      <w:r w:rsidRPr="00126417">
        <w:rPr>
          <w:b w:val="0"/>
          <w:color w:val="000000"/>
          <w:sz w:val="28"/>
          <w:szCs w:val="28"/>
          <w:lang w:val="en-US"/>
        </w:rPr>
        <w:sym w:font="Symbol" w:char="F059"/>
      </w:r>
      <w:r w:rsidRPr="00126417">
        <w:rPr>
          <w:b w:val="0"/>
          <w:color w:val="000000"/>
          <w:sz w:val="28"/>
          <w:lang w:val="en-US"/>
        </w:rPr>
        <w:t>a</w:t>
      </w:r>
      <w:r w:rsidRPr="00126417">
        <w:rPr>
          <w:b w:val="0"/>
          <w:color w:val="000000"/>
          <w:sz w:val="28"/>
        </w:rPr>
        <w:t>/</w:t>
      </w:r>
      <w:r w:rsidRPr="00126417">
        <w:rPr>
          <w:b w:val="0"/>
          <w:color w:val="000000"/>
          <w:sz w:val="28"/>
          <w:lang w:val="en-US"/>
        </w:rPr>
        <w:t>dta</w:t>
      </w:r>
      <w:r w:rsidRPr="00126417">
        <w:rPr>
          <w:b w:val="0"/>
          <w:color w:val="000000"/>
          <w:sz w:val="28"/>
        </w:rPr>
        <w:t>,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(1.3.1)</w:t>
      </w:r>
    </w:p>
    <w:p w:rsidR="00126417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br w:type="page"/>
      </w:r>
      <w:r w:rsidR="006817A3" w:rsidRPr="00126417">
        <w:rPr>
          <w:b w:val="0"/>
          <w:color w:val="000000"/>
          <w:sz w:val="28"/>
        </w:rPr>
        <w:t xml:space="preserve">где: </w:t>
      </w:r>
      <w:r w:rsidR="006817A3" w:rsidRPr="00126417">
        <w:rPr>
          <w:b w:val="0"/>
          <w:color w:val="000000"/>
          <w:sz w:val="28"/>
          <w:lang w:val="en-US"/>
        </w:rPr>
        <w:t>E</w:t>
      </w:r>
      <w:r w:rsidR="006817A3" w:rsidRPr="00126417">
        <w:rPr>
          <w:b w:val="0"/>
          <w:color w:val="000000"/>
          <w:sz w:val="28"/>
        </w:rPr>
        <w:t xml:space="preserve"> – ЭДС источника питания;</w:t>
      </w:r>
    </w:p>
    <w:p w:rsid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R</w:t>
      </w:r>
      <w:r w:rsidRPr="00126417">
        <w:rPr>
          <w:b w:val="0"/>
          <w:color w:val="000000"/>
          <w:sz w:val="28"/>
        </w:rPr>
        <w:t xml:space="preserve"> – сопротивление обмотки;</w:t>
      </w:r>
    </w:p>
    <w:p w:rsid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i</w:t>
      </w:r>
      <w:r w:rsidRPr="00126417">
        <w:rPr>
          <w:b w:val="0"/>
          <w:color w:val="000000"/>
          <w:sz w:val="28"/>
        </w:rPr>
        <w:t xml:space="preserve"> – ток;</w:t>
      </w:r>
    </w:p>
    <w:p w:rsid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szCs w:val="28"/>
          <w:lang w:val="en-US"/>
        </w:rPr>
        <w:sym w:font="Symbol" w:char="F059"/>
      </w:r>
      <w:r w:rsidRPr="00126417">
        <w:rPr>
          <w:b w:val="0"/>
          <w:color w:val="000000"/>
          <w:sz w:val="28"/>
        </w:rPr>
        <w:t xml:space="preserve"> </w:t>
      </w:r>
      <w:r w:rsidR="00126417">
        <w:rPr>
          <w:b w:val="0"/>
          <w:color w:val="000000"/>
          <w:sz w:val="28"/>
        </w:rPr>
        <w:t>–</w:t>
      </w:r>
      <w:r w:rsidR="00126417" w:rsidRP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потокосцепление;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t</w:t>
      </w:r>
      <w:r w:rsidRPr="00126417">
        <w:rPr>
          <w:b w:val="0"/>
          <w:color w:val="000000"/>
          <w:sz w:val="28"/>
        </w:rPr>
        <w:t xml:space="preserve"> – время.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color w:val="000000"/>
          <w:sz w:val="28"/>
        </w:rPr>
      </w:pPr>
      <w:r w:rsidRPr="00126417">
        <w:rPr>
          <w:color w:val="000000"/>
          <w:sz w:val="28"/>
        </w:rPr>
        <w:t>Уравнение механического равновесия: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D06D3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  <w:lang w:val="en-US"/>
        </w:rPr>
      </w:pPr>
      <w:r>
        <w:rPr>
          <w:noProof/>
        </w:rPr>
        <w:pict>
          <v:rect id="_x0000_s1026" style="position:absolute;left:0;text-align:left;margin-left:324.65pt;margin-top:3.8pt;width:57.6pt;height:21.6pt;z-index:251655168" o:allowincell="f" stroked="f" strokeweight="0">
            <v:textbox style="mso-next-textbox:#_x0000_s1026" inset="0,0,0,0">
              <w:txbxContent>
                <w:p w:rsidR="00C15AE5" w:rsidRDefault="00C15AE5">
                  <w:pPr>
                    <w:pStyle w:val="3"/>
                    <w:tabs>
                      <w:tab w:val="clear" w:pos="5670"/>
                      <w:tab w:val="clear" w:pos="6237"/>
                      <w:tab w:val="clear" w:pos="6804"/>
                    </w:tabs>
                  </w:pPr>
                </w:p>
              </w:txbxContent>
            </v:textbox>
          </v:rect>
        </w:pict>
      </w:r>
      <w:r>
        <w:rPr>
          <w:b w:val="0"/>
          <w:color w:val="000000"/>
          <w:position w:val="-24"/>
          <w:sz w:val="28"/>
          <w:lang w:val="en-US"/>
        </w:rPr>
        <w:pict>
          <v:shape id="_x0000_i1026" type="#_x0000_t75" style="width:237pt;height:36.75pt" fillcolor="window">
            <v:imagedata r:id="rId6" o:title=""/>
          </v:shape>
        </w:pic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 xml:space="preserve">где </w:t>
      </w:r>
      <w:r w:rsidRPr="00126417">
        <w:rPr>
          <w:b w:val="0"/>
          <w:color w:val="000000"/>
          <w:sz w:val="28"/>
          <w:lang w:val="en-US"/>
        </w:rPr>
        <w:t>h</w:t>
      </w:r>
      <w:r w:rsidRPr="00126417">
        <w:rPr>
          <w:b w:val="0"/>
          <w:color w:val="000000"/>
          <w:sz w:val="28"/>
          <w:vertAlign w:val="subscript"/>
          <w:lang w:val="en-US"/>
        </w:rPr>
        <w:t>a</w:t>
      </w:r>
      <w:r w:rsidR="00126417">
        <w:rPr>
          <w:b w:val="0"/>
          <w:color w:val="000000"/>
          <w:sz w:val="28"/>
          <w:vertAlign w:val="subscript"/>
        </w:rPr>
        <w:t xml:space="preserve"> </w:t>
      </w:r>
      <w:r w:rsidRPr="00126417">
        <w:rPr>
          <w:b w:val="0"/>
          <w:color w:val="000000"/>
          <w:sz w:val="28"/>
        </w:rPr>
        <w:t>-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глубина внедрения якоря в обмотку;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F</w:t>
      </w:r>
      <w:r w:rsidRPr="00126417">
        <w:rPr>
          <w:b w:val="0"/>
          <w:color w:val="000000"/>
          <w:sz w:val="28"/>
          <w:vertAlign w:val="subscript"/>
          <w:lang w:val="en-US"/>
        </w:rPr>
        <w:t>ea</w:t>
      </w:r>
      <w:r w:rsidRPr="00126417">
        <w:rPr>
          <w:b w:val="0"/>
          <w:color w:val="000000"/>
          <w:sz w:val="28"/>
        </w:rPr>
        <w:t xml:space="preserve"> – тяговое усилие ЛЭМД;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F</w:t>
      </w:r>
      <w:r w:rsidRPr="00126417">
        <w:rPr>
          <w:b w:val="0"/>
          <w:color w:val="000000"/>
          <w:sz w:val="28"/>
          <w:vertAlign w:val="subscript"/>
          <w:lang w:val="en-US"/>
        </w:rPr>
        <w:t>na</w:t>
      </w:r>
      <w:r w:rsidRPr="00126417">
        <w:rPr>
          <w:b w:val="0"/>
          <w:color w:val="000000"/>
          <w:sz w:val="28"/>
        </w:rPr>
        <w:t xml:space="preserve"> – сила возвратной пружины;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F</w:t>
      </w:r>
      <w:r w:rsidRPr="00126417">
        <w:rPr>
          <w:b w:val="0"/>
          <w:color w:val="000000"/>
          <w:sz w:val="28"/>
          <w:vertAlign w:val="subscript"/>
          <w:lang w:val="en-US"/>
        </w:rPr>
        <w:t>ta</w:t>
      </w:r>
      <w:r w:rsidRPr="00126417">
        <w:rPr>
          <w:b w:val="0"/>
          <w:color w:val="000000"/>
          <w:sz w:val="28"/>
        </w:rPr>
        <w:t xml:space="preserve"> – сила трения, знак которой зависит от направления движения якоря;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  <w:lang w:val="en-US"/>
        </w:rPr>
      </w:pPr>
      <w:r w:rsidRPr="00126417">
        <w:rPr>
          <w:b w:val="0"/>
          <w:color w:val="000000"/>
          <w:sz w:val="28"/>
          <w:lang w:val="en-US"/>
        </w:rPr>
        <w:t>m</w:t>
      </w:r>
      <w:r w:rsidRPr="00126417">
        <w:rPr>
          <w:b w:val="0"/>
          <w:color w:val="000000"/>
          <w:sz w:val="28"/>
          <w:vertAlign w:val="subscript"/>
          <w:lang w:val="en-US"/>
        </w:rPr>
        <w:t>a</w:t>
      </w:r>
      <w:r w:rsidRPr="00126417">
        <w:rPr>
          <w:b w:val="0"/>
          <w:color w:val="000000"/>
          <w:sz w:val="28"/>
          <w:lang w:val="en-US"/>
        </w:rPr>
        <w:t xml:space="preserve"> – масса подвижных частей,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D06D3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  <w:lang w:val="en-US"/>
        </w:rPr>
      </w:pPr>
      <w:r>
        <w:rPr>
          <w:b w:val="0"/>
          <w:color w:val="000000"/>
          <w:position w:val="-24"/>
          <w:sz w:val="28"/>
          <w:lang w:val="en-US"/>
        </w:rPr>
        <w:pict>
          <v:shape id="_x0000_i1027" type="#_x0000_t75" style="width:83.25pt;height:24pt" fillcolor="window">
            <v:imagedata r:id="rId7" o:title=""/>
          </v:shape>
        </w:pic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 xml:space="preserve">где </w:t>
      </w:r>
      <w:r w:rsidR="00D06D33">
        <w:rPr>
          <w:b w:val="0"/>
          <w:color w:val="000000"/>
          <w:position w:val="-24"/>
          <w:sz w:val="28"/>
        </w:rPr>
        <w:pict>
          <v:shape id="_x0000_i1028" type="#_x0000_t75" style="width:29.25pt;height:24pt" fillcolor="window">
            <v:imagedata r:id="rId8" o:title=""/>
          </v:shape>
        </w:pict>
      </w:r>
      <w:r w:rsidRPr="00126417">
        <w:rPr>
          <w:b w:val="0"/>
          <w:color w:val="000000"/>
          <w:sz w:val="28"/>
        </w:rPr>
        <w:t xml:space="preserve"> масса якоря</w:t>
      </w:r>
      <w:r w:rsidRPr="00126417">
        <w:rPr>
          <w:b w:val="0"/>
          <w:color w:val="000000"/>
          <w:sz w:val="28"/>
          <w:szCs w:val="28"/>
        </w:rPr>
        <w:sym w:font="Symbol" w:char="F03B"/>
      </w:r>
    </w:p>
    <w:p w:rsidR="006817A3" w:rsidRPr="00126417" w:rsidRDefault="00D06D3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position w:val="-24"/>
          <w:sz w:val="28"/>
        </w:rPr>
        <w:pict>
          <v:shape id="_x0000_i1029" type="#_x0000_t75" style="width:30.75pt;height:24pt" fillcolor="window">
            <v:imagedata r:id="rId9" o:title=""/>
          </v:shape>
        </w:pict>
      </w:r>
      <w:r w:rsidR="006817A3" w:rsidRPr="00126417">
        <w:rPr>
          <w:b w:val="0"/>
          <w:color w:val="000000"/>
          <w:sz w:val="28"/>
        </w:rPr>
        <w:t>подвижная масса оснастки</w:t>
      </w:r>
      <w:r w:rsidR="006817A3" w:rsidRPr="00126417">
        <w:rPr>
          <w:b w:val="0"/>
          <w:color w:val="000000"/>
          <w:sz w:val="28"/>
          <w:szCs w:val="28"/>
        </w:rPr>
        <w:sym w:font="Symbol" w:char="F03B"/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g</w:t>
      </w:r>
      <w:r w:rsidRPr="00126417">
        <w:rPr>
          <w:b w:val="0"/>
          <w:color w:val="000000"/>
          <w:sz w:val="28"/>
        </w:rPr>
        <w:t xml:space="preserve"> – ускорение силы тяжести;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szCs w:val="28"/>
          <w:lang w:val="en-US"/>
        </w:rPr>
        <w:sym w:font="Symbol" w:char="F061"/>
      </w:r>
      <w:r w:rsidR="00126417">
        <w:rPr>
          <w:b w:val="0"/>
          <w:color w:val="000000"/>
          <w:sz w:val="28"/>
        </w:rPr>
        <w:t xml:space="preserve"> –</w:t>
      </w:r>
      <w:r w:rsidR="00126417" w:rsidRPr="00126417">
        <w:rPr>
          <w:b w:val="0"/>
          <w:color w:val="000000"/>
          <w:sz w:val="28"/>
        </w:rPr>
        <w:t xml:space="preserve"> уг</w:t>
      </w:r>
      <w:r w:rsidRPr="00126417">
        <w:rPr>
          <w:b w:val="0"/>
          <w:color w:val="000000"/>
          <w:sz w:val="28"/>
        </w:rPr>
        <w:t>ол наклона оси трепанатора;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F</w:t>
      </w:r>
      <w:r w:rsidRPr="00126417">
        <w:rPr>
          <w:b w:val="0"/>
          <w:color w:val="000000"/>
          <w:sz w:val="28"/>
          <w:vertAlign w:val="subscript"/>
          <w:lang w:val="en-US"/>
        </w:rPr>
        <w:t>p</w:t>
      </w:r>
      <w:r w:rsidRPr="00126417">
        <w:rPr>
          <w:b w:val="0"/>
          <w:color w:val="000000"/>
          <w:sz w:val="28"/>
          <w:szCs w:val="28"/>
          <w:vertAlign w:val="subscript"/>
          <w:lang w:val="en-US"/>
        </w:rPr>
        <w:sym w:font="Symbol" w:char="F067"/>
      </w:r>
      <w:r w:rsidRPr="00126417">
        <w:rPr>
          <w:b w:val="0"/>
          <w:color w:val="000000"/>
          <w:sz w:val="28"/>
          <w:vertAlign w:val="subscript"/>
          <w:lang w:val="en-US"/>
        </w:rPr>
        <w:t>a</w:t>
      </w:r>
      <w:r w:rsidRPr="00126417">
        <w:rPr>
          <w:b w:val="0"/>
          <w:color w:val="000000"/>
          <w:sz w:val="28"/>
        </w:rPr>
        <w:t xml:space="preserve"> – внешняя противодействующая сила.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Эти уравнения записаны в абсолютных величинах. Преобразуем уравнения (1.3.1) и (1.3.2), записав их в виде функций относительных геометрических размеров и параметром ЛЭМД. По определению, удельная магнито-движущая сила обмотки:</w:t>
      </w:r>
    </w:p>
    <w:p w:rsidR="006817A3" w:rsidRPr="00C15AE5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D06D3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position w:val="-30"/>
          <w:sz w:val="28"/>
          <w:lang w:val="en-US"/>
        </w:rPr>
        <w:pict>
          <v:shape id="_x0000_i1030" type="#_x0000_t75" style="width:42.75pt;height:33.75pt" fillcolor="window">
            <v:imagedata r:id="rId10" o:title=""/>
          </v:shape>
        </w:pict>
      </w:r>
      <w:r w:rsidR="006817A3" w:rsidRPr="00126417">
        <w:rPr>
          <w:b w:val="0"/>
          <w:color w:val="000000"/>
          <w:sz w:val="28"/>
        </w:rPr>
        <w:t>,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ток, протекающий в обмотке: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D06D3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position w:val="-38"/>
          <w:sz w:val="28"/>
          <w:lang w:val="en-US"/>
        </w:rPr>
        <w:pict>
          <v:shape id="_x0000_i1031" type="#_x0000_t75" style="width:74.25pt;height:42.75pt" fillcolor="window">
            <v:imagedata r:id="rId11" o:title=""/>
          </v:shape>
        </w:pict>
      </w:r>
      <w:r w:rsidR="00126417">
        <w:rPr>
          <w:b w:val="0"/>
          <w:color w:val="000000"/>
          <w:sz w:val="28"/>
        </w:rPr>
        <w:t>.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Сопротивление обмотки: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R</w:t>
      </w:r>
      <w:r w:rsidRPr="00126417">
        <w:rPr>
          <w:b w:val="0"/>
          <w:color w:val="000000"/>
          <w:sz w:val="28"/>
        </w:rPr>
        <w:t>=</w:t>
      </w:r>
      <w:r w:rsidRPr="00126417">
        <w:rPr>
          <w:b w:val="0"/>
          <w:color w:val="000000"/>
          <w:sz w:val="28"/>
          <w:szCs w:val="28"/>
          <w:lang w:val="en-US"/>
        </w:rPr>
        <w:sym w:font="Symbol" w:char="F072"/>
      </w:r>
      <w:r w:rsidRPr="00126417">
        <w:rPr>
          <w:b w:val="0"/>
          <w:color w:val="000000"/>
          <w:sz w:val="28"/>
          <w:szCs w:val="28"/>
          <w:lang w:val="en-US"/>
        </w:rPr>
        <w:sym w:font="Symbol" w:char="F02A"/>
      </w:r>
      <w:r w:rsidRPr="00126417">
        <w:rPr>
          <w:b w:val="0"/>
          <w:color w:val="000000"/>
          <w:sz w:val="28"/>
          <w:lang w:val="en-US"/>
        </w:rPr>
        <w:t>l</w:t>
      </w:r>
      <w:r w:rsidRPr="00126417">
        <w:rPr>
          <w:b w:val="0"/>
          <w:color w:val="000000"/>
          <w:sz w:val="28"/>
          <w:vertAlign w:val="subscript"/>
          <w:lang w:val="en-US"/>
        </w:rPr>
        <w:t>np</w:t>
      </w:r>
      <w:r w:rsidRPr="00126417">
        <w:rPr>
          <w:b w:val="0"/>
          <w:color w:val="000000"/>
          <w:sz w:val="28"/>
          <w:szCs w:val="28"/>
          <w:lang w:val="en-US"/>
        </w:rPr>
        <w:sym w:font="Symbol" w:char="F02A"/>
      </w:r>
      <w:r w:rsidRPr="00126417">
        <w:rPr>
          <w:b w:val="0"/>
          <w:color w:val="000000"/>
          <w:sz w:val="28"/>
          <w:lang w:val="en-US"/>
        </w:rPr>
        <w:t>S</w:t>
      </w:r>
      <w:r w:rsidRPr="00126417">
        <w:rPr>
          <w:b w:val="0"/>
          <w:color w:val="000000"/>
          <w:sz w:val="28"/>
          <w:vertAlign w:val="subscript"/>
          <w:lang w:val="en-US"/>
        </w:rPr>
        <w:t>pr</w:t>
      </w:r>
      <w:r w:rsidR="00126417">
        <w:rPr>
          <w:b w:val="0"/>
          <w:color w:val="000000"/>
          <w:sz w:val="28"/>
        </w:rPr>
        <w:t>,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 xml:space="preserve">где </w:t>
      </w:r>
      <w:r w:rsidRPr="00126417">
        <w:rPr>
          <w:b w:val="0"/>
          <w:color w:val="000000"/>
          <w:sz w:val="28"/>
          <w:lang w:val="en-US"/>
        </w:rPr>
        <w:t>l</w:t>
      </w:r>
      <w:r w:rsidRPr="00126417">
        <w:rPr>
          <w:b w:val="0"/>
          <w:color w:val="000000"/>
          <w:sz w:val="28"/>
          <w:vertAlign w:val="subscript"/>
          <w:lang w:val="en-US"/>
        </w:rPr>
        <w:t>np</w:t>
      </w:r>
      <w:r w:rsidRPr="00126417">
        <w:rPr>
          <w:b w:val="0"/>
          <w:color w:val="000000"/>
          <w:sz w:val="28"/>
          <w:vertAlign w:val="subscript"/>
        </w:rPr>
        <w:t xml:space="preserve"> </w:t>
      </w:r>
      <w:r w:rsidRPr="00126417">
        <w:rPr>
          <w:b w:val="0"/>
          <w:color w:val="000000"/>
          <w:sz w:val="28"/>
        </w:rPr>
        <w:t xml:space="preserve">и </w:t>
      </w:r>
      <w:r w:rsidRPr="00126417">
        <w:rPr>
          <w:b w:val="0"/>
          <w:color w:val="000000"/>
          <w:sz w:val="28"/>
          <w:lang w:val="en-US"/>
        </w:rPr>
        <w:t>S</w:t>
      </w:r>
      <w:r w:rsidRPr="00126417">
        <w:rPr>
          <w:b w:val="0"/>
          <w:color w:val="000000"/>
          <w:sz w:val="28"/>
          <w:vertAlign w:val="subscript"/>
          <w:lang w:val="en-US"/>
        </w:rPr>
        <w:t>pr</w:t>
      </w:r>
      <w:r w:rsidRPr="00126417">
        <w:rPr>
          <w:b w:val="0"/>
          <w:color w:val="000000"/>
          <w:sz w:val="28"/>
          <w:vertAlign w:val="subscript"/>
        </w:rPr>
        <w:t xml:space="preserve"> </w:t>
      </w:r>
      <w:r w:rsidRPr="00126417">
        <w:rPr>
          <w:b w:val="0"/>
          <w:color w:val="000000"/>
          <w:sz w:val="28"/>
        </w:rPr>
        <w:t>- длина и сечение провода;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szCs w:val="28"/>
        </w:rPr>
        <w:sym w:font="Symbol" w:char="F072"/>
      </w:r>
      <w:r w:rsidR="00126417">
        <w:rPr>
          <w:b w:val="0"/>
          <w:color w:val="000000"/>
          <w:sz w:val="28"/>
        </w:rPr>
        <w:t xml:space="preserve"> –</w:t>
      </w:r>
      <w:r w:rsidR="00126417" w:rsidRPr="00126417">
        <w:rPr>
          <w:b w:val="0"/>
          <w:color w:val="000000"/>
          <w:sz w:val="28"/>
        </w:rPr>
        <w:t xml:space="preserve"> уд</w:t>
      </w:r>
      <w:r w:rsidRPr="00126417">
        <w:rPr>
          <w:b w:val="0"/>
          <w:color w:val="000000"/>
          <w:sz w:val="28"/>
        </w:rPr>
        <w:t>ельное сопротивление провода обмотки.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D06D3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position w:val="-26"/>
          <w:sz w:val="28"/>
        </w:rPr>
        <w:pict>
          <v:shape id="_x0000_i1032" type="#_x0000_t75" style="width:132.75pt;height:32.25pt" fillcolor="window">
            <v:imagedata r:id="rId12" o:title=""/>
          </v:shape>
        </w:pict>
      </w:r>
      <w:r w:rsidR="00126417">
        <w:rPr>
          <w:b w:val="0"/>
          <w:color w:val="000000"/>
          <w:sz w:val="28"/>
        </w:rPr>
        <w:t>,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 xml:space="preserve">где </w:t>
      </w:r>
      <w:r w:rsidRPr="00126417">
        <w:rPr>
          <w:b w:val="0"/>
          <w:color w:val="000000"/>
          <w:sz w:val="28"/>
          <w:szCs w:val="28"/>
        </w:rPr>
        <w:sym w:font="Symbol" w:char="F072"/>
      </w:r>
      <w:r w:rsidRPr="00126417">
        <w:rPr>
          <w:b w:val="0"/>
          <w:color w:val="000000"/>
          <w:sz w:val="28"/>
          <w:vertAlign w:val="subscript"/>
        </w:rPr>
        <w:t xml:space="preserve">0 </w:t>
      </w:r>
      <w:r w:rsidRPr="00126417">
        <w:rPr>
          <w:b w:val="0"/>
          <w:color w:val="000000"/>
          <w:sz w:val="28"/>
        </w:rPr>
        <w:t>– удельное сопротивление при 0</w:t>
      </w:r>
      <w:r w:rsidRPr="00126417">
        <w:rPr>
          <w:b w:val="0"/>
          <w:color w:val="000000"/>
          <w:sz w:val="28"/>
          <w:vertAlign w:val="superscript"/>
        </w:rPr>
        <w:t>0</w:t>
      </w:r>
      <w:r w:rsidRPr="00126417">
        <w:rPr>
          <w:b w:val="0"/>
          <w:color w:val="000000"/>
          <w:sz w:val="28"/>
        </w:rPr>
        <w:t>С;</w:t>
      </w:r>
    </w:p>
    <w:p w:rsid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szCs w:val="28"/>
        </w:rPr>
        <w:sym w:font="Symbol" w:char="F061"/>
      </w:r>
      <w:r w:rsidRPr="00126417">
        <w:rPr>
          <w:b w:val="0"/>
          <w:color w:val="000000"/>
          <w:sz w:val="28"/>
          <w:szCs w:val="28"/>
          <w:vertAlign w:val="subscript"/>
        </w:rPr>
        <w:sym w:font="Symbol" w:char="F072"/>
      </w:r>
      <w:r w:rsidR="00126417">
        <w:rPr>
          <w:b w:val="0"/>
          <w:color w:val="000000"/>
          <w:sz w:val="28"/>
        </w:rPr>
        <w:t xml:space="preserve"> –</w:t>
      </w:r>
      <w:r w:rsidR="00126417" w:rsidRPr="00126417">
        <w:rPr>
          <w:b w:val="0"/>
          <w:color w:val="000000"/>
          <w:sz w:val="28"/>
        </w:rPr>
        <w:t xml:space="preserve"> те</w:t>
      </w:r>
      <w:r w:rsidRPr="00126417">
        <w:rPr>
          <w:b w:val="0"/>
          <w:color w:val="000000"/>
          <w:sz w:val="28"/>
        </w:rPr>
        <w:t>мпературный коэффициент сопротивления;</w:t>
      </w:r>
    </w:p>
    <w:p w:rsid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Θ</w:t>
      </w:r>
      <w:r w:rsidRPr="00126417">
        <w:rPr>
          <w:b w:val="0"/>
          <w:color w:val="000000"/>
          <w:sz w:val="28"/>
          <w:vertAlign w:val="subscript"/>
        </w:rPr>
        <w:t xml:space="preserve">ос </w:t>
      </w:r>
      <w:r w:rsidRPr="00126417">
        <w:rPr>
          <w:b w:val="0"/>
          <w:color w:val="000000"/>
          <w:sz w:val="28"/>
        </w:rPr>
        <w:t>– температура окружающей среды;</w:t>
      </w:r>
    </w:p>
    <w:p w:rsidR="006817A3" w:rsidRPr="00126417" w:rsidRDefault="00D06D3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position w:val="-12"/>
          <w:sz w:val="28"/>
        </w:rPr>
        <w:pict>
          <v:shape id="_x0000_i1033" type="#_x0000_t75" style="width:12.75pt;height:18pt" fillcolor="window">
            <v:imagedata r:id="rId13" o:title=""/>
          </v:shape>
        </w:pict>
      </w:r>
      <w:r w:rsidR="006817A3" w:rsidRPr="00126417">
        <w:rPr>
          <w:b w:val="0"/>
          <w:color w:val="000000"/>
          <w:sz w:val="28"/>
        </w:rPr>
        <w:t xml:space="preserve"> </w:t>
      </w:r>
      <w:r w:rsidR="00126417">
        <w:rPr>
          <w:b w:val="0"/>
          <w:color w:val="000000"/>
          <w:sz w:val="28"/>
        </w:rPr>
        <w:t xml:space="preserve">– </w:t>
      </w:r>
      <w:r w:rsidR="00126417" w:rsidRPr="00126417">
        <w:rPr>
          <w:b w:val="0"/>
          <w:color w:val="000000"/>
          <w:sz w:val="28"/>
        </w:rPr>
        <w:t>п</w:t>
      </w:r>
      <w:r w:rsidR="006817A3" w:rsidRPr="00126417">
        <w:rPr>
          <w:b w:val="0"/>
          <w:color w:val="000000"/>
          <w:sz w:val="28"/>
        </w:rPr>
        <w:t>ревышение температуры обмотки над Θ</w:t>
      </w:r>
      <w:r w:rsidR="006817A3" w:rsidRPr="00126417">
        <w:rPr>
          <w:b w:val="0"/>
          <w:color w:val="000000"/>
          <w:sz w:val="28"/>
          <w:vertAlign w:val="subscript"/>
        </w:rPr>
        <w:t>ос.</w:t>
      </w:r>
      <w:r w:rsidR="006817A3" w:rsidRPr="00126417">
        <w:rPr>
          <w:b w:val="0"/>
          <w:color w:val="000000"/>
          <w:sz w:val="28"/>
        </w:rPr>
        <w:t>.</w:t>
      </w:r>
    </w:p>
    <w:p w:rsid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Длина провода определяется по формуле: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D06D3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position w:val="-24"/>
          <w:sz w:val="28"/>
        </w:rPr>
        <w:pict>
          <v:shape id="_x0000_i1034" type="#_x0000_t75" style="width:102.75pt;height:24pt" fillcolor="window">
            <v:imagedata r:id="rId14" o:title=""/>
          </v:shape>
        </w:pict>
      </w:r>
      <w:r w:rsidR="006817A3" w:rsidRPr="00126417">
        <w:rPr>
          <w:b w:val="0"/>
          <w:color w:val="000000"/>
          <w:sz w:val="28"/>
        </w:rPr>
        <w:t>.</w:t>
      </w:r>
    </w:p>
    <w:p w:rsidR="006817A3" w:rsidRPr="00126417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br w:type="page"/>
      </w:r>
      <w:r w:rsidR="006817A3" w:rsidRPr="00126417">
        <w:rPr>
          <w:b w:val="0"/>
          <w:color w:val="000000"/>
          <w:sz w:val="28"/>
        </w:rPr>
        <w:t>Сечение провода: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126417" w:rsidRDefault="00D06D3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position w:val="-24"/>
          <w:sz w:val="28"/>
        </w:rPr>
        <w:pict>
          <v:shape id="_x0000_i1035" type="#_x0000_t75" style="width:129.75pt;height:24pt" fillcolor="window">
            <v:imagedata r:id="rId15" o:title=""/>
          </v:shape>
        </w:pict>
      </w:r>
      <w:r w:rsidR="006817A3" w:rsidRPr="00126417">
        <w:rPr>
          <w:b w:val="0"/>
          <w:color w:val="000000"/>
          <w:sz w:val="28"/>
        </w:rPr>
        <w:t>,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 xml:space="preserve">где </w:t>
      </w:r>
      <w:r w:rsidRPr="00126417">
        <w:rPr>
          <w:b w:val="0"/>
          <w:color w:val="000000"/>
          <w:sz w:val="28"/>
          <w:lang w:val="en-US"/>
        </w:rPr>
        <w:t>k</w:t>
      </w:r>
      <w:r w:rsidRPr="00126417">
        <w:rPr>
          <w:b w:val="0"/>
          <w:color w:val="000000"/>
          <w:sz w:val="28"/>
          <w:vertAlign w:val="subscript"/>
          <w:lang w:val="en-US"/>
        </w:rPr>
        <w:t>z</w:t>
      </w:r>
      <w:r w:rsidRPr="00126417">
        <w:rPr>
          <w:b w:val="0"/>
          <w:color w:val="000000"/>
          <w:sz w:val="28"/>
        </w:rPr>
        <w:t xml:space="preserve"> – коэффициент заполнения обмотки;</w:t>
      </w:r>
    </w:p>
    <w:p w:rsid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r</w:t>
      </w:r>
      <w:r w:rsidRPr="00126417">
        <w:rPr>
          <w:b w:val="0"/>
          <w:color w:val="000000"/>
          <w:sz w:val="28"/>
          <w:vertAlign w:val="subscript"/>
        </w:rPr>
        <w:t xml:space="preserve">1а </w:t>
      </w:r>
      <w:r w:rsidRPr="00126417">
        <w:rPr>
          <w:b w:val="0"/>
          <w:color w:val="000000"/>
          <w:sz w:val="28"/>
        </w:rPr>
        <w:t>– внутренний радиус обмотки;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r</w:t>
      </w:r>
      <w:r w:rsidRPr="00126417">
        <w:rPr>
          <w:b w:val="0"/>
          <w:color w:val="000000"/>
          <w:sz w:val="28"/>
          <w:vertAlign w:val="subscript"/>
        </w:rPr>
        <w:t xml:space="preserve">2а </w:t>
      </w:r>
      <w:r w:rsidRPr="00126417">
        <w:rPr>
          <w:b w:val="0"/>
          <w:color w:val="000000"/>
          <w:sz w:val="28"/>
        </w:rPr>
        <w:t>– наружный радиус обмотки.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 xml:space="preserve">Следовательно, формула для </w:t>
      </w:r>
      <w:r w:rsidRPr="00126417">
        <w:rPr>
          <w:b w:val="0"/>
          <w:color w:val="000000"/>
          <w:sz w:val="28"/>
          <w:lang w:val="en-US"/>
        </w:rPr>
        <w:t>R</w:t>
      </w:r>
      <w:r w:rsidRPr="00126417">
        <w:rPr>
          <w:b w:val="0"/>
          <w:color w:val="000000"/>
          <w:sz w:val="28"/>
        </w:rPr>
        <w:t xml:space="preserve"> записывается: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D06D3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position w:val="-38"/>
          <w:sz w:val="28"/>
        </w:rPr>
        <w:pict>
          <v:shape id="_x0000_i1036" type="#_x0000_t75" style="width:114pt;height:48pt" fillcolor="window">
            <v:imagedata r:id="rId16" o:title=""/>
          </v:shape>
        </w:pict>
      </w:r>
      <w:r w:rsidR="006817A3" w:rsidRPr="00126417">
        <w:rPr>
          <w:b w:val="0"/>
          <w:color w:val="000000"/>
          <w:sz w:val="28"/>
        </w:rPr>
        <w:t>,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Ускорение движения якоря, запишем как вторую производную от относительной глубины внедрения якоря в обмотку (</w:t>
      </w:r>
      <w:r w:rsidRPr="00126417">
        <w:rPr>
          <w:b w:val="0"/>
          <w:color w:val="000000"/>
          <w:sz w:val="28"/>
          <w:lang w:val="en-US"/>
        </w:rPr>
        <w:t>h</w:t>
      </w:r>
      <w:r w:rsidRPr="00126417">
        <w:rPr>
          <w:b w:val="0"/>
          <w:color w:val="000000"/>
          <w:sz w:val="28"/>
          <w:vertAlign w:val="subscript"/>
          <w:lang w:val="en-US"/>
        </w:rPr>
        <w:t>a</w:t>
      </w:r>
      <w:r w:rsidRPr="00126417">
        <w:rPr>
          <w:b w:val="0"/>
          <w:color w:val="000000"/>
          <w:sz w:val="28"/>
        </w:rPr>
        <w:t>).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D06D3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  <w:lang w:val="en-US"/>
        </w:rPr>
      </w:pPr>
      <w:r>
        <w:rPr>
          <w:b w:val="0"/>
          <w:color w:val="000000"/>
          <w:position w:val="-46"/>
          <w:sz w:val="28"/>
          <w:lang w:val="en-US"/>
        </w:rPr>
        <w:pict>
          <v:shape id="_x0000_i1037" type="#_x0000_t75" style="width:99pt;height:51.75pt" fillcolor="window">
            <v:imagedata r:id="rId17" o:title=""/>
          </v:shape>
        </w:pict>
      </w:r>
      <w:r>
        <w:rPr>
          <w:b w:val="0"/>
          <w:color w:val="000000"/>
          <w:position w:val="-10"/>
          <w:sz w:val="28"/>
          <w:lang w:val="en-US"/>
        </w:rPr>
        <w:pict>
          <v:shape id="_x0000_i1038" type="#_x0000_t75" style="width:9pt;height:17.25pt" fillcolor="window">
            <v:imagedata r:id="rId18" o:title=""/>
          </v:shape>
        </w:pic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 xml:space="preserve">где </w:t>
      </w:r>
      <w:r w:rsidRPr="00126417">
        <w:rPr>
          <w:b w:val="0"/>
          <w:color w:val="000000"/>
          <w:sz w:val="28"/>
          <w:lang w:val="en-US"/>
        </w:rPr>
        <w:t>t</w:t>
      </w:r>
      <w:r w:rsidRPr="00126417">
        <w:rPr>
          <w:b w:val="0"/>
          <w:color w:val="000000"/>
          <w:sz w:val="28"/>
        </w:rPr>
        <w:t>, t</w:t>
      </w:r>
      <w:r w:rsidRPr="00126417">
        <w:rPr>
          <w:b w:val="0"/>
          <w:color w:val="000000"/>
          <w:sz w:val="28"/>
          <w:vertAlign w:val="subscript"/>
          <w:lang w:val="en-US"/>
        </w:rPr>
        <w:t>b</w:t>
      </w:r>
      <w:r w:rsidRPr="00126417">
        <w:rPr>
          <w:b w:val="0"/>
          <w:color w:val="000000"/>
          <w:sz w:val="28"/>
          <w:vertAlign w:val="subscript"/>
        </w:rPr>
        <w:t xml:space="preserve"> </w:t>
      </w:r>
      <w:r w:rsidRPr="00126417">
        <w:rPr>
          <w:b w:val="0"/>
          <w:color w:val="000000"/>
          <w:sz w:val="28"/>
        </w:rPr>
        <w:t>– относительное и базисное значение времени,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h</w:t>
      </w:r>
      <w:r w:rsidRPr="00126417">
        <w:rPr>
          <w:b w:val="0"/>
          <w:color w:val="000000"/>
          <w:sz w:val="28"/>
        </w:rPr>
        <w:t xml:space="preserve"> – относительная глубина внедрения якоря в обмотку.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Масса подвижных частей ЛЭМД</w:t>
      </w:r>
      <w:r w:rsidRPr="00126417">
        <w:rPr>
          <w:b w:val="0"/>
          <w:color w:val="000000"/>
          <w:sz w:val="28"/>
          <w:lang w:val="en-US"/>
        </w:rPr>
        <w:t>:</w:t>
      </w:r>
    </w:p>
    <w:p w:rsidR="00C15AE5" w:rsidRDefault="00C15AE5" w:rsidP="00126417">
      <w:pPr>
        <w:pStyle w:val="21"/>
        <w:tabs>
          <w:tab w:val="left" w:pos="490"/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D06D33" w:rsidP="00126417">
      <w:pPr>
        <w:pStyle w:val="21"/>
        <w:tabs>
          <w:tab w:val="left" w:pos="490"/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  <w:lang w:val="en-US"/>
        </w:rPr>
      </w:pPr>
      <w:r>
        <w:rPr>
          <w:b w:val="0"/>
          <w:color w:val="000000"/>
          <w:position w:val="-10"/>
          <w:sz w:val="28"/>
          <w:lang w:val="en-US"/>
        </w:rPr>
        <w:pict>
          <v:shape id="_x0000_i1039" type="#_x0000_t75" style="width:9pt;height:17.25pt" fillcolor="window">
            <v:imagedata r:id="rId18" o:title=""/>
          </v:shape>
        </w:pict>
      </w:r>
      <w:r>
        <w:rPr>
          <w:b w:val="0"/>
          <w:color w:val="000000"/>
          <w:position w:val="-20"/>
          <w:sz w:val="28"/>
          <w:lang w:val="en-US"/>
        </w:rPr>
        <w:pict>
          <v:shape id="_x0000_i1040" type="#_x0000_t75" style="width:93.75pt;height:27pt" fillcolor="window">
            <v:imagedata r:id="rId19" o:title=""/>
          </v:shape>
        </w:pic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 xml:space="preserve">где </w:t>
      </w:r>
      <w:r w:rsidRPr="00126417">
        <w:rPr>
          <w:b w:val="0"/>
          <w:color w:val="000000"/>
          <w:sz w:val="28"/>
          <w:lang w:val="en-US"/>
        </w:rPr>
        <w:t>l</w:t>
      </w:r>
      <w:r w:rsidRPr="00126417">
        <w:rPr>
          <w:b w:val="0"/>
          <w:color w:val="000000"/>
          <w:sz w:val="28"/>
          <w:vertAlign w:val="subscript"/>
          <w:lang w:val="en-US"/>
        </w:rPr>
        <w:t>b</w:t>
      </w:r>
      <w:r w:rsidR="00126417">
        <w:rPr>
          <w:b w:val="0"/>
          <w:color w:val="000000"/>
          <w:sz w:val="28"/>
          <w:vertAlign w:val="subscript"/>
        </w:rPr>
        <w:t xml:space="preserve"> </w:t>
      </w:r>
      <w:r w:rsidRPr="00126417">
        <w:rPr>
          <w:b w:val="0"/>
          <w:color w:val="000000"/>
          <w:sz w:val="28"/>
        </w:rPr>
        <w:t>- приведенная длина якоря в относительных величинах;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szCs w:val="28"/>
          <w:lang w:val="en-US"/>
        </w:rPr>
        <w:sym w:font="Symbol" w:char="F067"/>
      </w:r>
      <w:r w:rsidRPr="00126417">
        <w:rPr>
          <w:b w:val="0"/>
          <w:color w:val="000000"/>
          <w:sz w:val="28"/>
        </w:rPr>
        <w:t xml:space="preserve"> </w:t>
      </w:r>
      <w:r w:rsidR="00126417">
        <w:rPr>
          <w:b w:val="0"/>
          <w:color w:val="000000"/>
          <w:sz w:val="28"/>
        </w:rPr>
        <w:t>–</w:t>
      </w:r>
      <w:r w:rsidR="00126417" w:rsidRP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плотность материала якоря.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 xml:space="preserve">Силу трения, возникающую между направляющим стержнем и фланцем, в следствие одностороннего магнитного притяжения якоря к магнитным частям ЛЭМД, величина которого зависит от величины зазора между направляющим стержнем якоря, стопором и фланцем определяется по формуле </w:t>
      </w:r>
      <w:r w:rsidRPr="00126417">
        <w:rPr>
          <w:b w:val="0"/>
          <w:color w:val="000000"/>
          <w:sz w:val="28"/>
          <w:szCs w:val="28"/>
        </w:rPr>
        <w:sym w:font="Symbol" w:char="F05B"/>
      </w:r>
      <w:r w:rsidRPr="00126417">
        <w:rPr>
          <w:b w:val="0"/>
          <w:color w:val="000000"/>
          <w:sz w:val="28"/>
        </w:rPr>
        <w:t>2</w:t>
      </w:r>
      <w:r w:rsidRPr="00126417">
        <w:rPr>
          <w:b w:val="0"/>
          <w:color w:val="000000"/>
          <w:sz w:val="28"/>
          <w:szCs w:val="28"/>
        </w:rPr>
        <w:sym w:font="Symbol" w:char="F05D"/>
      </w:r>
      <w:r w:rsidRPr="00126417">
        <w:rPr>
          <w:b w:val="0"/>
          <w:color w:val="000000"/>
          <w:sz w:val="28"/>
        </w:rPr>
        <w:t>: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D06D3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position w:val="-30"/>
          <w:sz w:val="28"/>
          <w:lang w:val="en-US"/>
        </w:rPr>
        <w:pict>
          <v:shape id="_x0000_i1041" type="#_x0000_t75" style="width:282.75pt;height:36pt" fillcolor="window">
            <v:imagedata r:id="rId20" o:title=""/>
          </v:shape>
        </w:pict>
      </w:r>
      <w:r w:rsidR="00126417">
        <w:rPr>
          <w:b w:val="0"/>
          <w:color w:val="000000"/>
          <w:sz w:val="28"/>
        </w:rPr>
        <w:t>,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где К</w:t>
      </w:r>
      <w:r w:rsidRPr="00126417">
        <w:rPr>
          <w:b w:val="0"/>
          <w:color w:val="000000"/>
          <w:sz w:val="28"/>
          <w:vertAlign w:val="subscript"/>
        </w:rPr>
        <w:t>тр</w:t>
      </w:r>
      <w:r w:rsidRPr="00126417">
        <w:rPr>
          <w:b w:val="0"/>
          <w:color w:val="000000"/>
          <w:sz w:val="28"/>
        </w:rPr>
        <w:t xml:space="preserve"> – коэффициент трения;</w:t>
      </w:r>
    </w:p>
    <w:p w:rsidR="00126417" w:rsidRDefault="00D06D3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position w:val="-6"/>
          <w:sz w:val="28"/>
          <w:lang w:val="en-US"/>
        </w:rPr>
        <w:pict>
          <v:shape id="_x0000_i1042" type="#_x0000_t75" style="width:9.75pt;height:11.25pt" fillcolor="window">
            <v:imagedata r:id="rId21" o:title=""/>
          </v:shape>
        </w:pict>
      </w:r>
      <w:r w:rsidR="006817A3" w:rsidRPr="00126417">
        <w:rPr>
          <w:b w:val="0"/>
          <w:color w:val="000000"/>
          <w:sz w:val="28"/>
        </w:rPr>
        <w:t>- величина эксцентриситета якоря;</w:t>
      </w:r>
    </w:p>
    <w:p w:rsid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В</w:t>
      </w:r>
      <w:r w:rsidRPr="00126417">
        <w:rPr>
          <w:b w:val="0"/>
          <w:color w:val="000000"/>
          <w:sz w:val="28"/>
          <w:vertAlign w:val="subscript"/>
        </w:rPr>
        <w:t xml:space="preserve">с </w:t>
      </w:r>
      <w:r w:rsidRPr="00126417">
        <w:rPr>
          <w:b w:val="0"/>
          <w:color w:val="000000"/>
          <w:sz w:val="28"/>
        </w:rPr>
        <w:t>– величина магнитной индукции;</w:t>
      </w:r>
    </w:p>
    <w:p w:rsid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r</w:t>
      </w:r>
      <w:r w:rsidRPr="00126417">
        <w:rPr>
          <w:b w:val="0"/>
          <w:color w:val="000000"/>
          <w:sz w:val="28"/>
          <w:vertAlign w:val="subscript"/>
        </w:rPr>
        <w:t>с</w:t>
      </w:r>
      <w:r w:rsidRPr="00126417">
        <w:rPr>
          <w:b w:val="0"/>
          <w:color w:val="000000"/>
          <w:sz w:val="28"/>
        </w:rPr>
        <w:t xml:space="preserve"> – радиус стержня;</w:t>
      </w:r>
    </w:p>
    <w:p w:rsid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h</w:t>
      </w:r>
      <w:r w:rsidRPr="00126417">
        <w:rPr>
          <w:b w:val="0"/>
          <w:color w:val="000000"/>
          <w:sz w:val="28"/>
          <w:vertAlign w:val="subscript"/>
          <w:lang w:val="en-US"/>
        </w:rPr>
        <w:t>p</w:t>
      </w:r>
      <w:r w:rsidRPr="00126417">
        <w:rPr>
          <w:b w:val="0"/>
          <w:color w:val="000000"/>
          <w:sz w:val="28"/>
        </w:rPr>
        <w:t xml:space="preserve"> – толщина фланца;</w:t>
      </w:r>
    </w:p>
    <w:p w:rsid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l</w:t>
      </w:r>
      <w:r w:rsidRPr="00126417">
        <w:rPr>
          <w:b w:val="0"/>
          <w:color w:val="000000"/>
          <w:sz w:val="28"/>
          <w:vertAlign w:val="subscript"/>
        </w:rPr>
        <w:t>1</w:t>
      </w:r>
      <w:r w:rsidRPr="00126417">
        <w:rPr>
          <w:b w:val="0"/>
          <w:color w:val="000000"/>
          <w:sz w:val="28"/>
        </w:rPr>
        <w:t xml:space="preserve"> – высота стола;</w:t>
      </w:r>
    </w:p>
    <w:p w:rsid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Δ</w:t>
      </w:r>
      <w:r w:rsidRPr="00126417">
        <w:rPr>
          <w:b w:val="0"/>
          <w:color w:val="000000"/>
          <w:sz w:val="28"/>
        </w:rPr>
        <w:t xml:space="preserve"> </w:t>
      </w:r>
      <w:r w:rsidR="00126417">
        <w:rPr>
          <w:b w:val="0"/>
          <w:color w:val="000000"/>
          <w:sz w:val="28"/>
        </w:rPr>
        <w:t>–</w:t>
      </w:r>
      <w:r w:rsidR="00126417" w:rsidRP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величина нерабочего зазора;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F</w:t>
      </w:r>
      <w:r w:rsidRPr="00126417">
        <w:rPr>
          <w:b w:val="0"/>
          <w:color w:val="000000"/>
          <w:sz w:val="28"/>
          <w:vertAlign w:val="subscript"/>
          <w:lang w:val="en-US"/>
        </w:rPr>
        <w:t>b</w:t>
      </w:r>
      <w:r w:rsidRPr="00126417">
        <w:rPr>
          <w:b w:val="0"/>
          <w:color w:val="000000"/>
          <w:sz w:val="28"/>
        </w:rPr>
        <w:t xml:space="preserve"> – базисная сила, которая определяется по формуле: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D06D3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position w:val="-12"/>
          <w:sz w:val="28"/>
        </w:rPr>
        <w:pict>
          <v:shape id="_x0000_i1043" type="#_x0000_t75" style="width:28.5pt;height:20.25pt" fillcolor="window">
            <v:imagedata r:id="rId22" o:title=""/>
          </v:shape>
        </w:pict>
      </w:r>
      <w:r>
        <w:rPr>
          <w:b w:val="0"/>
          <w:color w:val="000000"/>
          <w:position w:val="-20"/>
          <w:sz w:val="28"/>
          <w:lang w:val="en-US"/>
        </w:rPr>
        <w:pict>
          <v:shape id="_x0000_i1044" type="#_x0000_t75" style="width:108.75pt;height:27pt" fillcolor="window">
            <v:imagedata r:id="rId23" o:title=""/>
          </v:shape>
        </w:pict>
      </w:r>
      <w:r w:rsidR="006817A3" w:rsidRPr="00126417">
        <w:rPr>
          <w:b w:val="0"/>
          <w:color w:val="000000"/>
          <w:sz w:val="28"/>
        </w:rPr>
        <w:t>,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Сила возвратной пружины: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D06D3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position w:val="-24"/>
          <w:sz w:val="28"/>
        </w:rPr>
        <w:pict>
          <v:shape id="_x0000_i1045" type="#_x0000_t75" style="width:140.25pt;height:24pt" fillcolor="window">
            <v:imagedata r:id="rId24" o:title=""/>
          </v:shape>
        </w:pict>
      </w:r>
      <w:r w:rsidR="006817A3" w:rsidRPr="00126417">
        <w:rPr>
          <w:b w:val="0"/>
          <w:color w:val="000000"/>
          <w:sz w:val="28"/>
        </w:rPr>
        <w:t>,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где к</w:t>
      </w:r>
      <w:r w:rsidRPr="00126417">
        <w:rPr>
          <w:b w:val="0"/>
          <w:color w:val="000000"/>
          <w:sz w:val="28"/>
          <w:vertAlign w:val="subscript"/>
          <w:lang w:val="en-US"/>
        </w:rPr>
        <w:t>np</w:t>
      </w:r>
      <w:r w:rsidRPr="00126417">
        <w:rPr>
          <w:b w:val="0"/>
          <w:color w:val="000000"/>
          <w:sz w:val="28"/>
        </w:rPr>
        <w:t xml:space="preserve"> – коэффициент жесткости пружины;</w:t>
      </w:r>
    </w:p>
    <w:p w:rsid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h</w:t>
      </w:r>
      <w:r w:rsidRPr="00126417">
        <w:rPr>
          <w:b w:val="0"/>
          <w:color w:val="000000"/>
          <w:sz w:val="28"/>
          <w:vertAlign w:val="subscript"/>
        </w:rPr>
        <w:t>0</w:t>
      </w:r>
      <w:r w:rsidRPr="00126417">
        <w:rPr>
          <w:b w:val="0"/>
          <w:color w:val="000000"/>
          <w:sz w:val="28"/>
          <w:vertAlign w:val="subscript"/>
          <w:lang w:val="en-US"/>
        </w:rPr>
        <w:t>a</w:t>
      </w:r>
      <w:r w:rsidRPr="00126417">
        <w:rPr>
          <w:b w:val="0"/>
          <w:color w:val="000000"/>
          <w:sz w:val="28"/>
        </w:rPr>
        <w:t xml:space="preserve"> – начальная глубина внедрения якоря в обмотку;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F</w:t>
      </w:r>
      <w:r w:rsidRPr="00126417">
        <w:rPr>
          <w:b w:val="0"/>
          <w:color w:val="000000"/>
          <w:sz w:val="28"/>
          <w:vertAlign w:val="subscript"/>
        </w:rPr>
        <w:t>0</w:t>
      </w:r>
      <w:r w:rsidRPr="00126417">
        <w:rPr>
          <w:b w:val="0"/>
          <w:color w:val="000000"/>
          <w:sz w:val="28"/>
          <w:vertAlign w:val="subscript"/>
          <w:lang w:val="en-US"/>
        </w:rPr>
        <w:t>a</w:t>
      </w:r>
      <w:r w:rsidRPr="00126417">
        <w:rPr>
          <w:b w:val="0"/>
          <w:color w:val="000000"/>
          <w:sz w:val="28"/>
        </w:rPr>
        <w:t xml:space="preserve"> – сила начального сжатия.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Начальное сжатие обусловлено массой подвижных частей, следовательно:</w:t>
      </w:r>
    </w:p>
    <w:p w:rsidR="006817A3" w:rsidRPr="00126417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  <w:lang w:val="en-US"/>
        </w:rPr>
        <w:br w:type="page"/>
      </w:r>
      <w:r w:rsidR="00D06D33">
        <w:rPr>
          <w:b w:val="0"/>
          <w:color w:val="000000"/>
          <w:position w:val="-20"/>
          <w:sz w:val="28"/>
          <w:lang w:val="en-US"/>
        </w:rPr>
        <w:pict>
          <v:shape id="_x0000_i1046" type="#_x0000_t75" style="width:75pt;height:21.75pt" fillcolor="window">
            <v:imagedata r:id="rId25" o:title=""/>
          </v:shape>
        </w:pict>
      </w:r>
      <w:r w:rsidR="006817A3" w:rsidRPr="00126417">
        <w:rPr>
          <w:b w:val="0"/>
          <w:color w:val="000000"/>
          <w:sz w:val="28"/>
        </w:rPr>
        <w:t>,</w:t>
      </w:r>
    </w:p>
    <w:p w:rsidR="006817A3" w:rsidRPr="00126417" w:rsidRDefault="00D06D3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position w:val="-24"/>
          <w:sz w:val="28"/>
          <w:lang w:val="en-US"/>
        </w:rPr>
        <w:pict>
          <v:shape id="_x0000_i1047" type="#_x0000_t75" style="width:197.25pt;height:30pt" fillcolor="window">
            <v:imagedata r:id="rId26" o:title=""/>
          </v:shape>
        </w:pict>
      </w:r>
      <w:r w:rsidR="006817A3" w:rsidRPr="00126417">
        <w:rPr>
          <w:b w:val="0"/>
          <w:color w:val="000000"/>
          <w:sz w:val="28"/>
        </w:rPr>
        <w:t>,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 xml:space="preserve">Учитывая базисное значение или </w:t>
      </w:r>
      <w:r w:rsidRPr="00126417">
        <w:rPr>
          <w:b w:val="0"/>
          <w:color w:val="000000"/>
          <w:sz w:val="28"/>
          <w:lang w:val="en-US"/>
        </w:rPr>
        <w:t>F</w:t>
      </w:r>
      <w:r w:rsidRPr="00126417">
        <w:rPr>
          <w:b w:val="0"/>
          <w:color w:val="000000"/>
          <w:sz w:val="28"/>
          <w:vertAlign w:val="subscript"/>
          <w:lang w:val="en-US"/>
        </w:rPr>
        <w:t>b</w:t>
      </w:r>
      <w:r w:rsidRPr="00126417">
        <w:rPr>
          <w:b w:val="0"/>
          <w:color w:val="000000"/>
          <w:sz w:val="28"/>
        </w:rPr>
        <w:t>, в обобщенной форме получим: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D06D3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position w:val="-28"/>
          <w:sz w:val="28"/>
          <w:lang w:val="en-US"/>
        </w:rPr>
        <w:pict>
          <v:shape id="_x0000_i1048" type="#_x0000_t75" style="width:192pt;height:32.25pt" fillcolor="window">
            <v:imagedata r:id="rId27" o:title=""/>
          </v:shape>
        </w:pict>
      </w:r>
      <w:r w:rsidR="006817A3" w:rsidRPr="00126417">
        <w:rPr>
          <w:b w:val="0"/>
          <w:color w:val="000000"/>
          <w:sz w:val="28"/>
        </w:rPr>
        <w:t>,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Внешняя противодействующая сила: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D06D3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position w:val="-24"/>
          <w:sz w:val="28"/>
        </w:rPr>
        <w:pict>
          <v:shape id="_x0000_i1049" type="#_x0000_t75" style="width:156pt;height:30pt" fillcolor="window">
            <v:imagedata r:id="rId28" o:title=""/>
          </v:shape>
        </w:pict>
      </w:r>
      <w:r w:rsidR="006817A3" w:rsidRPr="00126417">
        <w:rPr>
          <w:b w:val="0"/>
          <w:color w:val="000000"/>
          <w:sz w:val="28"/>
        </w:rPr>
        <w:t>,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 xml:space="preserve">Подставляя полученные формулы в уравнение (1.3.1) и (1.3.2), получим систему нелинейных дифференциальных уравнений третьего порядка относительно функций В, </w:t>
      </w:r>
      <w:r w:rsidRPr="00126417">
        <w:rPr>
          <w:b w:val="0"/>
          <w:color w:val="000000"/>
          <w:sz w:val="28"/>
          <w:lang w:val="en-US"/>
        </w:rPr>
        <w:t>h</w:t>
      </w:r>
      <w:r w:rsidRPr="00126417">
        <w:rPr>
          <w:b w:val="0"/>
          <w:color w:val="000000"/>
          <w:sz w:val="28"/>
        </w:rPr>
        <w:t xml:space="preserve">, </w:t>
      </w:r>
      <w:r w:rsidRPr="00126417">
        <w:rPr>
          <w:b w:val="0"/>
          <w:color w:val="000000"/>
          <w:sz w:val="28"/>
          <w:lang w:val="en-US"/>
        </w:rPr>
        <w:t>dh</w:t>
      </w:r>
      <w:r w:rsidRPr="00126417">
        <w:rPr>
          <w:b w:val="0"/>
          <w:color w:val="000000"/>
          <w:sz w:val="28"/>
        </w:rPr>
        <w:t>/</w:t>
      </w:r>
      <w:r w:rsidRPr="00126417">
        <w:rPr>
          <w:b w:val="0"/>
          <w:color w:val="000000"/>
          <w:sz w:val="28"/>
          <w:lang w:val="en-US"/>
        </w:rPr>
        <w:t>dt</w:t>
      </w:r>
      <w:r w:rsidRPr="00126417">
        <w:rPr>
          <w:b w:val="0"/>
          <w:color w:val="000000"/>
          <w:sz w:val="28"/>
        </w:rPr>
        <w:t>,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для ЛЭМД в обобщенной форме, которые позволяют определить любые динамические параметры ЛЭМД.</w:t>
      </w:r>
    </w:p>
    <w:p w:rsidR="00C15AE5" w:rsidRPr="00126417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126417" w:rsidRPr="00C15AE5" w:rsidRDefault="00D06D3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  <w:lang w:val="de-DE"/>
        </w:rPr>
      </w:pPr>
      <w:r>
        <w:rPr>
          <w:noProof/>
        </w:rPr>
        <w:pict>
          <v:shape id="_x0000_s1027" style="position:absolute;left:0;text-align:left;margin-left:10.95pt;margin-top:11.95pt;width:7.2pt;height:86.4pt;z-index:251656192;mso-position-horizontal:absolute;mso-position-horizontal-relative:text;mso-position-vertical:absolute;mso-position-vertical-relative:text" coordsize="20000,20000" path="m20000,r-972,l17917,35r-834,34l16111,127r-833,70l14444,289r-833,93l12917,475r-695,138l11667,741r-417,127l10833,1019r-416,138l10139,1308r-139,197l10000,1667r,6655l9861,8484r,185l9583,8831r-416,127l8750,9120r-417,128l7778,9375r-695,127l6389,9595r-833,104l4722,9792r-833,69l2917,9919r-834,35l972,9988,,9988r972,l2083,10012r834,34l3889,10116r833,58l5556,10278r833,92l7083,10498r695,92l8333,10752r417,128l9167,11042r416,127l9861,11331r,185l10000,11678r,6655l10000,18495r139,197l10417,18843r416,138l11250,19132r417,127l12222,19387r695,138l13611,19618r833,93l15278,19803r833,70l17083,19931r834,34l19028,20000r972,l20000,xe" filled="f">
            <v:path arrowok="t"/>
          </v:shape>
        </w:pict>
      </w:r>
      <w:r>
        <w:rPr>
          <w:b w:val="0"/>
          <w:color w:val="000000"/>
          <w:position w:val="-10"/>
          <w:sz w:val="28"/>
          <w:lang w:val="en-US"/>
        </w:rPr>
        <w:pict>
          <v:shape id="_x0000_i1050" type="#_x0000_t75" style="width:9pt;height:17.25pt" fillcolor="window">
            <v:imagedata r:id="rId18" o:title=""/>
          </v:shape>
        </w:pict>
      </w:r>
      <w:r w:rsidR="006817A3" w:rsidRPr="00C15AE5">
        <w:rPr>
          <w:b w:val="0"/>
          <w:color w:val="000000"/>
          <w:sz w:val="28"/>
          <w:lang w:val="de-DE"/>
        </w:rPr>
        <w:t>E</w:t>
      </w:r>
      <w:r w:rsidR="006817A3" w:rsidRPr="00126417">
        <w:rPr>
          <w:b w:val="0"/>
          <w:color w:val="000000"/>
          <w:sz w:val="28"/>
          <w:szCs w:val="28"/>
          <w:lang w:val="en-US"/>
        </w:rPr>
        <w:sym w:font="Symbol" w:char="F0A2"/>
      </w:r>
      <w:r w:rsidR="006817A3" w:rsidRPr="00C15AE5">
        <w:rPr>
          <w:b w:val="0"/>
          <w:color w:val="000000"/>
          <w:sz w:val="28"/>
          <w:lang w:val="de-DE"/>
        </w:rPr>
        <w:t>=p</w:t>
      </w:r>
      <w:r w:rsidR="006817A3" w:rsidRPr="00C15AE5">
        <w:rPr>
          <w:b w:val="0"/>
          <w:color w:val="000000"/>
          <w:sz w:val="28"/>
          <w:vertAlign w:val="subscript"/>
          <w:lang w:val="de-DE"/>
        </w:rPr>
        <w:t>1</w:t>
      </w:r>
      <w:r w:rsidR="006817A3" w:rsidRPr="00126417">
        <w:rPr>
          <w:b w:val="0"/>
          <w:color w:val="000000"/>
          <w:sz w:val="28"/>
          <w:szCs w:val="28"/>
          <w:lang w:val="en-US"/>
        </w:rPr>
        <w:sym w:font="Symbol" w:char="F02A"/>
      </w:r>
      <w:r w:rsidR="006817A3" w:rsidRPr="00C15AE5">
        <w:rPr>
          <w:b w:val="0"/>
          <w:color w:val="000000"/>
          <w:sz w:val="28"/>
          <w:lang w:val="de-DE"/>
        </w:rPr>
        <w:t xml:space="preserve"> f+p</w:t>
      </w:r>
      <w:r w:rsidR="006817A3" w:rsidRPr="00126417">
        <w:rPr>
          <w:b w:val="0"/>
          <w:color w:val="000000"/>
          <w:sz w:val="28"/>
          <w:szCs w:val="28"/>
          <w:vertAlign w:val="subscript"/>
          <w:lang w:val="en-US"/>
        </w:rPr>
        <w:sym w:font="Symbol" w:char="F032"/>
      </w:r>
      <w:r w:rsidR="006817A3" w:rsidRPr="00126417">
        <w:rPr>
          <w:b w:val="0"/>
          <w:color w:val="000000"/>
          <w:sz w:val="28"/>
          <w:szCs w:val="28"/>
          <w:lang w:val="en-US"/>
        </w:rPr>
        <w:sym w:font="Symbol" w:char="F02A"/>
      </w:r>
      <w:r w:rsidR="006817A3" w:rsidRPr="00C15AE5">
        <w:rPr>
          <w:b w:val="0"/>
          <w:color w:val="000000"/>
          <w:sz w:val="28"/>
          <w:lang w:val="de-DE"/>
        </w:rPr>
        <w:t>(d</w:t>
      </w:r>
      <w:r w:rsidR="006817A3" w:rsidRPr="00126417">
        <w:rPr>
          <w:b w:val="0"/>
          <w:color w:val="000000"/>
          <w:sz w:val="28"/>
          <w:szCs w:val="28"/>
          <w:lang w:val="en-US"/>
        </w:rPr>
        <w:sym w:font="Symbol" w:char="F079"/>
      </w:r>
      <w:r w:rsidR="006817A3" w:rsidRPr="00C15AE5">
        <w:rPr>
          <w:b w:val="0"/>
          <w:color w:val="000000"/>
          <w:sz w:val="28"/>
          <w:lang w:val="de-DE"/>
        </w:rPr>
        <w:t>/dt),</w:t>
      </w:r>
      <w:r>
        <w:rPr>
          <w:b w:val="0"/>
          <w:color w:val="000000"/>
          <w:position w:val="-10"/>
          <w:sz w:val="28"/>
          <w:lang w:val="de-DE"/>
        </w:rPr>
        <w:pict>
          <v:shape id="_x0000_i1051" type="#_x0000_t75" style="width:9pt;height:17.25pt" fillcolor="window">
            <v:imagedata r:id="rId18" o:title=""/>
          </v:shape>
        </w:pict>
      </w:r>
    </w:p>
    <w:p w:rsidR="00126417" w:rsidRPr="00C15AE5" w:rsidRDefault="00126417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  <w:lang w:val="de-DE"/>
        </w:rPr>
      </w:pPr>
    </w:p>
    <w:p w:rsidR="006817A3" w:rsidRPr="00C15AE5" w:rsidRDefault="00D06D3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  <w:lang w:val="de-DE"/>
        </w:rPr>
      </w:pPr>
      <w:r>
        <w:rPr>
          <w:b w:val="0"/>
          <w:color w:val="000000"/>
          <w:position w:val="-38"/>
          <w:sz w:val="28"/>
          <w:lang w:val="en-US"/>
        </w:rPr>
        <w:pict>
          <v:shape id="_x0000_i1052" type="#_x0000_t75" style="width:168pt;height:44.25pt" fillcolor="window">
            <v:imagedata r:id="rId29" o:title=""/>
          </v:shape>
        </w:pict>
      </w:r>
      <w:r w:rsidR="006817A3" w:rsidRPr="00C15AE5">
        <w:rPr>
          <w:b w:val="0"/>
          <w:color w:val="000000"/>
          <w:sz w:val="28"/>
          <w:lang w:val="de-DE"/>
        </w:rPr>
        <w:t>,</w:t>
      </w:r>
    </w:p>
    <w:p w:rsidR="006817A3" w:rsidRPr="00C15AE5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  <w:lang w:val="de-DE"/>
        </w:rPr>
      </w:pPr>
    </w:p>
    <w:p w:rsidR="006817A3" w:rsidRPr="00C15AE5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  <w:lang w:val="de-DE"/>
        </w:rPr>
      </w:pPr>
      <w:r w:rsidRPr="00126417">
        <w:rPr>
          <w:b w:val="0"/>
          <w:color w:val="000000"/>
          <w:sz w:val="28"/>
          <w:lang w:val="en-US"/>
        </w:rPr>
        <w:t>где</w:t>
      </w:r>
      <w:r w:rsidR="00126417" w:rsidRPr="00C15AE5">
        <w:rPr>
          <w:b w:val="0"/>
          <w:color w:val="000000"/>
          <w:sz w:val="28"/>
          <w:lang w:val="de-DE"/>
        </w:rPr>
        <w:t xml:space="preserve"> </w:t>
      </w:r>
      <w:r w:rsidR="00D06D33">
        <w:rPr>
          <w:b w:val="0"/>
          <w:color w:val="000000"/>
          <w:position w:val="-10"/>
          <w:sz w:val="28"/>
          <w:lang w:val="en-US"/>
        </w:rPr>
        <w:pict>
          <v:shape id="_x0000_i1053" type="#_x0000_t75" style="width:9pt;height:17.25pt" fillcolor="window">
            <v:imagedata r:id="rId18" o:title=""/>
          </v:shape>
        </w:pict>
      </w:r>
      <w:r w:rsidR="00D06D33">
        <w:rPr>
          <w:b w:val="0"/>
          <w:color w:val="000000"/>
          <w:position w:val="-10"/>
          <w:sz w:val="28"/>
          <w:lang w:val="en-US"/>
        </w:rPr>
        <w:pict>
          <v:shape id="_x0000_i1054" type="#_x0000_t75" style="width:9pt;height:17.25pt" fillcolor="window">
            <v:imagedata r:id="rId18" o:title=""/>
          </v:shape>
        </w:pict>
      </w:r>
      <w:r w:rsidRPr="00C15AE5">
        <w:rPr>
          <w:b w:val="0"/>
          <w:color w:val="000000"/>
          <w:sz w:val="28"/>
          <w:lang w:val="de-DE"/>
        </w:rPr>
        <w:t>p</w:t>
      </w:r>
      <w:r w:rsidRPr="00C15AE5">
        <w:rPr>
          <w:b w:val="0"/>
          <w:color w:val="000000"/>
          <w:sz w:val="28"/>
          <w:vertAlign w:val="subscript"/>
          <w:lang w:val="de-DE"/>
        </w:rPr>
        <w:t>1</w:t>
      </w:r>
      <w:r w:rsidRPr="00C15AE5">
        <w:rPr>
          <w:b w:val="0"/>
          <w:color w:val="000000"/>
          <w:sz w:val="28"/>
          <w:lang w:val="de-DE"/>
        </w:rPr>
        <w:t>=</w:t>
      </w:r>
      <w:r w:rsidR="00D06D33">
        <w:rPr>
          <w:b w:val="0"/>
          <w:color w:val="000000"/>
          <w:position w:val="-38"/>
          <w:sz w:val="28"/>
          <w:lang w:val="en-US"/>
        </w:rPr>
        <w:pict>
          <v:shape id="_x0000_i1055" type="#_x0000_t75" style="width:81pt;height:42.75pt" fillcolor="window">
            <v:imagedata r:id="rId30" o:title=""/>
          </v:shape>
        </w:pict>
      </w:r>
      <w:r w:rsidRPr="00C15AE5">
        <w:rPr>
          <w:b w:val="0"/>
          <w:color w:val="000000"/>
          <w:sz w:val="28"/>
          <w:lang w:val="de-DE"/>
        </w:rPr>
        <w:t>,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p</w:t>
      </w:r>
      <w:r w:rsidRPr="00126417">
        <w:rPr>
          <w:b w:val="0"/>
          <w:color w:val="000000"/>
          <w:sz w:val="28"/>
          <w:vertAlign w:val="subscript"/>
        </w:rPr>
        <w:t>2</w:t>
      </w:r>
      <w:r w:rsidRPr="00126417">
        <w:rPr>
          <w:b w:val="0"/>
          <w:color w:val="000000"/>
          <w:sz w:val="28"/>
        </w:rPr>
        <w:t>=</w:t>
      </w:r>
      <w:r w:rsidR="00D06D33">
        <w:rPr>
          <w:b w:val="0"/>
          <w:color w:val="000000"/>
          <w:position w:val="-42"/>
          <w:sz w:val="28"/>
          <w:lang w:val="en-US"/>
        </w:rPr>
        <w:pict>
          <v:shape id="_x0000_i1056" type="#_x0000_t75" style="width:57.75pt;height:50.25pt" fillcolor="window">
            <v:imagedata r:id="rId31" o:title=""/>
          </v:shape>
        </w:pict>
      </w:r>
      <w:r w:rsidRPr="00126417">
        <w:rPr>
          <w:b w:val="0"/>
          <w:color w:val="000000"/>
          <w:sz w:val="28"/>
        </w:rPr>
        <w:t xml:space="preserve">, где </w:t>
      </w:r>
      <w:r w:rsidRPr="00126417">
        <w:rPr>
          <w:b w:val="0"/>
          <w:color w:val="000000"/>
          <w:sz w:val="28"/>
          <w:lang w:val="en-US"/>
        </w:rPr>
        <w:t>F</w:t>
      </w:r>
      <w:r w:rsidRPr="00126417">
        <w:rPr>
          <w:b w:val="0"/>
          <w:color w:val="000000"/>
          <w:sz w:val="28"/>
          <w:vertAlign w:val="subscript"/>
          <w:lang w:val="en-US"/>
        </w:rPr>
        <w:t>c</w:t>
      </w:r>
      <w:r w:rsidR="00126417">
        <w:rPr>
          <w:b w:val="0"/>
          <w:color w:val="000000"/>
          <w:sz w:val="28"/>
          <w:vertAlign w:val="subscript"/>
        </w:rPr>
        <w:t xml:space="preserve"> </w:t>
      </w:r>
      <w:r w:rsidRPr="00126417">
        <w:rPr>
          <w:b w:val="0"/>
          <w:color w:val="000000"/>
          <w:sz w:val="28"/>
        </w:rPr>
        <w:t>и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  <w:lang w:val="en-US"/>
        </w:rPr>
        <w:t>f</w:t>
      </w:r>
      <w:r w:rsidRPr="00126417">
        <w:rPr>
          <w:b w:val="0"/>
          <w:color w:val="000000"/>
          <w:sz w:val="28"/>
        </w:rPr>
        <w:t xml:space="preserve"> – статические функции.</w:t>
      </w:r>
    </w:p>
    <w:p w:rsidR="006817A3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C15AE5" w:rsidRPr="00126417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  <w:sectPr w:rsidR="00C15AE5" w:rsidRPr="00126417" w:rsidSect="00126417">
          <w:pgSz w:w="11907" w:h="16840" w:code="9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6817A3" w:rsidRP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color w:val="000000"/>
          <w:sz w:val="28"/>
        </w:rPr>
      </w:pPr>
      <w:r w:rsidRPr="00C15AE5">
        <w:rPr>
          <w:color w:val="000000"/>
          <w:sz w:val="28"/>
        </w:rPr>
        <w:t xml:space="preserve">2. </w:t>
      </w:r>
      <w:r w:rsidR="006817A3" w:rsidRPr="00C15AE5">
        <w:rPr>
          <w:color w:val="000000"/>
          <w:sz w:val="28"/>
        </w:rPr>
        <w:t>Расчё</w:t>
      </w:r>
      <w:r w:rsidRPr="00C15AE5">
        <w:rPr>
          <w:color w:val="000000"/>
          <w:sz w:val="28"/>
        </w:rPr>
        <w:t>тно-конструкторская часть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817A3" w:rsidRPr="00126417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2.1 </w:t>
      </w:r>
      <w:r w:rsidR="006817A3" w:rsidRPr="00126417">
        <w:rPr>
          <w:color w:val="000000"/>
          <w:sz w:val="28"/>
        </w:rPr>
        <w:t>Исходные данные для проектирования двигателя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Основной характеристикой двигателя является тяговое усилие, в нашем случае – максимальный импульс удара.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 xml:space="preserve">В медицинской практике применяется максимальный удар молотка весом </w:t>
      </w:r>
      <w:r w:rsidR="00126417" w:rsidRPr="00126417">
        <w:rPr>
          <w:b w:val="0"/>
          <w:color w:val="000000"/>
          <w:sz w:val="28"/>
        </w:rPr>
        <w:t>100</w:t>
      </w:r>
      <w:r w:rsidR="00126417">
        <w:rPr>
          <w:b w:val="0"/>
          <w:color w:val="000000"/>
          <w:sz w:val="28"/>
        </w:rPr>
        <w:t xml:space="preserve"> </w:t>
      </w:r>
      <w:r w:rsidR="00126417" w:rsidRPr="00126417">
        <w:rPr>
          <w:b w:val="0"/>
          <w:color w:val="000000"/>
          <w:sz w:val="28"/>
        </w:rPr>
        <w:t>гр</w:t>
      </w:r>
      <w:r w:rsidRPr="00126417">
        <w:rPr>
          <w:b w:val="0"/>
          <w:color w:val="000000"/>
          <w:sz w:val="28"/>
        </w:rPr>
        <w:t>.,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 xml:space="preserve">со скоростью в момент удара примерно </w:t>
      </w:r>
      <w:r w:rsidR="00126417" w:rsidRPr="00126417">
        <w:rPr>
          <w:b w:val="0"/>
          <w:color w:val="000000"/>
          <w:sz w:val="28"/>
        </w:rPr>
        <w:t>2</w:t>
      </w:r>
      <w:r w:rsidR="00126417">
        <w:rPr>
          <w:b w:val="0"/>
          <w:color w:val="000000"/>
          <w:sz w:val="28"/>
        </w:rPr>
        <w:t> </w:t>
      </w:r>
      <w:r w:rsidR="00126417" w:rsidRPr="00126417">
        <w:rPr>
          <w:b w:val="0"/>
          <w:color w:val="000000"/>
          <w:sz w:val="28"/>
        </w:rPr>
        <w:t>м</w:t>
      </w:r>
      <w:r w:rsidRPr="00126417">
        <w:rPr>
          <w:b w:val="0"/>
          <w:color w:val="000000"/>
          <w:sz w:val="28"/>
        </w:rPr>
        <w:t>/с. Отсюда импульс в момент удара: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P</w:t>
      </w:r>
      <w:r w:rsidRPr="00126417">
        <w:rPr>
          <w:b w:val="0"/>
          <w:color w:val="000000"/>
          <w:sz w:val="28"/>
        </w:rPr>
        <w:t>=</w:t>
      </w:r>
      <w:r w:rsidRPr="00126417">
        <w:rPr>
          <w:b w:val="0"/>
          <w:color w:val="000000"/>
          <w:sz w:val="28"/>
          <w:lang w:val="en-US"/>
        </w:rPr>
        <w:t>m</w:t>
      </w:r>
      <w:r w:rsidRPr="00126417">
        <w:rPr>
          <w:b w:val="0"/>
          <w:color w:val="000000"/>
          <w:sz w:val="28"/>
          <w:szCs w:val="28"/>
        </w:rPr>
        <w:sym w:font="Symbol" w:char="F02A"/>
      </w:r>
      <w:r w:rsidRPr="00126417">
        <w:rPr>
          <w:b w:val="0"/>
          <w:color w:val="000000"/>
          <w:sz w:val="28"/>
          <w:lang w:val="en-US"/>
        </w:rPr>
        <w:t>V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  <w:szCs w:val="28"/>
          <w:lang w:val="en-US"/>
        </w:rPr>
        <w:sym w:font="Symbol" w:char="F0DE"/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  <w:lang w:val="en-US"/>
        </w:rPr>
        <w:t>P</w:t>
      </w:r>
      <w:r w:rsidRPr="00126417">
        <w:rPr>
          <w:b w:val="0"/>
          <w:color w:val="000000"/>
          <w:sz w:val="28"/>
        </w:rPr>
        <w:t>=0,2</w:t>
      </w:r>
      <w:r w:rsidR="00126417">
        <w:rPr>
          <w:b w:val="0"/>
          <w:color w:val="000000"/>
          <w:sz w:val="28"/>
        </w:rPr>
        <w:t xml:space="preserve"> </w:t>
      </w:r>
      <w:r w:rsidR="00126417" w:rsidRPr="00126417">
        <w:rPr>
          <w:b w:val="0"/>
          <w:color w:val="000000"/>
          <w:sz w:val="28"/>
        </w:rPr>
        <w:t>кг.</w:t>
      </w:r>
      <w:r w:rsidR="00126417">
        <w:rPr>
          <w:b w:val="0"/>
          <w:color w:val="000000"/>
          <w:sz w:val="28"/>
        </w:rPr>
        <w:t xml:space="preserve"> </w:t>
      </w:r>
      <w:r w:rsidR="00126417" w:rsidRPr="00126417">
        <w:rPr>
          <w:b w:val="0"/>
          <w:color w:val="000000"/>
          <w:sz w:val="28"/>
        </w:rPr>
        <w:t>м</w:t>
      </w:r>
      <w:r w:rsidRPr="00126417">
        <w:rPr>
          <w:b w:val="0"/>
          <w:color w:val="000000"/>
          <w:sz w:val="28"/>
        </w:rPr>
        <w:t>/с.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Вычислим массу и объем сердечника электромагнита: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D06D3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position w:val="-10"/>
          <w:sz w:val="28"/>
          <w:lang w:val="en-US"/>
        </w:rPr>
        <w:pict>
          <v:shape id="_x0000_i1057" type="#_x0000_t75" style="width:9pt;height:17.25pt" fillcolor="window">
            <v:imagedata r:id="rId18" o:title=""/>
          </v:shape>
        </w:pict>
      </w:r>
      <w:r>
        <w:rPr>
          <w:b w:val="0"/>
          <w:color w:val="000000"/>
          <w:position w:val="-24"/>
          <w:sz w:val="28"/>
          <w:lang w:val="en-US"/>
        </w:rPr>
        <w:pict>
          <v:shape id="_x0000_i1058" type="#_x0000_t75" style="width:50.25pt;height:30.75pt" fillcolor="window">
            <v:imagedata r:id="rId32" o:title=""/>
          </v:shape>
        </w:pict>
      </w:r>
      <w:r w:rsidR="006817A3" w:rsidRPr="00126417">
        <w:rPr>
          <w:b w:val="0"/>
          <w:color w:val="000000"/>
          <w:sz w:val="28"/>
        </w:rPr>
        <w:t>;</w:t>
      </w:r>
      <w:r w:rsidR="00126417"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position w:val="-24"/>
          <w:sz w:val="28"/>
          <w:lang w:val="en-US"/>
        </w:rPr>
        <w:pict>
          <v:shape id="_x0000_i1059" type="#_x0000_t75" style="width:69pt;height:36.75pt" fillcolor="window">
            <v:imagedata r:id="rId33" o:title=""/>
          </v:shape>
        </w:pict>
      </w:r>
      <w:r w:rsidR="006817A3" w:rsidRPr="00126417">
        <w:rPr>
          <w:b w:val="0"/>
          <w:color w:val="000000"/>
          <w:sz w:val="28"/>
        </w:rPr>
        <w:t>,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D</w:t>
      </w:r>
      <w:r w:rsidRPr="00126417">
        <w:rPr>
          <w:b w:val="0"/>
          <w:color w:val="000000"/>
          <w:sz w:val="28"/>
        </w:rPr>
        <w:t xml:space="preserve"> – диаметр сердечника,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  <w:lang w:val="en-US"/>
        </w:rPr>
        <w:t>D</w:t>
      </w:r>
      <w:r w:rsidRPr="00126417">
        <w:rPr>
          <w:b w:val="0"/>
          <w:color w:val="000000"/>
          <w:sz w:val="28"/>
        </w:rPr>
        <w:t>=</w:t>
      </w:r>
      <w:r w:rsidR="00126417" w:rsidRPr="00126417">
        <w:rPr>
          <w:b w:val="0"/>
          <w:color w:val="000000"/>
          <w:sz w:val="28"/>
        </w:rPr>
        <w:t>2</w:t>
      </w:r>
      <w:r w:rsidR="00126417">
        <w:rPr>
          <w:b w:val="0"/>
          <w:color w:val="000000"/>
          <w:sz w:val="28"/>
        </w:rPr>
        <w:t> </w:t>
      </w:r>
      <w:r w:rsidR="00126417" w:rsidRPr="00126417">
        <w:rPr>
          <w:b w:val="0"/>
          <w:color w:val="000000"/>
          <w:sz w:val="28"/>
        </w:rPr>
        <w:t>см</w:t>
      </w:r>
      <w:r w:rsidRPr="00126417">
        <w:rPr>
          <w:b w:val="0"/>
          <w:color w:val="000000"/>
          <w:sz w:val="28"/>
        </w:rPr>
        <w:t>.;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h</w:t>
      </w:r>
      <w:r w:rsidRPr="00126417">
        <w:rPr>
          <w:b w:val="0"/>
          <w:color w:val="000000"/>
          <w:sz w:val="28"/>
          <w:vertAlign w:val="subscript"/>
        </w:rPr>
        <w:t>1</w:t>
      </w:r>
      <w:r w:rsidRPr="00126417">
        <w:rPr>
          <w:b w:val="0"/>
          <w:color w:val="000000"/>
          <w:sz w:val="28"/>
        </w:rPr>
        <w:t xml:space="preserve"> </w:t>
      </w:r>
      <w:r w:rsidR="00126417">
        <w:rPr>
          <w:b w:val="0"/>
          <w:color w:val="000000"/>
          <w:sz w:val="28"/>
        </w:rPr>
        <w:t>–</w:t>
      </w:r>
      <w:r w:rsidR="00126417" w:rsidRP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высота сердечника,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  <w:lang w:val="en-US"/>
        </w:rPr>
        <w:t>h</w:t>
      </w:r>
      <w:r w:rsidRPr="00126417">
        <w:rPr>
          <w:b w:val="0"/>
          <w:color w:val="000000"/>
          <w:sz w:val="28"/>
          <w:vertAlign w:val="subscript"/>
        </w:rPr>
        <w:t>1</w:t>
      </w:r>
      <w:r w:rsidRPr="00126417">
        <w:rPr>
          <w:b w:val="0"/>
          <w:color w:val="000000"/>
          <w:sz w:val="28"/>
        </w:rPr>
        <w:t>=4.7</w:t>
      </w:r>
      <w:r w:rsidRPr="00126417">
        <w:rPr>
          <w:b w:val="0"/>
          <w:color w:val="000000"/>
          <w:sz w:val="28"/>
          <w:lang w:val="en-US"/>
        </w:rPr>
        <w:t>c</w:t>
      </w:r>
      <w:r w:rsidRPr="00126417">
        <w:rPr>
          <w:b w:val="0"/>
          <w:color w:val="000000"/>
          <w:sz w:val="28"/>
        </w:rPr>
        <w:t>м.;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d</w:t>
      </w:r>
      <w:r w:rsidRPr="00126417">
        <w:rPr>
          <w:b w:val="0"/>
          <w:color w:val="000000"/>
          <w:sz w:val="28"/>
        </w:rPr>
        <w:t xml:space="preserve"> – диаметр штока,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  <w:lang w:val="en-US"/>
        </w:rPr>
        <w:t>d</w:t>
      </w:r>
      <w:r w:rsidRPr="00126417">
        <w:rPr>
          <w:b w:val="0"/>
          <w:color w:val="000000"/>
          <w:sz w:val="28"/>
        </w:rPr>
        <w:t>=0,</w:t>
      </w:r>
      <w:r w:rsidR="00126417" w:rsidRPr="00126417">
        <w:rPr>
          <w:b w:val="0"/>
          <w:color w:val="000000"/>
          <w:sz w:val="28"/>
        </w:rPr>
        <w:t>6</w:t>
      </w:r>
      <w:r w:rsidR="00126417">
        <w:rPr>
          <w:b w:val="0"/>
          <w:color w:val="000000"/>
          <w:sz w:val="28"/>
        </w:rPr>
        <w:t> </w:t>
      </w:r>
      <w:r w:rsidR="00126417" w:rsidRPr="00126417">
        <w:rPr>
          <w:b w:val="0"/>
          <w:color w:val="000000"/>
          <w:sz w:val="28"/>
        </w:rPr>
        <w:t>см</w:t>
      </w:r>
      <w:r w:rsidRPr="00126417">
        <w:rPr>
          <w:b w:val="0"/>
          <w:color w:val="000000"/>
          <w:sz w:val="28"/>
        </w:rPr>
        <w:t>.;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h</w:t>
      </w:r>
      <w:r w:rsidRPr="00126417">
        <w:rPr>
          <w:b w:val="0"/>
          <w:color w:val="000000"/>
          <w:sz w:val="28"/>
          <w:vertAlign w:val="subscript"/>
        </w:rPr>
        <w:t xml:space="preserve">2 </w:t>
      </w:r>
      <w:r w:rsidRPr="00126417">
        <w:rPr>
          <w:b w:val="0"/>
          <w:color w:val="000000"/>
          <w:sz w:val="28"/>
        </w:rPr>
        <w:t>- высота штока,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  <w:lang w:val="en-US"/>
        </w:rPr>
        <w:t>h</w:t>
      </w:r>
      <w:r w:rsidRPr="00126417">
        <w:rPr>
          <w:b w:val="0"/>
          <w:color w:val="000000"/>
          <w:sz w:val="28"/>
          <w:vertAlign w:val="subscript"/>
        </w:rPr>
        <w:t>2</w:t>
      </w:r>
      <w:r w:rsidRPr="00126417">
        <w:rPr>
          <w:b w:val="0"/>
          <w:color w:val="000000"/>
          <w:sz w:val="28"/>
        </w:rPr>
        <w:t>=4.7</w:t>
      </w:r>
      <w:r w:rsidRPr="00126417">
        <w:rPr>
          <w:b w:val="0"/>
          <w:color w:val="000000"/>
          <w:sz w:val="28"/>
          <w:lang w:val="en-US"/>
        </w:rPr>
        <w:t>c</w:t>
      </w:r>
      <w:r w:rsidRPr="00126417">
        <w:rPr>
          <w:b w:val="0"/>
          <w:color w:val="000000"/>
          <w:sz w:val="28"/>
        </w:rPr>
        <w:t>м.;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d</w:t>
      </w:r>
      <w:r w:rsidRPr="00126417">
        <w:rPr>
          <w:b w:val="0"/>
          <w:color w:val="000000"/>
          <w:sz w:val="28"/>
          <w:vertAlign w:val="subscript"/>
        </w:rPr>
        <w:t>1</w:t>
      </w:r>
      <w:r w:rsidRPr="00126417">
        <w:rPr>
          <w:b w:val="0"/>
          <w:color w:val="000000"/>
          <w:sz w:val="28"/>
        </w:rPr>
        <w:t xml:space="preserve"> – диаметр бойка,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  <w:lang w:val="en-US"/>
        </w:rPr>
        <w:t>d</w:t>
      </w:r>
      <w:r w:rsidRPr="00126417">
        <w:rPr>
          <w:b w:val="0"/>
          <w:color w:val="000000"/>
          <w:sz w:val="28"/>
          <w:vertAlign w:val="subscript"/>
        </w:rPr>
        <w:t>1</w:t>
      </w:r>
      <w:r w:rsidRPr="00126417">
        <w:rPr>
          <w:b w:val="0"/>
          <w:color w:val="000000"/>
          <w:sz w:val="28"/>
        </w:rPr>
        <w:t>=0,4</w:t>
      </w:r>
      <w:r w:rsidRPr="00126417">
        <w:rPr>
          <w:b w:val="0"/>
          <w:color w:val="000000"/>
          <w:sz w:val="28"/>
          <w:lang w:val="en-US"/>
        </w:rPr>
        <w:t>c</w:t>
      </w:r>
      <w:r w:rsidRPr="00126417">
        <w:rPr>
          <w:b w:val="0"/>
          <w:color w:val="000000"/>
          <w:sz w:val="28"/>
        </w:rPr>
        <w:t>м.;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h</w:t>
      </w:r>
      <w:r w:rsidRPr="00126417">
        <w:rPr>
          <w:b w:val="0"/>
          <w:color w:val="000000"/>
          <w:sz w:val="28"/>
          <w:vertAlign w:val="subscript"/>
        </w:rPr>
        <w:t>3</w:t>
      </w:r>
      <w:r w:rsidRPr="00126417">
        <w:rPr>
          <w:b w:val="0"/>
          <w:color w:val="000000"/>
          <w:sz w:val="28"/>
        </w:rPr>
        <w:t xml:space="preserve"> – высота бойка,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  <w:lang w:val="en-US"/>
        </w:rPr>
        <w:t>h</w:t>
      </w:r>
      <w:r w:rsidRPr="00126417">
        <w:rPr>
          <w:b w:val="0"/>
          <w:color w:val="000000"/>
          <w:sz w:val="28"/>
          <w:vertAlign w:val="subscript"/>
        </w:rPr>
        <w:t>3</w:t>
      </w:r>
      <w:r w:rsidRPr="00126417">
        <w:rPr>
          <w:b w:val="0"/>
          <w:color w:val="000000"/>
          <w:sz w:val="28"/>
        </w:rPr>
        <w:t>=0,65</w:t>
      </w:r>
      <w:r w:rsidRPr="00126417">
        <w:rPr>
          <w:b w:val="0"/>
          <w:color w:val="000000"/>
          <w:sz w:val="28"/>
          <w:lang w:val="en-US"/>
        </w:rPr>
        <w:t>c</w:t>
      </w:r>
      <w:r w:rsidRPr="00126417">
        <w:rPr>
          <w:b w:val="0"/>
          <w:color w:val="000000"/>
          <w:sz w:val="28"/>
        </w:rPr>
        <w:t>м.;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D06D3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position w:val="-24"/>
          <w:sz w:val="28"/>
          <w:lang w:val="en-US"/>
        </w:rPr>
        <w:pict>
          <v:shape id="_x0000_i1060" type="#_x0000_t75" style="width:284.25pt;height:30.75pt" fillcolor="window">
            <v:imagedata r:id="rId34" o:title=""/>
          </v:shape>
        </w:pict>
      </w:r>
      <w:r w:rsidR="006817A3" w:rsidRPr="00126417">
        <w:rPr>
          <w:b w:val="0"/>
          <w:color w:val="000000"/>
          <w:sz w:val="28"/>
        </w:rPr>
        <w:t>,</w:t>
      </w:r>
    </w:p>
    <w:p w:rsidR="006817A3" w:rsidRPr="00126417" w:rsidRDefault="00D06D3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position w:val="-32"/>
          <w:sz w:val="28"/>
          <w:lang w:val="en-US"/>
        </w:rPr>
        <w:pict>
          <v:shape id="_x0000_i1061" type="#_x0000_t75" style="width:69pt;height:35.25pt" fillcolor="window">
            <v:imagedata r:id="rId35" o:title=""/>
          </v:shape>
        </w:pict>
      </w:r>
      <w:r w:rsidR="00126417">
        <w:rPr>
          <w:b w:val="0"/>
          <w:color w:val="000000"/>
          <w:sz w:val="28"/>
        </w:rPr>
        <w:t xml:space="preserve"> </w:t>
      </w:r>
      <w:r w:rsidR="006817A3" w:rsidRPr="00126417">
        <w:rPr>
          <w:b w:val="0"/>
          <w:color w:val="000000"/>
          <w:sz w:val="28"/>
          <w:szCs w:val="28"/>
          <w:lang w:val="en-US"/>
        </w:rPr>
        <w:sym w:font="Symbol" w:char="F0DE"/>
      </w:r>
      <w:r w:rsidR="00126417">
        <w:rPr>
          <w:b w:val="0"/>
          <w:color w:val="000000"/>
          <w:sz w:val="28"/>
        </w:rPr>
        <w:t xml:space="preserve"> </w:t>
      </w:r>
      <w:r w:rsidR="006817A3" w:rsidRPr="00126417">
        <w:rPr>
          <w:b w:val="0"/>
          <w:color w:val="000000"/>
          <w:sz w:val="28"/>
          <w:lang w:val="en-US"/>
        </w:rPr>
        <w:t>Q</w:t>
      </w:r>
      <w:r w:rsidR="006817A3" w:rsidRPr="00126417">
        <w:rPr>
          <w:b w:val="0"/>
          <w:color w:val="000000"/>
          <w:sz w:val="28"/>
        </w:rPr>
        <w:t>=</w:t>
      </w:r>
      <w:r>
        <w:rPr>
          <w:b w:val="0"/>
          <w:color w:val="000000"/>
          <w:position w:val="-24"/>
          <w:sz w:val="28"/>
          <w:lang w:val="en-US"/>
        </w:rPr>
        <w:pict>
          <v:shape id="_x0000_i1062" type="#_x0000_t75" style="width:90.75pt;height:30.75pt" fillcolor="window">
            <v:imagedata r:id="rId36" o:title=""/>
          </v:shape>
        </w:pict>
      </w:r>
      <w:r w:rsidR="006817A3" w:rsidRPr="00126417">
        <w:rPr>
          <w:b w:val="0"/>
          <w:color w:val="000000"/>
          <w:sz w:val="28"/>
        </w:rPr>
        <w:t xml:space="preserve"> кг.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C15AE5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Скорость, до которой должен разгоняться якорь. равна:</w:t>
      </w:r>
    </w:p>
    <w:p w:rsidR="006817A3" w:rsidRPr="00126417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br w:type="page"/>
      </w:r>
      <w:r w:rsidR="00D06D33">
        <w:rPr>
          <w:b w:val="0"/>
          <w:color w:val="000000"/>
          <w:position w:val="-10"/>
          <w:sz w:val="28"/>
          <w:lang w:val="en-US"/>
        </w:rPr>
        <w:pict>
          <v:shape id="_x0000_i1063" type="#_x0000_t75" style="width:9pt;height:17.25pt" fillcolor="window">
            <v:imagedata r:id="rId18" o:title=""/>
          </v:shape>
        </w:pict>
      </w:r>
      <w:r w:rsidR="006817A3" w:rsidRPr="00126417">
        <w:rPr>
          <w:b w:val="0"/>
          <w:color w:val="000000"/>
          <w:sz w:val="28"/>
          <w:lang w:val="en-US"/>
        </w:rPr>
        <w:t>v</w:t>
      </w:r>
      <w:r w:rsidR="006817A3" w:rsidRPr="00126417">
        <w:rPr>
          <w:b w:val="0"/>
          <w:color w:val="000000"/>
          <w:sz w:val="28"/>
        </w:rPr>
        <w:t xml:space="preserve"> =</w:t>
      </w:r>
      <w:r w:rsidR="006817A3" w:rsidRPr="00126417">
        <w:rPr>
          <w:b w:val="0"/>
          <w:color w:val="000000"/>
          <w:sz w:val="28"/>
          <w:lang w:val="en-US"/>
        </w:rPr>
        <w:t>P</w:t>
      </w:r>
      <w:r w:rsidR="006817A3" w:rsidRPr="00126417">
        <w:rPr>
          <w:b w:val="0"/>
          <w:color w:val="000000"/>
          <w:sz w:val="28"/>
        </w:rPr>
        <w:t>/</w:t>
      </w:r>
      <w:r w:rsidR="006817A3" w:rsidRPr="00126417">
        <w:rPr>
          <w:b w:val="0"/>
          <w:color w:val="000000"/>
          <w:sz w:val="28"/>
          <w:lang w:val="en-US"/>
        </w:rPr>
        <w:t>Q</w:t>
      </w:r>
      <w:r w:rsidR="00126417">
        <w:rPr>
          <w:b w:val="0"/>
          <w:color w:val="000000"/>
          <w:sz w:val="28"/>
        </w:rPr>
        <w:t xml:space="preserve"> </w:t>
      </w:r>
      <w:r w:rsidR="006817A3" w:rsidRPr="00126417">
        <w:rPr>
          <w:b w:val="0"/>
          <w:color w:val="000000"/>
          <w:sz w:val="28"/>
          <w:szCs w:val="28"/>
          <w:lang w:val="en-US"/>
        </w:rPr>
        <w:sym w:font="Symbol" w:char="F0DE"/>
      </w:r>
      <w:r w:rsidR="00126417">
        <w:rPr>
          <w:b w:val="0"/>
          <w:color w:val="000000"/>
          <w:sz w:val="28"/>
        </w:rPr>
        <w:t xml:space="preserve"> </w:t>
      </w:r>
      <w:r w:rsidR="006817A3" w:rsidRPr="00126417">
        <w:rPr>
          <w:b w:val="0"/>
          <w:color w:val="000000"/>
          <w:sz w:val="28"/>
          <w:lang w:val="en-US"/>
        </w:rPr>
        <w:t>v</w:t>
      </w:r>
      <w:r w:rsidR="006817A3" w:rsidRPr="00126417">
        <w:rPr>
          <w:b w:val="0"/>
          <w:color w:val="000000"/>
          <w:sz w:val="28"/>
        </w:rPr>
        <w:t>=1,81</w:t>
      </w:r>
      <w:r w:rsidR="00126417">
        <w:rPr>
          <w:b w:val="0"/>
          <w:color w:val="000000"/>
          <w:sz w:val="28"/>
        </w:rPr>
        <w:t> </w:t>
      </w:r>
      <w:r w:rsidR="00126417" w:rsidRPr="00126417">
        <w:rPr>
          <w:b w:val="0"/>
          <w:color w:val="000000"/>
          <w:sz w:val="28"/>
        </w:rPr>
        <w:t>м</w:t>
      </w:r>
      <w:r w:rsidR="006817A3" w:rsidRPr="00126417">
        <w:rPr>
          <w:b w:val="0"/>
          <w:color w:val="000000"/>
          <w:sz w:val="28"/>
        </w:rPr>
        <w:t>/с.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Ускорение, до которого разгоняется якорь:</w:t>
      </w:r>
    </w:p>
    <w:p w:rsidR="006817A3" w:rsidRPr="00126417" w:rsidRDefault="00D06D3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position w:val="-6"/>
          <w:sz w:val="28"/>
          <w:lang w:val="en-US"/>
        </w:rPr>
        <w:pict>
          <v:shape id="_x0000_i1064" type="#_x0000_t75" style="width:50.25pt;height:14.25pt" fillcolor="window">
            <v:imagedata r:id="rId37" o:title=""/>
          </v:shape>
        </w:pict>
      </w:r>
      <w:r w:rsidR="006817A3" w:rsidRPr="00126417"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position w:val="-20"/>
          <w:sz w:val="28"/>
        </w:rPr>
        <w:pict>
          <v:shape id="_x0000_i1065" type="#_x0000_t75" style="width:24pt;height:24.75pt" fillcolor="window">
            <v:imagedata r:id="rId38" o:title=""/>
          </v:shape>
        </w:pict>
      </w:r>
      <w:r w:rsidR="006817A3" w:rsidRPr="00126417">
        <w:rPr>
          <w:b w:val="0"/>
          <w:color w:val="000000"/>
          <w:sz w:val="28"/>
        </w:rPr>
        <w:t>.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Находим тяговое усилие электромагнита без учета сил сопротивления: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F</w:t>
      </w:r>
      <w:r w:rsidRPr="00126417">
        <w:rPr>
          <w:b w:val="0"/>
          <w:color w:val="000000"/>
          <w:sz w:val="28"/>
          <w:vertAlign w:val="subscript"/>
        </w:rPr>
        <w:t>1</w:t>
      </w:r>
      <w:r w:rsidRPr="00126417">
        <w:rPr>
          <w:b w:val="0"/>
          <w:color w:val="000000"/>
          <w:sz w:val="28"/>
        </w:rPr>
        <w:t>=</w:t>
      </w:r>
      <w:r w:rsidRPr="00126417">
        <w:rPr>
          <w:b w:val="0"/>
          <w:color w:val="000000"/>
          <w:sz w:val="28"/>
          <w:lang w:val="en-US"/>
        </w:rPr>
        <w:t>Q</w:t>
      </w:r>
      <w:r w:rsidRPr="00126417">
        <w:rPr>
          <w:b w:val="0"/>
          <w:color w:val="000000"/>
          <w:sz w:val="28"/>
          <w:szCs w:val="28"/>
          <w:lang w:val="en-US"/>
        </w:rPr>
        <w:sym w:font="Symbol" w:char="F02A"/>
      </w:r>
      <w:r w:rsidRPr="00126417">
        <w:rPr>
          <w:b w:val="0"/>
          <w:color w:val="000000"/>
          <w:sz w:val="28"/>
          <w:lang w:val="en-US"/>
        </w:rPr>
        <w:t>a</w:t>
      </w:r>
      <w:r w:rsidRPr="00126417">
        <w:rPr>
          <w:b w:val="0"/>
          <w:color w:val="000000"/>
          <w:sz w:val="28"/>
        </w:rPr>
        <w:t xml:space="preserve">=360.36 </w:t>
      </w:r>
      <w:r w:rsidRPr="00126417">
        <w:rPr>
          <w:b w:val="0"/>
          <w:color w:val="000000"/>
          <w:sz w:val="28"/>
          <w:lang w:val="en-US"/>
        </w:rPr>
        <w:t>H</w:t>
      </w:r>
      <w:r w:rsidRPr="00126417">
        <w:rPr>
          <w:b w:val="0"/>
          <w:color w:val="000000"/>
          <w:sz w:val="28"/>
        </w:rPr>
        <w:t>.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C</w:t>
      </w:r>
      <w:r w:rsidRPr="00126417">
        <w:rPr>
          <w:b w:val="0"/>
          <w:color w:val="000000"/>
          <w:sz w:val="28"/>
        </w:rPr>
        <w:t>илы сопротивления: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F</w:t>
      </w:r>
      <w:r w:rsidRPr="00126417">
        <w:rPr>
          <w:b w:val="0"/>
          <w:color w:val="000000"/>
          <w:sz w:val="28"/>
          <w:vertAlign w:val="subscript"/>
        </w:rPr>
        <w:t>2</w:t>
      </w:r>
      <w:r w:rsidRPr="00126417">
        <w:rPr>
          <w:b w:val="0"/>
          <w:color w:val="000000"/>
          <w:sz w:val="28"/>
        </w:rPr>
        <w:t xml:space="preserve"> – </w:t>
      </w:r>
      <w:r w:rsidRPr="00126417">
        <w:rPr>
          <w:b w:val="0"/>
          <w:color w:val="000000"/>
          <w:sz w:val="28"/>
          <w:lang w:val="en-US"/>
        </w:rPr>
        <w:t>c</w:t>
      </w:r>
      <w:r w:rsidRPr="00126417">
        <w:rPr>
          <w:b w:val="0"/>
          <w:color w:val="000000"/>
          <w:sz w:val="28"/>
        </w:rPr>
        <w:t>ила трения,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  <w:lang w:val="en-US"/>
        </w:rPr>
        <w:t>F</w:t>
      </w:r>
      <w:r w:rsidRPr="00126417">
        <w:rPr>
          <w:b w:val="0"/>
          <w:color w:val="000000"/>
          <w:sz w:val="28"/>
          <w:vertAlign w:val="subscript"/>
        </w:rPr>
        <w:t>2</w:t>
      </w:r>
      <w:r w:rsidRPr="00126417">
        <w:rPr>
          <w:b w:val="0"/>
          <w:color w:val="000000"/>
          <w:sz w:val="28"/>
        </w:rPr>
        <w:t>=</w:t>
      </w:r>
      <w:r w:rsidRPr="00126417">
        <w:rPr>
          <w:b w:val="0"/>
          <w:color w:val="000000"/>
          <w:sz w:val="28"/>
          <w:lang w:val="en-US"/>
        </w:rPr>
        <w:t>Q</w:t>
      </w:r>
      <w:r w:rsidRPr="00126417">
        <w:rPr>
          <w:b w:val="0"/>
          <w:color w:val="000000"/>
          <w:sz w:val="28"/>
          <w:szCs w:val="28"/>
          <w:lang w:val="en-US"/>
        </w:rPr>
        <w:sym w:font="Symbol" w:char="F02A"/>
      </w:r>
      <w:r w:rsidRPr="00126417">
        <w:rPr>
          <w:b w:val="0"/>
          <w:color w:val="000000"/>
          <w:sz w:val="28"/>
        </w:rPr>
        <w:t>0,25</w:t>
      </w:r>
      <w:r w:rsidRPr="00126417">
        <w:rPr>
          <w:b w:val="0"/>
          <w:color w:val="000000"/>
          <w:sz w:val="28"/>
          <w:szCs w:val="28"/>
          <w:lang w:val="en-US"/>
        </w:rPr>
        <w:sym w:font="Symbol" w:char="F02A"/>
      </w:r>
      <w:r w:rsidRPr="00126417">
        <w:rPr>
          <w:b w:val="0"/>
          <w:color w:val="000000"/>
          <w:sz w:val="28"/>
        </w:rPr>
        <w:t xml:space="preserve">9,8=0.27 </w:t>
      </w:r>
      <w:r w:rsidRPr="00126417">
        <w:rPr>
          <w:b w:val="0"/>
          <w:color w:val="000000"/>
          <w:sz w:val="28"/>
          <w:lang w:val="en-US"/>
        </w:rPr>
        <w:t>H</w:t>
      </w:r>
      <w:r w:rsidRPr="00126417">
        <w:rPr>
          <w:b w:val="0"/>
          <w:color w:val="000000"/>
          <w:sz w:val="28"/>
        </w:rPr>
        <w:t>;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F</w:t>
      </w:r>
      <w:r w:rsidRPr="00126417">
        <w:rPr>
          <w:b w:val="0"/>
          <w:color w:val="000000"/>
          <w:sz w:val="28"/>
          <w:vertAlign w:val="subscript"/>
        </w:rPr>
        <w:t>3</w:t>
      </w:r>
      <w:r w:rsidRPr="00126417">
        <w:rPr>
          <w:b w:val="0"/>
          <w:color w:val="000000"/>
          <w:sz w:val="28"/>
        </w:rPr>
        <w:t xml:space="preserve"> – </w:t>
      </w:r>
      <w:r w:rsidRPr="00126417">
        <w:rPr>
          <w:b w:val="0"/>
          <w:color w:val="000000"/>
          <w:sz w:val="28"/>
          <w:lang w:val="en-US"/>
        </w:rPr>
        <w:t>c</w:t>
      </w:r>
      <w:r w:rsidRPr="00126417">
        <w:rPr>
          <w:b w:val="0"/>
          <w:color w:val="000000"/>
          <w:sz w:val="28"/>
        </w:rPr>
        <w:t>ила сопротивления пружины,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  <w:lang w:val="en-US"/>
        </w:rPr>
        <w:t>F</w:t>
      </w:r>
      <w:r w:rsidRPr="00126417">
        <w:rPr>
          <w:b w:val="0"/>
          <w:color w:val="000000"/>
          <w:sz w:val="28"/>
          <w:vertAlign w:val="subscript"/>
        </w:rPr>
        <w:t>3</w:t>
      </w:r>
      <w:r w:rsidRPr="00126417">
        <w:rPr>
          <w:b w:val="0"/>
          <w:color w:val="000000"/>
          <w:sz w:val="28"/>
        </w:rPr>
        <w:t xml:space="preserve">=3 </w:t>
      </w:r>
      <w:r w:rsidRPr="00126417">
        <w:rPr>
          <w:b w:val="0"/>
          <w:color w:val="000000"/>
          <w:sz w:val="28"/>
          <w:lang w:val="en-US"/>
        </w:rPr>
        <w:t>H</w:t>
      </w:r>
      <w:r w:rsidRPr="00126417">
        <w:rPr>
          <w:b w:val="0"/>
          <w:color w:val="000000"/>
          <w:sz w:val="28"/>
        </w:rPr>
        <w:t>.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 xml:space="preserve">Найдем демпфирующую силу: </w:t>
      </w:r>
      <w:r w:rsidRPr="00126417">
        <w:rPr>
          <w:b w:val="0"/>
          <w:color w:val="000000"/>
          <w:sz w:val="28"/>
          <w:lang w:val="en-US"/>
        </w:rPr>
        <w:t>F</w:t>
      </w:r>
      <w:r w:rsidRPr="00126417">
        <w:rPr>
          <w:b w:val="0"/>
          <w:color w:val="000000"/>
          <w:sz w:val="28"/>
          <w:vertAlign w:val="subscript"/>
        </w:rPr>
        <w:t>4</w:t>
      </w:r>
      <w:r w:rsidRPr="00126417">
        <w:rPr>
          <w:b w:val="0"/>
          <w:color w:val="000000"/>
          <w:sz w:val="28"/>
        </w:rPr>
        <w:t>=</w:t>
      </w:r>
      <w:r w:rsidRPr="00126417">
        <w:rPr>
          <w:b w:val="0"/>
          <w:color w:val="000000"/>
          <w:sz w:val="28"/>
          <w:lang w:val="en-US"/>
        </w:rPr>
        <w:t>C</w:t>
      </w:r>
      <w:r w:rsidRPr="00126417">
        <w:rPr>
          <w:b w:val="0"/>
          <w:color w:val="000000"/>
          <w:sz w:val="28"/>
          <w:szCs w:val="28"/>
          <w:lang w:val="en-US"/>
        </w:rPr>
        <w:sym w:font="Symbol" w:char="F02A"/>
      </w:r>
      <w:r w:rsidRPr="00126417">
        <w:rPr>
          <w:b w:val="0"/>
          <w:color w:val="000000"/>
          <w:sz w:val="28"/>
          <w:lang w:val="en-US"/>
        </w:rPr>
        <w:t>V</w:t>
      </w:r>
      <w:r w:rsidRPr="00126417">
        <w:rPr>
          <w:b w:val="0"/>
          <w:color w:val="000000"/>
          <w:sz w:val="28"/>
        </w:rPr>
        <w:t>,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где С – коэффициент демпфирования.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t</w:t>
      </w:r>
      <w:r w:rsidRPr="00126417">
        <w:rPr>
          <w:b w:val="0"/>
          <w:color w:val="000000"/>
          <w:sz w:val="28"/>
          <w:vertAlign w:val="subscript"/>
        </w:rPr>
        <w:t>1</w:t>
      </w:r>
      <w:r w:rsidRPr="00126417">
        <w:rPr>
          <w:b w:val="0"/>
          <w:color w:val="000000"/>
          <w:sz w:val="28"/>
        </w:rPr>
        <w:t>=</w:t>
      </w:r>
      <w:r w:rsidR="00D06D33">
        <w:rPr>
          <w:b w:val="0"/>
          <w:color w:val="000000"/>
          <w:position w:val="-24"/>
          <w:sz w:val="28"/>
          <w:lang w:val="en-US"/>
        </w:rPr>
        <w:pict>
          <v:shape id="_x0000_i1066" type="#_x0000_t75" style="width:59.25pt;height:30.75pt" fillcolor="window">
            <v:imagedata r:id="rId39" o:title=""/>
          </v:shape>
        </w:pict>
      </w:r>
      <w:r w:rsidRPr="00126417">
        <w:rPr>
          <w:b w:val="0"/>
          <w:color w:val="000000"/>
          <w:sz w:val="28"/>
          <w:lang w:val="en-US"/>
        </w:rPr>
        <w:t>c</w:t>
      </w:r>
      <w:r w:rsidRPr="00126417">
        <w:rPr>
          <w:b w:val="0"/>
          <w:color w:val="000000"/>
          <w:sz w:val="28"/>
        </w:rPr>
        <w:t>ек.,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 xml:space="preserve">где </w:t>
      </w:r>
      <w:r w:rsidRPr="00126417">
        <w:rPr>
          <w:b w:val="0"/>
          <w:color w:val="000000"/>
          <w:sz w:val="28"/>
          <w:lang w:val="en-US"/>
        </w:rPr>
        <w:t>t</w:t>
      </w:r>
      <w:r w:rsidRPr="00126417">
        <w:rPr>
          <w:b w:val="0"/>
          <w:color w:val="000000"/>
          <w:sz w:val="28"/>
          <w:vertAlign w:val="subscript"/>
        </w:rPr>
        <w:t>1</w:t>
      </w:r>
      <w:r w:rsidRPr="00126417">
        <w:rPr>
          <w:b w:val="0"/>
          <w:color w:val="000000"/>
          <w:sz w:val="28"/>
        </w:rPr>
        <w:t xml:space="preserve"> – время движения.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V</w:t>
      </w:r>
      <w:r w:rsidRPr="00126417">
        <w:rPr>
          <w:b w:val="0"/>
          <w:color w:val="000000"/>
          <w:sz w:val="28"/>
        </w:rPr>
        <w:t>(</w:t>
      </w:r>
      <w:r w:rsidRPr="00126417">
        <w:rPr>
          <w:b w:val="0"/>
          <w:color w:val="000000"/>
          <w:sz w:val="28"/>
          <w:lang w:val="en-US"/>
        </w:rPr>
        <w:t>t</w:t>
      </w:r>
      <w:r w:rsidRPr="00126417">
        <w:rPr>
          <w:b w:val="0"/>
          <w:color w:val="000000"/>
          <w:sz w:val="28"/>
        </w:rPr>
        <w:t>)=</w:t>
      </w:r>
      <w:r w:rsidRPr="00126417">
        <w:rPr>
          <w:b w:val="0"/>
          <w:color w:val="000000"/>
          <w:sz w:val="28"/>
          <w:lang w:val="en-US"/>
        </w:rPr>
        <w:t>a</w:t>
      </w:r>
      <w:r w:rsidRPr="00126417">
        <w:rPr>
          <w:b w:val="0"/>
          <w:color w:val="000000"/>
          <w:sz w:val="28"/>
          <w:szCs w:val="28"/>
          <w:lang w:val="en-US"/>
        </w:rPr>
        <w:sym w:font="Symbol" w:char="F02A"/>
      </w:r>
      <w:r w:rsidRPr="00126417">
        <w:rPr>
          <w:b w:val="0"/>
          <w:color w:val="000000"/>
          <w:sz w:val="28"/>
          <w:lang w:val="en-US"/>
        </w:rPr>
        <w:t>t</w:t>
      </w:r>
      <w:r w:rsidRPr="00126417">
        <w:rPr>
          <w:b w:val="0"/>
          <w:color w:val="000000"/>
          <w:sz w:val="28"/>
        </w:rPr>
        <w:t>,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 xml:space="preserve">где </w:t>
      </w:r>
      <w:r w:rsidRPr="00126417">
        <w:rPr>
          <w:b w:val="0"/>
          <w:color w:val="000000"/>
          <w:sz w:val="28"/>
          <w:lang w:val="en-US"/>
        </w:rPr>
        <w:t>t</w:t>
      </w:r>
      <w:r w:rsidRPr="00126417">
        <w:rPr>
          <w:b w:val="0"/>
          <w:color w:val="000000"/>
          <w:sz w:val="28"/>
        </w:rPr>
        <w:t>=0…0,0055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D</w:t>
      </w:r>
      <w:r w:rsidRPr="00126417">
        <w:rPr>
          <w:b w:val="0"/>
          <w:color w:val="000000"/>
          <w:sz w:val="28"/>
        </w:rPr>
        <w:t xml:space="preserve"> – диаметр сердечника,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  <w:lang w:val="en-US"/>
        </w:rPr>
        <w:t>D</w:t>
      </w:r>
      <w:r w:rsidRPr="00126417">
        <w:rPr>
          <w:b w:val="0"/>
          <w:color w:val="000000"/>
          <w:sz w:val="28"/>
        </w:rPr>
        <w:t>=0.02</w:t>
      </w:r>
      <w:r w:rsidR="00126417">
        <w:rPr>
          <w:b w:val="0"/>
          <w:color w:val="000000"/>
          <w:sz w:val="28"/>
        </w:rPr>
        <w:t> </w:t>
      </w:r>
      <w:r w:rsidR="00126417" w:rsidRPr="00126417">
        <w:rPr>
          <w:b w:val="0"/>
          <w:color w:val="000000"/>
          <w:sz w:val="28"/>
        </w:rPr>
        <w:t>м</w:t>
      </w:r>
      <w:r w:rsidR="00126417">
        <w:rPr>
          <w:b w:val="0"/>
          <w:color w:val="000000"/>
          <w:sz w:val="28"/>
        </w:rPr>
        <w:t>.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szCs w:val="28"/>
        </w:rPr>
        <w:sym w:font="Symbol" w:char="F064"/>
      </w:r>
      <w:r w:rsidRPr="00126417">
        <w:rPr>
          <w:b w:val="0"/>
          <w:color w:val="000000"/>
          <w:sz w:val="28"/>
        </w:rPr>
        <w:t>=2</w:t>
      </w:r>
      <w:r w:rsidRPr="00126417">
        <w:rPr>
          <w:b w:val="0"/>
          <w:color w:val="000000"/>
          <w:sz w:val="28"/>
          <w:szCs w:val="28"/>
        </w:rPr>
        <w:sym w:font="Symbol" w:char="F02A"/>
      </w:r>
      <w:r w:rsidRPr="00126417">
        <w:rPr>
          <w:b w:val="0"/>
          <w:color w:val="000000"/>
          <w:sz w:val="28"/>
        </w:rPr>
        <w:t xml:space="preserve">10 </w:t>
      </w:r>
      <w:r w:rsidRPr="00126417">
        <w:rPr>
          <w:b w:val="0"/>
          <w:color w:val="000000"/>
          <w:sz w:val="28"/>
          <w:vertAlign w:val="superscript"/>
        </w:rPr>
        <w:t xml:space="preserve">–4 </w:t>
      </w:r>
      <w:r w:rsidRPr="00126417">
        <w:rPr>
          <w:b w:val="0"/>
          <w:color w:val="000000"/>
          <w:sz w:val="28"/>
        </w:rPr>
        <w:t>м.,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 xml:space="preserve">где </w:t>
      </w:r>
      <w:r w:rsidRPr="00126417">
        <w:rPr>
          <w:b w:val="0"/>
          <w:color w:val="000000"/>
          <w:sz w:val="28"/>
          <w:szCs w:val="28"/>
        </w:rPr>
        <w:sym w:font="Symbol" w:char="F064"/>
      </w:r>
      <w:r w:rsidRPr="00126417">
        <w:rPr>
          <w:b w:val="0"/>
          <w:color w:val="000000"/>
          <w:sz w:val="28"/>
        </w:rPr>
        <w:t xml:space="preserve"> </w:t>
      </w:r>
      <w:r w:rsidR="00126417">
        <w:rPr>
          <w:b w:val="0"/>
          <w:color w:val="000000"/>
          <w:sz w:val="28"/>
        </w:rPr>
        <w:t>–</w:t>
      </w:r>
      <w:r w:rsidR="00126417" w:rsidRP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зазор между сердечником и магнитопроводом.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Коэффициент демпфирования вычисляется по формуле: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D06D3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  <w:lang w:val="en-US"/>
        </w:rPr>
      </w:pPr>
      <w:r>
        <w:rPr>
          <w:b w:val="0"/>
          <w:color w:val="000000"/>
          <w:position w:val="-30"/>
          <w:sz w:val="28"/>
          <w:lang w:val="en-US"/>
        </w:rPr>
        <w:pict>
          <v:shape id="_x0000_i1067" type="#_x0000_t75" style="width:327.75pt;height:43.5pt" fillcolor="window">
            <v:imagedata r:id="rId40" o:title=""/>
          </v:shape>
        </w:pic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Таким образом,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  <w:lang w:val="en-US"/>
        </w:rPr>
        <w:t>F</w:t>
      </w:r>
      <w:r w:rsidRPr="00126417">
        <w:rPr>
          <w:b w:val="0"/>
          <w:color w:val="000000"/>
          <w:sz w:val="28"/>
          <w:vertAlign w:val="subscript"/>
        </w:rPr>
        <w:t>4</w:t>
      </w:r>
      <w:r w:rsidRPr="00126417">
        <w:rPr>
          <w:b w:val="0"/>
          <w:color w:val="000000"/>
          <w:sz w:val="28"/>
        </w:rPr>
        <w:t>=0.00467</w:t>
      </w:r>
      <w:r w:rsidRPr="00126417">
        <w:rPr>
          <w:b w:val="0"/>
          <w:color w:val="000000"/>
          <w:sz w:val="28"/>
          <w:szCs w:val="28"/>
          <w:lang w:val="en-US"/>
        </w:rPr>
        <w:sym w:font="Symbol" w:char="F02A"/>
      </w:r>
      <w:r w:rsidRPr="00126417">
        <w:rPr>
          <w:b w:val="0"/>
          <w:color w:val="000000"/>
          <w:sz w:val="28"/>
        </w:rPr>
        <w:t xml:space="preserve">1,81=0,008 </w:t>
      </w:r>
      <w:r w:rsidRPr="00126417">
        <w:rPr>
          <w:b w:val="0"/>
          <w:color w:val="000000"/>
          <w:sz w:val="28"/>
          <w:lang w:val="en-US"/>
        </w:rPr>
        <w:t>H</w:t>
      </w:r>
      <w:r w:rsidRPr="00126417">
        <w:rPr>
          <w:b w:val="0"/>
          <w:color w:val="000000"/>
          <w:sz w:val="28"/>
        </w:rPr>
        <w:t>.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Полное тяговое усилие: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  <w:lang w:val="en-US"/>
        </w:rPr>
        <w:t>F</w:t>
      </w:r>
      <w:r w:rsidRPr="00126417">
        <w:rPr>
          <w:b w:val="0"/>
          <w:color w:val="000000"/>
          <w:sz w:val="28"/>
        </w:rPr>
        <w:t>=</w:t>
      </w:r>
      <w:r w:rsidRPr="00126417">
        <w:rPr>
          <w:b w:val="0"/>
          <w:color w:val="000000"/>
          <w:sz w:val="28"/>
          <w:lang w:val="en-US"/>
        </w:rPr>
        <w:t>F</w:t>
      </w:r>
      <w:r w:rsidRPr="00126417">
        <w:rPr>
          <w:b w:val="0"/>
          <w:color w:val="000000"/>
          <w:sz w:val="28"/>
          <w:vertAlign w:val="subscript"/>
        </w:rPr>
        <w:t>1</w:t>
      </w:r>
      <w:r w:rsidRPr="00126417">
        <w:rPr>
          <w:b w:val="0"/>
          <w:color w:val="000000"/>
          <w:sz w:val="28"/>
        </w:rPr>
        <w:t>+</w:t>
      </w:r>
      <w:r w:rsidRPr="00126417">
        <w:rPr>
          <w:b w:val="0"/>
          <w:color w:val="000000"/>
          <w:sz w:val="28"/>
          <w:lang w:val="en-US"/>
        </w:rPr>
        <w:t>F</w:t>
      </w:r>
      <w:r w:rsidRPr="00126417">
        <w:rPr>
          <w:b w:val="0"/>
          <w:color w:val="000000"/>
          <w:sz w:val="28"/>
          <w:vertAlign w:val="subscript"/>
        </w:rPr>
        <w:t>2</w:t>
      </w:r>
      <w:r w:rsidRPr="00126417">
        <w:rPr>
          <w:b w:val="0"/>
          <w:color w:val="000000"/>
          <w:sz w:val="28"/>
        </w:rPr>
        <w:t>+</w:t>
      </w:r>
      <w:r w:rsidRPr="00126417">
        <w:rPr>
          <w:b w:val="0"/>
          <w:color w:val="000000"/>
          <w:sz w:val="28"/>
          <w:lang w:val="en-US"/>
        </w:rPr>
        <w:t>F</w:t>
      </w:r>
      <w:r w:rsidRPr="00126417">
        <w:rPr>
          <w:b w:val="0"/>
          <w:color w:val="000000"/>
          <w:sz w:val="28"/>
          <w:vertAlign w:val="subscript"/>
        </w:rPr>
        <w:t>3</w:t>
      </w:r>
      <w:r w:rsidRPr="00126417">
        <w:rPr>
          <w:b w:val="0"/>
          <w:color w:val="000000"/>
          <w:sz w:val="28"/>
        </w:rPr>
        <w:t>+</w:t>
      </w:r>
      <w:r w:rsidRPr="00126417">
        <w:rPr>
          <w:b w:val="0"/>
          <w:color w:val="000000"/>
          <w:sz w:val="28"/>
          <w:lang w:val="en-US"/>
        </w:rPr>
        <w:t>F</w:t>
      </w:r>
      <w:r w:rsidRPr="00126417">
        <w:rPr>
          <w:b w:val="0"/>
          <w:color w:val="000000"/>
          <w:sz w:val="28"/>
          <w:vertAlign w:val="subscript"/>
        </w:rPr>
        <w:t>4</w:t>
      </w:r>
      <w:r w:rsidRPr="00126417">
        <w:rPr>
          <w:b w:val="0"/>
          <w:color w:val="000000"/>
          <w:sz w:val="28"/>
        </w:rPr>
        <w:t xml:space="preserve">=363.6 </w:t>
      </w:r>
      <w:r w:rsidRPr="00126417">
        <w:rPr>
          <w:b w:val="0"/>
          <w:color w:val="000000"/>
          <w:sz w:val="28"/>
          <w:lang w:val="en-US"/>
        </w:rPr>
        <w:t>H</w:t>
      </w:r>
      <w:r w:rsidRPr="00126417">
        <w:rPr>
          <w:b w:val="0"/>
          <w:color w:val="000000"/>
          <w:sz w:val="28"/>
        </w:rPr>
        <w:t>.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Полный рабочий ход: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  <w:lang w:val="en-US"/>
        </w:rPr>
        <w:t>S</w:t>
      </w:r>
      <w:r w:rsidRPr="00126417">
        <w:rPr>
          <w:b w:val="0"/>
          <w:color w:val="000000"/>
          <w:sz w:val="28"/>
        </w:rPr>
        <w:t>=0,01</w:t>
      </w:r>
      <w:r w:rsidR="00126417">
        <w:rPr>
          <w:b w:val="0"/>
          <w:color w:val="000000"/>
          <w:sz w:val="28"/>
        </w:rPr>
        <w:t> </w:t>
      </w:r>
      <w:r w:rsidR="00126417" w:rsidRPr="00126417">
        <w:rPr>
          <w:b w:val="0"/>
          <w:color w:val="000000"/>
          <w:sz w:val="28"/>
        </w:rPr>
        <w:t>м</w:t>
      </w:r>
      <w:r w:rsidRPr="00126417">
        <w:rPr>
          <w:b w:val="0"/>
          <w:color w:val="000000"/>
          <w:sz w:val="28"/>
        </w:rPr>
        <w:t>.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Число ходов в минуту: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  <w:lang w:val="en-US"/>
        </w:rPr>
        <w:t>N</w:t>
      </w:r>
      <w:r w:rsidRPr="00126417">
        <w:rPr>
          <w:b w:val="0"/>
          <w:color w:val="000000"/>
          <w:sz w:val="28"/>
        </w:rPr>
        <w:t>=120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Частота колебаний якоря:</w:t>
      </w:r>
      <w:r w:rsidR="00126417">
        <w:rPr>
          <w:b w:val="0"/>
          <w:color w:val="000000"/>
          <w:sz w:val="28"/>
        </w:rPr>
        <w:t xml:space="preserve"> </w:t>
      </w:r>
      <w:r w:rsidR="00D06D33">
        <w:rPr>
          <w:b w:val="0"/>
          <w:color w:val="000000"/>
          <w:position w:val="-24"/>
          <w:sz w:val="28"/>
          <w:lang w:val="en-US"/>
        </w:rPr>
        <w:pict>
          <v:shape id="_x0000_i1068" type="#_x0000_t75" style="width:54.75pt;height:30.75pt" fillcolor="window">
            <v:imagedata r:id="rId41" o:title=""/>
          </v:shape>
        </w:pict>
      </w:r>
      <w:r w:rsidRPr="00126417">
        <w:rPr>
          <w:b w:val="0"/>
          <w:color w:val="000000"/>
          <w:sz w:val="28"/>
        </w:rPr>
        <w:t xml:space="preserve"> Гц.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</w:p>
    <w:p w:rsidR="006817A3" w:rsidRPr="00126417" w:rsidRDefault="00C15AE5" w:rsidP="00126417">
      <w:pPr>
        <w:pStyle w:val="a7"/>
        <w:ind w:firstLine="709"/>
        <w:rPr>
          <w:b/>
          <w:color w:val="000000"/>
        </w:rPr>
      </w:pPr>
      <w:r>
        <w:rPr>
          <w:b/>
          <w:color w:val="000000"/>
        </w:rPr>
        <w:t xml:space="preserve">2.2. </w:t>
      </w:r>
      <w:r w:rsidR="006817A3" w:rsidRPr="00126417">
        <w:rPr>
          <w:b/>
          <w:color w:val="000000"/>
        </w:rPr>
        <w:t>Расчет двигателя и коэффициентов для уравнений динамики</w:t>
      </w:r>
    </w:p>
    <w:p w:rsidR="006817A3" w:rsidRPr="00126417" w:rsidRDefault="006817A3" w:rsidP="00126417">
      <w:pPr>
        <w:pStyle w:val="a7"/>
        <w:ind w:firstLine="709"/>
        <w:rPr>
          <w:b/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Расчет коэффициентов для уравнений динамики произведем по методике изложенной в [7].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Введем относительные величины: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Ф = Ф</w:t>
      </w:r>
      <w:r w:rsidRPr="00126417">
        <w:rPr>
          <w:color w:val="000000"/>
          <w:vertAlign w:val="subscript"/>
        </w:rPr>
        <w:t xml:space="preserve">а </w:t>
      </w:r>
      <w:r w:rsidRPr="00126417">
        <w:rPr>
          <w:color w:val="000000"/>
        </w:rPr>
        <w:t>/ Ф</w:t>
      </w:r>
      <w:r w:rsidRPr="00126417">
        <w:rPr>
          <w:color w:val="000000"/>
          <w:vertAlign w:val="subscript"/>
        </w:rPr>
        <w:t>б</w:t>
      </w:r>
      <w:r w:rsidR="00126417">
        <w:rPr>
          <w:color w:val="000000"/>
          <w:vertAlign w:val="subscript"/>
        </w:rPr>
        <w:t>;</w:t>
      </w:r>
      <w:r w:rsidR="00126417">
        <w:rPr>
          <w:color w:val="000000"/>
        </w:rPr>
        <w:t xml:space="preserve"> </w:t>
      </w:r>
      <w:r w:rsidRPr="00126417">
        <w:rPr>
          <w:color w:val="000000"/>
          <w:lang w:val="en-US"/>
        </w:rPr>
        <w:t>U</w:t>
      </w:r>
      <w:r w:rsidRPr="00126417">
        <w:rPr>
          <w:color w:val="000000"/>
        </w:rPr>
        <w:t xml:space="preserve"> = </w:t>
      </w:r>
      <w:r w:rsidRPr="00126417">
        <w:rPr>
          <w:color w:val="000000"/>
          <w:lang w:val="en-US"/>
        </w:rPr>
        <w:t>U</w:t>
      </w:r>
      <w:r w:rsidRPr="00126417">
        <w:rPr>
          <w:color w:val="000000"/>
          <w:vertAlign w:val="subscript"/>
          <w:lang w:val="en-US"/>
        </w:rPr>
        <w:t>a</w:t>
      </w:r>
      <w:r w:rsidRPr="00126417">
        <w:rPr>
          <w:color w:val="000000"/>
          <w:vertAlign w:val="subscript"/>
        </w:rPr>
        <w:t xml:space="preserve"> </w:t>
      </w:r>
      <w:r w:rsidRPr="00126417">
        <w:rPr>
          <w:color w:val="000000"/>
        </w:rPr>
        <w:t xml:space="preserve">/ </w:t>
      </w:r>
      <w:r w:rsidRPr="00126417">
        <w:rPr>
          <w:color w:val="000000"/>
          <w:lang w:val="en-US"/>
        </w:rPr>
        <w:t>U</w:t>
      </w:r>
      <w:r w:rsidRPr="00126417">
        <w:rPr>
          <w:color w:val="000000"/>
          <w:vertAlign w:val="subscript"/>
        </w:rPr>
        <w:t>б</w:t>
      </w:r>
      <w:r w:rsidR="00126417">
        <w:rPr>
          <w:color w:val="000000"/>
          <w:vertAlign w:val="subscript"/>
        </w:rPr>
        <w:t>;</w:t>
      </w:r>
      <w:r w:rsidR="00126417">
        <w:rPr>
          <w:color w:val="000000"/>
        </w:rPr>
        <w:t xml:space="preserve"> </w:t>
      </w:r>
      <w:r w:rsidRPr="00126417">
        <w:rPr>
          <w:color w:val="000000"/>
          <w:lang w:val="en-US"/>
        </w:rPr>
        <w:t>f</w:t>
      </w:r>
      <w:r w:rsidRPr="00126417">
        <w:rPr>
          <w:color w:val="000000"/>
        </w:rPr>
        <w:t xml:space="preserve"> = </w:t>
      </w:r>
      <w:r w:rsidRPr="00126417">
        <w:rPr>
          <w:color w:val="000000"/>
          <w:lang w:val="en-US"/>
        </w:rPr>
        <w:t>f</w:t>
      </w:r>
      <w:r w:rsidRPr="00126417">
        <w:rPr>
          <w:color w:val="000000"/>
          <w:vertAlign w:val="subscript"/>
          <w:lang w:val="en-US"/>
        </w:rPr>
        <w:t>a</w:t>
      </w:r>
      <w:r w:rsidRPr="00126417">
        <w:rPr>
          <w:color w:val="000000"/>
          <w:vertAlign w:val="subscript"/>
        </w:rPr>
        <w:t xml:space="preserve"> </w:t>
      </w:r>
      <w:r w:rsidRPr="00126417">
        <w:rPr>
          <w:color w:val="000000"/>
        </w:rPr>
        <w:t xml:space="preserve">/ </w:t>
      </w:r>
      <w:r w:rsidRPr="00126417">
        <w:rPr>
          <w:color w:val="000000"/>
          <w:lang w:val="en-US"/>
        </w:rPr>
        <w:t>f</w:t>
      </w:r>
      <w:r w:rsidRPr="00126417">
        <w:rPr>
          <w:color w:val="000000"/>
          <w:vertAlign w:val="subscript"/>
        </w:rPr>
        <w:t>б</w:t>
      </w:r>
      <w:r w:rsidR="00126417">
        <w:rPr>
          <w:color w:val="000000"/>
          <w:vertAlign w:val="subscript"/>
        </w:rPr>
        <w:t>;</w:t>
      </w:r>
      <w:r w:rsidR="00126417">
        <w:rPr>
          <w:color w:val="000000"/>
        </w:rPr>
        <w:t xml:space="preserve"> </w:t>
      </w:r>
      <w:r w:rsidRPr="00126417">
        <w:rPr>
          <w:color w:val="000000"/>
          <w:lang w:val="en-US"/>
        </w:rPr>
        <w:t>l</w:t>
      </w:r>
      <w:r w:rsidRPr="00126417">
        <w:rPr>
          <w:color w:val="000000"/>
          <w:vertAlign w:val="subscript"/>
        </w:rPr>
        <w:t xml:space="preserve"> </w:t>
      </w:r>
      <w:r w:rsidRPr="00126417">
        <w:rPr>
          <w:color w:val="000000"/>
        </w:rPr>
        <w:t xml:space="preserve">= </w:t>
      </w:r>
      <w:r w:rsidRPr="00126417">
        <w:rPr>
          <w:color w:val="000000"/>
          <w:lang w:val="en-US"/>
        </w:rPr>
        <w:t>l</w:t>
      </w:r>
      <w:r w:rsidRPr="00126417">
        <w:rPr>
          <w:color w:val="000000"/>
          <w:vertAlign w:val="subscript"/>
          <w:lang w:val="en-US"/>
        </w:rPr>
        <w:t>a</w:t>
      </w:r>
      <w:r w:rsidRPr="00126417">
        <w:rPr>
          <w:color w:val="000000"/>
          <w:vertAlign w:val="subscript"/>
        </w:rPr>
        <w:t xml:space="preserve"> </w:t>
      </w:r>
      <w:r w:rsidRPr="00126417">
        <w:rPr>
          <w:color w:val="000000"/>
        </w:rPr>
        <w:t xml:space="preserve">/ </w:t>
      </w:r>
      <w:r w:rsidRPr="00126417">
        <w:rPr>
          <w:color w:val="000000"/>
          <w:lang w:val="en-US"/>
        </w:rPr>
        <w:t>l</w:t>
      </w:r>
      <w:r w:rsidRPr="00126417">
        <w:rPr>
          <w:color w:val="000000"/>
          <w:vertAlign w:val="subscript"/>
        </w:rPr>
        <w:t>б</w:t>
      </w:r>
      <w:r w:rsidRPr="00126417">
        <w:rPr>
          <w:color w:val="000000"/>
        </w:rPr>
        <w:t>;</w:t>
      </w:r>
    </w:p>
    <w:p w:rsidR="006817A3" w:rsidRPr="00C15AE5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  <w:lang w:val="en-US"/>
        </w:rPr>
        <w:t>H</w:t>
      </w:r>
      <w:r w:rsidRPr="00C15AE5">
        <w:rPr>
          <w:color w:val="000000"/>
        </w:rPr>
        <w:t xml:space="preserve"> = </w:t>
      </w:r>
      <w:r w:rsidRPr="00126417">
        <w:rPr>
          <w:color w:val="000000"/>
          <w:lang w:val="en-US"/>
        </w:rPr>
        <w:t>H</w:t>
      </w:r>
      <w:r w:rsidRPr="00126417">
        <w:rPr>
          <w:color w:val="000000"/>
          <w:vertAlign w:val="subscript"/>
          <w:lang w:val="en-US"/>
        </w:rPr>
        <w:t>a</w:t>
      </w:r>
      <w:r w:rsidRPr="00C15AE5">
        <w:rPr>
          <w:color w:val="000000"/>
          <w:vertAlign w:val="subscript"/>
        </w:rPr>
        <w:t xml:space="preserve"> </w:t>
      </w:r>
      <w:r w:rsidRPr="00C15AE5">
        <w:rPr>
          <w:color w:val="000000"/>
        </w:rPr>
        <w:t xml:space="preserve">/ </w:t>
      </w:r>
      <w:r w:rsidRPr="00126417">
        <w:rPr>
          <w:color w:val="000000"/>
          <w:lang w:val="en-US"/>
        </w:rPr>
        <w:t>H</w:t>
      </w:r>
      <w:r w:rsidRPr="00126417">
        <w:rPr>
          <w:color w:val="000000"/>
          <w:vertAlign w:val="subscript"/>
        </w:rPr>
        <w:t>б</w:t>
      </w:r>
      <w:r w:rsidR="00126417" w:rsidRPr="00C15AE5">
        <w:rPr>
          <w:color w:val="000000"/>
          <w:vertAlign w:val="subscript"/>
        </w:rPr>
        <w:t>;</w:t>
      </w:r>
      <w:r w:rsidR="00126417" w:rsidRPr="00C15AE5">
        <w:rPr>
          <w:color w:val="000000"/>
        </w:rPr>
        <w:t xml:space="preserve"> </w:t>
      </w:r>
      <w:r w:rsidRPr="00126417">
        <w:rPr>
          <w:color w:val="000000"/>
          <w:lang w:val="en-US"/>
        </w:rPr>
        <w:t>X</w:t>
      </w:r>
      <w:r w:rsidRPr="00C15AE5">
        <w:rPr>
          <w:color w:val="000000"/>
        </w:rPr>
        <w:t xml:space="preserve"> = </w:t>
      </w:r>
      <w:r w:rsidRPr="00126417">
        <w:rPr>
          <w:color w:val="000000"/>
          <w:lang w:val="en-US"/>
        </w:rPr>
        <w:t>X</w:t>
      </w:r>
      <w:r w:rsidRPr="00126417">
        <w:rPr>
          <w:color w:val="000000"/>
          <w:vertAlign w:val="subscript"/>
          <w:lang w:val="en-US"/>
        </w:rPr>
        <w:t>a</w:t>
      </w:r>
      <w:r w:rsidRPr="00C15AE5">
        <w:rPr>
          <w:color w:val="000000"/>
          <w:vertAlign w:val="subscript"/>
        </w:rPr>
        <w:t xml:space="preserve"> </w:t>
      </w:r>
      <w:r w:rsidRPr="00C15AE5">
        <w:rPr>
          <w:color w:val="000000"/>
        </w:rPr>
        <w:t xml:space="preserve">/ </w:t>
      </w:r>
      <w:r w:rsidRPr="00126417">
        <w:rPr>
          <w:color w:val="000000"/>
          <w:lang w:val="en-US"/>
        </w:rPr>
        <w:t>X</w:t>
      </w:r>
      <w:r w:rsidRPr="00126417">
        <w:rPr>
          <w:color w:val="000000"/>
          <w:vertAlign w:val="subscript"/>
        </w:rPr>
        <w:t>б</w:t>
      </w:r>
      <w:r w:rsidR="00126417" w:rsidRPr="00C15AE5">
        <w:rPr>
          <w:color w:val="000000"/>
          <w:vertAlign w:val="subscript"/>
        </w:rPr>
        <w:t>;</w:t>
      </w:r>
      <w:r w:rsidR="00126417" w:rsidRPr="00C15AE5">
        <w:rPr>
          <w:color w:val="000000"/>
        </w:rPr>
        <w:t xml:space="preserve"> </w:t>
      </w:r>
      <w:r w:rsidRPr="00126417">
        <w:rPr>
          <w:color w:val="000000"/>
          <w:lang w:val="en-US"/>
        </w:rPr>
        <w:t>γ</w:t>
      </w:r>
      <w:r w:rsidRPr="00C15AE5">
        <w:rPr>
          <w:color w:val="000000"/>
          <w:vertAlign w:val="subscript"/>
        </w:rPr>
        <w:t xml:space="preserve">2 = </w:t>
      </w:r>
      <w:r w:rsidRPr="00126417">
        <w:rPr>
          <w:color w:val="000000"/>
          <w:lang w:val="en-US"/>
        </w:rPr>
        <w:t>γ</w:t>
      </w:r>
      <w:r w:rsidRPr="00C15AE5">
        <w:rPr>
          <w:color w:val="000000"/>
          <w:vertAlign w:val="subscript"/>
        </w:rPr>
        <w:t>2</w:t>
      </w:r>
      <w:r w:rsidRPr="00126417">
        <w:rPr>
          <w:color w:val="000000"/>
          <w:vertAlign w:val="subscript"/>
          <w:lang w:val="en-US"/>
        </w:rPr>
        <w:t>a</w:t>
      </w:r>
      <w:r w:rsidR="00126417" w:rsidRPr="00C15AE5">
        <w:rPr>
          <w:color w:val="000000"/>
          <w:vertAlign w:val="subscript"/>
        </w:rPr>
        <w:t xml:space="preserve"> </w:t>
      </w:r>
      <w:r w:rsidRPr="00C15AE5">
        <w:rPr>
          <w:color w:val="000000"/>
        </w:rPr>
        <w:t xml:space="preserve">/ </w:t>
      </w:r>
      <w:r w:rsidRPr="00126417">
        <w:rPr>
          <w:color w:val="000000"/>
          <w:lang w:val="en-US"/>
        </w:rPr>
        <w:t>X</w:t>
      </w:r>
      <w:r w:rsidRPr="00126417">
        <w:rPr>
          <w:color w:val="000000"/>
          <w:vertAlign w:val="subscript"/>
        </w:rPr>
        <w:t>б</w:t>
      </w:r>
      <w:r w:rsidR="00126417" w:rsidRPr="00C15AE5">
        <w:rPr>
          <w:color w:val="000000"/>
          <w:vertAlign w:val="subscript"/>
        </w:rPr>
        <w:t>,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 xml:space="preserve">где индекс </w:t>
      </w:r>
      <w:r w:rsidR="00126417">
        <w:rPr>
          <w:color w:val="000000"/>
        </w:rPr>
        <w:t>«</w:t>
      </w:r>
      <w:r w:rsidRPr="00126417">
        <w:rPr>
          <w:color w:val="000000"/>
        </w:rPr>
        <w:t>а</w:t>
      </w:r>
      <w:r w:rsidR="00126417">
        <w:rPr>
          <w:color w:val="000000"/>
        </w:rPr>
        <w:t>»</w:t>
      </w:r>
      <w:r w:rsidRPr="00126417">
        <w:rPr>
          <w:color w:val="000000"/>
        </w:rPr>
        <w:t xml:space="preserve"> относится к абсолютным величинам, а ииндекс </w:t>
      </w:r>
      <w:r w:rsidR="00126417">
        <w:rPr>
          <w:color w:val="000000"/>
        </w:rPr>
        <w:t>«</w:t>
      </w:r>
      <w:r w:rsidRPr="00126417">
        <w:rPr>
          <w:color w:val="000000"/>
        </w:rPr>
        <w:t>б</w:t>
      </w:r>
      <w:r w:rsidR="00126417">
        <w:rPr>
          <w:color w:val="000000"/>
        </w:rPr>
        <w:t>»</w:t>
      </w:r>
      <w:r w:rsidRPr="00126417">
        <w:rPr>
          <w:color w:val="000000"/>
        </w:rPr>
        <w:t xml:space="preserve"> – к базисным. В качестве Ф</w:t>
      </w:r>
      <w:r w:rsidRPr="00126417">
        <w:rPr>
          <w:color w:val="000000"/>
          <w:vertAlign w:val="subscript"/>
        </w:rPr>
        <w:t>б</w:t>
      </w:r>
      <w:r w:rsidRPr="00126417">
        <w:rPr>
          <w:color w:val="000000"/>
        </w:rPr>
        <w:t xml:space="preserve"> выбираем значение магнитного потока, при котором относительная величина Ф выразится простыми числами.</w:t>
      </w:r>
    </w:p>
    <w:p w:rsid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Пусть,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Ф</w:t>
      </w:r>
      <w:r w:rsidRPr="00126417">
        <w:rPr>
          <w:color w:val="000000"/>
          <w:vertAlign w:val="subscript"/>
        </w:rPr>
        <w:t>б</w:t>
      </w:r>
      <w:r w:rsidRPr="00126417">
        <w:rPr>
          <w:color w:val="000000"/>
        </w:rPr>
        <w:t>=В</w:t>
      </w:r>
      <w:r w:rsidRPr="00126417">
        <w:rPr>
          <w:color w:val="000000"/>
          <w:vertAlign w:val="subscript"/>
        </w:rPr>
        <w:t>б</w:t>
      </w:r>
      <w:r w:rsidRPr="00126417">
        <w:rPr>
          <w:color w:val="000000"/>
        </w:rPr>
        <w:t xml:space="preserve"> *</w:t>
      </w:r>
      <w:r w:rsidRPr="00126417">
        <w:rPr>
          <w:color w:val="000000"/>
          <w:lang w:val="en-US"/>
        </w:rPr>
        <w:t>π</w:t>
      </w:r>
      <w:r w:rsidRPr="00126417">
        <w:rPr>
          <w:color w:val="000000"/>
        </w:rPr>
        <w:t>*</w:t>
      </w:r>
      <w:r w:rsidRPr="00126417">
        <w:rPr>
          <w:color w:val="000000"/>
          <w:lang w:val="en-US"/>
        </w:rPr>
        <w:t>r</w:t>
      </w:r>
      <w:r w:rsidRPr="00126417">
        <w:rPr>
          <w:color w:val="000000"/>
          <w:vertAlign w:val="superscript"/>
        </w:rPr>
        <w:t>2</w:t>
      </w:r>
      <w:r w:rsidRPr="00126417">
        <w:rPr>
          <w:color w:val="000000"/>
          <w:vertAlign w:val="subscript"/>
        </w:rPr>
        <w:t>1а</w:t>
      </w:r>
      <w:r w:rsidR="00126417">
        <w:rPr>
          <w:color w:val="000000"/>
          <w:vertAlign w:val="subscript"/>
        </w:rPr>
        <w:t>,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где Ф</w:t>
      </w:r>
      <w:r w:rsidRPr="00126417">
        <w:rPr>
          <w:color w:val="000000"/>
          <w:vertAlign w:val="subscript"/>
        </w:rPr>
        <w:t>б</w:t>
      </w:r>
      <w:r w:rsidRPr="00126417">
        <w:rPr>
          <w:color w:val="000000"/>
        </w:rPr>
        <w:t xml:space="preserve"> – базисное значение магнитной индукции.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Из условия подобия магнитных полей,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следует равенство величин индукции в сходных точках поля. Так как относительная индукция не должна зависить от абсолютных размеров, базисное значение должно быть постоянной величиной,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В</w:t>
      </w:r>
      <w:r w:rsidRPr="00126417">
        <w:rPr>
          <w:color w:val="000000"/>
          <w:vertAlign w:val="subscript"/>
        </w:rPr>
        <w:t>б</w:t>
      </w:r>
      <w:r w:rsidRPr="00126417">
        <w:rPr>
          <w:color w:val="000000"/>
        </w:rPr>
        <w:t>=</w:t>
      </w:r>
      <w:r w:rsidRPr="00126417">
        <w:rPr>
          <w:color w:val="000000"/>
          <w:lang w:val="en-US"/>
        </w:rPr>
        <w:t>const</w:t>
      </w:r>
      <w:r w:rsidRPr="00126417">
        <w:rPr>
          <w:color w:val="000000"/>
        </w:rPr>
        <w:t>. Полагаем В</w:t>
      </w:r>
      <w:r w:rsidRPr="00126417">
        <w:rPr>
          <w:color w:val="000000"/>
          <w:vertAlign w:val="subscript"/>
        </w:rPr>
        <w:t>б</w:t>
      </w:r>
      <w:r w:rsidRPr="00126417">
        <w:rPr>
          <w:color w:val="000000"/>
        </w:rPr>
        <w:t>=1Тл., при этом относительная величина магнитного потока станет равной относительному значению индукции якоря Ф</w:t>
      </w:r>
      <w:r w:rsidRPr="00126417">
        <w:rPr>
          <w:color w:val="000000"/>
          <w:vertAlign w:val="subscript"/>
        </w:rPr>
        <w:t>х</w:t>
      </w:r>
      <w:r w:rsidRPr="00126417">
        <w:rPr>
          <w:color w:val="000000"/>
        </w:rPr>
        <w:t>=В</w:t>
      </w:r>
      <w:r w:rsidRPr="00126417">
        <w:rPr>
          <w:color w:val="000000"/>
          <w:vertAlign w:val="subscript"/>
        </w:rPr>
        <w:t>х</w:t>
      </w:r>
      <w:r w:rsidRPr="00126417">
        <w:rPr>
          <w:color w:val="000000"/>
        </w:rPr>
        <w:t xml:space="preserve"> и окажется независящей от абсолютных размеров для геометрически подобных систем.</w:t>
      </w:r>
    </w:p>
    <w:p w:rsidR="006817A3" w:rsidRPr="00126417" w:rsidRDefault="00C15AE5" w:rsidP="00126417">
      <w:pPr>
        <w:pStyle w:val="a7"/>
        <w:ind w:firstLine="709"/>
        <w:rPr>
          <w:color w:val="000000"/>
        </w:rPr>
      </w:pPr>
      <w:r>
        <w:rPr>
          <w:b/>
          <w:color w:val="000000"/>
        </w:rPr>
        <w:br w:type="page"/>
        <w:t xml:space="preserve">2.3 </w:t>
      </w:r>
      <w:r w:rsidR="006817A3" w:rsidRPr="00126417">
        <w:rPr>
          <w:b/>
          <w:color w:val="000000"/>
        </w:rPr>
        <w:t>Расчет магнитных проводимостей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Определим магнитную проводимость потоков рассеяния на единицу длины обмотки.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38"/>
        </w:rPr>
        <w:pict>
          <v:shape id="_x0000_i1069" type="#_x0000_t75" style="width:93pt;height:42.75pt" fillcolor="window">
            <v:imagedata r:id="rId42" o:title=""/>
          </v:shape>
        </w:pict>
      </w:r>
      <w:r w:rsidR="006817A3" w:rsidRPr="00126417">
        <w:rPr>
          <w:color w:val="000000"/>
        </w:rPr>
        <w:t>,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где r</w:t>
      </w:r>
      <w:r w:rsidRPr="00126417">
        <w:rPr>
          <w:color w:val="000000"/>
          <w:vertAlign w:val="subscript"/>
        </w:rPr>
        <w:t>1а</w:t>
      </w:r>
      <w:r w:rsidRPr="00126417">
        <w:rPr>
          <w:color w:val="000000"/>
        </w:rPr>
        <w:t xml:space="preserve"> – радиус якоря, r</w:t>
      </w:r>
      <w:r w:rsidRPr="00126417">
        <w:rPr>
          <w:color w:val="000000"/>
          <w:vertAlign w:val="subscript"/>
        </w:rPr>
        <w:t>1а</w:t>
      </w:r>
      <w:r w:rsidRPr="00126417">
        <w:rPr>
          <w:color w:val="000000"/>
        </w:rPr>
        <w:t>=0,01</w:t>
      </w:r>
      <w:r w:rsidR="00126417">
        <w:rPr>
          <w:color w:val="000000"/>
        </w:rPr>
        <w:t> </w:t>
      </w:r>
      <w:r w:rsidR="00126417" w:rsidRPr="00126417">
        <w:rPr>
          <w:color w:val="000000"/>
        </w:rPr>
        <w:t>м</w:t>
      </w:r>
      <w:r w:rsidRPr="00126417">
        <w:rPr>
          <w:color w:val="000000"/>
        </w:rPr>
        <w:t>.;</w:t>
      </w:r>
    </w:p>
    <w:p w:rsid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r</w:t>
      </w:r>
      <w:r w:rsidRPr="00126417">
        <w:rPr>
          <w:color w:val="000000"/>
          <w:vertAlign w:val="subscript"/>
        </w:rPr>
        <w:t>2</w:t>
      </w:r>
      <w:r w:rsidRPr="00126417">
        <w:rPr>
          <w:color w:val="000000"/>
          <w:vertAlign w:val="subscript"/>
          <w:lang w:val="en-US"/>
        </w:rPr>
        <w:t>a</w:t>
      </w:r>
      <w:r w:rsidRPr="00126417">
        <w:rPr>
          <w:color w:val="000000"/>
          <w:vertAlign w:val="subscript"/>
        </w:rPr>
        <w:t xml:space="preserve"> </w:t>
      </w:r>
      <w:r w:rsidRPr="00126417">
        <w:rPr>
          <w:color w:val="000000"/>
        </w:rPr>
        <w:t>– внешний радиус обмотки,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r</w:t>
      </w:r>
      <w:r w:rsidRPr="00126417">
        <w:rPr>
          <w:color w:val="000000"/>
          <w:vertAlign w:val="subscript"/>
        </w:rPr>
        <w:t>2а</w:t>
      </w:r>
      <w:r w:rsidRPr="00126417">
        <w:rPr>
          <w:color w:val="000000"/>
        </w:rPr>
        <w:t>=0,017</w:t>
      </w:r>
      <w:r w:rsidR="00126417">
        <w:rPr>
          <w:color w:val="000000"/>
        </w:rPr>
        <w:t> </w:t>
      </w:r>
      <w:r w:rsidR="00126417" w:rsidRPr="00126417">
        <w:rPr>
          <w:color w:val="000000"/>
        </w:rPr>
        <w:t>м</w:t>
      </w:r>
      <w:r w:rsidRPr="00126417">
        <w:rPr>
          <w:color w:val="000000"/>
        </w:rPr>
        <w:t>.;</w:t>
      </w:r>
    </w:p>
    <w:p w:rsid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  <w:lang w:val="en-US"/>
        </w:rPr>
        <w:t>μ</w:t>
      </w:r>
      <w:r w:rsidRPr="00126417">
        <w:rPr>
          <w:color w:val="000000"/>
          <w:vertAlign w:val="subscript"/>
        </w:rPr>
        <w:t>0</w:t>
      </w:r>
      <w:r w:rsidRPr="00126417">
        <w:rPr>
          <w:color w:val="000000"/>
        </w:rPr>
        <w:t xml:space="preserve"> – магнитная проницаемость в вакууме,</w:t>
      </w:r>
      <w:r w:rsidR="00126417">
        <w:rPr>
          <w:color w:val="000000"/>
        </w:rPr>
        <w:t xml:space="preserve"> </w:t>
      </w:r>
      <w:r w:rsidRPr="00126417">
        <w:rPr>
          <w:color w:val="000000"/>
          <w:lang w:val="en-US"/>
        </w:rPr>
        <w:t>μ</w:t>
      </w:r>
      <w:r w:rsidRPr="00126417">
        <w:rPr>
          <w:color w:val="000000"/>
          <w:vertAlign w:val="subscript"/>
        </w:rPr>
        <w:t>0</w:t>
      </w:r>
      <w:r w:rsidRPr="00126417">
        <w:rPr>
          <w:color w:val="000000"/>
        </w:rPr>
        <w:t>=4</w:t>
      </w:r>
      <w:r w:rsidRPr="00126417">
        <w:rPr>
          <w:color w:val="000000"/>
          <w:lang w:val="en-US"/>
        </w:rPr>
        <w:t>π</w:t>
      </w:r>
      <w:r w:rsidRPr="00126417">
        <w:rPr>
          <w:color w:val="000000"/>
        </w:rPr>
        <w:t xml:space="preserve">*10 </w:t>
      </w:r>
      <w:r w:rsidRPr="00126417">
        <w:rPr>
          <w:color w:val="000000"/>
          <w:vertAlign w:val="superscript"/>
        </w:rPr>
        <w:t xml:space="preserve">–7 </w:t>
      </w:r>
      <w:r w:rsidRPr="00126417">
        <w:rPr>
          <w:color w:val="000000"/>
        </w:rPr>
        <w:t>Гн/м;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G</w:t>
      </w:r>
      <w:r w:rsidRPr="00126417">
        <w:rPr>
          <w:color w:val="000000"/>
          <w:vertAlign w:val="subscript"/>
          <w:lang w:val="en-US"/>
        </w:rPr>
        <w:t>s</w:t>
      </w:r>
      <w:r w:rsidRPr="00126417">
        <w:rPr>
          <w:color w:val="000000"/>
        </w:rPr>
        <w:t xml:space="preserve"> =4,74*10</w:t>
      </w:r>
      <w:r w:rsidRPr="00126417">
        <w:rPr>
          <w:color w:val="000000"/>
          <w:vertAlign w:val="superscript"/>
        </w:rPr>
        <w:t xml:space="preserve"> –7</w:t>
      </w:r>
      <w:r w:rsidRPr="00126417">
        <w:rPr>
          <w:color w:val="000000"/>
        </w:rPr>
        <w:t xml:space="preserve"> Гн.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Проводимость рабочего зазора в относительной форме:</w:t>
      </w:r>
    </w:p>
    <w:p w:rsidR="00C15AE5" w:rsidRDefault="00C15AE5" w:rsidP="00126417">
      <w:pPr>
        <w:pStyle w:val="a7"/>
        <w:ind w:firstLine="709"/>
        <w:rPr>
          <w:color w:val="000000"/>
          <w:vertAlign w:val="subscript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  <w:vertAlign w:val="subscript"/>
        </w:rPr>
      </w:pPr>
      <w:r>
        <w:rPr>
          <w:color w:val="000000"/>
          <w:position w:val="-24"/>
          <w:vertAlign w:val="subscript"/>
        </w:rPr>
        <w:pict>
          <v:shape id="_x0000_i1070" type="#_x0000_t75" style="width:131.25pt;height:65.25pt" fillcolor="window">
            <v:imagedata r:id="rId43" o:title=""/>
          </v:shape>
        </w:pict>
      </w:r>
      <w:r w:rsidR="00126417">
        <w:rPr>
          <w:color w:val="000000"/>
          <w:vertAlign w:val="subscript"/>
        </w:rPr>
        <w:t>,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где r</w:t>
      </w:r>
      <w:r w:rsidRPr="00126417">
        <w:rPr>
          <w:color w:val="000000"/>
          <w:vertAlign w:val="subscript"/>
        </w:rPr>
        <w:t>са</w:t>
      </w:r>
      <w:r w:rsidRPr="00126417">
        <w:rPr>
          <w:color w:val="000000"/>
        </w:rPr>
        <w:t xml:space="preserve"> – радиус направляющего стержня;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  <w:lang w:val="en-US"/>
        </w:rPr>
        <w:t>δ</w:t>
      </w:r>
      <w:r w:rsidRPr="00126417">
        <w:rPr>
          <w:color w:val="000000"/>
        </w:rPr>
        <w:t xml:space="preserve"> </w:t>
      </w:r>
      <w:r w:rsidR="00126417">
        <w:rPr>
          <w:color w:val="000000"/>
        </w:rPr>
        <w:t xml:space="preserve">– </w:t>
      </w:r>
      <w:r w:rsidR="00126417" w:rsidRPr="00126417">
        <w:rPr>
          <w:color w:val="000000"/>
        </w:rPr>
        <w:t>н</w:t>
      </w:r>
      <w:r w:rsidRPr="00126417">
        <w:rPr>
          <w:color w:val="000000"/>
        </w:rPr>
        <w:t>ачальный рабочий зазор.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28"/>
        </w:rPr>
        <w:pict>
          <v:shape id="_x0000_i1071" type="#_x0000_t75" style="width:180.75pt;height:57pt" fillcolor="window">
            <v:imagedata r:id="rId44" o:title=""/>
          </v:shape>
        </w:pict>
      </w:r>
      <w:r w:rsidR="006817A3" w:rsidRPr="00126417">
        <w:rPr>
          <w:color w:val="000000"/>
        </w:rPr>
        <w:t>,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Рассчитаем проводимость нерабочего зазора: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38"/>
          <w:lang w:val="en-US"/>
        </w:rPr>
        <w:pict>
          <v:shape id="_x0000_i1072" type="#_x0000_t75" style="width:206.25pt;height:42.75pt" fillcolor="window">
            <v:imagedata r:id="rId45" o:title=""/>
          </v:shape>
        </w:pict>
      </w:r>
      <w:r w:rsidR="006817A3" w:rsidRPr="00126417">
        <w:rPr>
          <w:color w:val="000000"/>
        </w:rPr>
        <w:t>,</w:t>
      </w:r>
    </w:p>
    <w:p w:rsidR="00126417" w:rsidRDefault="00C15AE5" w:rsidP="00126417">
      <w:pPr>
        <w:pStyle w:val="a7"/>
        <w:ind w:firstLine="709"/>
        <w:rPr>
          <w:color w:val="000000"/>
        </w:rPr>
      </w:pPr>
      <w:r>
        <w:rPr>
          <w:color w:val="000000"/>
        </w:rPr>
        <w:br w:type="page"/>
      </w:r>
      <w:r w:rsidR="006817A3" w:rsidRPr="00126417">
        <w:rPr>
          <w:color w:val="000000"/>
        </w:rPr>
        <w:t xml:space="preserve">где </w:t>
      </w:r>
      <w:r w:rsidR="006817A3" w:rsidRPr="00126417">
        <w:rPr>
          <w:color w:val="000000"/>
          <w:lang w:val="en-US"/>
        </w:rPr>
        <w:t>l</w:t>
      </w:r>
      <w:r w:rsidR="006817A3" w:rsidRPr="00126417">
        <w:rPr>
          <w:color w:val="000000"/>
          <w:vertAlign w:val="subscript"/>
          <w:lang w:val="en-US"/>
        </w:rPr>
        <w:t>b</w:t>
      </w:r>
      <w:r w:rsidR="006817A3" w:rsidRPr="00126417">
        <w:rPr>
          <w:color w:val="000000"/>
        </w:rPr>
        <w:t xml:space="preserve"> – ширина магнитопровода,</w:t>
      </w:r>
      <w:r w:rsidR="00126417">
        <w:rPr>
          <w:color w:val="000000"/>
        </w:rPr>
        <w:t xml:space="preserve"> </w:t>
      </w:r>
      <w:r w:rsidR="006817A3" w:rsidRPr="00126417">
        <w:rPr>
          <w:color w:val="000000"/>
          <w:lang w:val="en-US"/>
        </w:rPr>
        <w:t>l</w:t>
      </w:r>
      <w:r w:rsidR="006817A3" w:rsidRPr="00126417">
        <w:rPr>
          <w:color w:val="000000"/>
          <w:vertAlign w:val="subscript"/>
          <w:lang w:val="en-US"/>
        </w:rPr>
        <w:t>b</w:t>
      </w:r>
      <w:r w:rsidR="006817A3" w:rsidRPr="00126417">
        <w:rPr>
          <w:color w:val="000000"/>
        </w:rPr>
        <w:t>=0,01</w:t>
      </w:r>
      <w:r w:rsidR="00126417">
        <w:rPr>
          <w:color w:val="000000"/>
        </w:rPr>
        <w:t> </w:t>
      </w:r>
      <w:r w:rsidR="00126417" w:rsidRPr="00126417">
        <w:rPr>
          <w:color w:val="000000"/>
        </w:rPr>
        <w:t>м</w:t>
      </w:r>
      <w:r w:rsidR="006817A3" w:rsidRPr="00126417">
        <w:rPr>
          <w:color w:val="000000"/>
        </w:rPr>
        <w:t>;</w:t>
      </w: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18"/>
          <w:lang w:val="en-US"/>
        </w:rPr>
        <w:pict>
          <v:shape id="_x0000_i1073" type="#_x0000_t75" style="width:17.25pt;height:21pt" fillcolor="window">
            <v:imagedata r:id="rId46" o:title=""/>
          </v:shape>
        </w:pict>
      </w:r>
      <w:r w:rsidR="006817A3" w:rsidRPr="00126417">
        <w:rPr>
          <w:color w:val="000000"/>
        </w:rPr>
        <w:t xml:space="preserve">– зазор между сердечником и магнитопроводом, </w:t>
      </w:r>
      <w:r>
        <w:rPr>
          <w:color w:val="000000"/>
          <w:position w:val="-18"/>
        </w:rPr>
        <w:pict>
          <v:shape id="_x0000_i1074" type="#_x0000_t75" style="width:17.25pt;height:21pt" fillcolor="window">
            <v:imagedata r:id="rId46" o:title=""/>
          </v:shape>
        </w:pict>
      </w:r>
      <w:r w:rsidR="006817A3" w:rsidRPr="00126417">
        <w:rPr>
          <w:color w:val="000000"/>
        </w:rPr>
        <w:t>= 0,0002</w:t>
      </w:r>
      <w:r w:rsidR="00126417">
        <w:rPr>
          <w:color w:val="000000"/>
        </w:rPr>
        <w:t> </w:t>
      </w:r>
      <w:r w:rsidR="00126417" w:rsidRPr="00126417">
        <w:rPr>
          <w:color w:val="000000"/>
        </w:rPr>
        <w:t>м</w:t>
      </w:r>
      <w:r w:rsidR="006817A3" w:rsidRPr="00126417">
        <w:rPr>
          <w:color w:val="000000"/>
        </w:rPr>
        <w:t>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 xml:space="preserve">Определим относительное значение </w:t>
      </w:r>
      <w:r w:rsidRPr="00126417">
        <w:rPr>
          <w:color w:val="000000"/>
          <w:lang w:val="en-US"/>
        </w:rPr>
        <w:t>G</w:t>
      </w:r>
      <w:r w:rsidRPr="00126417">
        <w:rPr>
          <w:b/>
          <w:color w:val="000000"/>
          <w:vertAlign w:val="subscript"/>
        </w:rPr>
        <w:t>II</w:t>
      </w:r>
      <w:r w:rsidRPr="00126417">
        <w:rPr>
          <w:color w:val="000000"/>
        </w:rPr>
        <w:t xml:space="preserve"> магнитной проводимости нерабочего зазора: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38"/>
          <w:lang w:val="en-US"/>
        </w:rPr>
        <w:pict>
          <v:shape id="_x0000_i1075" type="#_x0000_t75" style="width:186pt;height:42pt" fillcolor="window">
            <v:imagedata r:id="rId47" o:title=""/>
          </v:shape>
        </w:pict>
      </w:r>
      <w:r w:rsidR="006817A3" w:rsidRPr="00126417">
        <w:rPr>
          <w:color w:val="000000"/>
        </w:rPr>
        <w:t>,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Рассчитаем относительные значения магнитных проводимостей для двух точек при х=0,015</w:t>
      </w:r>
      <w:r w:rsidR="00126417">
        <w:rPr>
          <w:color w:val="000000"/>
        </w:rPr>
        <w:t> </w:t>
      </w:r>
      <w:r w:rsidR="00126417" w:rsidRPr="00126417">
        <w:rPr>
          <w:color w:val="000000"/>
        </w:rPr>
        <w:t>м</w:t>
      </w:r>
      <w:r w:rsidRPr="00126417">
        <w:rPr>
          <w:color w:val="000000"/>
        </w:rPr>
        <w:t xml:space="preserve">., </w:t>
      </w:r>
      <w:r w:rsidRPr="00126417">
        <w:rPr>
          <w:color w:val="000000"/>
          <w:lang w:val="en-US"/>
        </w:rPr>
        <w:t>G</w:t>
      </w:r>
      <w:r w:rsidRPr="00126417">
        <w:rPr>
          <w:b/>
          <w:color w:val="000000"/>
          <w:vertAlign w:val="subscript"/>
        </w:rPr>
        <w:t>I</w:t>
      </w:r>
      <w:r w:rsidRPr="00126417">
        <w:rPr>
          <w:color w:val="000000"/>
        </w:rPr>
        <w:t>(х)=64,52;</w:t>
      </w:r>
    </w:p>
    <w:p w:rsid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при х=0,005</w:t>
      </w:r>
      <w:r w:rsidR="00126417">
        <w:rPr>
          <w:color w:val="000000"/>
        </w:rPr>
        <w:t> </w:t>
      </w:r>
      <w:r w:rsidR="00126417" w:rsidRPr="00126417">
        <w:rPr>
          <w:color w:val="000000"/>
        </w:rPr>
        <w:t>м</w:t>
      </w:r>
      <w:r w:rsidRPr="00126417">
        <w:rPr>
          <w:color w:val="000000"/>
        </w:rPr>
        <w:t xml:space="preserve">., </w:t>
      </w:r>
      <w:r w:rsidRPr="00126417">
        <w:rPr>
          <w:color w:val="000000"/>
          <w:lang w:val="en-US"/>
        </w:rPr>
        <w:t>G</w:t>
      </w:r>
      <w:r w:rsidRPr="00126417">
        <w:rPr>
          <w:b/>
          <w:color w:val="000000"/>
          <w:vertAlign w:val="subscript"/>
        </w:rPr>
        <w:t>I</w:t>
      </w:r>
      <w:r w:rsidRPr="00126417">
        <w:rPr>
          <w:color w:val="000000"/>
        </w:rPr>
        <w:t>(х)=192,5.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Найдем производную: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24"/>
          <w:lang w:val="en-US"/>
        </w:rPr>
        <w:pict>
          <v:shape id="_x0000_i1076" type="#_x0000_t75" style="width:78pt;height:35.25pt" fillcolor="window">
            <v:imagedata r:id="rId48" o:title=""/>
          </v:shape>
        </w:pict>
      </w:r>
      <w:r w:rsidR="006817A3" w:rsidRPr="00126417">
        <w:rPr>
          <w:color w:val="000000"/>
        </w:rPr>
        <w:t>;</w:t>
      </w:r>
      <w:r w:rsidR="00126417">
        <w:rPr>
          <w:color w:val="000000"/>
        </w:rPr>
        <w:t xml:space="preserve"> </w:t>
      </w:r>
      <w:r>
        <w:rPr>
          <w:color w:val="000000"/>
          <w:position w:val="-24"/>
          <w:lang w:val="en-US"/>
        </w:rPr>
        <w:pict>
          <v:shape id="_x0000_i1077" type="#_x0000_t75" style="width:48.75pt;height:35.25pt" fillcolor="window">
            <v:imagedata r:id="rId49" o:title=""/>
          </v:shape>
        </w:pict>
      </w:r>
      <w:r w:rsidR="00126417">
        <w:rPr>
          <w:color w:val="000000"/>
        </w:rPr>
        <w:t>.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Так как производная по нерабочему зазору равна нулю, можно сделать вывод, что сила тяги создается только в рабочем зазоре.</w:t>
      </w:r>
    </w:p>
    <w:p w:rsidR="00C15AE5" w:rsidRDefault="00C15AE5" w:rsidP="00126417">
      <w:pPr>
        <w:pStyle w:val="a7"/>
        <w:ind w:firstLine="709"/>
        <w:rPr>
          <w:b/>
          <w:color w:val="000000"/>
        </w:rPr>
      </w:pPr>
    </w:p>
    <w:p w:rsidR="006817A3" w:rsidRPr="00126417" w:rsidRDefault="00C15AE5" w:rsidP="00126417">
      <w:pPr>
        <w:pStyle w:val="a7"/>
        <w:ind w:firstLine="709"/>
        <w:rPr>
          <w:b/>
          <w:color w:val="000000"/>
        </w:rPr>
      </w:pPr>
      <w:r>
        <w:rPr>
          <w:b/>
          <w:color w:val="000000"/>
        </w:rPr>
        <w:t xml:space="preserve">2.4 </w:t>
      </w:r>
      <w:r w:rsidR="006817A3" w:rsidRPr="00126417">
        <w:rPr>
          <w:b/>
          <w:color w:val="000000"/>
        </w:rPr>
        <w:t>Рассчитаем положение нейтрали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  <w:lang w:val="en-US"/>
        </w:rPr>
        <w:t>L</w:t>
      </w:r>
      <w:r w:rsidRPr="00126417">
        <w:rPr>
          <w:b/>
          <w:color w:val="000000"/>
          <w:vertAlign w:val="subscript"/>
        </w:rPr>
        <w:t>I</w:t>
      </w:r>
      <w:r w:rsidRPr="00126417">
        <w:rPr>
          <w:color w:val="000000"/>
        </w:rPr>
        <w:t>=</w:t>
      </w:r>
      <w:r w:rsidR="00D06D33">
        <w:rPr>
          <w:color w:val="000000"/>
          <w:position w:val="-30"/>
          <w:lang w:val="en-US"/>
        </w:rPr>
        <w:pict>
          <v:shape id="_x0000_i1078" type="#_x0000_t75" style="width:18pt;height:35.25pt" fillcolor="window">
            <v:imagedata r:id="rId50" o:title=""/>
          </v:shape>
        </w:pict>
      </w:r>
      <w:r w:rsidR="00126417">
        <w:rPr>
          <w:color w:val="000000"/>
        </w:rPr>
        <w:t>,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 xml:space="preserve">где </w:t>
      </w:r>
      <w:r w:rsidRPr="00126417">
        <w:rPr>
          <w:color w:val="000000"/>
          <w:lang w:val="en-US"/>
        </w:rPr>
        <w:t>l</w:t>
      </w:r>
      <w:r w:rsidRPr="00126417">
        <w:rPr>
          <w:color w:val="000000"/>
          <w:vertAlign w:val="subscript"/>
          <w:lang w:val="en-US"/>
        </w:rPr>
        <w:t>k</w:t>
      </w:r>
      <w:r w:rsidRPr="00126417">
        <w:rPr>
          <w:color w:val="000000"/>
        </w:rPr>
        <w:t xml:space="preserve"> – длина обмотки,</w:t>
      </w:r>
      <w:r w:rsidR="00126417">
        <w:rPr>
          <w:color w:val="000000"/>
        </w:rPr>
        <w:t xml:space="preserve"> </w:t>
      </w:r>
      <w:r w:rsidRPr="00126417">
        <w:rPr>
          <w:color w:val="000000"/>
          <w:lang w:val="en-US"/>
        </w:rPr>
        <w:t>l</w:t>
      </w:r>
      <w:r w:rsidRPr="00126417">
        <w:rPr>
          <w:color w:val="000000"/>
          <w:vertAlign w:val="subscript"/>
          <w:lang w:val="en-US"/>
        </w:rPr>
        <w:t>k</w:t>
      </w:r>
      <w:r w:rsidRPr="00126417">
        <w:rPr>
          <w:color w:val="000000"/>
        </w:rPr>
        <w:t xml:space="preserve"> =0,05</w:t>
      </w:r>
      <w:r w:rsidR="00126417">
        <w:rPr>
          <w:color w:val="000000"/>
        </w:rPr>
        <w:t> </w:t>
      </w:r>
      <w:r w:rsidR="00126417" w:rsidRPr="00126417">
        <w:rPr>
          <w:color w:val="000000"/>
        </w:rPr>
        <w:t>м</w:t>
      </w:r>
      <w:r w:rsidRPr="00126417">
        <w:rPr>
          <w:color w:val="000000"/>
        </w:rPr>
        <w:t>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  <w:lang w:val="en-US"/>
        </w:rPr>
        <w:t>L</w:t>
      </w:r>
      <w:r w:rsidRPr="00126417">
        <w:rPr>
          <w:b/>
          <w:color w:val="000000"/>
          <w:vertAlign w:val="subscript"/>
        </w:rPr>
        <w:t>I</w:t>
      </w:r>
      <w:r w:rsidRPr="00126417">
        <w:rPr>
          <w:color w:val="000000"/>
        </w:rPr>
        <w:t>=5</w:t>
      </w:r>
      <w:r w:rsidR="00126417">
        <w:rPr>
          <w:color w:val="000000"/>
        </w:rPr>
        <w:t> </w:t>
      </w:r>
      <w:r w:rsidR="00126417" w:rsidRPr="00126417">
        <w:rPr>
          <w:color w:val="000000"/>
        </w:rPr>
        <w:t>м</w:t>
      </w:r>
      <w:r w:rsidRPr="00126417">
        <w:rPr>
          <w:color w:val="000000"/>
        </w:rPr>
        <w:t>.</w:t>
      </w: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38"/>
        </w:rPr>
        <w:pict>
          <v:shape id="_x0000_i1079" type="#_x0000_t75" style="width:78.75pt;height:42.75pt" fillcolor="window">
            <v:imagedata r:id="rId51" o:title=""/>
          </v:shape>
        </w:pict>
      </w:r>
      <w:r w:rsidR="006817A3" w:rsidRPr="00126417">
        <w:rPr>
          <w:color w:val="000000"/>
        </w:rPr>
        <w:t>- перевод в базисные величины.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Функции для расчета коэффициентов уравнения для определения нейтрали: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48"/>
          <w:lang w:val="en-US"/>
        </w:rPr>
        <w:pict>
          <v:shape id="_x0000_i1080" type="#_x0000_t75" style="width:116.25pt;height:54pt" fillcolor="window">
            <v:imagedata r:id="rId52" o:title=""/>
          </v:shape>
        </w:pict>
      </w:r>
      <w:r w:rsidR="006817A3" w:rsidRPr="00126417">
        <w:rPr>
          <w:color w:val="000000"/>
        </w:rPr>
        <w:t>,</w:t>
      </w: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44"/>
          <w:lang w:val="en-US"/>
        </w:rPr>
        <w:pict>
          <v:shape id="_x0000_i1081" type="#_x0000_t75" style="width:150.75pt;height:51pt" fillcolor="window">
            <v:imagedata r:id="rId53" o:title=""/>
          </v:shape>
        </w:pict>
      </w:r>
      <w:r w:rsidR="006817A3" w:rsidRPr="00126417">
        <w:rPr>
          <w:color w:val="000000"/>
        </w:rPr>
        <w:t>,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где r</w:t>
      </w:r>
      <w:r w:rsidRPr="00126417">
        <w:rPr>
          <w:color w:val="000000"/>
          <w:vertAlign w:val="subscript"/>
          <w:lang w:val="en-US"/>
        </w:rPr>
        <w:t>m</w:t>
      </w:r>
      <w:r w:rsidRPr="00126417">
        <w:rPr>
          <w:color w:val="000000"/>
        </w:rPr>
        <w:t xml:space="preserve"> – магнитное сопротивление.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Напряженность в относительной форме: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24"/>
          <w:lang w:val="en-US"/>
        </w:rPr>
        <w:pict>
          <v:shape id="_x0000_i1082" type="#_x0000_t75" style="width:273.75pt;height:30pt" fillcolor="window">
            <v:imagedata r:id="rId54" o:title=""/>
          </v:shape>
        </w:pict>
      </w:r>
      <w:r w:rsidR="006817A3" w:rsidRPr="00126417">
        <w:rPr>
          <w:color w:val="000000"/>
          <w:lang w:val="en-US"/>
        </w:rPr>
        <w:t>A</w:t>
      </w:r>
      <w:r w:rsidR="006817A3" w:rsidRPr="00126417">
        <w:rPr>
          <w:color w:val="000000"/>
        </w:rPr>
        <w:t>/м,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 xml:space="preserve">где </w:t>
      </w:r>
      <w:r w:rsidR="00126417" w:rsidRPr="00126417">
        <w:rPr>
          <w:color w:val="000000"/>
        </w:rPr>
        <w:t>α,</w:t>
      </w:r>
      <w:r w:rsidR="00126417">
        <w:rPr>
          <w:color w:val="000000"/>
        </w:rPr>
        <w:t xml:space="preserve"> </w:t>
      </w:r>
      <w:r w:rsidR="00126417" w:rsidRPr="00126417">
        <w:rPr>
          <w:color w:val="000000"/>
        </w:rPr>
        <w:t>β</w:t>
      </w:r>
      <w:r w:rsidRPr="00126417">
        <w:rPr>
          <w:color w:val="000000"/>
        </w:rPr>
        <w:t>,γ – коэффициенты аппроксимации;</w:t>
      </w:r>
      <w:r w:rsidR="00126417">
        <w:rPr>
          <w:color w:val="000000"/>
        </w:rPr>
        <w:t xml:space="preserve"> </w:t>
      </w:r>
      <w:r w:rsidRPr="00126417">
        <w:rPr>
          <w:color w:val="000000"/>
          <w:lang w:val="en-US"/>
        </w:rPr>
        <w:t>α</w:t>
      </w:r>
      <w:r w:rsidRPr="00126417">
        <w:rPr>
          <w:color w:val="000000"/>
        </w:rPr>
        <w:t>=625;</w:t>
      </w:r>
      <w:r w:rsidR="00126417">
        <w:rPr>
          <w:color w:val="000000"/>
        </w:rPr>
        <w:t xml:space="preserve"> </w:t>
      </w:r>
      <w:r w:rsidRPr="00126417">
        <w:rPr>
          <w:color w:val="000000"/>
          <w:lang w:val="en-US"/>
        </w:rPr>
        <w:t>β</w:t>
      </w:r>
      <w:r w:rsidRPr="00126417">
        <w:rPr>
          <w:color w:val="000000"/>
        </w:rPr>
        <w:t>=19,5;</w:t>
      </w:r>
      <w:r w:rsidR="00126417">
        <w:rPr>
          <w:color w:val="000000"/>
        </w:rPr>
        <w:t xml:space="preserve"> </w:t>
      </w:r>
      <w:r w:rsidRPr="00126417">
        <w:rPr>
          <w:color w:val="000000"/>
          <w:lang w:val="en-US"/>
        </w:rPr>
        <w:t>γ</w:t>
      </w:r>
      <w:r w:rsidRPr="00126417">
        <w:rPr>
          <w:color w:val="000000"/>
        </w:rPr>
        <w:t>=44,5.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38"/>
          <w:lang w:val="en-US"/>
        </w:rPr>
        <w:pict>
          <v:shape id="_x0000_i1083" type="#_x0000_t75" style="width:84pt;height:42.75pt" fillcolor="window">
            <v:imagedata r:id="rId55" o:title=""/>
          </v:shape>
        </w:pict>
      </w:r>
      <w:r w:rsidR="006817A3" w:rsidRPr="00126417">
        <w:rPr>
          <w:color w:val="000000"/>
        </w:rPr>
        <w:t>;</w:t>
      </w:r>
      <w:r w:rsidR="00126417">
        <w:rPr>
          <w:color w:val="000000"/>
        </w:rPr>
        <w:t xml:space="preserve"> </w:t>
      </w:r>
      <w:r w:rsidR="006817A3" w:rsidRPr="00126417">
        <w:rPr>
          <w:color w:val="000000"/>
          <w:lang w:val="en-US"/>
        </w:rPr>
        <w:t>r</w:t>
      </w:r>
      <w:r w:rsidR="006817A3" w:rsidRPr="00126417">
        <w:rPr>
          <w:color w:val="000000"/>
          <w:vertAlign w:val="subscript"/>
          <w:lang w:val="en-US"/>
        </w:rPr>
        <w:t>m</w:t>
      </w:r>
      <w:r w:rsidR="006817A3" w:rsidRPr="00126417">
        <w:rPr>
          <w:color w:val="000000"/>
          <w:vertAlign w:val="subscript"/>
        </w:rPr>
        <w:t>1</w:t>
      </w:r>
      <w:r w:rsidR="006817A3" w:rsidRPr="00126417">
        <w:rPr>
          <w:color w:val="000000"/>
        </w:rPr>
        <w:t xml:space="preserve">=2,822*10 </w:t>
      </w:r>
      <w:r w:rsidR="006817A3" w:rsidRPr="00126417">
        <w:rPr>
          <w:color w:val="000000"/>
          <w:vertAlign w:val="superscript"/>
        </w:rPr>
        <w:t xml:space="preserve">–3 </w:t>
      </w:r>
      <w:r w:rsidR="006817A3" w:rsidRPr="00126417">
        <w:rPr>
          <w:color w:val="000000"/>
        </w:rPr>
        <w:t xml:space="preserve">Гн </w:t>
      </w:r>
      <w:r w:rsidR="006817A3" w:rsidRPr="00126417">
        <w:rPr>
          <w:color w:val="000000"/>
          <w:vertAlign w:val="superscript"/>
        </w:rPr>
        <w:t>–1</w:t>
      </w:r>
      <w:r w:rsidR="006817A3" w:rsidRPr="00126417">
        <w:rPr>
          <w:color w:val="000000"/>
        </w:rPr>
        <w:t>.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  <w:lang w:val="en-US"/>
        </w:rPr>
        <w:t>B</w:t>
      </w:r>
      <w:r w:rsidRPr="00126417">
        <w:rPr>
          <w:color w:val="000000"/>
          <w:vertAlign w:val="subscript"/>
        </w:rPr>
        <w:t>1</w:t>
      </w:r>
      <w:r w:rsidRPr="00126417">
        <w:rPr>
          <w:color w:val="000000"/>
        </w:rPr>
        <w:t>=</w:t>
      </w:r>
      <w:r w:rsidRPr="00126417">
        <w:rPr>
          <w:color w:val="000000"/>
          <w:lang w:val="en-US"/>
        </w:rPr>
        <w:t>B</w:t>
      </w:r>
      <w:r w:rsidRPr="00126417">
        <w:rPr>
          <w:b/>
          <w:color w:val="000000"/>
          <w:vertAlign w:val="subscript"/>
        </w:rPr>
        <w:t>I</w:t>
      </w:r>
      <w:r w:rsidRPr="00126417">
        <w:rPr>
          <w:b/>
          <w:color w:val="000000"/>
        </w:rPr>
        <w:t xml:space="preserve"> </w:t>
      </w:r>
      <w:r w:rsidRPr="00126417">
        <w:rPr>
          <w:color w:val="000000"/>
        </w:rPr>
        <w:t xml:space="preserve">– индукция не насыщенной </w:t>
      </w:r>
      <w:r w:rsidR="00126417">
        <w:rPr>
          <w:color w:val="000000"/>
        </w:rPr>
        <w:t>«</w:t>
      </w:r>
      <w:r w:rsidR="00126417" w:rsidRPr="00126417">
        <w:rPr>
          <w:color w:val="000000"/>
        </w:rPr>
        <w:t>с</w:t>
      </w:r>
      <w:r w:rsidRPr="00126417">
        <w:rPr>
          <w:color w:val="000000"/>
        </w:rPr>
        <w:t>тали 3</w:t>
      </w:r>
      <w:r w:rsidR="00126417">
        <w:rPr>
          <w:color w:val="000000"/>
        </w:rPr>
        <w:t>»</w:t>
      </w:r>
      <w:r w:rsidR="00126417" w:rsidRPr="00126417">
        <w:rPr>
          <w:color w:val="000000"/>
        </w:rPr>
        <w:t>;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  <w:lang w:val="en-US"/>
        </w:rPr>
        <w:t>B</w:t>
      </w:r>
      <w:r w:rsidRPr="00126417">
        <w:rPr>
          <w:color w:val="000000"/>
          <w:vertAlign w:val="subscript"/>
          <w:lang w:val="en-US"/>
        </w:rPr>
        <w:t>c</w:t>
      </w:r>
      <w:r w:rsidRPr="00126417">
        <w:rPr>
          <w:color w:val="000000"/>
        </w:rPr>
        <w:t>=2 Тл – индукция потоков рассеяния;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  <w:lang w:val="en-US"/>
        </w:rPr>
        <w:t>B</w:t>
      </w:r>
      <w:r w:rsidRPr="00126417">
        <w:rPr>
          <w:color w:val="000000"/>
          <w:vertAlign w:val="subscript"/>
        </w:rPr>
        <w:t>2</w:t>
      </w:r>
      <w:r w:rsidRPr="00126417">
        <w:rPr>
          <w:color w:val="000000"/>
        </w:rPr>
        <w:t xml:space="preserve">=1,75 Тл – индукция насыщенной </w:t>
      </w:r>
      <w:r w:rsidR="00126417">
        <w:rPr>
          <w:color w:val="000000"/>
        </w:rPr>
        <w:t>«</w:t>
      </w:r>
      <w:r w:rsidR="00126417" w:rsidRPr="00126417">
        <w:rPr>
          <w:color w:val="000000"/>
        </w:rPr>
        <w:t>с</w:t>
      </w:r>
      <w:r w:rsidRPr="00126417">
        <w:rPr>
          <w:color w:val="000000"/>
        </w:rPr>
        <w:t>тали3</w:t>
      </w:r>
      <w:r w:rsidR="00126417">
        <w:rPr>
          <w:color w:val="000000"/>
        </w:rPr>
        <w:t>»</w:t>
      </w:r>
      <w:r w:rsidR="00126417" w:rsidRPr="00126417">
        <w:rPr>
          <w:color w:val="000000"/>
        </w:rPr>
        <w:t>;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Ф</w:t>
      </w:r>
      <w:r w:rsidRPr="00126417">
        <w:rPr>
          <w:color w:val="000000"/>
          <w:vertAlign w:val="subscript"/>
        </w:rPr>
        <w:t>с</w:t>
      </w:r>
      <w:r w:rsidRPr="00126417">
        <w:rPr>
          <w:color w:val="000000"/>
        </w:rPr>
        <w:t>=r</w:t>
      </w:r>
      <w:r w:rsidRPr="00126417">
        <w:rPr>
          <w:color w:val="000000"/>
          <w:vertAlign w:val="subscript"/>
        </w:rPr>
        <w:t>с</w:t>
      </w:r>
      <w:r w:rsidRPr="00126417">
        <w:rPr>
          <w:color w:val="000000"/>
          <w:vertAlign w:val="superscript"/>
        </w:rPr>
        <w:t>2</w:t>
      </w:r>
      <w:r w:rsidRPr="00126417">
        <w:rPr>
          <w:color w:val="000000"/>
        </w:rPr>
        <w:t>*В</w:t>
      </w:r>
      <w:r w:rsidRPr="00126417">
        <w:rPr>
          <w:color w:val="000000"/>
          <w:vertAlign w:val="subscript"/>
        </w:rPr>
        <w:t>с</w:t>
      </w:r>
      <w:r w:rsidRPr="00126417">
        <w:rPr>
          <w:color w:val="000000"/>
        </w:rPr>
        <w:t xml:space="preserve"> – поток рассеяния;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r</w:t>
      </w:r>
      <w:r w:rsidRPr="00126417">
        <w:rPr>
          <w:color w:val="000000"/>
          <w:vertAlign w:val="subscript"/>
          <w:lang w:val="en-US"/>
        </w:rPr>
        <w:t>m</w:t>
      </w:r>
      <w:r w:rsidRPr="00126417">
        <w:rPr>
          <w:color w:val="000000"/>
          <w:vertAlign w:val="subscript"/>
        </w:rPr>
        <w:t xml:space="preserve">1 </w:t>
      </w:r>
      <w:r w:rsidRPr="00126417">
        <w:rPr>
          <w:color w:val="000000"/>
        </w:rPr>
        <w:t xml:space="preserve">– магнитное сопротивление не насыщенной </w:t>
      </w:r>
      <w:r w:rsidR="00126417">
        <w:rPr>
          <w:color w:val="000000"/>
        </w:rPr>
        <w:t>«</w:t>
      </w:r>
      <w:r w:rsidR="00126417" w:rsidRPr="00126417">
        <w:rPr>
          <w:color w:val="000000"/>
        </w:rPr>
        <w:t>с</w:t>
      </w:r>
      <w:r w:rsidRPr="00126417">
        <w:rPr>
          <w:color w:val="000000"/>
        </w:rPr>
        <w:t>тали3</w:t>
      </w:r>
      <w:r w:rsidR="00126417">
        <w:rPr>
          <w:color w:val="000000"/>
        </w:rPr>
        <w:t>»</w:t>
      </w:r>
      <w:r w:rsidR="00126417" w:rsidRPr="00126417">
        <w:rPr>
          <w:color w:val="000000"/>
        </w:rPr>
        <w:t>: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38"/>
          <w:lang w:val="en-US"/>
        </w:rPr>
        <w:pict>
          <v:shape id="_x0000_i1084" type="#_x0000_t75" style="width:153.75pt;height:42.75pt" fillcolor="window">
            <v:imagedata r:id="rId56" o:title=""/>
          </v:shape>
        </w:pict>
      </w:r>
      <w:r w:rsidR="006817A3" w:rsidRPr="00126417">
        <w:rPr>
          <w:color w:val="000000"/>
        </w:rPr>
        <w:t xml:space="preserve">Гн </w:t>
      </w:r>
      <w:r w:rsidR="006817A3" w:rsidRPr="00126417">
        <w:rPr>
          <w:color w:val="000000"/>
          <w:vertAlign w:val="superscript"/>
        </w:rPr>
        <w:t>–1</w:t>
      </w:r>
      <w:r w:rsidR="006817A3" w:rsidRPr="00126417">
        <w:rPr>
          <w:color w:val="000000"/>
        </w:rPr>
        <w:t>;</w:t>
      </w:r>
    </w:p>
    <w:p w:rsidR="006817A3" w:rsidRPr="00126417" w:rsidRDefault="00C15AE5" w:rsidP="00126417">
      <w:pPr>
        <w:pStyle w:val="a7"/>
        <w:ind w:firstLine="709"/>
        <w:rPr>
          <w:color w:val="000000"/>
        </w:rPr>
      </w:pPr>
      <w:r>
        <w:rPr>
          <w:color w:val="000000"/>
        </w:rPr>
        <w:br w:type="page"/>
      </w:r>
      <w:r w:rsidR="006817A3" w:rsidRPr="00126417">
        <w:rPr>
          <w:color w:val="000000"/>
        </w:rPr>
        <w:t>r</w:t>
      </w:r>
      <w:r w:rsidR="006817A3" w:rsidRPr="00126417">
        <w:rPr>
          <w:color w:val="000000"/>
          <w:vertAlign w:val="subscript"/>
          <w:lang w:val="en-US"/>
        </w:rPr>
        <w:t>m</w:t>
      </w:r>
      <w:r w:rsidR="006817A3" w:rsidRPr="00126417">
        <w:rPr>
          <w:color w:val="000000"/>
          <w:vertAlign w:val="subscript"/>
        </w:rPr>
        <w:t xml:space="preserve">2 </w:t>
      </w:r>
      <w:r w:rsidR="006817A3" w:rsidRPr="00126417">
        <w:rPr>
          <w:color w:val="000000"/>
        </w:rPr>
        <w:t xml:space="preserve">– магнитное сопротивление насыщенной </w:t>
      </w:r>
      <w:r w:rsidR="00126417">
        <w:rPr>
          <w:color w:val="000000"/>
        </w:rPr>
        <w:t>«</w:t>
      </w:r>
      <w:r w:rsidR="00126417" w:rsidRPr="00126417">
        <w:rPr>
          <w:color w:val="000000"/>
        </w:rPr>
        <w:t>с</w:t>
      </w:r>
      <w:r w:rsidR="006817A3" w:rsidRPr="00126417">
        <w:rPr>
          <w:color w:val="000000"/>
        </w:rPr>
        <w:t>тали3</w:t>
      </w:r>
      <w:r w:rsidR="00126417">
        <w:rPr>
          <w:color w:val="000000"/>
        </w:rPr>
        <w:t>»</w:t>
      </w:r>
      <w:r w:rsidR="00126417" w:rsidRPr="00126417">
        <w:rPr>
          <w:color w:val="000000"/>
        </w:rPr>
        <w:t>: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38"/>
          <w:lang w:val="en-US"/>
        </w:rPr>
        <w:pict>
          <v:shape id="_x0000_i1085" type="#_x0000_t75" style="width:126.75pt;height:42.75pt" fillcolor="window">
            <v:imagedata r:id="rId57" o:title=""/>
          </v:shape>
        </w:pict>
      </w:r>
      <w:r w:rsidR="006817A3" w:rsidRPr="00126417">
        <w:rPr>
          <w:color w:val="000000"/>
        </w:rPr>
        <w:t xml:space="preserve"> Гн </w:t>
      </w:r>
      <w:r w:rsidR="006817A3" w:rsidRPr="00126417">
        <w:rPr>
          <w:color w:val="000000"/>
          <w:vertAlign w:val="superscript"/>
        </w:rPr>
        <w:t>–1</w:t>
      </w:r>
      <w:r w:rsidR="006817A3" w:rsidRPr="00126417">
        <w:rPr>
          <w:color w:val="000000"/>
        </w:rPr>
        <w:t>.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b/>
          <w:color w:val="000000"/>
        </w:rPr>
      </w:pPr>
      <w:r w:rsidRPr="00126417">
        <w:rPr>
          <w:color w:val="000000"/>
        </w:rPr>
        <w:t>Коэффициент, входящий в уравнение нейтрали: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84"/>
          <w:lang w:val="en-US"/>
        </w:rPr>
        <w:pict>
          <v:shape id="_x0000_i1086" type="#_x0000_t75" style="width:210.75pt;height:60.75pt" fillcolor="window">
            <v:imagedata r:id="rId58" o:title=""/>
          </v:shape>
        </w:pict>
      </w:r>
      <w:r w:rsidR="006817A3" w:rsidRPr="00126417">
        <w:rPr>
          <w:color w:val="000000"/>
        </w:rPr>
        <w:t>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 xml:space="preserve">Рассчитаем положение </w:t>
      </w:r>
      <w:r w:rsidR="00D06D33">
        <w:rPr>
          <w:color w:val="000000"/>
          <w:position w:val="-10"/>
        </w:rPr>
        <w:pict>
          <v:shape id="_x0000_i1087" type="#_x0000_t75" style="width:9pt;height:17.25pt" fillcolor="window">
            <v:imagedata r:id="rId18" o:title=""/>
          </v:shape>
        </w:pict>
      </w:r>
      <w:r w:rsidRPr="00126417">
        <w:rPr>
          <w:color w:val="000000"/>
        </w:rPr>
        <w:t>нейтрали для рабочего зазора δ=0,015</w:t>
      </w:r>
      <w:r w:rsidR="00126417">
        <w:rPr>
          <w:color w:val="000000"/>
        </w:rPr>
        <w:t> </w:t>
      </w:r>
      <w:r w:rsidR="00126417" w:rsidRPr="00126417">
        <w:rPr>
          <w:color w:val="000000"/>
        </w:rPr>
        <w:t>м</w:t>
      </w:r>
      <w:r w:rsidRPr="00126417">
        <w:rPr>
          <w:color w:val="000000"/>
        </w:rPr>
        <w:t>.</w:t>
      </w:r>
      <w:r w:rsidR="00D06D33">
        <w:rPr>
          <w:color w:val="000000"/>
          <w:position w:val="-10"/>
        </w:rPr>
        <w:pict>
          <v:shape id="_x0000_i1088" type="#_x0000_t75" style="width:9pt;height:17.25pt" fillcolor="window">
            <v:imagedata r:id="rId18" o:title=""/>
          </v:shape>
        </w:pict>
      </w:r>
      <w:r w:rsidR="00D06D33">
        <w:rPr>
          <w:color w:val="000000"/>
          <w:position w:val="-10"/>
        </w:rPr>
        <w:pict>
          <v:shape id="_x0000_i1089" type="#_x0000_t75" style="width:9pt;height:17.25pt" fillcolor="window">
            <v:imagedata r:id="rId18" o:title=""/>
          </v:shape>
        </w:pict>
      </w:r>
      <w:r w:rsidR="00D06D33">
        <w:rPr>
          <w:color w:val="000000"/>
          <w:position w:val="-10"/>
        </w:rPr>
        <w:pict>
          <v:shape id="_x0000_i1090" type="#_x0000_t75" style="width:9pt;height:17.25pt" fillcolor="window">
            <v:imagedata r:id="rId18" o:title=""/>
          </v:shape>
        </w:pic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  <w:lang w:val="en-US"/>
        </w:rPr>
      </w:pPr>
      <w:r>
        <w:rPr>
          <w:color w:val="000000"/>
          <w:position w:val="-56"/>
        </w:rPr>
        <w:pict>
          <v:shape id="_x0000_i1091" type="#_x0000_t75" style="width:380.25pt;height:62.25pt" fillcolor="window">
            <v:imagedata r:id="rId59" o:title=""/>
          </v:shape>
        </w:pic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10"/>
          <w:lang w:val="en-US"/>
        </w:rPr>
        <w:pict>
          <v:shape id="_x0000_i1092" type="#_x0000_t75" style="width:9.75pt;height:17.25pt" fillcolor="window">
            <v:imagedata r:id="rId60" o:title=""/>
          </v:shape>
        </w:pict>
      </w:r>
      <w:r w:rsidR="006817A3" w:rsidRPr="00126417">
        <w:rPr>
          <w:color w:val="000000"/>
        </w:rPr>
        <w:t>=0,01</w:t>
      </w:r>
      <w:r w:rsidR="00126417">
        <w:rPr>
          <w:color w:val="000000"/>
        </w:rPr>
        <w:t> </w:t>
      </w:r>
      <w:r w:rsidR="00126417" w:rsidRPr="00126417">
        <w:rPr>
          <w:color w:val="000000"/>
        </w:rPr>
        <w:t>м</w:t>
      </w:r>
      <w:r w:rsidR="006817A3" w:rsidRPr="00126417">
        <w:rPr>
          <w:color w:val="000000"/>
        </w:rPr>
        <w:t>.;</w:t>
      </w:r>
      <w:r w:rsidR="00126417">
        <w:rPr>
          <w:color w:val="000000"/>
        </w:rPr>
        <w:t xml:space="preserve"> </w:t>
      </w:r>
      <w:r w:rsidR="006817A3" w:rsidRPr="00126417">
        <w:rPr>
          <w:color w:val="000000"/>
          <w:lang w:val="en-US"/>
        </w:rPr>
        <w:t>l</w:t>
      </w:r>
      <w:r w:rsidR="006817A3" w:rsidRPr="00126417">
        <w:rPr>
          <w:color w:val="000000"/>
          <w:vertAlign w:val="subscript"/>
        </w:rPr>
        <w:t>2</w:t>
      </w:r>
      <w:r w:rsidR="006817A3" w:rsidRPr="00126417">
        <w:rPr>
          <w:color w:val="000000"/>
        </w:rPr>
        <w:t>=0,02</w:t>
      </w:r>
      <w:r w:rsidR="00126417">
        <w:rPr>
          <w:color w:val="000000"/>
        </w:rPr>
        <w:t> </w:t>
      </w:r>
      <w:r w:rsidR="00126417" w:rsidRPr="00126417">
        <w:rPr>
          <w:color w:val="000000"/>
        </w:rPr>
        <w:t>м</w:t>
      </w:r>
      <w:r w:rsidR="006817A3" w:rsidRPr="00126417">
        <w:rPr>
          <w:color w:val="000000"/>
        </w:rPr>
        <w:t>.;</w:t>
      </w:r>
      <w:r w:rsidR="00126417">
        <w:rPr>
          <w:color w:val="000000"/>
        </w:rPr>
        <w:t xml:space="preserve"> </w:t>
      </w:r>
      <w:r w:rsidR="006817A3" w:rsidRPr="00126417">
        <w:rPr>
          <w:color w:val="000000"/>
          <w:lang w:val="en-US"/>
        </w:rPr>
        <w:t>l</w:t>
      </w:r>
      <w:r w:rsidR="006817A3" w:rsidRPr="00126417">
        <w:rPr>
          <w:color w:val="000000"/>
          <w:vertAlign w:val="subscript"/>
        </w:rPr>
        <w:t>3</w:t>
      </w:r>
      <w:r w:rsidR="006817A3" w:rsidRPr="00126417">
        <w:rPr>
          <w:color w:val="000000"/>
        </w:rPr>
        <w:t>=0,02</w:t>
      </w:r>
      <w:r w:rsidR="00126417">
        <w:rPr>
          <w:color w:val="000000"/>
        </w:rPr>
        <w:t> </w:t>
      </w:r>
      <w:r w:rsidR="00126417" w:rsidRPr="00126417">
        <w:rPr>
          <w:color w:val="000000"/>
        </w:rPr>
        <w:t>м</w:t>
      </w:r>
      <w:r w:rsidR="006817A3" w:rsidRPr="00126417">
        <w:rPr>
          <w:color w:val="000000"/>
        </w:rPr>
        <w:t>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Определим магнитные потоки: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176"/>
        </w:rPr>
        <w:pict>
          <v:shape id="_x0000_i1093" type="#_x0000_t75" style="width:252.75pt;height:182.25pt" fillcolor="window">
            <v:imagedata r:id="rId61" o:title=""/>
          </v:shape>
        </w:pic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C15AE5" w:rsidRDefault="006817A3" w:rsidP="00126417">
      <w:pPr>
        <w:pStyle w:val="a7"/>
        <w:ind w:firstLine="709"/>
        <w:rPr>
          <w:color w:val="000000"/>
          <w:lang w:val="en-US"/>
        </w:rPr>
      </w:pPr>
      <w:r w:rsidRPr="00126417">
        <w:rPr>
          <w:color w:val="000000"/>
          <w:lang w:val="en-US"/>
        </w:rPr>
        <w:t>Результирующий поток:</w:t>
      </w:r>
    </w:p>
    <w:p w:rsidR="006817A3" w:rsidRPr="00126417" w:rsidRDefault="00C15AE5" w:rsidP="00126417">
      <w:pPr>
        <w:pStyle w:val="a7"/>
        <w:ind w:firstLine="709"/>
        <w:rPr>
          <w:color w:val="000000"/>
          <w:lang w:val="en-US"/>
        </w:rPr>
      </w:pPr>
      <w:r>
        <w:rPr>
          <w:color w:val="000000"/>
          <w:lang w:val="en-US"/>
        </w:rPr>
        <w:br w:type="page"/>
      </w:r>
      <w:r w:rsidR="00D06D33">
        <w:rPr>
          <w:color w:val="000000"/>
          <w:position w:val="-24"/>
          <w:lang w:val="en-US"/>
        </w:rPr>
        <w:pict>
          <v:shape id="_x0000_i1094" type="#_x0000_t75" style="width:179.25pt;height:36pt" fillcolor="window">
            <v:imagedata r:id="rId62" o:title=""/>
          </v:shape>
        </w:pic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Удельное МДС: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38"/>
          <w:lang w:val="en-US"/>
        </w:rPr>
        <w:pict>
          <v:shape id="_x0000_i1095" type="#_x0000_t75" style="width:164.25pt;height:42pt" fillcolor="window">
            <v:imagedata r:id="rId63" o:title=""/>
          </v:shape>
        </w:pict>
      </w:r>
      <w:r w:rsidR="00126417">
        <w:rPr>
          <w:color w:val="000000"/>
        </w:rPr>
        <w:t xml:space="preserve"> </w:t>
      </w:r>
      <w:r w:rsidR="006817A3" w:rsidRPr="00126417">
        <w:rPr>
          <w:color w:val="000000"/>
          <w:lang w:val="en-US"/>
        </w:rPr>
        <w:t>f</w:t>
      </w:r>
      <w:r w:rsidR="006817A3" w:rsidRPr="00126417">
        <w:rPr>
          <w:b/>
          <w:color w:val="000000"/>
          <w:vertAlign w:val="subscript"/>
        </w:rPr>
        <w:t xml:space="preserve"> I</w:t>
      </w:r>
      <w:r w:rsidR="006817A3" w:rsidRPr="00126417">
        <w:rPr>
          <w:color w:val="000000"/>
        </w:rPr>
        <w:t>=6,963*10</w:t>
      </w:r>
      <w:r w:rsidR="006817A3" w:rsidRPr="00126417">
        <w:rPr>
          <w:color w:val="000000"/>
          <w:vertAlign w:val="superscript"/>
        </w:rPr>
        <w:t xml:space="preserve"> –3 </w:t>
      </w:r>
      <w:r w:rsidR="006817A3" w:rsidRPr="00126417">
        <w:rPr>
          <w:color w:val="000000"/>
          <w:lang w:val="en-US"/>
        </w:rPr>
        <w:t>A</w:t>
      </w:r>
      <w:r w:rsidR="006817A3" w:rsidRPr="00126417">
        <w:rPr>
          <w:color w:val="000000"/>
        </w:rPr>
        <w:t>/м.</w:t>
      </w: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38"/>
        </w:rPr>
        <w:pict>
          <v:shape id="_x0000_i1096" type="#_x0000_t75" style="width:65.25pt;height:42.75pt" fillcolor="window">
            <v:imagedata r:id="rId64" o:title=""/>
          </v:shape>
        </w:pict>
      </w:r>
      <w:r w:rsidR="00126417">
        <w:rPr>
          <w:color w:val="000000"/>
        </w:rPr>
        <w:t xml:space="preserve"> </w:t>
      </w:r>
      <w:r w:rsidR="006817A3" w:rsidRPr="00126417">
        <w:rPr>
          <w:color w:val="000000"/>
          <w:lang w:val="en-US"/>
        </w:rPr>
        <w:t>iω</w:t>
      </w:r>
      <w:r w:rsidR="006817A3" w:rsidRPr="00126417">
        <w:rPr>
          <w:color w:val="000000"/>
        </w:rPr>
        <w:t xml:space="preserve">=2,77*10 </w:t>
      </w:r>
      <w:r w:rsidR="006817A3" w:rsidRPr="00126417">
        <w:rPr>
          <w:color w:val="000000"/>
          <w:vertAlign w:val="superscript"/>
        </w:rPr>
        <w:t>4</w:t>
      </w:r>
      <w:r w:rsidR="006817A3" w:rsidRPr="00126417">
        <w:rPr>
          <w:color w:val="000000"/>
        </w:rPr>
        <w:t xml:space="preserve"> </w:t>
      </w:r>
      <w:r w:rsidR="006817A3" w:rsidRPr="00126417">
        <w:rPr>
          <w:color w:val="000000"/>
          <w:lang w:val="en-US"/>
        </w:rPr>
        <w:t>A</w:t>
      </w:r>
      <w:r w:rsidR="006817A3" w:rsidRPr="00126417">
        <w:rPr>
          <w:color w:val="000000"/>
        </w:rPr>
        <w:t>/витков.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Рассчитаем число витков обмотки</w:t>
      </w:r>
      <w:r w:rsidRPr="00126417">
        <w:rPr>
          <w:color w:val="000000"/>
          <w:szCs w:val="28"/>
        </w:rPr>
        <w:sym w:font="Symbol" w:char="F03A"/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 xml:space="preserve">Выбираем </w:t>
      </w:r>
      <w:r w:rsidR="00D06D33">
        <w:rPr>
          <w:color w:val="000000"/>
          <w:position w:val="-10"/>
        </w:rPr>
        <w:pict>
          <v:shape id="_x0000_i1097" type="#_x0000_t75" style="width:15.75pt;height:17.25pt" fillcolor="window">
            <v:imagedata r:id="rId65" o:title=""/>
          </v:shape>
        </w:pict>
      </w:r>
      <w:r w:rsidRPr="00126417">
        <w:rPr>
          <w:color w:val="000000"/>
          <w:szCs w:val="28"/>
          <w:lang w:val="en-US"/>
        </w:rPr>
        <w:sym w:font="Symbol" w:char="F05B"/>
      </w:r>
      <w:r w:rsidRPr="00126417">
        <w:rPr>
          <w:color w:val="000000"/>
        </w:rPr>
        <w:t>1</w:t>
      </w:r>
      <w:r w:rsidRPr="00126417">
        <w:rPr>
          <w:color w:val="000000"/>
          <w:szCs w:val="28"/>
          <w:lang w:val="en-US"/>
        </w:rPr>
        <w:sym w:font="Symbol" w:char="F05D"/>
      </w:r>
      <w:r w:rsidRPr="00126417">
        <w:rPr>
          <w:color w:val="000000"/>
        </w:rPr>
        <w:t xml:space="preserve"> если импульсы питания короткие и частота небольшая </w:t>
      </w:r>
      <w:r w:rsidRPr="00126417">
        <w:rPr>
          <w:color w:val="000000"/>
          <w:lang w:val="en-US"/>
        </w:rPr>
        <w:t>f</w:t>
      </w:r>
      <w:r w:rsidRPr="00126417">
        <w:rPr>
          <w:color w:val="000000"/>
        </w:rPr>
        <w:t xml:space="preserve"> ≤ 2 Гц.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Е</w:t>
      </w:r>
      <w:r w:rsidRPr="00126417">
        <w:rPr>
          <w:b/>
          <w:color w:val="000000"/>
          <w:vertAlign w:val="subscript"/>
        </w:rPr>
        <w:t xml:space="preserve"> I</w:t>
      </w:r>
      <w:r w:rsidRPr="00126417">
        <w:rPr>
          <w:color w:val="000000"/>
        </w:rPr>
        <w:t>=0,1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 xml:space="preserve">Е=27 </w:t>
      </w:r>
      <w:r w:rsidR="00126417" w:rsidRPr="00126417">
        <w:rPr>
          <w:color w:val="000000"/>
        </w:rPr>
        <w:t>В</w:t>
      </w:r>
      <w:r w:rsidR="00126417">
        <w:rPr>
          <w:color w:val="000000"/>
        </w:rPr>
        <w:t>-</w:t>
      </w:r>
      <w:r w:rsidR="00126417" w:rsidRPr="00126417">
        <w:rPr>
          <w:color w:val="000000"/>
        </w:rPr>
        <w:t>напряжение</w:t>
      </w:r>
      <w:r w:rsidRPr="00126417">
        <w:rPr>
          <w:color w:val="000000"/>
        </w:rPr>
        <w:t xml:space="preserve"> питания.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Число витков обмотки: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38"/>
        </w:rPr>
        <w:pict>
          <v:shape id="_x0000_i1098" type="#_x0000_t75" style="width:47.25pt;height:38.25pt" fillcolor="window">
            <v:imagedata r:id="rId66" o:title=""/>
          </v:shape>
        </w:pict>
      </w:r>
      <w:r w:rsidR="00126417">
        <w:rPr>
          <w:color w:val="000000"/>
        </w:rPr>
        <w:t xml:space="preserve"> </w:t>
      </w:r>
      <w:r w:rsidR="006817A3" w:rsidRPr="00126417">
        <w:rPr>
          <w:color w:val="000000"/>
          <w:lang w:val="en-US"/>
        </w:rPr>
        <w:t>W</w:t>
      </w:r>
      <w:r w:rsidR="006817A3" w:rsidRPr="00126417">
        <w:rPr>
          <w:color w:val="000000"/>
        </w:rPr>
        <w:t>=270 витков.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Ток обмотки в коротком импульсе: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24"/>
        </w:rPr>
        <w:pict>
          <v:shape id="_x0000_i1099" type="#_x0000_t75" style="width:38.25pt;height:30.75pt" fillcolor="window">
            <v:imagedata r:id="rId67" o:title=""/>
          </v:shape>
        </w:pict>
      </w:r>
      <w:r w:rsidR="00126417">
        <w:rPr>
          <w:color w:val="000000"/>
        </w:rPr>
        <w:t xml:space="preserve"> </w:t>
      </w:r>
      <w:r w:rsidR="006817A3" w:rsidRPr="00126417">
        <w:rPr>
          <w:color w:val="000000"/>
          <w:lang w:val="en-US"/>
        </w:rPr>
        <w:t>i</w:t>
      </w:r>
      <w:r w:rsidR="006817A3" w:rsidRPr="00126417">
        <w:rPr>
          <w:color w:val="000000"/>
        </w:rPr>
        <w:t>=20</w:t>
      </w:r>
      <w:r w:rsidR="006817A3" w:rsidRPr="00126417">
        <w:rPr>
          <w:color w:val="000000"/>
          <w:lang w:val="en-US"/>
        </w:rPr>
        <w:t>A</w:t>
      </w:r>
      <w:r w:rsidR="006817A3" w:rsidRPr="00126417">
        <w:rPr>
          <w:color w:val="000000"/>
        </w:rPr>
        <w:t>.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Сечение окна обмотки:</w:t>
      </w:r>
    </w:p>
    <w:p w:rsid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r</w:t>
      </w:r>
      <w:r w:rsidRPr="00126417">
        <w:rPr>
          <w:color w:val="000000"/>
          <w:vertAlign w:val="subscript"/>
        </w:rPr>
        <w:t>1а</w:t>
      </w:r>
      <w:r w:rsidRPr="00126417">
        <w:rPr>
          <w:color w:val="000000"/>
        </w:rPr>
        <w:t>=0,01</w:t>
      </w:r>
      <w:r w:rsidR="00126417">
        <w:rPr>
          <w:color w:val="000000"/>
        </w:rPr>
        <w:t> </w:t>
      </w:r>
      <w:r w:rsidR="00126417" w:rsidRPr="00126417">
        <w:rPr>
          <w:color w:val="000000"/>
        </w:rPr>
        <w:t>м</w:t>
      </w:r>
      <w:r w:rsidRPr="00126417">
        <w:rPr>
          <w:color w:val="000000"/>
        </w:rPr>
        <w:t>.,</w:t>
      </w:r>
    </w:p>
    <w:p w:rsid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r</w:t>
      </w:r>
      <w:r w:rsidRPr="00126417">
        <w:rPr>
          <w:color w:val="000000"/>
          <w:vertAlign w:val="subscript"/>
        </w:rPr>
        <w:t>2а</w:t>
      </w:r>
      <w:r w:rsidRPr="00126417">
        <w:rPr>
          <w:color w:val="000000"/>
        </w:rPr>
        <w:t>=0,0125</w:t>
      </w:r>
      <w:r w:rsidR="00126417">
        <w:rPr>
          <w:color w:val="000000"/>
        </w:rPr>
        <w:t> </w:t>
      </w:r>
      <w:r w:rsidR="00126417" w:rsidRPr="00126417">
        <w:rPr>
          <w:color w:val="000000"/>
        </w:rPr>
        <w:t>м</w:t>
      </w:r>
      <w:r w:rsidRPr="00126417">
        <w:rPr>
          <w:color w:val="000000"/>
        </w:rPr>
        <w:t>.,</w:t>
      </w: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18"/>
          <w:lang w:val="en-US"/>
        </w:rPr>
        <w:pict>
          <v:shape id="_x0000_i1100" type="#_x0000_t75" style="width:84.75pt;height:26.25pt" fillcolor="window">
            <v:imagedata r:id="rId68" o:title=""/>
          </v:shape>
        </w:pict>
      </w:r>
      <w:r w:rsidR="006817A3" w:rsidRPr="00126417">
        <w:rPr>
          <w:color w:val="000000"/>
        </w:rPr>
        <w:t>перевод в метры,</w:t>
      </w:r>
      <w:r w:rsidR="00126417">
        <w:rPr>
          <w:color w:val="000000"/>
        </w:rPr>
        <w:t xml:space="preserve"> </w:t>
      </w:r>
      <w:r>
        <w:rPr>
          <w:color w:val="000000"/>
          <w:position w:val="-18"/>
        </w:rPr>
        <w:pict>
          <v:shape id="_x0000_i1101" type="#_x0000_t75" style="width:59.25pt;height:21pt" fillcolor="window">
            <v:imagedata r:id="rId69" o:title=""/>
          </v:shape>
        </w:pict>
      </w: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24"/>
        </w:rPr>
        <w:pict>
          <v:shape id="_x0000_i1102" type="#_x0000_t75" style="width:257.25pt;height:30pt" fillcolor="window">
            <v:imagedata r:id="rId70" o:title=""/>
          </v:shape>
        </w:pict>
      </w:r>
      <w:r>
        <w:rPr>
          <w:color w:val="000000"/>
          <w:position w:val="-10"/>
        </w:rPr>
        <w:pict>
          <v:shape id="_x0000_i1103" type="#_x0000_t75" style="width:9pt;height:17.25pt" fillcolor="window">
            <v:imagedata r:id="rId18" o:title=""/>
          </v:shape>
        </w:pic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Коэффициент заполнения обмотки:</w:t>
      </w:r>
      <w:r w:rsidR="00126417">
        <w:rPr>
          <w:color w:val="000000"/>
        </w:rPr>
        <w:t xml:space="preserve"> </w:t>
      </w:r>
      <w:r w:rsidRPr="00126417">
        <w:rPr>
          <w:color w:val="000000"/>
          <w:lang w:val="en-US"/>
        </w:rPr>
        <w:t>k</w:t>
      </w:r>
      <w:r w:rsidRPr="00126417">
        <w:rPr>
          <w:color w:val="000000"/>
          <w:vertAlign w:val="subscript"/>
          <w:lang w:val="en-US"/>
        </w:rPr>
        <w:t>z</w:t>
      </w:r>
      <w:r w:rsidRPr="00126417">
        <w:rPr>
          <w:color w:val="000000"/>
        </w:rPr>
        <w:t>=0,4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Сечение меди:</w:t>
      </w:r>
      <w:r w:rsidR="00126417">
        <w:rPr>
          <w:color w:val="000000"/>
        </w:rPr>
        <w:t xml:space="preserve"> </w:t>
      </w:r>
      <w:r w:rsidRPr="00126417">
        <w:rPr>
          <w:color w:val="000000"/>
          <w:lang w:val="en-US"/>
        </w:rPr>
        <w:t>S</w:t>
      </w:r>
      <w:r w:rsidRPr="00126417">
        <w:rPr>
          <w:color w:val="000000"/>
          <w:vertAlign w:val="subscript"/>
        </w:rPr>
        <w:t>мед</w:t>
      </w:r>
      <w:r w:rsidRPr="00126417">
        <w:rPr>
          <w:color w:val="000000"/>
        </w:rPr>
        <w:t>=</w:t>
      </w:r>
      <w:r w:rsidRPr="00126417">
        <w:rPr>
          <w:color w:val="000000"/>
          <w:lang w:val="en-US"/>
        </w:rPr>
        <w:t>k</w:t>
      </w:r>
      <w:r w:rsidRPr="00126417">
        <w:rPr>
          <w:color w:val="000000"/>
          <w:vertAlign w:val="subscript"/>
          <w:lang w:val="en-US"/>
        </w:rPr>
        <w:t>z</w:t>
      </w:r>
      <w:r w:rsidRPr="00126417">
        <w:rPr>
          <w:color w:val="000000"/>
        </w:rPr>
        <w:t>*</w:t>
      </w:r>
      <w:r w:rsidRPr="00126417">
        <w:rPr>
          <w:color w:val="000000"/>
          <w:lang w:val="en-US"/>
        </w:rPr>
        <w:t>S</w:t>
      </w:r>
      <w:r w:rsidRPr="00126417">
        <w:rPr>
          <w:color w:val="000000"/>
        </w:rPr>
        <w:t>;</w:t>
      </w:r>
      <w:r w:rsidR="00126417">
        <w:rPr>
          <w:color w:val="000000"/>
        </w:rPr>
        <w:t xml:space="preserve"> </w:t>
      </w:r>
      <w:r w:rsidRPr="00126417">
        <w:rPr>
          <w:color w:val="000000"/>
          <w:lang w:val="en-US"/>
        </w:rPr>
        <w:t>S</w:t>
      </w:r>
      <w:r w:rsidRPr="00126417">
        <w:rPr>
          <w:color w:val="000000"/>
          <w:vertAlign w:val="subscript"/>
        </w:rPr>
        <w:t>мед</w:t>
      </w:r>
      <w:r w:rsidRPr="00126417">
        <w:rPr>
          <w:color w:val="000000"/>
        </w:rPr>
        <w:t>=50.24</w:t>
      </w:r>
      <w:r w:rsidR="00126417">
        <w:rPr>
          <w:color w:val="000000"/>
        </w:rPr>
        <w:t> </w:t>
      </w:r>
      <w:r w:rsidR="00126417" w:rsidRPr="00126417">
        <w:rPr>
          <w:color w:val="000000"/>
        </w:rPr>
        <w:t>мм</w:t>
      </w:r>
      <w:r w:rsidR="00D06D33">
        <w:rPr>
          <w:color w:val="000000"/>
          <w:position w:val="-4"/>
        </w:rPr>
        <w:pict>
          <v:shape id="_x0000_i1104" type="#_x0000_t75" style="width:9.75pt;height:18.75pt" fillcolor="window">
            <v:imagedata r:id="rId71" o:title=""/>
          </v:shape>
        </w:pict>
      </w:r>
      <w:r w:rsidRPr="00126417">
        <w:rPr>
          <w:color w:val="000000"/>
        </w:rPr>
        <w:t>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Сечение провода</w:t>
      </w:r>
      <w:r w:rsidRPr="00126417">
        <w:rPr>
          <w:color w:val="000000"/>
          <w:szCs w:val="28"/>
        </w:rPr>
        <w:sym w:font="Symbol" w:char="F03A"/>
      </w:r>
      <w:r w:rsidRPr="00126417">
        <w:rPr>
          <w:color w:val="000000"/>
        </w:rPr>
        <w:t xml:space="preserve"> </w:t>
      </w:r>
      <w:r w:rsidR="00D06D33">
        <w:rPr>
          <w:color w:val="000000"/>
          <w:position w:val="-24"/>
        </w:rPr>
        <w:pict>
          <v:shape id="_x0000_i1105" type="#_x0000_t75" style="width:128.25pt;height:35.25pt" fillcolor="window">
            <v:imagedata r:id="rId72" o:title=""/>
          </v:shape>
        </w:pict>
      </w:r>
      <w:r w:rsidRPr="00126417">
        <w:rPr>
          <w:color w:val="000000"/>
        </w:rPr>
        <w:t>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Диаметр провода:</w:t>
      </w:r>
      <w:r w:rsidR="00126417">
        <w:rPr>
          <w:color w:val="000000"/>
        </w:rPr>
        <w:t xml:space="preserve"> </w:t>
      </w:r>
      <w:r w:rsidR="00D06D33">
        <w:rPr>
          <w:color w:val="000000"/>
          <w:position w:val="-26"/>
        </w:rPr>
        <w:pict>
          <v:shape id="_x0000_i1106" type="#_x0000_t75" style="width:78pt;height:42pt" fillcolor="window">
            <v:imagedata r:id="rId73" o:title=""/>
          </v:shape>
        </w:pict>
      </w:r>
      <w:r w:rsidR="00126417">
        <w:rPr>
          <w:color w:val="000000"/>
        </w:rPr>
        <w:t xml:space="preserve"> </w:t>
      </w:r>
      <w:r w:rsidRPr="00126417">
        <w:rPr>
          <w:color w:val="000000"/>
          <w:lang w:val="en-US"/>
        </w:rPr>
        <w:t>d</w:t>
      </w:r>
      <w:r w:rsidRPr="00126417">
        <w:rPr>
          <w:color w:val="000000"/>
          <w:vertAlign w:val="subscript"/>
        </w:rPr>
        <w:t>пр</w:t>
      </w:r>
      <w:r w:rsidRPr="00126417">
        <w:rPr>
          <w:color w:val="000000"/>
        </w:rPr>
        <w:t>=0,48</w:t>
      </w:r>
      <w:r w:rsidR="00126417">
        <w:rPr>
          <w:color w:val="000000"/>
        </w:rPr>
        <w:t> </w:t>
      </w:r>
      <w:r w:rsidR="00126417" w:rsidRPr="00126417">
        <w:rPr>
          <w:color w:val="000000"/>
        </w:rPr>
        <w:t>мм</w:t>
      </w:r>
      <w:r w:rsidRPr="00126417">
        <w:rPr>
          <w:color w:val="000000"/>
        </w:rPr>
        <w:t>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Округляем до ближайшего большего числа и получаем:</w:t>
      </w:r>
      <w:r w:rsidR="00126417">
        <w:rPr>
          <w:color w:val="000000"/>
        </w:rPr>
        <w:t xml:space="preserve"> </w:t>
      </w:r>
      <w:r w:rsidRPr="00126417">
        <w:rPr>
          <w:color w:val="000000"/>
          <w:lang w:val="en-US"/>
        </w:rPr>
        <w:t>d</w:t>
      </w:r>
      <w:r w:rsidRPr="00126417">
        <w:rPr>
          <w:color w:val="000000"/>
          <w:vertAlign w:val="subscript"/>
        </w:rPr>
        <w:t>пр</w:t>
      </w:r>
      <w:r w:rsidRPr="00126417">
        <w:rPr>
          <w:color w:val="000000"/>
        </w:rPr>
        <w:t>=0.5</w:t>
      </w:r>
      <w:r w:rsidR="00126417">
        <w:rPr>
          <w:color w:val="000000"/>
        </w:rPr>
        <w:t> </w:t>
      </w:r>
      <w:r w:rsidR="00126417" w:rsidRPr="00126417">
        <w:rPr>
          <w:color w:val="000000"/>
        </w:rPr>
        <w:t>мм</w:t>
      </w:r>
      <w:r w:rsidRPr="00126417">
        <w:rPr>
          <w:color w:val="000000"/>
        </w:rPr>
        <w:t>.</w:t>
      </w:r>
    </w:p>
    <w:p w:rsid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Длина провода, выраженная через радиус витка: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24"/>
        </w:rPr>
        <w:pict>
          <v:shape id="_x0000_i1107" type="#_x0000_t75" style="width:108.75pt;height:24pt" fillcolor="window">
            <v:imagedata r:id="rId74" o:title=""/>
          </v:shape>
        </w:pict>
      </w:r>
      <w:r w:rsidR="006817A3" w:rsidRPr="00126417">
        <w:rPr>
          <w:color w:val="000000"/>
        </w:rPr>
        <w:t>;</w:t>
      </w:r>
      <w:r w:rsidR="00126417">
        <w:rPr>
          <w:color w:val="000000"/>
        </w:rPr>
        <w:t xml:space="preserve"> </w:t>
      </w:r>
      <w:r w:rsidR="006817A3" w:rsidRPr="00126417">
        <w:rPr>
          <w:color w:val="000000"/>
          <w:lang w:val="en-US"/>
        </w:rPr>
        <w:t>l</w:t>
      </w:r>
      <w:r w:rsidR="006817A3" w:rsidRPr="00126417">
        <w:rPr>
          <w:color w:val="000000"/>
          <w:vertAlign w:val="subscript"/>
        </w:rPr>
        <w:t>пр</w:t>
      </w:r>
      <w:r w:rsidR="006817A3" w:rsidRPr="00126417">
        <w:rPr>
          <w:color w:val="000000"/>
        </w:rPr>
        <w:t>=19.0</w:t>
      </w:r>
      <w:r w:rsidR="00126417" w:rsidRPr="00126417">
        <w:rPr>
          <w:color w:val="000000"/>
        </w:rPr>
        <w:t>7</w:t>
      </w:r>
      <w:r w:rsidR="00126417">
        <w:rPr>
          <w:color w:val="000000"/>
        </w:rPr>
        <w:t> </w:t>
      </w:r>
      <w:r w:rsidR="00126417" w:rsidRPr="00126417">
        <w:rPr>
          <w:color w:val="000000"/>
        </w:rPr>
        <w:t>м</w:t>
      </w:r>
      <w:r w:rsidR="006817A3" w:rsidRPr="00126417">
        <w:rPr>
          <w:color w:val="000000"/>
        </w:rPr>
        <w:t>.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C15AE5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Сечение, выраженное через средний радиус витка: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28"/>
        </w:rPr>
        <w:pict>
          <v:shape id="_x0000_i1108" type="#_x0000_t75" style="width:159.75pt;height:33.75pt" fillcolor="window">
            <v:imagedata r:id="rId75" o:title=""/>
          </v:shape>
        </w:pict>
      </w:r>
      <w:r w:rsidR="006817A3" w:rsidRPr="00126417">
        <w:rPr>
          <w:color w:val="000000"/>
        </w:rPr>
        <w:t>.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Сопротивление обмотки:</w:t>
      </w:r>
      <w:r w:rsidR="00126417">
        <w:rPr>
          <w:color w:val="000000"/>
        </w:rPr>
        <w:t xml:space="preserve"> </w:t>
      </w:r>
      <w:r w:rsidR="00D06D33">
        <w:rPr>
          <w:color w:val="000000"/>
          <w:position w:val="-24"/>
          <w:lang w:val="en-US"/>
        </w:rPr>
        <w:pict>
          <v:shape id="_x0000_i1109" type="#_x0000_t75" style="width:48.75pt;height:30.75pt" fillcolor="window">
            <v:imagedata r:id="rId76" o:title=""/>
          </v:shape>
        </w:pict>
      </w:r>
      <w:r w:rsidRPr="00126417">
        <w:rPr>
          <w:color w:val="000000"/>
        </w:rPr>
        <w:t>,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  <w:lang w:val="en-US"/>
        </w:rPr>
        <w:t>ρ</w:t>
      </w:r>
      <w:r w:rsidRPr="00126417">
        <w:rPr>
          <w:color w:val="000000"/>
        </w:rPr>
        <w:t>=0,01 Ом – удельное сопротивление провода обмотки (справочные данные).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  <w:lang w:val="en-US"/>
        </w:rPr>
        <w:t>R</w:t>
      </w:r>
      <w:r w:rsidRPr="00126417">
        <w:rPr>
          <w:color w:val="000000"/>
        </w:rPr>
        <w:t>=2.1*10</w:t>
      </w:r>
      <w:r w:rsidRPr="00126417">
        <w:rPr>
          <w:color w:val="000000"/>
          <w:vertAlign w:val="superscript"/>
        </w:rPr>
        <w:t xml:space="preserve"> –5</w:t>
      </w:r>
      <w:r w:rsidR="00126417">
        <w:rPr>
          <w:color w:val="000000"/>
          <w:vertAlign w:val="superscript"/>
        </w:rPr>
        <w:t xml:space="preserve"> </w:t>
      </w:r>
      <w:r w:rsidRPr="00126417">
        <w:rPr>
          <w:color w:val="000000"/>
        </w:rPr>
        <w:t>Ом.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Расчет коэффициентов для уравнения динамики ЛЭМД: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δ=0,015</w:t>
      </w:r>
      <w:r w:rsidR="00126417">
        <w:rPr>
          <w:color w:val="000000"/>
        </w:rPr>
        <w:t> </w:t>
      </w:r>
      <w:r w:rsidR="00126417" w:rsidRPr="00126417">
        <w:rPr>
          <w:color w:val="000000"/>
        </w:rPr>
        <w:t>м</w:t>
      </w:r>
      <w:r w:rsidRPr="00126417">
        <w:rPr>
          <w:color w:val="000000"/>
        </w:rPr>
        <w:t>. – начальный рабочий зазор.</w:t>
      </w: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38"/>
        </w:rPr>
        <w:pict>
          <v:shape id="_x0000_i1110" type="#_x0000_t75" style="width:53.25pt;height:38.25pt" fillcolor="window">
            <v:imagedata r:id="rId77" o:title=""/>
          </v:shape>
        </w:pict>
      </w:r>
      <w:r w:rsidR="00126417">
        <w:rPr>
          <w:color w:val="000000"/>
        </w:rPr>
        <w:t xml:space="preserve"> </w:t>
      </w:r>
      <w:r w:rsidR="006817A3" w:rsidRPr="00126417">
        <w:rPr>
          <w:color w:val="000000"/>
        </w:rPr>
        <w:t>δ</w:t>
      </w:r>
      <w:r w:rsidR="006817A3" w:rsidRPr="00126417">
        <w:rPr>
          <w:b/>
          <w:color w:val="000000"/>
          <w:vertAlign w:val="subscript"/>
        </w:rPr>
        <w:t xml:space="preserve"> I</w:t>
      </w:r>
      <w:r w:rsidR="006817A3" w:rsidRPr="00126417">
        <w:rPr>
          <w:color w:val="000000"/>
        </w:rPr>
        <w:t>=1,5 – перевод в относительную форму.</w:t>
      </w: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38"/>
        </w:rPr>
        <w:pict>
          <v:shape id="_x0000_i1111" type="#_x0000_t75" style="width:87pt;height:48pt" fillcolor="window">
            <v:imagedata r:id="rId78" o:title=""/>
          </v:shape>
        </w:pict>
      </w:r>
      <w:r w:rsidR="006817A3" w:rsidRPr="00126417">
        <w:rPr>
          <w:color w:val="000000"/>
        </w:rPr>
        <w:t>- базисное значение силы тяги;</w:t>
      </w:r>
      <w:r w:rsidR="00126417">
        <w:rPr>
          <w:color w:val="000000"/>
        </w:rPr>
        <w:t xml:space="preserve"> </w:t>
      </w:r>
      <w:r w:rsidR="006817A3" w:rsidRPr="00126417">
        <w:rPr>
          <w:color w:val="000000"/>
          <w:lang w:val="en-US"/>
        </w:rPr>
        <w:t>F</w:t>
      </w:r>
      <w:r w:rsidR="006817A3" w:rsidRPr="00126417">
        <w:rPr>
          <w:color w:val="000000"/>
          <w:vertAlign w:val="subscript"/>
          <w:lang w:val="en-US"/>
        </w:rPr>
        <w:t>δ</w:t>
      </w:r>
      <w:r w:rsidR="006817A3" w:rsidRPr="00126417">
        <w:rPr>
          <w:color w:val="000000"/>
        </w:rPr>
        <w:t xml:space="preserve">=2,5*10 </w:t>
      </w:r>
      <w:r w:rsidR="006817A3" w:rsidRPr="00126417">
        <w:rPr>
          <w:color w:val="000000"/>
          <w:vertAlign w:val="superscript"/>
        </w:rPr>
        <w:t>2</w:t>
      </w:r>
      <w:r w:rsidR="006817A3" w:rsidRPr="00126417">
        <w:rPr>
          <w:color w:val="000000"/>
        </w:rPr>
        <w:t xml:space="preserve"> Н.</w:t>
      </w:r>
    </w:p>
    <w:p w:rsidR="00C15AE5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Тяговое усилие от притяжения в рабочем зазоре</w:t>
      </w:r>
      <w:r w:rsidRPr="00126417">
        <w:rPr>
          <w:color w:val="000000"/>
          <w:szCs w:val="28"/>
        </w:rPr>
        <w:sym w:font="Symbol" w:char="F03A"/>
      </w:r>
    </w:p>
    <w:p w:rsidR="006817A3" w:rsidRPr="00126417" w:rsidRDefault="00C15AE5" w:rsidP="00126417">
      <w:pPr>
        <w:pStyle w:val="a7"/>
        <w:ind w:firstLine="709"/>
        <w:rPr>
          <w:color w:val="000000"/>
        </w:rPr>
      </w:pPr>
      <w:r>
        <w:rPr>
          <w:color w:val="000000"/>
        </w:rPr>
        <w:br w:type="page"/>
      </w:r>
      <w:r w:rsidR="00D06D33">
        <w:rPr>
          <w:color w:val="000000"/>
          <w:position w:val="-24"/>
        </w:rPr>
        <w:pict>
          <v:shape id="_x0000_i1112" type="#_x0000_t75" style="width:233.25pt;height:30.75pt" fillcolor="window">
            <v:imagedata r:id="rId79" o:title=""/>
          </v:shape>
        </w:pict>
      </w:r>
      <w:r w:rsidR="006817A3" w:rsidRPr="00126417">
        <w:rPr>
          <w:color w:val="000000"/>
        </w:rPr>
        <w:t>,</w:t>
      </w: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20"/>
        </w:rPr>
        <w:pict>
          <v:shape id="_x0000_i1113" type="#_x0000_t75" style="width:98.25pt;height:27pt" fillcolor="window">
            <v:imagedata r:id="rId80" o:title=""/>
          </v:shape>
        </w:pic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Тяговое усилие от потоков рассеяния: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114" type="#_x0000_t75" style="width:160.5pt;height:39pt" fillcolor="window">
            <v:imagedata r:id="rId81" o:title=""/>
          </v:shape>
        </w:pic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  <w:vertAlign w:val="superscript"/>
        </w:rPr>
      </w:pPr>
      <w:r w:rsidRPr="00126417">
        <w:rPr>
          <w:color w:val="000000"/>
          <w:lang w:val="en-US"/>
        </w:rPr>
        <w:t>F</w:t>
      </w:r>
      <w:r w:rsidRPr="00126417">
        <w:rPr>
          <w:color w:val="000000"/>
          <w:vertAlign w:val="subscript"/>
        </w:rPr>
        <w:t>е2</w:t>
      </w:r>
      <w:r w:rsidRPr="00126417">
        <w:rPr>
          <w:color w:val="000000"/>
          <w:vertAlign w:val="subscript"/>
          <w:lang w:val="en-US"/>
        </w:rPr>
        <w:t>a</w:t>
      </w:r>
      <w:r w:rsidRPr="00126417">
        <w:rPr>
          <w:color w:val="000000"/>
        </w:rPr>
        <w:t xml:space="preserve">=0,145 </w:t>
      </w:r>
      <w:r w:rsidRPr="00126417">
        <w:rPr>
          <w:color w:val="000000"/>
          <w:lang w:val="en-US"/>
        </w:rPr>
        <w:t>H</w:t>
      </w:r>
      <w:r w:rsidRPr="00126417">
        <w:rPr>
          <w:color w:val="000000"/>
        </w:rPr>
        <w:t>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Полное тяговое усилие, в исходном положении якоря:</w:t>
      </w: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20"/>
        </w:rPr>
        <w:pict>
          <v:shape id="_x0000_i1115" type="#_x0000_t75" style="width:102pt;height:21.75pt" fillcolor="window">
            <v:imagedata r:id="rId82" o:title=""/>
          </v:shape>
        </w:pict>
      </w:r>
      <w:r w:rsidR="00126417">
        <w:rPr>
          <w:color w:val="000000"/>
        </w:rPr>
        <w:t xml:space="preserve"> </w:t>
      </w:r>
      <w:r w:rsidR="006817A3" w:rsidRPr="00126417">
        <w:rPr>
          <w:color w:val="000000"/>
          <w:lang w:val="en-US"/>
        </w:rPr>
        <w:t>F</w:t>
      </w:r>
      <w:r w:rsidR="006817A3" w:rsidRPr="00126417">
        <w:rPr>
          <w:color w:val="000000"/>
          <w:vertAlign w:val="subscript"/>
          <w:lang w:val="en-US"/>
        </w:rPr>
        <w:t>la</w:t>
      </w:r>
      <w:r w:rsidR="006817A3" w:rsidRPr="00126417">
        <w:rPr>
          <w:color w:val="000000"/>
        </w:rPr>
        <w:t>=275,145</w:t>
      </w:r>
      <w:r w:rsidR="006817A3" w:rsidRPr="00126417">
        <w:rPr>
          <w:color w:val="000000"/>
          <w:lang w:val="en-US"/>
        </w:rPr>
        <w:t>H</w:t>
      </w:r>
      <w:r w:rsidR="006817A3" w:rsidRPr="00126417">
        <w:rPr>
          <w:color w:val="000000"/>
        </w:rPr>
        <w:t>.</w:t>
      </w: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38"/>
          <w:lang w:val="en-US"/>
        </w:rPr>
        <w:pict>
          <v:shape id="_x0000_i1116" type="#_x0000_t75" style="width:53.25pt;height:42.75pt" fillcolor="window">
            <v:imagedata r:id="rId83" o:title=""/>
          </v:shape>
        </w:pict>
      </w:r>
      <w:r w:rsidR="006817A3" w:rsidRPr="00126417">
        <w:rPr>
          <w:color w:val="000000"/>
        </w:rPr>
        <w:t>- приведенное значение.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Якорь располагается эксцентрично в круглом отверстии фланца, в следствие чего возникает сила одностороннего магнитного притяжения, вызывающая трение между направляющим стержнем и фланцем; найдем ее:</w:t>
      </w: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38"/>
        </w:rPr>
        <w:pict>
          <v:shape id="_x0000_i1117" type="#_x0000_t75" style="width:56.25pt;height:38.25pt" fillcolor="window">
            <v:imagedata r:id="rId84" o:title=""/>
          </v:shape>
        </w:pict>
      </w:r>
      <w:r w:rsidR="006817A3" w:rsidRPr="00126417">
        <w:rPr>
          <w:color w:val="000000"/>
        </w:rPr>
        <w:t xml:space="preserve"> </w:t>
      </w:r>
      <w:r w:rsidR="00126417">
        <w:rPr>
          <w:color w:val="000000"/>
        </w:rPr>
        <w:t>–</w:t>
      </w:r>
      <w:r w:rsidR="00126417" w:rsidRPr="00126417">
        <w:rPr>
          <w:color w:val="000000"/>
        </w:rPr>
        <w:t xml:space="preserve"> </w:t>
      </w:r>
      <w:r w:rsidR="006817A3" w:rsidRPr="00126417">
        <w:rPr>
          <w:color w:val="000000"/>
        </w:rPr>
        <w:t>функция преобразования абсолютного значения в относительное.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60"/>
        </w:rPr>
        <w:pict>
          <v:shape id="_x0000_i1118" type="#_x0000_t75" style="width:87pt;height:63.75pt" fillcolor="window">
            <v:imagedata r:id="rId85" o:title=""/>
          </v:shape>
        </w:pic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Величина нерабочего зазора Δа=0,0002</w:t>
      </w:r>
      <w:r w:rsidR="00126417">
        <w:rPr>
          <w:color w:val="000000"/>
        </w:rPr>
        <w:t> </w:t>
      </w:r>
      <w:r w:rsidR="00126417" w:rsidRPr="00126417">
        <w:rPr>
          <w:color w:val="000000"/>
        </w:rPr>
        <w:t>м</w:t>
      </w:r>
      <w:r w:rsidRPr="00126417">
        <w:rPr>
          <w:color w:val="000000"/>
        </w:rPr>
        <w:t>.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Δ=О(Δ</w:t>
      </w:r>
      <w:r w:rsidRPr="00126417">
        <w:rPr>
          <w:color w:val="000000"/>
          <w:lang w:val="en-US"/>
        </w:rPr>
        <w:t>a</w:t>
      </w:r>
      <w:r w:rsidRPr="00126417">
        <w:rPr>
          <w:color w:val="000000"/>
        </w:rPr>
        <w:t>);</w:t>
      </w:r>
      <w:r w:rsidR="00126417">
        <w:rPr>
          <w:color w:val="000000"/>
        </w:rPr>
        <w:t xml:space="preserve"> </w:t>
      </w:r>
      <w:r w:rsidRPr="00126417">
        <w:rPr>
          <w:color w:val="000000"/>
        </w:rPr>
        <w:t>Δ=0.002</w:t>
      </w:r>
      <w:r w:rsidR="00126417">
        <w:rPr>
          <w:color w:val="000000"/>
        </w:rPr>
        <w:t> </w:t>
      </w:r>
      <w:r w:rsidR="00126417" w:rsidRPr="00126417">
        <w:rPr>
          <w:color w:val="000000"/>
        </w:rPr>
        <w:t>м</w:t>
      </w:r>
      <w:r w:rsidRPr="00126417">
        <w:rPr>
          <w:color w:val="000000"/>
        </w:rPr>
        <w:t>.</w:t>
      </w:r>
    </w:p>
    <w:p w:rsidR="006817A3" w:rsidRPr="00126417" w:rsidRDefault="00C15AE5" w:rsidP="00126417">
      <w:pPr>
        <w:pStyle w:val="a7"/>
        <w:ind w:firstLine="709"/>
        <w:rPr>
          <w:color w:val="000000"/>
        </w:rPr>
      </w:pPr>
      <w:r>
        <w:rPr>
          <w:color w:val="000000"/>
        </w:rPr>
        <w:br w:type="page"/>
      </w:r>
      <w:r w:rsidR="006817A3" w:rsidRPr="00126417">
        <w:rPr>
          <w:color w:val="000000"/>
        </w:rPr>
        <w:t xml:space="preserve">Толщина фланца </w:t>
      </w:r>
      <w:r w:rsidR="006817A3" w:rsidRPr="00126417">
        <w:rPr>
          <w:color w:val="000000"/>
          <w:lang w:val="en-US"/>
        </w:rPr>
        <w:t>h</w:t>
      </w:r>
      <w:r w:rsidR="006817A3" w:rsidRPr="00126417">
        <w:rPr>
          <w:color w:val="000000"/>
          <w:vertAlign w:val="subscript"/>
          <w:lang w:val="en-US"/>
        </w:rPr>
        <w:t>na</w:t>
      </w:r>
      <w:r w:rsidR="006817A3" w:rsidRPr="00126417">
        <w:rPr>
          <w:color w:val="000000"/>
        </w:rPr>
        <w:t>=0,005</w:t>
      </w:r>
      <w:r w:rsidR="00126417">
        <w:rPr>
          <w:color w:val="000000"/>
        </w:rPr>
        <w:t> </w:t>
      </w:r>
      <w:r w:rsidR="00126417" w:rsidRPr="00126417">
        <w:rPr>
          <w:color w:val="000000"/>
        </w:rPr>
        <w:t>м</w:t>
      </w:r>
      <w:r w:rsidR="006817A3" w:rsidRPr="00126417">
        <w:rPr>
          <w:color w:val="000000"/>
        </w:rPr>
        <w:t>.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C15AE5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  <w:lang w:val="en-US"/>
        </w:rPr>
        <w:t>h</w:t>
      </w:r>
      <w:r w:rsidRPr="00126417">
        <w:rPr>
          <w:color w:val="000000"/>
          <w:vertAlign w:val="subscript"/>
          <w:lang w:val="en-US"/>
        </w:rPr>
        <w:t>n</w:t>
      </w:r>
      <w:r w:rsidRPr="00C15AE5">
        <w:rPr>
          <w:color w:val="000000"/>
        </w:rPr>
        <w:t>=</w:t>
      </w:r>
      <w:r w:rsidRPr="00126417">
        <w:rPr>
          <w:color w:val="000000"/>
          <w:lang w:val="en-US"/>
        </w:rPr>
        <w:t>O</w:t>
      </w:r>
      <w:r w:rsidRPr="00C15AE5">
        <w:rPr>
          <w:color w:val="000000"/>
        </w:rPr>
        <w:t>(</w:t>
      </w:r>
      <w:r w:rsidRPr="00126417">
        <w:rPr>
          <w:color w:val="000000"/>
          <w:lang w:val="en-US"/>
        </w:rPr>
        <w:t>h</w:t>
      </w:r>
      <w:r w:rsidRPr="00126417">
        <w:rPr>
          <w:color w:val="000000"/>
          <w:vertAlign w:val="subscript"/>
          <w:lang w:val="en-US"/>
        </w:rPr>
        <w:t>na</w:t>
      </w:r>
      <w:r w:rsidRPr="00C15AE5">
        <w:rPr>
          <w:color w:val="000000"/>
        </w:rPr>
        <w:t>);</w:t>
      </w:r>
      <w:r w:rsidR="00126417" w:rsidRPr="00C15AE5">
        <w:rPr>
          <w:color w:val="000000"/>
        </w:rPr>
        <w:t xml:space="preserve"> </w:t>
      </w:r>
      <w:r w:rsidRPr="00126417">
        <w:rPr>
          <w:color w:val="000000"/>
          <w:lang w:val="en-US"/>
        </w:rPr>
        <w:t>h</w:t>
      </w:r>
      <w:r w:rsidRPr="00126417">
        <w:rPr>
          <w:color w:val="000000"/>
          <w:vertAlign w:val="subscript"/>
          <w:lang w:val="en-US"/>
        </w:rPr>
        <w:t>n</w:t>
      </w:r>
      <w:r w:rsidRPr="00C15AE5">
        <w:rPr>
          <w:color w:val="000000"/>
        </w:rPr>
        <w:t>=0,</w:t>
      </w:r>
      <w:r w:rsidR="00126417" w:rsidRPr="00C15AE5">
        <w:rPr>
          <w:color w:val="000000"/>
        </w:rPr>
        <w:t>5</w:t>
      </w:r>
      <w:r w:rsidR="00126417">
        <w:rPr>
          <w:color w:val="000000"/>
          <w:lang w:val="en-US"/>
        </w:rPr>
        <w:t> </w:t>
      </w:r>
      <w:r w:rsidR="00126417" w:rsidRPr="00C15AE5">
        <w:rPr>
          <w:color w:val="000000"/>
        </w:rPr>
        <w:t>мм</w:t>
      </w:r>
      <w:r w:rsidRPr="00C15AE5">
        <w:rPr>
          <w:color w:val="000000"/>
        </w:rPr>
        <w:t>.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 xml:space="preserve">Коэффициент трения якоря о втулку </w:t>
      </w:r>
      <w:r w:rsidRPr="00126417">
        <w:rPr>
          <w:color w:val="000000"/>
          <w:lang w:val="en-US"/>
        </w:rPr>
        <w:t>k</w:t>
      </w:r>
      <w:r w:rsidRPr="00126417">
        <w:rPr>
          <w:color w:val="000000"/>
        </w:rPr>
        <w:t>=0,022.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Индукция направляющего стержня: В</w:t>
      </w:r>
      <w:r w:rsidRPr="00126417">
        <w:rPr>
          <w:color w:val="000000"/>
          <w:vertAlign w:val="subscript"/>
        </w:rPr>
        <w:t>с</w:t>
      </w:r>
      <w:r w:rsidRPr="00126417">
        <w:rPr>
          <w:color w:val="000000"/>
        </w:rPr>
        <w:t>=2 Тл.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Радиус стержня: r</w:t>
      </w:r>
      <w:r w:rsidRPr="00126417">
        <w:rPr>
          <w:color w:val="000000"/>
          <w:vertAlign w:val="subscript"/>
        </w:rPr>
        <w:t>са</w:t>
      </w:r>
      <w:r w:rsidRPr="00126417">
        <w:rPr>
          <w:color w:val="000000"/>
        </w:rPr>
        <w:t>=2*10</w:t>
      </w:r>
      <w:r w:rsidRPr="00126417">
        <w:rPr>
          <w:color w:val="000000"/>
          <w:vertAlign w:val="superscript"/>
        </w:rPr>
        <w:t xml:space="preserve"> –3 </w:t>
      </w:r>
      <w:r w:rsidRPr="00126417">
        <w:rPr>
          <w:color w:val="000000"/>
        </w:rPr>
        <w:t>м.;</w:t>
      </w:r>
      <w:r w:rsidR="00126417">
        <w:rPr>
          <w:color w:val="000000"/>
        </w:rPr>
        <w:t xml:space="preserve"> </w:t>
      </w:r>
      <w:r w:rsidRPr="00126417">
        <w:rPr>
          <w:color w:val="000000"/>
          <w:lang w:val="en-US"/>
        </w:rPr>
        <w:t>r</w:t>
      </w:r>
      <w:r w:rsidRPr="00126417">
        <w:rPr>
          <w:color w:val="000000"/>
          <w:vertAlign w:val="subscript"/>
          <w:lang w:val="en-US"/>
        </w:rPr>
        <w:t>c</w:t>
      </w:r>
      <w:r w:rsidRPr="00126417">
        <w:rPr>
          <w:color w:val="000000"/>
        </w:rPr>
        <w:t>=0,2</w:t>
      </w:r>
      <w:r w:rsidR="00126417">
        <w:rPr>
          <w:color w:val="000000"/>
        </w:rPr>
        <w:t> </w:t>
      </w:r>
      <w:r w:rsidR="00126417" w:rsidRPr="00126417">
        <w:rPr>
          <w:color w:val="000000"/>
        </w:rPr>
        <w:t>м</w:t>
      </w:r>
      <w:r w:rsidR="00126417">
        <w:rPr>
          <w:color w:val="000000"/>
        </w:rPr>
        <w:t>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 xml:space="preserve">Сила трения </w:t>
      </w:r>
      <w:r w:rsidRPr="00126417">
        <w:rPr>
          <w:color w:val="000000"/>
          <w:lang w:val="en-US"/>
        </w:rPr>
        <w:t>F</w:t>
      </w:r>
      <w:r w:rsidRPr="00126417">
        <w:rPr>
          <w:color w:val="000000"/>
          <w:vertAlign w:val="subscript"/>
        </w:rPr>
        <w:t>т</w:t>
      </w:r>
      <w:r w:rsidRPr="00126417">
        <w:rPr>
          <w:color w:val="000000"/>
        </w:rPr>
        <w:t>:</w:t>
      </w:r>
      <w:r w:rsidR="00126417">
        <w:rPr>
          <w:color w:val="000000"/>
        </w:rPr>
        <w:t xml:space="preserve"> </w:t>
      </w:r>
      <w:r w:rsidR="00D06D33">
        <w:rPr>
          <w:color w:val="000000"/>
          <w:position w:val="-50"/>
        </w:rPr>
        <w:pict>
          <v:shape id="_x0000_i1119" type="#_x0000_t75" style="width:156.75pt;height:54pt" fillcolor="window">
            <v:imagedata r:id="rId86" o:title=""/>
          </v:shape>
        </w:pict>
      </w:r>
      <w:r w:rsidR="00126417">
        <w:rPr>
          <w:color w:val="000000"/>
        </w:rPr>
        <w:t xml:space="preserve"> </w:t>
      </w:r>
      <w:r w:rsidRPr="00126417">
        <w:rPr>
          <w:color w:val="000000"/>
          <w:lang w:val="en-US"/>
        </w:rPr>
        <w:t>F</w:t>
      </w:r>
      <w:r w:rsidRPr="00126417">
        <w:rPr>
          <w:color w:val="000000"/>
          <w:vertAlign w:val="subscript"/>
        </w:rPr>
        <w:t>т</w:t>
      </w:r>
      <w:r w:rsidRPr="00126417">
        <w:rPr>
          <w:color w:val="000000"/>
        </w:rPr>
        <w:t>=7,34*10</w:t>
      </w:r>
      <w:r w:rsidRPr="00126417">
        <w:rPr>
          <w:color w:val="000000"/>
          <w:vertAlign w:val="superscript"/>
        </w:rPr>
        <w:t xml:space="preserve"> –3</w:t>
      </w:r>
      <w:r w:rsidRPr="00126417">
        <w:rPr>
          <w:color w:val="000000"/>
        </w:rPr>
        <w:t xml:space="preserve"> </w:t>
      </w:r>
      <w:r w:rsidRPr="00126417">
        <w:rPr>
          <w:color w:val="000000"/>
          <w:lang w:val="en-US"/>
        </w:rPr>
        <w:t>H</w:t>
      </w:r>
      <w:r w:rsidRPr="00126417">
        <w:rPr>
          <w:color w:val="000000"/>
        </w:rPr>
        <w:t>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Сила сопротивления пружины в обобщенной форме:</w:t>
      </w: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28"/>
        </w:rPr>
        <w:pict>
          <v:shape id="_x0000_i1120" type="#_x0000_t75" style="width:117.75pt;height:33pt" fillcolor="window">
            <v:imagedata r:id="rId87" o:title=""/>
          </v:shape>
        </w:pict>
      </w:r>
      <w:r w:rsidR="006817A3" w:rsidRPr="00126417">
        <w:rPr>
          <w:color w:val="000000"/>
        </w:rPr>
        <w:t>- жесткость пружины.</w:t>
      </w: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24"/>
        </w:rPr>
        <w:pict>
          <v:shape id="_x0000_i1121" type="#_x0000_t75" style="width:72.75pt;height:24pt" fillcolor="window">
            <v:imagedata r:id="rId88" o:title=""/>
          </v:shape>
        </w:pict>
      </w:r>
      <w:r w:rsidR="00126417">
        <w:rPr>
          <w:color w:val="000000"/>
        </w:rPr>
        <w:t xml:space="preserve"> </w:t>
      </w:r>
      <w:r>
        <w:rPr>
          <w:color w:val="000000"/>
          <w:position w:val="-26"/>
        </w:rPr>
        <w:pict>
          <v:shape id="_x0000_i1122" type="#_x0000_t75" style="width:84.75pt;height:32.25pt" fillcolor="window">
            <v:imagedata r:id="rId89" o:title=""/>
          </v:shape>
        </w:pict>
      </w:r>
      <w:r w:rsidR="006817A3" w:rsidRPr="00126417">
        <w:rPr>
          <w:color w:val="000000"/>
        </w:rPr>
        <w:t>- начальная глубина внедрения якоря в обмотку.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46"/>
        </w:rPr>
        <w:pict>
          <v:shape id="_x0000_i1123" type="#_x0000_t75" style="width:141pt;height:57pt" fillcolor="window">
            <v:imagedata r:id="rId90" o:title=""/>
          </v:shape>
        </w:pict>
      </w:r>
      <w:r w:rsidR="00126417">
        <w:rPr>
          <w:color w:val="000000"/>
        </w:rPr>
        <w:t xml:space="preserve"> </w:t>
      </w:r>
      <w:r w:rsidR="006817A3" w:rsidRPr="00126417">
        <w:rPr>
          <w:color w:val="000000"/>
          <w:lang w:val="en-US"/>
        </w:rPr>
        <w:t>F</w:t>
      </w:r>
      <w:r w:rsidR="006817A3" w:rsidRPr="00126417">
        <w:rPr>
          <w:color w:val="000000"/>
          <w:vertAlign w:val="subscript"/>
          <w:lang w:val="en-US"/>
        </w:rPr>
        <w:t>p</w:t>
      </w:r>
      <w:r w:rsidR="006817A3" w:rsidRPr="00126417">
        <w:rPr>
          <w:color w:val="000000"/>
        </w:rPr>
        <w:t xml:space="preserve">=0,535 </w:t>
      </w:r>
      <w:r w:rsidR="006817A3" w:rsidRPr="00126417">
        <w:rPr>
          <w:color w:val="000000"/>
          <w:lang w:val="en-US"/>
        </w:rPr>
        <w:t>H</w:t>
      </w:r>
      <w:r w:rsidR="006817A3" w:rsidRPr="00126417">
        <w:rPr>
          <w:color w:val="000000"/>
        </w:rPr>
        <w:t>.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Найдем демпфирующую силу:</w:t>
      </w: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20"/>
        </w:rPr>
        <w:pict>
          <v:shape id="_x0000_i1124" type="#_x0000_t75" style="width:98.25pt;height:21.75pt" fillcolor="window">
            <v:imagedata r:id="rId91" o:title=""/>
          </v:shape>
        </w:pict>
      </w:r>
      <w:r w:rsidR="006817A3" w:rsidRPr="00126417">
        <w:rPr>
          <w:color w:val="000000"/>
        </w:rPr>
        <w:t>- диаметр сердечника;</w:t>
      </w: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24"/>
        </w:rPr>
        <w:pict>
          <v:shape id="_x0000_i1125" type="#_x0000_t75" style="width:157.5pt;height:40.5pt" fillcolor="window">
            <v:imagedata r:id="rId92" o:title=""/>
          </v:shape>
        </w:pict>
      </w:r>
      <w:r w:rsidR="006817A3" w:rsidRPr="00126417">
        <w:rPr>
          <w:color w:val="000000"/>
        </w:rPr>
        <w:t>- зазор между сердечником и магнитопроводом.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Коэффициент демпфирования вычислим по формуле:</w:t>
      </w:r>
    </w:p>
    <w:p w:rsidR="00C15AE5" w:rsidRDefault="00C15AE5" w:rsidP="00126417">
      <w:pPr>
        <w:pStyle w:val="a7"/>
        <w:ind w:firstLine="709"/>
        <w:rPr>
          <w:i/>
          <w:color w:val="000000"/>
        </w:rPr>
      </w:pPr>
    </w:p>
    <w:p w:rsidR="00C15AE5" w:rsidRDefault="00D06D33" w:rsidP="00126417">
      <w:pPr>
        <w:pStyle w:val="a7"/>
        <w:ind w:firstLine="709"/>
        <w:rPr>
          <w:i/>
          <w:color w:val="000000"/>
          <w:lang w:val="en-US"/>
        </w:rPr>
      </w:pPr>
      <w:r>
        <w:rPr>
          <w:i/>
          <w:color w:val="000000"/>
          <w:position w:val="-30"/>
          <w:lang w:val="en-US"/>
        </w:rPr>
        <w:pict>
          <v:shape id="_x0000_i1126" type="#_x0000_t75" style="width:327.75pt;height:43.5pt" fillcolor="window">
            <v:imagedata r:id="rId40" o:title=""/>
          </v:shape>
        </w:pict>
      </w:r>
    </w:p>
    <w:p w:rsidR="006817A3" w:rsidRPr="00126417" w:rsidRDefault="00C15AE5" w:rsidP="00126417">
      <w:pPr>
        <w:pStyle w:val="a7"/>
        <w:ind w:firstLine="709"/>
        <w:rPr>
          <w:color w:val="000000"/>
        </w:rPr>
      </w:pPr>
      <w:r w:rsidRPr="00C15AE5">
        <w:rPr>
          <w:i/>
          <w:color w:val="000000"/>
        </w:rPr>
        <w:br w:type="page"/>
      </w:r>
      <w:r w:rsidR="006817A3" w:rsidRPr="00126417">
        <w:rPr>
          <w:color w:val="000000"/>
        </w:rPr>
        <w:t xml:space="preserve">где </w:t>
      </w:r>
      <w:r w:rsidR="006817A3" w:rsidRPr="00126417">
        <w:rPr>
          <w:i/>
          <w:color w:val="000000"/>
          <w:lang w:val="en-US"/>
        </w:rPr>
        <w:t>v</w:t>
      </w:r>
      <w:r w:rsidR="006817A3" w:rsidRPr="00126417">
        <w:rPr>
          <w:i/>
          <w:color w:val="000000"/>
        </w:rPr>
        <w:t xml:space="preserve"> </w:t>
      </w:r>
      <w:r w:rsidR="006817A3" w:rsidRPr="00126417">
        <w:rPr>
          <w:color w:val="000000"/>
        </w:rPr>
        <w:t>= 0,9</w:t>
      </w:r>
      <w:r w:rsidR="00126417">
        <w:rPr>
          <w:color w:val="000000"/>
        </w:rPr>
        <w:t> </w:t>
      </w:r>
      <w:r w:rsidR="00126417" w:rsidRPr="00126417">
        <w:rPr>
          <w:color w:val="000000"/>
        </w:rPr>
        <w:t>м</w:t>
      </w:r>
      <w:r w:rsidR="006817A3" w:rsidRPr="00126417">
        <w:rPr>
          <w:color w:val="000000"/>
        </w:rPr>
        <w:t>/с. – усредненное значение скорости за время движения якоря.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20"/>
        </w:rPr>
        <w:pict>
          <v:shape id="_x0000_i1127" type="#_x0000_t75" style="width:68.25pt;height:21.75pt" fillcolor="window">
            <v:imagedata r:id="rId93" o:title=""/>
          </v:shape>
        </w:pict>
      </w:r>
      <w:r w:rsidR="00126417">
        <w:rPr>
          <w:color w:val="000000"/>
        </w:rPr>
        <w:t xml:space="preserve"> </w:t>
      </w:r>
      <w:r w:rsidR="006817A3" w:rsidRPr="00126417">
        <w:rPr>
          <w:color w:val="000000"/>
          <w:lang w:val="en-US"/>
        </w:rPr>
        <w:t>F</w:t>
      </w:r>
      <w:r w:rsidR="006817A3" w:rsidRPr="00126417">
        <w:rPr>
          <w:color w:val="000000"/>
          <w:vertAlign w:val="subscript"/>
          <w:lang w:val="en-US"/>
        </w:rPr>
        <w:t>d</w:t>
      </w:r>
      <w:r w:rsidR="006817A3" w:rsidRPr="00126417">
        <w:rPr>
          <w:color w:val="000000"/>
        </w:rPr>
        <w:t xml:space="preserve">=0.004 </w:t>
      </w:r>
      <w:r w:rsidR="006817A3" w:rsidRPr="00126417">
        <w:rPr>
          <w:color w:val="000000"/>
          <w:lang w:val="en-US"/>
        </w:rPr>
        <w:t>H</w:t>
      </w:r>
      <w:r w:rsidR="006817A3" w:rsidRPr="00126417">
        <w:rPr>
          <w:color w:val="000000"/>
        </w:rPr>
        <w:t>,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 xml:space="preserve">где </w:t>
      </w:r>
      <w:r w:rsidRPr="00126417">
        <w:rPr>
          <w:color w:val="000000"/>
          <w:lang w:val="en-US"/>
        </w:rPr>
        <w:t>F</w:t>
      </w:r>
      <w:r w:rsidRPr="00126417">
        <w:rPr>
          <w:color w:val="000000"/>
          <w:vertAlign w:val="subscript"/>
          <w:lang w:val="en-US"/>
        </w:rPr>
        <w:t>d</w:t>
      </w:r>
      <w:r w:rsidRPr="00126417">
        <w:rPr>
          <w:color w:val="000000"/>
        </w:rPr>
        <w:t xml:space="preserve"> – демпфирующая сила, зависящая от скорости движения якоря.</w:t>
      </w:r>
    </w:p>
    <w:p w:rsid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Рассчитаем коэффициенты выведения в пункте 1.3: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112"/>
        </w:rPr>
        <w:pict>
          <v:shape id="_x0000_i1128" type="#_x0000_t75" style="width:113.25pt;height:111pt" fillcolor="window">
            <v:imagedata r:id="rId94" o:title=""/>
          </v:shape>
        </w:pict>
      </w:r>
      <w:r w:rsidR="00126417">
        <w:rPr>
          <w:color w:val="000000"/>
        </w:rPr>
        <w:t xml:space="preserve"> </w:t>
      </w:r>
      <w:r w:rsidR="006817A3" w:rsidRPr="00126417">
        <w:rPr>
          <w:color w:val="000000"/>
          <w:lang w:val="en-US"/>
        </w:rPr>
        <w:t>p</w:t>
      </w:r>
      <w:r w:rsidR="006817A3" w:rsidRPr="00126417">
        <w:rPr>
          <w:color w:val="000000"/>
          <w:vertAlign w:val="subscript"/>
        </w:rPr>
        <w:t>1</w:t>
      </w:r>
      <w:r w:rsidR="006817A3" w:rsidRPr="00126417">
        <w:rPr>
          <w:color w:val="000000"/>
        </w:rPr>
        <w:t>=2,411*10</w:t>
      </w:r>
      <w:r w:rsidR="006817A3" w:rsidRPr="00126417">
        <w:rPr>
          <w:color w:val="000000"/>
          <w:vertAlign w:val="superscript"/>
        </w:rPr>
        <w:t>5</w:t>
      </w:r>
      <w:r w:rsidR="006817A3" w:rsidRPr="00126417">
        <w:rPr>
          <w:color w:val="000000"/>
        </w:rPr>
        <w:t>,</w:t>
      </w:r>
      <w:r w:rsidR="00126417">
        <w:rPr>
          <w:color w:val="000000"/>
        </w:rPr>
        <w:t xml:space="preserve"> </w:t>
      </w:r>
      <w:r w:rsidR="006817A3" w:rsidRPr="00126417">
        <w:rPr>
          <w:color w:val="000000"/>
          <w:lang w:val="en-US"/>
        </w:rPr>
        <w:t>p</w:t>
      </w:r>
      <w:r w:rsidR="006817A3" w:rsidRPr="00126417">
        <w:rPr>
          <w:color w:val="000000"/>
          <w:vertAlign w:val="subscript"/>
        </w:rPr>
        <w:t>2</w:t>
      </w:r>
      <w:r w:rsidR="006817A3" w:rsidRPr="00126417">
        <w:rPr>
          <w:color w:val="000000"/>
        </w:rPr>
        <w:t>=10,592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 xml:space="preserve">Подставляя эти коэффициенты в систему уравнений (1.3.3) можно </w:t>
      </w:r>
      <w:r w:rsidR="00C15AE5" w:rsidRPr="00126417">
        <w:rPr>
          <w:color w:val="000000"/>
        </w:rPr>
        <w:t>рассчитать</w:t>
      </w:r>
      <w:r w:rsidRPr="00126417">
        <w:rPr>
          <w:color w:val="000000"/>
        </w:rPr>
        <w:t xml:space="preserve"> любые динамические параметры ЛЭМД.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</w:p>
    <w:p w:rsidR="006817A3" w:rsidRPr="00126417" w:rsidRDefault="00C15AE5" w:rsidP="00126417">
      <w:pPr>
        <w:pStyle w:val="a3"/>
        <w:spacing w:line="360" w:lineRule="auto"/>
        <w:ind w:righ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2.5 </w:t>
      </w:r>
      <w:r w:rsidR="006817A3" w:rsidRPr="00126417">
        <w:rPr>
          <w:color w:val="000000"/>
          <w:sz w:val="28"/>
        </w:rPr>
        <w:t>Расчёт напряжений, возникающих при ударе бойка по наковальне и жёсткости амортизи</w:t>
      </w:r>
      <w:r>
        <w:rPr>
          <w:color w:val="000000"/>
          <w:sz w:val="28"/>
        </w:rPr>
        <w:t>рующей пружины</w:t>
      </w:r>
    </w:p>
    <w:p w:rsidR="006817A3" w:rsidRPr="00126417" w:rsidRDefault="006817A3" w:rsidP="00126417">
      <w:pPr>
        <w:pStyle w:val="a3"/>
        <w:spacing w:line="360" w:lineRule="auto"/>
        <w:ind w:right="0" w:firstLine="709"/>
        <w:jc w:val="both"/>
        <w:rPr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Исходные данные:</w:t>
      </w: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6"/>
          <w:sz w:val="28"/>
        </w:rPr>
        <w:pict>
          <v:shape id="_x0000_i1129" type="#_x0000_t75" style="width:84pt;height:15.75pt" fillcolor="window">
            <v:imagedata r:id="rId95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>, модуль упругости стали 40</w:t>
      </w:r>
      <w:r w:rsidR="006817A3" w:rsidRPr="00126417">
        <w:rPr>
          <w:rFonts w:ascii="Times New Roman" w:hAnsi="Times New Roman"/>
          <w:color w:val="000000"/>
          <w:sz w:val="28"/>
          <w:szCs w:val="28"/>
        </w:rPr>
        <w:sym w:font="Symbol" w:char="F0B4"/>
      </w:r>
      <w:r w:rsidR="006817A3" w:rsidRPr="00126417">
        <w:rPr>
          <w:rFonts w:ascii="Times New Roman" w:hAnsi="Times New Roman"/>
          <w:color w:val="000000"/>
          <w:sz w:val="28"/>
        </w:rPr>
        <w:t>;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  <w:lang w:val="en-US"/>
        </w:rPr>
        <w:t>U</w:t>
      </w:r>
      <w:r w:rsidRPr="00126417">
        <w:rPr>
          <w:rFonts w:ascii="Times New Roman" w:hAnsi="Times New Roman"/>
          <w:color w:val="000000"/>
          <w:sz w:val="28"/>
        </w:rPr>
        <w:t xml:space="preserve"> = 1.54</w:t>
      </w:r>
      <w:r w:rsidR="00126417">
        <w:rPr>
          <w:rFonts w:ascii="Times New Roman" w:hAnsi="Times New Roman"/>
          <w:color w:val="000000"/>
          <w:sz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</w:rPr>
        <w:t>м</w:t>
      </w:r>
      <w:r w:rsidRPr="00126417">
        <w:rPr>
          <w:rFonts w:ascii="Times New Roman" w:hAnsi="Times New Roman"/>
          <w:color w:val="000000"/>
          <w:sz w:val="28"/>
        </w:rPr>
        <w:t>/сек, скорость бойка перед ударом;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  <w:lang w:val="en-US"/>
        </w:rPr>
        <w:t>Q</w:t>
      </w:r>
      <w:r w:rsidRPr="00126417">
        <w:rPr>
          <w:rFonts w:ascii="Times New Roman" w:hAnsi="Times New Roman"/>
          <w:color w:val="000000"/>
          <w:sz w:val="28"/>
        </w:rPr>
        <w:t>б =0.11707 кг, масса бойка с сердечником;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  <w:lang w:val="en-US"/>
        </w:rPr>
        <w:t>Qp</w:t>
      </w:r>
      <w:r w:rsidRPr="00126417">
        <w:rPr>
          <w:rFonts w:ascii="Times New Roman" w:hAnsi="Times New Roman"/>
          <w:color w:val="000000"/>
          <w:sz w:val="28"/>
        </w:rPr>
        <w:t xml:space="preserve"> = </w:t>
      </w:r>
      <w:smartTag w:uri="urn:schemas-microsoft-com:office:smarttags" w:element="metricconverter">
        <w:smartTagPr>
          <w:attr w:name="ProductID" w:val="0.0186 кг"/>
        </w:smartTagPr>
        <w:r w:rsidRPr="00126417">
          <w:rPr>
            <w:rFonts w:ascii="Times New Roman" w:hAnsi="Times New Roman"/>
            <w:color w:val="000000"/>
            <w:sz w:val="28"/>
          </w:rPr>
          <w:t>0.0186 кг</w:t>
        </w:r>
      </w:smartTag>
      <w:r w:rsidRPr="00126417">
        <w:rPr>
          <w:rFonts w:ascii="Times New Roman" w:hAnsi="Times New Roman"/>
          <w:color w:val="000000"/>
          <w:sz w:val="28"/>
        </w:rPr>
        <w:t>, масса наковальни с долотом.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Определим максимальную силу удара в месте контакта бойка и наковальни, которая может возникнуть при работе прибора, если долото оперто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в достаточно жёсткий материал (например чугунную плиту), используем формулы, выведенные на основе формул Герца.</w:t>
      </w: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0"/>
          <w:sz w:val="28"/>
        </w:rPr>
        <w:pict>
          <v:shape id="_x0000_i1130" type="#_x0000_t75" style="width:39pt;height:15.75pt" fillcolor="window">
            <v:imagedata r:id="rId96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 xml:space="preserve">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="006817A3" w:rsidRPr="00126417">
        <w:rPr>
          <w:rFonts w:ascii="Times New Roman" w:hAnsi="Times New Roman"/>
          <w:color w:val="000000"/>
          <w:sz w:val="28"/>
        </w:rPr>
        <w:t>коэффициент Пуассона.</w: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4"/>
          <w:sz w:val="28"/>
        </w:rPr>
        <w:pict>
          <v:shape id="_x0000_i1131" type="#_x0000_t75" style="width:173.25pt;height:24.75pt" fillcolor="window">
            <v:imagedata r:id="rId97" o:title=""/>
          </v:shape>
        </w:pic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  <w:lang w:val="en-US"/>
        </w:rPr>
        <w:t>R</w:t>
      </w:r>
      <w:r w:rsidRPr="00126417">
        <w:rPr>
          <w:rFonts w:ascii="Times New Roman" w:hAnsi="Times New Roman"/>
          <w:color w:val="000000"/>
          <w:sz w:val="28"/>
        </w:rPr>
        <w:t>1</w:t>
      </w:r>
      <w:r w:rsidR="00126417">
        <w:rPr>
          <w:rFonts w:ascii="Times New Roman" w:hAnsi="Times New Roman"/>
          <w:color w:val="000000"/>
          <w:sz w:val="28"/>
        </w:rPr>
        <w:t xml:space="preserve"> 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ра</w:t>
      </w:r>
      <w:r w:rsidRPr="00126417">
        <w:rPr>
          <w:rFonts w:ascii="Times New Roman" w:hAnsi="Times New Roman"/>
          <w:color w:val="000000"/>
          <w:sz w:val="28"/>
        </w:rPr>
        <w:t>диус сферической поверхности бойка;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  <w:lang w:val="en-US"/>
        </w:rPr>
        <w:t>R</w:t>
      </w:r>
      <w:r w:rsidRPr="00126417">
        <w:rPr>
          <w:rFonts w:ascii="Times New Roman" w:hAnsi="Times New Roman"/>
          <w:color w:val="000000"/>
          <w:sz w:val="28"/>
        </w:rPr>
        <w:t>2 – радиус сферической поверхности наковальни</w:t>
      </w:r>
      <w:r w:rsidR="00126417">
        <w:rPr>
          <w:rFonts w:ascii="Times New Roman" w:hAnsi="Times New Roman"/>
          <w:color w:val="000000"/>
          <w:sz w:val="28"/>
        </w:rPr>
        <w:t>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Для удобства обозначим</w:t>
      </w:r>
      <w:r w:rsidR="00126417">
        <w:rPr>
          <w:rFonts w:ascii="Times New Roman" w:hAnsi="Times New Roman"/>
          <w:color w:val="000000"/>
          <w:sz w:val="28"/>
        </w:rPr>
        <w:t>: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  <w:lang w:val="en-US"/>
        </w:rPr>
        <w:t>m</w:t>
      </w:r>
      <w:r w:rsidRPr="00126417">
        <w:rPr>
          <w:rFonts w:ascii="Times New Roman" w:hAnsi="Times New Roman"/>
          <w:color w:val="000000"/>
          <w:sz w:val="28"/>
        </w:rPr>
        <w:t xml:space="preserve">1= </w:t>
      </w:r>
      <w:r w:rsidRPr="00126417">
        <w:rPr>
          <w:rFonts w:ascii="Times New Roman" w:hAnsi="Times New Roman"/>
          <w:color w:val="000000"/>
          <w:sz w:val="28"/>
          <w:lang w:val="en-US"/>
        </w:rPr>
        <w:t>Q</w:t>
      </w:r>
      <w:r w:rsidRPr="00126417">
        <w:rPr>
          <w:rFonts w:ascii="Times New Roman" w:hAnsi="Times New Roman"/>
          <w:color w:val="000000"/>
          <w:sz w:val="28"/>
        </w:rPr>
        <w:t>б,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  <w:lang w:val="en-US"/>
        </w:rPr>
        <w:t>m</w:t>
      </w:r>
      <w:r w:rsidRPr="00126417">
        <w:rPr>
          <w:rFonts w:ascii="Times New Roman" w:hAnsi="Times New Roman"/>
          <w:color w:val="000000"/>
          <w:sz w:val="28"/>
        </w:rPr>
        <w:t xml:space="preserve">2 = </w:t>
      </w:r>
      <w:r w:rsidRPr="00126417">
        <w:rPr>
          <w:rFonts w:ascii="Times New Roman" w:hAnsi="Times New Roman"/>
          <w:color w:val="000000"/>
          <w:sz w:val="28"/>
          <w:lang w:val="en-US"/>
        </w:rPr>
        <w:t>Qp</w:t>
      </w:r>
      <w:r w:rsidRPr="00126417">
        <w:rPr>
          <w:rFonts w:ascii="Times New Roman" w:hAnsi="Times New Roman"/>
          <w:color w:val="000000"/>
          <w:sz w:val="28"/>
        </w:rPr>
        <w:t>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 xml:space="preserve">Найдём </w:t>
      </w:r>
      <w:r w:rsidRPr="00126417">
        <w:rPr>
          <w:rFonts w:ascii="Times New Roman" w:hAnsi="Times New Roman"/>
          <w:color w:val="000000"/>
          <w:sz w:val="28"/>
          <w:lang w:val="en-US"/>
        </w:rPr>
        <w:t>m</w:t>
      </w:r>
      <w:r w:rsidRPr="00126417">
        <w:rPr>
          <w:rFonts w:ascii="Times New Roman" w:hAnsi="Times New Roman"/>
          <w:color w:val="000000"/>
          <w:sz w:val="28"/>
        </w:rPr>
        <w:t xml:space="preserve"> – приведённую массу системы</w: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30"/>
          <w:sz w:val="28"/>
        </w:rPr>
        <w:pict>
          <v:shape id="_x0000_i1132" type="#_x0000_t75" style="width:227.25pt;height:33.75pt" fillcolor="window">
            <v:imagedata r:id="rId98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>г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 xml:space="preserve">Определим промежуточный коэффициент </w:t>
      </w:r>
      <w:r w:rsidRPr="00126417">
        <w:rPr>
          <w:rFonts w:ascii="Times New Roman" w:hAnsi="Times New Roman"/>
          <w:color w:val="000000"/>
          <w:sz w:val="28"/>
          <w:szCs w:val="28"/>
        </w:rPr>
        <w:sym w:font="Symbol" w:char="F062"/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30"/>
          <w:sz w:val="28"/>
        </w:rPr>
        <w:pict>
          <v:shape id="_x0000_i1133" type="#_x0000_t75" style="width:323.25pt;height:54.75pt" fillcolor="window">
            <v:imagedata r:id="rId99" o:title=""/>
          </v:shape>
        </w:pic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 xml:space="preserve">Зная </w:t>
      </w:r>
      <w:r w:rsidRPr="00126417">
        <w:rPr>
          <w:rFonts w:ascii="Times New Roman" w:hAnsi="Times New Roman"/>
          <w:color w:val="000000"/>
          <w:sz w:val="28"/>
          <w:szCs w:val="28"/>
        </w:rPr>
        <w:sym w:font="Symbol" w:char="F062"/>
      </w:r>
      <w:r w:rsidRPr="00126417">
        <w:rPr>
          <w:rFonts w:ascii="Times New Roman" w:hAnsi="Times New Roman"/>
          <w:color w:val="000000"/>
          <w:sz w:val="28"/>
        </w:rPr>
        <w:t xml:space="preserve">, найдём </w:t>
      </w:r>
      <w:r w:rsidRPr="00126417">
        <w:rPr>
          <w:rFonts w:ascii="Times New Roman" w:hAnsi="Times New Roman"/>
          <w:color w:val="000000"/>
          <w:sz w:val="28"/>
          <w:lang w:val="en-US"/>
        </w:rPr>
        <w:t>x</w:t>
      </w:r>
      <w:r w:rsidRPr="00126417">
        <w:rPr>
          <w:rFonts w:ascii="Times New Roman" w:hAnsi="Times New Roman"/>
          <w:color w:val="000000"/>
          <w:sz w:val="28"/>
        </w:rPr>
        <w:t xml:space="preserve"> макс – наибольшее сближение тел во воемя удара, соответствующее наибольшему значению ударной силы.</w: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32"/>
          <w:sz w:val="28"/>
        </w:rPr>
        <w:pict>
          <v:shape id="_x0000_i1134" type="#_x0000_t75" style="width:303.75pt;height:45pt" fillcolor="window">
            <v:imagedata r:id="rId100" o:title=""/>
          </v:shape>
        </w:pict>
      </w: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2"/>
          <w:sz w:val="28"/>
        </w:rPr>
        <w:pict>
          <v:shape id="_x0000_i1135" type="#_x0000_t75" style="width:258pt;height:27.75pt" fillcolor="window">
            <v:imagedata r:id="rId101" o:title=""/>
          </v:shape>
        </w:pict>
      </w: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24"/>
          <w:sz w:val="28"/>
        </w:rPr>
        <w:pict>
          <v:shape id="_x0000_i1136" type="#_x0000_t75" style="width:140.25pt;height:30.75pt" fillcolor="window">
            <v:imagedata r:id="rId102" o:title=""/>
          </v:shape>
        </w:pict>
      </w:r>
    </w:p>
    <w:p w:rsidR="006817A3" w:rsidRPr="00126417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15AE5">
        <w:rPr>
          <w:rFonts w:ascii="Times New Roman" w:hAnsi="Times New Roman"/>
          <w:color w:val="000000"/>
          <w:sz w:val="28"/>
        </w:rPr>
        <w:br w:type="page"/>
      </w:r>
      <w:r w:rsidR="006817A3" w:rsidRPr="00126417">
        <w:rPr>
          <w:rFonts w:ascii="Times New Roman" w:hAnsi="Times New Roman"/>
          <w:color w:val="000000"/>
          <w:sz w:val="28"/>
        </w:rPr>
        <w:t xml:space="preserve">Теперь определим время соударения </w:t>
      </w:r>
      <w:r w:rsidR="006817A3" w:rsidRPr="00126417">
        <w:rPr>
          <w:rFonts w:ascii="Times New Roman" w:hAnsi="Times New Roman"/>
          <w:color w:val="000000"/>
          <w:sz w:val="28"/>
          <w:lang w:val="en-US"/>
        </w:rPr>
        <w:t>t</w:t>
      </w:r>
      <w:r w:rsidR="006817A3" w:rsidRPr="00126417">
        <w:rPr>
          <w:rFonts w:ascii="Times New Roman" w:hAnsi="Times New Roman"/>
          <w:color w:val="000000"/>
          <w:sz w:val="28"/>
        </w:rPr>
        <w:t xml:space="preserve"> </w:t>
      </w:r>
      <w:r w:rsidR="006817A3" w:rsidRPr="00126417">
        <w:rPr>
          <w:rFonts w:ascii="Times New Roman" w:hAnsi="Times New Roman"/>
          <w:color w:val="000000"/>
          <w:sz w:val="28"/>
          <w:lang w:val="en-US"/>
        </w:rPr>
        <w:t>cjel</w: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position w:val="-40"/>
          <w:sz w:val="28"/>
          <w:lang w:val="en-US"/>
        </w:rPr>
        <w:pict>
          <v:shape id="_x0000_i1137" type="#_x0000_t75" style="width:320.25pt;height:66.75pt" fillcolor="window">
            <v:imagedata r:id="rId103" o:title=""/>
          </v:shape>
        </w:pic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Вычислим напряжения, возникающие при ударе в месте контакта, используя формулы, приведённые выше, определив радиус пятна контакта:</w: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54"/>
          <w:sz w:val="28"/>
        </w:rPr>
        <w:pict>
          <v:shape id="_x0000_i1138" type="#_x0000_t75" style="width:252.75pt;height:60pt" fillcolor="window">
            <v:imagedata r:id="rId104" o:title=""/>
          </v:shape>
        </w:pict>
      </w: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46"/>
          <w:sz w:val="28"/>
        </w:rPr>
        <w:pict>
          <v:shape id="_x0000_i1139" type="#_x0000_t75" style="width:189pt;height:51.75pt" fillcolor="window">
            <v:imagedata r:id="rId105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>- напряжения, возникающие во время удара.</w: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 xml:space="preserve">Допускаемое напряжение на усталость материала стали </w:t>
      </w:r>
      <w:r w:rsidR="00D06D33">
        <w:rPr>
          <w:rFonts w:ascii="Times New Roman" w:hAnsi="Times New Roman"/>
          <w:color w:val="000000"/>
          <w:position w:val="-20"/>
          <w:sz w:val="28"/>
        </w:rPr>
        <w:pict>
          <v:shape id="_x0000_i1140" type="#_x0000_t75" style="width:110.25pt;height:24.75pt" fillcolor="window">
            <v:imagedata r:id="rId106" o:title=""/>
          </v:shape>
        </w:pict>
      </w:r>
      <w:r w:rsidR="00126417" w:rsidRPr="00126417">
        <w:rPr>
          <w:rFonts w:ascii="Times New Roman" w:hAnsi="Times New Roman"/>
          <w:color w:val="000000"/>
          <w:sz w:val="28"/>
        </w:rPr>
        <w:t>,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="00126417" w:rsidRPr="00126417">
        <w:rPr>
          <w:rFonts w:ascii="Times New Roman" w:hAnsi="Times New Roman"/>
          <w:color w:val="000000"/>
          <w:sz w:val="28"/>
        </w:rPr>
        <w:t>о</w:t>
      </w:r>
      <w:r w:rsidRPr="00126417">
        <w:rPr>
          <w:rFonts w:ascii="Times New Roman" w:hAnsi="Times New Roman"/>
          <w:color w:val="000000"/>
          <w:sz w:val="28"/>
        </w:rPr>
        <w:t xml:space="preserve">тсюда запас </w:t>
      </w:r>
      <w:r w:rsidR="00D06D33">
        <w:rPr>
          <w:rFonts w:ascii="Times New Roman" w:hAnsi="Times New Roman"/>
          <w:color w:val="000000"/>
          <w:position w:val="-24"/>
          <w:sz w:val="28"/>
        </w:rPr>
        <w:pict>
          <v:shape id="_x0000_i1141" type="#_x0000_t75" style="width:117pt;height:33pt" fillcolor="window">
            <v:imagedata r:id="rId107" o:title=""/>
          </v:shape>
        </w:pic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Вычислим коэффициент жёсткости пружины, установленной между корпусом и наковальней (эта пружина исключает передачу удара на корпус прибора при ненормальных режимах работы), например при холостом ударе, когда долото не опирается на кость.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Исходные данные для расчёта</w:t>
      </w:r>
      <w:r w:rsidR="00126417">
        <w:rPr>
          <w:rFonts w:ascii="Times New Roman" w:hAnsi="Times New Roman"/>
          <w:color w:val="000000"/>
          <w:sz w:val="28"/>
        </w:rPr>
        <w:t>: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  <w:lang w:val="en-US"/>
        </w:rPr>
        <w:t>m</w:t>
      </w:r>
      <w:r w:rsidRPr="00126417">
        <w:rPr>
          <w:rFonts w:ascii="Times New Roman" w:hAnsi="Times New Roman"/>
          <w:color w:val="000000"/>
          <w:sz w:val="28"/>
        </w:rPr>
        <w:t xml:space="preserve"> = </w:t>
      </w:r>
      <w:r w:rsidRPr="00126417">
        <w:rPr>
          <w:rFonts w:ascii="Times New Roman" w:hAnsi="Times New Roman"/>
          <w:color w:val="000000"/>
          <w:sz w:val="28"/>
          <w:lang w:val="en-US"/>
        </w:rPr>
        <w:t>Q</w:t>
      </w:r>
      <w:r w:rsidRPr="00126417">
        <w:rPr>
          <w:rFonts w:ascii="Times New Roman" w:hAnsi="Times New Roman"/>
          <w:color w:val="000000"/>
          <w:sz w:val="28"/>
        </w:rPr>
        <w:t xml:space="preserve">б = </w:t>
      </w:r>
      <w:smartTag w:uri="urn:schemas-microsoft-com:office:smarttags" w:element="metricconverter">
        <w:smartTagPr>
          <w:attr w:name="ProductID" w:val="0.00707 кг"/>
        </w:smartTagPr>
        <w:r w:rsidRPr="00126417">
          <w:rPr>
            <w:rFonts w:ascii="Times New Roman" w:hAnsi="Times New Roman"/>
            <w:color w:val="000000"/>
            <w:sz w:val="28"/>
          </w:rPr>
          <w:t>0.00707 кг</w:t>
        </w:r>
      </w:smartTag>
      <w:r w:rsidRPr="00126417">
        <w:rPr>
          <w:rFonts w:ascii="Times New Roman" w:hAnsi="Times New Roman"/>
          <w:color w:val="000000"/>
          <w:sz w:val="28"/>
        </w:rPr>
        <w:t xml:space="preserve"> – масса бойка;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  <w:lang w:val="en-US"/>
        </w:rPr>
        <w:t>m</w:t>
      </w:r>
      <w:r w:rsidRPr="00126417">
        <w:rPr>
          <w:rFonts w:ascii="Times New Roman" w:hAnsi="Times New Roman"/>
          <w:color w:val="000000"/>
          <w:sz w:val="28"/>
        </w:rPr>
        <w:t xml:space="preserve"> = </w:t>
      </w:r>
      <w:r w:rsidRPr="00126417">
        <w:rPr>
          <w:rFonts w:ascii="Times New Roman" w:hAnsi="Times New Roman"/>
          <w:color w:val="000000"/>
          <w:sz w:val="28"/>
          <w:lang w:val="en-US"/>
        </w:rPr>
        <w:t>Q</w:t>
      </w:r>
      <w:r w:rsidRPr="00126417">
        <w:rPr>
          <w:rFonts w:ascii="Times New Roman" w:hAnsi="Times New Roman"/>
          <w:color w:val="000000"/>
          <w:sz w:val="28"/>
        </w:rPr>
        <w:t xml:space="preserve">р = </w:t>
      </w:r>
      <w:smartTag w:uri="urn:schemas-microsoft-com:office:smarttags" w:element="metricconverter">
        <w:smartTagPr>
          <w:attr w:name="ProductID" w:val="0.0186 кг"/>
        </w:smartTagPr>
        <w:r w:rsidRPr="00126417">
          <w:rPr>
            <w:rFonts w:ascii="Times New Roman" w:hAnsi="Times New Roman"/>
            <w:color w:val="000000"/>
            <w:sz w:val="28"/>
          </w:rPr>
          <w:t>0.0186 кг</w:t>
        </w:r>
      </w:smartTag>
      <w:r w:rsidRPr="00126417">
        <w:rPr>
          <w:rFonts w:ascii="Times New Roman" w:hAnsi="Times New Roman"/>
          <w:color w:val="000000"/>
          <w:sz w:val="28"/>
        </w:rPr>
        <w:t xml:space="preserve"> – масса наковальни с долотом</w:t>
      </w:r>
      <w:r w:rsidR="00126417">
        <w:rPr>
          <w:rFonts w:ascii="Times New Roman" w:hAnsi="Times New Roman"/>
          <w:color w:val="000000"/>
          <w:sz w:val="28"/>
        </w:rPr>
        <w:t>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Начальную кинетическую энергию бойка определим из выражения:</w:t>
      </w:r>
    </w:p>
    <w:p w:rsidR="006817A3" w:rsidRPr="00126417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  <w:lang w:val="en-US"/>
        </w:rPr>
        <w:br w:type="page"/>
      </w:r>
      <w:r w:rsidR="00D06D33">
        <w:rPr>
          <w:rFonts w:ascii="Times New Roman" w:hAnsi="Times New Roman"/>
          <w:color w:val="000000"/>
          <w:position w:val="-24"/>
          <w:sz w:val="28"/>
          <w:lang w:val="en-US"/>
        </w:rPr>
        <w:pict>
          <v:shape id="_x0000_i1142" type="#_x0000_t75" style="width:200.25pt;height:33.75pt" fillcolor="window">
            <v:imagedata r:id="rId108" o:title=""/>
          </v:shape>
        </w:pic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 xml:space="preserve">а максимальное перемещение наковальни при холостом ходе определим </w:t>
      </w:r>
      <w:r w:rsidR="00D06D33">
        <w:rPr>
          <w:rFonts w:ascii="Times New Roman" w:hAnsi="Times New Roman"/>
          <w:color w:val="000000"/>
          <w:position w:val="-10"/>
          <w:sz w:val="28"/>
        </w:rPr>
        <w:pict>
          <v:shape id="_x0000_i1143" type="#_x0000_t75" style="width:9pt;height:17.25pt" fillcolor="window">
            <v:imagedata r:id="rId18" o:title=""/>
          </v:shape>
        </w:pict>
      </w:r>
      <w:r w:rsidR="00D06D33">
        <w:rPr>
          <w:rFonts w:ascii="Times New Roman" w:hAnsi="Times New Roman"/>
          <w:color w:val="000000"/>
          <w:position w:val="-12"/>
          <w:sz w:val="28"/>
        </w:rPr>
        <w:pict>
          <v:shape id="_x0000_i1144" type="#_x0000_t75" style="width:74.25pt;height:18.75pt" fillcolor="window">
            <v:imagedata r:id="rId109" o:title=""/>
          </v:shape>
        </w:pic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Используя полученные данные, приравняем следующие выражения:</w: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64"/>
          <w:sz w:val="28"/>
        </w:rPr>
        <w:pict>
          <v:shape id="_x0000_i1145" type="#_x0000_t75" style="width:105pt;height:54pt" fillcolor="window">
            <v:imagedata r:id="rId110" o:title=""/>
          </v:shape>
        </w:pic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 xml:space="preserve">Выразив из него </w:t>
      </w:r>
      <w:r w:rsidRPr="00126417">
        <w:rPr>
          <w:rFonts w:ascii="Times New Roman" w:hAnsi="Times New Roman"/>
          <w:color w:val="000000"/>
          <w:sz w:val="28"/>
          <w:szCs w:val="28"/>
        </w:rPr>
        <w:sym w:font="Symbol" w:char="F073"/>
      </w:r>
      <w:r w:rsidRPr="00126417">
        <w:rPr>
          <w:rFonts w:ascii="Times New Roman" w:hAnsi="Times New Roman"/>
          <w:color w:val="000000"/>
          <w:sz w:val="28"/>
        </w:rPr>
        <w:t>, получим:</w: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28"/>
          <w:sz w:val="28"/>
        </w:rPr>
        <w:pict>
          <v:shape id="_x0000_i1146" type="#_x0000_t75" style="width:275.25pt;height:35.25pt" fillcolor="window">
            <v:imagedata r:id="rId111" o:title=""/>
          </v:shape>
        </w:pic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C15AE5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 xml:space="preserve">Найдя </w:t>
      </w:r>
      <w:r w:rsidRPr="00126417">
        <w:rPr>
          <w:rFonts w:ascii="Times New Roman" w:hAnsi="Times New Roman"/>
          <w:color w:val="000000"/>
          <w:sz w:val="28"/>
          <w:szCs w:val="28"/>
        </w:rPr>
        <w:sym w:font="Symbol" w:char="F073"/>
      </w:r>
      <w:r w:rsidRPr="00126417">
        <w:rPr>
          <w:rFonts w:ascii="Times New Roman" w:hAnsi="Times New Roman"/>
          <w:color w:val="000000"/>
          <w:sz w:val="28"/>
        </w:rPr>
        <w:t>, определим жёсткость пружины</w:t>
      </w:r>
      <w:r w:rsidRPr="00C15AE5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  <w:lang w:val="en-US"/>
        </w:rPr>
        <w:t>k</w: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position w:val="-24"/>
          <w:sz w:val="28"/>
          <w:lang w:val="en-US"/>
        </w:rPr>
        <w:pict>
          <v:shape id="_x0000_i1147" type="#_x0000_t75" style="width:176.25pt;height:30.75pt" fillcolor="window">
            <v:imagedata r:id="rId112" o:title=""/>
          </v:shape>
        </w:pic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Максимальное усилие, возникающее в пружине в процессе удара:</w: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64"/>
          <w:sz w:val="28"/>
        </w:rPr>
        <w:pict>
          <v:shape id="_x0000_i1148" type="#_x0000_t75" style="width:305.25pt;height:54pt" fillcolor="window">
            <v:imagedata r:id="rId113" o:title=""/>
          </v:shape>
        </w:pict>
      </w:r>
    </w:p>
    <w:p w:rsidR="00C15AE5" w:rsidRDefault="00C15AE5" w:rsidP="00126417">
      <w:pPr>
        <w:pStyle w:val="a3"/>
        <w:spacing w:line="360" w:lineRule="auto"/>
        <w:ind w:right="0" w:firstLine="709"/>
        <w:jc w:val="both"/>
        <w:rPr>
          <w:color w:val="000000"/>
          <w:sz w:val="28"/>
        </w:rPr>
      </w:pPr>
    </w:p>
    <w:p w:rsidR="006817A3" w:rsidRPr="00126417" w:rsidRDefault="00C15AE5" w:rsidP="00126417">
      <w:pPr>
        <w:pStyle w:val="a3"/>
        <w:spacing w:line="360" w:lineRule="auto"/>
        <w:ind w:righ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  <w:t xml:space="preserve">2.6 </w:t>
      </w:r>
      <w:r w:rsidR="006817A3" w:rsidRPr="00126417">
        <w:rPr>
          <w:color w:val="000000"/>
          <w:sz w:val="28"/>
        </w:rPr>
        <w:t>Расчёт и обоснование элементов принципиальной схемы блока пита</w:t>
      </w:r>
      <w:r>
        <w:rPr>
          <w:color w:val="000000"/>
          <w:sz w:val="28"/>
        </w:rPr>
        <w:t>ния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Для обеспечения эксплуатационных характеристик рассматриваемого модернизируемого устройства – трепанатора, его необходимо питать от автономного источника питания (аккумулятора) или от сети 220 В с хорошей гальванической развязкой; для обеспечения безопасности пациента и медицинского персонала.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Из анализа возможных схем питания устройства следует, что обеспечить требуемую развязку можно только использованием трансформатора. С другой стороны</w:t>
      </w:r>
      <w:r w:rsidR="00126417">
        <w:rPr>
          <w:rFonts w:ascii="Times New Roman" w:hAnsi="Times New Roman"/>
          <w:color w:val="000000"/>
          <w:sz w:val="28"/>
        </w:rPr>
        <w:t>,</w:t>
      </w:r>
      <w:r w:rsidRPr="00126417">
        <w:rPr>
          <w:rFonts w:ascii="Times New Roman" w:hAnsi="Times New Roman"/>
          <w:color w:val="000000"/>
          <w:sz w:val="28"/>
        </w:rPr>
        <w:t xml:space="preserve"> для работы инструмента требуется значительная импульсная мощность (</w:t>
      </w:r>
      <w:r w:rsidRPr="00126417">
        <w:rPr>
          <w:rFonts w:ascii="Times New Roman" w:hAnsi="Times New Roman"/>
          <w:color w:val="000000"/>
          <w:sz w:val="28"/>
          <w:szCs w:val="28"/>
        </w:rPr>
        <w:sym w:font="Symbol" w:char="F0BB"/>
      </w:r>
      <w:r w:rsidRPr="00126417">
        <w:rPr>
          <w:rFonts w:ascii="Times New Roman" w:hAnsi="Times New Roman"/>
          <w:color w:val="000000"/>
          <w:sz w:val="28"/>
        </w:rPr>
        <w:t>20 А, 50 В), что исключает применение прямого простого подключения через трансформатор, т</w:t>
      </w:r>
      <w:r w:rsidR="00126417">
        <w:rPr>
          <w:rFonts w:ascii="Times New Roman" w:hAnsi="Times New Roman"/>
          <w:color w:val="000000"/>
          <w:sz w:val="28"/>
        </w:rPr>
        <w:t>. </w:t>
      </w:r>
      <w:r w:rsidR="00126417" w:rsidRPr="00126417">
        <w:rPr>
          <w:rFonts w:ascii="Times New Roman" w:hAnsi="Times New Roman"/>
          <w:color w:val="000000"/>
          <w:sz w:val="28"/>
        </w:rPr>
        <w:t>к</w:t>
      </w:r>
      <w:r w:rsidRPr="00126417">
        <w:rPr>
          <w:rFonts w:ascii="Times New Roman" w:hAnsi="Times New Roman"/>
          <w:color w:val="000000"/>
          <w:sz w:val="28"/>
        </w:rPr>
        <w:t>. габариты и масса трансформатора на 1 кВт исключает его применение в качестве переносной аппаратуры. Поэтому необходимо сконструировать источник питания, удовлетворяющий противоречивым требованиям.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В качестве элемента, обеспечивающего согласование противоречивых требований возможно в данном случае применение конденсатора – накопителя, обеспечивающего необходимую импульсную мощность.</w:t>
      </w:r>
    </w:p>
    <w:p w:rsidR="006817A3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Таким образом</w:t>
      </w:r>
      <w:r w:rsidR="00C15AE5">
        <w:rPr>
          <w:rFonts w:ascii="Times New Roman" w:hAnsi="Times New Roman"/>
          <w:color w:val="000000"/>
          <w:sz w:val="28"/>
        </w:rPr>
        <w:t>,</w:t>
      </w:r>
      <w:r w:rsidRPr="00126417">
        <w:rPr>
          <w:rFonts w:ascii="Times New Roman" w:hAnsi="Times New Roman"/>
          <w:color w:val="000000"/>
          <w:sz w:val="28"/>
        </w:rPr>
        <w:t xml:space="preserve"> схема блока питания будет содержать три основных элемента</w:t>
      </w:r>
      <w:r w:rsidR="00126417">
        <w:rPr>
          <w:rFonts w:ascii="Times New Roman" w:hAnsi="Times New Roman"/>
          <w:color w:val="000000"/>
          <w:sz w:val="28"/>
        </w:rPr>
        <w:t>:</w:t>
      </w:r>
      <w:r w:rsidRPr="00126417">
        <w:rPr>
          <w:rFonts w:ascii="Times New Roman" w:hAnsi="Times New Roman"/>
          <w:color w:val="000000"/>
          <w:sz w:val="28"/>
        </w:rPr>
        <w:t xml:space="preserve"> Трансформатор с выпрямителем, накопительный конденсатор, прерыватель – формирователь импульсов.</w: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15AE5" w:rsidRPr="00126417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shape id="_x0000_s1032" type="#_x0000_t75" style="position:absolute;left:0;text-align:left;margin-left:5.45pt;margin-top:-33.8pt;width:411.15pt;height:230.5pt;z-index:251657216">
            <v:imagedata r:id="rId114" o:title=""/>
            <w10:wrap type="topAndBottom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>В соответствии с этим расчёты проводятся в нижеприведённой последовательности.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2.7 </w:t>
      </w:r>
      <w:r w:rsidR="006817A3" w:rsidRPr="00126417">
        <w:rPr>
          <w:rFonts w:ascii="Times New Roman" w:hAnsi="Times New Roman"/>
          <w:b/>
          <w:color w:val="000000"/>
          <w:sz w:val="28"/>
        </w:rPr>
        <w:t>Расчё</w:t>
      </w:r>
      <w:r>
        <w:rPr>
          <w:rFonts w:ascii="Times New Roman" w:hAnsi="Times New Roman"/>
          <w:b/>
          <w:color w:val="000000"/>
          <w:sz w:val="28"/>
        </w:rPr>
        <w:t>т трансформатора с выпрямителем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 xml:space="preserve">Определение мощности трансформатора производится исходя из мощности импульсов на выходе и скважности. Скважность </w:t>
      </w:r>
      <w:r w:rsidRPr="00126417">
        <w:rPr>
          <w:rFonts w:ascii="Times New Roman" w:hAnsi="Times New Roman"/>
          <w:color w:val="000000"/>
          <w:sz w:val="28"/>
          <w:lang w:val="en-US"/>
        </w:rPr>
        <w:t>q</w:t>
      </w:r>
      <w:r w:rsidRPr="00126417">
        <w:rPr>
          <w:rFonts w:ascii="Times New Roman" w:hAnsi="Times New Roman"/>
          <w:color w:val="000000"/>
          <w:sz w:val="28"/>
        </w:rPr>
        <w:t xml:space="preserve"> определяется соотношением</w:t>
      </w:r>
      <w:r w:rsidR="00126417">
        <w:rPr>
          <w:rFonts w:ascii="Times New Roman" w:hAnsi="Times New Roman"/>
          <w:color w:val="000000"/>
          <w:sz w:val="28"/>
        </w:rPr>
        <w:t>:</w: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30"/>
          <w:sz w:val="28"/>
        </w:rPr>
        <w:pict>
          <v:shape id="_x0000_i1149" type="#_x0000_t75" style="width:68.25pt;height:45pt" fillcolor="window">
            <v:imagedata r:id="rId115" o:title=""/>
          </v:shape>
        </w:pic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 xml:space="preserve">где </w:t>
      </w:r>
      <w:r w:rsidR="00D06D33">
        <w:rPr>
          <w:rFonts w:ascii="Times New Roman" w:hAnsi="Times New Roman"/>
          <w:color w:val="000000"/>
          <w:position w:val="-4"/>
          <w:sz w:val="28"/>
        </w:rPr>
        <w:pict>
          <v:shape id="_x0000_i1150" type="#_x0000_t75" style="width:11.25pt;height:12.75pt" fillcolor="window">
            <v:imagedata r:id="rId116" o:title=""/>
          </v:shape>
        </w:pict>
      </w:r>
      <w:r w:rsidRPr="00126417">
        <w:rPr>
          <w:rFonts w:ascii="Times New Roman" w:hAnsi="Times New Roman"/>
          <w:color w:val="000000"/>
          <w:sz w:val="28"/>
        </w:rPr>
        <w:t>– период следования импульсов;</w:t>
      </w:r>
    </w:p>
    <w:p w:rsid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2"/>
          <w:sz w:val="28"/>
        </w:rPr>
        <w:pict>
          <v:shape id="_x0000_i1151" type="#_x0000_t75" style="width:14.25pt;height:18pt" fillcolor="window">
            <v:imagedata r:id="rId117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 xml:space="preserve">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="006817A3" w:rsidRPr="00126417">
        <w:rPr>
          <w:rFonts w:ascii="Times New Roman" w:hAnsi="Times New Roman"/>
          <w:color w:val="000000"/>
          <w:sz w:val="28"/>
        </w:rPr>
        <w:t>длительность импульсов.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 xml:space="preserve">В данном случае </w:t>
      </w:r>
      <w:r w:rsidR="00D06D33">
        <w:rPr>
          <w:rFonts w:ascii="Times New Roman" w:hAnsi="Times New Roman"/>
          <w:color w:val="000000"/>
          <w:position w:val="-12"/>
          <w:sz w:val="28"/>
        </w:rPr>
        <w:pict>
          <v:shape id="_x0000_i1152" type="#_x0000_t75" style="width:66pt;height:18.75pt" fillcolor="window">
            <v:imagedata r:id="rId118" o:title=""/>
          </v:shape>
        </w:pict>
      </w:r>
      <w:r w:rsidR="00D06D33">
        <w:rPr>
          <w:rFonts w:ascii="Times New Roman" w:hAnsi="Times New Roman"/>
          <w:color w:val="000000"/>
          <w:position w:val="-10"/>
          <w:sz w:val="28"/>
        </w:rPr>
        <w:pict>
          <v:shape id="_x0000_i1153" type="#_x0000_t75" style="width:9pt;height:17.25pt" fillcolor="window">
            <v:imagedata r:id="rId18" o:title=""/>
          </v:shape>
        </w:pict>
      </w: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6"/>
          <w:sz w:val="28"/>
        </w:rPr>
        <w:pict>
          <v:shape id="_x0000_i1154" type="#_x0000_t75" style="width:33.75pt;height:14.25pt" fillcolor="window">
            <v:imagedata r:id="rId119" o:title=""/>
          </v:shape>
        </w:pic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Мощность импульса определяется</w:t>
      </w:r>
    </w:p>
    <w:p w:rsidR="006817A3" w:rsidRPr="00126417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D06D33">
        <w:rPr>
          <w:rFonts w:ascii="Times New Roman" w:hAnsi="Times New Roman"/>
          <w:color w:val="000000"/>
          <w:position w:val="-12"/>
          <w:sz w:val="28"/>
        </w:rPr>
        <w:pict>
          <v:shape id="_x0000_i1155" type="#_x0000_t75" style="width:100.5pt;height:30pt" fillcolor="window">
            <v:imagedata r:id="rId120" o:title=""/>
          </v:shape>
        </w:pic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 xml:space="preserve">В данном случае </w:t>
      </w:r>
      <w:r w:rsidR="00D06D33">
        <w:rPr>
          <w:rFonts w:ascii="Times New Roman" w:hAnsi="Times New Roman"/>
          <w:color w:val="000000"/>
          <w:position w:val="-12"/>
          <w:sz w:val="28"/>
        </w:rPr>
        <w:pict>
          <v:shape id="_x0000_i1156" type="#_x0000_t75" style="width:51pt;height:18pt" fillcolor="window">
            <v:imagedata r:id="rId121" o:title=""/>
          </v:shape>
        </w:pict>
      </w:r>
      <w:r w:rsidRPr="00126417">
        <w:rPr>
          <w:rFonts w:ascii="Times New Roman" w:hAnsi="Times New Roman"/>
          <w:color w:val="000000"/>
          <w:sz w:val="28"/>
        </w:rPr>
        <w:t>,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="00D06D33">
        <w:rPr>
          <w:rFonts w:ascii="Times New Roman" w:hAnsi="Times New Roman"/>
          <w:color w:val="000000"/>
          <w:position w:val="-12"/>
          <w:sz w:val="28"/>
        </w:rPr>
        <w:pict>
          <v:shape id="_x0000_i1157" type="#_x0000_t75" style="width:48pt;height:18pt" fillcolor="window">
            <v:imagedata r:id="rId122" o:title=""/>
          </v:shape>
        </w:pic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2"/>
          <w:sz w:val="28"/>
        </w:rPr>
        <w:pict>
          <v:shape id="_x0000_i1158" type="#_x0000_t75" style="width:162.75pt;height:21pt" fillcolor="window">
            <v:imagedata r:id="rId123" o:title=""/>
          </v:shape>
        </w:pict>
      </w: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24"/>
          <w:sz w:val="28"/>
        </w:rPr>
        <w:pict>
          <v:shape id="_x0000_i1159" type="#_x0000_t75" style="width:141.75pt;height:36pt" fillcolor="window">
            <v:imagedata r:id="rId124" o:title=""/>
          </v:shape>
        </w:pic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Мощность трансформатора с выпрямителем получится в виде</w:t>
      </w:r>
      <w:r w:rsidR="00126417">
        <w:rPr>
          <w:rFonts w:ascii="Times New Roman" w:hAnsi="Times New Roman"/>
          <w:color w:val="000000"/>
          <w:sz w:val="28"/>
        </w:rPr>
        <w:t>:</w: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30"/>
          <w:sz w:val="28"/>
        </w:rPr>
        <w:pict>
          <v:shape id="_x0000_i1160" type="#_x0000_t75" style="width:116.25pt;height:39.75pt" fillcolor="window">
            <v:imagedata r:id="rId125" o:title=""/>
          </v:shape>
        </w:pic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 xml:space="preserve">Коэффициент </w:t>
      </w:r>
      <w:r w:rsidR="00126417">
        <w:rPr>
          <w:rFonts w:ascii="Times New Roman" w:hAnsi="Times New Roman"/>
          <w:color w:val="000000"/>
          <w:sz w:val="28"/>
        </w:rPr>
        <w:t>«</w:t>
      </w:r>
      <w:r w:rsidR="00126417" w:rsidRPr="00126417">
        <w:rPr>
          <w:rFonts w:ascii="Times New Roman" w:hAnsi="Times New Roman"/>
          <w:color w:val="000000"/>
          <w:sz w:val="28"/>
        </w:rPr>
        <w:t>3</w:t>
      </w:r>
      <w:r w:rsidR="00126417">
        <w:rPr>
          <w:rFonts w:ascii="Times New Roman" w:hAnsi="Times New Roman"/>
          <w:color w:val="000000"/>
          <w:sz w:val="28"/>
        </w:rPr>
        <w:t>»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взят с учётом потерь в ограничительном резисторе и не идеальности формирования импульсов.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Таким образом для расчёта трансформатора получаются следующие исходные данные:</w: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48"/>
          <w:sz w:val="28"/>
        </w:rPr>
        <w:pict>
          <v:shape id="_x0000_i1161" type="#_x0000_t75" style="width:151.5pt;height:72.75pt" fillcolor="window">
            <v:imagedata r:id="rId126" o:title=""/>
          </v:shape>
        </w:pic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Тогда</w: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15AE5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64"/>
          <w:sz w:val="28"/>
        </w:rPr>
        <w:pict>
          <v:shape id="_x0000_i1162" type="#_x0000_t75" style="width:165.75pt;height:90.75pt" fillcolor="window">
            <v:imagedata r:id="rId127" o:title=""/>
          </v:shape>
        </w:pict>
      </w:r>
    </w:p>
    <w:p w:rsidR="006817A3" w:rsidRPr="00126417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6817A3" w:rsidRPr="00126417">
        <w:rPr>
          <w:rFonts w:ascii="Times New Roman" w:hAnsi="Times New Roman"/>
          <w:color w:val="000000"/>
          <w:sz w:val="28"/>
        </w:rPr>
        <w:t>Площадь поперечного сечения сердечника определятся выражением:</w: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4"/>
          <w:sz w:val="28"/>
        </w:rPr>
        <w:pict>
          <v:shape id="_x0000_i1163" type="#_x0000_t75" style="width:162.75pt;height:24.75pt" fillcolor="window">
            <v:imagedata r:id="rId128" o:title=""/>
          </v:shape>
        </w:pic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8"/>
          <w:sz w:val="28"/>
        </w:rPr>
        <w:pict>
          <v:shape id="_x0000_i1164" type="#_x0000_t75" style="width:159.75pt;height:30.75pt" fillcolor="window">
            <v:imagedata r:id="rId129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 xml:space="preserve"> Сечение провода определяется из плотности тока </w:t>
      </w:r>
      <w:r>
        <w:rPr>
          <w:rFonts w:ascii="Times New Roman" w:hAnsi="Times New Roman"/>
          <w:color w:val="000000"/>
          <w:position w:val="-24"/>
          <w:sz w:val="28"/>
        </w:rPr>
        <w:pict>
          <v:shape id="_x0000_i1165" type="#_x0000_t75" style="width:77.25pt;height:43.5pt" fillcolor="window">
            <v:imagedata r:id="rId130" o:title=""/>
          </v:shape>
        </w:pic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position w:val="-58"/>
          <w:sz w:val="28"/>
        </w:rPr>
        <w:pict>
          <v:shape id="_x0000_i1166" type="#_x0000_t75" style="width:219pt;height:93pt" fillcolor="window">
            <v:imagedata r:id="rId131" o:title=""/>
          </v:shape>
        </w:pic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126417">
        <w:rPr>
          <w:rFonts w:ascii="Times New Roman" w:hAnsi="Times New Roman"/>
          <w:b/>
          <w:color w:val="000000"/>
          <w:sz w:val="28"/>
        </w:rPr>
        <w:t>Проверяем заполнение</w:t>
      </w:r>
      <w:r w:rsidR="00126417">
        <w:rPr>
          <w:rFonts w:ascii="Times New Roman" w:hAnsi="Times New Roman"/>
          <w:b/>
          <w:color w:val="000000"/>
          <w:sz w:val="28"/>
        </w:rPr>
        <w:t xml:space="preserve"> </w:t>
      </w:r>
      <w:r w:rsidRPr="00126417">
        <w:rPr>
          <w:rFonts w:ascii="Times New Roman" w:hAnsi="Times New Roman"/>
          <w:b/>
          <w:color w:val="000000"/>
          <w:sz w:val="28"/>
        </w:rPr>
        <w:t>медью</w:t>
      </w: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44"/>
          <w:sz w:val="28"/>
        </w:rPr>
        <w:pict>
          <v:shape id="_x0000_i1167" type="#_x0000_t75" style="width:251.25pt;height:62.25pt" fillcolor="window">
            <v:imagedata r:id="rId132" o:title=""/>
          </v:shape>
        </w:pic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Коэффициент 1.7 учитывает реальное заполнение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и изоляцию. В данном случае имеется большой запас сечения окна по меди, и можно в принципе уменьшить сечение, и это означает, что данные параметры трансформатора вполне реализуемы.</w:t>
      </w:r>
    </w:p>
    <w:p w:rsid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В качестве выпрямительного моста используем мост КЦ 402 В, с параметрами</w:t>
      </w:r>
      <w:r w:rsidR="00126417">
        <w:rPr>
          <w:rFonts w:ascii="Times New Roman" w:hAnsi="Times New Roman"/>
          <w:color w:val="000000"/>
          <w:sz w:val="28"/>
        </w:rPr>
        <w:t>:</w: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15AE5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32"/>
          <w:sz w:val="28"/>
        </w:rPr>
        <w:pict>
          <v:shape id="_x0000_i1168" type="#_x0000_t75" style="width:130.5pt;height:48.75pt" fillcolor="window">
            <v:imagedata r:id="rId133" o:title=""/>
          </v:shape>
        </w:pict>
      </w:r>
    </w:p>
    <w:p w:rsidR="006817A3" w:rsidRPr="00126417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6817A3" w:rsidRPr="00126417">
        <w:rPr>
          <w:rFonts w:ascii="Times New Roman" w:hAnsi="Times New Roman"/>
          <w:color w:val="000000"/>
          <w:sz w:val="28"/>
        </w:rPr>
        <w:t>Как видно, имеются достаточные запасы по обратному напряжению и выпрямляющему току.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2.8 </w:t>
      </w:r>
      <w:r w:rsidR="006817A3" w:rsidRPr="00126417">
        <w:rPr>
          <w:rFonts w:ascii="Times New Roman" w:hAnsi="Times New Roman"/>
          <w:b/>
          <w:color w:val="000000"/>
          <w:sz w:val="28"/>
        </w:rPr>
        <w:t>Рас</w:t>
      </w:r>
      <w:r>
        <w:rPr>
          <w:rFonts w:ascii="Times New Roman" w:hAnsi="Times New Roman"/>
          <w:b/>
          <w:color w:val="000000"/>
          <w:sz w:val="28"/>
        </w:rPr>
        <w:t>чёт накопительного конденсатора</w:t>
      </w:r>
    </w:p>
    <w:p w:rsidR="00C15AE5" w:rsidRDefault="00C15AE5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Расчёт проводится из основания обеспечения выходного импульса тока с параметрами</w:t>
      </w:r>
      <w:r w:rsidR="00126417">
        <w:rPr>
          <w:b w:val="0"/>
          <w:color w:val="000000"/>
          <w:sz w:val="28"/>
        </w:rPr>
        <w:t>:</w: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26"/>
          <w:sz w:val="28"/>
        </w:rPr>
        <w:pict>
          <v:shape id="_x0000_i1169" type="#_x0000_t75" style="width:78.75pt;height:39pt" fillcolor="window">
            <v:imagedata r:id="rId134" o:title=""/>
          </v:shape>
        </w:pic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Электромагнитные параметры</w:t>
      </w:r>
      <w:r w:rsidR="00126417">
        <w:rPr>
          <w:rFonts w:ascii="Times New Roman" w:hAnsi="Times New Roman"/>
          <w:color w:val="000000"/>
          <w:sz w:val="28"/>
        </w:rPr>
        <w:t>:</w:t>
      </w: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2"/>
          <w:sz w:val="28"/>
        </w:rPr>
        <w:pict>
          <v:shape id="_x0000_i1170" type="#_x0000_t75" style="width:87.75pt;height:24pt" fillcolor="window">
            <v:imagedata r:id="rId135" o:title=""/>
          </v:shape>
        </w:pic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 xml:space="preserve">Длительность импульса составляет </w:t>
      </w:r>
      <w:r w:rsidR="00D06D33">
        <w:rPr>
          <w:rFonts w:ascii="Times New Roman" w:hAnsi="Times New Roman"/>
          <w:color w:val="000000"/>
          <w:position w:val="-12"/>
          <w:sz w:val="28"/>
        </w:rPr>
        <w:pict>
          <v:shape id="_x0000_i1171" type="#_x0000_t75" style="width:93pt;height:21.75pt" fillcolor="window">
            <v:imagedata r:id="rId136" o:title=""/>
          </v:shape>
        </w:pict>
      </w:r>
      <w:r w:rsidRPr="00126417">
        <w:rPr>
          <w:rFonts w:ascii="Times New Roman" w:hAnsi="Times New Roman"/>
          <w:color w:val="000000"/>
          <w:sz w:val="28"/>
        </w:rPr>
        <w:t>.</w:t>
      </w:r>
    </w:p>
    <w:p w:rsid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Чтобы работа электромагнита была эффективной, переходный процесс должен закончиться в течении времени</w: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2"/>
          <w:sz w:val="28"/>
        </w:rPr>
        <w:pict>
          <v:shape id="_x0000_i1172" type="#_x0000_t75" style="width:133.5pt;height:21pt" fillcolor="window">
            <v:imagedata r:id="rId137" o:title=""/>
          </v:shape>
        </w:pict>
      </w:r>
    </w:p>
    <w:p w:rsidR="00C15AE5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2"/>
          <w:sz w:val="28"/>
        </w:rPr>
        <w:pict>
          <v:shape id="_x0000_i1173" type="#_x0000_t75" style="width:217.5pt;height:21.75pt" fillcolor="window">
            <v:imagedata r:id="rId138" o:title=""/>
          </v:shape>
        </w:pic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shape id="_x0000_s1033" type="#_x0000_t75" style="position:absolute;left:0;text-align:left;margin-left:170.45pt;margin-top:-429pt;width:279.6pt;height:155.45pt;z-index:251658240" o:allowincell="f">
            <v:imagedata r:id="rId139" o:title=""/>
            <w10:wrap type="topAndBottom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 xml:space="preserve">Для этого индуктивность </w:t>
      </w:r>
      <w:r>
        <w:rPr>
          <w:rFonts w:ascii="Times New Roman" w:hAnsi="Times New Roman"/>
          <w:color w:val="000000"/>
          <w:position w:val="-12"/>
          <w:sz w:val="28"/>
        </w:rPr>
        <w:pict>
          <v:shape id="_x0000_i1174" type="#_x0000_t75" style="width:24.75pt;height:21.75pt" fillcolor="window">
            <v:imagedata r:id="rId140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>должна быть</w:t>
      </w: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24"/>
          <w:sz w:val="28"/>
        </w:rPr>
        <w:pict>
          <v:shape id="_x0000_i1175" type="#_x0000_t75" style="width:60pt;height:51pt" fillcolor="window">
            <v:imagedata r:id="rId141" o:title=""/>
          </v:shape>
        </w:pic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position w:val="-24"/>
          <w:sz w:val="28"/>
        </w:rPr>
        <w:pict>
          <v:shape id="_x0000_i1176" type="#_x0000_t75" style="width:186pt;height:39.75pt" fillcolor="window">
            <v:imagedata r:id="rId142" o:title=""/>
          </v:shape>
        </w:pic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position w:val="-14"/>
          <w:sz w:val="28"/>
        </w:rPr>
        <w:pict>
          <v:shape id="_x0000_i1177" type="#_x0000_t75" style="width:6.75pt;height:18.75pt" fillcolor="window">
            <v:imagedata r:id="rId143" o:title=""/>
          </v:shape>
        </w:pict>
      </w:r>
    </w:p>
    <w:p w:rsid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Для разряда ёмкости на электромагнит необходимо будет выполнить следующие соотношения</w:t>
      </w:r>
      <w:r w:rsidR="00126417">
        <w:rPr>
          <w:color w:val="000000"/>
        </w:rPr>
        <w:t>:</w:t>
      </w: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2"/>
          <w:sz w:val="28"/>
        </w:rPr>
        <w:pict>
          <v:shape id="_x0000_i1178" type="#_x0000_t75" style="width:93.75pt;height:24pt" fillcolor="window">
            <v:imagedata r:id="rId144" o:title=""/>
          </v:shape>
        </w:pict>
      </w: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4"/>
          <w:sz w:val="28"/>
        </w:rPr>
        <w:pict>
          <v:shape id="_x0000_i1179" type="#_x0000_t75" style="width:101.25pt;height:27.75pt" fillcolor="window">
            <v:imagedata r:id="rId145" o:title=""/>
          </v:shape>
        </w:pic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position w:val="-30"/>
          <w:sz w:val="28"/>
        </w:rPr>
        <w:pict>
          <v:shape id="_x0000_i1180" type="#_x0000_t75" style="width:145.5pt;height:44.25pt" fillcolor="window">
            <v:imagedata r:id="rId146" o:title=""/>
          </v:shape>
        </w:pict>
      </w:r>
    </w:p>
    <w:p w:rsidR="006817A3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shape id="_x0000_s1034" type="#_x0000_t75" style="position:absolute;left:0;text-align:left;margin-left:38.45pt;margin-top:76.25pt;width:252.3pt;height:200.7pt;z-index:251659264">
            <v:imagedata r:id="rId147" o:title=""/>
            <w10:wrap type="topAndBottom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 xml:space="preserve">Принимая </w:t>
      </w:r>
      <w:r>
        <w:rPr>
          <w:rFonts w:ascii="Times New Roman" w:hAnsi="Times New Roman"/>
          <w:color w:val="000000"/>
          <w:position w:val="-12"/>
          <w:sz w:val="28"/>
        </w:rPr>
        <w:pict>
          <v:shape id="_x0000_i1181" type="#_x0000_t75" style="width:122.25pt;height:30pt" fillcolor="window">
            <v:imagedata r:id="rId148" o:title=""/>
          </v:shape>
        </w:pic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15AE5" w:rsidRPr="00126417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получим</w: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32"/>
          <w:sz w:val="28"/>
        </w:rPr>
        <w:pict>
          <v:shape id="_x0000_i1182" type="#_x0000_t75" style="width:105pt;height:49.5pt" fillcolor="window">
            <v:imagedata r:id="rId149" o:title=""/>
          </v:shape>
        </w:pic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 xml:space="preserve">или </w:t>
      </w:r>
      <w:r w:rsidR="00D06D33">
        <w:rPr>
          <w:rFonts w:ascii="Times New Roman" w:hAnsi="Times New Roman"/>
          <w:color w:val="000000"/>
          <w:position w:val="-14"/>
          <w:sz w:val="28"/>
        </w:rPr>
        <w:pict>
          <v:shape id="_x0000_i1183" type="#_x0000_t75" style="width:120.75pt;height:27.75pt" fillcolor="window">
            <v:imagedata r:id="rId150" o:title=""/>
          </v:shape>
        </w:pict>
      </w:r>
    </w:p>
    <w:p w:rsid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Тогда ёмкость конденсатора должна быть не менее</w:t>
      </w:r>
    </w:p>
    <w:p w:rsidR="006817A3" w:rsidRPr="00126417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D06D33">
        <w:rPr>
          <w:rFonts w:ascii="Times New Roman" w:hAnsi="Times New Roman"/>
          <w:color w:val="000000"/>
          <w:position w:val="-30"/>
          <w:sz w:val="28"/>
        </w:rPr>
        <w:pict>
          <v:shape id="_x0000_i1184" type="#_x0000_t75" style="width:166.5pt;height:39pt" fillcolor="window">
            <v:imagedata r:id="rId151" o:title=""/>
          </v:shape>
        </w:pic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Таким образом необходима ёмкость</w: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0"/>
          <w:sz w:val="28"/>
        </w:rPr>
        <w:pict>
          <v:shape id="_x0000_i1185" type="#_x0000_t75" style="width:144.75pt;height:24pt" fillcolor="window">
            <v:imagedata r:id="rId152" o:title=""/>
          </v:shape>
        </w:pic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Этому требованию удовлетворяет ёмкость К50 – 18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="00D06D33">
        <w:rPr>
          <w:rFonts w:ascii="Times New Roman" w:hAnsi="Times New Roman"/>
          <w:color w:val="000000"/>
          <w:position w:val="-10"/>
          <w:sz w:val="28"/>
        </w:rPr>
        <w:pict>
          <v:shape id="_x0000_i1186" type="#_x0000_t75" style="width:87pt;height:15.75pt" fillcolor="window">
            <v:imagedata r:id="rId153" o:title=""/>
          </v:shape>
        </w:pict>
      </w:r>
      <w:r w:rsidRPr="00126417">
        <w:rPr>
          <w:rFonts w:ascii="Times New Roman" w:hAnsi="Times New Roman"/>
          <w:color w:val="000000"/>
          <w:sz w:val="28"/>
        </w:rPr>
        <w:t>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 xml:space="preserve">Ограничительный резистор выбран исходя из возможностей выпрямляющего мостика </w:t>
      </w:r>
      <w:r w:rsidR="00D06D33">
        <w:rPr>
          <w:rFonts w:ascii="Times New Roman" w:hAnsi="Times New Roman"/>
          <w:color w:val="000000"/>
          <w:position w:val="-14"/>
          <w:sz w:val="28"/>
        </w:rPr>
        <w:pict>
          <v:shape id="_x0000_i1187" type="#_x0000_t75" style="width:54.75pt;height:18.75pt" fillcolor="window">
            <v:imagedata r:id="rId154" o:title=""/>
          </v:shape>
        </w:pict>
      </w:r>
      <w:r w:rsidRPr="00126417">
        <w:rPr>
          <w:rFonts w:ascii="Times New Roman" w:hAnsi="Times New Roman"/>
          <w:color w:val="000000"/>
          <w:sz w:val="28"/>
        </w:rPr>
        <w:t>.</w: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32"/>
          <w:sz w:val="28"/>
        </w:rPr>
        <w:pict>
          <v:shape id="_x0000_i1188" type="#_x0000_t75" style="width:200.25pt;height:43.5pt" fillcolor="window">
            <v:imagedata r:id="rId155" o:title=""/>
          </v:shape>
        </w:pic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 xml:space="preserve">Примем </w:t>
      </w:r>
      <w:r w:rsidR="00D06D33">
        <w:rPr>
          <w:rFonts w:ascii="Times New Roman" w:hAnsi="Times New Roman"/>
          <w:color w:val="000000"/>
          <w:position w:val="-14"/>
          <w:sz w:val="28"/>
        </w:rPr>
        <w:pict>
          <v:shape id="_x0000_i1189" type="#_x0000_t75" style="width:92.25pt;height:21pt" fillcolor="window">
            <v:imagedata r:id="rId156" o:title=""/>
          </v:shape>
        </w:pict>
      </w:r>
    </w:p>
    <w:p w:rsidR="00C15AE5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shape id="_x0000_s1035" type="#_x0000_t75" style="position:absolute;left:0;text-align:left;margin-left:43.95pt;margin-top:34.5pt;width:284.2pt;height:191.15pt;z-index:251660288">
            <v:imagedata r:id="rId157" o:title=""/>
            <w10:wrap type="topAndBottom"/>
          </v:shape>
        </w:pic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Тогда постоянная времени заряда накопительного конденсатора будет равна</w:t>
      </w:r>
      <w:r w:rsidR="00126417">
        <w:rPr>
          <w:rFonts w:ascii="Times New Roman" w:hAnsi="Times New Roman"/>
          <w:color w:val="000000"/>
          <w:sz w:val="28"/>
        </w:rPr>
        <w:t>:</w:t>
      </w:r>
    </w:p>
    <w:p w:rsidR="006817A3" w:rsidRPr="00126417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D06D33">
        <w:rPr>
          <w:rFonts w:ascii="Times New Roman" w:hAnsi="Times New Roman"/>
          <w:color w:val="000000"/>
          <w:position w:val="-14"/>
          <w:sz w:val="28"/>
        </w:rPr>
        <w:pict>
          <v:shape id="_x0000_i1190" type="#_x0000_t75" style="width:290.25pt;height:29.25pt" fillcolor="window">
            <v:imagedata r:id="rId158" o:title=""/>
          </v:shape>
        </w:pic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Тогда постоянная, обеспечивающая заданную частоту следования импульсов</w: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2"/>
          <w:sz w:val="28"/>
        </w:rPr>
        <w:pict>
          <v:shape id="_x0000_i1191" type="#_x0000_t75" style="width:63pt;height:27pt" fillcolor="window">
            <v:imagedata r:id="rId159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position w:val="-6"/>
          <w:sz w:val="28"/>
        </w:rPr>
        <w:pict>
          <v:shape id="_x0000_i1192" type="#_x0000_t75" style="width:69pt;height:18pt" fillcolor="window">
            <v:imagedata r:id="rId160" o:title=""/>
          </v:shape>
        </w:pic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 xml:space="preserve">Мощность ограничивающего резистора </w:t>
      </w:r>
      <w:r w:rsidR="00D06D33">
        <w:rPr>
          <w:rFonts w:ascii="Times New Roman" w:hAnsi="Times New Roman"/>
          <w:color w:val="000000"/>
          <w:position w:val="-14"/>
          <w:sz w:val="28"/>
        </w:rPr>
        <w:pict>
          <v:shape id="_x0000_i1193" type="#_x0000_t75" style="width:36pt;height:28.5pt" fillcolor="window">
            <v:imagedata r:id="rId161" o:title=""/>
          </v:shape>
        </w:pict>
      </w:r>
      <w:r w:rsidRPr="00126417">
        <w:rPr>
          <w:rFonts w:ascii="Times New Roman" w:hAnsi="Times New Roman"/>
          <w:color w:val="000000"/>
          <w:sz w:val="28"/>
        </w:rPr>
        <w:t xml:space="preserve"> определяется соотношением через энергию заряда </w:t>
      </w:r>
      <w:r w:rsidR="00D06D33">
        <w:rPr>
          <w:rFonts w:ascii="Times New Roman" w:hAnsi="Times New Roman"/>
          <w:color w:val="000000"/>
          <w:position w:val="-12"/>
          <w:sz w:val="28"/>
        </w:rPr>
        <w:pict>
          <v:shape id="_x0000_i1194" type="#_x0000_t75" style="width:24.75pt;height:21.75pt" fillcolor="window">
            <v:imagedata r:id="rId162" o:title=""/>
          </v:shape>
        </w:pict>
      </w:r>
    </w:p>
    <w:p w:rsidR="00C15AE5" w:rsidRDefault="00C15AE5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24"/>
          <w:sz w:val="28"/>
        </w:rPr>
        <w:pict>
          <v:shape id="_x0000_i1195" type="#_x0000_t75" style="width:279.75pt;height:44.25pt" fillcolor="window">
            <v:imagedata r:id="rId163" o:title=""/>
          </v:shape>
        </w:pict>
      </w:r>
    </w:p>
    <w:p w:rsidR="00C15AE5" w:rsidRDefault="00C15AE5" w:rsidP="00126417">
      <w:pPr>
        <w:pStyle w:val="21"/>
        <w:spacing w:line="360" w:lineRule="auto"/>
        <w:ind w:firstLine="709"/>
        <w:jc w:val="both"/>
        <w:rPr>
          <w:color w:val="000000"/>
          <w:sz w:val="28"/>
        </w:rPr>
      </w:pPr>
    </w:p>
    <w:p w:rsidR="006817A3" w:rsidRPr="00126417" w:rsidRDefault="00C15AE5" w:rsidP="00126417">
      <w:pPr>
        <w:pStyle w:val="21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2.9 </w:t>
      </w:r>
      <w:r w:rsidR="006817A3" w:rsidRPr="00126417">
        <w:rPr>
          <w:color w:val="000000"/>
          <w:sz w:val="28"/>
        </w:rPr>
        <w:t>Расчёт прерыв</w:t>
      </w:r>
      <w:r>
        <w:rPr>
          <w:color w:val="000000"/>
          <w:sz w:val="28"/>
        </w:rPr>
        <w:t>ателя – формирователя импульсов</w:t>
      </w:r>
    </w:p>
    <w:p w:rsidR="00C15AE5" w:rsidRDefault="00C15AE5" w:rsidP="00126417">
      <w:pPr>
        <w:pStyle w:val="21"/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6817A3" w:rsidP="00126417">
      <w:pPr>
        <w:pStyle w:val="21"/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 xml:space="preserve">Для реализации данной схемы можно применить схему генератора одиночных импульсов на микросхеме 561 ЛН 1, управляющим терристорным ключом К 4202 </w:t>
      </w:r>
      <w:r w:rsidR="00126417" w:rsidRPr="00126417">
        <w:rPr>
          <w:b w:val="0"/>
          <w:color w:val="000000"/>
          <w:sz w:val="28"/>
        </w:rPr>
        <w:t>Н.</w:t>
      </w:r>
      <w:r w:rsidR="00126417">
        <w:rPr>
          <w:b w:val="0"/>
          <w:color w:val="000000"/>
          <w:sz w:val="28"/>
        </w:rPr>
        <w:t> </w:t>
      </w:r>
      <w:r w:rsidR="00126417" w:rsidRPr="00126417">
        <w:rPr>
          <w:b w:val="0"/>
          <w:color w:val="000000"/>
          <w:sz w:val="28"/>
        </w:rPr>
        <w:t>Для</w:t>
      </w:r>
      <w:r w:rsidRPr="00126417">
        <w:rPr>
          <w:b w:val="0"/>
          <w:color w:val="000000"/>
          <w:sz w:val="28"/>
        </w:rPr>
        <w:t xml:space="preserve"> согласования мощности микросхемы и мощности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терристором, используется усилитель на транзисторах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 xml:space="preserve">КТ 315 В, КТ </w:t>
      </w:r>
      <w:smartTag w:uri="urn:schemas-microsoft-com:office:smarttags" w:element="metricconverter">
        <w:smartTagPr>
          <w:attr w:name="ProductID" w:val="817 Г"/>
        </w:smartTagPr>
        <w:r w:rsidRPr="00126417">
          <w:rPr>
            <w:b w:val="0"/>
            <w:color w:val="000000"/>
            <w:sz w:val="28"/>
          </w:rPr>
          <w:t>817 Г</w:t>
        </w:r>
      </w:smartTag>
      <w:r w:rsidRPr="00126417">
        <w:rPr>
          <w:b w:val="0"/>
          <w:color w:val="000000"/>
          <w:sz w:val="28"/>
        </w:rPr>
        <w:t>.</w:t>
      </w:r>
    </w:p>
    <w:p w:rsidR="006817A3" w:rsidRPr="00126417" w:rsidRDefault="006817A3" w:rsidP="00126417">
      <w:pPr>
        <w:pStyle w:val="21"/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Питание микросхемы и усилителя осуществляется от стабилизатора</w:t>
      </w:r>
      <w:r w:rsidR="00126417">
        <w:rPr>
          <w:b w:val="0"/>
          <w:color w:val="000000"/>
          <w:sz w:val="28"/>
        </w:rPr>
        <w:t xml:space="preserve"> –</w:t>
      </w:r>
      <w:r w:rsidR="00126417" w:rsidRP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эмитерного повторителя на транзисторе КТ 817 А.</w:t>
      </w:r>
    </w:p>
    <w:p w:rsidR="006817A3" w:rsidRPr="00126417" w:rsidRDefault="006817A3" w:rsidP="00126417">
      <w:pPr>
        <w:pStyle w:val="21"/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Светодиод АЛ 307 Б сигнализирует о включении питания</w:t>
      </w:r>
      <w:r w:rsidR="00126417">
        <w:rPr>
          <w:b w:val="0"/>
          <w:color w:val="000000"/>
          <w:sz w:val="28"/>
        </w:rPr>
        <w:t>.</w:t>
      </w:r>
      <w:r w:rsidRPr="00126417">
        <w:rPr>
          <w:b w:val="0"/>
          <w:color w:val="000000"/>
          <w:sz w:val="28"/>
        </w:rPr>
        <w:t xml:space="preserve"> Диод КД 202 А служит для защиты терристора от обратных импульсов с электромагнита при выключении (по окончании времени </w:t>
      </w:r>
      <w:r w:rsidR="00D06D33">
        <w:rPr>
          <w:b w:val="0"/>
          <w:color w:val="000000"/>
          <w:position w:val="-12"/>
          <w:sz w:val="28"/>
        </w:rPr>
        <w:pict>
          <v:shape id="_x0000_i1196" type="#_x0000_t75" style="width:24.75pt;height:24pt" fillcolor="window">
            <v:imagedata r:id="rId164" o:title=""/>
          </v:shape>
        </w:pict>
      </w:r>
      <w:r w:rsidRPr="00126417">
        <w:rPr>
          <w:b w:val="0"/>
          <w:color w:val="000000"/>
          <w:sz w:val="28"/>
        </w:rPr>
        <w:t>)</w:t>
      </w:r>
      <w:r w:rsidR="00126417">
        <w:rPr>
          <w:b w:val="0"/>
          <w:color w:val="000000"/>
          <w:sz w:val="28"/>
        </w:rPr>
        <w:t>.</w:t>
      </w:r>
    </w:p>
    <w:p w:rsidR="006817A3" w:rsidRPr="00126417" w:rsidRDefault="006817A3" w:rsidP="00126417">
      <w:pPr>
        <w:pStyle w:val="21"/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Резистор 1.1 к (</w:t>
      </w:r>
      <w:r w:rsidR="00D06D33">
        <w:rPr>
          <w:b w:val="0"/>
          <w:color w:val="000000"/>
          <w:position w:val="-6"/>
          <w:sz w:val="28"/>
        </w:rPr>
        <w:pict>
          <v:shape id="_x0000_i1197" type="#_x0000_t75" style="width:51pt;height:15pt" fillcolor="window">
            <v:imagedata r:id="rId165" o:title=""/>
          </v:shape>
        </w:pict>
      </w:r>
      <w:r w:rsidRPr="00126417">
        <w:rPr>
          <w:b w:val="0"/>
          <w:color w:val="000000"/>
          <w:sz w:val="28"/>
        </w:rPr>
        <w:t>) устанавливает ток управления терристором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(25</w:t>
      </w:r>
      <w:r w:rsidR="00126417">
        <w:rPr>
          <w:b w:val="0"/>
          <w:color w:val="000000"/>
          <w:sz w:val="28"/>
        </w:rPr>
        <w:t> </w:t>
      </w:r>
      <w:r w:rsidR="00126417" w:rsidRPr="00126417">
        <w:rPr>
          <w:b w:val="0"/>
          <w:color w:val="000000"/>
          <w:sz w:val="28"/>
        </w:rPr>
        <w:t>мм</w:t>
      </w:r>
      <w:r w:rsidRPr="00126417">
        <w:rPr>
          <w:b w:val="0"/>
          <w:color w:val="000000"/>
          <w:sz w:val="28"/>
        </w:rPr>
        <w:t>).</w:t>
      </w:r>
    </w:p>
    <w:p w:rsidR="006817A3" w:rsidRPr="00126417" w:rsidRDefault="006817A3" w:rsidP="00126417">
      <w:pPr>
        <w:pStyle w:val="21"/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 xml:space="preserve">Требуемая длительность импульсов </w:t>
      </w:r>
      <w:r w:rsidR="00D06D33">
        <w:rPr>
          <w:b w:val="0"/>
          <w:color w:val="000000"/>
          <w:position w:val="-12"/>
          <w:sz w:val="28"/>
        </w:rPr>
        <w:pict>
          <v:shape id="_x0000_i1198" type="#_x0000_t75" style="width:24.75pt;height:24pt" fillcolor="window">
            <v:imagedata r:id="rId164" o:title=""/>
          </v:shape>
        </w:pict>
      </w:r>
      <w:r w:rsidRPr="00126417">
        <w:rPr>
          <w:b w:val="0"/>
          <w:color w:val="000000"/>
          <w:sz w:val="28"/>
        </w:rPr>
        <w:t xml:space="preserve"> обеспечивается подбором ёмкостей в цепи управляющей кромки </w:t>
      </w:r>
      <w:r w:rsidR="00D06D33">
        <w:rPr>
          <w:b w:val="0"/>
          <w:color w:val="000000"/>
          <w:position w:val="-10"/>
          <w:sz w:val="28"/>
        </w:rPr>
        <w:pict>
          <v:shape id="_x0000_i1199" type="#_x0000_t75" style="width:45pt;height:21.75pt" fillcolor="window">
            <v:imagedata r:id="rId166" o:title=""/>
          </v:shape>
        </w:pict>
      </w:r>
      <w:r w:rsidRPr="00126417">
        <w:rPr>
          <w:b w:val="0"/>
          <w:color w:val="000000"/>
          <w:sz w:val="28"/>
        </w:rPr>
        <w:t>(в диапазоне до 10 мкф.) и резисторов в зарядно – резисторной цепочке (</w:t>
      </w:r>
      <w:r w:rsidR="00D06D33">
        <w:rPr>
          <w:b w:val="0"/>
          <w:color w:val="000000"/>
          <w:position w:val="-6"/>
          <w:sz w:val="28"/>
        </w:rPr>
        <w:pict>
          <v:shape id="_x0000_i1200" type="#_x0000_t75" style="width:103.5pt;height:18.75pt" fillcolor="window">
            <v:imagedata r:id="rId167" o:title=""/>
          </v:shape>
        </w:pict>
      </w:r>
      <w:r w:rsidRPr="00126417">
        <w:rPr>
          <w:b w:val="0"/>
          <w:color w:val="000000"/>
          <w:sz w:val="28"/>
        </w:rPr>
        <w:t>) регулировкой 10к потенциометр.</w:t>
      </w:r>
    </w:p>
    <w:p w:rsidR="006817A3" w:rsidRPr="00126417" w:rsidRDefault="006817A3" w:rsidP="00126417">
      <w:pPr>
        <w:pStyle w:val="21"/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Постоянная времени в данном случае оценивается как</w:t>
      </w:r>
      <w:r w:rsidR="00126417">
        <w:rPr>
          <w:b w:val="0"/>
          <w:color w:val="000000"/>
          <w:sz w:val="28"/>
        </w:rPr>
        <w:t xml:space="preserve"> </w:t>
      </w:r>
      <w:r w:rsidR="00D06D33">
        <w:rPr>
          <w:b w:val="0"/>
          <w:color w:val="000000"/>
          <w:position w:val="-6"/>
          <w:sz w:val="28"/>
        </w:rPr>
        <w:pict>
          <v:shape id="_x0000_i1201" type="#_x0000_t75" style="width:123pt;height:18.75pt" fillcolor="window">
            <v:imagedata r:id="rId168" o:title=""/>
          </v:shape>
        </w:pict>
      </w:r>
      <w:r w:rsidRPr="00126417">
        <w:rPr>
          <w:b w:val="0"/>
          <w:color w:val="000000"/>
          <w:sz w:val="28"/>
        </w:rPr>
        <w:t xml:space="preserve">, то есть сравнима с </w:t>
      </w:r>
      <w:r w:rsidR="00D06D33">
        <w:rPr>
          <w:b w:val="0"/>
          <w:color w:val="000000"/>
          <w:position w:val="-12"/>
          <w:sz w:val="28"/>
        </w:rPr>
        <w:pict>
          <v:shape id="_x0000_i1202" type="#_x0000_t75" style="width:24.75pt;height:24pt" fillcolor="window">
            <v:imagedata r:id="rId164" o:title=""/>
          </v:shape>
        </w:pict>
      </w:r>
      <w:r w:rsidRPr="00126417">
        <w:rPr>
          <w:b w:val="0"/>
          <w:color w:val="000000"/>
          <w:sz w:val="28"/>
        </w:rPr>
        <w:t>.</w:t>
      </w:r>
    </w:p>
    <w:p w:rsidR="006817A3" w:rsidRPr="00126417" w:rsidRDefault="00126417" w:rsidP="00126417">
      <w:pPr>
        <w:pStyle w:val="21"/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Т.О.</w:t>
      </w:r>
      <w:r>
        <w:rPr>
          <w:b w:val="0"/>
          <w:color w:val="000000"/>
          <w:sz w:val="28"/>
        </w:rPr>
        <w:t> </w:t>
      </w:r>
      <w:r w:rsidRPr="00126417">
        <w:rPr>
          <w:b w:val="0"/>
          <w:color w:val="000000"/>
          <w:sz w:val="28"/>
        </w:rPr>
        <w:t>Параметры</w:t>
      </w:r>
      <w:r w:rsidR="006817A3" w:rsidRPr="00126417">
        <w:rPr>
          <w:b w:val="0"/>
          <w:color w:val="000000"/>
          <w:sz w:val="28"/>
        </w:rPr>
        <w:t xml:space="preserve"> элементов схемы обеспечивают требуемые параметры импульса на электромагнитный привод.</w:t>
      </w:r>
    </w:p>
    <w:p w:rsidR="00C15AE5" w:rsidRDefault="00C15AE5" w:rsidP="00126417">
      <w:pPr>
        <w:pStyle w:val="a7"/>
        <w:ind w:firstLine="709"/>
        <w:rPr>
          <w:b/>
          <w:color w:val="000000"/>
        </w:rPr>
      </w:pPr>
    </w:p>
    <w:p w:rsidR="006817A3" w:rsidRPr="00126417" w:rsidRDefault="00C15AE5" w:rsidP="00126417">
      <w:pPr>
        <w:pStyle w:val="a7"/>
        <w:ind w:firstLine="709"/>
        <w:rPr>
          <w:color w:val="000000"/>
        </w:rPr>
      </w:pPr>
      <w:r>
        <w:rPr>
          <w:b/>
          <w:color w:val="000000"/>
        </w:rPr>
        <w:t xml:space="preserve">2.10 </w:t>
      </w:r>
      <w:r w:rsidR="006817A3" w:rsidRPr="00126417">
        <w:rPr>
          <w:b/>
          <w:color w:val="000000"/>
        </w:rPr>
        <w:t>Расчет надежности</w:t>
      </w:r>
      <w:r w:rsidR="00126417">
        <w:rPr>
          <w:b/>
          <w:color w:val="000000"/>
        </w:rPr>
        <w:t xml:space="preserve"> </w:t>
      </w:r>
      <w:r w:rsidR="006817A3" w:rsidRPr="00126417">
        <w:rPr>
          <w:b/>
          <w:color w:val="000000"/>
        </w:rPr>
        <w:t>и долговечности ЛЭМД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b/>
          <w:color w:val="000000"/>
        </w:rPr>
      </w:pPr>
      <w:r w:rsidRPr="00126417">
        <w:rPr>
          <w:color w:val="000000"/>
        </w:rPr>
        <w:t xml:space="preserve">1) </w:t>
      </w:r>
      <w:r w:rsidRPr="00126417">
        <w:rPr>
          <w:b/>
          <w:color w:val="000000"/>
        </w:rPr>
        <w:t>расчет надежности возвратной пружины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Материал пружины проволока 60С2 ГОСТ 9389</w:t>
      </w:r>
      <w:r w:rsidR="00126417">
        <w:rPr>
          <w:color w:val="000000"/>
        </w:rPr>
        <w:t>–</w:t>
      </w:r>
      <w:r w:rsidR="00126417" w:rsidRPr="00126417">
        <w:rPr>
          <w:color w:val="000000"/>
        </w:rPr>
        <w:t>7</w:t>
      </w:r>
      <w:r w:rsidRPr="00126417">
        <w:rPr>
          <w:color w:val="000000"/>
        </w:rPr>
        <w:t>5.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σ</w:t>
      </w:r>
      <w:r w:rsidRPr="00126417">
        <w:rPr>
          <w:i/>
          <w:color w:val="000000"/>
          <w:vertAlign w:val="subscript"/>
        </w:rPr>
        <w:t>в</w:t>
      </w:r>
      <w:r w:rsidRPr="00126417">
        <w:rPr>
          <w:i/>
          <w:color w:val="000000"/>
        </w:rPr>
        <w:t>=1275·10</w:t>
      </w:r>
      <w:r w:rsidRPr="00126417">
        <w:rPr>
          <w:i/>
          <w:color w:val="000000"/>
          <w:vertAlign w:val="superscript"/>
        </w:rPr>
        <w:t>6</w:t>
      </w:r>
      <w:r w:rsidRPr="00126417">
        <w:rPr>
          <w:i/>
          <w:color w:val="000000"/>
        </w:rPr>
        <w:t> Па</w:t>
      </w:r>
      <w:r w:rsidRPr="00126417">
        <w:rPr>
          <w:color w:val="000000"/>
        </w:rPr>
        <w:t xml:space="preserve"> </w:t>
      </w:r>
      <w:r w:rsidR="00126417">
        <w:rPr>
          <w:color w:val="000000"/>
        </w:rPr>
        <w:t>–</w:t>
      </w:r>
      <w:r w:rsidR="00126417" w:rsidRPr="00126417">
        <w:rPr>
          <w:color w:val="000000"/>
        </w:rPr>
        <w:t xml:space="preserve"> </w:t>
      </w:r>
      <w:r w:rsidRPr="00126417">
        <w:rPr>
          <w:color w:val="000000"/>
        </w:rPr>
        <w:t>напряжение при однократном нагружении.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σ</w:t>
      </w:r>
      <w:r w:rsidRPr="00126417">
        <w:rPr>
          <w:i/>
          <w:color w:val="000000"/>
        </w:rPr>
        <w:t>1=</w:t>
      </w:r>
      <w:r w:rsidRPr="00126417">
        <w:rPr>
          <w:color w:val="000000"/>
        </w:rPr>
        <w:t>σ</w:t>
      </w:r>
      <w:r w:rsidRPr="00126417">
        <w:rPr>
          <w:i/>
          <w:color w:val="000000"/>
          <w:vertAlign w:val="subscript"/>
        </w:rPr>
        <w:t>в</w:t>
      </w:r>
      <w:r w:rsidRPr="00126417">
        <w:rPr>
          <w:color w:val="000000"/>
        </w:rPr>
        <w:t>, σ</w:t>
      </w:r>
      <w:r w:rsidRPr="00126417">
        <w:rPr>
          <w:i/>
          <w:color w:val="000000"/>
          <w:vertAlign w:val="subscript"/>
          <w:lang w:val="en-US"/>
        </w:rPr>
        <w:t>N</w:t>
      </w:r>
      <w:r w:rsidRPr="00126417">
        <w:rPr>
          <w:i/>
          <w:color w:val="000000"/>
        </w:rPr>
        <w:t>=300000000</w:t>
      </w:r>
      <w:r w:rsidRPr="00126417">
        <w:rPr>
          <w:i/>
          <w:color w:val="000000"/>
          <w:lang w:val="en-US"/>
        </w:rPr>
        <w:t> </w:t>
      </w:r>
      <w:r w:rsidRPr="00126417">
        <w:rPr>
          <w:i/>
          <w:color w:val="000000"/>
        </w:rPr>
        <w:t>Па</w:t>
      </w:r>
      <w:r w:rsidRPr="00126417">
        <w:rPr>
          <w:color w:val="000000"/>
        </w:rPr>
        <w:t xml:space="preserve"> </w:t>
      </w:r>
      <w:r w:rsidR="00126417">
        <w:rPr>
          <w:color w:val="000000"/>
        </w:rPr>
        <w:t>–</w:t>
      </w:r>
      <w:r w:rsidR="00126417" w:rsidRPr="00126417">
        <w:rPr>
          <w:color w:val="000000"/>
        </w:rPr>
        <w:t xml:space="preserve"> </w:t>
      </w:r>
      <w:r w:rsidRPr="00126417">
        <w:rPr>
          <w:color w:val="000000"/>
        </w:rPr>
        <w:t>действующее значение напряжения.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 xml:space="preserve">Принимаем показатель усталости </w:t>
      </w:r>
      <w:r w:rsidRPr="00126417">
        <w:rPr>
          <w:i/>
          <w:color w:val="000000"/>
          <w:lang w:val="en-US"/>
        </w:rPr>
        <w:t>t=8</w:t>
      </w:r>
      <w:r w:rsidRPr="00126417">
        <w:rPr>
          <w:color w:val="000000"/>
        </w:rPr>
        <w:t>.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203" type="#_x0000_t75" style="width:138.75pt;height:39pt" fillcolor="window">
            <v:imagedata r:id="rId169" o:title=""/>
          </v:shape>
        </w:pic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Средняя частота циклов: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ω</w:t>
      </w:r>
      <w:r w:rsidRPr="00126417">
        <w:rPr>
          <w:i/>
          <w:color w:val="000000"/>
        </w:rPr>
        <w:t>=1,5 Гц</w:t>
      </w:r>
      <w:r w:rsidRPr="00126417">
        <w:rPr>
          <w:color w:val="000000"/>
        </w:rPr>
        <w:t>.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92"/>
        </w:rPr>
        <w:pict>
          <v:shape id="_x0000_i1204" type="#_x0000_t75" style="width:135pt;height:101.25pt" fillcolor="window">
            <v:imagedata r:id="rId170" o:title=""/>
          </v:shape>
        </w:pict>
      </w:r>
    </w:p>
    <w:p w:rsidR="006817A3" w:rsidRPr="00126417" w:rsidRDefault="00C15AE5" w:rsidP="00126417">
      <w:pPr>
        <w:pStyle w:val="a7"/>
        <w:ind w:firstLine="709"/>
        <w:rPr>
          <w:color w:val="000000"/>
        </w:rPr>
      </w:pPr>
      <w:r>
        <w:rPr>
          <w:color w:val="000000"/>
        </w:rPr>
        <w:br w:type="page"/>
      </w:r>
      <w:r w:rsidR="006817A3" w:rsidRPr="00126417">
        <w:rPr>
          <w:color w:val="000000"/>
        </w:rPr>
        <w:t>Для найденных значений принимаем: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i/>
          <w:color w:val="000000"/>
          <w:lang w:val="en-US"/>
        </w:rPr>
        <w:t>F</w:t>
      </w:r>
      <w:r w:rsidRPr="00126417">
        <w:rPr>
          <w:i/>
          <w:color w:val="000000"/>
          <w:vertAlign w:val="subscript"/>
        </w:rPr>
        <w:t>1</w:t>
      </w:r>
      <w:r w:rsidRPr="00126417">
        <w:rPr>
          <w:i/>
          <w:color w:val="000000"/>
        </w:rPr>
        <w:t xml:space="preserve">=0,99999969; </w:t>
      </w:r>
      <w:r w:rsidRPr="00126417">
        <w:rPr>
          <w:i/>
          <w:color w:val="000000"/>
          <w:lang w:val="en-US"/>
        </w:rPr>
        <w:t>F</w:t>
      </w:r>
      <w:r w:rsidRPr="00126417">
        <w:rPr>
          <w:i/>
          <w:color w:val="000000"/>
          <w:vertAlign w:val="subscript"/>
        </w:rPr>
        <w:t>2</w:t>
      </w:r>
      <w:r w:rsidRPr="00126417">
        <w:rPr>
          <w:i/>
          <w:color w:val="000000"/>
        </w:rPr>
        <w:t>=0,99999971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Вероятность безотказной работы: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30"/>
        </w:rPr>
        <w:pict>
          <v:shape id="_x0000_i1205" type="#_x0000_t75" style="width:126.75pt;height:33.75pt" fillcolor="window">
            <v:imagedata r:id="rId171" o:title=""/>
          </v:shape>
        </w:pic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Проверка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206" type="#_x0000_t75" style="width:177.75pt;height:62.25pt" fillcolor="window">
            <v:imagedata r:id="rId172" o:title=""/>
          </v:shape>
        </w:pic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b/>
          <w:color w:val="000000"/>
        </w:rPr>
      </w:pPr>
      <w:r w:rsidRPr="00126417">
        <w:rPr>
          <w:color w:val="000000"/>
        </w:rPr>
        <w:t xml:space="preserve">2) </w:t>
      </w:r>
      <w:r w:rsidRPr="00126417">
        <w:rPr>
          <w:b/>
          <w:color w:val="000000"/>
        </w:rPr>
        <w:t>Расчет надежности распорной пружины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Материал пружины проволока 60С2 ГОСТ 9389</w:t>
      </w:r>
      <w:r w:rsidR="00126417">
        <w:rPr>
          <w:color w:val="000000"/>
        </w:rPr>
        <w:t>–</w:t>
      </w:r>
      <w:r w:rsidR="00126417" w:rsidRPr="00126417">
        <w:rPr>
          <w:color w:val="000000"/>
        </w:rPr>
        <w:t>7</w:t>
      </w:r>
      <w:r w:rsidRPr="00126417">
        <w:rPr>
          <w:color w:val="000000"/>
        </w:rPr>
        <w:t>5.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σ</w:t>
      </w:r>
      <w:r w:rsidRPr="00126417">
        <w:rPr>
          <w:i/>
          <w:color w:val="000000"/>
          <w:vertAlign w:val="subscript"/>
        </w:rPr>
        <w:t>в</w:t>
      </w:r>
      <w:r w:rsidRPr="00126417">
        <w:rPr>
          <w:i/>
          <w:color w:val="000000"/>
        </w:rPr>
        <w:t>=1275·10</w:t>
      </w:r>
      <w:r w:rsidRPr="00126417">
        <w:rPr>
          <w:i/>
          <w:color w:val="000000"/>
          <w:vertAlign w:val="superscript"/>
        </w:rPr>
        <w:t>6</w:t>
      </w:r>
      <w:r w:rsidRPr="00126417">
        <w:rPr>
          <w:i/>
          <w:color w:val="000000"/>
        </w:rPr>
        <w:t> Па</w:t>
      </w:r>
      <w:r w:rsidRPr="00126417">
        <w:rPr>
          <w:color w:val="000000"/>
        </w:rPr>
        <w:t xml:space="preserve"> </w:t>
      </w:r>
      <w:r w:rsidR="00126417">
        <w:rPr>
          <w:color w:val="000000"/>
        </w:rPr>
        <w:t>–</w:t>
      </w:r>
      <w:r w:rsidR="00126417" w:rsidRPr="00126417">
        <w:rPr>
          <w:color w:val="000000"/>
        </w:rPr>
        <w:t xml:space="preserve"> </w:t>
      </w:r>
      <w:r w:rsidRPr="00126417">
        <w:rPr>
          <w:color w:val="000000"/>
        </w:rPr>
        <w:t>напряжение при однократном нагружении.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σ</w:t>
      </w:r>
      <w:r w:rsidRPr="00126417">
        <w:rPr>
          <w:i/>
          <w:color w:val="000000"/>
        </w:rPr>
        <w:t>1=</w:t>
      </w:r>
      <w:r w:rsidRPr="00126417">
        <w:rPr>
          <w:color w:val="000000"/>
        </w:rPr>
        <w:t>σ</w:t>
      </w:r>
      <w:r w:rsidRPr="00126417">
        <w:rPr>
          <w:i/>
          <w:color w:val="000000"/>
          <w:vertAlign w:val="subscript"/>
        </w:rPr>
        <w:t>в</w:t>
      </w:r>
      <w:r w:rsidRPr="00126417">
        <w:rPr>
          <w:color w:val="000000"/>
        </w:rPr>
        <w:t>, σ</w:t>
      </w:r>
      <w:r w:rsidRPr="00126417">
        <w:rPr>
          <w:i/>
          <w:color w:val="000000"/>
          <w:vertAlign w:val="subscript"/>
          <w:lang w:val="en-US"/>
        </w:rPr>
        <w:t>N</w:t>
      </w:r>
      <w:r w:rsidRPr="00126417">
        <w:rPr>
          <w:i/>
          <w:color w:val="000000"/>
        </w:rPr>
        <w:t>=350000000</w:t>
      </w:r>
      <w:r w:rsidRPr="00126417">
        <w:rPr>
          <w:i/>
          <w:color w:val="000000"/>
          <w:lang w:val="en-US"/>
        </w:rPr>
        <w:t> </w:t>
      </w:r>
      <w:r w:rsidRPr="00126417">
        <w:rPr>
          <w:i/>
          <w:color w:val="000000"/>
        </w:rPr>
        <w:t>Па</w:t>
      </w:r>
      <w:r w:rsidRPr="00126417">
        <w:rPr>
          <w:color w:val="000000"/>
        </w:rPr>
        <w:t xml:space="preserve"> </w:t>
      </w:r>
      <w:r w:rsidR="00126417">
        <w:rPr>
          <w:color w:val="000000"/>
        </w:rPr>
        <w:t>–</w:t>
      </w:r>
      <w:r w:rsidR="00126417" w:rsidRPr="00126417">
        <w:rPr>
          <w:color w:val="000000"/>
        </w:rPr>
        <w:t xml:space="preserve"> </w:t>
      </w:r>
      <w:r w:rsidRPr="00126417">
        <w:rPr>
          <w:color w:val="000000"/>
        </w:rPr>
        <w:t>действующее значение напряжения.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 xml:space="preserve">Принимаем показатель усталости </w:t>
      </w:r>
      <w:r w:rsidRPr="00126417">
        <w:rPr>
          <w:i/>
          <w:color w:val="000000"/>
          <w:lang w:val="en-US"/>
        </w:rPr>
        <w:t>t=8</w:t>
      </w:r>
      <w:r w:rsidRPr="00126417">
        <w:rPr>
          <w:color w:val="000000"/>
        </w:rPr>
        <w:t>.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207" type="#_x0000_t75" style="width:138.75pt;height:39pt" fillcolor="window">
            <v:imagedata r:id="rId173" o:title=""/>
          </v:shape>
        </w:pic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Средняя частота циклов: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ω</w:t>
      </w:r>
      <w:r w:rsidRPr="00126417">
        <w:rPr>
          <w:i/>
          <w:color w:val="000000"/>
        </w:rPr>
        <w:t>=1,5 Гц</w:t>
      </w:r>
      <w:r w:rsidRPr="00126417">
        <w:rPr>
          <w:color w:val="000000"/>
        </w:rPr>
        <w:t>.</w:t>
      </w:r>
    </w:p>
    <w:p w:rsidR="00C15AE5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92"/>
        </w:rPr>
        <w:pict>
          <v:shape id="_x0000_i1208" type="#_x0000_t75" style="width:159pt;height:101.25pt" fillcolor="window">
            <v:imagedata r:id="rId174" o:title=""/>
          </v:shape>
        </w:pict>
      </w:r>
    </w:p>
    <w:p w:rsidR="006817A3" w:rsidRPr="00126417" w:rsidRDefault="00C15AE5" w:rsidP="00126417">
      <w:pPr>
        <w:pStyle w:val="a7"/>
        <w:ind w:firstLine="709"/>
        <w:rPr>
          <w:color w:val="000000"/>
        </w:rPr>
      </w:pPr>
      <w:r>
        <w:rPr>
          <w:color w:val="000000"/>
        </w:rPr>
        <w:br w:type="page"/>
      </w:r>
      <w:r w:rsidR="006817A3" w:rsidRPr="00126417">
        <w:rPr>
          <w:color w:val="000000"/>
        </w:rPr>
        <w:t>Для найденных значений принимаем: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i/>
          <w:color w:val="000000"/>
          <w:lang w:val="en-US"/>
        </w:rPr>
        <w:t>F</w:t>
      </w:r>
      <w:r w:rsidRPr="00126417">
        <w:rPr>
          <w:i/>
          <w:color w:val="000000"/>
          <w:vertAlign w:val="subscript"/>
        </w:rPr>
        <w:t>1</w:t>
      </w:r>
      <w:r w:rsidRPr="00126417">
        <w:rPr>
          <w:i/>
          <w:color w:val="000000"/>
        </w:rPr>
        <w:t xml:space="preserve">=0,9999996652; </w:t>
      </w:r>
      <w:r w:rsidRPr="00126417">
        <w:rPr>
          <w:i/>
          <w:color w:val="000000"/>
          <w:lang w:val="en-US"/>
        </w:rPr>
        <w:t>F</w:t>
      </w:r>
      <w:r w:rsidRPr="00126417">
        <w:rPr>
          <w:i/>
          <w:color w:val="000000"/>
          <w:vertAlign w:val="subscript"/>
        </w:rPr>
        <w:t>2</w:t>
      </w:r>
      <w:r w:rsidRPr="00126417">
        <w:rPr>
          <w:i/>
          <w:color w:val="000000"/>
        </w:rPr>
        <w:t>=0,9999997134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Вероятность безотказной работы: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30"/>
        </w:rPr>
        <w:pict>
          <v:shape id="_x0000_i1209" type="#_x0000_t75" style="width:135pt;height:33.75pt" fillcolor="window">
            <v:imagedata r:id="rId175" o:title=""/>
          </v:shape>
        </w:pic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 xml:space="preserve">3) </w:t>
      </w:r>
      <w:r w:rsidRPr="00126417">
        <w:rPr>
          <w:b/>
          <w:color w:val="000000"/>
        </w:rPr>
        <w:t>Расчет надежности амортизирующей пружины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Материал пружины проволока 60С2 ГОСТ 9389</w:t>
      </w:r>
      <w:r w:rsidR="00126417">
        <w:rPr>
          <w:color w:val="000000"/>
        </w:rPr>
        <w:t>–</w:t>
      </w:r>
      <w:r w:rsidR="00126417" w:rsidRPr="00126417">
        <w:rPr>
          <w:color w:val="000000"/>
        </w:rPr>
        <w:t>7</w:t>
      </w:r>
      <w:r w:rsidRPr="00126417">
        <w:rPr>
          <w:color w:val="000000"/>
        </w:rPr>
        <w:t>5.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σ</w:t>
      </w:r>
      <w:r w:rsidRPr="00126417">
        <w:rPr>
          <w:i/>
          <w:color w:val="000000"/>
          <w:vertAlign w:val="subscript"/>
        </w:rPr>
        <w:t>в</w:t>
      </w:r>
      <w:r w:rsidRPr="00126417">
        <w:rPr>
          <w:i/>
          <w:color w:val="000000"/>
        </w:rPr>
        <w:t>=1275·10</w:t>
      </w:r>
      <w:r w:rsidRPr="00126417">
        <w:rPr>
          <w:i/>
          <w:color w:val="000000"/>
          <w:vertAlign w:val="superscript"/>
        </w:rPr>
        <w:t>6</w:t>
      </w:r>
      <w:r w:rsidRPr="00126417">
        <w:rPr>
          <w:i/>
          <w:color w:val="000000"/>
        </w:rPr>
        <w:t> Па</w:t>
      </w:r>
      <w:r w:rsidRPr="00126417">
        <w:rPr>
          <w:color w:val="000000"/>
        </w:rPr>
        <w:t xml:space="preserve"> </w:t>
      </w:r>
      <w:r w:rsidR="00126417">
        <w:rPr>
          <w:color w:val="000000"/>
        </w:rPr>
        <w:t>–</w:t>
      </w:r>
      <w:r w:rsidR="00126417" w:rsidRPr="00126417">
        <w:rPr>
          <w:color w:val="000000"/>
        </w:rPr>
        <w:t xml:space="preserve"> </w:t>
      </w:r>
      <w:r w:rsidRPr="00126417">
        <w:rPr>
          <w:color w:val="000000"/>
        </w:rPr>
        <w:t>напряжение при однократном нагружении.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σ</w:t>
      </w:r>
      <w:r w:rsidRPr="00126417">
        <w:rPr>
          <w:i/>
          <w:color w:val="000000"/>
        </w:rPr>
        <w:t>1=</w:t>
      </w:r>
      <w:r w:rsidRPr="00126417">
        <w:rPr>
          <w:color w:val="000000"/>
        </w:rPr>
        <w:t>σ</w:t>
      </w:r>
      <w:r w:rsidRPr="00126417">
        <w:rPr>
          <w:i/>
          <w:color w:val="000000"/>
          <w:vertAlign w:val="subscript"/>
        </w:rPr>
        <w:t>в</w:t>
      </w:r>
      <w:r w:rsidRPr="00126417">
        <w:rPr>
          <w:color w:val="000000"/>
        </w:rPr>
        <w:t>, σ</w:t>
      </w:r>
      <w:r w:rsidRPr="00126417">
        <w:rPr>
          <w:i/>
          <w:color w:val="000000"/>
          <w:vertAlign w:val="subscript"/>
          <w:lang w:val="en-US"/>
        </w:rPr>
        <w:t>N</w:t>
      </w:r>
      <w:r w:rsidRPr="00126417">
        <w:rPr>
          <w:i/>
          <w:color w:val="000000"/>
        </w:rPr>
        <w:t>=318750000</w:t>
      </w:r>
      <w:r w:rsidRPr="00126417">
        <w:rPr>
          <w:i/>
          <w:color w:val="000000"/>
          <w:lang w:val="en-US"/>
        </w:rPr>
        <w:t> </w:t>
      </w:r>
      <w:r w:rsidRPr="00126417">
        <w:rPr>
          <w:i/>
          <w:color w:val="000000"/>
        </w:rPr>
        <w:t>Па</w:t>
      </w:r>
      <w:r w:rsidRPr="00126417">
        <w:rPr>
          <w:color w:val="000000"/>
        </w:rPr>
        <w:t xml:space="preserve"> </w:t>
      </w:r>
      <w:r w:rsidR="00126417">
        <w:rPr>
          <w:color w:val="000000"/>
        </w:rPr>
        <w:t>–</w:t>
      </w:r>
      <w:r w:rsidR="00126417" w:rsidRPr="00126417">
        <w:rPr>
          <w:color w:val="000000"/>
        </w:rPr>
        <w:t xml:space="preserve"> </w:t>
      </w:r>
      <w:r w:rsidRPr="00126417">
        <w:rPr>
          <w:color w:val="000000"/>
        </w:rPr>
        <w:t>действующее значение напряжения.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 xml:space="preserve">Принимаем показатель усталости </w:t>
      </w:r>
      <w:r w:rsidRPr="00126417">
        <w:rPr>
          <w:i/>
          <w:color w:val="000000"/>
          <w:lang w:val="en-US"/>
        </w:rPr>
        <w:t>t=8</w:t>
      </w:r>
      <w:r w:rsidRPr="00126417">
        <w:rPr>
          <w:color w:val="000000"/>
        </w:rPr>
        <w:t>.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210" type="#_x0000_t75" style="width:117.75pt;height:39pt" fillcolor="window">
            <v:imagedata r:id="rId176" o:title=""/>
          </v:shape>
        </w:pic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Средняя частота циклов: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ω</w:t>
      </w:r>
      <w:r w:rsidRPr="00126417">
        <w:rPr>
          <w:i/>
          <w:color w:val="000000"/>
        </w:rPr>
        <w:t>=1,5 Гц</w:t>
      </w:r>
      <w:r w:rsidRPr="00126417">
        <w:rPr>
          <w:color w:val="000000"/>
        </w:rPr>
        <w:t>.</w:t>
      </w: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92"/>
        </w:rPr>
        <w:pict>
          <v:shape id="_x0000_i1211" type="#_x0000_t75" style="width:135.75pt;height:101.25pt" fillcolor="window">
            <v:imagedata r:id="rId177" o:title=""/>
          </v:shape>
        </w:pic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Для найденных значений принимаем: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i/>
          <w:color w:val="000000"/>
          <w:lang w:val="en-US"/>
        </w:rPr>
        <w:t>F</w:t>
      </w:r>
      <w:r w:rsidRPr="00126417">
        <w:rPr>
          <w:i/>
          <w:color w:val="000000"/>
          <w:vertAlign w:val="subscript"/>
        </w:rPr>
        <w:t>1</w:t>
      </w:r>
      <w:r w:rsidRPr="00126417">
        <w:rPr>
          <w:i/>
          <w:color w:val="000000"/>
        </w:rPr>
        <w:t xml:space="preserve">=0,99999968; </w:t>
      </w:r>
      <w:r w:rsidRPr="00126417">
        <w:rPr>
          <w:i/>
          <w:color w:val="000000"/>
          <w:lang w:val="en-US"/>
        </w:rPr>
        <w:t>F</w:t>
      </w:r>
      <w:r w:rsidRPr="00126417">
        <w:rPr>
          <w:i/>
          <w:color w:val="000000"/>
          <w:vertAlign w:val="subscript"/>
        </w:rPr>
        <w:t>2</w:t>
      </w:r>
      <w:r w:rsidRPr="00126417">
        <w:rPr>
          <w:i/>
          <w:color w:val="000000"/>
        </w:rPr>
        <w:t>=0,99999971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Вероятность безотказной работы:</w:t>
      </w:r>
    </w:p>
    <w:p w:rsidR="006817A3" w:rsidRPr="00126417" w:rsidRDefault="00C15AE5" w:rsidP="00126417">
      <w:pPr>
        <w:pStyle w:val="a7"/>
        <w:ind w:firstLine="709"/>
        <w:rPr>
          <w:color w:val="000000"/>
        </w:rPr>
      </w:pPr>
      <w:r>
        <w:rPr>
          <w:color w:val="000000"/>
        </w:rPr>
        <w:br w:type="page"/>
      </w:r>
      <w:r w:rsidR="00D06D33">
        <w:rPr>
          <w:color w:val="000000"/>
          <w:position w:val="-30"/>
        </w:rPr>
        <w:pict>
          <v:shape id="_x0000_i1212" type="#_x0000_t75" style="width:128.25pt;height:33.75pt" fillcolor="window">
            <v:imagedata r:id="rId178" o:title=""/>
          </v:shape>
        </w:pic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 xml:space="preserve">4) </w:t>
      </w:r>
      <w:r w:rsidRPr="00126417">
        <w:rPr>
          <w:b/>
          <w:color w:val="000000"/>
        </w:rPr>
        <w:t>Расчет надежности ударной пары боек-наковальня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Материал бойка сталь40ХН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σ</w:t>
      </w:r>
      <w:r w:rsidRPr="00126417">
        <w:rPr>
          <w:i/>
          <w:color w:val="000000"/>
          <w:vertAlign w:val="subscript"/>
        </w:rPr>
        <w:t>в</w:t>
      </w:r>
      <w:r w:rsidRPr="00126417">
        <w:rPr>
          <w:i/>
          <w:color w:val="000000"/>
        </w:rPr>
        <w:t>=2400·10</w:t>
      </w:r>
      <w:r w:rsidRPr="00126417">
        <w:rPr>
          <w:i/>
          <w:color w:val="000000"/>
          <w:vertAlign w:val="superscript"/>
        </w:rPr>
        <w:t>6</w:t>
      </w:r>
      <w:r w:rsidRPr="00126417">
        <w:rPr>
          <w:i/>
          <w:color w:val="000000"/>
        </w:rPr>
        <w:t> Па</w:t>
      </w:r>
      <w:r w:rsidRPr="00126417">
        <w:rPr>
          <w:color w:val="000000"/>
        </w:rPr>
        <w:t xml:space="preserve"> </w:t>
      </w:r>
      <w:r w:rsidR="00126417">
        <w:rPr>
          <w:color w:val="000000"/>
        </w:rPr>
        <w:t>–</w:t>
      </w:r>
      <w:r w:rsidR="00126417" w:rsidRPr="00126417">
        <w:rPr>
          <w:color w:val="000000"/>
        </w:rPr>
        <w:t xml:space="preserve"> </w:t>
      </w:r>
      <w:r w:rsidRPr="00126417">
        <w:rPr>
          <w:color w:val="000000"/>
        </w:rPr>
        <w:t>напряжение при однократном нагружении.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σ</w:t>
      </w:r>
      <w:r w:rsidRPr="00126417">
        <w:rPr>
          <w:i/>
          <w:color w:val="000000"/>
        </w:rPr>
        <w:t>1=</w:t>
      </w:r>
      <w:r w:rsidRPr="00126417">
        <w:rPr>
          <w:color w:val="000000"/>
        </w:rPr>
        <w:t>σ</w:t>
      </w:r>
      <w:r w:rsidRPr="00126417">
        <w:rPr>
          <w:i/>
          <w:color w:val="000000"/>
          <w:vertAlign w:val="subscript"/>
        </w:rPr>
        <w:t>в</w:t>
      </w:r>
      <w:r w:rsidRPr="00126417">
        <w:rPr>
          <w:color w:val="000000"/>
        </w:rPr>
        <w:t xml:space="preserve">, </w:t>
      </w:r>
      <w:r w:rsidR="00126417">
        <w:rPr>
          <w:color w:val="000000"/>
        </w:rPr>
        <w:t>–</w:t>
      </w:r>
      <w:r w:rsidR="00126417" w:rsidRPr="00126417">
        <w:rPr>
          <w:color w:val="000000"/>
        </w:rPr>
        <w:t xml:space="preserve"> </w:t>
      </w:r>
      <w:r w:rsidRPr="00126417">
        <w:rPr>
          <w:color w:val="000000"/>
        </w:rPr>
        <w:t>действующее значение напряжения.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σ</w:t>
      </w:r>
      <w:r w:rsidRPr="00126417">
        <w:rPr>
          <w:i/>
          <w:color w:val="000000"/>
          <w:vertAlign w:val="subscript"/>
          <w:lang w:val="en-US"/>
        </w:rPr>
        <w:t>N</w:t>
      </w:r>
      <w:r w:rsidRPr="00126417">
        <w:rPr>
          <w:i/>
          <w:color w:val="000000"/>
        </w:rPr>
        <w:t>=1,1474</w:t>
      </w:r>
      <w:r w:rsidRPr="00126417">
        <w:rPr>
          <w:i/>
          <w:color w:val="000000"/>
          <w:lang w:val="en-US"/>
        </w:rPr>
        <w:t>·</w:t>
      </w:r>
      <w:r w:rsidRPr="00126417">
        <w:rPr>
          <w:i/>
          <w:color w:val="000000"/>
        </w:rPr>
        <w:t>10</w:t>
      </w:r>
      <w:r w:rsidRPr="00126417">
        <w:rPr>
          <w:i/>
          <w:color w:val="000000"/>
          <w:vertAlign w:val="superscript"/>
        </w:rPr>
        <w:t>9</w:t>
      </w:r>
      <w:r w:rsidRPr="00126417">
        <w:rPr>
          <w:i/>
          <w:color w:val="000000"/>
          <w:lang w:val="en-US"/>
        </w:rPr>
        <w:t> </w:t>
      </w:r>
      <w:r w:rsidRPr="00126417">
        <w:rPr>
          <w:i/>
          <w:color w:val="000000"/>
        </w:rPr>
        <w:t>Па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 xml:space="preserve">Принимаем показатель усталости </w:t>
      </w:r>
      <w:r w:rsidRPr="00126417">
        <w:rPr>
          <w:i/>
          <w:color w:val="000000"/>
          <w:lang w:val="en-US"/>
        </w:rPr>
        <w:t>t</w:t>
      </w:r>
      <w:r w:rsidRPr="00126417">
        <w:rPr>
          <w:i/>
          <w:color w:val="000000"/>
        </w:rPr>
        <w:t>=8</w:t>
      </w:r>
      <w:r w:rsidRPr="00126417">
        <w:rPr>
          <w:color w:val="000000"/>
        </w:rPr>
        <w:t>.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213" type="#_x0000_t75" style="width:128.25pt;height:39pt" fillcolor="window">
            <v:imagedata r:id="rId179" o:title=""/>
          </v:shape>
        </w:pic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Средняя частота циклов: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ω</w:t>
      </w:r>
      <w:r w:rsidRPr="00126417">
        <w:rPr>
          <w:i/>
          <w:color w:val="000000"/>
        </w:rPr>
        <w:t>=1,5 Гц</w:t>
      </w:r>
      <w:r w:rsidRPr="00126417">
        <w:rPr>
          <w:color w:val="000000"/>
        </w:rPr>
        <w:t>.</w:t>
      </w: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92"/>
        </w:rPr>
        <w:pict>
          <v:shape id="_x0000_i1214" type="#_x0000_t75" style="width:128.25pt;height:96.75pt" fillcolor="window">
            <v:imagedata r:id="rId180" o:title=""/>
          </v:shape>
        </w:pic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Для найденных значений принимаем: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i/>
          <w:color w:val="000000"/>
          <w:lang w:val="en-US"/>
        </w:rPr>
        <w:t>F</w:t>
      </w:r>
      <w:r w:rsidRPr="00126417">
        <w:rPr>
          <w:i/>
          <w:color w:val="000000"/>
          <w:vertAlign w:val="subscript"/>
        </w:rPr>
        <w:t>1</w:t>
      </w:r>
      <w:r w:rsidRPr="00126417">
        <w:rPr>
          <w:i/>
          <w:color w:val="000000"/>
        </w:rPr>
        <w:t xml:space="preserve">=0,9884; </w:t>
      </w:r>
      <w:r w:rsidRPr="00126417">
        <w:rPr>
          <w:i/>
          <w:color w:val="000000"/>
          <w:lang w:val="en-US"/>
        </w:rPr>
        <w:t>F</w:t>
      </w:r>
      <w:r w:rsidRPr="00126417">
        <w:rPr>
          <w:i/>
          <w:color w:val="000000"/>
          <w:vertAlign w:val="subscript"/>
        </w:rPr>
        <w:t>2</w:t>
      </w:r>
      <w:r w:rsidRPr="00126417">
        <w:rPr>
          <w:i/>
          <w:color w:val="000000"/>
        </w:rPr>
        <w:t>=0,99999971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Вероятность безотказной работы: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30"/>
        </w:rPr>
        <w:pict>
          <v:shape id="_x0000_i1215" type="#_x0000_t75" style="width:105pt;height:33.75pt" fillcolor="window">
            <v:imagedata r:id="rId181" o:title=""/>
          </v:shape>
        </w:pic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 xml:space="preserve">5) </w:t>
      </w:r>
      <w:r w:rsidRPr="00126417">
        <w:rPr>
          <w:b/>
          <w:color w:val="000000"/>
        </w:rPr>
        <w:t>Расчет надежности подшипников скольжения направляющих бойка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i/>
          <w:color w:val="000000"/>
          <w:lang w:val="en-US"/>
        </w:rPr>
        <w:t>h</w:t>
      </w:r>
      <w:r w:rsidRPr="00126417">
        <w:rPr>
          <w:i/>
          <w:color w:val="000000"/>
          <w:vertAlign w:val="subscript"/>
        </w:rPr>
        <w:t>доп</w:t>
      </w:r>
      <w:r w:rsidRPr="00126417">
        <w:rPr>
          <w:i/>
          <w:color w:val="000000"/>
        </w:rPr>
        <w:t>=0,2·10</w:t>
      </w:r>
      <w:r w:rsidRPr="00126417">
        <w:rPr>
          <w:i/>
          <w:color w:val="000000"/>
          <w:vertAlign w:val="superscript"/>
        </w:rPr>
        <w:t>-</w:t>
      </w:r>
      <w:smartTag w:uri="urn:schemas-microsoft-com:office:smarttags" w:element="metricconverter">
        <w:smartTagPr>
          <w:attr w:name="ProductID" w:val="3 м"/>
        </w:smartTagPr>
        <w:r w:rsidRPr="00126417">
          <w:rPr>
            <w:i/>
            <w:color w:val="000000"/>
            <w:vertAlign w:val="superscript"/>
          </w:rPr>
          <w:t>3</w:t>
        </w:r>
        <w:r w:rsidRPr="00126417">
          <w:rPr>
            <w:i/>
            <w:color w:val="000000"/>
            <w:lang w:val="en-US"/>
          </w:rPr>
          <w:t> </w:t>
        </w:r>
        <w:r w:rsidRPr="00126417">
          <w:rPr>
            <w:i/>
            <w:color w:val="000000"/>
          </w:rPr>
          <w:t>м</w:t>
        </w:r>
      </w:smartTag>
      <w:r w:rsidRPr="00126417">
        <w:rPr>
          <w:color w:val="000000"/>
        </w:rPr>
        <w:t xml:space="preserve"> </w:t>
      </w:r>
      <w:r w:rsidR="00126417">
        <w:rPr>
          <w:color w:val="000000"/>
        </w:rPr>
        <w:t>–</w:t>
      </w:r>
      <w:r w:rsidR="00126417" w:rsidRPr="00126417">
        <w:rPr>
          <w:color w:val="000000"/>
        </w:rPr>
        <w:t xml:space="preserve"> </w:t>
      </w:r>
      <w:r w:rsidRPr="00126417">
        <w:rPr>
          <w:color w:val="000000"/>
        </w:rPr>
        <w:t>допустимый зазор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i/>
          <w:color w:val="000000"/>
          <w:lang w:val="en-US"/>
        </w:rPr>
        <w:t>v</w:t>
      </w:r>
      <w:r w:rsidRPr="00126417">
        <w:rPr>
          <w:i/>
          <w:color w:val="000000"/>
        </w:rPr>
        <w:t>=2</w:t>
      </w:r>
      <w:r w:rsidRPr="00126417">
        <w:rPr>
          <w:i/>
          <w:color w:val="000000"/>
          <w:lang w:val="en-US"/>
        </w:rPr>
        <w:t> </w:t>
      </w:r>
      <w:r w:rsidRPr="00126417">
        <w:rPr>
          <w:i/>
          <w:color w:val="000000"/>
        </w:rPr>
        <w:t>м/с</w:t>
      </w:r>
      <w:r w:rsidRPr="00126417">
        <w:rPr>
          <w:color w:val="000000"/>
        </w:rPr>
        <w:t xml:space="preserve"> </w:t>
      </w:r>
      <w:r w:rsidR="00126417">
        <w:rPr>
          <w:color w:val="000000"/>
        </w:rPr>
        <w:t>–</w:t>
      </w:r>
      <w:r w:rsidR="00126417" w:rsidRPr="00126417">
        <w:rPr>
          <w:color w:val="000000"/>
        </w:rPr>
        <w:t xml:space="preserve"> </w:t>
      </w:r>
      <w:r w:rsidRPr="00126417">
        <w:rPr>
          <w:color w:val="000000"/>
        </w:rPr>
        <w:t>средняя скорость скольжения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i/>
          <w:color w:val="000000"/>
          <w:lang w:val="en-US"/>
        </w:rPr>
        <w:t>J</w:t>
      </w:r>
      <w:r w:rsidRPr="00126417">
        <w:rPr>
          <w:i/>
          <w:color w:val="000000"/>
          <w:vertAlign w:val="subscript"/>
          <w:lang w:val="en-US"/>
        </w:rPr>
        <w:t>n</w:t>
      </w:r>
      <w:r w:rsidRPr="00126417">
        <w:rPr>
          <w:i/>
          <w:color w:val="000000"/>
          <w:lang w:val="en-US"/>
        </w:rPr>
        <w:t>=10</w:t>
      </w:r>
      <w:r w:rsidRPr="00126417">
        <w:rPr>
          <w:i/>
          <w:color w:val="000000"/>
          <w:vertAlign w:val="superscript"/>
          <w:lang w:val="en-US"/>
        </w:rPr>
        <w:t>-9</w:t>
      </w:r>
      <w:r w:rsidRPr="00126417">
        <w:rPr>
          <w:color w:val="000000"/>
        </w:rPr>
        <w:t xml:space="preserve"> </w:t>
      </w:r>
      <w:r w:rsidR="00126417">
        <w:rPr>
          <w:color w:val="000000"/>
        </w:rPr>
        <w:t>–</w:t>
      </w:r>
      <w:r w:rsidR="00126417" w:rsidRPr="00126417">
        <w:rPr>
          <w:color w:val="000000"/>
        </w:rPr>
        <w:t xml:space="preserve"> </w:t>
      </w:r>
      <w:r w:rsidRPr="00126417">
        <w:rPr>
          <w:color w:val="000000"/>
        </w:rPr>
        <w:t>интенсивность изнашивания бронзы Брж80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92"/>
        </w:rPr>
        <w:pict>
          <v:shape id="_x0000_i1216" type="#_x0000_t75" style="width:135pt;height:99.75pt" fillcolor="window">
            <v:imagedata r:id="rId182" o:title=""/>
          </v:shape>
        </w:pic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Для найденных значений принимаем: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i/>
          <w:color w:val="000000"/>
          <w:lang w:val="en-US"/>
        </w:rPr>
        <w:t>F</w:t>
      </w:r>
      <w:r w:rsidRPr="00126417">
        <w:rPr>
          <w:i/>
          <w:color w:val="000000"/>
          <w:vertAlign w:val="subscript"/>
        </w:rPr>
        <w:t>1</w:t>
      </w:r>
      <w:r w:rsidRPr="00126417">
        <w:rPr>
          <w:i/>
          <w:color w:val="000000"/>
        </w:rPr>
        <w:t xml:space="preserve">=0,99999969; </w:t>
      </w:r>
      <w:r w:rsidRPr="00126417">
        <w:rPr>
          <w:i/>
          <w:color w:val="000000"/>
          <w:lang w:val="en-US"/>
        </w:rPr>
        <w:t>F</w:t>
      </w:r>
      <w:r w:rsidRPr="00126417">
        <w:rPr>
          <w:i/>
          <w:color w:val="000000"/>
          <w:vertAlign w:val="subscript"/>
        </w:rPr>
        <w:t>2</w:t>
      </w:r>
      <w:r w:rsidRPr="00126417">
        <w:rPr>
          <w:i/>
          <w:color w:val="000000"/>
        </w:rPr>
        <w:t>=0,99999971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Вероятность безотказной работы: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30"/>
        </w:rPr>
        <w:pict>
          <v:shape id="_x0000_i1217" type="#_x0000_t75" style="width:134.25pt;height:33.75pt" fillcolor="window">
            <v:imagedata r:id="rId183" o:title=""/>
          </v:shape>
        </w:pict>
      </w:r>
      <w:r w:rsidR="006817A3" w:rsidRPr="00126417">
        <w:rPr>
          <w:color w:val="000000"/>
        </w:rPr>
        <w:t xml:space="preserve"> </w:t>
      </w:r>
      <w:r w:rsidR="00126417">
        <w:rPr>
          <w:color w:val="000000"/>
        </w:rPr>
        <w:t>–</w:t>
      </w:r>
      <w:r w:rsidR="00126417" w:rsidRPr="00126417">
        <w:rPr>
          <w:color w:val="000000"/>
        </w:rPr>
        <w:t xml:space="preserve"> </w:t>
      </w:r>
      <w:r w:rsidR="006817A3" w:rsidRPr="00126417">
        <w:rPr>
          <w:color w:val="000000"/>
        </w:rPr>
        <w:t>вероятность безотказной работы двух подшипников.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 xml:space="preserve">6) </w:t>
      </w:r>
      <w:r w:rsidRPr="00126417">
        <w:rPr>
          <w:b/>
          <w:color w:val="000000"/>
        </w:rPr>
        <w:t>Расчет надежности подшипников скольжения направляющих наковальни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i/>
          <w:color w:val="000000"/>
          <w:lang w:val="en-US"/>
        </w:rPr>
        <w:t>h</w:t>
      </w:r>
      <w:r w:rsidRPr="00126417">
        <w:rPr>
          <w:i/>
          <w:color w:val="000000"/>
          <w:vertAlign w:val="subscript"/>
        </w:rPr>
        <w:t>доп</w:t>
      </w:r>
      <w:r w:rsidRPr="00126417">
        <w:rPr>
          <w:i/>
          <w:color w:val="000000"/>
        </w:rPr>
        <w:t>=0,5·10</w:t>
      </w:r>
      <w:r w:rsidRPr="00126417">
        <w:rPr>
          <w:i/>
          <w:color w:val="000000"/>
          <w:vertAlign w:val="superscript"/>
        </w:rPr>
        <w:t>-</w:t>
      </w:r>
      <w:smartTag w:uri="urn:schemas-microsoft-com:office:smarttags" w:element="metricconverter">
        <w:smartTagPr>
          <w:attr w:name="ProductID" w:val="3 м"/>
        </w:smartTagPr>
        <w:r w:rsidRPr="00126417">
          <w:rPr>
            <w:i/>
            <w:color w:val="000000"/>
            <w:vertAlign w:val="superscript"/>
          </w:rPr>
          <w:t>3</w:t>
        </w:r>
        <w:r w:rsidRPr="00126417">
          <w:rPr>
            <w:i/>
            <w:color w:val="000000"/>
            <w:lang w:val="en-US"/>
          </w:rPr>
          <w:t> </w:t>
        </w:r>
        <w:r w:rsidRPr="00126417">
          <w:rPr>
            <w:i/>
            <w:color w:val="000000"/>
          </w:rPr>
          <w:t>м</w:t>
        </w:r>
      </w:smartTag>
      <w:r w:rsidRPr="00126417">
        <w:rPr>
          <w:color w:val="000000"/>
        </w:rPr>
        <w:t xml:space="preserve"> </w:t>
      </w:r>
      <w:r w:rsidR="00126417">
        <w:rPr>
          <w:color w:val="000000"/>
        </w:rPr>
        <w:t>–</w:t>
      </w:r>
      <w:r w:rsidR="00126417" w:rsidRPr="00126417">
        <w:rPr>
          <w:color w:val="000000"/>
        </w:rPr>
        <w:t xml:space="preserve"> </w:t>
      </w:r>
      <w:r w:rsidRPr="00126417">
        <w:rPr>
          <w:color w:val="000000"/>
        </w:rPr>
        <w:t>допустимый зазор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i/>
          <w:color w:val="000000"/>
          <w:lang w:val="en-US"/>
        </w:rPr>
        <w:t>v</w:t>
      </w:r>
      <w:r w:rsidRPr="00126417">
        <w:rPr>
          <w:i/>
          <w:color w:val="000000"/>
        </w:rPr>
        <w:t>=2</w:t>
      </w:r>
      <w:r w:rsidRPr="00126417">
        <w:rPr>
          <w:i/>
          <w:color w:val="000000"/>
          <w:lang w:val="en-US"/>
        </w:rPr>
        <w:t> </w:t>
      </w:r>
      <w:r w:rsidRPr="00126417">
        <w:rPr>
          <w:i/>
          <w:color w:val="000000"/>
        </w:rPr>
        <w:t>м/с</w:t>
      </w:r>
      <w:r w:rsidRPr="00126417">
        <w:rPr>
          <w:color w:val="000000"/>
        </w:rPr>
        <w:t xml:space="preserve"> </w:t>
      </w:r>
      <w:r w:rsidR="00126417">
        <w:rPr>
          <w:color w:val="000000"/>
        </w:rPr>
        <w:t>–</w:t>
      </w:r>
      <w:r w:rsidR="00126417" w:rsidRPr="00126417">
        <w:rPr>
          <w:color w:val="000000"/>
        </w:rPr>
        <w:t xml:space="preserve"> </w:t>
      </w:r>
      <w:r w:rsidRPr="00126417">
        <w:rPr>
          <w:color w:val="000000"/>
        </w:rPr>
        <w:t>средняя скорость скольжения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i/>
          <w:color w:val="000000"/>
          <w:lang w:val="en-US"/>
        </w:rPr>
        <w:t>J</w:t>
      </w:r>
      <w:r w:rsidRPr="00126417">
        <w:rPr>
          <w:i/>
          <w:color w:val="000000"/>
          <w:vertAlign w:val="subscript"/>
          <w:lang w:val="en-US"/>
        </w:rPr>
        <w:t>n</w:t>
      </w:r>
      <w:r w:rsidRPr="00126417">
        <w:rPr>
          <w:i/>
          <w:color w:val="000000"/>
          <w:lang w:val="en-US"/>
        </w:rPr>
        <w:t>=10</w:t>
      </w:r>
      <w:r w:rsidRPr="00126417">
        <w:rPr>
          <w:i/>
          <w:color w:val="000000"/>
          <w:vertAlign w:val="superscript"/>
          <w:lang w:val="en-US"/>
        </w:rPr>
        <w:t>-9</w:t>
      </w:r>
      <w:r w:rsidRPr="00126417">
        <w:rPr>
          <w:color w:val="000000"/>
        </w:rPr>
        <w:t xml:space="preserve"> </w:t>
      </w:r>
      <w:r w:rsidR="00126417">
        <w:rPr>
          <w:color w:val="000000"/>
        </w:rPr>
        <w:t>–</w:t>
      </w:r>
      <w:r w:rsidR="00126417" w:rsidRPr="00126417">
        <w:rPr>
          <w:color w:val="000000"/>
        </w:rPr>
        <w:t xml:space="preserve"> </w:t>
      </w:r>
      <w:r w:rsidRPr="00126417">
        <w:rPr>
          <w:color w:val="000000"/>
        </w:rPr>
        <w:t>интенсивность изнашивания бронзы Брж80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92"/>
        </w:rPr>
        <w:pict>
          <v:shape id="_x0000_i1218" type="#_x0000_t75" style="width:135pt;height:99.75pt" fillcolor="window">
            <v:imagedata r:id="rId184" o:title=""/>
          </v:shape>
        </w:pic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C15AE5" w:rsidRDefault="00C15AE5" w:rsidP="00126417">
      <w:pPr>
        <w:pStyle w:val="a7"/>
        <w:ind w:firstLine="709"/>
        <w:rPr>
          <w:color w:val="000000"/>
        </w:rPr>
      </w:pPr>
      <w:r>
        <w:rPr>
          <w:color w:val="000000"/>
        </w:rPr>
        <w:br w:type="page"/>
      </w:r>
      <w:r w:rsidR="006817A3" w:rsidRPr="00126417">
        <w:rPr>
          <w:color w:val="000000"/>
        </w:rPr>
        <w:t>Для найденных значений принимаем: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i/>
          <w:color w:val="000000"/>
          <w:lang w:val="en-US"/>
        </w:rPr>
        <w:t>F</w:t>
      </w:r>
      <w:r w:rsidRPr="00126417">
        <w:rPr>
          <w:i/>
          <w:color w:val="000000"/>
          <w:vertAlign w:val="subscript"/>
        </w:rPr>
        <w:t>1</w:t>
      </w:r>
      <w:r w:rsidRPr="00126417">
        <w:rPr>
          <w:i/>
          <w:color w:val="000000"/>
        </w:rPr>
        <w:t xml:space="preserve">=0,9999996821; </w:t>
      </w:r>
      <w:r w:rsidRPr="00126417">
        <w:rPr>
          <w:i/>
          <w:color w:val="000000"/>
          <w:lang w:val="en-US"/>
        </w:rPr>
        <w:t>F</w:t>
      </w:r>
      <w:r w:rsidRPr="00126417">
        <w:rPr>
          <w:i/>
          <w:color w:val="000000"/>
          <w:vertAlign w:val="subscript"/>
        </w:rPr>
        <w:t>2</w:t>
      </w:r>
      <w:r w:rsidRPr="00126417">
        <w:rPr>
          <w:i/>
          <w:color w:val="000000"/>
        </w:rPr>
        <w:t>=0,9999997134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Вероятность безотказной работы:</w:t>
      </w: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30"/>
        </w:rPr>
        <w:pict>
          <v:shape id="_x0000_i1219" type="#_x0000_t75" style="width:129pt;height:33.75pt" fillcolor="window">
            <v:imagedata r:id="rId185" o:title=""/>
          </v:shape>
        </w:pict>
      </w:r>
      <w:r w:rsidR="006817A3" w:rsidRPr="00126417">
        <w:rPr>
          <w:color w:val="000000"/>
        </w:rPr>
        <w:t xml:space="preserve"> </w:t>
      </w:r>
      <w:r w:rsidR="00126417">
        <w:rPr>
          <w:color w:val="000000"/>
        </w:rPr>
        <w:t>–</w:t>
      </w:r>
      <w:r w:rsidR="00126417" w:rsidRPr="00126417">
        <w:rPr>
          <w:color w:val="000000"/>
        </w:rPr>
        <w:t xml:space="preserve"> </w:t>
      </w:r>
      <w:r w:rsidR="006817A3" w:rsidRPr="00126417">
        <w:rPr>
          <w:color w:val="000000"/>
        </w:rPr>
        <w:t>вероятность безотказной работы двух подшипников.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Проверка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220" type="#_x0000_t75" style="width:179.25pt;height:62.25pt" fillcolor="window">
            <v:imagedata r:id="rId186" o:title=""/>
          </v:shape>
        </w:pic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6817A3" w:rsidRPr="00126417" w:rsidRDefault="006817A3" w:rsidP="00126417">
      <w:pPr>
        <w:pStyle w:val="a7"/>
        <w:ind w:firstLine="709"/>
        <w:rPr>
          <w:b/>
          <w:color w:val="000000"/>
        </w:rPr>
      </w:pPr>
      <w:r w:rsidRPr="00126417">
        <w:rPr>
          <w:color w:val="000000"/>
        </w:rPr>
        <w:t xml:space="preserve">Суммарная вероятность безотказной работы является произведение вероятностей ее отдельных узлов </w:t>
      </w:r>
      <w:r w:rsidRPr="00126417">
        <w:rPr>
          <w:i/>
          <w:color w:val="000000"/>
        </w:rPr>
        <w:t>Р(</w:t>
      </w:r>
      <w:r w:rsidRPr="00126417">
        <w:rPr>
          <w:i/>
          <w:color w:val="000000"/>
          <w:lang w:val="en-US"/>
        </w:rPr>
        <w:t>t</w:t>
      </w:r>
      <w:r w:rsidRPr="00126417">
        <w:rPr>
          <w:i/>
          <w:color w:val="000000"/>
        </w:rPr>
        <w:t>)</w:t>
      </w:r>
      <w:r w:rsidRPr="00126417">
        <w:rPr>
          <w:i/>
          <w:color w:val="000000"/>
          <w:vertAlign w:val="subscript"/>
        </w:rPr>
        <w:t>мех</w:t>
      </w:r>
      <w:r w:rsidRPr="00126417">
        <w:rPr>
          <w:i/>
          <w:color w:val="000000"/>
        </w:rPr>
        <w:t>=0,988442</w:t>
      </w:r>
      <w:r w:rsidRPr="00126417">
        <w:rPr>
          <w:color w:val="000000"/>
        </w:rPr>
        <w:t xml:space="preserve">, при этом самым слабым звеном является ударная пара </w:t>
      </w:r>
      <w:r w:rsidR="00126417">
        <w:rPr>
          <w:color w:val="000000"/>
        </w:rPr>
        <w:t>«</w:t>
      </w:r>
      <w:r w:rsidR="00126417" w:rsidRPr="00126417">
        <w:rPr>
          <w:color w:val="000000"/>
        </w:rPr>
        <w:t>б</w:t>
      </w:r>
      <w:r w:rsidRPr="00126417">
        <w:rPr>
          <w:color w:val="000000"/>
        </w:rPr>
        <w:t>оек-наковальня</w:t>
      </w:r>
      <w:r w:rsidR="00126417">
        <w:rPr>
          <w:color w:val="000000"/>
        </w:rPr>
        <w:t>»</w:t>
      </w:r>
      <w:r w:rsidR="00126417" w:rsidRPr="00126417">
        <w:rPr>
          <w:color w:val="000000"/>
        </w:rPr>
        <w:t>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Расчет надежности устройства обработки костной ткани можно разделить на две части: расчет надежности механической и электрической части. Расчет механической части на данном этапе проектирования произвести не возможно, так как величины интенсивности отказов элементов γ</w:t>
      </w:r>
      <w:r w:rsidRPr="00126417">
        <w:rPr>
          <w:color w:val="000000"/>
          <w:vertAlign w:val="subscript"/>
          <w:lang w:val="en-US"/>
        </w:rPr>
        <w:t>i</w:t>
      </w:r>
      <w:r w:rsidRPr="00126417">
        <w:rPr>
          <w:color w:val="000000"/>
        </w:rPr>
        <w:t>, входящих в изделие известны не для каждого элемента.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Расчет электрической части трепанатора возможно произвести по методике, изложенной в [</w:t>
      </w:r>
      <w:r w:rsidR="00126417" w:rsidRPr="00126417">
        <w:rPr>
          <w:color w:val="000000"/>
        </w:rPr>
        <w:t>]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 xml:space="preserve">Вероятность безотказной работы определим по формуле: </w:t>
      </w:r>
      <w:r w:rsidR="00D06D33">
        <w:rPr>
          <w:color w:val="000000"/>
          <w:position w:val="-20"/>
        </w:rPr>
        <w:pict>
          <v:shape id="_x0000_i1221" type="#_x0000_t75" style="width:71.25pt;height:29.25pt" fillcolor="window">
            <v:imagedata r:id="rId187" o:title=""/>
          </v:shape>
        </w:pict>
      </w:r>
      <w:r w:rsidR="00126417">
        <w:rPr>
          <w:color w:val="000000"/>
        </w:rPr>
        <w:t>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 xml:space="preserve">Средняя наработка до первого отказа: </w:t>
      </w:r>
      <w:r w:rsidR="00D06D33">
        <w:rPr>
          <w:color w:val="000000"/>
          <w:position w:val="-10"/>
        </w:rPr>
        <w:pict>
          <v:shape id="_x0000_i1222" type="#_x0000_t75" style="width:9pt;height:17.25pt" fillcolor="window">
            <v:imagedata r:id="rId18" o:title=""/>
          </v:shape>
        </w:pict>
      </w:r>
      <w:r w:rsidR="00D06D33">
        <w:rPr>
          <w:color w:val="000000"/>
          <w:position w:val="-38"/>
        </w:rPr>
        <w:pict>
          <v:shape id="_x0000_i1223" type="#_x0000_t75" style="width:54.75pt;height:38.25pt" fillcolor="window">
            <v:imagedata r:id="rId188" o:title=""/>
          </v:shape>
        </w:pic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 xml:space="preserve">где </w:t>
      </w:r>
      <w:r w:rsidRPr="00126417">
        <w:rPr>
          <w:color w:val="000000"/>
          <w:lang w:val="en-US"/>
        </w:rPr>
        <w:t>λ</w:t>
      </w:r>
      <w:r w:rsidRPr="00126417">
        <w:rPr>
          <w:color w:val="000000"/>
          <w:vertAlign w:val="subscript"/>
          <w:lang w:val="en-US"/>
        </w:rPr>
        <w:t>c</w:t>
      </w:r>
      <w:r w:rsidRPr="00126417">
        <w:rPr>
          <w:color w:val="000000"/>
        </w:rPr>
        <w:t xml:space="preserve"> – интенсивность отказа системы,</w:t>
      </w:r>
    </w:p>
    <w:p w:rsidR="00C15AE5" w:rsidRDefault="00C15AE5" w:rsidP="00126417">
      <w:pPr>
        <w:pStyle w:val="a7"/>
        <w:ind w:firstLine="709"/>
        <w:rPr>
          <w:color w:val="000000"/>
        </w:rPr>
      </w:pPr>
    </w:p>
    <w:p w:rsidR="00C15AE5" w:rsidRDefault="00D06D33" w:rsidP="00126417">
      <w:pPr>
        <w:pStyle w:val="a7"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224" type="#_x0000_t75" style="width:87pt;height:41.25pt" fillcolor="window">
            <v:imagedata r:id="rId189" o:title=""/>
          </v:shape>
        </w:pict>
      </w:r>
      <w:r w:rsidR="006817A3" w:rsidRPr="00126417">
        <w:rPr>
          <w:color w:val="000000"/>
        </w:rPr>
        <w:t>,</w:t>
      </w:r>
    </w:p>
    <w:p w:rsidR="006817A3" w:rsidRPr="00126417" w:rsidRDefault="00C15AE5" w:rsidP="00126417">
      <w:pPr>
        <w:pStyle w:val="a7"/>
        <w:ind w:firstLine="709"/>
        <w:rPr>
          <w:color w:val="000000"/>
        </w:rPr>
      </w:pPr>
      <w:r>
        <w:rPr>
          <w:color w:val="000000"/>
        </w:rPr>
        <w:br w:type="page"/>
      </w:r>
      <w:r w:rsidR="006817A3" w:rsidRPr="00126417">
        <w:rPr>
          <w:color w:val="000000"/>
        </w:rPr>
        <w:t xml:space="preserve">где </w:t>
      </w:r>
      <w:r w:rsidR="006817A3" w:rsidRPr="00126417">
        <w:rPr>
          <w:color w:val="000000"/>
          <w:lang w:val="en-US"/>
        </w:rPr>
        <w:t>N</w:t>
      </w:r>
      <w:r w:rsidR="006817A3" w:rsidRPr="00126417">
        <w:rPr>
          <w:color w:val="000000"/>
          <w:vertAlign w:val="subscript"/>
          <w:lang w:val="en-US"/>
        </w:rPr>
        <w:t>i</w:t>
      </w:r>
      <w:r w:rsidR="006817A3" w:rsidRPr="00126417">
        <w:rPr>
          <w:color w:val="000000"/>
        </w:rPr>
        <w:t xml:space="preserve"> – число элементов </w:t>
      </w:r>
      <w:r w:rsidR="006817A3" w:rsidRPr="00126417">
        <w:rPr>
          <w:color w:val="000000"/>
          <w:lang w:val="en-US"/>
        </w:rPr>
        <w:t>i</w:t>
      </w:r>
      <w:r w:rsidR="00126417">
        <w:rPr>
          <w:color w:val="000000"/>
        </w:rPr>
        <w:t>-</w:t>
      </w:r>
      <w:r w:rsidR="00126417" w:rsidRPr="00126417">
        <w:rPr>
          <w:color w:val="000000"/>
        </w:rPr>
        <w:t>о</w:t>
      </w:r>
      <w:r w:rsidR="006817A3" w:rsidRPr="00126417">
        <w:rPr>
          <w:color w:val="000000"/>
        </w:rPr>
        <w:t>го типа;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γ – число типов элементов;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  <w:lang w:val="en-US"/>
        </w:rPr>
        <w:t>t</w:t>
      </w:r>
      <w:r w:rsidRPr="00126417">
        <w:rPr>
          <w:color w:val="000000"/>
        </w:rPr>
        <w:t xml:space="preserve"> – время;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λ</w:t>
      </w:r>
      <w:r w:rsidRPr="00126417">
        <w:rPr>
          <w:color w:val="000000"/>
          <w:vertAlign w:val="subscript"/>
          <w:lang w:val="en-US"/>
        </w:rPr>
        <w:t>i</w:t>
      </w:r>
      <w:r w:rsidRPr="00126417">
        <w:rPr>
          <w:color w:val="000000"/>
        </w:rPr>
        <w:t xml:space="preserve"> – интенсивность отказа элементов системы.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</w:rPr>
        <w:t>Значение λ</w:t>
      </w:r>
      <w:r w:rsidRPr="00126417">
        <w:rPr>
          <w:color w:val="000000"/>
          <w:vertAlign w:val="subscript"/>
          <w:lang w:val="en-US"/>
        </w:rPr>
        <w:t>i</w:t>
      </w:r>
      <w:r w:rsidRPr="00126417">
        <w:rPr>
          <w:color w:val="000000"/>
        </w:rPr>
        <w:t xml:space="preserve"> берем из таблицы </w:t>
      </w:r>
      <w:r w:rsidR="00126417" w:rsidRPr="00126417">
        <w:rPr>
          <w:color w:val="000000"/>
        </w:rPr>
        <w:t>§</w:t>
      </w:r>
      <w:r w:rsidR="00126417">
        <w:rPr>
          <w:color w:val="000000"/>
        </w:rPr>
        <w:t> </w:t>
      </w:r>
      <w:r w:rsidR="00126417" w:rsidRPr="00126417">
        <w:rPr>
          <w:color w:val="000000"/>
        </w:rPr>
        <w:t>3</w:t>
      </w:r>
      <w:r w:rsidRPr="00126417">
        <w:rPr>
          <w:color w:val="000000"/>
        </w:rPr>
        <w:t xml:space="preserve"> [8].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  <w:lang w:val="en-US"/>
        </w:rPr>
        <w:t>C</w:t>
      </w:r>
      <w:r w:rsidRPr="00126417">
        <w:rPr>
          <w:color w:val="000000"/>
        </w:rPr>
        <w:t>оставим таблицу для определения λ</w:t>
      </w:r>
      <w:r w:rsidRPr="00126417">
        <w:rPr>
          <w:color w:val="000000"/>
          <w:vertAlign w:val="subscript"/>
        </w:rPr>
        <w:t>с</w:t>
      </w:r>
      <w:r w:rsidRPr="00126417">
        <w:rPr>
          <w:color w:val="000000"/>
        </w:rPr>
        <w:t>.</w:t>
      </w:r>
    </w:p>
    <w:p w:rsidR="00C15AE5" w:rsidRDefault="00C15AE5" w:rsidP="00126417">
      <w:pPr>
        <w:pStyle w:val="a7"/>
        <w:ind w:firstLine="709"/>
        <w:rPr>
          <w:b/>
          <w:color w:val="000000"/>
        </w:rPr>
      </w:pPr>
    </w:p>
    <w:p w:rsidR="006817A3" w:rsidRPr="00C15AE5" w:rsidRDefault="006817A3" w:rsidP="00126417">
      <w:pPr>
        <w:pStyle w:val="a7"/>
        <w:ind w:firstLine="709"/>
        <w:rPr>
          <w:color w:val="000000"/>
        </w:rPr>
      </w:pPr>
      <w:r w:rsidRPr="00C15AE5">
        <w:rPr>
          <w:color w:val="000000"/>
        </w:rPr>
        <w:t>Номинальная интенсивность отказов элементов электронной час</w:t>
      </w:r>
      <w:r w:rsidR="00C15AE5" w:rsidRPr="00C15AE5">
        <w:rPr>
          <w:color w:val="000000"/>
        </w:rPr>
        <w:t>ти трепанатора</w:t>
      </w:r>
    </w:p>
    <w:tbl>
      <w:tblPr>
        <w:tblW w:w="9079" w:type="dxa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94"/>
        <w:gridCol w:w="2055"/>
        <w:gridCol w:w="2440"/>
        <w:gridCol w:w="2290"/>
      </w:tblGrid>
      <w:tr w:rsidR="006817A3" w:rsidRPr="00AD344C" w:rsidTr="00AD344C">
        <w:trPr>
          <w:cantSplit/>
          <w:trHeight w:val="1323"/>
        </w:trPr>
        <w:tc>
          <w:tcPr>
            <w:tcW w:w="1263" w:type="pct"/>
            <w:shd w:val="clear" w:color="auto" w:fill="auto"/>
          </w:tcPr>
          <w:p w:rsidR="00126417" w:rsidRPr="00AD344C" w:rsidRDefault="006817A3" w:rsidP="00AD344C">
            <w:pPr>
              <w:pStyle w:val="a7"/>
              <w:ind w:firstLine="0"/>
              <w:rPr>
                <w:b/>
                <w:color w:val="000000"/>
                <w:sz w:val="20"/>
              </w:rPr>
            </w:pPr>
            <w:r w:rsidRPr="00AD344C">
              <w:rPr>
                <w:b/>
                <w:color w:val="000000"/>
                <w:sz w:val="20"/>
              </w:rPr>
              <w:t>Наименование</w:t>
            </w:r>
            <w:r w:rsidR="00C15AE5" w:rsidRPr="00AD344C">
              <w:rPr>
                <w:b/>
                <w:color w:val="000000"/>
                <w:sz w:val="20"/>
              </w:rPr>
              <w:t xml:space="preserve"> </w:t>
            </w:r>
            <w:r w:rsidRPr="00AD344C">
              <w:rPr>
                <w:b/>
                <w:color w:val="000000"/>
                <w:sz w:val="20"/>
              </w:rPr>
              <w:t>и тип элементов</w:t>
            </w:r>
            <w:r w:rsidR="00126417" w:rsidRPr="00AD344C">
              <w:rPr>
                <w:b/>
                <w:color w:val="000000"/>
                <w:sz w:val="20"/>
              </w:rPr>
              <w:t xml:space="preserve"> </w:t>
            </w:r>
            <w:r w:rsidR="00C15AE5" w:rsidRPr="00AD344C">
              <w:rPr>
                <w:b/>
                <w:color w:val="000000"/>
                <w:sz w:val="20"/>
              </w:rPr>
              <w:t>Обозначе</w:t>
            </w:r>
            <w:r w:rsidRPr="00AD344C">
              <w:rPr>
                <w:b/>
                <w:color w:val="000000"/>
                <w:sz w:val="20"/>
              </w:rPr>
              <w:t>ние на</w:t>
            </w:r>
          </w:p>
          <w:p w:rsidR="006817A3" w:rsidRPr="00AD344C" w:rsidRDefault="006817A3" w:rsidP="00AD344C">
            <w:pPr>
              <w:pStyle w:val="a7"/>
              <w:ind w:firstLine="0"/>
              <w:rPr>
                <w:b/>
                <w:color w:val="000000"/>
                <w:sz w:val="20"/>
              </w:rPr>
            </w:pPr>
            <w:r w:rsidRPr="00AD344C">
              <w:rPr>
                <w:b/>
                <w:color w:val="000000"/>
                <w:sz w:val="20"/>
              </w:rPr>
              <w:t>схеме</w:t>
            </w:r>
          </w:p>
        </w:tc>
        <w:tc>
          <w:tcPr>
            <w:tcW w:w="1132" w:type="pct"/>
            <w:shd w:val="clear" w:color="auto" w:fill="auto"/>
          </w:tcPr>
          <w:p w:rsidR="006817A3" w:rsidRPr="00AD344C" w:rsidRDefault="006817A3" w:rsidP="00514EAC">
            <w:pPr>
              <w:rPr>
                <w:rFonts w:ascii="Times New Roman" w:hAnsi="Times New Roman"/>
                <w:sz w:val="20"/>
              </w:rPr>
            </w:pPr>
            <w:r w:rsidRPr="00AD344C">
              <w:rPr>
                <w:rFonts w:ascii="Times New Roman" w:hAnsi="Times New Roman"/>
                <w:sz w:val="20"/>
              </w:rPr>
              <w:t xml:space="preserve">Количество элементов </w:t>
            </w:r>
            <w:r w:rsidRPr="00AD344C">
              <w:rPr>
                <w:rFonts w:ascii="Times New Roman" w:hAnsi="Times New Roman"/>
                <w:sz w:val="20"/>
                <w:lang w:val="en-US"/>
              </w:rPr>
              <w:t>N</w:t>
            </w:r>
            <w:r w:rsidRPr="00AD344C">
              <w:rPr>
                <w:rFonts w:ascii="Times New Roman" w:hAnsi="Times New Roman"/>
                <w:sz w:val="20"/>
                <w:vertAlign w:val="subscript"/>
                <w:lang w:val="en-US"/>
              </w:rPr>
              <w:t>i</w:t>
            </w:r>
            <w:r w:rsidRPr="00AD344C">
              <w:rPr>
                <w:rFonts w:ascii="Times New Roman" w:hAnsi="Times New Roman"/>
                <w:sz w:val="20"/>
              </w:rPr>
              <w:t xml:space="preserve">, </w:t>
            </w:r>
            <w:r w:rsidR="00126417" w:rsidRPr="00AD344C"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1344" w:type="pct"/>
            <w:shd w:val="clear" w:color="auto" w:fill="auto"/>
          </w:tcPr>
          <w:p w:rsidR="006817A3" w:rsidRPr="00AD344C" w:rsidRDefault="006817A3" w:rsidP="00AD344C">
            <w:pPr>
              <w:pStyle w:val="a7"/>
              <w:ind w:firstLine="0"/>
              <w:rPr>
                <w:b/>
                <w:color w:val="000000"/>
                <w:sz w:val="20"/>
              </w:rPr>
            </w:pPr>
            <w:r w:rsidRPr="00AD344C">
              <w:rPr>
                <w:b/>
                <w:color w:val="000000"/>
                <w:sz w:val="20"/>
              </w:rPr>
              <w:t>Интенсивность отказов λ</w:t>
            </w:r>
            <w:r w:rsidRPr="00AD344C">
              <w:rPr>
                <w:b/>
                <w:color w:val="000000"/>
                <w:sz w:val="20"/>
                <w:vertAlign w:val="subscript"/>
                <w:lang w:val="en-US"/>
              </w:rPr>
              <w:t>i</w:t>
            </w:r>
            <w:r w:rsidRPr="00AD344C">
              <w:rPr>
                <w:b/>
                <w:color w:val="000000"/>
                <w:sz w:val="20"/>
              </w:rPr>
              <w:t>, 10</w:t>
            </w:r>
            <w:r w:rsidRPr="00AD344C">
              <w:rPr>
                <w:b/>
                <w:color w:val="000000"/>
                <w:sz w:val="20"/>
                <w:vertAlign w:val="superscript"/>
              </w:rPr>
              <w:t xml:space="preserve"> –6</w:t>
            </w:r>
            <w:r w:rsidRPr="00AD344C">
              <w:rPr>
                <w:b/>
                <w:color w:val="000000"/>
                <w:sz w:val="20"/>
              </w:rPr>
              <w:t xml:space="preserve"> 1/час</w:t>
            </w:r>
          </w:p>
        </w:tc>
        <w:tc>
          <w:tcPr>
            <w:tcW w:w="1262" w:type="pct"/>
            <w:shd w:val="clear" w:color="auto" w:fill="auto"/>
          </w:tcPr>
          <w:p w:rsidR="006817A3" w:rsidRPr="00AD344C" w:rsidRDefault="006817A3" w:rsidP="00AD344C">
            <w:pPr>
              <w:pStyle w:val="a7"/>
              <w:ind w:firstLine="0"/>
              <w:rPr>
                <w:b/>
                <w:color w:val="000000"/>
                <w:sz w:val="20"/>
              </w:rPr>
            </w:pPr>
            <w:r w:rsidRPr="00AD344C">
              <w:rPr>
                <w:b/>
                <w:color w:val="000000"/>
                <w:sz w:val="20"/>
              </w:rPr>
              <w:t>Произведение λ</w:t>
            </w:r>
            <w:r w:rsidRPr="00AD344C">
              <w:rPr>
                <w:b/>
                <w:color w:val="000000"/>
                <w:sz w:val="20"/>
                <w:vertAlign w:val="subscript"/>
                <w:lang w:val="en-US"/>
              </w:rPr>
              <w:t>i</w:t>
            </w:r>
            <w:r w:rsidRPr="00AD344C">
              <w:rPr>
                <w:b/>
                <w:color w:val="000000"/>
                <w:sz w:val="20"/>
              </w:rPr>
              <w:t xml:space="preserve"> и </w:t>
            </w:r>
            <w:r w:rsidRPr="00AD344C">
              <w:rPr>
                <w:b/>
                <w:color w:val="000000"/>
                <w:sz w:val="20"/>
                <w:lang w:val="en-US"/>
              </w:rPr>
              <w:t>N</w:t>
            </w:r>
            <w:r w:rsidRPr="00AD344C">
              <w:rPr>
                <w:b/>
                <w:color w:val="000000"/>
                <w:sz w:val="20"/>
                <w:vertAlign w:val="subscript"/>
                <w:lang w:val="en-US"/>
              </w:rPr>
              <w:t>i</w:t>
            </w:r>
            <w:r w:rsidRPr="00AD344C">
              <w:rPr>
                <w:b/>
                <w:color w:val="000000"/>
                <w:sz w:val="20"/>
              </w:rPr>
              <w:t>, 10</w:t>
            </w:r>
            <w:r w:rsidRPr="00AD344C">
              <w:rPr>
                <w:b/>
                <w:color w:val="000000"/>
                <w:sz w:val="20"/>
                <w:vertAlign w:val="superscript"/>
              </w:rPr>
              <w:t xml:space="preserve"> –6 </w:t>
            </w:r>
            <w:r w:rsidRPr="00AD344C">
              <w:rPr>
                <w:b/>
                <w:color w:val="000000"/>
                <w:sz w:val="20"/>
              </w:rPr>
              <w:t>1/час</w:t>
            </w:r>
          </w:p>
        </w:tc>
      </w:tr>
      <w:tr w:rsidR="006817A3" w:rsidRPr="00AD344C" w:rsidTr="00AD344C">
        <w:trPr>
          <w:cantSplit/>
          <w:trHeight w:val="6152"/>
        </w:trPr>
        <w:tc>
          <w:tcPr>
            <w:tcW w:w="1263" w:type="pct"/>
            <w:shd w:val="clear" w:color="auto" w:fill="auto"/>
          </w:tcPr>
          <w:p w:rsidR="00126417" w:rsidRPr="00AD344C" w:rsidRDefault="006817A3" w:rsidP="00AD344C">
            <w:pPr>
              <w:pStyle w:val="a7"/>
              <w:ind w:firstLine="0"/>
              <w:rPr>
                <w:b/>
                <w:color w:val="000000"/>
                <w:sz w:val="20"/>
              </w:rPr>
            </w:pPr>
            <w:r w:rsidRPr="00AD344C">
              <w:rPr>
                <w:b/>
                <w:color w:val="000000"/>
                <w:sz w:val="20"/>
              </w:rPr>
              <w:t>Резисторы:</w:t>
            </w:r>
          </w:p>
          <w:p w:rsidR="00126417" w:rsidRPr="00AD344C" w:rsidRDefault="006817A3" w:rsidP="00AD344C">
            <w:pPr>
              <w:pStyle w:val="a7"/>
              <w:ind w:firstLine="0"/>
              <w:rPr>
                <w:b/>
                <w:color w:val="000000"/>
                <w:sz w:val="20"/>
              </w:rPr>
            </w:pPr>
            <w:r w:rsidRPr="00AD344C">
              <w:rPr>
                <w:b/>
                <w:color w:val="000000"/>
                <w:sz w:val="20"/>
              </w:rPr>
              <w:t>МЛТ – 0,125</w:t>
            </w:r>
            <w:r w:rsidR="00126417" w:rsidRPr="00AD344C">
              <w:rPr>
                <w:b/>
                <w:color w:val="000000"/>
                <w:sz w:val="20"/>
              </w:rPr>
              <w:t xml:space="preserve"> </w:t>
            </w:r>
            <w:r w:rsidRPr="00AD344C">
              <w:rPr>
                <w:b/>
                <w:color w:val="000000"/>
                <w:sz w:val="20"/>
                <w:lang w:val="en-US"/>
              </w:rPr>
              <w:t>R</w:t>
            </w:r>
            <w:r w:rsidRPr="00AD344C">
              <w:rPr>
                <w:b/>
                <w:color w:val="000000"/>
                <w:sz w:val="20"/>
              </w:rPr>
              <w:t>1…</w:t>
            </w:r>
            <w:r w:rsidRPr="00AD344C">
              <w:rPr>
                <w:b/>
                <w:color w:val="000000"/>
                <w:sz w:val="20"/>
                <w:lang w:val="en-US"/>
              </w:rPr>
              <w:t>R</w:t>
            </w:r>
            <w:r w:rsidRPr="00AD344C">
              <w:rPr>
                <w:b/>
                <w:color w:val="000000"/>
                <w:sz w:val="20"/>
              </w:rPr>
              <w:t xml:space="preserve">4, </w:t>
            </w:r>
            <w:r w:rsidRPr="00AD344C">
              <w:rPr>
                <w:b/>
                <w:color w:val="000000"/>
                <w:sz w:val="20"/>
                <w:lang w:val="en-US"/>
              </w:rPr>
              <w:t>R</w:t>
            </w:r>
            <w:r w:rsidRPr="00AD344C">
              <w:rPr>
                <w:b/>
                <w:color w:val="000000"/>
                <w:sz w:val="20"/>
              </w:rPr>
              <w:t>ц</w:t>
            </w:r>
          </w:p>
          <w:p w:rsidR="006817A3" w:rsidRPr="00AD344C" w:rsidRDefault="006817A3" w:rsidP="00AD344C">
            <w:pPr>
              <w:pStyle w:val="a7"/>
              <w:ind w:firstLine="0"/>
              <w:rPr>
                <w:b/>
                <w:color w:val="000000"/>
                <w:sz w:val="20"/>
              </w:rPr>
            </w:pPr>
            <w:r w:rsidRPr="00AD344C">
              <w:rPr>
                <w:b/>
                <w:color w:val="000000"/>
                <w:sz w:val="20"/>
              </w:rPr>
              <w:t>МЛТ –0.5</w:t>
            </w:r>
            <w:r w:rsidR="00126417" w:rsidRPr="00AD344C">
              <w:rPr>
                <w:b/>
                <w:color w:val="000000"/>
                <w:sz w:val="20"/>
              </w:rPr>
              <w:t xml:space="preserve"> </w:t>
            </w:r>
            <w:r w:rsidRPr="00AD344C">
              <w:rPr>
                <w:b/>
                <w:color w:val="000000"/>
                <w:sz w:val="20"/>
                <w:lang w:val="en-US"/>
              </w:rPr>
              <w:t>R</w:t>
            </w:r>
            <w:r w:rsidRPr="00AD344C">
              <w:rPr>
                <w:b/>
                <w:color w:val="000000"/>
                <w:sz w:val="20"/>
              </w:rPr>
              <w:t xml:space="preserve">н, </w:t>
            </w:r>
            <w:r w:rsidRPr="00AD344C">
              <w:rPr>
                <w:b/>
                <w:color w:val="000000"/>
                <w:sz w:val="20"/>
                <w:lang w:val="en-US"/>
              </w:rPr>
              <w:t>R</w:t>
            </w:r>
            <w:r w:rsidRPr="00AD344C">
              <w:rPr>
                <w:b/>
                <w:color w:val="000000"/>
                <w:sz w:val="20"/>
              </w:rPr>
              <w:t>5</w:t>
            </w:r>
          </w:p>
          <w:p w:rsidR="00126417" w:rsidRPr="00AD344C" w:rsidRDefault="006817A3" w:rsidP="00AD344C">
            <w:pPr>
              <w:pStyle w:val="a7"/>
              <w:ind w:firstLine="0"/>
              <w:rPr>
                <w:b/>
                <w:color w:val="000000"/>
                <w:sz w:val="20"/>
              </w:rPr>
            </w:pPr>
            <w:r w:rsidRPr="00AD344C">
              <w:rPr>
                <w:b/>
                <w:color w:val="000000"/>
                <w:sz w:val="20"/>
              </w:rPr>
              <w:t>Конденсаторы:</w:t>
            </w:r>
          </w:p>
          <w:p w:rsidR="00126417" w:rsidRPr="00AD344C" w:rsidRDefault="006817A3" w:rsidP="00AD344C">
            <w:pPr>
              <w:pStyle w:val="a7"/>
              <w:ind w:firstLine="0"/>
              <w:rPr>
                <w:b/>
                <w:color w:val="000000"/>
                <w:sz w:val="20"/>
              </w:rPr>
            </w:pPr>
            <w:r w:rsidRPr="00AD344C">
              <w:rPr>
                <w:b/>
                <w:color w:val="000000"/>
                <w:sz w:val="20"/>
              </w:rPr>
              <w:t>К53 –14В</w:t>
            </w:r>
            <w:r w:rsidR="00126417" w:rsidRPr="00AD344C">
              <w:rPr>
                <w:b/>
                <w:color w:val="000000"/>
                <w:sz w:val="20"/>
              </w:rPr>
              <w:t xml:space="preserve"> </w:t>
            </w:r>
            <w:r w:rsidRPr="00AD344C">
              <w:rPr>
                <w:b/>
                <w:color w:val="000000"/>
                <w:sz w:val="20"/>
              </w:rPr>
              <w:t>С1…С3</w:t>
            </w:r>
          </w:p>
          <w:p w:rsidR="00126417" w:rsidRPr="00AD344C" w:rsidRDefault="006817A3" w:rsidP="00AD344C">
            <w:pPr>
              <w:pStyle w:val="a7"/>
              <w:ind w:firstLine="0"/>
              <w:rPr>
                <w:b/>
                <w:color w:val="000000"/>
                <w:sz w:val="20"/>
              </w:rPr>
            </w:pPr>
            <w:r w:rsidRPr="00AD344C">
              <w:rPr>
                <w:b/>
                <w:color w:val="000000"/>
                <w:sz w:val="20"/>
              </w:rPr>
              <w:t>К10 – 7В</w:t>
            </w:r>
            <w:r w:rsidR="00126417" w:rsidRPr="00AD344C">
              <w:rPr>
                <w:b/>
                <w:color w:val="000000"/>
                <w:sz w:val="20"/>
              </w:rPr>
              <w:t xml:space="preserve"> – М7</w:t>
            </w:r>
            <w:r w:rsidRPr="00AD344C">
              <w:rPr>
                <w:b/>
                <w:color w:val="000000"/>
                <w:sz w:val="20"/>
              </w:rPr>
              <w:t>50</w:t>
            </w:r>
            <w:r w:rsidR="00126417" w:rsidRPr="00AD344C">
              <w:rPr>
                <w:b/>
                <w:color w:val="000000"/>
                <w:sz w:val="20"/>
              </w:rPr>
              <w:t xml:space="preserve"> </w:t>
            </w:r>
            <w:r w:rsidRPr="00AD344C">
              <w:rPr>
                <w:b/>
                <w:color w:val="000000"/>
                <w:sz w:val="20"/>
              </w:rPr>
              <w:t>Сн</w:t>
            </w:r>
          </w:p>
          <w:p w:rsidR="006817A3" w:rsidRPr="00AD344C" w:rsidRDefault="006817A3" w:rsidP="00AD344C">
            <w:pPr>
              <w:pStyle w:val="a7"/>
              <w:ind w:firstLine="0"/>
              <w:rPr>
                <w:b/>
                <w:color w:val="000000"/>
                <w:sz w:val="20"/>
              </w:rPr>
            </w:pPr>
            <w:r w:rsidRPr="00AD344C">
              <w:rPr>
                <w:b/>
                <w:color w:val="000000"/>
                <w:sz w:val="20"/>
              </w:rPr>
              <w:t>КМ – 56 – Н90</w:t>
            </w:r>
            <w:r w:rsidR="00126417" w:rsidRPr="00AD344C">
              <w:rPr>
                <w:b/>
                <w:color w:val="000000"/>
                <w:sz w:val="20"/>
              </w:rPr>
              <w:t xml:space="preserve"> </w:t>
            </w:r>
            <w:r w:rsidRPr="00AD344C">
              <w:rPr>
                <w:b/>
                <w:color w:val="000000"/>
                <w:sz w:val="20"/>
              </w:rPr>
              <w:t>Сф</w:t>
            </w:r>
          </w:p>
          <w:p w:rsidR="00126417" w:rsidRPr="00AD344C" w:rsidRDefault="006817A3" w:rsidP="00AD344C">
            <w:pPr>
              <w:pStyle w:val="a7"/>
              <w:ind w:firstLine="0"/>
              <w:rPr>
                <w:b/>
                <w:color w:val="000000"/>
                <w:sz w:val="20"/>
              </w:rPr>
            </w:pPr>
            <w:r w:rsidRPr="00AD344C">
              <w:rPr>
                <w:b/>
                <w:color w:val="000000"/>
                <w:sz w:val="20"/>
              </w:rPr>
              <w:t>Диоды:</w:t>
            </w:r>
          </w:p>
          <w:p w:rsidR="00126417" w:rsidRPr="00AD344C" w:rsidRDefault="006817A3" w:rsidP="00AD344C">
            <w:pPr>
              <w:pStyle w:val="a7"/>
              <w:ind w:firstLine="0"/>
              <w:rPr>
                <w:b/>
                <w:color w:val="000000"/>
                <w:sz w:val="20"/>
              </w:rPr>
            </w:pPr>
            <w:r w:rsidRPr="00AD344C">
              <w:rPr>
                <w:b/>
                <w:color w:val="000000"/>
                <w:sz w:val="20"/>
              </w:rPr>
              <w:t>КД10</w:t>
            </w:r>
            <w:r w:rsidR="00126417" w:rsidRPr="00AD344C">
              <w:rPr>
                <w:b/>
                <w:color w:val="000000"/>
                <w:sz w:val="20"/>
              </w:rPr>
              <w:t>5 (</w:t>
            </w:r>
            <w:r w:rsidRPr="00AD344C">
              <w:rPr>
                <w:b/>
                <w:color w:val="000000"/>
                <w:sz w:val="20"/>
              </w:rPr>
              <w:t>109</w:t>
            </w:r>
            <w:r w:rsidR="00126417" w:rsidRPr="00AD344C">
              <w:rPr>
                <w:b/>
                <w:color w:val="000000"/>
                <w:sz w:val="20"/>
              </w:rPr>
              <w:t xml:space="preserve">) Б </w:t>
            </w:r>
            <w:r w:rsidRPr="00AD344C">
              <w:rPr>
                <w:b/>
                <w:color w:val="000000"/>
                <w:sz w:val="20"/>
                <w:lang w:val="en-US"/>
              </w:rPr>
              <w:t>VD</w:t>
            </w:r>
            <w:r w:rsidRPr="00AD344C">
              <w:rPr>
                <w:b/>
                <w:color w:val="000000"/>
                <w:sz w:val="20"/>
              </w:rPr>
              <w:t>1…</w:t>
            </w:r>
            <w:r w:rsidRPr="00AD344C">
              <w:rPr>
                <w:b/>
                <w:color w:val="000000"/>
                <w:sz w:val="20"/>
                <w:lang w:val="en-US"/>
              </w:rPr>
              <w:t>VD</w:t>
            </w:r>
            <w:r w:rsidRPr="00AD344C">
              <w:rPr>
                <w:b/>
                <w:color w:val="000000"/>
                <w:sz w:val="20"/>
              </w:rPr>
              <w:t>9</w:t>
            </w:r>
          </w:p>
          <w:p w:rsidR="00126417" w:rsidRPr="00AD344C" w:rsidRDefault="006817A3" w:rsidP="00AD344C">
            <w:pPr>
              <w:pStyle w:val="a7"/>
              <w:ind w:firstLine="0"/>
              <w:rPr>
                <w:b/>
                <w:color w:val="000000"/>
                <w:sz w:val="20"/>
              </w:rPr>
            </w:pPr>
            <w:r w:rsidRPr="00AD344C">
              <w:rPr>
                <w:b/>
                <w:color w:val="000000"/>
                <w:sz w:val="20"/>
              </w:rPr>
              <w:t>КД202А</w:t>
            </w:r>
            <w:r w:rsidR="00126417" w:rsidRPr="00AD344C">
              <w:rPr>
                <w:b/>
                <w:color w:val="000000"/>
                <w:sz w:val="20"/>
              </w:rPr>
              <w:t xml:space="preserve"> </w:t>
            </w:r>
            <w:r w:rsidRPr="00AD344C">
              <w:rPr>
                <w:b/>
                <w:color w:val="000000"/>
                <w:sz w:val="20"/>
                <w:lang w:val="en-US"/>
              </w:rPr>
              <w:t>VD</w:t>
            </w:r>
            <w:r w:rsidRPr="00AD344C">
              <w:rPr>
                <w:b/>
                <w:color w:val="000000"/>
                <w:sz w:val="20"/>
              </w:rPr>
              <w:t>10</w:t>
            </w:r>
          </w:p>
          <w:p w:rsidR="00126417" w:rsidRPr="00AD344C" w:rsidRDefault="006817A3" w:rsidP="00AD344C">
            <w:pPr>
              <w:pStyle w:val="a7"/>
              <w:ind w:firstLine="0"/>
              <w:rPr>
                <w:b/>
                <w:color w:val="000000"/>
                <w:sz w:val="20"/>
              </w:rPr>
            </w:pPr>
            <w:r w:rsidRPr="00AD344C">
              <w:rPr>
                <w:b/>
                <w:color w:val="000000"/>
                <w:sz w:val="20"/>
              </w:rPr>
              <w:t>Транзисторы:</w:t>
            </w:r>
          </w:p>
          <w:p w:rsidR="00126417" w:rsidRPr="00AD344C" w:rsidRDefault="006817A3" w:rsidP="00AD344C">
            <w:pPr>
              <w:pStyle w:val="a7"/>
              <w:ind w:firstLine="0"/>
              <w:rPr>
                <w:b/>
                <w:color w:val="000000"/>
                <w:sz w:val="20"/>
              </w:rPr>
            </w:pPr>
            <w:r w:rsidRPr="00AD344C">
              <w:rPr>
                <w:b/>
                <w:color w:val="000000"/>
                <w:sz w:val="20"/>
              </w:rPr>
              <w:t>КТ315В</w:t>
            </w:r>
            <w:r w:rsidR="00126417" w:rsidRPr="00AD344C">
              <w:rPr>
                <w:b/>
                <w:color w:val="000000"/>
                <w:sz w:val="20"/>
              </w:rPr>
              <w:t xml:space="preserve"> </w:t>
            </w:r>
            <w:r w:rsidRPr="00AD344C">
              <w:rPr>
                <w:b/>
                <w:color w:val="000000"/>
                <w:sz w:val="20"/>
                <w:lang w:val="en-US"/>
              </w:rPr>
              <w:t>VT</w:t>
            </w:r>
            <w:r w:rsidRPr="00AD344C">
              <w:rPr>
                <w:b/>
                <w:color w:val="000000"/>
                <w:sz w:val="20"/>
              </w:rPr>
              <w:t>1</w:t>
            </w:r>
          </w:p>
          <w:p w:rsidR="00126417" w:rsidRPr="00AD344C" w:rsidRDefault="006817A3" w:rsidP="00AD344C">
            <w:pPr>
              <w:pStyle w:val="a7"/>
              <w:ind w:firstLine="0"/>
              <w:rPr>
                <w:b/>
                <w:color w:val="000000"/>
                <w:sz w:val="20"/>
              </w:rPr>
            </w:pPr>
            <w:r w:rsidRPr="00AD344C">
              <w:rPr>
                <w:b/>
                <w:color w:val="000000"/>
                <w:sz w:val="20"/>
              </w:rPr>
              <w:t>КТ817А</w:t>
            </w:r>
            <w:r w:rsidR="00126417" w:rsidRPr="00AD344C">
              <w:rPr>
                <w:b/>
                <w:color w:val="000000"/>
                <w:sz w:val="20"/>
              </w:rPr>
              <w:t xml:space="preserve"> </w:t>
            </w:r>
            <w:r w:rsidRPr="00AD344C">
              <w:rPr>
                <w:b/>
                <w:color w:val="000000"/>
                <w:sz w:val="20"/>
                <w:lang w:val="en-US"/>
              </w:rPr>
              <w:t>VT</w:t>
            </w:r>
            <w:r w:rsidRPr="00AD344C">
              <w:rPr>
                <w:b/>
                <w:color w:val="000000"/>
                <w:sz w:val="20"/>
              </w:rPr>
              <w:t>2</w:t>
            </w:r>
          </w:p>
          <w:p w:rsidR="00126417" w:rsidRPr="00AD344C" w:rsidRDefault="006817A3" w:rsidP="00AD344C">
            <w:pPr>
              <w:pStyle w:val="a7"/>
              <w:ind w:firstLine="0"/>
              <w:rPr>
                <w:b/>
                <w:color w:val="000000"/>
                <w:sz w:val="20"/>
              </w:rPr>
            </w:pPr>
            <w:r w:rsidRPr="00AD344C">
              <w:rPr>
                <w:b/>
                <w:color w:val="000000"/>
                <w:sz w:val="20"/>
              </w:rPr>
              <w:t>КТ</w:t>
            </w:r>
            <w:r w:rsidR="00126417" w:rsidRPr="00AD344C">
              <w:rPr>
                <w:b/>
                <w:color w:val="000000"/>
                <w:sz w:val="20"/>
              </w:rPr>
              <w:t xml:space="preserve">817 Г. </w:t>
            </w:r>
            <w:r w:rsidRPr="00AD344C">
              <w:rPr>
                <w:b/>
                <w:color w:val="000000"/>
                <w:sz w:val="20"/>
                <w:lang w:val="en-US"/>
              </w:rPr>
              <w:t>VT</w:t>
            </w:r>
            <w:r w:rsidRPr="00AD344C">
              <w:rPr>
                <w:b/>
                <w:color w:val="000000"/>
                <w:sz w:val="20"/>
              </w:rPr>
              <w:t>3</w:t>
            </w:r>
          </w:p>
          <w:p w:rsidR="006817A3" w:rsidRPr="00AD344C" w:rsidRDefault="006817A3" w:rsidP="00AD344C">
            <w:pPr>
              <w:pStyle w:val="a7"/>
              <w:ind w:firstLine="0"/>
              <w:rPr>
                <w:b/>
                <w:color w:val="000000"/>
                <w:sz w:val="20"/>
              </w:rPr>
            </w:pPr>
            <w:r w:rsidRPr="00AD344C">
              <w:rPr>
                <w:b/>
                <w:color w:val="000000"/>
                <w:sz w:val="20"/>
              </w:rPr>
              <w:t>Микросхемы К561 ЛН1</w:t>
            </w:r>
            <w:r w:rsidR="00126417" w:rsidRPr="00AD344C">
              <w:rPr>
                <w:b/>
                <w:color w:val="000000"/>
                <w:sz w:val="20"/>
              </w:rPr>
              <w:t xml:space="preserve"> </w:t>
            </w:r>
            <w:r w:rsidRPr="00AD344C">
              <w:rPr>
                <w:b/>
                <w:color w:val="000000"/>
                <w:sz w:val="20"/>
                <w:lang w:val="en-US"/>
              </w:rPr>
              <w:t>DD</w:t>
            </w:r>
            <w:r w:rsidRPr="00AD344C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132" w:type="pct"/>
            <w:shd w:val="clear" w:color="auto" w:fill="auto"/>
          </w:tcPr>
          <w:p w:rsidR="00126417" w:rsidRPr="00AD344C" w:rsidRDefault="00126417" w:rsidP="00AD344C">
            <w:pPr>
              <w:pStyle w:val="a7"/>
              <w:ind w:firstLine="0"/>
              <w:rPr>
                <w:color w:val="000000"/>
                <w:sz w:val="20"/>
              </w:rPr>
            </w:pPr>
          </w:p>
          <w:p w:rsidR="00C15AE5" w:rsidRPr="00AD344C" w:rsidRDefault="00C15AE5" w:rsidP="00AD344C">
            <w:pPr>
              <w:pStyle w:val="a7"/>
              <w:ind w:firstLine="0"/>
              <w:rPr>
                <w:color w:val="000000"/>
                <w:sz w:val="20"/>
              </w:rPr>
            </w:pPr>
          </w:p>
          <w:p w:rsidR="00126417" w:rsidRPr="00AD344C" w:rsidRDefault="006817A3" w:rsidP="00AD344C">
            <w:pPr>
              <w:pStyle w:val="a7"/>
              <w:ind w:firstLine="0"/>
              <w:rPr>
                <w:color w:val="000000"/>
                <w:sz w:val="20"/>
              </w:rPr>
            </w:pPr>
            <w:r w:rsidRPr="00AD344C">
              <w:rPr>
                <w:color w:val="000000"/>
                <w:sz w:val="20"/>
              </w:rPr>
              <w:t>5</w:t>
            </w:r>
          </w:p>
          <w:p w:rsidR="006817A3" w:rsidRPr="00AD344C" w:rsidRDefault="006817A3" w:rsidP="00AD344C">
            <w:pPr>
              <w:pStyle w:val="a7"/>
              <w:ind w:firstLine="0"/>
              <w:rPr>
                <w:color w:val="000000"/>
                <w:sz w:val="20"/>
              </w:rPr>
            </w:pPr>
            <w:r w:rsidRPr="00AD344C">
              <w:rPr>
                <w:color w:val="000000"/>
                <w:sz w:val="20"/>
              </w:rPr>
              <w:t>2</w:t>
            </w:r>
          </w:p>
          <w:p w:rsidR="00126417" w:rsidRPr="00AD344C" w:rsidRDefault="00126417" w:rsidP="00AD344C">
            <w:pPr>
              <w:pStyle w:val="a7"/>
              <w:ind w:firstLine="0"/>
              <w:rPr>
                <w:color w:val="000000"/>
                <w:sz w:val="20"/>
              </w:rPr>
            </w:pPr>
          </w:p>
          <w:p w:rsidR="00126417" w:rsidRPr="00AD344C" w:rsidRDefault="006817A3" w:rsidP="00AD344C">
            <w:pPr>
              <w:pStyle w:val="a7"/>
              <w:ind w:firstLine="0"/>
              <w:rPr>
                <w:color w:val="000000"/>
                <w:sz w:val="20"/>
              </w:rPr>
            </w:pPr>
            <w:r w:rsidRPr="00AD344C">
              <w:rPr>
                <w:color w:val="000000"/>
                <w:sz w:val="20"/>
              </w:rPr>
              <w:t>3</w:t>
            </w:r>
          </w:p>
          <w:p w:rsidR="00126417" w:rsidRPr="00AD344C" w:rsidRDefault="006817A3" w:rsidP="00AD344C">
            <w:pPr>
              <w:pStyle w:val="a7"/>
              <w:ind w:firstLine="0"/>
              <w:rPr>
                <w:color w:val="000000"/>
                <w:sz w:val="20"/>
              </w:rPr>
            </w:pPr>
            <w:r w:rsidRPr="00AD344C">
              <w:rPr>
                <w:color w:val="000000"/>
                <w:sz w:val="20"/>
              </w:rPr>
              <w:t>1</w:t>
            </w:r>
          </w:p>
          <w:p w:rsidR="006817A3" w:rsidRPr="00AD344C" w:rsidRDefault="006817A3" w:rsidP="00AD344C">
            <w:pPr>
              <w:pStyle w:val="a7"/>
              <w:ind w:firstLine="0"/>
              <w:rPr>
                <w:color w:val="000000"/>
                <w:sz w:val="20"/>
              </w:rPr>
            </w:pPr>
            <w:r w:rsidRPr="00AD344C">
              <w:rPr>
                <w:color w:val="000000"/>
                <w:sz w:val="20"/>
              </w:rPr>
              <w:t>1</w:t>
            </w:r>
          </w:p>
          <w:p w:rsidR="00126417" w:rsidRPr="00AD344C" w:rsidRDefault="00126417" w:rsidP="00AD344C">
            <w:pPr>
              <w:pStyle w:val="a7"/>
              <w:ind w:firstLine="0"/>
              <w:rPr>
                <w:color w:val="000000"/>
                <w:sz w:val="20"/>
              </w:rPr>
            </w:pPr>
          </w:p>
          <w:p w:rsidR="00126417" w:rsidRPr="00AD344C" w:rsidRDefault="006817A3" w:rsidP="00AD344C">
            <w:pPr>
              <w:pStyle w:val="a7"/>
              <w:ind w:firstLine="0"/>
              <w:rPr>
                <w:color w:val="000000"/>
                <w:sz w:val="20"/>
                <w:lang w:val="en-US"/>
              </w:rPr>
            </w:pPr>
            <w:r w:rsidRPr="00AD344C">
              <w:rPr>
                <w:color w:val="000000"/>
                <w:sz w:val="20"/>
                <w:lang w:val="en-US"/>
              </w:rPr>
              <w:t>9</w:t>
            </w:r>
          </w:p>
          <w:p w:rsidR="006817A3" w:rsidRPr="00AD344C" w:rsidRDefault="006817A3" w:rsidP="00AD344C">
            <w:pPr>
              <w:pStyle w:val="a7"/>
              <w:ind w:firstLine="0"/>
              <w:rPr>
                <w:color w:val="000000"/>
                <w:sz w:val="20"/>
                <w:lang w:val="en-US"/>
              </w:rPr>
            </w:pPr>
            <w:r w:rsidRPr="00AD344C">
              <w:rPr>
                <w:color w:val="000000"/>
                <w:sz w:val="20"/>
                <w:lang w:val="en-US"/>
              </w:rPr>
              <w:t>1</w:t>
            </w:r>
          </w:p>
          <w:p w:rsidR="00126417" w:rsidRPr="00AD344C" w:rsidRDefault="00126417" w:rsidP="00AD344C">
            <w:pPr>
              <w:pStyle w:val="a7"/>
              <w:ind w:firstLine="0"/>
              <w:rPr>
                <w:color w:val="000000"/>
                <w:sz w:val="20"/>
              </w:rPr>
            </w:pPr>
          </w:p>
          <w:p w:rsidR="00126417" w:rsidRPr="00AD344C" w:rsidRDefault="006817A3" w:rsidP="00AD344C">
            <w:pPr>
              <w:pStyle w:val="a7"/>
              <w:ind w:firstLine="0"/>
              <w:rPr>
                <w:color w:val="000000"/>
                <w:sz w:val="20"/>
              </w:rPr>
            </w:pPr>
            <w:r w:rsidRPr="00AD344C">
              <w:rPr>
                <w:color w:val="000000"/>
                <w:sz w:val="20"/>
              </w:rPr>
              <w:t>1</w:t>
            </w:r>
          </w:p>
          <w:p w:rsidR="00126417" w:rsidRPr="00AD344C" w:rsidRDefault="006817A3" w:rsidP="00AD344C">
            <w:pPr>
              <w:pStyle w:val="a7"/>
              <w:ind w:firstLine="0"/>
              <w:rPr>
                <w:color w:val="000000"/>
                <w:sz w:val="20"/>
              </w:rPr>
            </w:pPr>
            <w:r w:rsidRPr="00AD344C">
              <w:rPr>
                <w:color w:val="000000"/>
                <w:sz w:val="20"/>
              </w:rPr>
              <w:t>1</w:t>
            </w:r>
          </w:p>
          <w:p w:rsidR="00126417" w:rsidRPr="00AD344C" w:rsidRDefault="006817A3" w:rsidP="00AD344C">
            <w:pPr>
              <w:pStyle w:val="a7"/>
              <w:ind w:firstLine="0"/>
              <w:rPr>
                <w:color w:val="000000"/>
                <w:sz w:val="20"/>
              </w:rPr>
            </w:pPr>
            <w:r w:rsidRPr="00AD344C">
              <w:rPr>
                <w:color w:val="000000"/>
                <w:sz w:val="20"/>
              </w:rPr>
              <w:t>1</w:t>
            </w:r>
          </w:p>
          <w:p w:rsidR="00126417" w:rsidRPr="00AD344C" w:rsidRDefault="006817A3" w:rsidP="00AD344C">
            <w:pPr>
              <w:pStyle w:val="a7"/>
              <w:ind w:firstLine="0"/>
              <w:rPr>
                <w:color w:val="000000"/>
                <w:sz w:val="20"/>
                <w:lang w:val="en-US"/>
              </w:rPr>
            </w:pPr>
            <w:r w:rsidRPr="00AD344C">
              <w:rPr>
                <w:color w:val="000000"/>
                <w:sz w:val="20"/>
              </w:rPr>
              <w:t>1</w:t>
            </w:r>
          </w:p>
          <w:p w:rsidR="006817A3" w:rsidRPr="00AD344C" w:rsidRDefault="006817A3" w:rsidP="00AD344C">
            <w:pPr>
              <w:pStyle w:val="a7"/>
              <w:ind w:firstLine="0"/>
              <w:rPr>
                <w:color w:val="000000"/>
                <w:sz w:val="20"/>
              </w:rPr>
            </w:pPr>
            <w:r w:rsidRPr="00AD344C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44" w:type="pct"/>
            <w:shd w:val="clear" w:color="auto" w:fill="auto"/>
          </w:tcPr>
          <w:p w:rsidR="00126417" w:rsidRPr="00AD344C" w:rsidRDefault="00126417" w:rsidP="00AD344C">
            <w:pPr>
              <w:pStyle w:val="a7"/>
              <w:ind w:firstLine="0"/>
              <w:rPr>
                <w:color w:val="000000"/>
                <w:sz w:val="20"/>
              </w:rPr>
            </w:pPr>
          </w:p>
          <w:p w:rsidR="00C15AE5" w:rsidRPr="00AD344C" w:rsidRDefault="00C15AE5" w:rsidP="00AD344C">
            <w:pPr>
              <w:pStyle w:val="a7"/>
              <w:ind w:firstLine="0"/>
              <w:rPr>
                <w:color w:val="000000"/>
                <w:sz w:val="20"/>
              </w:rPr>
            </w:pPr>
          </w:p>
          <w:p w:rsidR="00126417" w:rsidRPr="00AD344C" w:rsidRDefault="006817A3" w:rsidP="00AD344C">
            <w:pPr>
              <w:pStyle w:val="a7"/>
              <w:ind w:firstLine="0"/>
              <w:rPr>
                <w:color w:val="000000"/>
                <w:sz w:val="20"/>
              </w:rPr>
            </w:pPr>
            <w:r w:rsidRPr="00AD344C">
              <w:rPr>
                <w:color w:val="000000"/>
                <w:sz w:val="20"/>
              </w:rPr>
              <w:t>0,4</w:t>
            </w:r>
          </w:p>
          <w:p w:rsidR="006817A3" w:rsidRPr="00AD344C" w:rsidRDefault="006817A3" w:rsidP="00AD344C">
            <w:pPr>
              <w:pStyle w:val="a7"/>
              <w:ind w:firstLine="0"/>
              <w:rPr>
                <w:color w:val="000000"/>
                <w:sz w:val="20"/>
              </w:rPr>
            </w:pPr>
            <w:r w:rsidRPr="00AD344C">
              <w:rPr>
                <w:color w:val="000000"/>
                <w:sz w:val="20"/>
              </w:rPr>
              <w:t>0,7</w:t>
            </w:r>
          </w:p>
          <w:p w:rsidR="00126417" w:rsidRPr="00AD344C" w:rsidRDefault="00126417" w:rsidP="00AD344C">
            <w:pPr>
              <w:pStyle w:val="a7"/>
              <w:ind w:firstLine="0"/>
              <w:rPr>
                <w:color w:val="000000"/>
                <w:sz w:val="20"/>
              </w:rPr>
            </w:pPr>
          </w:p>
          <w:p w:rsidR="00126417" w:rsidRPr="00AD344C" w:rsidRDefault="006817A3" w:rsidP="00AD344C">
            <w:pPr>
              <w:pStyle w:val="a7"/>
              <w:ind w:firstLine="0"/>
              <w:rPr>
                <w:color w:val="000000"/>
                <w:sz w:val="20"/>
              </w:rPr>
            </w:pPr>
            <w:r w:rsidRPr="00AD344C">
              <w:rPr>
                <w:color w:val="000000"/>
                <w:sz w:val="20"/>
              </w:rPr>
              <w:t>1,4</w:t>
            </w:r>
          </w:p>
          <w:p w:rsidR="00126417" w:rsidRPr="00AD344C" w:rsidRDefault="006817A3" w:rsidP="00AD344C">
            <w:pPr>
              <w:pStyle w:val="a7"/>
              <w:ind w:firstLine="0"/>
              <w:rPr>
                <w:color w:val="000000"/>
                <w:sz w:val="20"/>
              </w:rPr>
            </w:pPr>
            <w:r w:rsidRPr="00AD344C">
              <w:rPr>
                <w:color w:val="000000"/>
                <w:sz w:val="20"/>
              </w:rPr>
              <w:t>1.4</w:t>
            </w:r>
          </w:p>
          <w:p w:rsidR="006817A3" w:rsidRPr="00AD344C" w:rsidRDefault="006817A3" w:rsidP="00AD344C">
            <w:pPr>
              <w:pStyle w:val="a7"/>
              <w:ind w:firstLine="0"/>
              <w:rPr>
                <w:color w:val="000000"/>
                <w:sz w:val="20"/>
              </w:rPr>
            </w:pPr>
            <w:r w:rsidRPr="00AD344C">
              <w:rPr>
                <w:color w:val="000000"/>
                <w:sz w:val="20"/>
              </w:rPr>
              <w:t>2,4</w:t>
            </w:r>
          </w:p>
          <w:p w:rsidR="00126417" w:rsidRPr="00AD344C" w:rsidRDefault="00126417" w:rsidP="00AD344C">
            <w:pPr>
              <w:pStyle w:val="a7"/>
              <w:ind w:firstLine="0"/>
              <w:rPr>
                <w:color w:val="000000"/>
                <w:sz w:val="20"/>
              </w:rPr>
            </w:pPr>
          </w:p>
          <w:p w:rsidR="00126417" w:rsidRPr="00AD344C" w:rsidRDefault="006817A3" w:rsidP="00AD344C">
            <w:pPr>
              <w:pStyle w:val="a7"/>
              <w:ind w:firstLine="0"/>
              <w:rPr>
                <w:color w:val="000000"/>
                <w:sz w:val="20"/>
              </w:rPr>
            </w:pPr>
            <w:r w:rsidRPr="00AD344C">
              <w:rPr>
                <w:color w:val="000000"/>
                <w:sz w:val="20"/>
              </w:rPr>
              <w:t>2,0</w:t>
            </w:r>
          </w:p>
          <w:p w:rsidR="006817A3" w:rsidRPr="00AD344C" w:rsidRDefault="006817A3" w:rsidP="00AD344C">
            <w:pPr>
              <w:pStyle w:val="a7"/>
              <w:ind w:firstLine="0"/>
              <w:rPr>
                <w:color w:val="000000"/>
                <w:sz w:val="20"/>
                <w:lang w:val="en-US"/>
              </w:rPr>
            </w:pPr>
            <w:r w:rsidRPr="00AD344C">
              <w:rPr>
                <w:color w:val="000000"/>
                <w:sz w:val="20"/>
                <w:lang w:val="en-US"/>
              </w:rPr>
              <w:t>2</w:t>
            </w:r>
          </w:p>
          <w:p w:rsidR="00126417" w:rsidRPr="00AD344C" w:rsidRDefault="00126417" w:rsidP="00AD344C">
            <w:pPr>
              <w:pStyle w:val="a7"/>
              <w:ind w:firstLine="0"/>
              <w:rPr>
                <w:color w:val="000000"/>
                <w:sz w:val="20"/>
              </w:rPr>
            </w:pPr>
          </w:p>
          <w:p w:rsidR="00126417" w:rsidRPr="00AD344C" w:rsidRDefault="006817A3" w:rsidP="00AD344C">
            <w:pPr>
              <w:pStyle w:val="a7"/>
              <w:ind w:firstLine="0"/>
              <w:rPr>
                <w:color w:val="000000"/>
                <w:sz w:val="20"/>
              </w:rPr>
            </w:pPr>
            <w:r w:rsidRPr="00AD344C">
              <w:rPr>
                <w:color w:val="000000"/>
                <w:sz w:val="20"/>
              </w:rPr>
              <w:t>3,0</w:t>
            </w:r>
          </w:p>
          <w:p w:rsidR="00126417" w:rsidRPr="00AD344C" w:rsidRDefault="006817A3" w:rsidP="00AD344C">
            <w:pPr>
              <w:pStyle w:val="a7"/>
              <w:ind w:firstLine="0"/>
              <w:rPr>
                <w:color w:val="000000"/>
                <w:sz w:val="20"/>
              </w:rPr>
            </w:pPr>
            <w:r w:rsidRPr="00AD344C">
              <w:rPr>
                <w:color w:val="000000"/>
                <w:sz w:val="20"/>
              </w:rPr>
              <w:t>4,6</w:t>
            </w:r>
          </w:p>
          <w:p w:rsidR="00126417" w:rsidRPr="00AD344C" w:rsidRDefault="006817A3" w:rsidP="00AD344C">
            <w:pPr>
              <w:pStyle w:val="a7"/>
              <w:ind w:firstLine="0"/>
              <w:rPr>
                <w:color w:val="000000"/>
                <w:sz w:val="20"/>
              </w:rPr>
            </w:pPr>
            <w:r w:rsidRPr="00AD344C">
              <w:rPr>
                <w:color w:val="000000"/>
                <w:sz w:val="20"/>
              </w:rPr>
              <w:t>5,0</w:t>
            </w:r>
          </w:p>
          <w:p w:rsidR="00126417" w:rsidRPr="00AD344C" w:rsidRDefault="006817A3" w:rsidP="00AD344C">
            <w:pPr>
              <w:pStyle w:val="a7"/>
              <w:ind w:firstLine="0"/>
              <w:rPr>
                <w:color w:val="000000"/>
                <w:sz w:val="20"/>
              </w:rPr>
            </w:pPr>
            <w:r w:rsidRPr="00AD344C">
              <w:rPr>
                <w:color w:val="000000"/>
                <w:sz w:val="20"/>
              </w:rPr>
              <w:t>3,0</w:t>
            </w:r>
          </w:p>
          <w:p w:rsidR="006817A3" w:rsidRPr="00AD344C" w:rsidRDefault="006817A3" w:rsidP="00AD344C">
            <w:pPr>
              <w:pStyle w:val="a7"/>
              <w:ind w:firstLine="0"/>
              <w:rPr>
                <w:color w:val="000000"/>
                <w:sz w:val="20"/>
              </w:rPr>
            </w:pPr>
            <w:r w:rsidRPr="00AD344C">
              <w:rPr>
                <w:color w:val="000000"/>
                <w:sz w:val="20"/>
              </w:rPr>
              <w:t>3.0</w:t>
            </w:r>
          </w:p>
        </w:tc>
        <w:tc>
          <w:tcPr>
            <w:tcW w:w="1262" w:type="pct"/>
            <w:shd w:val="clear" w:color="auto" w:fill="auto"/>
          </w:tcPr>
          <w:p w:rsidR="00126417" w:rsidRPr="00AD344C" w:rsidRDefault="00126417" w:rsidP="00AD344C">
            <w:pPr>
              <w:pStyle w:val="a7"/>
              <w:ind w:firstLine="0"/>
              <w:rPr>
                <w:color w:val="000000"/>
                <w:sz w:val="20"/>
              </w:rPr>
            </w:pPr>
          </w:p>
          <w:p w:rsidR="00C15AE5" w:rsidRPr="00AD344C" w:rsidRDefault="00C15AE5" w:rsidP="00AD344C">
            <w:pPr>
              <w:pStyle w:val="a7"/>
              <w:ind w:firstLine="0"/>
              <w:rPr>
                <w:color w:val="000000"/>
                <w:sz w:val="20"/>
              </w:rPr>
            </w:pPr>
          </w:p>
          <w:p w:rsidR="00126417" w:rsidRPr="00AD344C" w:rsidRDefault="006817A3" w:rsidP="00AD344C">
            <w:pPr>
              <w:pStyle w:val="a7"/>
              <w:ind w:firstLine="0"/>
              <w:rPr>
                <w:color w:val="000000"/>
                <w:sz w:val="20"/>
                <w:lang w:val="en-US"/>
              </w:rPr>
            </w:pPr>
            <w:r w:rsidRPr="00AD344C">
              <w:rPr>
                <w:color w:val="000000"/>
                <w:sz w:val="20"/>
              </w:rPr>
              <w:t>2</w:t>
            </w:r>
          </w:p>
          <w:p w:rsidR="006817A3" w:rsidRPr="00AD344C" w:rsidRDefault="006817A3" w:rsidP="00AD344C">
            <w:pPr>
              <w:pStyle w:val="a7"/>
              <w:ind w:firstLine="0"/>
              <w:rPr>
                <w:color w:val="000000"/>
                <w:sz w:val="20"/>
                <w:lang w:val="en-US"/>
              </w:rPr>
            </w:pPr>
            <w:r w:rsidRPr="00AD344C">
              <w:rPr>
                <w:color w:val="000000"/>
                <w:sz w:val="20"/>
              </w:rPr>
              <w:t>1.4</w:t>
            </w:r>
          </w:p>
          <w:p w:rsidR="00126417" w:rsidRPr="00AD344C" w:rsidRDefault="00126417" w:rsidP="00AD344C">
            <w:pPr>
              <w:pStyle w:val="a7"/>
              <w:ind w:firstLine="0"/>
              <w:rPr>
                <w:color w:val="000000"/>
                <w:sz w:val="20"/>
              </w:rPr>
            </w:pPr>
          </w:p>
          <w:p w:rsidR="00126417" w:rsidRPr="00AD344C" w:rsidRDefault="006817A3" w:rsidP="00AD344C">
            <w:pPr>
              <w:pStyle w:val="a7"/>
              <w:ind w:firstLine="0"/>
              <w:rPr>
                <w:color w:val="000000"/>
                <w:sz w:val="20"/>
              </w:rPr>
            </w:pPr>
            <w:r w:rsidRPr="00AD344C">
              <w:rPr>
                <w:color w:val="000000"/>
                <w:sz w:val="20"/>
              </w:rPr>
              <w:t>4.2</w:t>
            </w:r>
          </w:p>
          <w:p w:rsidR="00126417" w:rsidRPr="00AD344C" w:rsidRDefault="006817A3" w:rsidP="00AD344C">
            <w:pPr>
              <w:pStyle w:val="a7"/>
              <w:ind w:firstLine="0"/>
              <w:rPr>
                <w:color w:val="000000"/>
                <w:sz w:val="20"/>
              </w:rPr>
            </w:pPr>
            <w:r w:rsidRPr="00AD344C">
              <w:rPr>
                <w:color w:val="000000"/>
                <w:sz w:val="20"/>
              </w:rPr>
              <w:t>1.4</w:t>
            </w:r>
          </w:p>
          <w:p w:rsidR="006817A3" w:rsidRPr="00AD344C" w:rsidRDefault="006817A3" w:rsidP="00AD344C">
            <w:pPr>
              <w:pStyle w:val="a7"/>
              <w:ind w:firstLine="0"/>
              <w:rPr>
                <w:color w:val="000000"/>
                <w:sz w:val="20"/>
              </w:rPr>
            </w:pPr>
            <w:r w:rsidRPr="00AD344C">
              <w:rPr>
                <w:color w:val="000000"/>
                <w:sz w:val="20"/>
              </w:rPr>
              <w:t>2.4</w:t>
            </w:r>
          </w:p>
          <w:p w:rsidR="00126417" w:rsidRPr="00AD344C" w:rsidRDefault="00126417" w:rsidP="00AD344C">
            <w:pPr>
              <w:pStyle w:val="a7"/>
              <w:ind w:firstLine="0"/>
              <w:rPr>
                <w:color w:val="000000"/>
                <w:sz w:val="20"/>
              </w:rPr>
            </w:pPr>
          </w:p>
          <w:p w:rsidR="00126417" w:rsidRPr="00AD344C" w:rsidRDefault="006817A3" w:rsidP="00AD344C">
            <w:pPr>
              <w:pStyle w:val="a7"/>
              <w:ind w:firstLine="0"/>
              <w:rPr>
                <w:color w:val="000000"/>
                <w:sz w:val="20"/>
              </w:rPr>
            </w:pPr>
            <w:r w:rsidRPr="00AD344C">
              <w:rPr>
                <w:color w:val="000000"/>
                <w:sz w:val="20"/>
              </w:rPr>
              <w:t>18</w:t>
            </w:r>
          </w:p>
          <w:p w:rsidR="006817A3" w:rsidRPr="00AD344C" w:rsidRDefault="006817A3" w:rsidP="00AD344C">
            <w:pPr>
              <w:pStyle w:val="a7"/>
              <w:ind w:firstLine="0"/>
              <w:rPr>
                <w:color w:val="000000"/>
                <w:sz w:val="20"/>
                <w:lang w:val="en-US"/>
              </w:rPr>
            </w:pPr>
            <w:r w:rsidRPr="00AD344C">
              <w:rPr>
                <w:color w:val="000000"/>
                <w:sz w:val="20"/>
                <w:lang w:val="en-US"/>
              </w:rPr>
              <w:t>2</w:t>
            </w:r>
          </w:p>
          <w:p w:rsidR="00126417" w:rsidRPr="00AD344C" w:rsidRDefault="00126417" w:rsidP="00AD344C">
            <w:pPr>
              <w:pStyle w:val="a7"/>
              <w:ind w:firstLine="0"/>
              <w:rPr>
                <w:color w:val="000000"/>
                <w:sz w:val="20"/>
                <w:lang w:val="en-US"/>
              </w:rPr>
            </w:pPr>
          </w:p>
          <w:p w:rsidR="00126417" w:rsidRPr="00AD344C" w:rsidRDefault="006817A3" w:rsidP="00AD344C">
            <w:pPr>
              <w:pStyle w:val="a7"/>
              <w:ind w:firstLine="0"/>
              <w:rPr>
                <w:color w:val="000000"/>
                <w:sz w:val="20"/>
              </w:rPr>
            </w:pPr>
            <w:r w:rsidRPr="00AD344C">
              <w:rPr>
                <w:color w:val="000000"/>
                <w:sz w:val="20"/>
              </w:rPr>
              <w:t>3</w:t>
            </w:r>
          </w:p>
          <w:p w:rsidR="00126417" w:rsidRPr="00AD344C" w:rsidRDefault="006817A3" w:rsidP="00AD344C">
            <w:pPr>
              <w:pStyle w:val="a7"/>
              <w:ind w:firstLine="0"/>
              <w:rPr>
                <w:color w:val="000000"/>
                <w:sz w:val="20"/>
              </w:rPr>
            </w:pPr>
            <w:r w:rsidRPr="00AD344C">
              <w:rPr>
                <w:color w:val="000000"/>
                <w:sz w:val="20"/>
              </w:rPr>
              <w:t>4.6</w:t>
            </w:r>
          </w:p>
          <w:p w:rsidR="00126417" w:rsidRPr="00AD344C" w:rsidRDefault="006817A3" w:rsidP="00AD344C">
            <w:pPr>
              <w:pStyle w:val="a7"/>
              <w:ind w:firstLine="0"/>
              <w:rPr>
                <w:color w:val="000000"/>
                <w:sz w:val="20"/>
              </w:rPr>
            </w:pPr>
            <w:r w:rsidRPr="00AD344C">
              <w:rPr>
                <w:color w:val="000000"/>
                <w:sz w:val="20"/>
              </w:rPr>
              <w:t>5</w:t>
            </w:r>
          </w:p>
          <w:p w:rsidR="00126417" w:rsidRPr="00AD344C" w:rsidRDefault="006817A3" w:rsidP="00AD344C">
            <w:pPr>
              <w:pStyle w:val="a7"/>
              <w:ind w:firstLine="0"/>
              <w:rPr>
                <w:color w:val="000000"/>
                <w:sz w:val="20"/>
              </w:rPr>
            </w:pPr>
            <w:r w:rsidRPr="00AD344C">
              <w:rPr>
                <w:color w:val="000000"/>
                <w:sz w:val="20"/>
              </w:rPr>
              <w:t>3</w:t>
            </w:r>
          </w:p>
          <w:p w:rsidR="006817A3" w:rsidRPr="00AD344C" w:rsidRDefault="006817A3" w:rsidP="00AD344C">
            <w:pPr>
              <w:pStyle w:val="a7"/>
              <w:ind w:firstLine="0"/>
              <w:rPr>
                <w:color w:val="000000"/>
                <w:sz w:val="20"/>
              </w:rPr>
            </w:pPr>
            <w:r w:rsidRPr="00AD344C">
              <w:rPr>
                <w:color w:val="000000"/>
                <w:sz w:val="20"/>
              </w:rPr>
              <w:t>3</w:t>
            </w:r>
          </w:p>
        </w:tc>
      </w:tr>
      <w:tr w:rsidR="006817A3" w:rsidRPr="00AD344C" w:rsidTr="00AD344C">
        <w:trPr>
          <w:cantSplit/>
          <w:trHeight w:val="90"/>
        </w:trPr>
        <w:tc>
          <w:tcPr>
            <w:tcW w:w="1263" w:type="pct"/>
            <w:shd w:val="clear" w:color="auto" w:fill="auto"/>
          </w:tcPr>
          <w:p w:rsidR="006817A3" w:rsidRPr="00AD344C" w:rsidRDefault="006817A3" w:rsidP="00AD344C">
            <w:pPr>
              <w:pStyle w:val="a7"/>
              <w:ind w:firstLine="0"/>
              <w:rPr>
                <w:color w:val="000000"/>
                <w:sz w:val="20"/>
              </w:rPr>
            </w:pPr>
            <w:r w:rsidRPr="00AD344C">
              <w:rPr>
                <w:color w:val="000000"/>
                <w:sz w:val="20"/>
              </w:rPr>
              <w:t>Итого:</w:t>
            </w:r>
          </w:p>
        </w:tc>
        <w:tc>
          <w:tcPr>
            <w:tcW w:w="1132" w:type="pct"/>
            <w:shd w:val="clear" w:color="auto" w:fill="auto"/>
          </w:tcPr>
          <w:p w:rsidR="006817A3" w:rsidRPr="00AD344C" w:rsidRDefault="006817A3" w:rsidP="00AD344C">
            <w:pPr>
              <w:pStyle w:val="a7"/>
              <w:ind w:firstLine="0"/>
              <w:rPr>
                <w:color w:val="000000"/>
                <w:sz w:val="20"/>
                <w:lang w:val="en-US"/>
              </w:rPr>
            </w:pPr>
            <w:r w:rsidRPr="00AD344C">
              <w:rPr>
                <w:color w:val="000000"/>
                <w:sz w:val="20"/>
              </w:rPr>
              <w:t>27</w:t>
            </w:r>
          </w:p>
        </w:tc>
        <w:tc>
          <w:tcPr>
            <w:tcW w:w="1344" w:type="pct"/>
            <w:shd w:val="clear" w:color="auto" w:fill="auto"/>
          </w:tcPr>
          <w:p w:rsidR="006817A3" w:rsidRPr="00AD344C" w:rsidRDefault="006817A3" w:rsidP="00AD344C">
            <w:pPr>
              <w:pStyle w:val="a7"/>
              <w:ind w:firstLine="0"/>
              <w:rPr>
                <w:color w:val="000000"/>
                <w:sz w:val="20"/>
              </w:rPr>
            </w:pPr>
            <w:r w:rsidRPr="00AD344C">
              <w:rPr>
                <w:color w:val="000000"/>
                <w:sz w:val="20"/>
              </w:rPr>
              <w:t>28.9</w:t>
            </w:r>
          </w:p>
        </w:tc>
        <w:tc>
          <w:tcPr>
            <w:tcW w:w="1262" w:type="pct"/>
            <w:shd w:val="clear" w:color="auto" w:fill="auto"/>
          </w:tcPr>
          <w:p w:rsidR="006817A3" w:rsidRPr="00AD344C" w:rsidRDefault="006817A3" w:rsidP="00AD344C">
            <w:pPr>
              <w:pStyle w:val="a7"/>
              <w:ind w:firstLine="0"/>
              <w:rPr>
                <w:color w:val="000000"/>
                <w:sz w:val="20"/>
              </w:rPr>
            </w:pPr>
            <w:r w:rsidRPr="00AD344C">
              <w:rPr>
                <w:color w:val="000000"/>
                <w:sz w:val="20"/>
              </w:rPr>
              <w:t>50</w:t>
            </w:r>
          </w:p>
        </w:tc>
      </w:tr>
    </w:tbl>
    <w:p w:rsidR="00514EAC" w:rsidRDefault="00514EAC" w:rsidP="00126417">
      <w:pPr>
        <w:pStyle w:val="a7"/>
        <w:ind w:firstLine="709"/>
        <w:rPr>
          <w:color w:val="000000"/>
        </w:rPr>
      </w:pPr>
    </w:p>
    <w:p w:rsidR="00514EAC" w:rsidRDefault="006817A3" w:rsidP="00126417">
      <w:pPr>
        <w:pStyle w:val="a7"/>
        <w:ind w:firstLine="709"/>
        <w:rPr>
          <w:color w:val="000000"/>
        </w:rPr>
      </w:pPr>
      <w:r w:rsidRPr="00126417">
        <w:rPr>
          <w:color w:val="000000"/>
          <w:lang w:val="en-US"/>
        </w:rPr>
        <w:t>λ</w:t>
      </w:r>
      <w:r w:rsidRPr="00126417">
        <w:rPr>
          <w:color w:val="000000"/>
          <w:vertAlign w:val="subscript"/>
          <w:lang w:val="en-US"/>
        </w:rPr>
        <w:t>с</w:t>
      </w:r>
      <w:r w:rsidRPr="00126417">
        <w:rPr>
          <w:color w:val="000000"/>
          <w:lang w:val="en-US"/>
        </w:rPr>
        <w:t>=</w:t>
      </w:r>
      <w:r w:rsidR="00D06D33">
        <w:rPr>
          <w:color w:val="000000"/>
          <w:position w:val="-28"/>
          <w:lang w:val="en-US"/>
        </w:rPr>
        <w:pict>
          <v:shape id="_x0000_i1225" type="#_x0000_t75" style="width:57.75pt;height:33.75pt" fillcolor="window">
            <v:imagedata r:id="rId190" o:title=""/>
          </v:shape>
        </w:pict>
      </w:r>
      <w:r w:rsidRPr="00126417">
        <w:rPr>
          <w:color w:val="000000"/>
          <w:lang w:val="en-US"/>
        </w:rPr>
        <w:t>50*10</w:t>
      </w:r>
      <w:r w:rsidRPr="00126417">
        <w:rPr>
          <w:color w:val="000000"/>
          <w:vertAlign w:val="superscript"/>
          <w:lang w:val="en-US"/>
        </w:rPr>
        <w:t xml:space="preserve"> –6 </w:t>
      </w:r>
      <w:r w:rsidRPr="00126417">
        <w:rPr>
          <w:color w:val="000000"/>
          <w:lang w:val="en-US"/>
        </w:rPr>
        <w:t>1/час</w:t>
      </w:r>
      <w:r w:rsidR="00126417">
        <w:rPr>
          <w:color w:val="000000"/>
          <w:lang w:val="en-US"/>
        </w:rPr>
        <w:t xml:space="preserve"> </w:t>
      </w:r>
      <w:r w:rsidRPr="00126417">
        <w:rPr>
          <w:color w:val="000000"/>
          <w:lang w:val="en-US"/>
        </w:rPr>
        <w:t>Р</w:t>
      </w:r>
      <w:r w:rsidRPr="00126417">
        <w:rPr>
          <w:color w:val="000000"/>
          <w:vertAlign w:val="subscript"/>
          <w:lang w:val="en-US"/>
        </w:rPr>
        <w:t xml:space="preserve">с </w:t>
      </w:r>
      <w:r w:rsidR="00D06D33">
        <w:rPr>
          <w:color w:val="000000"/>
          <w:position w:val="-12"/>
          <w:vertAlign w:val="subscript"/>
          <w:lang w:val="en-US"/>
        </w:rPr>
        <w:pict>
          <v:shape id="_x0000_i1226" type="#_x0000_t75" style="width:36.75pt;height:18pt" fillcolor="window">
            <v:imagedata r:id="rId191" o:title=""/>
          </v:shape>
        </w:pict>
      </w:r>
      <w:r w:rsidRPr="00126417">
        <w:rPr>
          <w:color w:val="000000"/>
        </w:rPr>
        <w:t>(1000)=0,856</w:t>
      </w:r>
    </w:p>
    <w:p w:rsidR="006817A3" w:rsidRPr="00126417" w:rsidRDefault="00514EAC" w:rsidP="00126417">
      <w:pPr>
        <w:pStyle w:val="a7"/>
        <w:ind w:firstLine="709"/>
        <w:rPr>
          <w:color w:val="000000"/>
          <w:lang w:val="en-US"/>
        </w:rPr>
      </w:pPr>
      <w:r>
        <w:rPr>
          <w:color w:val="000000"/>
        </w:rPr>
        <w:br w:type="page"/>
      </w:r>
      <w:r w:rsidR="006817A3" w:rsidRPr="00126417">
        <w:rPr>
          <w:color w:val="000000"/>
          <w:lang w:val="en-US"/>
        </w:rPr>
        <w:t>Т</w:t>
      </w:r>
      <w:r w:rsidR="006817A3" w:rsidRPr="00126417">
        <w:rPr>
          <w:color w:val="000000"/>
          <w:vertAlign w:val="subscript"/>
          <w:lang w:val="en-US"/>
        </w:rPr>
        <w:t>ср</w:t>
      </w:r>
      <w:r w:rsidR="006817A3" w:rsidRPr="00126417">
        <w:rPr>
          <w:color w:val="000000"/>
          <w:lang w:val="en-US"/>
        </w:rPr>
        <w:t>=</w:t>
      </w:r>
      <w:r w:rsidR="00D06D33">
        <w:rPr>
          <w:color w:val="000000"/>
          <w:position w:val="-38"/>
          <w:lang w:val="en-US"/>
        </w:rPr>
        <w:pict>
          <v:shape id="_x0000_i1227" type="#_x0000_t75" style="width:29.25pt;height:38.25pt" fillcolor="window">
            <v:imagedata r:id="rId192" o:title=""/>
          </v:shape>
        </w:pict>
      </w:r>
      <w:r w:rsidR="006817A3" w:rsidRPr="00126417">
        <w:rPr>
          <w:color w:val="000000"/>
          <w:lang w:val="en-US"/>
        </w:rPr>
        <w:t>20000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pStyle w:val="a3"/>
        <w:spacing w:line="360" w:lineRule="auto"/>
        <w:ind w:right="0"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Вероятность безотказной работы всего прибора равна: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126417">
        <w:rPr>
          <w:rFonts w:ascii="Times New Roman" w:hAnsi="Times New Roman"/>
          <w:i/>
          <w:color w:val="000000"/>
          <w:sz w:val="28"/>
          <w:lang w:val="en-US"/>
        </w:rPr>
        <w:t>P</w:t>
      </w:r>
      <w:r w:rsidRPr="00126417">
        <w:rPr>
          <w:rFonts w:ascii="Times New Roman" w:hAnsi="Times New Roman"/>
          <w:i/>
          <w:color w:val="000000"/>
          <w:sz w:val="28"/>
        </w:rPr>
        <w:t>(1000)=</w:t>
      </w:r>
      <w:r w:rsidRPr="00126417">
        <w:rPr>
          <w:rFonts w:ascii="Times New Roman" w:hAnsi="Times New Roman"/>
          <w:i/>
          <w:color w:val="000000"/>
          <w:sz w:val="28"/>
          <w:lang w:val="en-US"/>
        </w:rPr>
        <w:t>P</w:t>
      </w:r>
      <w:r w:rsidRPr="00126417">
        <w:rPr>
          <w:rFonts w:ascii="Times New Roman" w:hAnsi="Times New Roman"/>
          <w:i/>
          <w:color w:val="000000"/>
          <w:sz w:val="28"/>
          <w:vertAlign w:val="subscript"/>
        </w:rPr>
        <w:t>м</w:t>
      </w:r>
      <w:r w:rsidRPr="00126417">
        <w:rPr>
          <w:rFonts w:ascii="Times New Roman" w:hAnsi="Times New Roman"/>
          <w:i/>
          <w:color w:val="000000"/>
          <w:sz w:val="28"/>
        </w:rPr>
        <w:t>(</w:t>
      </w:r>
      <w:r w:rsidRPr="00126417">
        <w:rPr>
          <w:rFonts w:ascii="Times New Roman" w:hAnsi="Times New Roman"/>
          <w:i/>
          <w:color w:val="000000"/>
          <w:sz w:val="28"/>
          <w:lang w:val="en-US"/>
        </w:rPr>
        <w:t>t</w:t>
      </w:r>
      <w:r w:rsidR="00126417" w:rsidRPr="00126417">
        <w:rPr>
          <w:rFonts w:ascii="Times New Roman" w:hAnsi="Times New Roman"/>
          <w:i/>
          <w:color w:val="000000"/>
          <w:sz w:val="28"/>
        </w:rPr>
        <w:t>)</w:t>
      </w:r>
      <w:r w:rsidR="00126417">
        <w:rPr>
          <w:rFonts w:ascii="Times New Roman" w:hAnsi="Times New Roman"/>
          <w:i/>
          <w:color w:val="000000"/>
          <w:sz w:val="28"/>
        </w:rPr>
        <w:t xml:space="preserve"> </w:t>
      </w:r>
      <w:r w:rsidR="00126417" w:rsidRPr="00126417">
        <w:rPr>
          <w:rFonts w:ascii="Times New Roman" w:hAnsi="Times New Roman"/>
          <w:i/>
          <w:color w:val="000000"/>
          <w:sz w:val="28"/>
          <w:lang w:val="en-US"/>
        </w:rPr>
        <w:t>P</w:t>
      </w:r>
      <w:r w:rsidRPr="00126417">
        <w:rPr>
          <w:rFonts w:ascii="Times New Roman" w:hAnsi="Times New Roman"/>
          <w:i/>
          <w:color w:val="000000"/>
          <w:sz w:val="28"/>
          <w:vertAlign w:val="subscript"/>
        </w:rPr>
        <w:t>э</w:t>
      </w:r>
      <w:r w:rsidRPr="00126417">
        <w:rPr>
          <w:rFonts w:ascii="Times New Roman" w:hAnsi="Times New Roman"/>
          <w:i/>
          <w:color w:val="000000"/>
          <w:sz w:val="28"/>
        </w:rPr>
        <w:t>(</w:t>
      </w:r>
      <w:r w:rsidRPr="00126417">
        <w:rPr>
          <w:rFonts w:ascii="Times New Roman" w:hAnsi="Times New Roman"/>
          <w:i/>
          <w:color w:val="000000"/>
          <w:sz w:val="28"/>
          <w:lang w:val="en-US"/>
        </w:rPr>
        <w:t>t</w:t>
      </w:r>
      <w:r w:rsidRPr="00126417">
        <w:rPr>
          <w:rFonts w:ascii="Times New Roman" w:hAnsi="Times New Roman"/>
          <w:i/>
          <w:color w:val="000000"/>
          <w:sz w:val="28"/>
        </w:rPr>
        <w:t>)=0.846</w:t>
      </w:r>
    </w:p>
    <w:p w:rsidR="006817A3" w:rsidRPr="00126417" w:rsidRDefault="006817A3" w:rsidP="00126417">
      <w:pPr>
        <w:pStyle w:val="a7"/>
        <w:ind w:firstLine="709"/>
        <w:rPr>
          <w:color w:val="000000"/>
        </w:rPr>
      </w:pPr>
    </w:p>
    <w:p w:rsidR="00514EAC" w:rsidRDefault="00514EAC" w:rsidP="00126417">
      <w:pPr>
        <w:pStyle w:val="a7"/>
        <w:ind w:firstLine="709"/>
        <w:rPr>
          <w:b/>
          <w:color w:val="000000"/>
        </w:rPr>
      </w:pPr>
    </w:p>
    <w:p w:rsidR="006817A3" w:rsidRPr="00126417" w:rsidRDefault="00514EAC" w:rsidP="00126417">
      <w:pPr>
        <w:pStyle w:val="a7"/>
        <w:ind w:firstLine="709"/>
        <w:rPr>
          <w:b/>
          <w:color w:val="000000"/>
        </w:rPr>
      </w:pPr>
      <w:r>
        <w:rPr>
          <w:b/>
          <w:color w:val="000000"/>
        </w:rPr>
        <w:br w:type="page"/>
        <w:t xml:space="preserve">3. </w:t>
      </w:r>
      <w:r w:rsidR="006817A3" w:rsidRPr="00126417">
        <w:rPr>
          <w:b/>
          <w:color w:val="000000"/>
        </w:rPr>
        <w:t>Технол</w:t>
      </w:r>
      <w:r>
        <w:rPr>
          <w:b/>
          <w:color w:val="000000"/>
        </w:rPr>
        <w:t>огическая часть</w:t>
      </w:r>
    </w:p>
    <w:p w:rsidR="00514EAC" w:rsidRDefault="00514EAC" w:rsidP="00126417">
      <w:pPr>
        <w:pStyle w:val="a3"/>
        <w:spacing w:line="360" w:lineRule="auto"/>
        <w:ind w:right="0" w:firstLine="709"/>
        <w:jc w:val="both"/>
        <w:rPr>
          <w:color w:val="000000"/>
          <w:sz w:val="28"/>
        </w:rPr>
      </w:pPr>
    </w:p>
    <w:p w:rsidR="00514EAC" w:rsidRPr="00514EAC" w:rsidRDefault="00514EAC" w:rsidP="00514EAC">
      <w:pPr>
        <w:pStyle w:val="a3"/>
        <w:spacing w:line="360" w:lineRule="auto"/>
        <w:ind w:righ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 </w:t>
      </w:r>
      <w:r w:rsidR="006817A3" w:rsidRPr="00514EAC">
        <w:rPr>
          <w:sz w:val="28"/>
          <w:szCs w:val="28"/>
        </w:rPr>
        <w:t>Описание электрической схемы пульта проверки короткозамкнутых витков катушки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Электрическая схема пульта состоит</w:t>
      </w:r>
      <w:r w:rsidR="00126417">
        <w:rPr>
          <w:rFonts w:ascii="Times New Roman" w:hAnsi="Times New Roman"/>
          <w:color w:val="000000"/>
          <w:sz w:val="28"/>
        </w:rPr>
        <w:t>:</w:t>
      </w:r>
      <w:r w:rsidRPr="00126417">
        <w:rPr>
          <w:rFonts w:ascii="Times New Roman" w:hAnsi="Times New Roman"/>
          <w:color w:val="000000"/>
          <w:sz w:val="28"/>
        </w:rPr>
        <w:t xml:space="preserve"> из блока питания, включающего в себя понижающий трансформатор</w:t>
      </w:r>
      <w:r w:rsidR="00126417">
        <w:rPr>
          <w:rFonts w:ascii="Times New Roman" w:hAnsi="Times New Roman"/>
          <w:color w:val="000000"/>
          <w:sz w:val="28"/>
        </w:rPr>
        <w:t xml:space="preserve"> 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ТР</w:t>
      </w:r>
      <w:r w:rsidR="00126417">
        <w:rPr>
          <w:rFonts w:ascii="Times New Roman" w:hAnsi="Times New Roman"/>
          <w:color w:val="000000"/>
          <w:sz w:val="28"/>
        </w:rPr>
        <w:t>-</w:t>
      </w:r>
      <w:r w:rsidR="00126417" w:rsidRPr="00126417">
        <w:rPr>
          <w:rFonts w:ascii="Times New Roman" w:hAnsi="Times New Roman"/>
          <w:color w:val="000000"/>
          <w:sz w:val="28"/>
        </w:rPr>
        <w:t>1</w:t>
      </w:r>
      <w:r w:rsidRPr="00126417">
        <w:rPr>
          <w:rFonts w:ascii="Times New Roman" w:hAnsi="Times New Roman"/>
          <w:color w:val="000000"/>
          <w:sz w:val="28"/>
        </w:rPr>
        <w:t xml:space="preserve"> и выпрямитель на диодах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Д4 – Д7</w:t>
      </w:r>
      <w:r w:rsidR="00126417" w:rsidRPr="00126417">
        <w:rPr>
          <w:rFonts w:ascii="Times New Roman" w:hAnsi="Times New Roman"/>
          <w:color w:val="000000"/>
          <w:sz w:val="28"/>
        </w:rPr>
        <w:t>;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="00514EAC" w:rsidRPr="00126417">
        <w:rPr>
          <w:rFonts w:ascii="Times New Roman" w:hAnsi="Times New Roman"/>
          <w:color w:val="000000"/>
          <w:sz w:val="28"/>
        </w:rPr>
        <w:t>фильтра</w:t>
      </w:r>
      <w:r w:rsidRPr="00126417">
        <w:rPr>
          <w:rFonts w:ascii="Times New Roman" w:hAnsi="Times New Roman"/>
          <w:color w:val="000000"/>
          <w:sz w:val="28"/>
        </w:rPr>
        <w:t xml:space="preserve"> из конденсаторов исключающих взаимное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влияние напряжений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транзисторов</w:t>
      </w:r>
      <w:r w:rsidR="00126417">
        <w:rPr>
          <w:rFonts w:ascii="Times New Roman" w:hAnsi="Times New Roman"/>
          <w:color w:val="000000"/>
          <w:sz w:val="28"/>
        </w:rPr>
        <w:t>;</w:t>
      </w:r>
      <w:r w:rsidRPr="00126417">
        <w:rPr>
          <w:rFonts w:ascii="Times New Roman" w:hAnsi="Times New Roman"/>
          <w:color w:val="000000"/>
          <w:sz w:val="28"/>
        </w:rPr>
        <w:t xml:space="preserve"> стабилизатора напряжения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 xml:space="preserve">Д 8 – Д11; генератора звуковой частоты, выполненного на лампах Л1 и Л2 </w:t>
      </w:r>
      <w:r w:rsidR="00126417">
        <w:rPr>
          <w:rFonts w:ascii="Times New Roman" w:hAnsi="Times New Roman"/>
          <w:color w:val="000000"/>
          <w:sz w:val="28"/>
        </w:rPr>
        <w:t>(</w:t>
      </w:r>
      <w:r w:rsidRPr="00126417">
        <w:rPr>
          <w:rFonts w:ascii="Times New Roman" w:hAnsi="Times New Roman"/>
          <w:color w:val="000000"/>
          <w:sz w:val="28"/>
        </w:rPr>
        <w:t>или полевых транзисторах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Т1</w:t>
      </w:r>
      <w:r w:rsidR="00126417">
        <w:rPr>
          <w:rFonts w:ascii="Times New Roman" w:hAnsi="Times New Roman"/>
          <w:color w:val="000000"/>
          <w:sz w:val="28"/>
        </w:rPr>
        <w:t xml:space="preserve"> 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Т2)</w:t>
      </w:r>
      <w:r w:rsidR="00126417">
        <w:rPr>
          <w:rFonts w:ascii="Times New Roman" w:hAnsi="Times New Roman"/>
          <w:color w:val="000000"/>
          <w:sz w:val="28"/>
        </w:rPr>
        <w:t>;</w:t>
      </w:r>
      <w:r w:rsidRPr="00126417">
        <w:rPr>
          <w:rFonts w:ascii="Times New Roman" w:hAnsi="Times New Roman"/>
          <w:color w:val="000000"/>
          <w:sz w:val="28"/>
        </w:rPr>
        <w:t xml:space="preserve"> выходного транзистора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ТР 2;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мостовой схемы с измерителем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ИП – 1 и измерительной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 xml:space="preserve">катушки индуктивности </w:t>
      </w:r>
      <w:r w:rsidRPr="00126417">
        <w:rPr>
          <w:rFonts w:ascii="Times New Roman" w:hAnsi="Times New Roman"/>
          <w:color w:val="000000"/>
          <w:sz w:val="28"/>
          <w:lang w:val="en-US"/>
        </w:rPr>
        <w:t>l</w:t>
      </w:r>
      <w:r w:rsidRPr="00126417">
        <w:rPr>
          <w:rFonts w:ascii="Times New Roman" w:hAnsi="Times New Roman"/>
          <w:color w:val="000000"/>
          <w:sz w:val="28"/>
        </w:rPr>
        <w:t>1 с сердечником, на который надевается проверяемая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катушка.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Мостовая схема реагирует на изменения индуктивности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в цепях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измерительной катушки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  <w:lang w:val="en-US"/>
        </w:rPr>
        <w:t>l</w:t>
      </w:r>
      <w:r w:rsidRPr="00126417">
        <w:rPr>
          <w:rFonts w:ascii="Times New Roman" w:hAnsi="Times New Roman"/>
          <w:color w:val="000000"/>
          <w:sz w:val="28"/>
        </w:rPr>
        <w:t>1, вызываемые наличием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в проверяемой катуше К3В.</w:t>
      </w:r>
    </w:p>
    <w:p w:rsid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Настроечная цепь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питается через трансформатор ТР 2 и сопротивление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  <w:lang w:val="en-US"/>
        </w:rPr>
        <w:t>R</w:t>
      </w:r>
      <w:r w:rsidRPr="00126417">
        <w:rPr>
          <w:rFonts w:ascii="Times New Roman" w:hAnsi="Times New Roman"/>
          <w:color w:val="000000"/>
          <w:sz w:val="28"/>
        </w:rPr>
        <w:t>18.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При измерениях сравнивается два напряжения: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1</w:t>
      </w:r>
      <w:r w:rsidR="00126417" w:rsidRPr="00126417">
        <w:rPr>
          <w:rFonts w:ascii="Times New Roman" w:hAnsi="Times New Roman"/>
          <w:color w:val="000000"/>
          <w:sz w:val="28"/>
        </w:rPr>
        <w:t>)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="00126417" w:rsidRPr="00126417">
        <w:rPr>
          <w:rFonts w:ascii="Times New Roman" w:hAnsi="Times New Roman"/>
          <w:color w:val="000000"/>
          <w:sz w:val="28"/>
        </w:rPr>
        <w:t>в</w:t>
      </w:r>
      <w:r w:rsidRPr="00126417">
        <w:rPr>
          <w:rFonts w:ascii="Times New Roman" w:hAnsi="Times New Roman"/>
          <w:color w:val="000000"/>
          <w:sz w:val="28"/>
        </w:rPr>
        <w:t>ыпрямленное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диодом Д2 напряжение, пропорциональное напряжению настроечной цепи</w:t>
      </w:r>
      <w:r w:rsidR="00126417">
        <w:rPr>
          <w:rFonts w:ascii="Times New Roman" w:hAnsi="Times New Roman"/>
          <w:color w:val="000000"/>
          <w:sz w:val="28"/>
        </w:rPr>
        <w:t>;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2) напряжение в цепи выходного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трансформатора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ТР 2, которое по величине равно выпрямленному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напряжению с Д1, пропорционального напряжению питания.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Поэтому любое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изменение напряжения, вызванного наличием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КЗВ проверяемой катушки, вызывает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отклонение стрелки микрометра ИП 1.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Напряжение настроечной цепи практически не зависит от емкостной составляющей полного сопротивления проверяемой катушки из-за низкой частоты</w:t>
      </w:r>
      <w:r w:rsidR="00126417">
        <w:rPr>
          <w:rFonts w:ascii="Times New Roman" w:hAnsi="Times New Roman"/>
          <w:color w:val="000000"/>
          <w:sz w:val="28"/>
        </w:rPr>
        <w:t xml:space="preserve"> (</w:t>
      </w:r>
      <w:r w:rsidRPr="00126417">
        <w:rPr>
          <w:rFonts w:ascii="Times New Roman" w:hAnsi="Times New Roman"/>
          <w:color w:val="000000"/>
          <w:sz w:val="28"/>
        </w:rPr>
        <w:t>около 400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Гц).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Предварительная настройка схемы осуществляется резисторами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  <w:lang w:val="en-US"/>
        </w:rPr>
        <w:t>R</w:t>
      </w:r>
      <w:r w:rsidRPr="00126417">
        <w:rPr>
          <w:rFonts w:ascii="Times New Roman" w:hAnsi="Times New Roman"/>
          <w:color w:val="000000"/>
          <w:sz w:val="28"/>
        </w:rPr>
        <w:t xml:space="preserve"> 10,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  <w:lang w:val="en-US"/>
        </w:rPr>
        <w:t>R</w:t>
      </w:r>
      <w:r w:rsidRPr="00126417">
        <w:rPr>
          <w:rFonts w:ascii="Times New Roman" w:hAnsi="Times New Roman"/>
          <w:color w:val="000000"/>
          <w:sz w:val="28"/>
        </w:rPr>
        <w:t xml:space="preserve"> 16, </w:t>
      </w:r>
      <w:r w:rsidRPr="00126417">
        <w:rPr>
          <w:rFonts w:ascii="Times New Roman" w:hAnsi="Times New Roman"/>
          <w:color w:val="000000"/>
          <w:sz w:val="28"/>
          <w:lang w:val="en-US"/>
        </w:rPr>
        <w:t>R</w:t>
      </w:r>
      <w:r w:rsidRPr="00126417">
        <w:rPr>
          <w:rFonts w:ascii="Times New Roman" w:hAnsi="Times New Roman"/>
          <w:color w:val="000000"/>
          <w:sz w:val="28"/>
        </w:rPr>
        <w:t xml:space="preserve">7, </w:t>
      </w:r>
      <w:r w:rsidRPr="00126417">
        <w:rPr>
          <w:rFonts w:ascii="Times New Roman" w:hAnsi="Times New Roman"/>
          <w:color w:val="000000"/>
          <w:sz w:val="28"/>
          <w:lang w:val="en-US"/>
        </w:rPr>
        <w:t>R</w:t>
      </w:r>
      <w:r w:rsidRPr="00126417">
        <w:rPr>
          <w:rFonts w:ascii="Times New Roman" w:hAnsi="Times New Roman"/>
          <w:color w:val="000000"/>
          <w:sz w:val="28"/>
        </w:rPr>
        <w:t xml:space="preserve"> 17;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окончательная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балансировка моста осуществляется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потенциометром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  <w:lang w:val="en-US"/>
        </w:rPr>
        <w:t>R</w:t>
      </w:r>
      <w:r w:rsidRPr="00126417">
        <w:rPr>
          <w:rFonts w:ascii="Times New Roman" w:hAnsi="Times New Roman"/>
          <w:color w:val="000000"/>
          <w:sz w:val="28"/>
        </w:rPr>
        <w:t>20. Контроль работы схемы осуществляется кнопкой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КН 1.</w:t>
      </w:r>
    </w:p>
    <w:p w:rsid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Исходя из предложенной схемы на лицевую панель пульта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необходимо вынести</w:t>
      </w:r>
      <w:r w:rsidR="00126417">
        <w:rPr>
          <w:rFonts w:ascii="Times New Roman" w:hAnsi="Times New Roman"/>
          <w:color w:val="000000"/>
          <w:sz w:val="28"/>
        </w:rPr>
        <w:t xml:space="preserve">: </w:t>
      </w:r>
      <w:r w:rsidRPr="00126417">
        <w:rPr>
          <w:rFonts w:ascii="Times New Roman" w:hAnsi="Times New Roman"/>
          <w:color w:val="000000"/>
          <w:sz w:val="28"/>
        </w:rPr>
        <w:t>сердечник измерительной катушки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  <w:lang w:val="en-US"/>
        </w:rPr>
        <w:t>L</w:t>
      </w:r>
      <w:r w:rsidRPr="00126417">
        <w:rPr>
          <w:rFonts w:ascii="Times New Roman" w:hAnsi="Times New Roman"/>
          <w:color w:val="000000"/>
          <w:sz w:val="28"/>
        </w:rPr>
        <w:t xml:space="preserve"> 1, измерительный прибор ИП 1, кнопку КН 1, ручку потенциометра </w:t>
      </w:r>
      <w:r w:rsidRPr="00126417">
        <w:rPr>
          <w:rFonts w:ascii="Times New Roman" w:hAnsi="Times New Roman"/>
          <w:color w:val="000000"/>
          <w:sz w:val="28"/>
          <w:lang w:val="en-US"/>
        </w:rPr>
        <w:t>R</w:t>
      </w:r>
      <w:r w:rsidRPr="00126417">
        <w:rPr>
          <w:rFonts w:ascii="Times New Roman" w:hAnsi="Times New Roman"/>
          <w:color w:val="000000"/>
          <w:sz w:val="28"/>
        </w:rPr>
        <w:t xml:space="preserve"> 20, выключатель сети В 1 и сигнальную лампу Л 3.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u w:val="single"/>
        </w:rPr>
      </w:pPr>
    </w:p>
    <w:p w:rsidR="00126417" w:rsidRP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3.2 </w:t>
      </w:r>
      <w:r w:rsidR="006817A3" w:rsidRPr="00514EAC">
        <w:rPr>
          <w:rFonts w:ascii="Times New Roman" w:hAnsi="Times New Roman"/>
          <w:b/>
          <w:color w:val="000000"/>
          <w:sz w:val="28"/>
        </w:rPr>
        <w:t>Описание</w:t>
      </w:r>
      <w:r w:rsidR="00126417" w:rsidRPr="00514EAC">
        <w:rPr>
          <w:rFonts w:ascii="Times New Roman" w:hAnsi="Times New Roman"/>
          <w:b/>
          <w:color w:val="000000"/>
          <w:sz w:val="28"/>
        </w:rPr>
        <w:t xml:space="preserve"> </w:t>
      </w:r>
      <w:r w:rsidRPr="00514EAC">
        <w:rPr>
          <w:rFonts w:ascii="Times New Roman" w:hAnsi="Times New Roman"/>
          <w:b/>
          <w:color w:val="000000"/>
          <w:sz w:val="28"/>
        </w:rPr>
        <w:t>конструкции пульта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Пульт представляет собой коробчатую конструкцию. На передней панели (поз. 1</w:t>
      </w:r>
      <w:r w:rsidR="00126417">
        <w:rPr>
          <w:rFonts w:ascii="Times New Roman" w:hAnsi="Times New Roman"/>
          <w:color w:val="000000"/>
          <w:sz w:val="28"/>
        </w:rPr>
        <w:t>)</w:t>
      </w:r>
      <w:r w:rsidRPr="00126417">
        <w:rPr>
          <w:rFonts w:ascii="Times New Roman" w:hAnsi="Times New Roman"/>
          <w:color w:val="000000"/>
          <w:sz w:val="28"/>
        </w:rPr>
        <w:t xml:space="preserve"> располагается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 xml:space="preserve">измерительный прибор </w:t>
      </w:r>
      <w:r w:rsidR="00126417">
        <w:rPr>
          <w:rFonts w:ascii="Times New Roman" w:hAnsi="Times New Roman"/>
          <w:color w:val="000000"/>
          <w:sz w:val="28"/>
        </w:rPr>
        <w:t xml:space="preserve">– </w:t>
      </w:r>
      <w:r w:rsidRPr="00126417">
        <w:rPr>
          <w:rFonts w:ascii="Times New Roman" w:hAnsi="Times New Roman"/>
          <w:color w:val="000000"/>
          <w:sz w:val="28"/>
        </w:rPr>
        <w:t>микроамперметр, выключатель питания, ручка регулятора подстречного резистора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  <w:lang w:val="en-US"/>
        </w:rPr>
        <w:t>R</w:t>
      </w:r>
      <w:r w:rsidRPr="00126417">
        <w:rPr>
          <w:rFonts w:ascii="Times New Roman" w:hAnsi="Times New Roman"/>
          <w:color w:val="000000"/>
          <w:sz w:val="28"/>
        </w:rPr>
        <w:t xml:space="preserve"> 20 </w:t>
      </w:r>
      <w:r w:rsidR="00126417">
        <w:rPr>
          <w:rFonts w:ascii="Times New Roman" w:hAnsi="Times New Roman"/>
          <w:color w:val="000000"/>
          <w:sz w:val="28"/>
        </w:rPr>
        <w:t>(</w:t>
      </w:r>
      <w:r w:rsidRPr="00126417">
        <w:rPr>
          <w:rFonts w:ascii="Times New Roman" w:hAnsi="Times New Roman"/>
          <w:color w:val="000000"/>
          <w:sz w:val="28"/>
        </w:rPr>
        <w:t>с</w:t>
      </w:r>
      <w:r w:rsidR="00126417" w:rsidRPr="00126417">
        <w:rPr>
          <w:rFonts w:ascii="Times New Roman" w:hAnsi="Times New Roman"/>
          <w:color w:val="000000"/>
          <w:sz w:val="28"/>
        </w:rPr>
        <w:t xml:space="preserve">м. </w:t>
      </w:r>
      <w:r w:rsidRPr="00126417">
        <w:rPr>
          <w:rFonts w:ascii="Times New Roman" w:hAnsi="Times New Roman"/>
          <w:color w:val="000000"/>
          <w:sz w:val="28"/>
        </w:rPr>
        <w:t>электрическую схему), кнопка проверки чувствительности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прибора КН 1 и сигнальная лампочка, сигнализирующая отключение пульта. На переднюю панель выведен также измерительный стержень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катушки индуктивности (поз. 4).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Передняя панель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соединяется с задней стенкой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(поз. 6)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двумя основаниями (</w:t>
      </w:r>
      <w:r w:rsidR="00126417" w:rsidRPr="00126417">
        <w:rPr>
          <w:rFonts w:ascii="Times New Roman" w:hAnsi="Times New Roman"/>
          <w:color w:val="000000"/>
          <w:sz w:val="28"/>
        </w:rPr>
        <w:t>поз.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="00126417" w:rsidRPr="00126417">
        <w:rPr>
          <w:rFonts w:ascii="Times New Roman" w:hAnsi="Times New Roman"/>
          <w:color w:val="000000"/>
          <w:sz w:val="28"/>
        </w:rPr>
        <w:t>5</w:t>
      </w:r>
      <w:r w:rsidRPr="00126417">
        <w:rPr>
          <w:rFonts w:ascii="Times New Roman" w:hAnsi="Times New Roman"/>
          <w:color w:val="000000"/>
          <w:sz w:val="28"/>
        </w:rPr>
        <w:t>)</w:t>
      </w:r>
      <w:r w:rsidR="00126417">
        <w:rPr>
          <w:rFonts w:ascii="Times New Roman" w:hAnsi="Times New Roman"/>
          <w:color w:val="000000"/>
          <w:sz w:val="28"/>
        </w:rPr>
        <w:t xml:space="preserve">; </w:t>
      </w:r>
      <w:r w:rsidRPr="00126417">
        <w:rPr>
          <w:rFonts w:ascii="Times New Roman" w:hAnsi="Times New Roman"/>
          <w:color w:val="000000"/>
          <w:sz w:val="28"/>
        </w:rPr>
        <w:t>в нижнем основании прикреплены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четыре ножки (поз. 7). На внутренних сторонах панели (поз. 1) и стенки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(поз. 6) закрепляется плита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(поз. 2), на которой смонтирован блок питания пульта, фильтр, генератор и измерительный мост согласно электрической схемы.</w:t>
      </w:r>
    </w:p>
    <w:p w:rsidR="006817A3" w:rsidRPr="00126417" w:rsidRDefault="006817A3" w:rsidP="00126417">
      <w:pPr>
        <w:pStyle w:val="23"/>
        <w:ind w:firstLine="709"/>
        <w:rPr>
          <w:rFonts w:ascii="Times New Roman" w:hAnsi="Times New Roman"/>
          <w:color w:val="000000"/>
        </w:rPr>
      </w:pPr>
      <w:r w:rsidRPr="00126417">
        <w:rPr>
          <w:rFonts w:ascii="Times New Roman" w:hAnsi="Times New Roman"/>
          <w:color w:val="000000"/>
        </w:rPr>
        <w:t>На задней стенке закрепляется разъем (поз. 14)</w:t>
      </w:r>
      <w:r w:rsidR="00126417">
        <w:rPr>
          <w:rFonts w:ascii="Times New Roman" w:hAnsi="Times New Roman"/>
          <w:color w:val="000000"/>
        </w:rPr>
        <w:t>;</w:t>
      </w:r>
      <w:r w:rsidRPr="00126417">
        <w:rPr>
          <w:rFonts w:ascii="Times New Roman" w:hAnsi="Times New Roman"/>
          <w:color w:val="000000"/>
        </w:rPr>
        <w:t xml:space="preserve"> сверху и сбоку</w:t>
      </w:r>
      <w:r w:rsidR="00126417">
        <w:rPr>
          <w:rFonts w:ascii="Times New Roman" w:hAnsi="Times New Roman"/>
          <w:color w:val="000000"/>
        </w:rPr>
        <w:t xml:space="preserve"> </w:t>
      </w:r>
      <w:r w:rsidRPr="00126417">
        <w:rPr>
          <w:rFonts w:ascii="Times New Roman" w:hAnsi="Times New Roman"/>
          <w:color w:val="000000"/>
        </w:rPr>
        <w:t>пульт закрыт кожухом (поз. 3).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514EAC">
        <w:rPr>
          <w:rFonts w:ascii="Times New Roman" w:hAnsi="Times New Roman"/>
          <w:b/>
          <w:color w:val="000000"/>
          <w:sz w:val="28"/>
        </w:rPr>
        <w:t xml:space="preserve">3.3 </w:t>
      </w:r>
      <w:r w:rsidR="006817A3" w:rsidRPr="00514EAC">
        <w:rPr>
          <w:rFonts w:ascii="Times New Roman" w:hAnsi="Times New Roman"/>
          <w:b/>
          <w:color w:val="000000"/>
          <w:sz w:val="28"/>
        </w:rPr>
        <w:t>Методика испытаний</w:t>
      </w:r>
      <w:r w:rsidR="00126417" w:rsidRPr="00514EAC">
        <w:rPr>
          <w:rFonts w:ascii="Times New Roman" w:hAnsi="Times New Roman"/>
          <w:b/>
          <w:color w:val="000000"/>
          <w:sz w:val="28"/>
        </w:rPr>
        <w:t xml:space="preserve"> </w:t>
      </w:r>
      <w:r w:rsidR="006817A3" w:rsidRPr="00514EAC">
        <w:rPr>
          <w:rFonts w:ascii="Times New Roman" w:hAnsi="Times New Roman"/>
          <w:b/>
          <w:color w:val="000000"/>
          <w:sz w:val="28"/>
        </w:rPr>
        <w:t>на кор</w:t>
      </w:r>
      <w:r w:rsidRPr="00514EAC">
        <w:rPr>
          <w:rFonts w:ascii="Times New Roman" w:hAnsi="Times New Roman"/>
          <w:b/>
          <w:color w:val="000000"/>
          <w:sz w:val="28"/>
        </w:rPr>
        <w:t>отко замкнутость витков катушки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numPr>
          <w:ilvl w:val="0"/>
          <w:numId w:val="19"/>
        </w:numPr>
        <w:tabs>
          <w:tab w:val="left" w:pos="786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 xml:space="preserve">Включить пульт в сеть </w:t>
      </w:r>
      <w:r w:rsidRPr="00126417">
        <w:rPr>
          <w:rFonts w:ascii="Times New Roman" w:hAnsi="Times New Roman"/>
          <w:color w:val="000000"/>
          <w:sz w:val="28"/>
          <w:szCs w:val="28"/>
        </w:rPr>
        <w:sym w:font="Symbol" w:char="F07E"/>
      </w:r>
      <w:r w:rsidRPr="00126417">
        <w:rPr>
          <w:rFonts w:ascii="Times New Roman" w:hAnsi="Times New Roman"/>
          <w:color w:val="000000"/>
          <w:sz w:val="28"/>
        </w:rPr>
        <w:t xml:space="preserve"> 220 В и прогреть в течение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трёх минут.</w:t>
      </w:r>
    </w:p>
    <w:p w:rsidR="006817A3" w:rsidRPr="00126417" w:rsidRDefault="006817A3" w:rsidP="00126417">
      <w:pPr>
        <w:numPr>
          <w:ilvl w:val="0"/>
          <w:numId w:val="19"/>
        </w:numPr>
        <w:tabs>
          <w:tab w:val="left" w:pos="786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Откорректировать ручкой потенциометра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  <w:lang w:val="en-US"/>
        </w:rPr>
        <w:t>R</w:t>
      </w:r>
      <w:r w:rsidRPr="00126417">
        <w:rPr>
          <w:rFonts w:ascii="Times New Roman" w:hAnsi="Times New Roman"/>
          <w:color w:val="000000"/>
          <w:sz w:val="28"/>
        </w:rPr>
        <w:t xml:space="preserve"> 20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цепь измерительного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моста, установив стрелку миллиамперметра на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ноль.</w:t>
      </w:r>
    </w:p>
    <w:p w:rsidR="006817A3" w:rsidRPr="00126417" w:rsidRDefault="006817A3" w:rsidP="00126417">
      <w:pPr>
        <w:numPr>
          <w:ilvl w:val="0"/>
          <w:numId w:val="19"/>
        </w:numPr>
        <w:tabs>
          <w:tab w:val="left" w:pos="786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Нажать и отпустить кнопку КН 1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для проверки чувствительности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пульта: при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этом стрелка миллиамперметра должна отклоняться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на восемь делений, не менее.</w:t>
      </w:r>
    </w:p>
    <w:p w:rsidR="006817A3" w:rsidRPr="00126417" w:rsidRDefault="006817A3" w:rsidP="00126417">
      <w:pPr>
        <w:numPr>
          <w:ilvl w:val="0"/>
          <w:numId w:val="19"/>
        </w:numPr>
        <w:tabs>
          <w:tab w:val="left" w:pos="786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Медленно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одеть проверяемую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катушку на измерительный стержень</w:t>
      </w:r>
      <w:r w:rsidR="00126417">
        <w:rPr>
          <w:rFonts w:ascii="Times New Roman" w:hAnsi="Times New Roman"/>
          <w:color w:val="000000"/>
          <w:sz w:val="28"/>
        </w:rPr>
        <w:t>,</w:t>
      </w:r>
      <w:r w:rsidRPr="00126417">
        <w:rPr>
          <w:rFonts w:ascii="Times New Roman" w:hAnsi="Times New Roman"/>
          <w:color w:val="000000"/>
          <w:sz w:val="28"/>
        </w:rPr>
        <w:t xml:space="preserve"> следя за показаниями миллиамперметра.</w:t>
      </w:r>
    </w:p>
    <w:p w:rsidR="006817A3" w:rsidRPr="00126417" w:rsidRDefault="006817A3" w:rsidP="00126417">
      <w:pPr>
        <w:numPr>
          <w:ilvl w:val="0"/>
          <w:numId w:val="19"/>
        </w:numPr>
        <w:tabs>
          <w:tab w:val="left" w:pos="786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При резком броске стрелки прибора передвигать катушку по измерительному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стержню не следует, т</w:t>
      </w:r>
      <w:r w:rsidR="00126417">
        <w:rPr>
          <w:rFonts w:ascii="Times New Roman" w:hAnsi="Times New Roman"/>
          <w:color w:val="000000"/>
          <w:sz w:val="28"/>
        </w:rPr>
        <w:t>. </w:t>
      </w:r>
      <w:r w:rsidR="00126417" w:rsidRPr="00126417">
        <w:rPr>
          <w:rFonts w:ascii="Times New Roman" w:hAnsi="Times New Roman"/>
          <w:color w:val="000000"/>
          <w:sz w:val="28"/>
        </w:rPr>
        <w:t>к</w:t>
      </w:r>
      <w:r w:rsidRPr="00126417">
        <w:rPr>
          <w:rFonts w:ascii="Times New Roman" w:hAnsi="Times New Roman"/>
          <w:color w:val="000000"/>
          <w:sz w:val="28"/>
        </w:rPr>
        <w:t>. это свидетельствует о большом количестве коротко замкнутых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витков в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проверяемой катушке.</w:t>
      </w:r>
    </w:p>
    <w:p w:rsidR="006817A3" w:rsidRPr="00126417" w:rsidRDefault="006817A3" w:rsidP="00126417">
      <w:pPr>
        <w:numPr>
          <w:ilvl w:val="0"/>
          <w:numId w:val="19"/>
        </w:numPr>
        <w:tabs>
          <w:tab w:val="left" w:pos="786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При работе с пультом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рекомендуется сравнивать качество испытуемых катушек с эталонной.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u w:val="single"/>
        </w:rPr>
      </w:pPr>
    </w:p>
    <w:p w:rsidR="006817A3" w:rsidRPr="00126417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14EAC">
        <w:rPr>
          <w:rFonts w:ascii="Times New Roman" w:hAnsi="Times New Roman"/>
          <w:b/>
          <w:color w:val="000000"/>
          <w:sz w:val="28"/>
        </w:rPr>
        <w:t xml:space="preserve">3.4 </w:t>
      </w:r>
      <w:r w:rsidR="006817A3" w:rsidRPr="00514EAC">
        <w:rPr>
          <w:rFonts w:ascii="Times New Roman" w:hAnsi="Times New Roman"/>
          <w:b/>
          <w:color w:val="000000"/>
          <w:sz w:val="28"/>
        </w:rPr>
        <w:t>Описание конструкции литьевой формы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Форма литьевая предназначена для изготовления каркаса и щеки катушки на литьевой машине для переработки пластмасс. Форма литьевая позволяет изготавливать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одновременно два каркаса и две щеки.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В состав формы входят следующие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основные детали:</w:t>
      </w:r>
    </w:p>
    <w:p w:rsidR="006817A3" w:rsidRPr="00126417" w:rsidRDefault="00126417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– </w:t>
      </w:r>
      <w:r w:rsidR="006817A3" w:rsidRPr="00126417">
        <w:rPr>
          <w:b w:val="0"/>
          <w:color w:val="000000"/>
          <w:sz w:val="28"/>
        </w:rPr>
        <w:t>плита крепежная (поз. 12), которая центрируется фланцем (поз. 1) и кольцом (</w:t>
      </w:r>
      <w:r w:rsidRPr="00126417">
        <w:rPr>
          <w:b w:val="0"/>
          <w:color w:val="000000"/>
          <w:sz w:val="28"/>
        </w:rPr>
        <w:t>поз.</w:t>
      </w:r>
      <w:r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1</w:t>
      </w:r>
      <w:r w:rsidR="006817A3" w:rsidRPr="00126417">
        <w:rPr>
          <w:b w:val="0"/>
          <w:color w:val="000000"/>
          <w:sz w:val="28"/>
        </w:rPr>
        <w:t>1) к неподвижной части литьевой</w:t>
      </w:r>
      <w:r w:rsidR="006817A3" w:rsidRPr="00126417">
        <w:rPr>
          <w:b w:val="0"/>
          <w:color w:val="000000"/>
          <w:sz w:val="28"/>
        </w:rPr>
        <w:tab/>
        <w:t xml:space="preserve"> машины и крепится</w:t>
      </w:r>
      <w:r>
        <w:rPr>
          <w:b w:val="0"/>
          <w:color w:val="000000"/>
          <w:sz w:val="28"/>
        </w:rPr>
        <w:t xml:space="preserve"> </w:t>
      </w:r>
      <w:r w:rsidR="006817A3" w:rsidRPr="00126417">
        <w:rPr>
          <w:b w:val="0"/>
          <w:color w:val="000000"/>
          <w:sz w:val="28"/>
        </w:rPr>
        <w:t>на ней с помощью прихватов;</w:t>
      </w:r>
    </w:p>
    <w:p w:rsidR="006817A3" w:rsidRPr="00126417" w:rsidRDefault="006817A3" w:rsidP="00126417">
      <w:pPr>
        <w:numPr>
          <w:ilvl w:val="0"/>
          <w:numId w:val="20"/>
        </w:numPr>
        <w:tabs>
          <w:tab w:val="left" w:pos="786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плита крепежная (поз. 18), которая центрируется фланцем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(поз. 2) и кольцом (поз. 11) к подвижной части литьевой машины;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К плите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(поз. 18) винтами (</w:t>
      </w:r>
      <w:r w:rsidR="00126417" w:rsidRPr="00126417">
        <w:rPr>
          <w:b w:val="0"/>
          <w:color w:val="000000"/>
          <w:sz w:val="28"/>
        </w:rPr>
        <w:t>поз.</w:t>
      </w:r>
      <w:r w:rsidR="00126417">
        <w:rPr>
          <w:b w:val="0"/>
          <w:color w:val="000000"/>
          <w:sz w:val="28"/>
        </w:rPr>
        <w:t xml:space="preserve"> </w:t>
      </w:r>
      <w:r w:rsidR="00126417" w:rsidRPr="00126417">
        <w:rPr>
          <w:b w:val="0"/>
          <w:color w:val="000000"/>
          <w:sz w:val="28"/>
        </w:rPr>
        <w:t>3</w:t>
      </w:r>
      <w:r w:rsidRPr="00126417">
        <w:rPr>
          <w:b w:val="0"/>
          <w:color w:val="000000"/>
          <w:sz w:val="28"/>
        </w:rPr>
        <w:t>7)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закрепляется форма-плита (поз. 17) с четырьмя матрицами (поз. 21), формообразующими знаками (</w:t>
      </w:r>
      <w:r w:rsidR="00126417" w:rsidRPr="00126417">
        <w:rPr>
          <w:b w:val="0"/>
          <w:color w:val="000000"/>
          <w:sz w:val="28"/>
        </w:rPr>
        <w:t>поз.</w:t>
      </w:r>
      <w:r w:rsidR="00126417">
        <w:rPr>
          <w:b w:val="0"/>
          <w:color w:val="000000"/>
          <w:sz w:val="28"/>
        </w:rPr>
        <w:t xml:space="preserve"> </w:t>
      </w:r>
      <w:r w:rsidR="00126417" w:rsidRPr="00126417">
        <w:rPr>
          <w:b w:val="0"/>
          <w:color w:val="000000"/>
          <w:sz w:val="28"/>
        </w:rPr>
        <w:t>2</w:t>
      </w:r>
      <w:r w:rsidRPr="00126417">
        <w:rPr>
          <w:b w:val="0"/>
          <w:color w:val="000000"/>
          <w:sz w:val="28"/>
        </w:rPr>
        <w:t>0, 28) и литниковой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втулкой (поз. 23); здесь же крепится четыре направляющих колонки (поз. 4 и 5</w:t>
      </w:r>
      <w:r w:rsidR="00126417">
        <w:rPr>
          <w:b w:val="0"/>
          <w:color w:val="000000"/>
          <w:sz w:val="28"/>
        </w:rPr>
        <w:t>)</w:t>
      </w:r>
      <w:r w:rsidRPr="00126417">
        <w:rPr>
          <w:b w:val="0"/>
          <w:color w:val="000000"/>
          <w:sz w:val="28"/>
        </w:rPr>
        <w:t>.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Плита (поз. 12</w:t>
      </w:r>
      <w:r w:rsidR="00126417">
        <w:rPr>
          <w:b w:val="0"/>
          <w:color w:val="000000"/>
          <w:sz w:val="28"/>
        </w:rPr>
        <w:t xml:space="preserve">) </w:t>
      </w:r>
      <w:r w:rsidRPr="00126417">
        <w:rPr>
          <w:b w:val="0"/>
          <w:color w:val="000000"/>
          <w:sz w:val="28"/>
        </w:rPr>
        <w:t>через два бруса (поз. 3</w:t>
      </w:r>
      <w:r w:rsidR="00126417">
        <w:rPr>
          <w:b w:val="0"/>
          <w:color w:val="000000"/>
          <w:sz w:val="28"/>
        </w:rPr>
        <w:t>)</w:t>
      </w:r>
      <w:r w:rsidRPr="00126417">
        <w:rPr>
          <w:b w:val="0"/>
          <w:color w:val="000000"/>
          <w:sz w:val="28"/>
        </w:rPr>
        <w:t xml:space="preserve"> и колонок (поз. 8</w:t>
      </w:r>
      <w:r w:rsidR="00126417">
        <w:rPr>
          <w:b w:val="0"/>
          <w:color w:val="000000"/>
          <w:sz w:val="28"/>
        </w:rPr>
        <w:t>)</w:t>
      </w:r>
      <w:r w:rsidRPr="00126417">
        <w:rPr>
          <w:b w:val="0"/>
          <w:color w:val="000000"/>
          <w:sz w:val="28"/>
        </w:rPr>
        <w:t xml:space="preserve"> винтами (поз. 38) соединяется с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промежуточной плитой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(поз. 15). По колонкам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(поз. 8</w:t>
      </w:r>
      <w:r w:rsidR="00126417">
        <w:rPr>
          <w:b w:val="0"/>
          <w:color w:val="000000"/>
          <w:sz w:val="28"/>
        </w:rPr>
        <w:t>)</w:t>
      </w:r>
      <w:r w:rsidRPr="00126417">
        <w:rPr>
          <w:b w:val="0"/>
          <w:color w:val="000000"/>
          <w:sz w:val="28"/>
        </w:rPr>
        <w:t xml:space="preserve"> через направляющие втулки (поз. 9</w:t>
      </w:r>
      <w:r w:rsidR="00126417">
        <w:rPr>
          <w:b w:val="0"/>
          <w:color w:val="000000"/>
          <w:sz w:val="28"/>
        </w:rPr>
        <w:t>)</w:t>
      </w:r>
      <w:r w:rsidRPr="00126417">
        <w:rPr>
          <w:b w:val="0"/>
          <w:color w:val="000000"/>
          <w:sz w:val="28"/>
        </w:rPr>
        <w:t xml:space="preserve"> могут перемещаться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соединенные между собой винтами (поз. 36</w:t>
      </w:r>
      <w:r w:rsidR="00126417">
        <w:rPr>
          <w:b w:val="0"/>
          <w:color w:val="000000"/>
          <w:sz w:val="28"/>
        </w:rPr>
        <w:t>)</w:t>
      </w:r>
      <w:r w:rsidRPr="00126417">
        <w:rPr>
          <w:b w:val="0"/>
          <w:color w:val="000000"/>
          <w:sz w:val="28"/>
        </w:rPr>
        <w:t xml:space="preserve"> плита (поз. 13</w:t>
      </w:r>
      <w:r w:rsidR="00126417">
        <w:rPr>
          <w:b w:val="0"/>
          <w:color w:val="000000"/>
          <w:sz w:val="28"/>
        </w:rPr>
        <w:t>)</w:t>
      </w:r>
      <w:r w:rsidRPr="00126417">
        <w:rPr>
          <w:b w:val="0"/>
          <w:color w:val="000000"/>
          <w:sz w:val="28"/>
        </w:rPr>
        <w:t xml:space="preserve"> и плита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 xml:space="preserve">выталкивателей (поз. 14) с четырьмя толкателями </w:t>
      </w:r>
      <w:r w:rsidR="00126417">
        <w:rPr>
          <w:b w:val="0"/>
          <w:color w:val="000000"/>
          <w:sz w:val="28"/>
        </w:rPr>
        <w:t>(</w:t>
      </w:r>
      <w:r w:rsidRPr="00126417">
        <w:rPr>
          <w:b w:val="0"/>
          <w:color w:val="000000"/>
          <w:sz w:val="28"/>
        </w:rPr>
        <w:t>поз. 25</w:t>
      </w:r>
      <w:r w:rsidR="00126417">
        <w:rPr>
          <w:b w:val="0"/>
          <w:color w:val="000000"/>
          <w:sz w:val="28"/>
        </w:rPr>
        <w:t>)</w:t>
      </w:r>
      <w:r w:rsidRPr="00126417">
        <w:rPr>
          <w:b w:val="0"/>
          <w:color w:val="000000"/>
          <w:sz w:val="28"/>
        </w:rPr>
        <w:t xml:space="preserve"> вместе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с толкателями (поз. 29) для выталкивания готовых изделий. В центральной части плиты (поз. 13) ввёрнут хвостови</w:t>
      </w:r>
      <w:r w:rsidR="00126417" w:rsidRPr="00126417">
        <w:rPr>
          <w:b w:val="0"/>
          <w:color w:val="000000"/>
          <w:sz w:val="28"/>
        </w:rPr>
        <w:t>к</w:t>
      </w:r>
      <w:r w:rsidR="00126417">
        <w:rPr>
          <w:b w:val="0"/>
          <w:color w:val="000000"/>
          <w:sz w:val="28"/>
        </w:rPr>
        <w:t xml:space="preserve"> </w:t>
      </w:r>
      <w:r w:rsidR="00126417" w:rsidRPr="00126417">
        <w:rPr>
          <w:b w:val="0"/>
          <w:color w:val="000000"/>
          <w:sz w:val="28"/>
        </w:rPr>
        <w:t>(поз.</w:t>
      </w:r>
      <w:r w:rsidRPr="00126417">
        <w:rPr>
          <w:b w:val="0"/>
          <w:color w:val="000000"/>
          <w:sz w:val="28"/>
        </w:rPr>
        <w:t xml:space="preserve"> 10) и толкатель (поз. 24), которыми и осуществляется перемещение плит (поз. 13, 14) в осевом направлении.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Плита (поз. 15) соединена со знакодержателем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(поз. 16), несущим знаки (поз. 19,27</w:t>
      </w:r>
      <w:r w:rsidR="00126417">
        <w:rPr>
          <w:b w:val="0"/>
          <w:color w:val="000000"/>
          <w:sz w:val="28"/>
        </w:rPr>
        <w:t>)</w:t>
      </w:r>
      <w:r w:rsidRPr="00126417">
        <w:rPr>
          <w:b w:val="0"/>
          <w:color w:val="000000"/>
          <w:sz w:val="28"/>
        </w:rPr>
        <w:t>.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Внутри плит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(</w:t>
      </w:r>
      <w:r w:rsidR="00126417" w:rsidRPr="00126417">
        <w:rPr>
          <w:b w:val="0"/>
          <w:color w:val="000000"/>
          <w:sz w:val="28"/>
        </w:rPr>
        <w:t>поз.</w:t>
      </w:r>
      <w:r w:rsidR="00126417">
        <w:rPr>
          <w:b w:val="0"/>
          <w:color w:val="000000"/>
          <w:sz w:val="28"/>
        </w:rPr>
        <w:t xml:space="preserve"> </w:t>
      </w:r>
      <w:r w:rsidR="00126417" w:rsidRPr="00126417">
        <w:rPr>
          <w:b w:val="0"/>
          <w:color w:val="000000"/>
          <w:sz w:val="28"/>
        </w:rPr>
        <w:t>1</w:t>
      </w:r>
      <w:r w:rsidRPr="00126417">
        <w:rPr>
          <w:b w:val="0"/>
          <w:color w:val="000000"/>
          <w:sz w:val="28"/>
        </w:rPr>
        <w:t>6, 17) размещены трубки (поз. 26) для охлаждения готовых изделий</w:t>
      </w:r>
      <w:r w:rsidR="00126417">
        <w:rPr>
          <w:b w:val="0"/>
          <w:color w:val="000000"/>
          <w:sz w:val="28"/>
        </w:rPr>
        <w:t>.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Работа литьевой формы происходит следующим образом</w:t>
      </w:r>
      <w:r w:rsidR="00126417">
        <w:rPr>
          <w:b w:val="0"/>
          <w:color w:val="000000"/>
          <w:sz w:val="28"/>
        </w:rPr>
        <w:t>:</w:t>
      </w:r>
      <w:r w:rsidRPr="00126417">
        <w:rPr>
          <w:b w:val="0"/>
          <w:color w:val="000000"/>
          <w:sz w:val="28"/>
        </w:rPr>
        <w:t xml:space="preserve"> в момент времени, когда половины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литьевой формы сомкнуты, через литниковое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отверстие втулки (поз. 23) и литниковые пазы матрицы (поз. 21) формообразующие полости заливается расплавленная пластмасса.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После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выдержки под давлением включается охлаждение – вода, текущая по трубкам (поз. 26) и пластмасса затвердевает.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Далее происходит разъем формы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и извлечение готовых изделий. Для этого подвижная плита (поз. 18) вместе с форма</w:t>
      </w:r>
      <w:r w:rsidR="00126417">
        <w:rPr>
          <w:b w:val="0"/>
          <w:color w:val="000000"/>
          <w:sz w:val="28"/>
        </w:rPr>
        <w:t xml:space="preserve"> –</w:t>
      </w:r>
      <w:r w:rsidR="00126417" w:rsidRPr="00126417">
        <w:rPr>
          <w:b w:val="0"/>
          <w:color w:val="000000"/>
          <w:sz w:val="28"/>
        </w:rPr>
        <w:t xml:space="preserve"> пл</w:t>
      </w:r>
      <w:r w:rsidRPr="00126417">
        <w:rPr>
          <w:b w:val="0"/>
          <w:color w:val="000000"/>
          <w:sz w:val="28"/>
        </w:rPr>
        <w:t>итой (поз. 17) перемещаются колонками (поз. 4, 5)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по втулкам (поз. 6, 7</w:t>
      </w:r>
      <w:r w:rsidR="00126417">
        <w:rPr>
          <w:b w:val="0"/>
          <w:color w:val="000000"/>
          <w:sz w:val="28"/>
        </w:rPr>
        <w:t>)</w:t>
      </w:r>
      <w:r w:rsidRPr="00126417">
        <w:rPr>
          <w:b w:val="0"/>
          <w:color w:val="000000"/>
          <w:sz w:val="28"/>
        </w:rPr>
        <w:t xml:space="preserve"> вправо, обнажая готовые изделия.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Затем с помощью хвостовика (поз. 10</w:t>
      </w:r>
      <w:r w:rsidR="00126417">
        <w:rPr>
          <w:b w:val="0"/>
          <w:color w:val="000000"/>
          <w:sz w:val="28"/>
        </w:rPr>
        <w:t>)</w:t>
      </w:r>
      <w:r w:rsidRPr="00126417">
        <w:rPr>
          <w:b w:val="0"/>
          <w:color w:val="000000"/>
          <w:sz w:val="28"/>
        </w:rPr>
        <w:t xml:space="preserve"> и толкателя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(поз. 24</w:t>
      </w:r>
      <w:r w:rsidR="00126417">
        <w:rPr>
          <w:b w:val="0"/>
          <w:color w:val="000000"/>
          <w:sz w:val="28"/>
        </w:rPr>
        <w:t>)</w:t>
      </w:r>
      <w:r w:rsidRPr="00126417">
        <w:rPr>
          <w:b w:val="0"/>
          <w:color w:val="000000"/>
          <w:sz w:val="28"/>
        </w:rPr>
        <w:t xml:space="preserve"> начинает перемещаться плита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(поз. 14</w:t>
      </w:r>
      <w:r w:rsidR="00126417">
        <w:rPr>
          <w:b w:val="0"/>
          <w:color w:val="000000"/>
          <w:sz w:val="28"/>
        </w:rPr>
        <w:t>)</w:t>
      </w:r>
      <w:r w:rsidRPr="00126417">
        <w:rPr>
          <w:b w:val="0"/>
          <w:color w:val="000000"/>
          <w:sz w:val="28"/>
        </w:rPr>
        <w:t xml:space="preserve"> с толкателями (поз. 25, 29), которые выталкивают готовое изделие.</w:t>
      </w:r>
    </w:p>
    <w:p w:rsidR="00514EAC" w:rsidRDefault="00514EAC" w:rsidP="00126417">
      <w:pPr>
        <w:pStyle w:val="2"/>
        <w:keepNext w:val="0"/>
        <w:spacing w:line="360" w:lineRule="auto"/>
        <w:ind w:firstLine="709"/>
        <w:jc w:val="both"/>
        <w:rPr>
          <w:color w:val="000000"/>
          <w:sz w:val="28"/>
        </w:rPr>
      </w:pPr>
    </w:p>
    <w:p w:rsidR="00514EAC" w:rsidRDefault="00514EAC" w:rsidP="00126417">
      <w:pPr>
        <w:pStyle w:val="2"/>
        <w:keepNext w:val="0"/>
        <w:spacing w:line="360" w:lineRule="auto"/>
        <w:ind w:firstLine="709"/>
        <w:jc w:val="both"/>
        <w:rPr>
          <w:color w:val="000000"/>
          <w:sz w:val="28"/>
        </w:rPr>
      </w:pPr>
    </w:p>
    <w:p w:rsidR="006817A3" w:rsidRPr="00514EAC" w:rsidRDefault="00514EAC" w:rsidP="00126417">
      <w:pPr>
        <w:pStyle w:val="2"/>
        <w:keepNext w:val="0"/>
        <w:spacing w:line="360" w:lineRule="auto"/>
        <w:ind w:firstLine="709"/>
        <w:jc w:val="both"/>
        <w:rPr>
          <w:color w:val="000000"/>
          <w:sz w:val="28"/>
          <w:u w:val="none"/>
        </w:rPr>
      </w:pPr>
      <w:r>
        <w:rPr>
          <w:color w:val="000000"/>
          <w:sz w:val="28"/>
        </w:rPr>
        <w:br w:type="page"/>
      </w:r>
      <w:r w:rsidRPr="00514EAC">
        <w:rPr>
          <w:color w:val="000000"/>
          <w:sz w:val="28"/>
          <w:u w:val="none"/>
        </w:rPr>
        <w:t xml:space="preserve">4. </w:t>
      </w:r>
      <w:r w:rsidR="006817A3" w:rsidRPr="00514EAC">
        <w:rPr>
          <w:color w:val="000000"/>
          <w:sz w:val="28"/>
          <w:u w:val="none"/>
        </w:rPr>
        <w:t>Экономическая часть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6817A3" w:rsidRPr="00126417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4.1 </w:t>
      </w:r>
      <w:r w:rsidR="006817A3" w:rsidRPr="00126417">
        <w:rPr>
          <w:rFonts w:ascii="Times New Roman" w:hAnsi="Times New Roman"/>
          <w:b/>
          <w:color w:val="000000"/>
          <w:sz w:val="28"/>
        </w:rPr>
        <w:t>Расчёт капитальных зат</w:t>
      </w:r>
      <w:r>
        <w:rPr>
          <w:rFonts w:ascii="Times New Roman" w:hAnsi="Times New Roman"/>
          <w:b/>
          <w:color w:val="000000"/>
          <w:sz w:val="28"/>
        </w:rPr>
        <w:t>рат при производстве устройства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Расчёты будут относиться только к модернизированным частям узлов прибора</w:t>
      </w:r>
      <w:r w:rsidR="00126417">
        <w:rPr>
          <w:rFonts w:ascii="Times New Roman" w:hAnsi="Times New Roman"/>
          <w:color w:val="000000"/>
          <w:sz w:val="28"/>
        </w:rPr>
        <w:t>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Материальные затраты к калькуляции себестоимости приведены в таблице 5.1.1.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Затраты на основные материалы рассчитываются по формуле: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34"/>
          <w:sz w:val="28"/>
        </w:rPr>
        <w:pict>
          <v:shape id="_x0000_i1228" type="#_x0000_t75" style="width:153.75pt;height:39pt" fillcolor="window">
            <v:imagedata r:id="rId193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>,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где</w:t>
      </w:r>
      <w:r w:rsidRPr="00126417">
        <w:rPr>
          <w:rFonts w:ascii="Times New Roman" w:hAnsi="Times New Roman"/>
          <w:color w:val="000000"/>
          <w:sz w:val="28"/>
        </w:rPr>
        <w:tab/>
      </w:r>
      <w:r w:rsidRPr="00126417">
        <w:rPr>
          <w:rFonts w:ascii="Times New Roman" w:hAnsi="Times New Roman"/>
          <w:color w:val="000000"/>
          <w:sz w:val="28"/>
          <w:lang w:val="en-US"/>
        </w:rPr>
        <w:t>m</w:t>
      </w:r>
      <w:r w:rsidRPr="00126417">
        <w:rPr>
          <w:rFonts w:ascii="Times New Roman" w:hAnsi="Times New Roman"/>
          <w:color w:val="000000"/>
          <w:sz w:val="28"/>
          <w:vertAlign w:val="subscript"/>
          <w:lang w:val="en-US"/>
        </w:rPr>
        <w:t>i</w:t>
      </w:r>
      <w:r w:rsidRPr="00126417">
        <w:rPr>
          <w:rFonts w:ascii="Times New Roman" w:hAnsi="Times New Roman"/>
          <w:color w:val="000000"/>
          <w:sz w:val="28"/>
        </w:rPr>
        <w:t xml:space="preserve">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 xml:space="preserve">норма расхода </w:t>
      </w:r>
      <w:r w:rsidRPr="00126417">
        <w:rPr>
          <w:rFonts w:ascii="Times New Roman" w:hAnsi="Times New Roman"/>
          <w:color w:val="000000"/>
          <w:sz w:val="28"/>
          <w:lang w:val="en-US"/>
        </w:rPr>
        <w:t>i</w:t>
      </w:r>
      <w:r w:rsidR="00126417">
        <w:rPr>
          <w:rFonts w:ascii="Times New Roman" w:hAnsi="Times New Roman"/>
          <w:color w:val="000000"/>
          <w:sz w:val="28"/>
        </w:rPr>
        <w:t>-</w:t>
      </w:r>
      <w:r w:rsidR="00126417" w:rsidRPr="00126417">
        <w:rPr>
          <w:rFonts w:ascii="Times New Roman" w:hAnsi="Times New Roman"/>
          <w:color w:val="000000"/>
          <w:sz w:val="28"/>
        </w:rPr>
        <w:t>г</w:t>
      </w:r>
      <w:r w:rsidRPr="00126417">
        <w:rPr>
          <w:rFonts w:ascii="Times New Roman" w:hAnsi="Times New Roman"/>
          <w:color w:val="000000"/>
          <w:sz w:val="28"/>
        </w:rPr>
        <w:t>о материала на изготовление изделия;</w:t>
      </w:r>
    </w:p>
    <w:p w:rsid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Ц</w:t>
      </w:r>
      <w:r w:rsidRPr="00126417">
        <w:rPr>
          <w:rFonts w:ascii="Times New Roman" w:hAnsi="Times New Roman"/>
          <w:color w:val="000000"/>
          <w:sz w:val="28"/>
          <w:vertAlign w:val="subscript"/>
          <w:lang w:val="en-US"/>
        </w:rPr>
        <w:t>i</w:t>
      </w:r>
      <w:r w:rsidRPr="00126417">
        <w:rPr>
          <w:rFonts w:ascii="Times New Roman" w:hAnsi="Times New Roman"/>
          <w:color w:val="000000"/>
          <w:sz w:val="28"/>
        </w:rPr>
        <w:t xml:space="preserve">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 xml:space="preserve">цена единицы измерения </w:t>
      </w:r>
      <w:r w:rsidRPr="00126417">
        <w:rPr>
          <w:rFonts w:ascii="Times New Roman" w:hAnsi="Times New Roman"/>
          <w:color w:val="000000"/>
          <w:sz w:val="28"/>
          <w:lang w:val="en-US"/>
        </w:rPr>
        <w:t>i</w:t>
      </w:r>
      <w:r w:rsidR="00126417">
        <w:rPr>
          <w:rFonts w:ascii="Times New Roman" w:hAnsi="Times New Roman"/>
          <w:color w:val="000000"/>
          <w:sz w:val="28"/>
        </w:rPr>
        <w:t>-</w:t>
      </w:r>
      <w:r w:rsidR="00126417" w:rsidRPr="00126417">
        <w:rPr>
          <w:rFonts w:ascii="Times New Roman" w:hAnsi="Times New Roman"/>
          <w:color w:val="000000"/>
          <w:sz w:val="28"/>
        </w:rPr>
        <w:t>г</w:t>
      </w:r>
      <w:r w:rsidRPr="00126417">
        <w:rPr>
          <w:rFonts w:ascii="Times New Roman" w:hAnsi="Times New Roman"/>
          <w:color w:val="000000"/>
          <w:sz w:val="28"/>
        </w:rPr>
        <w:t>о вида материалов, руб.;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С</w:t>
      </w:r>
      <w:r w:rsidRPr="00126417">
        <w:rPr>
          <w:rFonts w:ascii="Times New Roman" w:hAnsi="Times New Roman"/>
          <w:color w:val="000000"/>
          <w:sz w:val="28"/>
          <w:vertAlign w:val="subscript"/>
        </w:rPr>
        <w:t>тз</w:t>
      </w:r>
      <w:r w:rsidRPr="00126417">
        <w:rPr>
          <w:rFonts w:ascii="Times New Roman" w:hAnsi="Times New Roman"/>
          <w:color w:val="000000"/>
          <w:sz w:val="28"/>
        </w:rPr>
        <w:t xml:space="preserve">=7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транспортно-заготовительные расходы, выраженные в</w:t>
      </w:r>
      <w:r w:rsidR="00126417">
        <w:rPr>
          <w:rFonts w:ascii="Times New Roman" w:hAnsi="Times New Roman"/>
          <w:color w:val="000000"/>
          <w:sz w:val="28"/>
        </w:rPr>
        <w:t>%</w:t>
      </w:r>
      <w:r w:rsidRPr="00126417">
        <w:rPr>
          <w:rFonts w:ascii="Times New Roman" w:hAnsi="Times New Roman"/>
          <w:color w:val="000000"/>
          <w:sz w:val="28"/>
        </w:rPr>
        <w:t xml:space="preserve"> от стоимости материалов</w:t>
      </w:r>
      <w:r w:rsidR="00126417" w:rsidRPr="00126417">
        <w:rPr>
          <w:rFonts w:ascii="Times New Roman" w:hAnsi="Times New Roman"/>
          <w:color w:val="000000"/>
          <w:sz w:val="28"/>
        </w:rPr>
        <w:t>,</w:t>
      </w:r>
      <w:r w:rsidR="00126417">
        <w:rPr>
          <w:rFonts w:ascii="Times New Roman" w:hAnsi="Times New Roman"/>
          <w:color w:val="000000"/>
          <w:sz w:val="28"/>
        </w:rPr>
        <w:t xml:space="preserve"> %</w:t>
      </w:r>
      <w:r w:rsidRPr="00126417">
        <w:rPr>
          <w:rFonts w:ascii="Times New Roman" w:hAnsi="Times New Roman"/>
          <w:color w:val="000000"/>
          <w:sz w:val="28"/>
        </w:rPr>
        <w:t>.</w:t>
      </w: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2"/>
          <w:sz w:val="28"/>
        </w:rPr>
        <w:pict>
          <v:shape id="_x0000_i1229" type="#_x0000_t75" style="width:39pt;height:18.75pt" fillcolor="window">
            <v:imagedata r:id="rId194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>27.90 руб.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Таблица 4</w:t>
      </w:r>
      <w:r w:rsidR="006817A3" w:rsidRPr="00126417">
        <w:rPr>
          <w:rFonts w:ascii="Times New Roman" w:hAnsi="Times New Roman"/>
          <w:color w:val="000000"/>
          <w:sz w:val="28"/>
        </w:rPr>
        <w:t xml:space="preserve">.1.1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="006817A3" w:rsidRPr="00126417">
        <w:rPr>
          <w:rFonts w:ascii="Times New Roman" w:hAnsi="Times New Roman"/>
          <w:color w:val="000000"/>
          <w:sz w:val="28"/>
        </w:rPr>
        <w:t>Материальные затраты</w:t>
      </w:r>
    </w:p>
    <w:tbl>
      <w:tblPr>
        <w:tblW w:w="9079" w:type="dxa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744"/>
        <w:gridCol w:w="1602"/>
        <w:gridCol w:w="1580"/>
        <w:gridCol w:w="1778"/>
        <w:gridCol w:w="1375"/>
      </w:tblGrid>
      <w:tr w:rsidR="006817A3" w:rsidRPr="00AD344C" w:rsidTr="00AD344C">
        <w:trPr>
          <w:cantSplit/>
        </w:trPr>
        <w:tc>
          <w:tcPr>
            <w:tcW w:w="1511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Наименование затрат</w:t>
            </w:r>
          </w:p>
        </w:tc>
        <w:tc>
          <w:tcPr>
            <w:tcW w:w="882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Единица</w:t>
            </w:r>
          </w:p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измере-</w:t>
            </w:r>
          </w:p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ния</w:t>
            </w:r>
          </w:p>
        </w:tc>
        <w:tc>
          <w:tcPr>
            <w:tcW w:w="870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Норма</w:t>
            </w:r>
          </w:p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расхода на</w:t>
            </w:r>
          </w:p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 xml:space="preserve">изделие, </w:t>
            </w: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m</w:t>
            </w:r>
            <w:r w:rsidRPr="00AD344C">
              <w:rPr>
                <w:rFonts w:ascii="Times New Roman" w:hAnsi="Times New Roman"/>
                <w:color w:val="000000"/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979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Цена</w:t>
            </w:r>
          </w:p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едини-</w:t>
            </w:r>
          </w:p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цы</w:t>
            </w:r>
          </w:p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измерения Ц</w:t>
            </w:r>
            <w:r w:rsidRPr="00AD344C">
              <w:rPr>
                <w:rFonts w:ascii="Times New Roman" w:hAnsi="Times New Roman"/>
                <w:color w:val="000000"/>
                <w:sz w:val="20"/>
                <w:vertAlign w:val="subscript"/>
                <w:lang w:val="en-US"/>
              </w:rPr>
              <w:t>i</w:t>
            </w:r>
            <w:r w:rsidRPr="00AD344C">
              <w:rPr>
                <w:rFonts w:ascii="Times New Roman" w:hAnsi="Times New Roman"/>
                <w:color w:val="000000"/>
                <w:sz w:val="20"/>
              </w:rPr>
              <w:t>, руб.</w:t>
            </w:r>
          </w:p>
        </w:tc>
        <w:tc>
          <w:tcPr>
            <w:tcW w:w="75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Всего,</w:t>
            </w:r>
          </w:p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руб.</w:t>
            </w:r>
          </w:p>
        </w:tc>
      </w:tr>
      <w:tr w:rsidR="006817A3" w:rsidRPr="00AD344C" w:rsidTr="00AD344C">
        <w:trPr>
          <w:cantSplit/>
        </w:trPr>
        <w:tc>
          <w:tcPr>
            <w:tcW w:w="1511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Метизы</w:t>
            </w:r>
          </w:p>
        </w:tc>
        <w:tc>
          <w:tcPr>
            <w:tcW w:w="882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кг</w:t>
            </w:r>
          </w:p>
        </w:tc>
        <w:tc>
          <w:tcPr>
            <w:tcW w:w="870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0.124</w:t>
            </w:r>
          </w:p>
        </w:tc>
        <w:tc>
          <w:tcPr>
            <w:tcW w:w="979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75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6.2</w:t>
            </w:r>
          </w:p>
        </w:tc>
      </w:tr>
      <w:tr w:rsidR="006817A3" w:rsidRPr="00AD344C" w:rsidTr="00AD344C">
        <w:trPr>
          <w:cantSplit/>
        </w:trPr>
        <w:tc>
          <w:tcPr>
            <w:tcW w:w="1511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Кабели и провода</w:t>
            </w:r>
          </w:p>
        </w:tc>
        <w:tc>
          <w:tcPr>
            <w:tcW w:w="882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м</w:t>
            </w:r>
          </w:p>
        </w:tc>
        <w:tc>
          <w:tcPr>
            <w:tcW w:w="870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979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15</w:t>
            </w:r>
          </w:p>
        </w:tc>
        <w:tc>
          <w:tcPr>
            <w:tcW w:w="75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</w:tr>
      <w:tr w:rsidR="006817A3" w:rsidRPr="00AD344C" w:rsidTr="00AD344C">
        <w:trPr>
          <w:cantSplit/>
        </w:trPr>
        <w:tc>
          <w:tcPr>
            <w:tcW w:w="1511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Электроизоляционные материалы</w:t>
            </w:r>
          </w:p>
        </w:tc>
        <w:tc>
          <w:tcPr>
            <w:tcW w:w="882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м</w:t>
            </w:r>
          </w:p>
        </w:tc>
        <w:tc>
          <w:tcPr>
            <w:tcW w:w="870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979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75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24.3</w:t>
            </w:r>
          </w:p>
        </w:tc>
      </w:tr>
      <w:tr w:rsidR="006817A3" w:rsidRPr="00AD344C" w:rsidTr="00AD344C">
        <w:trPr>
          <w:cantSplit/>
        </w:trPr>
        <w:tc>
          <w:tcPr>
            <w:tcW w:w="1511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Латунный прокат</w:t>
            </w:r>
          </w:p>
        </w:tc>
        <w:tc>
          <w:tcPr>
            <w:tcW w:w="882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кг</w:t>
            </w:r>
          </w:p>
        </w:tc>
        <w:tc>
          <w:tcPr>
            <w:tcW w:w="870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0.150</w:t>
            </w:r>
          </w:p>
        </w:tc>
        <w:tc>
          <w:tcPr>
            <w:tcW w:w="979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67</w:t>
            </w:r>
          </w:p>
        </w:tc>
        <w:tc>
          <w:tcPr>
            <w:tcW w:w="75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10.50</w:t>
            </w:r>
          </w:p>
        </w:tc>
      </w:tr>
      <w:tr w:rsidR="006817A3" w:rsidRPr="00AD344C" w:rsidTr="00AD344C">
        <w:trPr>
          <w:cantSplit/>
        </w:trPr>
        <w:tc>
          <w:tcPr>
            <w:tcW w:w="1511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882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0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9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5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90.55</w:t>
            </w:r>
          </w:p>
        </w:tc>
      </w:tr>
    </w:tbl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6817A3" w:rsidRPr="00126417">
        <w:rPr>
          <w:rFonts w:ascii="Times New Roman" w:hAnsi="Times New Roman"/>
          <w:color w:val="000000"/>
          <w:sz w:val="28"/>
        </w:rPr>
        <w:t>Затраты на комплектующие изделия и полуфабрикаты рассчитываются по формуле: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38"/>
          <w:sz w:val="28"/>
        </w:rPr>
        <w:pict>
          <v:shape id="_x0000_i1230" type="#_x0000_t75" style="width:153pt;height:41.25pt" fillcolor="window">
            <v:imagedata r:id="rId195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>,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где</w:t>
      </w:r>
      <w:r w:rsidRPr="00126417">
        <w:rPr>
          <w:rFonts w:ascii="Times New Roman" w:hAnsi="Times New Roman"/>
          <w:color w:val="000000"/>
          <w:sz w:val="28"/>
        </w:rPr>
        <w:tab/>
      </w:r>
      <w:r w:rsidRPr="00126417">
        <w:rPr>
          <w:rFonts w:ascii="Times New Roman" w:hAnsi="Times New Roman"/>
          <w:color w:val="000000"/>
          <w:sz w:val="28"/>
          <w:lang w:val="en-US"/>
        </w:rPr>
        <w:t>N</w:t>
      </w:r>
      <w:r w:rsidRPr="00126417">
        <w:rPr>
          <w:rFonts w:ascii="Times New Roman" w:hAnsi="Times New Roman"/>
          <w:color w:val="000000"/>
          <w:sz w:val="28"/>
          <w:vertAlign w:val="subscript"/>
          <w:lang w:val="en-US"/>
        </w:rPr>
        <w:t>j</w:t>
      </w:r>
      <w:r w:rsidRPr="00126417">
        <w:rPr>
          <w:rFonts w:ascii="Times New Roman" w:hAnsi="Times New Roman"/>
          <w:color w:val="000000"/>
          <w:sz w:val="28"/>
        </w:rPr>
        <w:t xml:space="preserve">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 xml:space="preserve">норма расхода </w:t>
      </w:r>
      <w:r w:rsidRPr="00126417">
        <w:rPr>
          <w:rFonts w:ascii="Times New Roman" w:hAnsi="Times New Roman"/>
          <w:color w:val="000000"/>
          <w:sz w:val="28"/>
          <w:lang w:val="en-US"/>
        </w:rPr>
        <w:t>j</w:t>
      </w:r>
      <w:r w:rsidR="00126417">
        <w:rPr>
          <w:rFonts w:ascii="Times New Roman" w:hAnsi="Times New Roman"/>
          <w:color w:val="000000"/>
          <w:sz w:val="28"/>
        </w:rPr>
        <w:t>-</w:t>
      </w:r>
      <w:r w:rsidR="00126417" w:rsidRPr="00126417">
        <w:rPr>
          <w:rFonts w:ascii="Times New Roman" w:hAnsi="Times New Roman"/>
          <w:color w:val="000000"/>
          <w:sz w:val="28"/>
        </w:rPr>
        <w:t>г</w:t>
      </w:r>
      <w:r w:rsidRPr="00126417">
        <w:rPr>
          <w:rFonts w:ascii="Times New Roman" w:hAnsi="Times New Roman"/>
          <w:color w:val="000000"/>
          <w:sz w:val="28"/>
        </w:rPr>
        <w:t>о вида комплектующих изделий, полуфабрикатов на одно изделие;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Ц</w:t>
      </w:r>
      <w:r w:rsidRPr="00126417">
        <w:rPr>
          <w:rFonts w:ascii="Times New Roman" w:hAnsi="Times New Roman"/>
          <w:color w:val="000000"/>
          <w:sz w:val="28"/>
          <w:vertAlign w:val="subscript"/>
          <w:lang w:val="en-US"/>
        </w:rPr>
        <w:t>kj</w:t>
      </w:r>
      <w:r w:rsidR="00126417">
        <w:rPr>
          <w:rFonts w:ascii="Times New Roman" w:hAnsi="Times New Roman"/>
          <w:color w:val="000000"/>
          <w:sz w:val="28"/>
        </w:rPr>
        <w:t xml:space="preserve"> 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це</w:t>
      </w:r>
      <w:r w:rsidRPr="00126417">
        <w:rPr>
          <w:rFonts w:ascii="Times New Roman" w:hAnsi="Times New Roman"/>
          <w:color w:val="000000"/>
          <w:sz w:val="28"/>
        </w:rPr>
        <w:t xml:space="preserve">на единицы </w:t>
      </w:r>
      <w:r w:rsidRPr="00126417">
        <w:rPr>
          <w:rFonts w:ascii="Times New Roman" w:hAnsi="Times New Roman"/>
          <w:color w:val="000000"/>
          <w:sz w:val="28"/>
          <w:lang w:val="en-US"/>
        </w:rPr>
        <w:t>j</w:t>
      </w:r>
      <w:r w:rsidR="00126417">
        <w:rPr>
          <w:rFonts w:ascii="Times New Roman" w:hAnsi="Times New Roman"/>
          <w:color w:val="000000"/>
          <w:sz w:val="28"/>
        </w:rPr>
        <w:t>-</w:t>
      </w:r>
      <w:r w:rsidR="00126417" w:rsidRPr="00126417">
        <w:rPr>
          <w:rFonts w:ascii="Times New Roman" w:hAnsi="Times New Roman"/>
          <w:color w:val="000000"/>
          <w:sz w:val="28"/>
        </w:rPr>
        <w:t>г</w:t>
      </w:r>
      <w:r w:rsidRPr="00126417">
        <w:rPr>
          <w:rFonts w:ascii="Times New Roman" w:hAnsi="Times New Roman"/>
          <w:color w:val="000000"/>
          <w:sz w:val="28"/>
        </w:rPr>
        <w:t>о комплектующего изделия, полуфабриката, руб.</w:t>
      </w: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2"/>
          <w:sz w:val="28"/>
        </w:rPr>
        <w:pict>
          <v:shape id="_x0000_i1231" type="#_x0000_t75" style="width:33pt;height:18.75pt" fillcolor="window">
            <v:imagedata r:id="rId196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>213.63 руб.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Себестоимость покупных изделий</w:t>
      </w:r>
    </w:p>
    <w:tbl>
      <w:tblPr>
        <w:tblW w:w="9079" w:type="dxa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711"/>
        <w:gridCol w:w="1807"/>
        <w:gridCol w:w="1923"/>
        <w:gridCol w:w="1638"/>
      </w:tblGrid>
      <w:tr w:rsidR="006817A3" w:rsidRPr="00AD344C" w:rsidTr="00AD344C">
        <w:trPr>
          <w:cantSplit/>
        </w:trPr>
        <w:tc>
          <w:tcPr>
            <w:tcW w:w="204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Наименование комплектующих</w:t>
            </w:r>
          </w:p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изделий</w:t>
            </w:r>
          </w:p>
        </w:tc>
        <w:tc>
          <w:tcPr>
            <w:tcW w:w="99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Норма</w:t>
            </w:r>
          </w:p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 xml:space="preserve">расхода на изделие </w:t>
            </w: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AD344C">
              <w:rPr>
                <w:rFonts w:ascii="Times New Roman" w:hAnsi="Times New Roman"/>
                <w:color w:val="000000"/>
                <w:sz w:val="20"/>
                <w:vertAlign w:val="subscript"/>
                <w:lang w:val="en-US"/>
              </w:rPr>
              <w:t>j</w:t>
            </w:r>
            <w:r w:rsidRPr="00AD344C">
              <w:rPr>
                <w:rFonts w:ascii="Times New Roman" w:hAnsi="Times New Roman"/>
                <w:color w:val="000000"/>
                <w:sz w:val="20"/>
              </w:rPr>
              <w:t>, шт.</w:t>
            </w:r>
          </w:p>
        </w:tc>
        <w:tc>
          <w:tcPr>
            <w:tcW w:w="1059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Цена</w:t>
            </w:r>
          </w:p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единицы расхода Ц</w:t>
            </w:r>
            <w:r w:rsidRPr="00AD344C">
              <w:rPr>
                <w:rFonts w:ascii="Times New Roman" w:hAnsi="Times New Roman"/>
                <w:color w:val="000000"/>
                <w:sz w:val="20"/>
                <w:vertAlign w:val="subscript"/>
                <w:lang w:val="en-US"/>
              </w:rPr>
              <w:t>kj</w:t>
            </w:r>
            <w:r w:rsidRPr="00AD344C">
              <w:rPr>
                <w:rFonts w:ascii="Times New Roman" w:hAnsi="Times New Roman"/>
                <w:color w:val="000000"/>
                <w:sz w:val="20"/>
              </w:rPr>
              <w:t>, руб.</w:t>
            </w:r>
          </w:p>
        </w:tc>
        <w:tc>
          <w:tcPr>
            <w:tcW w:w="902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Всего, руб.</w:t>
            </w:r>
          </w:p>
        </w:tc>
      </w:tr>
      <w:tr w:rsidR="006817A3" w:rsidRPr="00AD344C" w:rsidTr="00AD344C">
        <w:trPr>
          <w:cantSplit/>
        </w:trPr>
        <w:tc>
          <w:tcPr>
            <w:tcW w:w="204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Резисторы</w:t>
            </w:r>
          </w:p>
        </w:tc>
        <w:tc>
          <w:tcPr>
            <w:tcW w:w="99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059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2.30</w:t>
            </w:r>
          </w:p>
        </w:tc>
        <w:tc>
          <w:tcPr>
            <w:tcW w:w="902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18.4</w:t>
            </w:r>
          </w:p>
        </w:tc>
      </w:tr>
      <w:tr w:rsidR="006817A3" w:rsidRPr="00AD344C" w:rsidTr="00AD344C">
        <w:trPr>
          <w:cantSplit/>
        </w:trPr>
        <w:tc>
          <w:tcPr>
            <w:tcW w:w="204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Конденсаторы</w:t>
            </w:r>
          </w:p>
        </w:tc>
        <w:tc>
          <w:tcPr>
            <w:tcW w:w="99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059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1.50</w:t>
            </w:r>
          </w:p>
        </w:tc>
        <w:tc>
          <w:tcPr>
            <w:tcW w:w="902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10.50</w:t>
            </w:r>
          </w:p>
        </w:tc>
      </w:tr>
      <w:tr w:rsidR="006817A3" w:rsidRPr="00AD344C" w:rsidTr="00AD344C">
        <w:trPr>
          <w:cantSplit/>
        </w:trPr>
        <w:tc>
          <w:tcPr>
            <w:tcW w:w="204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Диоды</w:t>
            </w:r>
          </w:p>
        </w:tc>
        <w:tc>
          <w:tcPr>
            <w:tcW w:w="99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059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902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</w:tr>
      <w:tr w:rsidR="006817A3" w:rsidRPr="00AD344C" w:rsidTr="00AD344C">
        <w:trPr>
          <w:cantSplit/>
        </w:trPr>
        <w:tc>
          <w:tcPr>
            <w:tcW w:w="204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Микросхемы</w:t>
            </w:r>
          </w:p>
        </w:tc>
        <w:tc>
          <w:tcPr>
            <w:tcW w:w="99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059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902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30.00</w:t>
            </w:r>
          </w:p>
        </w:tc>
      </w:tr>
      <w:tr w:rsidR="006817A3" w:rsidRPr="00AD344C" w:rsidTr="00AD344C">
        <w:trPr>
          <w:cantSplit/>
        </w:trPr>
        <w:tc>
          <w:tcPr>
            <w:tcW w:w="204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Вилка</w:t>
            </w:r>
          </w:p>
        </w:tc>
        <w:tc>
          <w:tcPr>
            <w:tcW w:w="99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059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4.00</w:t>
            </w:r>
          </w:p>
        </w:tc>
        <w:tc>
          <w:tcPr>
            <w:tcW w:w="902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16.00</w:t>
            </w:r>
          </w:p>
        </w:tc>
      </w:tr>
      <w:tr w:rsidR="006817A3" w:rsidRPr="00AD344C" w:rsidTr="00AD344C">
        <w:trPr>
          <w:cantSplit/>
        </w:trPr>
        <w:tc>
          <w:tcPr>
            <w:tcW w:w="204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Розетка</w:t>
            </w:r>
          </w:p>
        </w:tc>
        <w:tc>
          <w:tcPr>
            <w:tcW w:w="99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059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3.50</w:t>
            </w:r>
          </w:p>
        </w:tc>
        <w:tc>
          <w:tcPr>
            <w:tcW w:w="902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17.50</w:t>
            </w:r>
          </w:p>
        </w:tc>
      </w:tr>
      <w:tr w:rsidR="006817A3" w:rsidRPr="00AD344C" w:rsidTr="00AD344C">
        <w:trPr>
          <w:cantSplit/>
        </w:trPr>
        <w:tc>
          <w:tcPr>
            <w:tcW w:w="204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Соединительный шнур</w:t>
            </w:r>
          </w:p>
        </w:tc>
        <w:tc>
          <w:tcPr>
            <w:tcW w:w="99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059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15.00</w:t>
            </w:r>
          </w:p>
        </w:tc>
        <w:tc>
          <w:tcPr>
            <w:tcW w:w="902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15.00</w:t>
            </w:r>
          </w:p>
        </w:tc>
      </w:tr>
      <w:tr w:rsidR="006817A3" w:rsidRPr="00AD344C" w:rsidTr="00AD344C">
        <w:trPr>
          <w:cantSplit/>
        </w:trPr>
        <w:tc>
          <w:tcPr>
            <w:tcW w:w="204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Переключатель</w:t>
            </w:r>
          </w:p>
        </w:tc>
        <w:tc>
          <w:tcPr>
            <w:tcW w:w="99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059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1.50</w:t>
            </w:r>
          </w:p>
        </w:tc>
        <w:tc>
          <w:tcPr>
            <w:tcW w:w="902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1.50</w:t>
            </w:r>
          </w:p>
        </w:tc>
      </w:tr>
      <w:tr w:rsidR="006817A3" w:rsidRPr="00AD344C" w:rsidTr="00AD344C">
        <w:trPr>
          <w:cantSplit/>
        </w:trPr>
        <w:tc>
          <w:tcPr>
            <w:tcW w:w="204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99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59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2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110.5</w:t>
            </w:r>
          </w:p>
        </w:tc>
      </w:tr>
    </w:tbl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Основная заработная плата: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34"/>
          <w:sz w:val="28"/>
        </w:rPr>
        <w:pict>
          <v:shape id="_x0000_i1232" type="#_x0000_t75" style="width:114pt;height:30.75pt" fillcolor="window">
            <v:imagedata r:id="rId197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>456.</w:t>
      </w:r>
      <w:r w:rsidR="00126417" w:rsidRPr="00126417">
        <w:rPr>
          <w:rFonts w:ascii="Times New Roman" w:hAnsi="Times New Roman"/>
          <w:color w:val="000000"/>
          <w:sz w:val="28"/>
        </w:rPr>
        <w:t>87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="00126417" w:rsidRPr="00126417">
        <w:rPr>
          <w:rFonts w:ascii="Times New Roman" w:hAnsi="Times New Roman"/>
          <w:color w:val="000000"/>
          <w:sz w:val="28"/>
        </w:rPr>
        <w:t>руб</w:t>
      </w:r>
      <w:r w:rsidR="006817A3" w:rsidRPr="00126417">
        <w:rPr>
          <w:rFonts w:ascii="Times New Roman" w:hAnsi="Times New Roman"/>
          <w:color w:val="000000"/>
          <w:sz w:val="28"/>
        </w:rPr>
        <w:t>.,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где</w:t>
      </w:r>
      <w:r w:rsidRPr="00126417">
        <w:rPr>
          <w:rFonts w:ascii="Times New Roman" w:hAnsi="Times New Roman"/>
          <w:color w:val="000000"/>
          <w:sz w:val="28"/>
        </w:rPr>
        <w:tab/>
      </w:r>
      <w:r w:rsidR="00D06D33">
        <w:rPr>
          <w:rFonts w:ascii="Times New Roman" w:hAnsi="Times New Roman"/>
          <w:color w:val="000000"/>
          <w:position w:val="-12"/>
          <w:sz w:val="28"/>
        </w:rPr>
        <w:pict>
          <v:shape id="_x0000_i1233" type="#_x0000_t75" style="width:18.75pt;height:18.75pt" fillcolor="window">
            <v:imagedata r:id="rId198" o:title=""/>
          </v:shape>
        </w:pict>
      </w:r>
      <w:r w:rsidRPr="00126417">
        <w:rPr>
          <w:rFonts w:ascii="Times New Roman" w:hAnsi="Times New Roman"/>
          <w:color w:val="000000"/>
          <w:sz w:val="28"/>
        </w:rPr>
        <w:t xml:space="preserve">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 xml:space="preserve">стоимость нормочаса </w:t>
      </w:r>
      <w:r w:rsidRPr="00126417">
        <w:rPr>
          <w:rFonts w:ascii="Times New Roman" w:hAnsi="Times New Roman"/>
          <w:color w:val="000000"/>
          <w:sz w:val="28"/>
          <w:lang w:val="en-US"/>
        </w:rPr>
        <w:t>i</w:t>
      </w:r>
      <w:r w:rsidR="00126417">
        <w:rPr>
          <w:rFonts w:ascii="Times New Roman" w:hAnsi="Times New Roman"/>
          <w:color w:val="000000"/>
          <w:sz w:val="28"/>
        </w:rPr>
        <w:t>-</w:t>
      </w:r>
      <w:r w:rsidR="00126417" w:rsidRPr="00126417">
        <w:rPr>
          <w:rFonts w:ascii="Times New Roman" w:hAnsi="Times New Roman"/>
          <w:color w:val="000000"/>
          <w:sz w:val="28"/>
        </w:rPr>
        <w:t>о</w:t>
      </w:r>
      <w:r w:rsidRPr="00126417">
        <w:rPr>
          <w:rFonts w:ascii="Times New Roman" w:hAnsi="Times New Roman"/>
          <w:color w:val="000000"/>
          <w:sz w:val="28"/>
        </w:rPr>
        <w:t>й операции, руб.;</w:t>
      </w: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2"/>
          <w:sz w:val="28"/>
        </w:rPr>
        <w:pict>
          <v:shape id="_x0000_i1234" type="#_x0000_t75" style="width:18pt;height:18.75pt" fillcolor="window">
            <v:imagedata r:id="rId199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 xml:space="preserve">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="006817A3" w:rsidRPr="00126417">
        <w:rPr>
          <w:rFonts w:ascii="Times New Roman" w:hAnsi="Times New Roman"/>
          <w:color w:val="000000"/>
          <w:sz w:val="28"/>
        </w:rPr>
        <w:t xml:space="preserve">количество нормочасов </w:t>
      </w:r>
      <w:r w:rsidR="006817A3" w:rsidRPr="00126417">
        <w:rPr>
          <w:rFonts w:ascii="Times New Roman" w:hAnsi="Times New Roman"/>
          <w:color w:val="000000"/>
          <w:sz w:val="28"/>
          <w:lang w:val="en-US"/>
        </w:rPr>
        <w:t>i</w:t>
      </w:r>
      <w:r w:rsidR="00126417">
        <w:rPr>
          <w:rFonts w:ascii="Times New Roman" w:hAnsi="Times New Roman"/>
          <w:color w:val="000000"/>
          <w:sz w:val="28"/>
        </w:rPr>
        <w:t>-</w:t>
      </w:r>
      <w:r w:rsidR="00126417" w:rsidRPr="00126417">
        <w:rPr>
          <w:rFonts w:ascii="Times New Roman" w:hAnsi="Times New Roman"/>
          <w:color w:val="000000"/>
          <w:sz w:val="28"/>
        </w:rPr>
        <w:t>о</w:t>
      </w:r>
      <w:r w:rsidR="006817A3" w:rsidRPr="00126417">
        <w:rPr>
          <w:rFonts w:ascii="Times New Roman" w:hAnsi="Times New Roman"/>
          <w:color w:val="000000"/>
          <w:sz w:val="28"/>
        </w:rPr>
        <w:t>й операции, часы.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Расчёт дополнительной заработной платы производственных рабочих производится по формуле: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28"/>
          <w:sz w:val="28"/>
        </w:rPr>
        <w:pict>
          <v:shape id="_x0000_i1235" type="#_x0000_t75" style="width:104.25pt;height:36.75pt" fillcolor="window">
            <v:imagedata r:id="rId200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>,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где</w:t>
      </w:r>
      <w:r w:rsidRPr="00126417">
        <w:rPr>
          <w:rFonts w:ascii="Times New Roman" w:hAnsi="Times New Roman"/>
          <w:color w:val="000000"/>
          <w:sz w:val="28"/>
        </w:rPr>
        <w:tab/>
      </w:r>
      <w:r w:rsidR="00D06D33">
        <w:rPr>
          <w:rFonts w:ascii="Times New Roman" w:hAnsi="Times New Roman"/>
          <w:color w:val="000000"/>
          <w:position w:val="-14"/>
          <w:sz w:val="28"/>
        </w:rPr>
        <w:pict>
          <v:shape id="_x0000_i1236" type="#_x0000_t75" style="width:59.25pt;height:20.25pt" fillcolor="window">
            <v:imagedata r:id="rId201" o:title=""/>
          </v:shape>
        </w:pict>
      </w:r>
      <w:r w:rsidRPr="00126417">
        <w:rPr>
          <w:rFonts w:ascii="Times New Roman" w:hAnsi="Times New Roman"/>
          <w:color w:val="000000"/>
          <w:sz w:val="28"/>
        </w:rPr>
        <w:t xml:space="preserve">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процент дополнительной заработной платы и премий</w:t>
      </w:r>
      <w:r w:rsidR="00126417" w:rsidRPr="00126417">
        <w:rPr>
          <w:rFonts w:ascii="Times New Roman" w:hAnsi="Times New Roman"/>
          <w:color w:val="000000"/>
          <w:sz w:val="28"/>
        </w:rPr>
        <w:t>,</w:t>
      </w:r>
      <w:r w:rsidR="00126417">
        <w:rPr>
          <w:rFonts w:ascii="Times New Roman" w:hAnsi="Times New Roman"/>
          <w:color w:val="000000"/>
          <w:sz w:val="28"/>
        </w:rPr>
        <w:t xml:space="preserve"> %</w:t>
      </w:r>
      <w:r w:rsidRPr="00126417">
        <w:rPr>
          <w:rFonts w:ascii="Times New Roman" w:hAnsi="Times New Roman"/>
          <w:color w:val="000000"/>
          <w:sz w:val="28"/>
        </w:rPr>
        <w:t>.</w:t>
      </w: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4"/>
          <w:sz w:val="28"/>
        </w:rPr>
        <w:pict>
          <v:shape id="_x0000_i1237" type="#_x0000_t75" style="width:41.25pt;height:20.25pt" fillcolor="window">
            <v:imagedata r:id="rId202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>90.74 руб.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Трудовые затраты</w:t>
      </w:r>
    </w:p>
    <w:tbl>
      <w:tblPr>
        <w:tblW w:w="8859" w:type="dxa"/>
        <w:tblInd w:w="4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06"/>
        <w:gridCol w:w="1766"/>
        <w:gridCol w:w="2153"/>
        <w:gridCol w:w="2034"/>
      </w:tblGrid>
      <w:tr w:rsidR="006817A3" w:rsidRPr="00AD344C" w:rsidTr="00AD344C">
        <w:trPr>
          <w:cantSplit/>
        </w:trPr>
        <w:tc>
          <w:tcPr>
            <w:tcW w:w="1640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Виды работ</w:t>
            </w:r>
          </w:p>
        </w:tc>
        <w:tc>
          <w:tcPr>
            <w:tcW w:w="3360" w:type="pct"/>
            <w:gridSpan w:val="3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Трудоёмкость и зарплата</w:t>
            </w:r>
          </w:p>
        </w:tc>
      </w:tr>
      <w:tr w:rsidR="006817A3" w:rsidRPr="00AD344C" w:rsidTr="00AD344C">
        <w:trPr>
          <w:cantSplit/>
        </w:trPr>
        <w:tc>
          <w:tcPr>
            <w:tcW w:w="1640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Нормо-часы Т</w:t>
            </w:r>
            <w:r w:rsidRPr="00AD344C">
              <w:rPr>
                <w:rFonts w:ascii="Times New Roman" w:hAnsi="Times New Roman"/>
                <w:color w:val="000000"/>
                <w:sz w:val="20"/>
                <w:vertAlign w:val="subscript"/>
                <w:lang w:val="en-US"/>
              </w:rPr>
              <w:t>k</w:t>
            </w:r>
            <w:r w:rsidRPr="00AD344C">
              <w:rPr>
                <w:rFonts w:ascii="Times New Roman" w:hAnsi="Times New Roman"/>
                <w:color w:val="000000"/>
                <w:sz w:val="20"/>
              </w:rPr>
              <w:t>, часы</w:t>
            </w:r>
          </w:p>
        </w:tc>
        <w:tc>
          <w:tcPr>
            <w:tcW w:w="121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Стоимость нормо-часа С</w:t>
            </w:r>
            <w:r w:rsidRPr="00AD344C">
              <w:rPr>
                <w:rFonts w:ascii="Times New Roman" w:hAnsi="Times New Roman"/>
                <w:color w:val="000000"/>
                <w:sz w:val="20"/>
                <w:vertAlign w:val="subscript"/>
                <w:lang w:val="en-US"/>
              </w:rPr>
              <w:t>k</w:t>
            </w:r>
            <w:r w:rsidRPr="00AD344C">
              <w:rPr>
                <w:rFonts w:ascii="Times New Roman" w:hAnsi="Times New Roman"/>
                <w:color w:val="000000"/>
                <w:sz w:val="20"/>
              </w:rPr>
              <w:t>, руб.</w:t>
            </w:r>
          </w:p>
        </w:tc>
        <w:tc>
          <w:tcPr>
            <w:tcW w:w="1148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Тарифная зарплата, руб.</w:t>
            </w:r>
          </w:p>
        </w:tc>
      </w:tr>
      <w:tr w:rsidR="006817A3" w:rsidRPr="00AD344C" w:rsidTr="00AD344C">
        <w:trPr>
          <w:cantSplit/>
        </w:trPr>
        <w:tc>
          <w:tcPr>
            <w:tcW w:w="1640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Автоматные</w:t>
            </w:r>
          </w:p>
        </w:tc>
        <w:tc>
          <w:tcPr>
            <w:tcW w:w="99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0.3</w:t>
            </w:r>
          </w:p>
        </w:tc>
        <w:tc>
          <w:tcPr>
            <w:tcW w:w="121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4.40</w:t>
            </w:r>
          </w:p>
        </w:tc>
        <w:tc>
          <w:tcPr>
            <w:tcW w:w="1148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1.32</w:t>
            </w:r>
          </w:p>
        </w:tc>
      </w:tr>
      <w:tr w:rsidR="006817A3" w:rsidRPr="00AD344C" w:rsidTr="00AD344C">
        <w:trPr>
          <w:cantSplit/>
        </w:trPr>
        <w:tc>
          <w:tcPr>
            <w:tcW w:w="1640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Отрезные</w:t>
            </w:r>
          </w:p>
        </w:tc>
        <w:tc>
          <w:tcPr>
            <w:tcW w:w="99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0.5</w:t>
            </w:r>
          </w:p>
        </w:tc>
        <w:tc>
          <w:tcPr>
            <w:tcW w:w="121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3.80</w:t>
            </w:r>
          </w:p>
        </w:tc>
        <w:tc>
          <w:tcPr>
            <w:tcW w:w="1148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1.90</w:t>
            </w:r>
          </w:p>
        </w:tc>
      </w:tr>
      <w:tr w:rsidR="006817A3" w:rsidRPr="00AD344C" w:rsidTr="00AD344C">
        <w:trPr>
          <w:cantSplit/>
        </w:trPr>
        <w:tc>
          <w:tcPr>
            <w:tcW w:w="1640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Револьверные</w:t>
            </w:r>
          </w:p>
        </w:tc>
        <w:tc>
          <w:tcPr>
            <w:tcW w:w="99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2.0</w:t>
            </w:r>
          </w:p>
        </w:tc>
        <w:tc>
          <w:tcPr>
            <w:tcW w:w="121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4.70</w:t>
            </w:r>
          </w:p>
        </w:tc>
        <w:tc>
          <w:tcPr>
            <w:tcW w:w="1148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9.40</w:t>
            </w:r>
          </w:p>
        </w:tc>
      </w:tr>
      <w:tr w:rsidR="006817A3" w:rsidRPr="00AD344C" w:rsidTr="00AD344C">
        <w:trPr>
          <w:cantSplit/>
        </w:trPr>
        <w:tc>
          <w:tcPr>
            <w:tcW w:w="1640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Расточные</w:t>
            </w:r>
          </w:p>
        </w:tc>
        <w:tc>
          <w:tcPr>
            <w:tcW w:w="99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0.2</w:t>
            </w:r>
          </w:p>
        </w:tc>
        <w:tc>
          <w:tcPr>
            <w:tcW w:w="121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4.90</w:t>
            </w:r>
          </w:p>
        </w:tc>
        <w:tc>
          <w:tcPr>
            <w:tcW w:w="1148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3.65</w:t>
            </w:r>
          </w:p>
        </w:tc>
      </w:tr>
      <w:tr w:rsidR="006817A3" w:rsidRPr="00AD344C" w:rsidTr="00AD344C">
        <w:trPr>
          <w:cantSplit/>
        </w:trPr>
        <w:tc>
          <w:tcPr>
            <w:tcW w:w="1640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Фрезерные</w:t>
            </w:r>
          </w:p>
        </w:tc>
        <w:tc>
          <w:tcPr>
            <w:tcW w:w="99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0.8</w:t>
            </w:r>
          </w:p>
        </w:tc>
        <w:tc>
          <w:tcPr>
            <w:tcW w:w="121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4.70</w:t>
            </w:r>
          </w:p>
        </w:tc>
        <w:tc>
          <w:tcPr>
            <w:tcW w:w="1148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3.65</w:t>
            </w:r>
          </w:p>
        </w:tc>
      </w:tr>
      <w:tr w:rsidR="006817A3" w:rsidRPr="00AD344C" w:rsidTr="00AD344C">
        <w:trPr>
          <w:cantSplit/>
        </w:trPr>
        <w:tc>
          <w:tcPr>
            <w:tcW w:w="1640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Токарные</w:t>
            </w:r>
          </w:p>
        </w:tc>
        <w:tc>
          <w:tcPr>
            <w:tcW w:w="99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2.0</w:t>
            </w:r>
          </w:p>
        </w:tc>
        <w:tc>
          <w:tcPr>
            <w:tcW w:w="121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4.50</w:t>
            </w:r>
          </w:p>
        </w:tc>
        <w:tc>
          <w:tcPr>
            <w:tcW w:w="1148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9.00</w:t>
            </w:r>
          </w:p>
        </w:tc>
      </w:tr>
      <w:tr w:rsidR="006817A3" w:rsidRPr="00AD344C" w:rsidTr="00AD344C">
        <w:trPr>
          <w:cantSplit/>
        </w:trPr>
        <w:tc>
          <w:tcPr>
            <w:tcW w:w="1640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Шлифовальные</w:t>
            </w:r>
          </w:p>
        </w:tc>
        <w:tc>
          <w:tcPr>
            <w:tcW w:w="99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0.6</w:t>
            </w:r>
          </w:p>
        </w:tc>
        <w:tc>
          <w:tcPr>
            <w:tcW w:w="121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5.00</w:t>
            </w:r>
          </w:p>
        </w:tc>
        <w:tc>
          <w:tcPr>
            <w:tcW w:w="1148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3.00</w:t>
            </w:r>
          </w:p>
        </w:tc>
      </w:tr>
      <w:tr w:rsidR="006817A3" w:rsidRPr="00AD344C" w:rsidTr="00AD344C">
        <w:trPr>
          <w:cantSplit/>
        </w:trPr>
        <w:tc>
          <w:tcPr>
            <w:tcW w:w="1640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Штамповочные</w:t>
            </w:r>
          </w:p>
        </w:tc>
        <w:tc>
          <w:tcPr>
            <w:tcW w:w="99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0.3</w:t>
            </w:r>
          </w:p>
        </w:tc>
        <w:tc>
          <w:tcPr>
            <w:tcW w:w="121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4.10</w:t>
            </w:r>
          </w:p>
        </w:tc>
        <w:tc>
          <w:tcPr>
            <w:tcW w:w="1148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1.25</w:t>
            </w:r>
          </w:p>
        </w:tc>
      </w:tr>
      <w:tr w:rsidR="006817A3" w:rsidRPr="00AD344C" w:rsidTr="00AD344C">
        <w:trPr>
          <w:cantSplit/>
        </w:trPr>
        <w:tc>
          <w:tcPr>
            <w:tcW w:w="1640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Сверлильные</w:t>
            </w:r>
          </w:p>
        </w:tc>
        <w:tc>
          <w:tcPr>
            <w:tcW w:w="99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0.5</w:t>
            </w:r>
          </w:p>
        </w:tc>
        <w:tc>
          <w:tcPr>
            <w:tcW w:w="121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4.50</w:t>
            </w:r>
          </w:p>
        </w:tc>
        <w:tc>
          <w:tcPr>
            <w:tcW w:w="1148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2.25</w:t>
            </w:r>
          </w:p>
        </w:tc>
      </w:tr>
      <w:tr w:rsidR="006817A3" w:rsidRPr="00AD344C" w:rsidTr="00AD344C">
        <w:trPr>
          <w:cantSplit/>
        </w:trPr>
        <w:tc>
          <w:tcPr>
            <w:tcW w:w="1640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Программно-комбинированные</w:t>
            </w:r>
          </w:p>
        </w:tc>
        <w:tc>
          <w:tcPr>
            <w:tcW w:w="99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121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4.90</w:t>
            </w:r>
          </w:p>
        </w:tc>
        <w:tc>
          <w:tcPr>
            <w:tcW w:w="1148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5.90</w:t>
            </w:r>
          </w:p>
        </w:tc>
      </w:tr>
      <w:tr w:rsidR="006817A3" w:rsidRPr="00AD344C" w:rsidTr="00AD344C">
        <w:trPr>
          <w:cantSplit/>
        </w:trPr>
        <w:tc>
          <w:tcPr>
            <w:tcW w:w="1640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Прессовочные</w:t>
            </w:r>
          </w:p>
        </w:tc>
        <w:tc>
          <w:tcPr>
            <w:tcW w:w="99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0.1</w:t>
            </w:r>
          </w:p>
        </w:tc>
        <w:tc>
          <w:tcPr>
            <w:tcW w:w="121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3.90</w:t>
            </w:r>
          </w:p>
        </w:tc>
        <w:tc>
          <w:tcPr>
            <w:tcW w:w="1148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0.</w:t>
            </w:r>
            <w:r w:rsidRPr="00AD344C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</w:tr>
      <w:tr w:rsidR="006817A3" w:rsidRPr="00AD344C" w:rsidTr="00AD344C">
        <w:trPr>
          <w:cantSplit/>
        </w:trPr>
        <w:tc>
          <w:tcPr>
            <w:tcW w:w="1640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Намоточные</w:t>
            </w:r>
          </w:p>
        </w:tc>
        <w:tc>
          <w:tcPr>
            <w:tcW w:w="99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0.78</w:t>
            </w:r>
          </w:p>
        </w:tc>
        <w:tc>
          <w:tcPr>
            <w:tcW w:w="121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4.40</w:t>
            </w:r>
          </w:p>
        </w:tc>
        <w:tc>
          <w:tcPr>
            <w:tcW w:w="1148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3.45</w:t>
            </w:r>
          </w:p>
        </w:tc>
      </w:tr>
      <w:tr w:rsidR="006817A3" w:rsidRPr="00AD344C" w:rsidTr="00AD344C">
        <w:trPr>
          <w:cantSplit/>
        </w:trPr>
        <w:tc>
          <w:tcPr>
            <w:tcW w:w="1640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Промывочные</w:t>
            </w:r>
          </w:p>
        </w:tc>
        <w:tc>
          <w:tcPr>
            <w:tcW w:w="99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0.8</w:t>
            </w:r>
          </w:p>
        </w:tc>
        <w:tc>
          <w:tcPr>
            <w:tcW w:w="121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3.80</w:t>
            </w:r>
          </w:p>
        </w:tc>
        <w:tc>
          <w:tcPr>
            <w:tcW w:w="1148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3.05</w:t>
            </w:r>
          </w:p>
        </w:tc>
      </w:tr>
      <w:tr w:rsidR="006817A3" w:rsidRPr="00AD344C" w:rsidTr="00AD344C">
        <w:trPr>
          <w:cantSplit/>
        </w:trPr>
        <w:tc>
          <w:tcPr>
            <w:tcW w:w="1640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Сборочные</w:t>
            </w:r>
          </w:p>
        </w:tc>
        <w:tc>
          <w:tcPr>
            <w:tcW w:w="99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5.0</w:t>
            </w:r>
          </w:p>
        </w:tc>
        <w:tc>
          <w:tcPr>
            <w:tcW w:w="121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4.90</w:t>
            </w:r>
          </w:p>
        </w:tc>
        <w:tc>
          <w:tcPr>
            <w:tcW w:w="1148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24.50</w:t>
            </w:r>
          </w:p>
        </w:tc>
      </w:tr>
      <w:tr w:rsidR="006817A3" w:rsidRPr="00AD344C" w:rsidTr="00AD344C">
        <w:trPr>
          <w:cantSplit/>
        </w:trPr>
        <w:tc>
          <w:tcPr>
            <w:tcW w:w="1640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Монтажные</w:t>
            </w:r>
          </w:p>
        </w:tc>
        <w:tc>
          <w:tcPr>
            <w:tcW w:w="99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  <w:tc>
          <w:tcPr>
            <w:tcW w:w="121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4.50</w:t>
            </w:r>
          </w:p>
        </w:tc>
        <w:tc>
          <w:tcPr>
            <w:tcW w:w="1148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45.00</w:t>
            </w:r>
          </w:p>
        </w:tc>
      </w:tr>
      <w:tr w:rsidR="006817A3" w:rsidRPr="00AD344C" w:rsidTr="00AD344C">
        <w:trPr>
          <w:cantSplit/>
        </w:trPr>
        <w:tc>
          <w:tcPr>
            <w:tcW w:w="1640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Регулировочные</w:t>
            </w:r>
          </w:p>
        </w:tc>
        <w:tc>
          <w:tcPr>
            <w:tcW w:w="99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2.0</w:t>
            </w:r>
          </w:p>
        </w:tc>
        <w:tc>
          <w:tcPr>
            <w:tcW w:w="121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5.20</w:t>
            </w:r>
          </w:p>
        </w:tc>
        <w:tc>
          <w:tcPr>
            <w:tcW w:w="1148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10.40</w:t>
            </w:r>
          </w:p>
        </w:tc>
      </w:tr>
      <w:tr w:rsidR="006817A3" w:rsidRPr="00AD344C" w:rsidTr="00AD344C">
        <w:trPr>
          <w:cantSplit/>
        </w:trPr>
        <w:tc>
          <w:tcPr>
            <w:tcW w:w="1640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Проверочные</w:t>
            </w:r>
          </w:p>
        </w:tc>
        <w:tc>
          <w:tcPr>
            <w:tcW w:w="99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1.3</w:t>
            </w:r>
          </w:p>
        </w:tc>
        <w:tc>
          <w:tcPr>
            <w:tcW w:w="121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5.00</w:t>
            </w:r>
          </w:p>
        </w:tc>
        <w:tc>
          <w:tcPr>
            <w:tcW w:w="1148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6</w:t>
            </w: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.</w:t>
            </w:r>
            <w:r w:rsidRPr="00AD344C">
              <w:rPr>
                <w:rFonts w:ascii="Times New Roman" w:hAnsi="Times New Roman"/>
                <w:color w:val="000000"/>
                <w:sz w:val="20"/>
              </w:rPr>
              <w:t>5</w:t>
            </w: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0</w:t>
            </w:r>
          </w:p>
        </w:tc>
      </w:tr>
      <w:tr w:rsidR="006817A3" w:rsidRPr="00AD344C" w:rsidTr="00AD344C">
        <w:trPr>
          <w:cantSplit/>
        </w:trPr>
        <w:tc>
          <w:tcPr>
            <w:tcW w:w="1640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99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25.</w:t>
            </w:r>
            <w:r w:rsidRPr="00AD344C"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121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48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129.72</w:t>
            </w:r>
          </w:p>
        </w:tc>
      </w:tr>
    </w:tbl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6817A3" w:rsidRPr="00126417">
        <w:rPr>
          <w:rFonts w:ascii="Times New Roman" w:hAnsi="Times New Roman"/>
          <w:color w:val="000000"/>
          <w:sz w:val="28"/>
        </w:rPr>
        <w:t>Отчисления на социальное страхование определяется по формуле: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28"/>
          <w:sz w:val="28"/>
        </w:rPr>
        <w:pict>
          <v:shape id="_x0000_i1238" type="#_x0000_t75" style="width:141pt;height:36pt" fillcolor="window">
            <v:imagedata r:id="rId203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>,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где</w:t>
      </w:r>
      <w:r w:rsidRPr="00126417">
        <w:rPr>
          <w:rFonts w:ascii="Times New Roman" w:hAnsi="Times New Roman"/>
          <w:color w:val="000000"/>
          <w:sz w:val="28"/>
        </w:rPr>
        <w:tab/>
      </w:r>
      <w:r w:rsidR="00D06D33">
        <w:rPr>
          <w:rFonts w:ascii="Times New Roman" w:hAnsi="Times New Roman"/>
          <w:color w:val="000000"/>
          <w:position w:val="-12"/>
          <w:sz w:val="28"/>
        </w:rPr>
        <w:pict>
          <v:shape id="_x0000_i1239" type="#_x0000_t75" style="width:51.75pt;height:18.75pt" fillcolor="window">
            <v:imagedata r:id="rId204" o:title=""/>
          </v:shape>
        </w:pict>
      </w:r>
      <w:r w:rsidRPr="00126417">
        <w:rPr>
          <w:rFonts w:ascii="Times New Roman" w:hAnsi="Times New Roman"/>
          <w:color w:val="000000"/>
          <w:sz w:val="28"/>
        </w:rPr>
        <w:t xml:space="preserve">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процент отчислений на социальные нужды</w:t>
      </w:r>
      <w:r w:rsidR="00126417" w:rsidRPr="00126417">
        <w:rPr>
          <w:rFonts w:ascii="Times New Roman" w:hAnsi="Times New Roman"/>
          <w:color w:val="000000"/>
          <w:sz w:val="28"/>
        </w:rPr>
        <w:t>,</w:t>
      </w:r>
      <w:r w:rsidR="00126417">
        <w:rPr>
          <w:rFonts w:ascii="Times New Roman" w:hAnsi="Times New Roman"/>
          <w:color w:val="000000"/>
          <w:sz w:val="28"/>
        </w:rPr>
        <w:t xml:space="preserve"> %</w:t>
      </w:r>
      <w:r w:rsidRPr="00126417">
        <w:rPr>
          <w:rFonts w:ascii="Times New Roman" w:hAnsi="Times New Roman"/>
          <w:color w:val="000000"/>
          <w:sz w:val="28"/>
        </w:rPr>
        <w:t>.</w:t>
      </w:r>
    </w:p>
    <w:p w:rsid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2"/>
          <w:sz w:val="28"/>
        </w:rPr>
        <w:pict>
          <v:shape id="_x0000_i1240" type="#_x0000_t75" style="width:33.75pt;height:18.75pt" fillcolor="window">
            <v:imagedata r:id="rId205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>86.836 руб.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Накладные расходы вычисляются по формуле: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28"/>
          <w:sz w:val="28"/>
        </w:rPr>
        <w:pict>
          <v:shape id="_x0000_i1241" type="#_x0000_t75" style="width:179.25pt;height:38.25pt" fillcolor="window">
            <v:imagedata r:id="rId206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>,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где</w:t>
      </w:r>
      <w:r w:rsidRPr="00126417">
        <w:rPr>
          <w:rFonts w:ascii="Times New Roman" w:hAnsi="Times New Roman"/>
          <w:color w:val="000000"/>
          <w:sz w:val="28"/>
        </w:rPr>
        <w:tab/>
      </w:r>
      <w:r w:rsidR="00D06D33">
        <w:rPr>
          <w:rFonts w:ascii="Times New Roman" w:hAnsi="Times New Roman"/>
          <w:color w:val="000000"/>
          <w:position w:val="-16"/>
          <w:sz w:val="28"/>
        </w:rPr>
        <w:pict>
          <v:shape id="_x0000_i1242" type="#_x0000_t75" style="width:53.25pt;height:21pt" fillcolor="window">
            <v:imagedata r:id="rId207" o:title=""/>
          </v:shape>
        </w:pict>
      </w:r>
      <w:r w:rsidRPr="00126417">
        <w:rPr>
          <w:rFonts w:ascii="Times New Roman" w:hAnsi="Times New Roman"/>
          <w:color w:val="000000"/>
          <w:sz w:val="28"/>
        </w:rPr>
        <w:t xml:space="preserve">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процент накладных расходов</w:t>
      </w:r>
      <w:r w:rsidR="00126417" w:rsidRPr="00126417">
        <w:rPr>
          <w:rFonts w:ascii="Times New Roman" w:hAnsi="Times New Roman"/>
          <w:color w:val="000000"/>
          <w:sz w:val="28"/>
        </w:rPr>
        <w:t>,</w:t>
      </w:r>
      <w:r w:rsidR="00126417">
        <w:rPr>
          <w:rFonts w:ascii="Times New Roman" w:hAnsi="Times New Roman"/>
          <w:color w:val="000000"/>
          <w:sz w:val="28"/>
        </w:rPr>
        <w:t xml:space="preserve"> %</w:t>
      </w:r>
      <w:r w:rsidRPr="00126417">
        <w:rPr>
          <w:rFonts w:ascii="Times New Roman" w:hAnsi="Times New Roman"/>
          <w:color w:val="000000"/>
          <w:sz w:val="28"/>
        </w:rPr>
        <w:t>.</w:t>
      </w:r>
    </w:p>
    <w:p w:rsid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6"/>
          <w:sz w:val="28"/>
        </w:rPr>
        <w:pict>
          <v:shape id="_x0000_i1243" type="#_x0000_t75" style="width:39.75pt;height:21pt" fillcolor="window">
            <v:imagedata r:id="rId208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>65.97 руб.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Полная себестоимость одного изделия: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6"/>
          <w:sz w:val="28"/>
        </w:rPr>
        <w:pict>
          <v:shape id="_x0000_i1244" type="#_x0000_t75" style="width:249pt;height:21pt" fillcolor="window">
            <v:imagedata r:id="rId209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>991.946 руб.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Оптовая цена определяется по формуле: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28"/>
          <w:sz w:val="28"/>
        </w:rPr>
        <w:pict>
          <v:shape id="_x0000_i1245" type="#_x0000_t75" style="width:108pt;height:36pt" fillcolor="window">
            <v:imagedata r:id="rId210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>,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где</w:t>
      </w:r>
      <w:r w:rsidRPr="00126417">
        <w:rPr>
          <w:rFonts w:ascii="Times New Roman" w:hAnsi="Times New Roman"/>
          <w:color w:val="000000"/>
          <w:sz w:val="28"/>
        </w:rPr>
        <w:tab/>
        <w:t xml:space="preserve">Р=20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уровень рентабельности предприятия</w:t>
      </w:r>
      <w:r w:rsidR="00126417" w:rsidRPr="00126417">
        <w:rPr>
          <w:rFonts w:ascii="Times New Roman" w:hAnsi="Times New Roman"/>
          <w:color w:val="000000"/>
          <w:sz w:val="28"/>
        </w:rPr>
        <w:t>,</w:t>
      </w:r>
      <w:r w:rsidR="00126417">
        <w:rPr>
          <w:rFonts w:ascii="Times New Roman" w:hAnsi="Times New Roman"/>
          <w:color w:val="000000"/>
          <w:sz w:val="28"/>
        </w:rPr>
        <w:t xml:space="preserve"> %</w:t>
      </w:r>
      <w:r w:rsidRPr="00126417">
        <w:rPr>
          <w:rFonts w:ascii="Times New Roman" w:hAnsi="Times New Roman"/>
          <w:color w:val="000000"/>
          <w:sz w:val="28"/>
        </w:rPr>
        <w:t>.</w:t>
      </w: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2"/>
          <w:sz w:val="28"/>
        </w:rPr>
        <w:pict>
          <v:shape id="_x0000_i1246" type="#_x0000_t75" style="width:36pt;height:18.75pt" fillcolor="window">
            <v:imagedata r:id="rId211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>1190.34 руб.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Трудоёмкость конструкторских работ можно определить по формуле:</w:t>
      </w:r>
    </w:p>
    <w:p w:rsidR="006817A3" w:rsidRPr="00126417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D06D33">
        <w:rPr>
          <w:rFonts w:ascii="Times New Roman" w:hAnsi="Times New Roman"/>
          <w:color w:val="000000"/>
          <w:position w:val="-34"/>
          <w:sz w:val="28"/>
        </w:rPr>
        <w:pict>
          <v:shape id="_x0000_i1247" type="#_x0000_t75" style="width:2in;height:41.25pt" fillcolor="window">
            <v:imagedata r:id="rId212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>,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где</w:t>
      </w:r>
      <w:r w:rsidRPr="00126417">
        <w:rPr>
          <w:rFonts w:ascii="Times New Roman" w:hAnsi="Times New Roman"/>
          <w:color w:val="000000"/>
          <w:sz w:val="28"/>
        </w:rPr>
        <w:tab/>
      </w:r>
      <w:r w:rsidR="00D06D33">
        <w:rPr>
          <w:rFonts w:ascii="Times New Roman" w:hAnsi="Times New Roman"/>
          <w:color w:val="000000"/>
          <w:position w:val="-12"/>
          <w:sz w:val="28"/>
        </w:rPr>
        <w:pict>
          <v:shape id="_x0000_i1248" type="#_x0000_t75" style="width:17.25pt;height:18.75pt" fillcolor="window">
            <v:imagedata r:id="rId213" o:title=""/>
          </v:shape>
        </w:pict>
      </w:r>
      <w:r w:rsidRPr="00126417">
        <w:rPr>
          <w:rFonts w:ascii="Times New Roman" w:hAnsi="Times New Roman"/>
          <w:color w:val="000000"/>
          <w:sz w:val="28"/>
        </w:rPr>
        <w:t xml:space="preserve">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трудоёмкость конструкторских работ на определённый формат чертежа;</w:t>
      </w:r>
    </w:p>
    <w:p w:rsid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2"/>
          <w:sz w:val="28"/>
        </w:rPr>
        <w:pict>
          <v:shape id="_x0000_i1249" type="#_x0000_t75" style="width:15.75pt;height:18.75pt" fillcolor="window">
            <v:imagedata r:id="rId214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 xml:space="preserve">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="006817A3" w:rsidRPr="00126417">
        <w:rPr>
          <w:rFonts w:ascii="Times New Roman" w:hAnsi="Times New Roman"/>
          <w:color w:val="000000"/>
          <w:sz w:val="28"/>
        </w:rPr>
        <w:t>число листов чертежей соответствующего формата;</w:t>
      </w:r>
    </w:p>
    <w:p w:rsid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2"/>
          <w:sz w:val="28"/>
        </w:rPr>
        <w:pict>
          <v:shape id="_x0000_i1250" type="#_x0000_t75" style="width:21pt;height:18.75pt" fillcolor="window">
            <v:imagedata r:id="rId215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 xml:space="preserve">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="006817A3" w:rsidRPr="00126417">
        <w:rPr>
          <w:rFonts w:ascii="Times New Roman" w:hAnsi="Times New Roman"/>
          <w:color w:val="000000"/>
          <w:sz w:val="28"/>
        </w:rPr>
        <w:t>коэффициент новизны</w:t>
      </w:r>
      <w:r w:rsidR="006817A3" w:rsidRPr="00126417">
        <w:rPr>
          <w:rFonts w:ascii="Times New Roman" w:hAnsi="Times New Roman"/>
          <w:color w:val="000000"/>
          <w:sz w:val="28"/>
          <w:lang w:val="en-US"/>
        </w:rPr>
        <w:t>]</w:t>
      </w:r>
      <w:r w:rsidR="006817A3" w:rsidRPr="00126417">
        <w:rPr>
          <w:rFonts w:ascii="Times New Roman" w:hAnsi="Times New Roman"/>
          <w:color w:val="000000"/>
          <w:sz w:val="28"/>
        </w:rPr>
        <w:t>;</w:t>
      </w: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2"/>
          <w:sz w:val="28"/>
        </w:rPr>
        <w:pict>
          <v:shape id="_x0000_i1251" type="#_x0000_t75" style="width:20.25pt;height:18.75pt" fillcolor="window">
            <v:imagedata r:id="rId216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 xml:space="preserve">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="006817A3" w:rsidRPr="00126417">
        <w:rPr>
          <w:rFonts w:ascii="Times New Roman" w:hAnsi="Times New Roman"/>
          <w:color w:val="000000"/>
          <w:sz w:val="28"/>
        </w:rPr>
        <w:t>коэффициент сложности.</w:t>
      </w: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96"/>
          <w:sz w:val="28"/>
        </w:rPr>
        <w:pict>
          <v:shape id="_x0000_i1252" type="#_x0000_t75" style="width:59.25pt;height:102.75pt" fillcolor="window">
            <v:imagedata r:id="rId217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ab/>
      </w:r>
      <w:r w:rsidR="006817A3" w:rsidRPr="00126417"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position w:val="-96"/>
          <w:sz w:val="28"/>
        </w:rPr>
        <w:pict>
          <v:shape id="_x0000_i1253" type="#_x0000_t75" style="width:39.75pt;height:102.75pt" fillcolor="window">
            <v:imagedata r:id="rId218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ab/>
      </w:r>
      <w:r w:rsidR="006817A3" w:rsidRPr="00126417"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position w:val="-96"/>
          <w:sz w:val="28"/>
        </w:rPr>
        <w:pict>
          <v:shape id="_x0000_i1254" type="#_x0000_t75" style="width:53.25pt;height:102.75pt" fillcolor="window">
            <v:imagedata r:id="rId219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ab/>
      </w:r>
      <w:r w:rsidR="006817A3" w:rsidRPr="00126417"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position w:val="-96"/>
          <w:sz w:val="28"/>
        </w:rPr>
        <w:pict>
          <v:shape id="_x0000_i1255" type="#_x0000_t75" style="width:51pt;height:102.75pt" fillcolor="window">
            <v:imagedata r:id="rId220" o:title=""/>
          </v:shape>
        </w:pict>
      </w: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6"/>
          <w:sz w:val="28"/>
        </w:rPr>
        <w:pict>
          <v:shape id="_x0000_i1256" type="#_x0000_t75" style="width:77.25pt;height:21pt" fillcolor="window">
            <v:imagedata r:id="rId221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 xml:space="preserve"> нормочасов.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Стоимость конструкторских работ вычислим по формуле: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6"/>
          <w:sz w:val="28"/>
        </w:rPr>
        <w:pict>
          <v:shape id="_x0000_i1257" type="#_x0000_t75" style="width:95.25pt;height:21pt" fillcolor="window">
            <v:imagedata r:id="rId222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>,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где</w:t>
      </w:r>
      <w:r w:rsidRPr="00126417">
        <w:rPr>
          <w:rFonts w:ascii="Times New Roman" w:hAnsi="Times New Roman"/>
          <w:color w:val="000000"/>
          <w:sz w:val="28"/>
        </w:rPr>
        <w:tab/>
      </w:r>
      <w:r w:rsidRPr="00126417">
        <w:rPr>
          <w:rFonts w:ascii="Times New Roman" w:hAnsi="Times New Roman"/>
          <w:color w:val="000000"/>
          <w:sz w:val="28"/>
        </w:rPr>
        <w:tab/>
        <w:t>С</w:t>
      </w:r>
      <w:r w:rsidRPr="00126417">
        <w:rPr>
          <w:rFonts w:ascii="Times New Roman" w:hAnsi="Times New Roman"/>
          <w:color w:val="000000"/>
          <w:sz w:val="28"/>
          <w:vertAlign w:val="subscript"/>
        </w:rPr>
        <w:t>кр</w:t>
      </w:r>
      <w:r w:rsidRPr="00126417">
        <w:rPr>
          <w:rFonts w:ascii="Times New Roman" w:hAnsi="Times New Roman"/>
          <w:color w:val="000000"/>
          <w:sz w:val="28"/>
        </w:rPr>
        <w:t xml:space="preserve">=5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цена одного часа конструкторских работ, руб.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К</w:t>
      </w:r>
      <w:r w:rsidRPr="00126417">
        <w:rPr>
          <w:rFonts w:ascii="Times New Roman" w:hAnsi="Times New Roman"/>
          <w:color w:val="000000"/>
          <w:sz w:val="28"/>
          <w:vertAlign w:val="subscript"/>
        </w:rPr>
        <w:t>кр</w:t>
      </w:r>
      <w:r w:rsidRPr="00126417">
        <w:rPr>
          <w:rFonts w:ascii="Times New Roman" w:hAnsi="Times New Roman"/>
          <w:color w:val="000000"/>
          <w:sz w:val="28"/>
        </w:rPr>
        <w:t>=1638.65 руб.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Вычислим капитальные затраты:</w:t>
      </w:r>
    </w:p>
    <w:p w:rsid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К=К</w:t>
      </w:r>
      <w:r w:rsidRPr="00126417">
        <w:rPr>
          <w:rFonts w:ascii="Times New Roman" w:hAnsi="Times New Roman"/>
          <w:color w:val="000000"/>
          <w:sz w:val="28"/>
          <w:vertAlign w:val="subscript"/>
        </w:rPr>
        <w:t>кр</w:t>
      </w:r>
      <w:r w:rsidR="00126417">
        <w:rPr>
          <w:rFonts w:ascii="Times New Roman" w:hAnsi="Times New Roman"/>
          <w:color w:val="000000"/>
          <w:sz w:val="28"/>
          <w:vertAlign w:val="subscript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=1638.</w:t>
      </w:r>
      <w:r w:rsidR="00126417" w:rsidRPr="00126417">
        <w:rPr>
          <w:rFonts w:ascii="Times New Roman" w:hAnsi="Times New Roman"/>
          <w:color w:val="000000"/>
          <w:sz w:val="28"/>
        </w:rPr>
        <w:t>65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="00126417" w:rsidRPr="00126417">
        <w:rPr>
          <w:rFonts w:ascii="Times New Roman" w:hAnsi="Times New Roman"/>
          <w:color w:val="000000"/>
          <w:sz w:val="28"/>
        </w:rPr>
        <w:t>руб</w:t>
      </w:r>
      <w:r w:rsidRPr="00126417">
        <w:rPr>
          <w:rFonts w:ascii="Times New Roman" w:hAnsi="Times New Roman"/>
          <w:color w:val="000000"/>
          <w:sz w:val="28"/>
        </w:rPr>
        <w:t>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Годовой экономический прирост: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2"/>
          <w:sz w:val="28"/>
        </w:rPr>
        <w:pict>
          <v:shape id="_x0000_i1258" type="#_x0000_t75" style="width:156.75pt;height:18.75pt" fillcolor="window">
            <v:imagedata r:id="rId223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>,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где</w:t>
      </w:r>
      <w:r w:rsidRPr="00126417">
        <w:rPr>
          <w:rFonts w:ascii="Times New Roman" w:hAnsi="Times New Roman"/>
          <w:color w:val="000000"/>
          <w:sz w:val="28"/>
        </w:rPr>
        <w:tab/>
      </w:r>
      <w:r w:rsidRPr="00126417">
        <w:rPr>
          <w:rFonts w:ascii="Times New Roman" w:hAnsi="Times New Roman"/>
          <w:color w:val="000000"/>
          <w:sz w:val="28"/>
        </w:rPr>
        <w:tab/>
        <w:t>Ц</w:t>
      </w:r>
      <w:r w:rsidRPr="00126417">
        <w:rPr>
          <w:rFonts w:ascii="Times New Roman" w:hAnsi="Times New Roman"/>
          <w:color w:val="000000"/>
          <w:sz w:val="28"/>
          <w:vertAlign w:val="subscript"/>
        </w:rPr>
        <w:t>с</w:t>
      </w:r>
      <w:r w:rsidRPr="00126417">
        <w:rPr>
          <w:rFonts w:ascii="Times New Roman" w:hAnsi="Times New Roman"/>
          <w:color w:val="000000"/>
          <w:sz w:val="28"/>
        </w:rPr>
        <w:t xml:space="preserve">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 xml:space="preserve">цена аппарата до модернизации, </w:t>
      </w:r>
      <w:r w:rsidR="00126417" w:rsidRPr="00126417">
        <w:rPr>
          <w:rFonts w:ascii="Times New Roman" w:hAnsi="Times New Roman"/>
          <w:color w:val="000000"/>
          <w:sz w:val="28"/>
        </w:rPr>
        <w:t>руб</w:t>
      </w:r>
      <w:r w:rsidR="00126417">
        <w:rPr>
          <w:rFonts w:ascii="Times New Roman" w:hAnsi="Times New Roman"/>
          <w:color w:val="000000"/>
          <w:sz w:val="28"/>
        </w:rPr>
        <w:t>.</w:t>
      </w:r>
      <w:r w:rsidR="00126417" w:rsidRPr="00126417">
        <w:rPr>
          <w:rFonts w:ascii="Times New Roman" w:hAnsi="Times New Roman"/>
          <w:color w:val="000000"/>
          <w:sz w:val="28"/>
        </w:rPr>
        <w:t>;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Ц</w:t>
      </w:r>
      <w:r w:rsidRPr="00126417">
        <w:rPr>
          <w:rFonts w:ascii="Times New Roman" w:hAnsi="Times New Roman"/>
          <w:color w:val="000000"/>
          <w:sz w:val="28"/>
          <w:vertAlign w:val="subscript"/>
        </w:rPr>
        <w:t>н</w:t>
      </w:r>
      <w:r w:rsidRPr="00126417">
        <w:rPr>
          <w:rFonts w:ascii="Times New Roman" w:hAnsi="Times New Roman"/>
          <w:color w:val="000000"/>
          <w:sz w:val="28"/>
        </w:rPr>
        <w:t>=Ц</w:t>
      </w:r>
      <w:r w:rsidRPr="00126417">
        <w:rPr>
          <w:rFonts w:ascii="Times New Roman" w:hAnsi="Times New Roman"/>
          <w:color w:val="000000"/>
          <w:sz w:val="28"/>
          <w:vertAlign w:val="subscript"/>
        </w:rPr>
        <w:t>с</w:t>
      </w:r>
      <w:r w:rsidRPr="00126417">
        <w:rPr>
          <w:rFonts w:ascii="Times New Roman" w:hAnsi="Times New Roman"/>
          <w:color w:val="000000"/>
          <w:sz w:val="28"/>
        </w:rPr>
        <w:t>+Ц</w:t>
      </w:r>
      <w:r w:rsidRPr="00126417">
        <w:rPr>
          <w:rFonts w:ascii="Times New Roman" w:hAnsi="Times New Roman"/>
          <w:color w:val="000000"/>
          <w:sz w:val="28"/>
          <w:vertAlign w:val="subscript"/>
        </w:rPr>
        <w:t>м</w:t>
      </w:r>
      <w:r w:rsidRPr="00126417">
        <w:rPr>
          <w:rFonts w:ascii="Times New Roman" w:hAnsi="Times New Roman"/>
          <w:color w:val="000000"/>
          <w:sz w:val="28"/>
        </w:rPr>
        <w:t xml:space="preserve">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цена аппарата после модернизации, руб.;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  <w:lang w:val="en-US"/>
        </w:rPr>
        <w:t>N</w:t>
      </w:r>
      <w:r w:rsidRPr="00126417">
        <w:rPr>
          <w:rFonts w:ascii="Times New Roman" w:hAnsi="Times New Roman"/>
          <w:color w:val="000000"/>
          <w:sz w:val="28"/>
        </w:rPr>
        <w:t xml:space="preserve">=1500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количество аппаратов, выпускаемых за год, шт.;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sym w:font="Symbol" w:char="F065"/>
      </w:r>
      <w:r w:rsidRPr="00126417">
        <w:rPr>
          <w:rFonts w:ascii="Times New Roman" w:hAnsi="Times New Roman"/>
          <w:color w:val="000000"/>
          <w:sz w:val="28"/>
        </w:rPr>
        <w:t xml:space="preserve">=30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норма дисконта</w:t>
      </w:r>
      <w:r w:rsidR="00126417" w:rsidRPr="00126417">
        <w:rPr>
          <w:rFonts w:ascii="Times New Roman" w:hAnsi="Times New Roman"/>
          <w:color w:val="000000"/>
          <w:sz w:val="28"/>
        </w:rPr>
        <w:t>,</w:t>
      </w:r>
      <w:r w:rsidR="00126417">
        <w:rPr>
          <w:rFonts w:ascii="Times New Roman" w:hAnsi="Times New Roman"/>
          <w:color w:val="000000"/>
          <w:sz w:val="28"/>
        </w:rPr>
        <w:t xml:space="preserve"> %</w:t>
      </w:r>
      <w:r w:rsidRPr="00126417">
        <w:rPr>
          <w:rFonts w:ascii="Times New Roman" w:hAnsi="Times New Roman"/>
          <w:color w:val="000000"/>
          <w:sz w:val="28"/>
        </w:rPr>
        <w:t>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Э</w:t>
      </w:r>
      <w:r w:rsidRPr="00126417">
        <w:rPr>
          <w:rFonts w:ascii="Times New Roman" w:hAnsi="Times New Roman"/>
          <w:color w:val="000000"/>
          <w:sz w:val="28"/>
          <w:vertAlign w:val="subscript"/>
        </w:rPr>
        <w:t>г</w:t>
      </w:r>
      <w:r w:rsidRPr="00126417">
        <w:rPr>
          <w:rFonts w:ascii="Times New Roman" w:hAnsi="Times New Roman"/>
          <w:color w:val="000000"/>
          <w:sz w:val="28"/>
        </w:rPr>
        <w:t>=209040 руб.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Чистый дисконтированный доход вычисляется по формуле: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ЧДД=</w:t>
      </w:r>
      <w:r w:rsidR="00D06D33">
        <w:rPr>
          <w:rFonts w:ascii="Times New Roman" w:hAnsi="Times New Roman"/>
          <w:color w:val="000000"/>
          <w:position w:val="-34"/>
          <w:sz w:val="28"/>
        </w:rPr>
        <w:pict>
          <v:shape id="_x0000_i1259" type="#_x0000_t75" style="width:66pt;height:41.25pt" fillcolor="window">
            <v:imagedata r:id="rId224" o:title=""/>
          </v:shape>
        </w:pict>
      </w:r>
      <w:r w:rsidRPr="00126417">
        <w:rPr>
          <w:rFonts w:ascii="Times New Roman" w:hAnsi="Times New Roman"/>
          <w:color w:val="000000"/>
          <w:sz w:val="28"/>
        </w:rPr>
        <w:t>,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где</w:t>
      </w:r>
      <w:r w:rsidRPr="00126417">
        <w:rPr>
          <w:rFonts w:ascii="Times New Roman" w:hAnsi="Times New Roman"/>
          <w:color w:val="000000"/>
          <w:sz w:val="28"/>
        </w:rPr>
        <w:tab/>
      </w:r>
      <w:r w:rsidRPr="00126417">
        <w:rPr>
          <w:rFonts w:ascii="Times New Roman" w:hAnsi="Times New Roman"/>
          <w:color w:val="000000"/>
          <w:sz w:val="28"/>
        </w:rPr>
        <w:tab/>
        <w:t>К</w:t>
      </w:r>
      <w:r w:rsidRPr="00126417">
        <w:rPr>
          <w:rFonts w:ascii="Times New Roman" w:hAnsi="Times New Roman"/>
          <w:color w:val="000000"/>
          <w:sz w:val="28"/>
          <w:vertAlign w:val="subscript"/>
        </w:rPr>
        <w:t>д</w:t>
      </w:r>
      <w:r w:rsidRPr="00126417">
        <w:rPr>
          <w:rFonts w:ascii="Times New Roman" w:hAnsi="Times New Roman"/>
          <w:color w:val="000000"/>
          <w:sz w:val="28"/>
          <w:vertAlign w:val="subscript"/>
          <w:lang w:val="en-US"/>
        </w:rPr>
        <w:t>t</w:t>
      </w:r>
      <w:r w:rsidRPr="00126417">
        <w:rPr>
          <w:rFonts w:ascii="Times New Roman" w:hAnsi="Times New Roman"/>
          <w:color w:val="000000"/>
          <w:sz w:val="28"/>
        </w:rPr>
        <w:t xml:space="preserve">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коэффициент дисконтирования;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  <w:lang w:val="en-US"/>
        </w:rPr>
        <w:t>t</w:t>
      </w:r>
      <w:r w:rsidRPr="00126417">
        <w:rPr>
          <w:rFonts w:ascii="Times New Roman" w:hAnsi="Times New Roman"/>
          <w:color w:val="000000"/>
          <w:sz w:val="28"/>
        </w:rPr>
        <w:t xml:space="preserve">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номер года.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36"/>
          <w:sz w:val="28"/>
        </w:rPr>
        <w:pict>
          <v:shape id="_x0000_i1260" type="#_x0000_t75" style="width:84.75pt;height:39.75pt" fillcolor="window">
            <v:imagedata r:id="rId225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>.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  <w:lang w:val="en-US"/>
        </w:rPr>
        <w:t>t</w:t>
      </w:r>
      <w:r w:rsidRPr="00126417">
        <w:rPr>
          <w:rFonts w:ascii="Times New Roman" w:hAnsi="Times New Roman"/>
          <w:color w:val="000000"/>
          <w:sz w:val="28"/>
        </w:rPr>
        <w:t>=1</w:t>
      </w:r>
      <w:r w:rsidRPr="00126417">
        <w:rPr>
          <w:rFonts w:ascii="Times New Roman" w:hAnsi="Times New Roman"/>
          <w:color w:val="000000"/>
          <w:sz w:val="28"/>
        </w:rPr>
        <w:tab/>
      </w:r>
      <w:r w:rsidRPr="00126417">
        <w:rPr>
          <w:rFonts w:ascii="Times New Roman" w:hAnsi="Times New Roman"/>
          <w:color w:val="000000"/>
          <w:sz w:val="28"/>
        </w:rPr>
        <w:tab/>
        <w:t>К</w:t>
      </w:r>
      <w:r w:rsidRPr="00126417">
        <w:rPr>
          <w:rFonts w:ascii="Times New Roman" w:hAnsi="Times New Roman"/>
          <w:color w:val="000000"/>
          <w:sz w:val="28"/>
          <w:vertAlign w:val="subscript"/>
        </w:rPr>
        <w:t>д1</w:t>
      </w:r>
      <w:r w:rsidRPr="00126417">
        <w:rPr>
          <w:rFonts w:ascii="Times New Roman" w:hAnsi="Times New Roman"/>
          <w:color w:val="000000"/>
          <w:sz w:val="28"/>
        </w:rPr>
        <w:t>=0.77</w:t>
      </w:r>
    </w:p>
    <w:p w:rsidR="006817A3" w:rsidRPr="00C15AE5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de-DE"/>
        </w:rPr>
      </w:pPr>
      <w:r w:rsidRPr="00C15AE5">
        <w:rPr>
          <w:rFonts w:ascii="Times New Roman" w:hAnsi="Times New Roman"/>
          <w:color w:val="000000"/>
          <w:sz w:val="28"/>
          <w:lang w:val="de-DE"/>
        </w:rPr>
        <w:t>t=2</w:t>
      </w:r>
      <w:r w:rsidRPr="00C15AE5">
        <w:rPr>
          <w:rFonts w:ascii="Times New Roman" w:hAnsi="Times New Roman"/>
          <w:color w:val="000000"/>
          <w:sz w:val="28"/>
          <w:lang w:val="de-DE"/>
        </w:rPr>
        <w:tab/>
      </w:r>
      <w:r w:rsidRPr="00C15AE5">
        <w:rPr>
          <w:rFonts w:ascii="Times New Roman" w:hAnsi="Times New Roman"/>
          <w:color w:val="000000"/>
          <w:sz w:val="28"/>
          <w:lang w:val="de-DE"/>
        </w:rPr>
        <w:tab/>
      </w:r>
      <w:r w:rsidRPr="00126417">
        <w:rPr>
          <w:rFonts w:ascii="Times New Roman" w:hAnsi="Times New Roman"/>
          <w:color w:val="000000"/>
          <w:sz w:val="28"/>
        </w:rPr>
        <w:t>К</w:t>
      </w:r>
      <w:r w:rsidRPr="00126417">
        <w:rPr>
          <w:rFonts w:ascii="Times New Roman" w:hAnsi="Times New Roman"/>
          <w:color w:val="000000"/>
          <w:sz w:val="28"/>
          <w:vertAlign w:val="subscript"/>
        </w:rPr>
        <w:t>д</w:t>
      </w:r>
      <w:r w:rsidRPr="00C15AE5">
        <w:rPr>
          <w:rFonts w:ascii="Times New Roman" w:hAnsi="Times New Roman"/>
          <w:color w:val="000000"/>
          <w:sz w:val="28"/>
          <w:vertAlign w:val="subscript"/>
          <w:lang w:val="de-DE"/>
        </w:rPr>
        <w:t>2</w:t>
      </w:r>
      <w:r w:rsidRPr="00C15AE5">
        <w:rPr>
          <w:rFonts w:ascii="Times New Roman" w:hAnsi="Times New Roman"/>
          <w:color w:val="000000"/>
          <w:sz w:val="28"/>
          <w:lang w:val="de-DE"/>
        </w:rPr>
        <w:t>=0.59</w:t>
      </w:r>
    </w:p>
    <w:p w:rsidR="006817A3" w:rsidRPr="00C15AE5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de-DE"/>
        </w:rPr>
      </w:pPr>
      <w:r w:rsidRPr="00C15AE5">
        <w:rPr>
          <w:rFonts w:ascii="Times New Roman" w:hAnsi="Times New Roman"/>
          <w:color w:val="000000"/>
          <w:sz w:val="28"/>
          <w:lang w:val="de-DE"/>
        </w:rPr>
        <w:t>t=3</w:t>
      </w:r>
      <w:r w:rsidRPr="00C15AE5">
        <w:rPr>
          <w:rFonts w:ascii="Times New Roman" w:hAnsi="Times New Roman"/>
          <w:color w:val="000000"/>
          <w:sz w:val="28"/>
          <w:lang w:val="de-DE"/>
        </w:rPr>
        <w:tab/>
      </w:r>
      <w:r w:rsidRPr="00C15AE5">
        <w:rPr>
          <w:rFonts w:ascii="Times New Roman" w:hAnsi="Times New Roman"/>
          <w:color w:val="000000"/>
          <w:sz w:val="28"/>
          <w:lang w:val="de-DE"/>
        </w:rPr>
        <w:tab/>
      </w:r>
      <w:r w:rsidRPr="00126417">
        <w:rPr>
          <w:rFonts w:ascii="Times New Roman" w:hAnsi="Times New Roman"/>
          <w:color w:val="000000"/>
          <w:sz w:val="28"/>
        </w:rPr>
        <w:t>К</w:t>
      </w:r>
      <w:r w:rsidRPr="00126417">
        <w:rPr>
          <w:rFonts w:ascii="Times New Roman" w:hAnsi="Times New Roman"/>
          <w:color w:val="000000"/>
          <w:sz w:val="28"/>
          <w:vertAlign w:val="subscript"/>
        </w:rPr>
        <w:t>д</w:t>
      </w:r>
      <w:r w:rsidRPr="00C15AE5">
        <w:rPr>
          <w:rFonts w:ascii="Times New Roman" w:hAnsi="Times New Roman"/>
          <w:color w:val="000000"/>
          <w:sz w:val="28"/>
          <w:vertAlign w:val="subscript"/>
          <w:lang w:val="de-DE"/>
        </w:rPr>
        <w:t>3</w:t>
      </w:r>
      <w:r w:rsidRPr="00C15AE5">
        <w:rPr>
          <w:rFonts w:ascii="Times New Roman" w:hAnsi="Times New Roman"/>
          <w:color w:val="000000"/>
          <w:sz w:val="28"/>
          <w:lang w:val="de-DE"/>
        </w:rPr>
        <w:t>=0.46</w:t>
      </w:r>
    </w:p>
    <w:p w:rsidR="006817A3" w:rsidRPr="00C15AE5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de-DE"/>
        </w:rPr>
      </w:pPr>
      <w:r w:rsidRPr="00C15AE5">
        <w:rPr>
          <w:rFonts w:ascii="Times New Roman" w:hAnsi="Times New Roman"/>
          <w:color w:val="000000"/>
          <w:sz w:val="28"/>
          <w:lang w:val="de-DE"/>
        </w:rPr>
        <w:t>t=4</w:t>
      </w:r>
      <w:r w:rsidRPr="00C15AE5">
        <w:rPr>
          <w:rFonts w:ascii="Times New Roman" w:hAnsi="Times New Roman"/>
          <w:color w:val="000000"/>
          <w:sz w:val="28"/>
          <w:lang w:val="de-DE"/>
        </w:rPr>
        <w:tab/>
      </w:r>
      <w:r w:rsidRPr="00C15AE5">
        <w:rPr>
          <w:rFonts w:ascii="Times New Roman" w:hAnsi="Times New Roman"/>
          <w:color w:val="000000"/>
          <w:sz w:val="28"/>
          <w:lang w:val="de-DE"/>
        </w:rPr>
        <w:tab/>
      </w:r>
      <w:r w:rsidRPr="00126417">
        <w:rPr>
          <w:rFonts w:ascii="Times New Roman" w:hAnsi="Times New Roman"/>
          <w:color w:val="000000"/>
          <w:sz w:val="28"/>
        </w:rPr>
        <w:t>К</w:t>
      </w:r>
      <w:r w:rsidRPr="00126417">
        <w:rPr>
          <w:rFonts w:ascii="Times New Roman" w:hAnsi="Times New Roman"/>
          <w:color w:val="000000"/>
          <w:sz w:val="28"/>
          <w:vertAlign w:val="subscript"/>
        </w:rPr>
        <w:t>д</w:t>
      </w:r>
      <w:r w:rsidRPr="00C15AE5">
        <w:rPr>
          <w:rFonts w:ascii="Times New Roman" w:hAnsi="Times New Roman"/>
          <w:color w:val="000000"/>
          <w:sz w:val="28"/>
          <w:vertAlign w:val="subscript"/>
          <w:lang w:val="de-DE"/>
        </w:rPr>
        <w:t>4</w:t>
      </w:r>
      <w:r w:rsidRPr="00C15AE5">
        <w:rPr>
          <w:rFonts w:ascii="Times New Roman" w:hAnsi="Times New Roman"/>
          <w:color w:val="000000"/>
          <w:sz w:val="28"/>
          <w:lang w:val="de-DE"/>
        </w:rPr>
        <w:t>=0.35</w:t>
      </w:r>
    </w:p>
    <w:p w:rsidR="006817A3" w:rsidRPr="00C15AE5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de-DE"/>
        </w:rPr>
      </w:pPr>
      <w:r w:rsidRPr="00C15AE5">
        <w:rPr>
          <w:rFonts w:ascii="Times New Roman" w:hAnsi="Times New Roman"/>
          <w:color w:val="000000"/>
          <w:sz w:val="28"/>
          <w:lang w:val="de-DE"/>
        </w:rPr>
        <w:t>t=5</w:t>
      </w:r>
      <w:r w:rsidRPr="00C15AE5">
        <w:rPr>
          <w:rFonts w:ascii="Times New Roman" w:hAnsi="Times New Roman"/>
          <w:color w:val="000000"/>
          <w:sz w:val="28"/>
          <w:lang w:val="de-DE"/>
        </w:rPr>
        <w:tab/>
      </w:r>
      <w:r w:rsidRPr="00C15AE5">
        <w:rPr>
          <w:rFonts w:ascii="Times New Roman" w:hAnsi="Times New Roman"/>
          <w:color w:val="000000"/>
          <w:sz w:val="28"/>
          <w:lang w:val="de-DE"/>
        </w:rPr>
        <w:tab/>
      </w:r>
      <w:r w:rsidRPr="00126417">
        <w:rPr>
          <w:rFonts w:ascii="Times New Roman" w:hAnsi="Times New Roman"/>
          <w:color w:val="000000"/>
          <w:sz w:val="28"/>
        </w:rPr>
        <w:t>К</w:t>
      </w:r>
      <w:r w:rsidRPr="00126417">
        <w:rPr>
          <w:rFonts w:ascii="Times New Roman" w:hAnsi="Times New Roman"/>
          <w:color w:val="000000"/>
          <w:sz w:val="28"/>
          <w:vertAlign w:val="subscript"/>
        </w:rPr>
        <w:t>д</w:t>
      </w:r>
      <w:r w:rsidRPr="00C15AE5">
        <w:rPr>
          <w:rFonts w:ascii="Times New Roman" w:hAnsi="Times New Roman"/>
          <w:color w:val="000000"/>
          <w:sz w:val="28"/>
          <w:vertAlign w:val="subscript"/>
          <w:lang w:val="de-DE"/>
        </w:rPr>
        <w:t>5</w:t>
      </w:r>
      <w:r w:rsidRPr="00C15AE5">
        <w:rPr>
          <w:rFonts w:ascii="Times New Roman" w:hAnsi="Times New Roman"/>
          <w:color w:val="000000"/>
          <w:sz w:val="28"/>
          <w:lang w:val="de-DE"/>
        </w:rPr>
        <w:t>=0.27</w:t>
      </w:r>
    </w:p>
    <w:p w:rsid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ЧДД=54883,92 руб.</w:t>
      </w:r>
    </w:p>
    <w:p w:rsid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Оценку качества устройства, выступающего в качестве модернизируемого изделия, будем производить на основе комплексного показателя качества.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Составим иерархическую модель качества, в которой присутствуют все необходимые параметры и характеристики модернизируемого устройства: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Качество:</w:t>
      </w:r>
    </w:p>
    <w:p w:rsidR="006817A3" w:rsidRPr="00126417" w:rsidRDefault="006817A3" w:rsidP="0012641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Соответствие потребностям</w:t>
      </w:r>
    </w:p>
    <w:p w:rsidR="006817A3" w:rsidRPr="00126417" w:rsidRDefault="006817A3" w:rsidP="0012641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  <w:u w:val="single"/>
        </w:rPr>
        <w:t>Цена</w:t>
      </w:r>
      <w:r w:rsidRPr="00126417">
        <w:rPr>
          <w:rFonts w:ascii="Times New Roman" w:hAnsi="Times New Roman"/>
          <w:color w:val="000000"/>
          <w:sz w:val="28"/>
        </w:rPr>
        <w:t xml:space="preserve"> (1);</w:t>
      </w:r>
    </w:p>
    <w:p w:rsidR="006817A3" w:rsidRPr="00126417" w:rsidRDefault="006817A3" w:rsidP="0012641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Гибкость в управлении</w:t>
      </w:r>
      <w:r w:rsidR="00126417">
        <w:rPr>
          <w:rFonts w:ascii="Times New Roman" w:hAnsi="Times New Roman"/>
          <w:color w:val="000000"/>
          <w:sz w:val="28"/>
        </w:rPr>
        <w:t>;</w:t>
      </w:r>
    </w:p>
    <w:p w:rsidR="006817A3" w:rsidRPr="00126417" w:rsidRDefault="006817A3" w:rsidP="0012641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  <w:u w:val="single"/>
        </w:rPr>
        <w:t>Безопасность</w:t>
      </w:r>
      <w:r w:rsidRPr="00126417">
        <w:rPr>
          <w:rFonts w:ascii="Times New Roman" w:hAnsi="Times New Roman"/>
          <w:color w:val="000000"/>
          <w:sz w:val="28"/>
        </w:rPr>
        <w:t xml:space="preserve"> (2);</w:t>
      </w:r>
    </w:p>
    <w:p w:rsidR="006817A3" w:rsidRPr="00126417" w:rsidRDefault="006817A3" w:rsidP="0012641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  <w:u w:val="single"/>
        </w:rPr>
        <w:t>Перемещаемость</w:t>
      </w:r>
      <w:r w:rsidRPr="00126417">
        <w:rPr>
          <w:rFonts w:ascii="Times New Roman" w:hAnsi="Times New Roman"/>
          <w:color w:val="000000"/>
          <w:sz w:val="28"/>
        </w:rPr>
        <w:t>(3);</w:t>
      </w:r>
    </w:p>
    <w:p w:rsidR="006817A3" w:rsidRPr="00126417" w:rsidRDefault="006817A3" w:rsidP="0012641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  <w:u w:val="single"/>
        </w:rPr>
        <w:t>Потребляемая мощность</w:t>
      </w:r>
      <w:r w:rsidRPr="00126417">
        <w:rPr>
          <w:rFonts w:ascii="Times New Roman" w:hAnsi="Times New Roman"/>
          <w:color w:val="000000"/>
          <w:sz w:val="28"/>
        </w:rPr>
        <w:t xml:space="preserve"> (4);</w:t>
      </w:r>
    </w:p>
    <w:p w:rsidR="006817A3" w:rsidRPr="00126417" w:rsidRDefault="006817A3" w:rsidP="0012641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  <w:u w:val="single"/>
        </w:rPr>
        <w:t>Удобство питания</w:t>
      </w:r>
      <w:r w:rsidRPr="00126417">
        <w:rPr>
          <w:rFonts w:ascii="Times New Roman" w:hAnsi="Times New Roman"/>
          <w:color w:val="000000"/>
          <w:sz w:val="28"/>
        </w:rPr>
        <w:t>(5);</w:t>
      </w:r>
    </w:p>
    <w:p w:rsidR="006817A3" w:rsidRPr="00126417" w:rsidRDefault="006817A3" w:rsidP="0012641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  <w:u w:val="single"/>
        </w:rPr>
        <w:t>Время непрерывной работы</w:t>
      </w:r>
      <w:r w:rsidRPr="00126417">
        <w:rPr>
          <w:rFonts w:ascii="Times New Roman" w:hAnsi="Times New Roman"/>
          <w:color w:val="000000"/>
          <w:sz w:val="28"/>
        </w:rPr>
        <w:t xml:space="preserve"> (6);</w:t>
      </w:r>
    </w:p>
    <w:p w:rsidR="006817A3" w:rsidRPr="00126417" w:rsidRDefault="006817A3" w:rsidP="0012641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Дизайн (7);</w:t>
      </w:r>
    </w:p>
    <w:p w:rsidR="006817A3" w:rsidRPr="00126417" w:rsidRDefault="006817A3" w:rsidP="0012641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  <w:u w:val="single"/>
        </w:rPr>
        <w:t>Габариты</w:t>
      </w:r>
      <w:r w:rsidRPr="00126417">
        <w:rPr>
          <w:rFonts w:ascii="Times New Roman" w:hAnsi="Times New Roman"/>
          <w:color w:val="000000"/>
          <w:sz w:val="28"/>
        </w:rPr>
        <w:t xml:space="preserve"> (8);</w:t>
      </w:r>
    </w:p>
    <w:p w:rsidR="006817A3" w:rsidRPr="00126417" w:rsidRDefault="006817A3" w:rsidP="0012641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  <w:u w:val="single"/>
        </w:rPr>
        <w:t>Масса</w:t>
      </w:r>
      <w:r w:rsidRPr="00126417">
        <w:rPr>
          <w:rFonts w:ascii="Times New Roman" w:hAnsi="Times New Roman"/>
          <w:color w:val="000000"/>
          <w:sz w:val="28"/>
        </w:rPr>
        <w:t xml:space="preserve"> (9);</w:t>
      </w:r>
    </w:p>
    <w:p w:rsidR="006817A3" w:rsidRPr="00126417" w:rsidRDefault="006817A3" w:rsidP="0012641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  <w:u w:val="single"/>
        </w:rPr>
        <w:t>Гарантийный срок службы</w:t>
      </w:r>
      <w:r w:rsidRPr="00126417">
        <w:rPr>
          <w:rFonts w:ascii="Times New Roman" w:hAnsi="Times New Roman"/>
          <w:color w:val="000000"/>
          <w:sz w:val="28"/>
        </w:rPr>
        <w:t xml:space="preserve"> (10);</w:t>
      </w:r>
    </w:p>
    <w:p w:rsidR="006817A3" w:rsidRPr="00126417" w:rsidRDefault="006817A3" w:rsidP="0012641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Наличие основных блоков и устройств</w:t>
      </w:r>
    </w:p>
    <w:p w:rsidR="006817A3" w:rsidRPr="00126417" w:rsidRDefault="006817A3" w:rsidP="0012641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Блок питания;</w:t>
      </w:r>
    </w:p>
    <w:p w:rsidR="006817A3" w:rsidRPr="00126417" w:rsidRDefault="006817A3" w:rsidP="0012641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Блок управления;</w:t>
      </w:r>
    </w:p>
    <w:p w:rsidR="006817A3" w:rsidRPr="00126417" w:rsidRDefault="006817A3" w:rsidP="0012641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ЛЭМД;</w:t>
      </w:r>
    </w:p>
    <w:p w:rsidR="006817A3" w:rsidRPr="00126417" w:rsidRDefault="006817A3" w:rsidP="0012641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Соответствие конструкции</w:t>
      </w:r>
    </w:p>
    <w:p w:rsidR="006817A3" w:rsidRPr="00126417" w:rsidRDefault="006817A3" w:rsidP="0012641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  <w:u w:val="single"/>
        </w:rPr>
        <w:t>Материалы рабочих органов</w:t>
      </w:r>
      <w:r w:rsidRPr="00126417">
        <w:rPr>
          <w:rFonts w:ascii="Times New Roman" w:hAnsi="Times New Roman"/>
          <w:color w:val="000000"/>
          <w:sz w:val="28"/>
        </w:rPr>
        <w:t xml:space="preserve"> (11);</w:t>
      </w:r>
    </w:p>
    <w:p w:rsidR="006817A3" w:rsidRPr="00126417" w:rsidRDefault="006817A3" w:rsidP="0012641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Точность деталей;</w:t>
      </w:r>
    </w:p>
    <w:p w:rsidR="006817A3" w:rsidRPr="00126417" w:rsidRDefault="006817A3" w:rsidP="0012641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  <w:u w:val="single"/>
        </w:rPr>
        <w:t>Унификация элементной базы</w:t>
      </w:r>
      <w:r w:rsidRPr="00126417">
        <w:rPr>
          <w:rFonts w:ascii="Times New Roman" w:hAnsi="Times New Roman"/>
          <w:color w:val="000000"/>
          <w:sz w:val="28"/>
        </w:rPr>
        <w:t xml:space="preserve"> (12);</w:t>
      </w:r>
    </w:p>
    <w:p w:rsidR="006817A3" w:rsidRPr="00126417" w:rsidRDefault="006817A3" w:rsidP="0012641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Взаимозаменяемость элементов;</w:t>
      </w:r>
    </w:p>
    <w:p w:rsidR="006817A3" w:rsidRPr="00126417" w:rsidRDefault="006817A3" w:rsidP="0012641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  <w:u w:val="single"/>
        </w:rPr>
        <w:t>Точность выходных параметров</w:t>
      </w:r>
      <w:r w:rsidRPr="00126417">
        <w:rPr>
          <w:rFonts w:ascii="Times New Roman" w:hAnsi="Times New Roman"/>
          <w:color w:val="000000"/>
          <w:sz w:val="28"/>
        </w:rPr>
        <w:t xml:space="preserve"> (13);</w:t>
      </w:r>
    </w:p>
    <w:p w:rsidR="006817A3" w:rsidRPr="00126417" w:rsidRDefault="006817A3" w:rsidP="0012641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Надежность</w:t>
      </w:r>
    </w:p>
    <w:p w:rsidR="006817A3" w:rsidRPr="00126417" w:rsidRDefault="006817A3" w:rsidP="0012641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  <w:u w:val="single"/>
        </w:rPr>
        <w:t>Вероятность безотказной работы</w:t>
      </w:r>
      <w:r w:rsidRPr="00126417">
        <w:rPr>
          <w:rFonts w:ascii="Times New Roman" w:hAnsi="Times New Roman"/>
          <w:color w:val="000000"/>
          <w:sz w:val="28"/>
        </w:rPr>
        <w:t xml:space="preserve"> (14);</w:t>
      </w:r>
    </w:p>
    <w:p w:rsidR="006817A3" w:rsidRPr="00126417" w:rsidRDefault="006817A3" w:rsidP="0012641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Средняя наработка на отказ;</w:t>
      </w:r>
    </w:p>
    <w:p w:rsidR="006817A3" w:rsidRPr="00126417" w:rsidRDefault="006817A3" w:rsidP="0012641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Ремонтопригодность;</w:t>
      </w:r>
    </w:p>
    <w:p w:rsidR="006817A3" w:rsidRPr="00126417" w:rsidRDefault="006817A3" w:rsidP="00126417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Долговечность.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Из всех существующих компонент выбираются наиболее важные (подчёркнуты). Выбранные компоненты будут использованы ниже в пунктах 4), 5), 7).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Для оценки качества аппарата были приглашены несколько экспертов. Последовательность проведения экспертизы:</w:t>
      </w:r>
    </w:p>
    <w:p w:rsidR="00126417" w:rsidRDefault="006817A3" w:rsidP="00126417">
      <w:pPr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Выявляется соответствие экспертов следующим требованиям:</w:t>
      </w:r>
    </w:p>
    <w:p w:rsid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а) достаточно высокий уровень общего интеллектуального развития;</w:t>
      </w:r>
    </w:p>
    <w:p w:rsid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б) квалификация исследуемой области;</w:t>
      </w:r>
    </w:p>
    <w:p w:rsid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в) способность адекватно отражать и описывать исследуемые категории и явления;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г) умение чётко и ясно выражать свои суждения и аргументировать их.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Все представленные эксперты соответствуют представленным выше требованиям.</w:t>
      </w:r>
    </w:p>
    <w:p w:rsidR="006817A3" w:rsidRPr="00126417" w:rsidRDefault="006817A3" w:rsidP="00126417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Определение уровня компетентности каждого из экспертов.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 xml:space="preserve">Коэффициент компетентности каждого </w:t>
      </w:r>
      <w:r w:rsidRPr="00126417">
        <w:rPr>
          <w:rFonts w:ascii="Times New Roman" w:hAnsi="Times New Roman"/>
          <w:color w:val="000000"/>
          <w:sz w:val="28"/>
          <w:lang w:val="en-US"/>
        </w:rPr>
        <w:t>i</w:t>
      </w:r>
      <w:r w:rsidR="00126417">
        <w:rPr>
          <w:rFonts w:ascii="Times New Roman" w:hAnsi="Times New Roman"/>
          <w:color w:val="000000"/>
          <w:sz w:val="28"/>
        </w:rPr>
        <w:t>-</w:t>
      </w:r>
      <w:r w:rsidR="00126417" w:rsidRPr="00126417">
        <w:rPr>
          <w:rFonts w:ascii="Times New Roman" w:hAnsi="Times New Roman"/>
          <w:color w:val="000000"/>
          <w:sz w:val="28"/>
        </w:rPr>
        <w:t>г</w:t>
      </w:r>
      <w:r w:rsidRPr="00126417">
        <w:rPr>
          <w:rFonts w:ascii="Times New Roman" w:hAnsi="Times New Roman"/>
          <w:color w:val="000000"/>
          <w:sz w:val="28"/>
        </w:rPr>
        <w:t>о эксперта определим по формуле: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34"/>
          <w:sz w:val="28"/>
          <w:lang w:val="en-US"/>
        </w:rPr>
        <w:pict>
          <v:shape id="_x0000_i1261" type="#_x0000_t75" style="width:128.25pt;height:39pt" fillcolor="window">
            <v:imagedata r:id="rId226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>,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где</w:t>
      </w:r>
      <w:r w:rsidRPr="00126417">
        <w:rPr>
          <w:rFonts w:ascii="Times New Roman" w:hAnsi="Times New Roman"/>
          <w:color w:val="000000"/>
          <w:sz w:val="28"/>
        </w:rPr>
        <w:tab/>
      </w:r>
      <w:r w:rsidRPr="00126417">
        <w:rPr>
          <w:rFonts w:ascii="Times New Roman" w:hAnsi="Times New Roman"/>
          <w:color w:val="000000"/>
          <w:sz w:val="28"/>
        </w:rPr>
        <w:tab/>
      </w:r>
      <w:r w:rsidRPr="00126417">
        <w:rPr>
          <w:rFonts w:ascii="Times New Roman" w:hAnsi="Times New Roman"/>
          <w:color w:val="000000"/>
          <w:sz w:val="28"/>
          <w:lang w:val="en-US"/>
        </w:rPr>
        <w:t>k</w:t>
      </w:r>
      <w:r w:rsidRPr="00126417">
        <w:rPr>
          <w:rFonts w:ascii="Times New Roman" w:hAnsi="Times New Roman"/>
          <w:color w:val="000000"/>
          <w:sz w:val="28"/>
          <w:vertAlign w:val="subscript"/>
          <w:lang w:val="en-US"/>
        </w:rPr>
        <w:t>ai</w:t>
      </w:r>
      <w:r w:rsidRPr="00126417">
        <w:rPr>
          <w:rFonts w:ascii="Times New Roman" w:hAnsi="Times New Roman"/>
          <w:color w:val="000000"/>
          <w:sz w:val="28"/>
        </w:rPr>
        <w:t xml:space="preserve">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 xml:space="preserve">коэффициент аргументации </w:t>
      </w:r>
      <w:r w:rsidRPr="00126417">
        <w:rPr>
          <w:rFonts w:ascii="Times New Roman" w:hAnsi="Times New Roman"/>
          <w:color w:val="000000"/>
          <w:sz w:val="28"/>
          <w:lang w:val="en-US"/>
        </w:rPr>
        <w:t>i</w:t>
      </w:r>
      <w:r w:rsidR="00126417">
        <w:rPr>
          <w:rFonts w:ascii="Times New Roman" w:hAnsi="Times New Roman"/>
          <w:color w:val="000000"/>
          <w:sz w:val="28"/>
        </w:rPr>
        <w:t>-</w:t>
      </w:r>
      <w:r w:rsidR="00126417" w:rsidRPr="00126417">
        <w:rPr>
          <w:rFonts w:ascii="Times New Roman" w:hAnsi="Times New Roman"/>
          <w:color w:val="000000"/>
          <w:sz w:val="28"/>
        </w:rPr>
        <w:t>г</w:t>
      </w:r>
      <w:r w:rsidRPr="00126417">
        <w:rPr>
          <w:rFonts w:ascii="Times New Roman" w:hAnsi="Times New Roman"/>
          <w:color w:val="000000"/>
          <w:sz w:val="28"/>
        </w:rPr>
        <w:t>о эксперта;</w:t>
      </w:r>
    </w:p>
    <w:p w:rsid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  <w:lang w:val="en-US"/>
        </w:rPr>
        <w:t>k</w:t>
      </w:r>
      <w:r w:rsidRPr="00126417">
        <w:rPr>
          <w:rFonts w:ascii="Times New Roman" w:hAnsi="Times New Roman"/>
          <w:color w:val="000000"/>
          <w:sz w:val="28"/>
          <w:vertAlign w:val="subscript"/>
          <w:lang w:val="en-US"/>
        </w:rPr>
        <w:t>oci</w:t>
      </w:r>
      <w:r w:rsidRPr="00126417">
        <w:rPr>
          <w:rFonts w:ascii="Times New Roman" w:hAnsi="Times New Roman"/>
          <w:color w:val="000000"/>
          <w:sz w:val="28"/>
        </w:rPr>
        <w:t xml:space="preserve">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коэффициент осведомлённости;</w:t>
      </w:r>
    </w:p>
    <w:p w:rsid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  <w:lang w:val="en-US"/>
        </w:rPr>
        <w:t>k</w:t>
      </w:r>
      <w:r w:rsidRPr="00126417">
        <w:rPr>
          <w:rFonts w:ascii="Times New Roman" w:hAnsi="Times New Roman"/>
          <w:color w:val="000000"/>
          <w:sz w:val="28"/>
          <w:vertAlign w:val="subscript"/>
          <w:lang w:val="en-US"/>
        </w:rPr>
        <w:t>amax</w:t>
      </w:r>
      <w:r w:rsidRPr="00126417">
        <w:rPr>
          <w:rFonts w:ascii="Times New Roman" w:hAnsi="Times New Roman"/>
          <w:color w:val="000000"/>
          <w:sz w:val="28"/>
        </w:rPr>
        <w:t>=</w:t>
      </w:r>
      <w:r w:rsidRPr="00126417">
        <w:rPr>
          <w:rFonts w:ascii="Times New Roman" w:hAnsi="Times New Roman"/>
          <w:color w:val="000000"/>
          <w:sz w:val="28"/>
          <w:lang w:val="en-US"/>
        </w:rPr>
        <w:t>k</w:t>
      </w:r>
      <w:r w:rsidRPr="00126417">
        <w:rPr>
          <w:rFonts w:ascii="Times New Roman" w:hAnsi="Times New Roman"/>
          <w:color w:val="000000"/>
          <w:sz w:val="28"/>
          <w:vertAlign w:val="subscript"/>
          <w:lang w:val="en-US"/>
        </w:rPr>
        <w:t>ocmax</w:t>
      </w:r>
      <w:r w:rsidRPr="00126417">
        <w:rPr>
          <w:rFonts w:ascii="Times New Roman" w:hAnsi="Times New Roman"/>
          <w:color w:val="000000"/>
          <w:sz w:val="28"/>
        </w:rPr>
        <w:t xml:space="preserve">=1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максимальные значения коэффициентов.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Данные о компетентности заносятся в таблицу 5.1.4.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 xml:space="preserve">Таблица 5.1.4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 xml:space="preserve">Уровень компетентности </w:t>
      </w:r>
      <w:r w:rsidRPr="00126417">
        <w:rPr>
          <w:rFonts w:ascii="Times New Roman" w:hAnsi="Times New Roman"/>
          <w:color w:val="000000"/>
          <w:sz w:val="28"/>
          <w:lang w:val="en-US"/>
        </w:rPr>
        <w:t>i</w:t>
      </w:r>
      <w:r w:rsidR="00126417">
        <w:rPr>
          <w:rFonts w:ascii="Times New Roman" w:hAnsi="Times New Roman"/>
          <w:color w:val="000000"/>
          <w:sz w:val="28"/>
        </w:rPr>
        <w:t>-</w:t>
      </w:r>
      <w:r w:rsidR="00126417" w:rsidRPr="00126417">
        <w:rPr>
          <w:rFonts w:ascii="Times New Roman" w:hAnsi="Times New Roman"/>
          <w:color w:val="000000"/>
          <w:sz w:val="28"/>
        </w:rPr>
        <w:t>г</w:t>
      </w:r>
      <w:r w:rsidRPr="00126417">
        <w:rPr>
          <w:rFonts w:ascii="Times New Roman" w:hAnsi="Times New Roman"/>
          <w:color w:val="000000"/>
          <w:sz w:val="28"/>
        </w:rPr>
        <w:t>о эксперта.</w:t>
      </w:r>
    </w:p>
    <w:tbl>
      <w:tblPr>
        <w:tblW w:w="8969" w:type="dxa"/>
        <w:tblInd w:w="3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25"/>
        <w:gridCol w:w="2655"/>
        <w:gridCol w:w="1631"/>
        <w:gridCol w:w="1631"/>
        <w:gridCol w:w="1627"/>
      </w:tblGrid>
      <w:tr w:rsidR="006817A3" w:rsidRPr="00AD344C" w:rsidTr="00AD344C">
        <w:trPr>
          <w:cantSplit/>
        </w:trPr>
        <w:tc>
          <w:tcPr>
            <w:tcW w:w="79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Индекс</w:t>
            </w:r>
          </w:p>
        </w:tc>
        <w:tc>
          <w:tcPr>
            <w:tcW w:w="1480" w:type="pct"/>
            <w:shd w:val="clear" w:color="auto" w:fill="auto"/>
          </w:tcPr>
          <w:p w:rsidR="006817A3" w:rsidRPr="00AD344C" w:rsidRDefault="00126417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Ф.И.О. Эксперта</w:t>
            </w:r>
          </w:p>
        </w:tc>
        <w:tc>
          <w:tcPr>
            <w:tcW w:w="909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k</w:t>
            </w:r>
            <w:r w:rsidRPr="00AD344C">
              <w:rPr>
                <w:rFonts w:ascii="Times New Roman" w:hAnsi="Times New Roman"/>
                <w:color w:val="000000"/>
                <w:sz w:val="20"/>
                <w:vertAlign w:val="subscript"/>
                <w:lang w:val="en-US"/>
              </w:rPr>
              <w:t>ai</w:t>
            </w:r>
          </w:p>
        </w:tc>
        <w:tc>
          <w:tcPr>
            <w:tcW w:w="909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k</w:t>
            </w:r>
            <w:r w:rsidRPr="00AD344C">
              <w:rPr>
                <w:rFonts w:ascii="Times New Roman" w:hAnsi="Times New Roman"/>
                <w:color w:val="000000"/>
                <w:sz w:val="20"/>
                <w:vertAlign w:val="subscript"/>
                <w:lang w:val="en-US"/>
              </w:rPr>
              <w:t>oci</w:t>
            </w:r>
          </w:p>
        </w:tc>
        <w:tc>
          <w:tcPr>
            <w:tcW w:w="90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k</w:t>
            </w:r>
            <w:r w:rsidRPr="00AD344C">
              <w:rPr>
                <w:rFonts w:ascii="Times New Roman" w:hAnsi="Times New Roman"/>
                <w:color w:val="000000"/>
                <w:sz w:val="20"/>
                <w:vertAlign w:val="subscript"/>
                <w:lang w:val="en-US"/>
              </w:rPr>
              <w:t>ki</w:t>
            </w:r>
          </w:p>
        </w:tc>
      </w:tr>
      <w:tr w:rsidR="006817A3" w:rsidRPr="00AD344C" w:rsidTr="00AD344C">
        <w:trPr>
          <w:cantSplit/>
        </w:trPr>
        <w:tc>
          <w:tcPr>
            <w:tcW w:w="79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К</w:t>
            </w: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480" w:type="pct"/>
            <w:shd w:val="clear" w:color="auto" w:fill="auto"/>
          </w:tcPr>
          <w:p w:rsidR="006817A3" w:rsidRPr="00AD344C" w:rsidRDefault="00126417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Плотников П.К.</w:t>
            </w:r>
          </w:p>
        </w:tc>
        <w:tc>
          <w:tcPr>
            <w:tcW w:w="909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0.8</w:t>
            </w:r>
          </w:p>
        </w:tc>
        <w:tc>
          <w:tcPr>
            <w:tcW w:w="909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0.7</w:t>
            </w:r>
          </w:p>
        </w:tc>
        <w:tc>
          <w:tcPr>
            <w:tcW w:w="90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0.95</w:t>
            </w:r>
          </w:p>
        </w:tc>
      </w:tr>
      <w:tr w:rsidR="006817A3" w:rsidRPr="00AD344C" w:rsidTr="00AD344C">
        <w:trPr>
          <w:cantSplit/>
        </w:trPr>
        <w:tc>
          <w:tcPr>
            <w:tcW w:w="79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К</w:t>
            </w: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480" w:type="pct"/>
            <w:shd w:val="clear" w:color="auto" w:fill="auto"/>
          </w:tcPr>
          <w:p w:rsidR="006817A3" w:rsidRPr="00AD344C" w:rsidRDefault="00126417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Рамзаев А.П.</w:t>
            </w:r>
          </w:p>
        </w:tc>
        <w:tc>
          <w:tcPr>
            <w:tcW w:w="909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0.9</w:t>
            </w:r>
          </w:p>
        </w:tc>
        <w:tc>
          <w:tcPr>
            <w:tcW w:w="909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90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0.75</w:t>
            </w:r>
          </w:p>
        </w:tc>
      </w:tr>
      <w:tr w:rsidR="006817A3" w:rsidRPr="00AD344C" w:rsidTr="00AD344C">
        <w:trPr>
          <w:cantSplit/>
        </w:trPr>
        <w:tc>
          <w:tcPr>
            <w:tcW w:w="79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К</w:t>
            </w: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480" w:type="pct"/>
            <w:shd w:val="clear" w:color="auto" w:fill="auto"/>
          </w:tcPr>
          <w:p w:rsidR="006817A3" w:rsidRPr="00AD344C" w:rsidRDefault="00126417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Черепанов Д.В.</w:t>
            </w:r>
          </w:p>
        </w:tc>
        <w:tc>
          <w:tcPr>
            <w:tcW w:w="909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0.7</w:t>
            </w:r>
          </w:p>
        </w:tc>
        <w:tc>
          <w:tcPr>
            <w:tcW w:w="909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0.4</w:t>
            </w:r>
          </w:p>
        </w:tc>
        <w:tc>
          <w:tcPr>
            <w:tcW w:w="90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5.5</w:t>
            </w:r>
          </w:p>
        </w:tc>
      </w:tr>
    </w:tbl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14EAC" w:rsidRDefault="006817A3" w:rsidP="00126417">
      <w:pPr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Проверка представительности экспертной группы.</w:t>
      </w:r>
    </w:p>
    <w:p w:rsidR="006817A3" w:rsidRPr="00126417" w:rsidRDefault="00514EAC" w:rsidP="00514EAC">
      <w:pPr>
        <w:spacing w:line="360" w:lineRule="auto"/>
        <w:ind w:firstLine="7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D06D33">
        <w:rPr>
          <w:rFonts w:ascii="Times New Roman" w:hAnsi="Times New Roman"/>
          <w:color w:val="000000"/>
          <w:position w:val="-34"/>
          <w:sz w:val="28"/>
        </w:rPr>
        <w:pict>
          <v:shape id="_x0000_i1262" type="#_x0000_t75" style="width:84pt;height:41.25pt" fillcolor="window">
            <v:imagedata r:id="rId227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>,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где</w:t>
      </w:r>
      <w:r w:rsidRPr="00126417">
        <w:rPr>
          <w:rFonts w:ascii="Times New Roman" w:hAnsi="Times New Roman"/>
          <w:color w:val="000000"/>
          <w:sz w:val="28"/>
        </w:rPr>
        <w:tab/>
      </w:r>
      <w:r w:rsidRPr="00126417">
        <w:rPr>
          <w:rFonts w:ascii="Times New Roman" w:hAnsi="Times New Roman"/>
          <w:color w:val="000000"/>
          <w:sz w:val="28"/>
        </w:rPr>
        <w:tab/>
      </w:r>
      <w:r w:rsidRPr="00126417">
        <w:rPr>
          <w:rFonts w:ascii="Times New Roman" w:hAnsi="Times New Roman"/>
          <w:color w:val="000000"/>
          <w:sz w:val="28"/>
          <w:lang w:val="en-US"/>
        </w:rPr>
        <w:t>n</w:t>
      </w:r>
      <w:r w:rsidRPr="00126417">
        <w:rPr>
          <w:rFonts w:ascii="Times New Roman" w:hAnsi="Times New Roman"/>
          <w:color w:val="000000"/>
          <w:sz w:val="28"/>
        </w:rPr>
        <w:t xml:space="preserve">=3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количество экспертов, чел.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  <w:lang w:val="en-US"/>
        </w:rPr>
        <w:t>W</w:t>
      </w:r>
      <w:r w:rsidRPr="00126417">
        <w:rPr>
          <w:rFonts w:ascii="Times New Roman" w:hAnsi="Times New Roman"/>
          <w:color w:val="000000"/>
          <w:sz w:val="28"/>
        </w:rPr>
        <w:t>=0.75.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Группа экспертов считается представительной, если выполняется условие: 0.66</w:t>
      </w:r>
      <w:r w:rsidRPr="00126417">
        <w:rPr>
          <w:rFonts w:ascii="Times New Roman" w:hAnsi="Times New Roman"/>
          <w:noProof/>
          <w:color w:val="000000"/>
          <w:sz w:val="28"/>
          <w:szCs w:val="28"/>
        </w:rPr>
        <w:sym w:font="Symbol" w:char="F0A3"/>
      </w:r>
      <w:r w:rsidRPr="00126417">
        <w:rPr>
          <w:rFonts w:ascii="Times New Roman" w:hAnsi="Times New Roman"/>
          <w:color w:val="000000"/>
          <w:sz w:val="28"/>
          <w:lang w:val="en-US"/>
        </w:rPr>
        <w:t>W</w:t>
      </w:r>
      <w:r w:rsidRPr="00126417">
        <w:rPr>
          <w:rFonts w:ascii="Times New Roman" w:hAnsi="Times New Roman"/>
          <w:noProof/>
          <w:color w:val="000000"/>
          <w:sz w:val="28"/>
          <w:szCs w:val="28"/>
        </w:rPr>
        <w:sym w:font="Symbol" w:char="F0A3"/>
      </w:r>
      <w:r w:rsidRPr="00126417">
        <w:rPr>
          <w:rFonts w:ascii="Times New Roman" w:hAnsi="Times New Roman"/>
          <w:color w:val="000000"/>
          <w:sz w:val="28"/>
        </w:rPr>
        <w:t>1. Видно, что условие выполняется, следовательно группу экспертов можно считать представительной.</w:t>
      </w:r>
    </w:p>
    <w:p w:rsidR="006817A3" w:rsidRPr="00126417" w:rsidRDefault="006817A3" w:rsidP="00126417">
      <w:pPr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Степень весомости и важности показателя в изделии.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Оценка степени влияния показателя на уровень качества приведена в таблице 5.1.5.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В таблицу 5.1.6 занесены данные о степени весомости и важности показателей в изделии.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К</w:t>
      </w:r>
      <w:r w:rsidRPr="00126417">
        <w:rPr>
          <w:rFonts w:ascii="Times New Roman" w:hAnsi="Times New Roman"/>
          <w:color w:val="000000"/>
          <w:sz w:val="28"/>
          <w:vertAlign w:val="subscript"/>
        </w:rPr>
        <w:t>во</w:t>
      </w:r>
      <w:r w:rsidRPr="00126417">
        <w:rPr>
          <w:rFonts w:ascii="Times New Roman" w:hAnsi="Times New Roman"/>
          <w:color w:val="000000"/>
          <w:sz w:val="28"/>
          <w:vertAlign w:val="subscript"/>
          <w:lang w:val="en-US"/>
        </w:rPr>
        <w:t>j</w:t>
      </w:r>
      <w:r w:rsidRPr="00126417">
        <w:rPr>
          <w:rFonts w:ascii="Times New Roman" w:hAnsi="Times New Roman"/>
          <w:color w:val="000000"/>
          <w:sz w:val="28"/>
        </w:rPr>
        <w:t>=</w:t>
      </w:r>
      <w:r w:rsidR="00D06D33">
        <w:rPr>
          <w:rFonts w:ascii="Times New Roman" w:hAnsi="Times New Roman"/>
          <w:color w:val="000000"/>
          <w:position w:val="-28"/>
          <w:sz w:val="28"/>
        </w:rPr>
        <w:pict>
          <v:shape id="_x0000_i1263" type="#_x0000_t75" style="width:72.75pt;height:57.75pt" fillcolor="window">
            <v:imagedata r:id="rId228" o:title=""/>
          </v:shape>
        </w:pict>
      </w:r>
      <w:r w:rsidRPr="00126417">
        <w:rPr>
          <w:rFonts w:ascii="Times New Roman" w:hAnsi="Times New Roman"/>
          <w:color w:val="000000"/>
          <w:sz w:val="28"/>
        </w:rPr>
        <w:t>,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где</w:t>
      </w:r>
      <w:r w:rsidRPr="00126417">
        <w:rPr>
          <w:rFonts w:ascii="Times New Roman" w:hAnsi="Times New Roman"/>
          <w:color w:val="000000"/>
          <w:sz w:val="28"/>
        </w:rPr>
        <w:tab/>
      </w:r>
      <w:r w:rsidRPr="00126417">
        <w:rPr>
          <w:rFonts w:ascii="Times New Roman" w:hAnsi="Times New Roman"/>
          <w:color w:val="000000"/>
          <w:sz w:val="28"/>
        </w:rPr>
        <w:tab/>
        <w:t>К</w:t>
      </w:r>
      <w:r w:rsidRPr="00126417">
        <w:rPr>
          <w:rFonts w:ascii="Times New Roman" w:hAnsi="Times New Roman"/>
          <w:color w:val="000000"/>
          <w:sz w:val="28"/>
          <w:vertAlign w:val="subscript"/>
        </w:rPr>
        <w:t>0</w:t>
      </w:r>
      <w:r w:rsidRPr="00126417">
        <w:rPr>
          <w:rFonts w:ascii="Times New Roman" w:hAnsi="Times New Roman"/>
          <w:color w:val="000000"/>
          <w:sz w:val="28"/>
          <w:vertAlign w:val="subscript"/>
          <w:lang w:val="en-US"/>
        </w:rPr>
        <w:t>j</w:t>
      </w:r>
      <w:r w:rsidRPr="00126417">
        <w:rPr>
          <w:rFonts w:ascii="Times New Roman" w:hAnsi="Times New Roman"/>
          <w:color w:val="000000"/>
          <w:sz w:val="28"/>
        </w:rPr>
        <w:t xml:space="preserve">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 xml:space="preserve">общий </w:t>
      </w:r>
      <w:r w:rsidRPr="00126417">
        <w:rPr>
          <w:rFonts w:ascii="Times New Roman" w:hAnsi="Times New Roman"/>
          <w:color w:val="000000"/>
          <w:sz w:val="28"/>
          <w:lang w:val="en-US"/>
        </w:rPr>
        <w:t>j</w:t>
      </w:r>
      <w:r w:rsidR="00126417">
        <w:rPr>
          <w:rFonts w:ascii="Times New Roman" w:hAnsi="Times New Roman"/>
          <w:color w:val="000000"/>
          <w:sz w:val="28"/>
        </w:rPr>
        <w:t>-</w:t>
      </w:r>
      <w:r w:rsidR="00126417" w:rsidRPr="00126417">
        <w:rPr>
          <w:rFonts w:ascii="Times New Roman" w:hAnsi="Times New Roman"/>
          <w:color w:val="000000"/>
          <w:sz w:val="28"/>
        </w:rPr>
        <w:t>ы</w:t>
      </w:r>
      <w:r w:rsidRPr="00126417">
        <w:rPr>
          <w:rFonts w:ascii="Times New Roman" w:hAnsi="Times New Roman"/>
          <w:color w:val="000000"/>
          <w:sz w:val="28"/>
        </w:rPr>
        <w:t>й показатель для всех экспертов.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Оценка степени влияния показателя на уровень качества</w:t>
      </w:r>
    </w:p>
    <w:tbl>
      <w:tblPr>
        <w:tblW w:w="9079" w:type="dxa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967"/>
        <w:gridCol w:w="2112"/>
      </w:tblGrid>
      <w:tr w:rsidR="006817A3" w:rsidRPr="00AD344C" w:rsidTr="00AD344C">
        <w:trPr>
          <w:cantSplit/>
        </w:trPr>
        <w:tc>
          <w:tcPr>
            <w:tcW w:w="383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Степень влияния показателя на уровень качества</w:t>
            </w:r>
          </w:p>
        </w:tc>
        <w:tc>
          <w:tcPr>
            <w:tcW w:w="1163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Оценка</w:t>
            </w:r>
          </w:p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степени</w:t>
            </w:r>
          </w:p>
        </w:tc>
      </w:tr>
      <w:tr w:rsidR="006817A3" w:rsidRPr="00AD344C" w:rsidTr="00AD344C">
        <w:trPr>
          <w:cantSplit/>
        </w:trPr>
        <w:tc>
          <w:tcPr>
            <w:tcW w:w="383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Практически не влияет на уровень качества</w:t>
            </w:r>
          </w:p>
        </w:tc>
        <w:tc>
          <w:tcPr>
            <w:tcW w:w="1163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6817A3" w:rsidRPr="00AD344C" w:rsidTr="00AD344C">
        <w:trPr>
          <w:cantSplit/>
        </w:trPr>
        <w:tc>
          <w:tcPr>
            <w:tcW w:w="383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Слабо влияет</w:t>
            </w:r>
          </w:p>
        </w:tc>
        <w:tc>
          <w:tcPr>
            <w:tcW w:w="1163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0.3</w:t>
            </w:r>
          </w:p>
        </w:tc>
      </w:tr>
      <w:tr w:rsidR="006817A3" w:rsidRPr="00AD344C" w:rsidTr="00AD344C">
        <w:trPr>
          <w:cantSplit/>
        </w:trPr>
        <w:tc>
          <w:tcPr>
            <w:tcW w:w="383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Влияет</w:t>
            </w:r>
          </w:p>
        </w:tc>
        <w:tc>
          <w:tcPr>
            <w:tcW w:w="1163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0.5</w:t>
            </w:r>
          </w:p>
        </w:tc>
      </w:tr>
      <w:tr w:rsidR="006817A3" w:rsidRPr="00AD344C" w:rsidTr="00AD344C">
        <w:trPr>
          <w:cantSplit/>
        </w:trPr>
        <w:tc>
          <w:tcPr>
            <w:tcW w:w="383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Сильно влияет</w:t>
            </w:r>
          </w:p>
        </w:tc>
        <w:tc>
          <w:tcPr>
            <w:tcW w:w="1163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0.8</w:t>
            </w:r>
          </w:p>
        </w:tc>
      </w:tr>
      <w:tr w:rsidR="006817A3" w:rsidRPr="00AD344C" w:rsidTr="00AD344C">
        <w:trPr>
          <w:cantSplit/>
        </w:trPr>
        <w:tc>
          <w:tcPr>
            <w:tcW w:w="3837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Необходим</w:t>
            </w:r>
          </w:p>
        </w:tc>
        <w:tc>
          <w:tcPr>
            <w:tcW w:w="1163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</w:tbl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 xml:space="preserve">5) Степень осуществления </w:t>
      </w:r>
      <w:r w:rsidRPr="00126417">
        <w:rPr>
          <w:rFonts w:ascii="Times New Roman" w:hAnsi="Times New Roman"/>
          <w:color w:val="000000"/>
          <w:sz w:val="28"/>
          <w:lang w:val="en-US"/>
        </w:rPr>
        <w:t>j</w:t>
      </w:r>
      <w:r w:rsidR="00126417">
        <w:rPr>
          <w:rFonts w:ascii="Times New Roman" w:hAnsi="Times New Roman"/>
          <w:color w:val="000000"/>
          <w:sz w:val="28"/>
        </w:rPr>
        <w:t>-</w:t>
      </w:r>
      <w:r w:rsidR="00126417" w:rsidRPr="00126417">
        <w:rPr>
          <w:rFonts w:ascii="Times New Roman" w:hAnsi="Times New Roman"/>
          <w:color w:val="000000"/>
          <w:sz w:val="28"/>
        </w:rPr>
        <w:t>г</w:t>
      </w:r>
      <w:r w:rsidRPr="00126417">
        <w:rPr>
          <w:rFonts w:ascii="Times New Roman" w:hAnsi="Times New Roman"/>
          <w:color w:val="000000"/>
          <w:sz w:val="28"/>
        </w:rPr>
        <w:t>о показателя в аппарате до и после модернизации записана в таблице 5.1.7.</w:t>
      </w:r>
    </w:p>
    <w:p w:rsidR="006817A3" w:rsidRPr="00126417" w:rsidRDefault="006817A3" w:rsidP="00126417">
      <w:pPr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Обобщённый показатель качества после модернизации аппарата: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38"/>
          <w:sz w:val="28"/>
        </w:rPr>
        <w:pict>
          <v:shape id="_x0000_i1264" type="#_x0000_t75" style="width:111.75pt;height:42.75pt" fillcolor="window">
            <v:imagedata r:id="rId229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>,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где</w:t>
      </w:r>
      <w:r w:rsidRPr="00126417">
        <w:rPr>
          <w:rFonts w:ascii="Times New Roman" w:hAnsi="Times New Roman"/>
          <w:color w:val="000000"/>
          <w:sz w:val="28"/>
        </w:rPr>
        <w:tab/>
      </w:r>
      <w:r w:rsidRPr="00126417">
        <w:rPr>
          <w:rFonts w:ascii="Times New Roman" w:hAnsi="Times New Roman"/>
          <w:color w:val="000000"/>
          <w:sz w:val="28"/>
        </w:rPr>
        <w:tab/>
      </w:r>
      <w:r w:rsidRPr="00126417">
        <w:rPr>
          <w:rFonts w:ascii="Times New Roman" w:hAnsi="Times New Roman"/>
          <w:color w:val="000000"/>
          <w:sz w:val="28"/>
          <w:lang w:val="en-US"/>
        </w:rPr>
        <w:t>m</w:t>
      </w:r>
      <w:r w:rsidRPr="00126417">
        <w:rPr>
          <w:rFonts w:ascii="Times New Roman" w:hAnsi="Times New Roman"/>
          <w:color w:val="000000"/>
          <w:sz w:val="28"/>
        </w:rPr>
        <w:t xml:space="preserve">=14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число важных компонент.</w:t>
      </w: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2"/>
          <w:sz w:val="28"/>
        </w:rPr>
        <w:pict>
          <v:shape id="_x0000_i1265" type="#_x0000_t75" style="width:38.25pt;height:21.75pt" fillcolor="window">
            <v:imagedata r:id="rId230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>62.81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  <w:lang w:val="en-US"/>
        </w:rPr>
        <w:t>K</w:t>
      </w:r>
      <w:r w:rsidRPr="00126417">
        <w:rPr>
          <w:rFonts w:ascii="Times New Roman" w:hAnsi="Times New Roman"/>
          <w:color w:val="000000"/>
          <w:sz w:val="28"/>
          <w:vertAlign w:val="subscript"/>
          <w:lang w:val="en-US"/>
        </w:rPr>
        <w:t>oj</w:t>
      </w:r>
      <w:r w:rsidRPr="00126417">
        <w:rPr>
          <w:rFonts w:ascii="Times New Roman" w:hAnsi="Times New Roman"/>
          <w:color w:val="000000"/>
          <w:sz w:val="28"/>
        </w:rPr>
        <w:t>=</w:t>
      </w:r>
      <w:r w:rsidR="00D06D33">
        <w:rPr>
          <w:rFonts w:ascii="Times New Roman" w:hAnsi="Times New Roman"/>
          <w:color w:val="000000"/>
          <w:position w:val="-24"/>
          <w:sz w:val="28"/>
        </w:rPr>
        <w:pict>
          <v:shape id="_x0000_i1266" type="#_x0000_t75" style="width:54pt;height:36pt" fillcolor="window">
            <v:imagedata r:id="rId231" o:title=""/>
          </v:shape>
        </w:pict>
      </w:r>
      <w:r w:rsidRPr="00126417">
        <w:rPr>
          <w:rFonts w:ascii="Times New Roman" w:hAnsi="Times New Roman"/>
          <w:color w:val="000000"/>
          <w:sz w:val="28"/>
        </w:rPr>
        <w:t>.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Обобщённый показатель качества до модернизации: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Степень весомости и важности показателя в изделии</w:t>
      </w: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267" type="#_x0000_t75" style="width:351pt;height:63.75pt" fillcolor="window">
            <v:imagedata r:id="rId232" o:title=""/>
          </v:shape>
        </w:pic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где</w:t>
      </w:r>
      <w:r w:rsidRPr="00126417">
        <w:rPr>
          <w:rFonts w:ascii="Times New Roman" w:hAnsi="Times New Roman"/>
          <w:color w:val="000000"/>
          <w:sz w:val="28"/>
        </w:rPr>
        <w:tab/>
      </w:r>
      <w:r w:rsidRPr="00126417">
        <w:rPr>
          <w:rFonts w:ascii="Times New Roman" w:hAnsi="Times New Roman"/>
          <w:color w:val="000000"/>
          <w:sz w:val="28"/>
        </w:rPr>
        <w:tab/>
      </w:r>
      <w:r w:rsidRPr="00126417">
        <w:rPr>
          <w:rFonts w:ascii="Times New Roman" w:hAnsi="Times New Roman"/>
          <w:color w:val="000000"/>
          <w:sz w:val="28"/>
          <w:lang w:val="en-US"/>
        </w:rPr>
        <w:t>K</w:t>
      </w:r>
      <w:r w:rsidRPr="00126417">
        <w:rPr>
          <w:rFonts w:ascii="Times New Roman" w:hAnsi="Times New Roman"/>
          <w:color w:val="000000"/>
          <w:sz w:val="28"/>
          <w:vertAlign w:val="subscript"/>
        </w:rPr>
        <w:t>в</w:t>
      </w:r>
      <w:r w:rsidRPr="00126417">
        <w:rPr>
          <w:rFonts w:ascii="Times New Roman" w:hAnsi="Times New Roman"/>
          <w:color w:val="000000"/>
          <w:sz w:val="28"/>
          <w:vertAlign w:val="subscript"/>
          <w:lang w:val="en-US"/>
        </w:rPr>
        <w:t>ij</w:t>
      </w:r>
      <w:r w:rsidRPr="00126417">
        <w:rPr>
          <w:rFonts w:ascii="Times New Roman" w:hAnsi="Times New Roman"/>
          <w:color w:val="000000"/>
          <w:sz w:val="28"/>
        </w:rPr>
        <w:t xml:space="preserve">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 xml:space="preserve">оценки </w:t>
      </w:r>
      <w:r w:rsidRPr="00126417">
        <w:rPr>
          <w:rFonts w:ascii="Times New Roman" w:hAnsi="Times New Roman"/>
          <w:color w:val="000000"/>
          <w:sz w:val="28"/>
          <w:lang w:val="en-US"/>
        </w:rPr>
        <w:t>i</w:t>
      </w:r>
      <w:r w:rsidR="00126417">
        <w:rPr>
          <w:rFonts w:ascii="Times New Roman" w:hAnsi="Times New Roman"/>
          <w:color w:val="000000"/>
          <w:sz w:val="28"/>
        </w:rPr>
        <w:t>-</w:t>
      </w:r>
      <w:r w:rsidR="00126417" w:rsidRPr="00126417">
        <w:rPr>
          <w:rFonts w:ascii="Times New Roman" w:hAnsi="Times New Roman"/>
          <w:color w:val="000000"/>
          <w:sz w:val="28"/>
        </w:rPr>
        <w:t>г</w:t>
      </w:r>
      <w:r w:rsidRPr="00126417">
        <w:rPr>
          <w:rFonts w:ascii="Times New Roman" w:hAnsi="Times New Roman"/>
          <w:color w:val="000000"/>
          <w:sz w:val="28"/>
        </w:rPr>
        <w:t xml:space="preserve">о эксперта по </w:t>
      </w:r>
      <w:r w:rsidRPr="00126417">
        <w:rPr>
          <w:rFonts w:ascii="Times New Roman" w:hAnsi="Times New Roman"/>
          <w:color w:val="000000"/>
          <w:sz w:val="28"/>
          <w:lang w:val="en-US"/>
        </w:rPr>
        <w:t>j</w:t>
      </w:r>
      <w:r w:rsidR="00126417">
        <w:rPr>
          <w:rFonts w:ascii="Times New Roman" w:hAnsi="Times New Roman"/>
          <w:color w:val="000000"/>
          <w:sz w:val="28"/>
        </w:rPr>
        <w:t>-</w:t>
      </w:r>
      <w:r w:rsidR="00126417" w:rsidRPr="00126417">
        <w:rPr>
          <w:rFonts w:ascii="Times New Roman" w:hAnsi="Times New Roman"/>
          <w:color w:val="000000"/>
          <w:sz w:val="28"/>
        </w:rPr>
        <w:t>м</w:t>
      </w:r>
      <w:r w:rsidRPr="00126417">
        <w:rPr>
          <w:rFonts w:ascii="Times New Roman" w:hAnsi="Times New Roman"/>
          <w:color w:val="000000"/>
          <w:sz w:val="28"/>
        </w:rPr>
        <w:t>у важному компоненту.</w:t>
      </w:r>
    </w:p>
    <w:p w:rsid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1</w:t>
      </w:r>
      <w:r w:rsidRPr="00126417">
        <w:rPr>
          <w:rFonts w:ascii="Times New Roman" w:hAnsi="Times New Roman"/>
          <w:noProof/>
          <w:color w:val="000000"/>
          <w:sz w:val="28"/>
          <w:szCs w:val="28"/>
        </w:rPr>
        <w:sym w:font="Symbol" w:char="F0A3"/>
      </w:r>
      <w:r w:rsidRPr="00126417">
        <w:rPr>
          <w:rFonts w:ascii="Times New Roman" w:hAnsi="Times New Roman"/>
          <w:color w:val="000000"/>
          <w:sz w:val="28"/>
          <w:lang w:val="en-US"/>
        </w:rPr>
        <w:t>j</w:t>
      </w:r>
      <w:r w:rsidRPr="00126417">
        <w:rPr>
          <w:rFonts w:ascii="Times New Roman" w:hAnsi="Times New Roman"/>
          <w:noProof/>
          <w:color w:val="000000"/>
          <w:sz w:val="28"/>
          <w:szCs w:val="28"/>
        </w:rPr>
        <w:sym w:font="Symbol" w:char="F0A3"/>
      </w:r>
      <w:r w:rsidRPr="00126417">
        <w:rPr>
          <w:rFonts w:ascii="Times New Roman" w:hAnsi="Times New Roman"/>
          <w:color w:val="000000"/>
          <w:sz w:val="28"/>
        </w:rPr>
        <w:t xml:space="preserve">18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диапазон изменения важных компонент;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  <w:lang w:val="en-US"/>
        </w:rPr>
        <w:t>K</w:t>
      </w:r>
      <w:r w:rsidRPr="00126417">
        <w:rPr>
          <w:rFonts w:ascii="Times New Roman" w:hAnsi="Times New Roman"/>
          <w:color w:val="000000"/>
          <w:sz w:val="28"/>
          <w:vertAlign w:val="subscript"/>
        </w:rPr>
        <w:t>во</w:t>
      </w:r>
      <w:r w:rsidRPr="00126417">
        <w:rPr>
          <w:rFonts w:ascii="Times New Roman" w:hAnsi="Times New Roman"/>
          <w:color w:val="000000"/>
          <w:sz w:val="28"/>
          <w:vertAlign w:val="subscript"/>
          <w:lang w:val="en-US"/>
        </w:rPr>
        <w:t>j</w:t>
      </w:r>
      <w:r w:rsidRPr="00126417">
        <w:rPr>
          <w:rFonts w:ascii="Times New Roman" w:hAnsi="Times New Roman"/>
          <w:color w:val="000000"/>
          <w:sz w:val="28"/>
        </w:rPr>
        <w:t xml:space="preserve">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 xml:space="preserve">обобщённая оценка </w:t>
      </w:r>
      <w:r w:rsidRPr="00126417">
        <w:rPr>
          <w:rFonts w:ascii="Times New Roman" w:hAnsi="Times New Roman"/>
          <w:color w:val="000000"/>
          <w:sz w:val="28"/>
          <w:lang w:val="en-US"/>
        </w:rPr>
        <w:t>j</w:t>
      </w:r>
      <w:r w:rsidR="00126417">
        <w:rPr>
          <w:rFonts w:ascii="Times New Roman" w:hAnsi="Times New Roman"/>
          <w:color w:val="000000"/>
          <w:sz w:val="28"/>
        </w:rPr>
        <w:t>-</w:t>
      </w:r>
      <w:r w:rsidR="00126417" w:rsidRPr="00126417">
        <w:rPr>
          <w:rFonts w:ascii="Times New Roman" w:hAnsi="Times New Roman"/>
          <w:color w:val="000000"/>
          <w:sz w:val="28"/>
        </w:rPr>
        <w:t>о</w:t>
      </w:r>
      <w:r w:rsidRPr="00126417">
        <w:rPr>
          <w:rFonts w:ascii="Times New Roman" w:hAnsi="Times New Roman"/>
          <w:color w:val="000000"/>
          <w:sz w:val="28"/>
        </w:rPr>
        <w:t>й компоненты.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 xml:space="preserve">Степень осуществления </w:t>
      </w:r>
      <w:r w:rsidRPr="00126417">
        <w:rPr>
          <w:rFonts w:ascii="Times New Roman" w:hAnsi="Times New Roman"/>
          <w:color w:val="000000"/>
          <w:sz w:val="28"/>
          <w:lang w:val="en-US"/>
        </w:rPr>
        <w:t>j</w:t>
      </w:r>
      <w:r w:rsidR="00126417">
        <w:rPr>
          <w:rFonts w:ascii="Times New Roman" w:hAnsi="Times New Roman"/>
          <w:color w:val="000000"/>
          <w:sz w:val="28"/>
        </w:rPr>
        <w:t>-</w:t>
      </w:r>
      <w:r w:rsidR="00126417" w:rsidRPr="00126417">
        <w:rPr>
          <w:rFonts w:ascii="Times New Roman" w:hAnsi="Times New Roman"/>
          <w:color w:val="000000"/>
          <w:sz w:val="28"/>
        </w:rPr>
        <w:t>г</w:t>
      </w:r>
      <w:r w:rsidRPr="00126417">
        <w:rPr>
          <w:rFonts w:ascii="Times New Roman" w:hAnsi="Times New Roman"/>
          <w:color w:val="000000"/>
          <w:sz w:val="28"/>
        </w:rPr>
        <w:t>о показателя до/после модернизации</w:t>
      </w: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pict>
          <v:shape id="_x0000_i1268" type="#_x0000_t75" style="width:403.5pt;height:75pt" fillcolor="window">
            <v:imagedata r:id="rId233" o:title=""/>
          </v:shape>
        </w:pic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где</w:t>
      </w:r>
      <w:r w:rsidRPr="00126417">
        <w:rPr>
          <w:rFonts w:ascii="Times New Roman" w:hAnsi="Times New Roman"/>
          <w:color w:val="000000"/>
          <w:sz w:val="28"/>
        </w:rPr>
        <w:tab/>
      </w:r>
      <w:r w:rsidRPr="00126417">
        <w:rPr>
          <w:rFonts w:ascii="Times New Roman" w:hAnsi="Times New Roman"/>
          <w:color w:val="000000"/>
          <w:sz w:val="28"/>
        </w:rPr>
        <w:tab/>
        <w:t>0</w:t>
      </w:r>
      <w:r w:rsidRPr="00126417">
        <w:rPr>
          <w:rFonts w:ascii="Times New Roman" w:hAnsi="Times New Roman"/>
          <w:noProof/>
          <w:color w:val="000000"/>
          <w:sz w:val="28"/>
          <w:szCs w:val="28"/>
        </w:rPr>
        <w:sym w:font="Symbol" w:char="F0A3"/>
      </w:r>
      <w:r w:rsidRPr="00126417">
        <w:rPr>
          <w:rFonts w:ascii="Times New Roman" w:hAnsi="Times New Roman"/>
          <w:color w:val="000000"/>
          <w:sz w:val="28"/>
        </w:rPr>
        <w:t>К</w:t>
      </w:r>
      <w:r w:rsidRPr="00126417">
        <w:rPr>
          <w:rFonts w:ascii="Times New Roman" w:hAnsi="Times New Roman"/>
          <w:color w:val="000000"/>
          <w:sz w:val="28"/>
          <w:vertAlign w:val="subscript"/>
          <w:lang w:val="en-US"/>
        </w:rPr>
        <w:t>ij</w:t>
      </w:r>
      <w:r w:rsidRPr="00126417">
        <w:rPr>
          <w:rFonts w:ascii="Times New Roman" w:hAnsi="Times New Roman"/>
          <w:noProof/>
          <w:color w:val="000000"/>
          <w:sz w:val="28"/>
          <w:szCs w:val="28"/>
        </w:rPr>
        <w:sym w:font="Symbol" w:char="F0A3"/>
      </w:r>
      <w:r w:rsidRPr="00126417">
        <w:rPr>
          <w:rFonts w:ascii="Times New Roman" w:hAnsi="Times New Roman"/>
          <w:color w:val="000000"/>
          <w:sz w:val="28"/>
        </w:rPr>
        <w:t xml:space="preserve">10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 xml:space="preserve">значения </w:t>
      </w:r>
      <w:r w:rsidRPr="00126417">
        <w:rPr>
          <w:rFonts w:ascii="Times New Roman" w:hAnsi="Times New Roman"/>
          <w:color w:val="000000"/>
          <w:sz w:val="28"/>
          <w:lang w:val="en-US"/>
        </w:rPr>
        <w:t>j</w:t>
      </w:r>
      <w:r w:rsidR="00126417">
        <w:rPr>
          <w:rFonts w:ascii="Times New Roman" w:hAnsi="Times New Roman"/>
          <w:color w:val="000000"/>
          <w:sz w:val="28"/>
        </w:rPr>
        <w:t>-</w:t>
      </w:r>
      <w:r w:rsidR="00126417" w:rsidRPr="00126417">
        <w:rPr>
          <w:rFonts w:ascii="Times New Roman" w:hAnsi="Times New Roman"/>
          <w:color w:val="000000"/>
          <w:sz w:val="28"/>
        </w:rPr>
        <w:t>ы</w:t>
      </w:r>
      <w:r w:rsidRPr="00126417">
        <w:rPr>
          <w:rFonts w:ascii="Times New Roman" w:hAnsi="Times New Roman"/>
          <w:color w:val="000000"/>
          <w:sz w:val="28"/>
        </w:rPr>
        <w:t xml:space="preserve">х показателей для каждого </w:t>
      </w:r>
      <w:r w:rsidRPr="00126417">
        <w:rPr>
          <w:rFonts w:ascii="Times New Roman" w:hAnsi="Times New Roman"/>
          <w:color w:val="000000"/>
          <w:sz w:val="28"/>
          <w:lang w:val="en-US"/>
        </w:rPr>
        <w:t>i</w:t>
      </w:r>
      <w:r w:rsidR="00126417">
        <w:rPr>
          <w:rFonts w:ascii="Times New Roman" w:hAnsi="Times New Roman"/>
          <w:color w:val="000000"/>
          <w:sz w:val="28"/>
        </w:rPr>
        <w:t>-</w:t>
      </w:r>
      <w:r w:rsidR="00126417" w:rsidRPr="00126417">
        <w:rPr>
          <w:rFonts w:ascii="Times New Roman" w:hAnsi="Times New Roman"/>
          <w:color w:val="000000"/>
          <w:sz w:val="28"/>
        </w:rPr>
        <w:t>г</w:t>
      </w:r>
      <w:r w:rsidRPr="00126417">
        <w:rPr>
          <w:rFonts w:ascii="Times New Roman" w:hAnsi="Times New Roman"/>
          <w:color w:val="000000"/>
          <w:sz w:val="28"/>
        </w:rPr>
        <w:t>о эксперта;</w:t>
      </w:r>
    </w:p>
    <w:p w:rsidR="006817A3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  <w:lang w:val="en-US"/>
        </w:rPr>
        <w:t>K</w:t>
      </w:r>
      <w:r w:rsidRPr="00126417">
        <w:rPr>
          <w:rFonts w:ascii="Times New Roman" w:hAnsi="Times New Roman"/>
          <w:color w:val="000000"/>
          <w:sz w:val="28"/>
          <w:vertAlign w:val="subscript"/>
          <w:lang w:val="en-US"/>
        </w:rPr>
        <w:t>oj</w:t>
      </w:r>
      <w:r w:rsidRPr="00126417">
        <w:rPr>
          <w:rFonts w:ascii="Times New Roman" w:hAnsi="Times New Roman"/>
          <w:color w:val="000000"/>
          <w:sz w:val="28"/>
        </w:rPr>
        <w:t xml:space="preserve">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 xml:space="preserve">обобщённая оценка степени осуществления </w:t>
      </w:r>
      <w:r w:rsidRPr="00126417">
        <w:rPr>
          <w:rFonts w:ascii="Times New Roman" w:hAnsi="Times New Roman"/>
          <w:color w:val="000000"/>
          <w:sz w:val="28"/>
          <w:lang w:val="en-US"/>
        </w:rPr>
        <w:t>j</w:t>
      </w:r>
      <w:r w:rsidR="00126417">
        <w:rPr>
          <w:rFonts w:ascii="Times New Roman" w:hAnsi="Times New Roman"/>
          <w:color w:val="000000"/>
          <w:sz w:val="28"/>
        </w:rPr>
        <w:t>-</w:t>
      </w:r>
      <w:r w:rsidR="00126417" w:rsidRPr="00126417">
        <w:rPr>
          <w:rFonts w:ascii="Times New Roman" w:hAnsi="Times New Roman"/>
          <w:color w:val="000000"/>
          <w:sz w:val="28"/>
        </w:rPr>
        <w:t>о</w:t>
      </w:r>
      <w:r w:rsidRPr="00126417">
        <w:rPr>
          <w:rFonts w:ascii="Times New Roman" w:hAnsi="Times New Roman"/>
          <w:color w:val="000000"/>
          <w:sz w:val="28"/>
        </w:rPr>
        <w:t>й компоненты.</w:t>
      </w:r>
    </w:p>
    <w:p w:rsidR="006817A3" w:rsidRPr="00126417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D06D33">
        <w:rPr>
          <w:rFonts w:ascii="Times New Roman" w:hAnsi="Times New Roman"/>
          <w:color w:val="000000"/>
          <w:position w:val="-38"/>
          <w:sz w:val="28"/>
        </w:rPr>
        <w:pict>
          <v:shape id="_x0000_i1269" type="#_x0000_t75" style="width:111.75pt;height:42.75pt" fillcolor="window">
            <v:imagedata r:id="rId234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>.</w:t>
      </w:r>
    </w:p>
    <w:p w:rsidR="006817A3" w:rsidRPr="00126417" w:rsidRDefault="00D06D3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4"/>
          <w:sz w:val="28"/>
        </w:rPr>
        <w:pict>
          <v:shape id="_x0000_i1270" type="#_x0000_t75" style="width:24.75pt;height:23.25pt" fillcolor="window">
            <v:imagedata r:id="rId235" o:title=""/>
          </v:shape>
        </w:pict>
      </w:r>
      <w:r w:rsidR="006817A3" w:rsidRPr="00126417">
        <w:rPr>
          <w:rFonts w:ascii="Times New Roman" w:hAnsi="Times New Roman"/>
          <w:color w:val="000000"/>
          <w:sz w:val="28"/>
        </w:rPr>
        <w:t>=51.9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Модернизация прибора оправдана, если выполняется следующее условие: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Ц</w:t>
      </w:r>
      <w:r w:rsidRPr="00126417">
        <w:rPr>
          <w:rFonts w:ascii="Times New Roman" w:hAnsi="Times New Roman"/>
          <w:color w:val="000000"/>
          <w:sz w:val="28"/>
          <w:vertAlign w:val="subscript"/>
        </w:rPr>
        <w:t>с</w:t>
      </w:r>
      <w:r w:rsidRPr="00126417">
        <w:rPr>
          <w:rFonts w:ascii="Times New Roman" w:hAnsi="Times New Roman"/>
          <w:color w:val="000000"/>
          <w:sz w:val="28"/>
        </w:rPr>
        <w:t>+Ц</w:t>
      </w:r>
      <w:r w:rsidRPr="00126417">
        <w:rPr>
          <w:rFonts w:ascii="Times New Roman" w:hAnsi="Times New Roman"/>
          <w:color w:val="000000"/>
          <w:sz w:val="28"/>
          <w:vertAlign w:val="subscript"/>
        </w:rPr>
        <w:t>м</w:t>
      </w:r>
      <w:r w:rsidRPr="00126417">
        <w:rPr>
          <w:rFonts w:ascii="Times New Roman" w:hAnsi="Times New Roman"/>
          <w:noProof/>
          <w:color w:val="000000"/>
          <w:sz w:val="28"/>
          <w:szCs w:val="28"/>
        </w:rPr>
        <w:sym w:font="Symbol" w:char="F0A3"/>
      </w:r>
      <w:r w:rsidR="00D06D33">
        <w:rPr>
          <w:rFonts w:ascii="Times New Roman" w:hAnsi="Times New Roman"/>
          <w:noProof/>
          <w:color w:val="000000"/>
          <w:position w:val="-40"/>
          <w:sz w:val="28"/>
        </w:rPr>
        <w:pict>
          <v:shape id="_x0000_i1271" type="#_x0000_t75" style="width:54pt;height:45.75pt" fillcolor="window">
            <v:imagedata r:id="rId236" o:title=""/>
          </v:shape>
        </w:pict>
      </w:r>
      <w:r w:rsidRPr="00126417">
        <w:rPr>
          <w:rFonts w:ascii="Times New Roman" w:hAnsi="Times New Roman"/>
          <w:color w:val="000000"/>
          <w:sz w:val="28"/>
        </w:rPr>
        <w:t>,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где</w:t>
      </w:r>
      <w:r w:rsidRPr="00126417">
        <w:rPr>
          <w:rFonts w:ascii="Times New Roman" w:hAnsi="Times New Roman"/>
          <w:color w:val="000000"/>
          <w:sz w:val="28"/>
        </w:rPr>
        <w:tab/>
      </w:r>
      <w:r w:rsidRPr="00126417">
        <w:rPr>
          <w:rFonts w:ascii="Times New Roman" w:hAnsi="Times New Roman"/>
          <w:color w:val="000000"/>
          <w:sz w:val="28"/>
        </w:rPr>
        <w:tab/>
        <w:t>Ц</w:t>
      </w:r>
      <w:r w:rsidRPr="00126417">
        <w:rPr>
          <w:rFonts w:ascii="Times New Roman" w:hAnsi="Times New Roman"/>
          <w:color w:val="000000"/>
          <w:sz w:val="28"/>
          <w:vertAlign w:val="subscript"/>
        </w:rPr>
        <w:t>с</w:t>
      </w:r>
      <w:r w:rsidRPr="00126417">
        <w:rPr>
          <w:rFonts w:ascii="Times New Roman" w:hAnsi="Times New Roman"/>
          <w:color w:val="000000"/>
          <w:sz w:val="28"/>
        </w:rPr>
        <w:t xml:space="preserve">=870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цена аппарата до модернизации, руб.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870+237.35</w:t>
      </w:r>
      <w:r w:rsidRPr="00126417">
        <w:rPr>
          <w:rFonts w:ascii="Times New Roman" w:hAnsi="Times New Roman"/>
          <w:noProof/>
          <w:color w:val="000000"/>
          <w:sz w:val="28"/>
          <w:szCs w:val="28"/>
        </w:rPr>
        <w:sym w:font="Symbol" w:char="F0A3"/>
      </w:r>
      <w:r w:rsidR="00D06D33">
        <w:rPr>
          <w:rFonts w:ascii="Times New Roman" w:hAnsi="Times New Roman"/>
          <w:noProof/>
          <w:color w:val="000000"/>
          <w:position w:val="-24"/>
          <w:sz w:val="28"/>
        </w:rPr>
        <w:pict>
          <v:shape id="_x0000_i1272" type="#_x0000_t75" style="width:56.25pt;height:30.75pt" fillcolor="window">
            <v:imagedata r:id="rId237" o:title=""/>
          </v:shape>
        </w:pic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1053.087</w:t>
      </w:r>
      <w:r w:rsidRPr="00126417">
        <w:rPr>
          <w:rFonts w:ascii="Times New Roman" w:hAnsi="Times New Roman"/>
          <w:noProof/>
          <w:color w:val="000000"/>
          <w:sz w:val="28"/>
          <w:szCs w:val="28"/>
        </w:rPr>
        <w:sym w:font="Symbol" w:char="F0A3"/>
      </w:r>
      <w:r w:rsidRPr="00126417">
        <w:rPr>
          <w:rFonts w:ascii="Times New Roman" w:hAnsi="Times New Roman"/>
          <w:color w:val="000000"/>
          <w:sz w:val="28"/>
        </w:rPr>
        <w:t>1107.35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Видно, что условие выполняется, следовательно проведённая модернизация устройства для обработки биологических тканей экономически целесообразна.</w:t>
      </w:r>
    </w:p>
    <w:p w:rsid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Таким образом</w:t>
      </w:r>
      <w:r w:rsidR="00514EAC">
        <w:rPr>
          <w:rFonts w:ascii="Times New Roman" w:hAnsi="Times New Roman"/>
          <w:color w:val="000000"/>
          <w:sz w:val="28"/>
        </w:rPr>
        <w:t>,</w:t>
      </w:r>
      <w:r w:rsidRPr="00126417">
        <w:rPr>
          <w:rFonts w:ascii="Times New Roman" w:hAnsi="Times New Roman"/>
          <w:color w:val="000000"/>
          <w:sz w:val="28"/>
        </w:rPr>
        <w:t xml:space="preserve"> компьютер во многих случаях заменит работу.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Сводные технико-экономические показатели</w:t>
      </w:r>
    </w:p>
    <w:tbl>
      <w:tblPr>
        <w:tblW w:w="8969" w:type="dxa"/>
        <w:tblInd w:w="3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36"/>
        <w:gridCol w:w="2118"/>
        <w:gridCol w:w="2215"/>
      </w:tblGrid>
      <w:tr w:rsidR="006817A3" w:rsidRPr="00AD344C" w:rsidTr="00AD344C">
        <w:trPr>
          <w:cantSplit/>
        </w:trPr>
        <w:tc>
          <w:tcPr>
            <w:tcW w:w="258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Показатели</w:t>
            </w:r>
          </w:p>
        </w:tc>
        <w:tc>
          <w:tcPr>
            <w:tcW w:w="1181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Единицы</w:t>
            </w:r>
          </w:p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измерения</w:t>
            </w:r>
          </w:p>
        </w:tc>
        <w:tc>
          <w:tcPr>
            <w:tcW w:w="123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6817A3" w:rsidRPr="00AD344C" w:rsidTr="00AD344C">
        <w:trPr>
          <w:cantSplit/>
        </w:trPr>
        <w:tc>
          <w:tcPr>
            <w:tcW w:w="258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Материальные затраты</w:t>
            </w:r>
          </w:p>
        </w:tc>
        <w:tc>
          <w:tcPr>
            <w:tcW w:w="1181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руб.</w:t>
            </w:r>
          </w:p>
        </w:tc>
        <w:tc>
          <w:tcPr>
            <w:tcW w:w="123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27</w:t>
            </w: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.9</w:t>
            </w:r>
          </w:p>
        </w:tc>
      </w:tr>
      <w:tr w:rsidR="006817A3" w:rsidRPr="00AD344C" w:rsidTr="00AD344C">
        <w:trPr>
          <w:cantSplit/>
        </w:trPr>
        <w:tc>
          <w:tcPr>
            <w:tcW w:w="258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Затраты на комплектующие изделия</w:t>
            </w:r>
          </w:p>
        </w:tc>
        <w:tc>
          <w:tcPr>
            <w:tcW w:w="1181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руб.</w:t>
            </w:r>
          </w:p>
        </w:tc>
        <w:tc>
          <w:tcPr>
            <w:tcW w:w="123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74.85</w:t>
            </w:r>
          </w:p>
        </w:tc>
      </w:tr>
      <w:tr w:rsidR="006817A3" w:rsidRPr="00AD344C" w:rsidTr="00AD344C">
        <w:trPr>
          <w:cantSplit/>
        </w:trPr>
        <w:tc>
          <w:tcPr>
            <w:tcW w:w="258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Основная заработная плата</w:t>
            </w:r>
          </w:p>
        </w:tc>
        <w:tc>
          <w:tcPr>
            <w:tcW w:w="1181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руб.</w:t>
            </w:r>
          </w:p>
        </w:tc>
        <w:tc>
          <w:tcPr>
            <w:tcW w:w="123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149.72</w:t>
            </w:r>
          </w:p>
        </w:tc>
      </w:tr>
      <w:tr w:rsidR="006817A3" w:rsidRPr="00AD344C" w:rsidTr="00AD344C">
        <w:trPr>
          <w:cantSplit/>
        </w:trPr>
        <w:tc>
          <w:tcPr>
            <w:tcW w:w="258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Дополнительная заработная плата</w:t>
            </w:r>
          </w:p>
        </w:tc>
        <w:tc>
          <w:tcPr>
            <w:tcW w:w="1181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руб.</w:t>
            </w:r>
          </w:p>
        </w:tc>
        <w:tc>
          <w:tcPr>
            <w:tcW w:w="123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29.94</w:t>
            </w:r>
          </w:p>
        </w:tc>
      </w:tr>
      <w:tr w:rsidR="006817A3" w:rsidRPr="00AD344C" w:rsidTr="00AD344C">
        <w:trPr>
          <w:cantSplit/>
        </w:trPr>
        <w:tc>
          <w:tcPr>
            <w:tcW w:w="258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Отчисления на социальное страхование</w:t>
            </w:r>
          </w:p>
        </w:tc>
        <w:tc>
          <w:tcPr>
            <w:tcW w:w="1181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руб.</w:t>
            </w:r>
          </w:p>
        </w:tc>
        <w:tc>
          <w:tcPr>
            <w:tcW w:w="123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70.07</w:t>
            </w:r>
          </w:p>
        </w:tc>
      </w:tr>
      <w:tr w:rsidR="006817A3" w:rsidRPr="00AD344C" w:rsidTr="00AD344C">
        <w:trPr>
          <w:cantSplit/>
        </w:trPr>
        <w:tc>
          <w:tcPr>
            <w:tcW w:w="258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Накладные расходы</w:t>
            </w:r>
          </w:p>
        </w:tc>
        <w:tc>
          <w:tcPr>
            <w:tcW w:w="1181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руб.</w:t>
            </w:r>
          </w:p>
        </w:tc>
        <w:tc>
          <w:tcPr>
            <w:tcW w:w="123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24.97</w:t>
            </w:r>
          </w:p>
        </w:tc>
      </w:tr>
      <w:tr w:rsidR="006817A3" w:rsidRPr="00AD344C" w:rsidTr="00AD344C">
        <w:trPr>
          <w:cantSplit/>
        </w:trPr>
        <w:tc>
          <w:tcPr>
            <w:tcW w:w="258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Себестоимость модернизации одного изделия</w:t>
            </w:r>
          </w:p>
        </w:tc>
        <w:tc>
          <w:tcPr>
            <w:tcW w:w="1181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руб.</w:t>
            </w:r>
          </w:p>
        </w:tc>
        <w:tc>
          <w:tcPr>
            <w:tcW w:w="123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197.79</w:t>
            </w:r>
          </w:p>
        </w:tc>
      </w:tr>
      <w:tr w:rsidR="006817A3" w:rsidRPr="00AD344C" w:rsidTr="00AD344C">
        <w:trPr>
          <w:cantSplit/>
        </w:trPr>
        <w:tc>
          <w:tcPr>
            <w:tcW w:w="258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Цена модернизации одного изделия</w:t>
            </w:r>
          </w:p>
        </w:tc>
        <w:tc>
          <w:tcPr>
            <w:tcW w:w="1181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руб.</w:t>
            </w:r>
          </w:p>
        </w:tc>
        <w:tc>
          <w:tcPr>
            <w:tcW w:w="123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237.35</w:t>
            </w:r>
          </w:p>
        </w:tc>
      </w:tr>
      <w:tr w:rsidR="006817A3" w:rsidRPr="00AD344C" w:rsidTr="00AD344C">
        <w:trPr>
          <w:cantSplit/>
        </w:trPr>
        <w:tc>
          <w:tcPr>
            <w:tcW w:w="258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Уровень рентабельности</w:t>
            </w:r>
          </w:p>
        </w:tc>
        <w:tc>
          <w:tcPr>
            <w:tcW w:w="1181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23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20</w:t>
            </w:r>
          </w:p>
        </w:tc>
      </w:tr>
      <w:tr w:rsidR="006817A3" w:rsidRPr="00AD344C" w:rsidTr="00AD344C">
        <w:trPr>
          <w:cantSplit/>
        </w:trPr>
        <w:tc>
          <w:tcPr>
            <w:tcW w:w="258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Стоимость конструкторских работ</w:t>
            </w:r>
          </w:p>
        </w:tc>
        <w:tc>
          <w:tcPr>
            <w:tcW w:w="1181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руб.</w:t>
            </w:r>
          </w:p>
        </w:tc>
        <w:tc>
          <w:tcPr>
            <w:tcW w:w="123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1638.65</w:t>
            </w:r>
          </w:p>
        </w:tc>
      </w:tr>
      <w:tr w:rsidR="006817A3" w:rsidRPr="00AD344C" w:rsidTr="00AD344C">
        <w:trPr>
          <w:cantSplit/>
        </w:trPr>
        <w:tc>
          <w:tcPr>
            <w:tcW w:w="258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Капитальные затраты</w:t>
            </w:r>
          </w:p>
        </w:tc>
        <w:tc>
          <w:tcPr>
            <w:tcW w:w="1181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руб.</w:t>
            </w:r>
          </w:p>
        </w:tc>
        <w:tc>
          <w:tcPr>
            <w:tcW w:w="123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1638.65</w:t>
            </w:r>
          </w:p>
        </w:tc>
      </w:tr>
      <w:tr w:rsidR="006817A3" w:rsidRPr="00AD344C" w:rsidTr="00AD344C">
        <w:trPr>
          <w:cantSplit/>
        </w:trPr>
        <w:tc>
          <w:tcPr>
            <w:tcW w:w="258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Годовой экономический прирост</w:t>
            </w:r>
          </w:p>
        </w:tc>
        <w:tc>
          <w:tcPr>
            <w:tcW w:w="1181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руб.</w:t>
            </w:r>
          </w:p>
        </w:tc>
        <w:tc>
          <w:tcPr>
            <w:tcW w:w="123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209040</w:t>
            </w:r>
          </w:p>
        </w:tc>
      </w:tr>
      <w:tr w:rsidR="006817A3" w:rsidRPr="00AD344C" w:rsidTr="00AD344C">
        <w:trPr>
          <w:cantSplit/>
        </w:trPr>
        <w:tc>
          <w:tcPr>
            <w:tcW w:w="258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Чистый дисконтированный доход</w:t>
            </w:r>
          </w:p>
        </w:tc>
        <w:tc>
          <w:tcPr>
            <w:tcW w:w="1181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руб.</w:t>
            </w:r>
          </w:p>
        </w:tc>
        <w:tc>
          <w:tcPr>
            <w:tcW w:w="123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54883.92</w:t>
            </w:r>
          </w:p>
        </w:tc>
      </w:tr>
      <w:tr w:rsidR="006817A3" w:rsidRPr="00AD344C" w:rsidTr="00AD344C">
        <w:trPr>
          <w:cantSplit/>
        </w:trPr>
        <w:tc>
          <w:tcPr>
            <w:tcW w:w="258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Цена аппарата после модернизации</w:t>
            </w:r>
          </w:p>
        </w:tc>
        <w:tc>
          <w:tcPr>
            <w:tcW w:w="1181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руб.</w:t>
            </w:r>
          </w:p>
        </w:tc>
        <w:tc>
          <w:tcPr>
            <w:tcW w:w="123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44857.35</w:t>
            </w:r>
          </w:p>
        </w:tc>
      </w:tr>
      <w:tr w:rsidR="006817A3" w:rsidRPr="00AD344C" w:rsidTr="00AD344C">
        <w:trPr>
          <w:cantSplit/>
        </w:trPr>
        <w:tc>
          <w:tcPr>
            <w:tcW w:w="258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Потребляемая мощность</w:t>
            </w:r>
          </w:p>
        </w:tc>
        <w:tc>
          <w:tcPr>
            <w:tcW w:w="1181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Вт</w:t>
            </w:r>
          </w:p>
        </w:tc>
        <w:tc>
          <w:tcPr>
            <w:tcW w:w="123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&lt;503</w:t>
            </w:r>
          </w:p>
        </w:tc>
      </w:tr>
      <w:tr w:rsidR="006817A3" w:rsidRPr="00AD344C" w:rsidTr="00AD344C">
        <w:trPr>
          <w:cantSplit/>
        </w:trPr>
        <w:tc>
          <w:tcPr>
            <w:tcW w:w="258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Средний срок службы до списания</w:t>
            </w:r>
          </w:p>
        </w:tc>
        <w:tc>
          <w:tcPr>
            <w:tcW w:w="1181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лет</w:t>
            </w:r>
          </w:p>
        </w:tc>
        <w:tc>
          <w:tcPr>
            <w:tcW w:w="123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4</w:t>
            </w:r>
          </w:p>
        </w:tc>
      </w:tr>
      <w:tr w:rsidR="006817A3" w:rsidRPr="00AD344C" w:rsidTr="00AD344C">
        <w:trPr>
          <w:cantSplit/>
        </w:trPr>
        <w:tc>
          <w:tcPr>
            <w:tcW w:w="258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Масса</w:t>
            </w:r>
          </w:p>
        </w:tc>
        <w:tc>
          <w:tcPr>
            <w:tcW w:w="1181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кг</w:t>
            </w:r>
          </w:p>
        </w:tc>
        <w:tc>
          <w:tcPr>
            <w:tcW w:w="123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0.340</w:t>
            </w:r>
          </w:p>
        </w:tc>
      </w:tr>
      <w:tr w:rsidR="006817A3" w:rsidRPr="00AD344C" w:rsidTr="00AD344C">
        <w:trPr>
          <w:cantSplit/>
        </w:trPr>
        <w:tc>
          <w:tcPr>
            <w:tcW w:w="258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Средняя наработка на отказ</w:t>
            </w:r>
          </w:p>
        </w:tc>
        <w:tc>
          <w:tcPr>
            <w:tcW w:w="1181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ч</w:t>
            </w:r>
          </w:p>
        </w:tc>
        <w:tc>
          <w:tcPr>
            <w:tcW w:w="123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2000</w:t>
            </w:r>
          </w:p>
        </w:tc>
      </w:tr>
      <w:tr w:rsidR="006817A3" w:rsidRPr="00AD344C" w:rsidTr="00AD344C">
        <w:trPr>
          <w:cantSplit/>
        </w:trPr>
        <w:tc>
          <w:tcPr>
            <w:tcW w:w="258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Средняя интенсивность эксплуатации</w:t>
            </w:r>
          </w:p>
        </w:tc>
        <w:tc>
          <w:tcPr>
            <w:tcW w:w="1181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ч/сутки</w:t>
            </w:r>
          </w:p>
        </w:tc>
        <w:tc>
          <w:tcPr>
            <w:tcW w:w="123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8</w:t>
            </w:r>
          </w:p>
        </w:tc>
      </w:tr>
      <w:tr w:rsidR="006817A3" w:rsidRPr="00AD344C" w:rsidTr="00AD344C">
        <w:trPr>
          <w:cantSplit/>
        </w:trPr>
        <w:tc>
          <w:tcPr>
            <w:tcW w:w="2584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Объём выпуска</w:t>
            </w:r>
          </w:p>
        </w:tc>
        <w:tc>
          <w:tcPr>
            <w:tcW w:w="1181" w:type="pct"/>
            <w:shd w:val="clear" w:color="auto" w:fill="auto"/>
          </w:tcPr>
          <w:p w:rsidR="006817A3" w:rsidRPr="00AD344C" w:rsidRDefault="00126417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</w:rPr>
              <w:t>шт./</w:t>
            </w:r>
            <w:r w:rsidR="006817A3" w:rsidRPr="00AD344C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1235" w:type="pct"/>
            <w:shd w:val="clear" w:color="auto" w:fill="auto"/>
          </w:tcPr>
          <w:p w:rsidR="006817A3" w:rsidRPr="00AD344C" w:rsidRDefault="006817A3" w:rsidP="00AD344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D344C">
              <w:rPr>
                <w:rFonts w:ascii="Times New Roman" w:hAnsi="Times New Roman"/>
                <w:color w:val="000000"/>
                <w:sz w:val="20"/>
                <w:lang w:val="en-US"/>
              </w:rPr>
              <w:t>1500</w:t>
            </w:r>
          </w:p>
        </w:tc>
      </w:tr>
    </w:tbl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6817A3" w:rsidRPr="00126417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  <w:t>5. Маркетинговые исследования</w:t>
      </w:r>
    </w:p>
    <w:p w:rsid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u w:val="single"/>
        </w:rPr>
      </w:pPr>
    </w:p>
    <w:p w:rsidR="006817A3" w:rsidRPr="00514EAC" w:rsidRDefault="00514EAC" w:rsidP="0012641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514EAC">
        <w:rPr>
          <w:rFonts w:ascii="Times New Roman" w:hAnsi="Times New Roman"/>
          <w:b/>
          <w:color w:val="000000"/>
          <w:sz w:val="28"/>
        </w:rPr>
        <w:t xml:space="preserve">5.1 </w:t>
      </w:r>
      <w:r w:rsidR="006817A3" w:rsidRPr="00514EAC">
        <w:rPr>
          <w:rFonts w:ascii="Times New Roman" w:hAnsi="Times New Roman"/>
          <w:b/>
          <w:color w:val="000000"/>
          <w:sz w:val="28"/>
        </w:rPr>
        <w:t xml:space="preserve">Общий анализ </w:t>
      </w:r>
      <w:r w:rsidRPr="00514EAC">
        <w:rPr>
          <w:rFonts w:ascii="Times New Roman" w:hAnsi="Times New Roman"/>
          <w:b/>
          <w:color w:val="000000"/>
          <w:sz w:val="28"/>
        </w:rPr>
        <w:t>рынка и перспектив его развития</w:t>
      </w:r>
    </w:p>
    <w:p w:rsidR="006817A3" w:rsidRPr="00126417" w:rsidRDefault="006817A3" w:rsidP="0012641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u w:val="single"/>
        </w:rPr>
      </w:pP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 xml:space="preserve">Устройство для обработки биологических тканей </w:t>
      </w:r>
      <w:r w:rsidR="00126417">
        <w:rPr>
          <w:b w:val="0"/>
          <w:color w:val="000000"/>
          <w:sz w:val="28"/>
        </w:rPr>
        <w:t>(</w:t>
      </w:r>
      <w:r w:rsidRPr="00126417">
        <w:rPr>
          <w:b w:val="0"/>
          <w:color w:val="000000"/>
          <w:sz w:val="28"/>
        </w:rPr>
        <w:t>в дальнейшем просто устройство) предназначен для хирургической обработки костных, хрящевых и мышечных тканей пациента.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Устройство изготавливается для нужд народного хозяйства и на экспорт.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 xml:space="preserve">Область применения – хирургические и стоматологические отделения клиник и больниц, частных стоматологических кабинетов </w:t>
      </w:r>
      <w:r w:rsidR="00126417">
        <w:rPr>
          <w:b w:val="0"/>
          <w:color w:val="000000"/>
          <w:sz w:val="28"/>
        </w:rPr>
        <w:t>и т.д.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Перспектива развития производства данного устройства в рамках Саратовской области:</w:t>
      </w:r>
    </w:p>
    <w:p w:rsidR="006817A3" w:rsidRPr="00126417" w:rsidRDefault="006817A3" w:rsidP="00126417">
      <w:pPr>
        <w:pStyle w:val="21"/>
        <w:numPr>
          <w:ilvl w:val="0"/>
          <w:numId w:val="27"/>
        </w:numPr>
        <w:tabs>
          <w:tab w:val="left" w:pos="987"/>
          <w:tab w:val="left" w:pos="5670"/>
          <w:tab w:val="left" w:pos="6237"/>
          <w:tab w:val="left" w:pos="6804"/>
        </w:tabs>
        <w:spacing w:line="360" w:lineRule="auto"/>
        <w:ind w:left="0"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Саратов и Саратовская область богата крупными клиниками, специализированными больницами и другими специализированными медицинскими учреждениями, что позволяет судить о широком рынке сбыта данной продукции;</w:t>
      </w:r>
    </w:p>
    <w:p w:rsidR="006817A3" w:rsidRPr="00126417" w:rsidRDefault="006817A3" w:rsidP="00126417">
      <w:pPr>
        <w:pStyle w:val="21"/>
        <w:numPr>
          <w:ilvl w:val="0"/>
          <w:numId w:val="27"/>
        </w:numPr>
        <w:tabs>
          <w:tab w:val="left" w:pos="987"/>
          <w:tab w:val="left" w:pos="5670"/>
          <w:tab w:val="left" w:pos="6237"/>
          <w:tab w:val="left" w:pos="6804"/>
        </w:tabs>
        <w:spacing w:line="360" w:lineRule="auto"/>
        <w:ind w:left="0"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существование в Саратове таких крупных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 xml:space="preserve">приборостроительных предприятий как </w:t>
      </w:r>
      <w:r w:rsidR="00126417">
        <w:rPr>
          <w:b w:val="0"/>
          <w:color w:val="000000"/>
          <w:sz w:val="28"/>
        </w:rPr>
        <w:t>«</w:t>
      </w:r>
      <w:r w:rsidR="00126417" w:rsidRPr="00126417">
        <w:rPr>
          <w:b w:val="0"/>
          <w:color w:val="000000"/>
          <w:sz w:val="28"/>
        </w:rPr>
        <w:t>К</w:t>
      </w:r>
      <w:r w:rsidRPr="00126417">
        <w:rPr>
          <w:b w:val="0"/>
          <w:color w:val="000000"/>
          <w:sz w:val="28"/>
        </w:rPr>
        <w:t>орпус</w:t>
      </w:r>
      <w:r w:rsidR="00126417">
        <w:rPr>
          <w:b w:val="0"/>
          <w:color w:val="000000"/>
          <w:sz w:val="28"/>
        </w:rPr>
        <w:t>»</w:t>
      </w:r>
      <w:r w:rsidR="00126417" w:rsidRPr="00126417">
        <w:rPr>
          <w:b w:val="0"/>
          <w:color w:val="000000"/>
          <w:sz w:val="28"/>
        </w:rPr>
        <w:t>,</w:t>
      </w:r>
      <w:r w:rsidRPr="00126417">
        <w:rPr>
          <w:b w:val="0"/>
          <w:color w:val="000000"/>
          <w:sz w:val="28"/>
        </w:rPr>
        <w:t xml:space="preserve"> </w:t>
      </w:r>
      <w:r w:rsidR="00126417">
        <w:rPr>
          <w:b w:val="0"/>
          <w:color w:val="000000"/>
          <w:sz w:val="28"/>
        </w:rPr>
        <w:t>«</w:t>
      </w:r>
      <w:r w:rsidR="00126417" w:rsidRPr="00126417">
        <w:rPr>
          <w:b w:val="0"/>
          <w:color w:val="000000"/>
          <w:sz w:val="28"/>
        </w:rPr>
        <w:t>З</w:t>
      </w:r>
      <w:r w:rsidRPr="00126417">
        <w:rPr>
          <w:b w:val="0"/>
          <w:color w:val="000000"/>
          <w:sz w:val="28"/>
        </w:rPr>
        <w:t>авода им. Серго Орджоникидзе</w:t>
      </w:r>
      <w:r w:rsidR="00126417">
        <w:rPr>
          <w:b w:val="0"/>
          <w:color w:val="000000"/>
          <w:sz w:val="28"/>
        </w:rPr>
        <w:t>»</w:t>
      </w:r>
      <w:r w:rsidR="00126417" w:rsidRPr="00126417">
        <w:rPr>
          <w:b w:val="0"/>
          <w:color w:val="000000"/>
          <w:sz w:val="28"/>
        </w:rPr>
        <w:t>,</w:t>
      </w:r>
      <w:r w:rsidRPr="00126417">
        <w:rPr>
          <w:b w:val="0"/>
          <w:color w:val="000000"/>
          <w:sz w:val="28"/>
        </w:rPr>
        <w:t xml:space="preserve"> которые имеют в своей структуре отделы, занимающиеся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непосредственно выпуском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устройств медицинской техники, что позволяет использовать накопленный ими опыт и потенциал для освоения производства</w:t>
      </w:r>
      <w:r w:rsidR="00126417">
        <w:rPr>
          <w:b w:val="0"/>
          <w:color w:val="000000"/>
          <w:sz w:val="28"/>
        </w:rPr>
        <w:t>.</w:t>
      </w:r>
    </w:p>
    <w:p w:rsidR="006817A3" w:rsidRPr="00126417" w:rsidRDefault="006817A3" w:rsidP="00126417">
      <w:pPr>
        <w:pStyle w:val="21"/>
        <w:numPr>
          <w:ilvl w:val="0"/>
          <w:numId w:val="27"/>
        </w:numPr>
        <w:tabs>
          <w:tab w:val="left" w:pos="987"/>
          <w:tab w:val="left" w:pos="5670"/>
          <w:tab w:val="left" w:pos="6237"/>
          <w:tab w:val="left" w:pos="6804"/>
        </w:tabs>
        <w:spacing w:line="360" w:lineRule="auto"/>
        <w:ind w:left="0"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В Саратове может вестись подготовка специалистов (И.Т.Р., производственных рабочих). Количество учебных заведений всевозможного уровня (ВУЗы, колледжи) как технических, так и гуманитарных направлений, и особенно интересующих нас медицинских, инженерных и стоматологических позволяет надеяться на успешное внедрение разрабатываемого устройства в сферу здравоохранения.</w:t>
      </w:r>
    </w:p>
    <w:p w:rsidR="006817A3" w:rsidRPr="00126417" w:rsidRDefault="006817A3" w:rsidP="00126417">
      <w:pPr>
        <w:pStyle w:val="21"/>
        <w:numPr>
          <w:ilvl w:val="0"/>
          <w:numId w:val="27"/>
        </w:numPr>
        <w:tabs>
          <w:tab w:val="left" w:pos="987"/>
          <w:tab w:val="left" w:pos="5670"/>
          <w:tab w:val="left" w:pos="6237"/>
          <w:tab w:val="left" w:pos="6804"/>
        </w:tabs>
        <w:spacing w:line="360" w:lineRule="auto"/>
        <w:ind w:left="0"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Органы власти ведут поддерживающую политику в отношении внедрения производства новых изделий, что даёт возможность трудоустройства.</w:t>
      </w:r>
    </w:p>
    <w:p w:rsidR="006817A3" w:rsidRPr="00126417" w:rsidRDefault="006817A3" w:rsidP="00126417">
      <w:pPr>
        <w:pStyle w:val="21"/>
        <w:numPr>
          <w:ilvl w:val="12"/>
          <w:numId w:val="0"/>
        </w:numPr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Негативные стороны развития производства:</w:t>
      </w:r>
    </w:p>
    <w:p w:rsidR="006817A3" w:rsidRPr="00126417" w:rsidRDefault="006817A3" w:rsidP="00126417">
      <w:pPr>
        <w:pStyle w:val="21"/>
        <w:numPr>
          <w:ilvl w:val="0"/>
          <w:numId w:val="27"/>
        </w:numPr>
        <w:tabs>
          <w:tab w:val="left" w:pos="987"/>
          <w:tab w:val="left" w:pos="5670"/>
          <w:tab w:val="left" w:pos="6237"/>
          <w:tab w:val="left" w:pos="6804"/>
        </w:tabs>
        <w:spacing w:line="360" w:lineRule="auto"/>
        <w:ind w:left="0"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налоговая система тормозит развитие производства.</w:t>
      </w:r>
    </w:p>
    <w:p w:rsidR="006817A3" w:rsidRPr="00126417" w:rsidRDefault="006817A3" w:rsidP="00126417">
      <w:pPr>
        <w:pStyle w:val="21"/>
        <w:numPr>
          <w:ilvl w:val="0"/>
          <w:numId w:val="27"/>
        </w:numPr>
        <w:tabs>
          <w:tab w:val="left" w:pos="987"/>
          <w:tab w:val="left" w:pos="5670"/>
          <w:tab w:val="left" w:pos="6237"/>
          <w:tab w:val="left" w:pos="6804"/>
        </w:tabs>
        <w:spacing w:line="360" w:lineRule="auto"/>
        <w:ind w:left="0"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 xml:space="preserve">Отечественная техника на несколько порядков уступает зарубежным аналогам </w:t>
      </w:r>
      <w:r w:rsidR="00126417">
        <w:rPr>
          <w:b w:val="0"/>
          <w:color w:val="000000"/>
          <w:sz w:val="28"/>
        </w:rPr>
        <w:t>(</w:t>
      </w:r>
      <w:r w:rsidRPr="00126417">
        <w:rPr>
          <w:b w:val="0"/>
          <w:color w:val="000000"/>
          <w:sz w:val="28"/>
        </w:rPr>
        <w:t>не учитывается дизайн изделий, особенности работы и условий эргономичности</w:t>
      </w:r>
      <w:r w:rsidR="00126417">
        <w:rPr>
          <w:b w:val="0"/>
          <w:color w:val="000000"/>
          <w:sz w:val="28"/>
        </w:rPr>
        <w:t>)</w:t>
      </w:r>
      <w:r w:rsidRPr="00126417">
        <w:rPr>
          <w:b w:val="0"/>
          <w:color w:val="000000"/>
          <w:sz w:val="28"/>
        </w:rPr>
        <w:t>.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514EAC" w:rsidRDefault="00514EAC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color w:val="000000"/>
          <w:sz w:val="28"/>
        </w:rPr>
      </w:pPr>
      <w:r w:rsidRPr="00514EAC">
        <w:rPr>
          <w:color w:val="000000"/>
          <w:sz w:val="28"/>
        </w:rPr>
        <w:t xml:space="preserve">5.2 </w:t>
      </w:r>
      <w:r w:rsidR="006817A3" w:rsidRPr="00514EAC">
        <w:rPr>
          <w:color w:val="000000"/>
          <w:sz w:val="28"/>
        </w:rPr>
        <w:t>М</w:t>
      </w:r>
      <w:r w:rsidRPr="00514EAC">
        <w:rPr>
          <w:color w:val="000000"/>
          <w:sz w:val="28"/>
        </w:rPr>
        <w:t>отивы и побуждения приобретения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Мотивом приобретения данного образца устройства для обработки биологических тканей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являются следующие его достоинства:</w:t>
      </w:r>
    </w:p>
    <w:p w:rsidR="006817A3" w:rsidRPr="00126417" w:rsidRDefault="006817A3" w:rsidP="00126417">
      <w:pPr>
        <w:pStyle w:val="21"/>
        <w:numPr>
          <w:ilvl w:val="0"/>
          <w:numId w:val="28"/>
        </w:numPr>
        <w:tabs>
          <w:tab w:val="left" w:pos="927"/>
          <w:tab w:val="left" w:pos="5670"/>
          <w:tab w:val="left" w:pos="6237"/>
          <w:tab w:val="left" w:pos="6804"/>
        </w:tabs>
        <w:spacing w:line="360" w:lineRule="auto"/>
        <w:ind w:left="0"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 xml:space="preserve">масса аппарата (вместе с блоком питания и набором сменных инструментов) не превышает </w:t>
      </w:r>
      <w:smartTag w:uri="urn:schemas-microsoft-com:office:smarttags" w:element="metricconverter">
        <w:smartTagPr>
          <w:attr w:name="ProductID" w:val="300 грамм"/>
        </w:smartTagPr>
        <w:r w:rsidRPr="00126417">
          <w:rPr>
            <w:b w:val="0"/>
            <w:color w:val="000000"/>
            <w:sz w:val="28"/>
          </w:rPr>
          <w:t>300 грамм</w:t>
        </w:r>
      </w:smartTag>
      <w:r w:rsidRPr="00126417">
        <w:rPr>
          <w:b w:val="0"/>
          <w:color w:val="000000"/>
          <w:sz w:val="28"/>
        </w:rPr>
        <w:t>;</w:t>
      </w:r>
    </w:p>
    <w:p w:rsidR="006817A3" w:rsidRPr="00126417" w:rsidRDefault="006817A3" w:rsidP="00126417">
      <w:pPr>
        <w:pStyle w:val="21"/>
        <w:numPr>
          <w:ilvl w:val="0"/>
          <w:numId w:val="28"/>
        </w:numPr>
        <w:tabs>
          <w:tab w:val="left" w:pos="927"/>
          <w:tab w:val="left" w:pos="5670"/>
          <w:tab w:val="left" w:pos="6237"/>
          <w:tab w:val="left" w:pos="6804"/>
        </w:tabs>
        <w:spacing w:line="360" w:lineRule="auto"/>
        <w:ind w:left="0"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геометрические размеры устройства, его форма (разрабатывающаяся как более эргономичная и удобная) позволяют использовать его с наибольшей полезной отдачей в условиях хирургических и стоматологических операций;</w:t>
      </w:r>
    </w:p>
    <w:p w:rsidR="006817A3" w:rsidRPr="00126417" w:rsidRDefault="006817A3" w:rsidP="00126417">
      <w:pPr>
        <w:pStyle w:val="21"/>
        <w:numPr>
          <w:ilvl w:val="0"/>
          <w:numId w:val="28"/>
        </w:numPr>
        <w:tabs>
          <w:tab w:val="left" w:pos="927"/>
          <w:tab w:val="left" w:pos="5670"/>
          <w:tab w:val="left" w:pos="6237"/>
          <w:tab w:val="left" w:pos="6804"/>
        </w:tabs>
        <w:spacing w:line="360" w:lineRule="auto"/>
        <w:ind w:left="0"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в отличие от предыдущего образца, разрабатываемое устройство питается от бытовой сети (220 В, 50 Гц);</w:t>
      </w:r>
    </w:p>
    <w:p w:rsidR="006817A3" w:rsidRPr="00126417" w:rsidRDefault="006817A3" w:rsidP="00126417">
      <w:pPr>
        <w:pStyle w:val="21"/>
        <w:numPr>
          <w:ilvl w:val="0"/>
          <w:numId w:val="28"/>
        </w:numPr>
        <w:tabs>
          <w:tab w:val="left" w:pos="927"/>
          <w:tab w:val="left" w:pos="5670"/>
          <w:tab w:val="left" w:pos="6237"/>
          <w:tab w:val="left" w:pos="6804"/>
        </w:tabs>
        <w:spacing w:line="360" w:lineRule="auto"/>
        <w:ind w:left="0"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при том, что геометрические размеры устройства уменьшены почти вдвое, импульс удара не уменьшился, что не позволяет сомневаться в его используемости.</w:t>
      </w:r>
    </w:p>
    <w:p w:rsidR="006817A3" w:rsidRPr="00514EAC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514EAC" w:rsidRDefault="00514EAC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color w:val="000000"/>
          <w:sz w:val="28"/>
        </w:rPr>
      </w:pPr>
      <w:r w:rsidRPr="00514EAC">
        <w:rPr>
          <w:color w:val="000000"/>
          <w:sz w:val="28"/>
        </w:rPr>
        <w:t xml:space="preserve">5.3 </w:t>
      </w:r>
      <w:r w:rsidR="006817A3" w:rsidRPr="00514EAC">
        <w:rPr>
          <w:color w:val="000000"/>
          <w:sz w:val="28"/>
        </w:rPr>
        <w:t>Методы и струк</w:t>
      </w:r>
      <w:r w:rsidRPr="00514EAC">
        <w:rPr>
          <w:color w:val="000000"/>
          <w:sz w:val="28"/>
        </w:rPr>
        <w:t>туры сбыта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Данный прибор рассчитан на узкий круг потребителей</w:t>
      </w:r>
      <w:r w:rsidR="00126417">
        <w:rPr>
          <w:b w:val="0"/>
          <w:color w:val="000000"/>
          <w:sz w:val="28"/>
        </w:rPr>
        <w:t>,</w:t>
      </w:r>
      <w:r w:rsidRPr="00126417">
        <w:rPr>
          <w:b w:val="0"/>
          <w:color w:val="000000"/>
          <w:sz w:val="28"/>
        </w:rPr>
        <w:t xml:space="preserve"> т</w:t>
      </w:r>
      <w:r w:rsidR="00126417">
        <w:rPr>
          <w:b w:val="0"/>
          <w:color w:val="000000"/>
          <w:sz w:val="28"/>
        </w:rPr>
        <w:t>. </w:t>
      </w:r>
      <w:r w:rsidR="00126417" w:rsidRPr="00126417">
        <w:rPr>
          <w:b w:val="0"/>
          <w:color w:val="000000"/>
          <w:sz w:val="28"/>
        </w:rPr>
        <w:t>к</w:t>
      </w:r>
      <w:r w:rsidRPr="00126417">
        <w:rPr>
          <w:b w:val="0"/>
          <w:color w:val="000000"/>
          <w:sz w:val="28"/>
        </w:rPr>
        <w:t xml:space="preserve">. является специфическим товаром. Поэтому применительным является прямой метод сбыта, </w:t>
      </w:r>
      <w:r w:rsidR="00126417">
        <w:rPr>
          <w:b w:val="0"/>
          <w:color w:val="000000"/>
          <w:sz w:val="28"/>
        </w:rPr>
        <w:t>т.е.</w:t>
      </w:r>
      <w:r w:rsidRPr="00126417">
        <w:rPr>
          <w:b w:val="0"/>
          <w:color w:val="000000"/>
          <w:sz w:val="28"/>
        </w:rPr>
        <w:t xml:space="preserve"> когда отсутствуют посредники</w:t>
      </w:r>
      <w:r w:rsidR="00126417">
        <w:rPr>
          <w:b w:val="0"/>
          <w:color w:val="000000"/>
          <w:sz w:val="28"/>
        </w:rPr>
        <w:t>,</w:t>
      </w:r>
      <w:r w:rsidRPr="00126417">
        <w:rPr>
          <w:b w:val="0"/>
          <w:color w:val="000000"/>
          <w:sz w:val="28"/>
        </w:rPr>
        <w:t xml:space="preserve"> а связь идёт непосредственно между производителем и покупателем (потребителем).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Это связано с тем, что желательно избегать затрат на посреднические услуги.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514EAC" w:rsidRDefault="00514EAC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color w:val="000000"/>
          <w:sz w:val="28"/>
        </w:rPr>
      </w:pPr>
      <w:r w:rsidRPr="00514EAC">
        <w:rPr>
          <w:color w:val="000000"/>
          <w:sz w:val="28"/>
        </w:rPr>
        <w:t xml:space="preserve">5.4 </w:t>
      </w:r>
      <w:r w:rsidR="006817A3" w:rsidRPr="00514EAC">
        <w:rPr>
          <w:color w:val="000000"/>
          <w:sz w:val="28"/>
        </w:rPr>
        <w:t>Методы продвижен</w:t>
      </w:r>
      <w:r w:rsidRPr="00514EAC">
        <w:rPr>
          <w:color w:val="000000"/>
          <w:sz w:val="28"/>
        </w:rPr>
        <w:t>ия товара и рекламная поддержка</w:t>
      </w:r>
    </w:p>
    <w:p w:rsidR="00514EAC" w:rsidRPr="00514EAC" w:rsidRDefault="00514EAC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Для формирования положительного образа и товара, а также формирования спроса и стимулирования сбыта, используем также основные элементы коммуникативной политики как реклама и личная продажа.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Использование личной продажи в данном случае</w:t>
      </w:r>
      <w:r w:rsidR="00126417">
        <w:rPr>
          <w:b w:val="0"/>
          <w:color w:val="000000"/>
          <w:sz w:val="28"/>
        </w:rPr>
        <w:t xml:space="preserve"> </w:t>
      </w:r>
      <w:r w:rsidRPr="00126417">
        <w:rPr>
          <w:b w:val="0"/>
          <w:color w:val="000000"/>
          <w:sz w:val="28"/>
        </w:rPr>
        <w:t>заключается в сокращении бесполезной аудитории, так как устройство не является товаром широкого потребления.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Для реализации личной продажи на предприятии вводится такая структурная единица, как отдел продаж, где работают люди</w:t>
      </w:r>
      <w:r w:rsidR="00126417">
        <w:rPr>
          <w:b w:val="0"/>
          <w:color w:val="000000"/>
          <w:sz w:val="28"/>
        </w:rPr>
        <w:t>,</w:t>
      </w:r>
      <w:r w:rsidRPr="00126417">
        <w:rPr>
          <w:b w:val="0"/>
          <w:color w:val="000000"/>
          <w:sz w:val="28"/>
        </w:rPr>
        <w:t xml:space="preserve"> разбирающиеся не только в экономических дисциплинах, но и знающие технологию изготовления, производство в целом и каждую конкретную модель со всеми её параметрами.</w:t>
      </w:r>
    </w:p>
    <w:p w:rsidR="006817A3" w:rsidRPr="00126417" w:rsidRDefault="006817A3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Реклама медицинской техники должна давать полное представление о товаре, поэтому рекламные средства в данном случае могут быть следующими:</w:t>
      </w:r>
    </w:p>
    <w:p w:rsidR="006817A3" w:rsidRPr="00126417" w:rsidRDefault="006817A3" w:rsidP="00126417">
      <w:pPr>
        <w:pStyle w:val="21"/>
        <w:numPr>
          <w:ilvl w:val="0"/>
          <w:numId w:val="27"/>
        </w:numPr>
        <w:tabs>
          <w:tab w:val="left" w:pos="987"/>
          <w:tab w:val="left" w:pos="5670"/>
          <w:tab w:val="left" w:pos="6237"/>
          <w:tab w:val="left" w:pos="6804"/>
        </w:tabs>
        <w:spacing w:line="360" w:lineRule="auto"/>
        <w:ind w:left="0"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Проведение различных семинаров и конференций медицинской тематики с раздачей бесплатных брошюр, прайс-листов, проспектов;</w:t>
      </w:r>
    </w:p>
    <w:p w:rsidR="006817A3" w:rsidRPr="00126417" w:rsidRDefault="006817A3" w:rsidP="00126417">
      <w:pPr>
        <w:pStyle w:val="21"/>
        <w:numPr>
          <w:ilvl w:val="0"/>
          <w:numId w:val="27"/>
        </w:numPr>
        <w:tabs>
          <w:tab w:val="left" w:pos="987"/>
          <w:tab w:val="left" w:pos="5670"/>
          <w:tab w:val="left" w:pos="6237"/>
          <w:tab w:val="left" w:pos="6804"/>
        </w:tabs>
        <w:spacing w:line="360" w:lineRule="auto"/>
        <w:ind w:left="0"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 xml:space="preserve">Использование средств связи: почты, телеграфа </w:t>
      </w:r>
      <w:r w:rsidR="00126417">
        <w:rPr>
          <w:b w:val="0"/>
          <w:color w:val="000000"/>
          <w:sz w:val="28"/>
        </w:rPr>
        <w:t>и т.д.</w:t>
      </w:r>
      <w:r w:rsidRPr="00126417">
        <w:rPr>
          <w:b w:val="0"/>
          <w:color w:val="000000"/>
          <w:sz w:val="28"/>
        </w:rPr>
        <w:t xml:space="preserve"> Печатная иллюстрированная продукция должна содержать полный комплекс информации о продукте;</w:t>
      </w:r>
    </w:p>
    <w:p w:rsidR="006817A3" w:rsidRPr="00126417" w:rsidRDefault="006817A3" w:rsidP="00126417">
      <w:pPr>
        <w:pStyle w:val="21"/>
        <w:numPr>
          <w:ilvl w:val="0"/>
          <w:numId w:val="27"/>
        </w:numPr>
        <w:tabs>
          <w:tab w:val="left" w:pos="987"/>
          <w:tab w:val="left" w:pos="5670"/>
          <w:tab w:val="left" w:pos="6237"/>
          <w:tab w:val="left" w:pos="6804"/>
        </w:tabs>
        <w:spacing w:line="360" w:lineRule="auto"/>
        <w:ind w:left="0" w:firstLine="709"/>
        <w:jc w:val="both"/>
        <w:rPr>
          <w:b w:val="0"/>
          <w:color w:val="000000"/>
          <w:sz w:val="28"/>
        </w:rPr>
      </w:pPr>
      <w:r w:rsidRPr="00126417">
        <w:rPr>
          <w:b w:val="0"/>
          <w:color w:val="000000"/>
          <w:sz w:val="28"/>
        </w:rPr>
        <w:t>Участие в тематических выставках и ярмарках.</w:t>
      </w:r>
    </w:p>
    <w:p w:rsidR="006817A3" w:rsidRPr="00126417" w:rsidRDefault="00514EAC" w:rsidP="00126417">
      <w:pPr>
        <w:pStyle w:val="a3"/>
        <w:spacing w:line="360" w:lineRule="auto"/>
        <w:ind w:righ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  <w:t xml:space="preserve">6. </w:t>
      </w:r>
      <w:r w:rsidRPr="00126417">
        <w:rPr>
          <w:color w:val="000000"/>
          <w:sz w:val="28"/>
        </w:rPr>
        <w:t>Безопасность разрабатываемого технического устройства</w:t>
      </w:r>
    </w:p>
    <w:p w:rsidR="006817A3" w:rsidRPr="00126417" w:rsidRDefault="006817A3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514EAC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6.</w:t>
      </w:r>
      <w:r w:rsidR="006817A3" w:rsidRPr="00126417">
        <w:rPr>
          <w:rFonts w:ascii="Times New Roman" w:hAnsi="Times New Roman"/>
          <w:b/>
          <w:color w:val="000000"/>
          <w:sz w:val="28"/>
        </w:rPr>
        <w:t>1</w:t>
      </w:r>
      <w:r w:rsidR="00126417">
        <w:rPr>
          <w:rFonts w:ascii="Times New Roman" w:hAnsi="Times New Roman"/>
          <w:b/>
          <w:color w:val="000000"/>
          <w:sz w:val="28"/>
        </w:rPr>
        <w:t xml:space="preserve"> </w:t>
      </w:r>
      <w:r w:rsidR="00126417" w:rsidRPr="00126417">
        <w:rPr>
          <w:rFonts w:ascii="Times New Roman" w:hAnsi="Times New Roman"/>
          <w:b/>
          <w:color w:val="000000"/>
          <w:sz w:val="28"/>
        </w:rPr>
        <w:t>Те</w:t>
      </w:r>
      <w:r w:rsidR="006817A3" w:rsidRPr="00126417">
        <w:rPr>
          <w:rFonts w:ascii="Times New Roman" w:hAnsi="Times New Roman"/>
          <w:b/>
          <w:color w:val="000000"/>
          <w:sz w:val="28"/>
        </w:rPr>
        <w:t>хническая безопасность (электробезопасность) устройства для обработки биологических тканей</w:t>
      </w:r>
    </w:p>
    <w:p w:rsidR="00126417" w:rsidRDefault="00126417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26417" w:rsidRDefault="006817A3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Известно, что электрический ток, проходя через организм человека, оказывает отрицательное (термическое, электролитическое и биологическое) воздействие.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Это многообразие воздействия электрического тока нередко приводит к электротравмам, которые можно свести к двум видам: местным электротравмам и общим электротравмам.</w:t>
      </w:r>
    </w:p>
    <w:p w:rsidR="006817A3" w:rsidRPr="00126417" w:rsidRDefault="006817A3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 xml:space="preserve">Местные электротравмы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это четко выраженные местные повреждения тканей организма, вызванные воздействием электрического тока или электрической дуги. Различают следующие местные электротравмы:</w:t>
      </w:r>
    </w:p>
    <w:p w:rsidR="006817A3" w:rsidRPr="00126417" w:rsidRDefault="00126417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126417">
        <w:rPr>
          <w:rFonts w:ascii="Times New Roman" w:hAnsi="Times New Roman"/>
          <w:color w:val="000000"/>
          <w:sz w:val="28"/>
        </w:rPr>
        <w:t>э</w:t>
      </w:r>
      <w:r w:rsidR="006817A3" w:rsidRPr="00126417">
        <w:rPr>
          <w:rFonts w:ascii="Times New Roman" w:hAnsi="Times New Roman"/>
          <w:color w:val="000000"/>
          <w:sz w:val="28"/>
        </w:rPr>
        <w:t xml:space="preserve">лектрические ожоги </w:t>
      </w:r>
      <w:r>
        <w:rPr>
          <w:rFonts w:ascii="Times New Roman" w:hAnsi="Times New Roman"/>
          <w:color w:val="000000"/>
          <w:sz w:val="28"/>
        </w:rPr>
        <w:t>–</w:t>
      </w:r>
      <w:r w:rsidRPr="00126417">
        <w:rPr>
          <w:rFonts w:ascii="Times New Roman" w:hAnsi="Times New Roman"/>
          <w:color w:val="000000"/>
          <w:sz w:val="28"/>
        </w:rPr>
        <w:t xml:space="preserve"> </w:t>
      </w:r>
      <w:r w:rsidR="006817A3" w:rsidRPr="00126417">
        <w:rPr>
          <w:rFonts w:ascii="Times New Roman" w:hAnsi="Times New Roman"/>
          <w:color w:val="000000"/>
          <w:sz w:val="28"/>
        </w:rPr>
        <w:t>могут быть вызваны протеканием тока через тело человека (токовый или контактный ожог), а также воздействием электрической дуги на тело человека (дуговой ожог).</w:t>
      </w:r>
    </w:p>
    <w:p w:rsidR="006817A3" w:rsidRPr="00126417" w:rsidRDefault="00126417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126417">
        <w:rPr>
          <w:rFonts w:ascii="Times New Roman" w:hAnsi="Times New Roman"/>
          <w:color w:val="000000"/>
          <w:sz w:val="28"/>
        </w:rPr>
        <w:t>э</w:t>
      </w:r>
      <w:r w:rsidR="006817A3" w:rsidRPr="00126417">
        <w:rPr>
          <w:rFonts w:ascii="Times New Roman" w:hAnsi="Times New Roman"/>
          <w:color w:val="000000"/>
          <w:sz w:val="28"/>
        </w:rPr>
        <w:t xml:space="preserve">лектрические знаки </w:t>
      </w:r>
      <w:r>
        <w:rPr>
          <w:rFonts w:ascii="Times New Roman" w:hAnsi="Times New Roman"/>
          <w:color w:val="000000"/>
          <w:sz w:val="28"/>
        </w:rPr>
        <w:t>–</w:t>
      </w:r>
      <w:r w:rsidRPr="00126417">
        <w:rPr>
          <w:rFonts w:ascii="Times New Roman" w:hAnsi="Times New Roman"/>
          <w:color w:val="000000"/>
          <w:sz w:val="28"/>
        </w:rPr>
        <w:t xml:space="preserve"> </w:t>
      </w:r>
      <w:r w:rsidR="006817A3" w:rsidRPr="00126417">
        <w:rPr>
          <w:rFonts w:ascii="Times New Roman" w:hAnsi="Times New Roman"/>
          <w:color w:val="000000"/>
          <w:sz w:val="28"/>
        </w:rPr>
        <w:t xml:space="preserve">четко очерченные пятна серого или бледно </w:t>
      </w:r>
      <w:r>
        <w:rPr>
          <w:rFonts w:ascii="Times New Roman" w:hAnsi="Times New Roman"/>
          <w:color w:val="000000"/>
          <w:sz w:val="28"/>
        </w:rPr>
        <w:t>–</w:t>
      </w:r>
      <w:r w:rsidRPr="00126417">
        <w:rPr>
          <w:rFonts w:ascii="Times New Roman" w:hAnsi="Times New Roman"/>
          <w:color w:val="000000"/>
          <w:sz w:val="28"/>
        </w:rPr>
        <w:t xml:space="preserve"> </w:t>
      </w:r>
      <w:r w:rsidR="006817A3" w:rsidRPr="00126417">
        <w:rPr>
          <w:rFonts w:ascii="Times New Roman" w:hAnsi="Times New Roman"/>
          <w:color w:val="000000"/>
          <w:sz w:val="28"/>
        </w:rPr>
        <w:t xml:space="preserve">желтого цвета диаметром 1 </w:t>
      </w:r>
      <w:r>
        <w:rPr>
          <w:rFonts w:ascii="Times New Roman" w:hAnsi="Times New Roman"/>
          <w:color w:val="000000"/>
          <w:sz w:val="28"/>
        </w:rPr>
        <w:t>–</w:t>
      </w:r>
      <w:r w:rsidRPr="00126417">
        <w:rPr>
          <w:rFonts w:ascii="Times New Roman" w:hAnsi="Times New Roman"/>
          <w:color w:val="000000"/>
          <w:sz w:val="28"/>
        </w:rPr>
        <w:t xml:space="preserve"> </w:t>
      </w:r>
      <w:r w:rsidR="006817A3" w:rsidRPr="00126417"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 </w:t>
      </w:r>
      <w:r w:rsidRPr="00126417">
        <w:rPr>
          <w:rFonts w:ascii="Times New Roman" w:hAnsi="Times New Roman"/>
          <w:color w:val="000000"/>
          <w:sz w:val="28"/>
        </w:rPr>
        <w:t>мм</w:t>
      </w:r>
      <w:r w:rsidR="006817A3" w:rsidRPr="00126417">
        <w:rPr>
          <w:rFonts w:ascii="Times New Roman" w:hAnsi="Times New Roman"/>
          <w:color w:val="000000"/>
          <w:sz w:val="28"/>
        </w:rPr>
        <w:t xml:space="preserve"> на поверхности кожи человека, подвергшегося действию электрического тока.</w:t>
      </w:r>
    </w:p>
    <w:p w:rsidR="006817A3" w:rsidRPr="00126417" w:rsidRDefault="00126417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126417">
        <w:rPr>
          <w:rFonts w:ascii="Times New Roman" w:hAnsi="Times New Roman"/>
          <w:color w:val="000000"/>
          <w:sz w:val="28"/>
        </w:rPr>
        <w:t>м</w:t>
      </w:r>
      <w:r w:rsidR="006817A3" w:rsidRPr="00126417">
        <w:rPr>
          <w:rFonts w:ascii="Times New Roman" w:hAnsi="Times New Roman"/>
          <w:color w:val="000000"/>
          <w:sz w:val="28"/>
        </w:rPr>
        <w:t xml:space="preserve">еталлизация кожи </w:t>
      </w:r>
      <w:r>
        <w:rPr>
          <w:rFonts w:ascii="Times New Roman" w:hAnsi="Times New Roman"/>
          <w:color w:val="000000"/>
          <w:sz w:val="28"/>
        </w:rPr>
        <w:t>–</w:t>
      </w:r>
      <w:r w:rsidRPr="00126417">
        <w:rPr>
          <w:rFonts w:ascii="Times New Roman" w:hAnsi="Times New Roman"/>
          <w:color w:val="000000"/>
          <w:sz w:val="28"/>
        </w:rPr>
        <w:t xml:space="preserve"> </w:t>
      </w:r>
      <w:r w:rsidR="006817A3" w:rsidRPr="00126417">
        <w:rPr>
          <w:rFonts w:ascii="Times New Roman" w:hAnsi="Times New Roman"/>
          <w:color w:val="000000"/>
          <w:sz w:val="28"/>
        </w:rPr>
        <w:t>это проникновение в верхние слои кожи мельчайших частичек металла, расплавившегося под действием электрической дуги.</w:t>
      </w:r>
    </w:p>
    <w:p w:rsidR="006817A3" w:rsidRPr="00126417" w:rsidRDefault="00126417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126417">
        <w:rPr>
          <w:rFonts w:ascii="Times New Roman" w:hAnsi="Times New Roman"/>
          <w:color w:val="000000"/>
          <w:sz w:val="28"/>
        </w:rPr>
        <w:t>м</w:t>
      </w:r>
      <w:r w:rsidR="006817A3" w:rsidRPr="00126417">
        <w:rPr>
          <w:rFonts w:ascii="Times New Roman" w:hAnsi="Times New Roman"/>
          <w:color w:val="000000"/>
          <w:sz w:val="28"/>
        </w:rPr>
        <w:t>еханические повреждения являются следствием резких непроизвольных судорожных сокращений мышц под действием тока, проходящего через тело человека. В результате могут произойти разрывы кожи, кровеносных сосудов и нервной ткани, вывихи суставов или даже переломы костей.</w:t>
      </w:r>
    </w:p>
    <w:p w:rsidR="006817A3" w:rsidRPr="00126417" w:rsidRDefault="00126417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126417">
        <w:rPr>
          <w:rFonts w:ascii="Times New Roman" w:hAnsi="Times New Roman"/>
          <w:color w:val="000000"/>
          <w:sz w:val="28"/>
        </w:rPr>
        <w:t>э</w:t>
      </w:r>
      <w:r w:rsidR="006817A3" w:rsidRPr="00126417">
        <w:rPr>
          <w:rFonts w:ascii="Times New Roman" w:hAnsi="Times New Roman"/>
          <w:color w:val="000000"/>
          <w:sz w:val="28"/>
        </w:rPr>
        <w:t xml:space="preserve">лектроофтальмия </w:t>
      </w:r>
      <w:r>
        <w:rPr>
          <w:rFonts w:ascii="Times New Roman" w:hAnsi="Times New Roman"/>
          <w:color w:val="000000"/>
          <w:sz w:val="28"/>
        </w:rPr>
        <w:t>–</w:t>
      </w:r>
      <w:r w:rsidRPr="00126417">
        <w:rPr>
          <w:rFonts w:ascii="Times New Roman" w:hAnsi="Times New Roman"/>
          <w:color w:val="000000"/>
          <w:sz w:val="28"/>
        </w:rPr>
        <w:t xml:space="preserve"> </w:t>
      </w:r>
      <w:r w:rsidR="006817A3" w:rsidRPr="00126417">
        <w:rPr>
          <w:rFonts w:ascii="Times New Roman" w:hAnsi="Times New Roman"/>
          <w:color w:val="000000"/>
          <w:sz w:val="28"/>
        </w:rPr>
        <w:t>воспаление наружных оболочек глаз, возникающее в результате воздействия мощного потока ультрафиолетового излучения</w:t>
      </w:r>
    </w:p>
    <w:p w:rsidR="00126417" w:rsidRDefault="006817A3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электрической дуги.</w:t>
      </w:r>
    </w:p>
    <w:p w:rsidR="00126417" w:rsidRDefault="006817A3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 xml:space="preserve">На силу поражения электрическим током оказывает влияние частота электрического тока, сила тока и длительность воздействия. Наиболее опасной является промышленная частота (50 Гц). Человек начинает чувствовать ток данной частоты при значении 0,6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 xml:space="preserve">1,5 мА. Ток 10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 xml:space="preserve">15 мА вызывает сильные и весьма болезненные судороги мышц (неотпускающий ток). При силе тока 25 </w:t>
      </w:r>
      <w:r w:rsidR="00126417">
        <w:rPr>
          <w:rFonts w:ascii="Times New Roman" w:hAnsi="Times New Roman"/>
          <w:color w:val="000000"/>
          <w:sz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50 мА наступает нарушение дыхания. При 100 мА ток оказывает непосредственное влияние и на мышцу сердца, при длительности более 0,5 с ток может вызвать остановку или фибрилляцию сердца.</w:t>
      </w:r>
    </w:p>
    <w:p w:rsidR="006817A3" w:rsidRPr="00126417" w:rsidRDefault="006817A3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Отсюда следует, что для электробезопасности пациента и обслуживающего персонала необходимо предотвращение следующих явлений: протекания тока опасной величины через тело человека и воздействия электрической дуги на человека. Эти явления предотвращаются использованием низкого напряжения питания устройства (24В) и отсутствием в конструкции элементов, могущих вызвать явление электрической дуги при работе устройства. При проведении операции хирург и пациент непосредственно контактируют с металлическим корпусом прибора. Корпус прибора заземлен см. рис</w:t>
      </w:r>
    </w:p>
    <w:p w:rsidR="006817A3" w:rsidRPr="00126417" w:rsidRDefault="006817A3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126417" w:rsidRDefault="00D06D33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0" w:name="_925839396"/>
      <w:bookmarkEnd w:id="0"/>
      <w:r>
        <w:rPr>
          <w:rFonts w:ascii="Times New Roman" w:hAnsi="Times New Roman"/>
          <w:color w:val="000000"/>
          <w:sz w:val="28"/>
        </w:rPr>
        <w:pict>
          <v:shape id="_x0000_i1273" type="#_x0000_t75" style="width:237pt;height:109.5pt" fillcolor="window">
            <v:imagedata r:id="rId238" o:title=""/>
          </v:shape>
        </w:pict>
      </w:r>
    </w:p>
    <w:p w:rsidR="006817A3" w:rsidRPr="00126417" w:rsidRDefault="00514EAC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6817A3" w:rsidRPr="00126417">
        <w:rPr>
          <w:rFonts w:ascii="Times New Roman" w:hAnsi="Times New Roman"/>
          <w:color w:val="000000"/>
          <w:sz w:val="28"/>
        </w:rPr>
        <w:t>Заземление корпуса устройства, корпуса блока питания исключает поражение электрическим током пациента и обслуживающего персонала.</w:t>
      </w:r>
    </w:p>
    <w:p w:rsidR="006817A3" w:rsidRDefault="006817A3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817A3" w:rsidRPr="00514EAC" w:rsidRDefault="00514EAC" w:rsidP="00126417">
      <w:pPr>
        <w:pStyle w:val="21"/>
        <w:tabs>
          <w:tab w:val="left" w:pos="5670"/>
          <w:tab w:val="left" w:pos="6237"/>
          <w:tab w:val="left" w:pos="6804"/>
        </w:tabs>
        <w:spacing w:line="360" w:lineRule="auto"/>
        <w:ind w:firstLine="709"/>
        <w:jc w:val="both"/>
        <w:rPr>
          <w:color w:val="000000"/>
          <w:sz w:val="28"/>
        </w:rPr>
      </w:pPr>
      <w:r w:rsidRPr="00514EAC">
        <w:rPr>
          <w:color w:val="000000"/>
          <w:sz w:val="28"/>
        </w:rPr>
        <w:t>6.</w:t>
      </w:r>
      <w:r w:rsidR="006817A3" w:rsidRPr="00514EAC">
        <w:rPr>
          <w:color w:val="000000"/>
          <w:sz w:val="28"/>
        </w:rPr>
        <w:t>2</w:t>
      </w:r>
      <w:r w:rsidR="00126417" w:rsidRPr="00514EAC">
        <w:rPr>
          <w:color w:val="000000"/>
          <w:sz w:val="28"/>
        </w:rPr>
        <w:t xml:space="preserve"> Эк</w:t>
      </w:r>
      <w:r w:rsidR="006817A3" w:rsidRPr="00514EAC">
        <w:rPr>
          <w:color w:val="000000"/>
          <w:sz w:val="28"/>
        </w:rPr>
        <w:t>ологичность устройства для обработки биологических тканей</w:t>
      </w:r>
    </w:p>
    <w:p w:rsidR="00126417" w:rsidRDefault="00126417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26417" w:rsidRDefault="006817A3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Экологичность устройства заключается в отсутствии загрязнения окружающей среды отходами работы устройства и возможностью утилизации устройства по истечению срока службы.</w:t>
      </w:r>
    </w:p>
    <w:p w:rsidR="006817A3" w:rsidRPr="00126417" w:rsidRDefault="006817A3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Конструкция устройства предусматривает применение материалов, не выделяющих при работе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вредных веществ в атмосферу.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 xml:space="preserve">При стериализации устройства перед операцией не допускается использование химических растворителей и токсических веществ, вредных для здоровья. Также путем применения соответствующих технологий утилизации отходов возможна почти полная переработка компонентов устройства (радиодеталей с выделением драгоценных металлов, переплавка металлических деталей </w:t>
      </w:r>
      <w:r w:rsidR="00126417">
        <w:rPr>
          <w:rFonts w:ascii="Times New Roman" w:hAnsi="Times New Roman"/>
          <w:color w:val="000000"/>
          <w:sz w:val="28"/>
        </w:rPr>
        <w:t>и т.д.</w:t>
      </w:r>
      <w:r w:rsidR="00126417" w:rsidRPr="00126417">
        <w:rPr>
          <w:rFonts w:ascii="Times New Roman" w:hAnsi="Times New Roman"/>
          <w:color w:val="000000"/>
          <w:sz w:val="28"/>
        </w:rPr>
        <w:t>)</w:t>
      </w:r>
      <w:r w:rsidRPr="00126417">
        <w:rPr>
          <w:rFonts w:ascii="Times New Roman" w:hAnsi="Times New Roman"/>
          <w:color w:val="000000"/>
          <w:sz w:val="28"/>
        </w:rPr>
        <w:t>. Электромеханические устройства обычно являются источником повышенного шума и вибраций. В данном устройстве для снижения шума применяются направляющие с подшипниками скольжения. Ударная пара боек-наковальня находится внутри герметичного корпуса. Такое конструктивное решение обеспечивает снижение уровня шума на величину порядка 10</w:t>
      </w:r>
      <w:r w:rsidR="00514EAC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>дБ</w:t>
      </w:r>
      <w:r w:rsidR="00126417">
        <w:rPr>
          <w:rFonts w:ascii="Times New Roman" w:hAnsi="Times New Roman"/>
          <w:color w:val="000000"/>
          <w:sz w:val="28"/>
        </w:rPr>
        <w:t>.</w:t>
      </w:r>
    </w:p>
    <w:p w:rsidR="006817A3" w:rsidRPr="00126417" w:rsidRDefault="006817A3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6817A3" w:rsidRPr="00126417" w:rsidRDefault="00514EAC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6.</w:t>
      </w:r>
      <w:r w:rsidR="006817A3" w:rsidRPr="00126417">
        <w:rPr>
          <w:rFonts w:ascii="Times New Roman" w:hAnsi="Times New Roman"/>
          <w:b/>
          <w:color w:val="000000"/>
          <w:sz w:val="28"/>
        </w:rPr>
        <w:t>3</w:t>
      </w:r>
      <w:r w:rsidR="00126417">
        <w:rPr>
          <w:rFonts w:ascii="Times New Roman" w:hAnsi="Times New Roman"/>
          <w:b/>
          <w:color w:val="000000"/>
          <w:sz w:val="28"/>
        </w:rPr>
        <w:t xml:space="preserve"> </w:t>
      </w:r>
      <w:r w:rsidR="00126417" w:rsidRPr="00126417">
        <w:rPr>
          <w:rFonts w:ascii="Times New Roman" w:hAnsi="Times New Roman"/>
          <w:b/>
          <w:color w:val="000000"/>
          <w:sz w:val="28"/>
        </w:rPr>
        <w:t>Ус</w:t>
      </w:r>
      <w:r w:rsidR="006817A3" w:rsidRPr="00126417">
        <w:rPr>
          <w:rFonts w:ascii="Times New Roman" w:hAnsi="Times New Roman"/>
          <w:b/>
          <w:color w:val="000000"/>
          <w:sz w:val="28"/>
        </w:rPr>
        <w:t>тройство для обработки биологических тканей</w:t>
      </w:r>
      <w:r w:rsidR="00126417">
        <w:rPr>
          <w:rFonts w:ascii="Times New Roman" w:hAnsi="Times New Roman"/>
          <w:b/>
          <w:color w:val="000000"/>
          <w:sz w:val="28"/>
        </w:rPr>
        <w:t xml:space="preserve"> </w:t>
      </w:r>
      <w:r w:rsidR="006817A3" w:rsidRPr="00126417">
        <w:rPr>
          <w:rFonts w:ascii="Times New Roman" w:hAnsi="Times New Roman"/>
          <w:b/>
          <w:color w:val="000000"/>
          <w:sz w:val="28"/>
        </w:rPr>
        <w:t>как источник чрезвычайной ситуации (пожаробезопасность устройства для обработки биологических тканей)</w:t>
      </w:r>
    </w:p>
    <w:p w:rsidR="00126417" w:rsidRDefault="00126417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26417" w:rsidRDefault="006817A3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Пожары представляют большую опасность для работающих и могут причинить огромный материальный ущерб.</w:t>
      </w:r>
    </w:p>
    <w:p w:rsidR="00126417" w:rsidRDefault="006817A3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Пожарная безопасность может быть обеспечена мероприятиями противопожарной профилактики и активной пожарной защиты.</w:t>
      </w:r>
    </w:p>
    <w:p w:rsidR="006817A3" w:rsidRPr="00126417" w:rsidRDefault="006817A3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Причины пожаров технического характера и соответствующая им частота случаев (%) следующие:</w:t>
      </w:r>
    </w:p>
    <w:p w:rsidR="00126417" w:rsidRDefault="006817A3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Нарушение технологического режима</w:t>
      </w:r>
      <w:r w:rsidRPr="00126417">
        <w:rPr>
          <w:rFonts w:ascii="Times New Roman" w:hAnsi="Times New Roman"/>
          <w:color w:val="000000"/>
          <w:sz w:val="28"/>
        </w:rPr>
        <w:tab/>
      </w:r>
      <w:r w:rsidRPr="00126417">
        <w:rPr>
          <w:rFonts w:ascii="Times New Roman" w:hAnsi="Times New Roman"/>
          <w:color w:val="000000"/>
          <w:sz w:val="28"/>
        </w:rPr>
        <w:tab/>
      </w:r>
      <w:r w:rsidRPr="00126417">
        <w:rPr>
          <w:rFonts w:ascii="Times New Roman" w:hAnsi="Times New Roman"/>
          <w:color w:val="000000"/>
          <w:sz w:val="28"/>
        </w:rPr>
        <w:tab/>
        <w:t>3</w:t>
      </w:r>
      <w:r w:rsidR="00126417" w:rsidRPr="00126417">
        <w:rPr>
          <w:rFonts w:ascii="Times New Roman" w:hAnsi="Times New Roman"/>
          <w:color w:val="000000"/>
          <w:sz w:val="28"/>
        </w:rPr>
        <w:t>3</w:t>
      </w:r>
      <w:r w:rsidR="00126417">
        <w:rPr>
          <w:rFonts w:ascii="Times New Roman" w:hAnsi="Times New Roman"/>
          <w:color w:val="000000"/>
          <w:sz w:val="28"/>
        </w:rPr>
        <w:t>%</w:t>
      </w:r>
    </w:p>
    <w:p w:rsidR="00126417" w:rsidRDefault="006817A3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Неисправность электрооборудования</w:t>
      </w:r>
      <w:r w:rsidRPr="00126417">
        <w:rPr>
          <w:rFonts w:ascii="Times New Roman" w:hAnsi="Times New Roman"/>
          <w:color w:val="000000"/>
          <w:sz w:val="28"/>
        </w:rPr>
        <w:tab/>
      </w:r>
      <w:r w:rsidRPr="00126417">
        <w:rPr>
          <w:rFonts w:ascii="Times New Roman" w:hAnsi="Times New Roman"/>
          <w:color w:val="000000"/>
          <w:sz w:val="28"/>
        </w:rPr>
        <w:tab/>
      </w:r>
      <w:r w:rsidRPr="00126417">
        <w:rPr>
          <w:rFonts w:ascii="Times New Roman" w:hAnsi="Times New Roman"/>
          <w:color w:val="000000"/>
          <w:sz w:val="28"/>
        </w:rPr>
        <w:tab/>
        <w:t>1</w:t>
      </w:r>
      <w:r w:rsidR="00126417" w:rsidRPr="00126417">
        <w:rPr>
          <w:rFonts w:ascii="Times New Roman" w:hAnsi="Times New Roman"/>
          <w:color w:val="000000"/>
          <w:sz w:val="28"/>
        </w:rPr>
        <w:t>6</w:t>
      </w:r>
      <w:r w:rsidR="00126417">
        <w:rPr>
          <w:rFonts w:ascii="Times New Roman" w:hAnsi="Times New Roman"/>
          <w:color w:val="000000"/>
          <w:sz w:val="28"/>
        </w:rPr>
        <w:t>%</w:t>
      </w:r>
    </w:p>
    <w:p w:rsidR="00126417" w:rsidRDefault="006817A3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Самовозгорания</w:t>
      </w:r>
      <w:r w:rsidRPr="00126417">
        <w:rPr>
          <w:rFonts w:ascii="Times New Roman" w:hAnsi="Times New Roman"/>
          <w:color w:val="000000"/>
          <w:sz w:val="28"/>
        </w:rPr>
        <w:tab/>
      </w:r>
      <w:r w:rsidRPr="00126417">
        <w:rPr>
          <w:rFonts w:ascii="Times New Roman" w:hAnsi="Times New Roman"/>
          <w:color w:val="000000"/>
          <w:sz w:val="28"/>
        </w:rPr>
        <w:tab/>
      </w:r>
      <w:r w:rsidRPr="00126417">
        <w:rPr>
          <w:rFonts w:ascii="Times New Roman" w:hAnsi="Times New Roman"/>
          <w:color w:val="000000"/>
          <w:sz w:val="28"/>
        </w:rPr>
        <w:tab/>
      </w:r>
      <w:r w:rsidRPr="00126417">
        <w:rPr>
          <w:rFonts w:ascii="Times New Roman" w:hAnsi="Times New Roman"/>
          <w:color w:val="000000"/>
          <w:sz w:val="28"/>
        </w:rPr>
        <w:tab/>
        <w:t>1</w:t>
      </w:r>
      <w:r w:rsidR="00126417" w:rsidRPr="00126417">
        <w:rPr>
          <w:rFonts w:ascii="Times New Roman" w:hAnsi="Times New Roman"/>
          <w:color w:val="000000"/>
          <w:sz w:val="28"/>
        </w:rPr>
        <w:t>3</w:t>
      </w:r>
      <w:r w:rsidR="00126417">
        <w:rPr>
          <w:rFonts w:ascii="Times New Roman" w:hAnsi="Times New Roman"/>
          <w:color w:val="000000"/>
          <w:sz w:val="28"/>
        </w:rPr>
        <w:t>%</w:t>
      </w:r>
    </w:p>
    <w:p w:rsidR="00126417" w:rsidRDefault="006817A3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Несоблюдение графика планового ремонта,</w:t>
      </w:r>
    </w:p>
    <w:p w:rsidR="00126417" w:rsidRDefault="006817A3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износ и коррозия</w:t>
      </w:r>
      <w:r w:rsidRPr="00126417">
        <w:rPr>
          <w:rFonts w:ascii="Times New Roman" w:hAnsi="Times New Roman"/>
          <w:color w:val="000000"/>
          <w:sz w:val="28"/>
        </w:rPr>
        <w:tab/>
      </w:r>
      <w:r w:rsidRPr="00126417">
        <w:rPr>
          <w:rFonts w:ascii="Times New Roman" w:hAnsi="Times New Roman"/>
          <w:color w:val="000000"/>
          <w:sz w:val="28"/>
        </w:rPr>
        <w:tab/>
      </w:r>
      <w:r w:rsidRPr="00126417">
        <w:rPr>
          <w:rFonts w:ascii="Times New Roman" w:hAnsi="Times New Roman"/>
          <w:color w:val="000000"/>
          <w:sz w:val="28"/>
        </w:rPr>
        <w:tab/>
      </w:r>
      <w:r w:rsidRPr="00126417">
        <w:rPr>
          <w:rFonts w:ascii="Times New Roman" w:hAnsi="Times New Roman"/>
          <w:color w:val="000000"/>
          <w:sz w:val="28"/>
        </w:rPr>
        <w:tab/>
        <w:t>1</w:t>
      </w:r>
      <w:r w:rsidR="00126417" w:rsidRPr="00126417">
        <w:rPr>
          <w:rFonts w:ascii="Times New Roman" w:hAnsi="Times New Roman"/>
          <w:color w:val="000000"/>
          <w:sz w:val="28"/>
        </w:rPr>
        <w:t>0</w:t>
      </w:r>
      <w:r w:rsidR="00126417">
        <w:rPr>
          <w:rFonts w:ascii="Times New Roman" w:hAnsi="Times New Roman"/>
          <w:color w:val="000000"/>
          <w:sz w:val="28"/>
        </w:rPr>
        <w:t>%</w:t>
      </w:r>
    </w:p>
    <w:p w:rsidR="00126417" w:rsidRDefault="006817A3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Конструктивные недостатки оборудования</w:t>
      </w:r>
      <w:r w:rsidRPr="00126417">
        <w:rPr>
          <w:rFonts w:ascii="Times New Roman" w:hAnsi="Times New Roman"/>
          <w:color w:val="000000"/>
          <w:sz w:val="28"/>
        </w:rPr>
        <w:tab/>
      </w:r>
      <w:r w:rsidRPr="00126417">
        <w:rPr>
          <w:rFonts w:ascii="Times New Roman" w:hAnsi="Times New Roman"/>
          <w:color w:val="000000"/>
          <w:sz w:val="28"/>
        </w:rPr>
        <w:tab/>
      </w:r>
      <w:r w:rsidRPr="00126417">
        <w:rPr>
          <w:rFonts w:ascii="Times New Roman" w:hAnsi="Times New Roman"/>
          <w:color w:val="000000"/>
          <w:sz w:val="28"/>
        </w:rPr>
        <w:tab/>
      </w:r>
      <w:r w:rsidR="00126417" w:rsidRPr="00126417">
        <w:rPr>
          <w:rFonts w:ascii="Times New Roman" w:hAnsi="Times New Roman"/>
          <w:color w:val="000000"/>
          <w:sz w:val="28"/>
        </w:rPr>
        <w:t>7</w:t>
      </w:r>
      <w:r w:rsidR="00126417">
        <w:rPr>
          <w:rFonts w:ascii="Times New Roman" w:hAnsi="Times New Roman"/>
          <w:color w:val="000000"/>
          <w:sz w:val="28"/>
        </w:rPr>
        <w:t>%</w:t>
      </w:r>
    </w:p>
    <w:p w:rsidR="006817A3" w:rsidRPr="00126417" w:rsidRDefault="006817A3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Ремонт оборудования на ходу</w:t>
      </w:r>
      <w:r w:rsidRPr="00126417">
        <w:rPr>
          <w:rFonts w:ascii="Times New Roman" w:hAnsi="Times New Roman"/>
          <w:color w:val="000000"/>
          <w:sz w:val="28"/>
        </w:rPr>
        <w:tab/>
      </w:r>
      <w:r w:rsidRPr="00126417">
        <w:rPr>
          <w:rFonts w:ascii="Times New Roman" w:hAnsi="Times New Roman"/>
          <w:color w:val="000000"/>
          <w:sz w:val="28"/>
        </w:rPr>
        <w:tab/>
      </w:r>
      <w:r w:rsidRPr="00126417">
        <w:rPr>
          <w:rFonts w:ascii="Times New Roman" w:hAnsi="Times New Roman"/>
          <w:color w:val="000000"/>
          <w:sz w:val="28"/>
        </w:rPr>
        <w:tab/>
      </w:r>
      <w:r w:rsidR="00126417" w:rsidRPr="00126417">
        <w:rPr>
          <w:rFonts w:ascii="Times New Roman" w:hAnsi="Times New Roman"/>
          <w:color w:val="000000"/>
          <w:sz w:val="28"/>
        </w:rPr>
        <w:t>2</w:t>
      </w:r>
      <w:r w:rsidR="00126417">
        <w:rPr>
          <w:rFonts w:ascii="Times New Roman" w:hAnsi="Times New Roman"/>
          <w:color w:val="000000"/>
          <w:sz w:val="28"/>
        </w:rPr>
        <w:t>%</w:t>
      </w:r>
    </w:p>
    <w:p w:rsidR="006817A3" w:rsidRPr="00126417" w:rsidRDefault="006817A3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 xml:space="preserve">Видно, что наибольшее число возникновения пожаров происходит от нарушения технологического режима, </w:t>
      </w:r>
      <w:r w:rsidR="00126417">
        <w:rPr>
          <w:rFonts w:ascii="Times New Roman" w:hAnsi="Times New Roman"/>
          <w:color w:val="000000"/>
          <w:sz w:val="28"/>
        </w:rPr>
        <w:t>т.е.</w:t>
      </w:r>
      <w:r w:rsidRPr="00126417">
        <w:rPr>
          <w:rFonts w:ascii="Times New Roman" w:hAnsi="Times New Roman"/>
          <w:color w:val="000000"/>
          <w:sz w:val="28"/>
        </w:rPr>
        <w:t>, нерушения правил использования оборудования, в связи с чем эффективной мерой предотвращения пожаров является допуск к работе с устройством только квалифицированного персонала и проведение регулярного инструктажа с персоналом. Также важной мерой является регулярная проверка и правильный монтаж электрооборудования. Технологически это достигается правильной изоляцией и подключением электросетей, выбором провода соответствующего сечения. Защита от самовозгораний сводится к своевременной уборке материалов, подверженных самовозгоранию (напр., промасленной ветоши) после очередной профилактики устройства. Недопустима также эксплуатация устройства в изношенном или поврежденном состоянии, необходимо регулярное проведение профилактики устройства и своевременного ремонта. Кабинет, где установлено устройство должен быть оборудован углекислотным огнетушителем и электрическая сеть кабинета должна иметь местный рубильник, пожарную сигнализацию и аварийное освещение.</w:t>
      </w:r>
    </w:p>
    <w:p w:rsidR="00A41520" w:rsidRPr="00126417" w:rsidRDefault="00514EAC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A41520" w:rsidRPr="00514EAC">
        <w:rPr>
          <w:rFonts w:ascii="Times New Roman" w:hAnsi="Times New Roman"/>
          <w:b/>
          <w:color w:val="000000"/>
          <w:sz w:val="28"/>
        </w:rPr>
        <w:t>Заключение</w:t>
      </w:r>
    </w:p>
    <w:p w:rsidR="00A41520" w:rsidRPr="00126417" w:rsidRDefault="00A41520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41520" w:rsidRPr="00126417" w:rsidRDefault="00A41520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1</w:t>
      </w:r>
      <w:r w:rsidR="00126417" w:rsidRPr="00126417">
        <w:rPr>
          <w:rFonts w:ascii="Times New Roman" w:hAnsi="Times New Roman"/>
          <w:color w:val="000000"/>
          <w:sz w:val="28"/>
        </w:rPr>
        <w:t>.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="00126417" w:rsidRPr="00126417">
        <w:rPr>
          <w:rFonts w:ascii="Times New Roman" w:hAnsi="Times New Roman"/>
          <w:color w:val="000000"/>
          <w:sz w:val="28"/>
        </w:rPr>
        <w:t>По</w:t>
      </w:r>
      <w:r w:rsidRPr="00126417">
        <w:rPr>
          <w:rFonts w:ascii="Times New Roman" w:hAnsi="Times New Roman"/>
          <w:color w:val="000000"/>
          <w:sz w:val="28"/>
        </w:rPr>
        <w:t xml:space="preserve"> разработанным чертежам изготовлен и апробирован блок питания и ЛЭМД</w:t>
      </w:r>
    </w:p>
    <w:p w:rsidR="00A41520" w:rsidRPr="00126417" w:rsidRDefault="00A41520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2</w:t>
      </w:r>
      <w:r w:rsidR="00126417" w:rsidRPr="00126417">
        <w:rPr>
          <w:rFonts w:ascii="Times New Roman" w:hAnsi="Times New Roman"/>
          <w:color w:val="000000"/>
          <w:sz w:val="28"/>
        </w:rPr>
        <w:t>.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="00126417" w:rsidRPr="00126417">
        <w:rPr>
          <w:rFonts w:ascii="Times New Roman" w:hAnsi="Times New Roman"/>
          <w:color w:val="000000"/>
          <w:sz w:val="28"/>
        </w:rPr>
        <w:t>Ус</w:t>
      </w:r>
      <w:r w:rsidRPr="00126417">
        <w:rPr>
          <w:rFonts w:ascii="Times New Roman" w:hAnsi="Times New Roman"/>
          <w:color w:val="000000"/>
          <w:sz w:val="28"/>
        </w:rPr>
        <w:t>тройство для обработки биологических тканей, модернизация которого проведена в процессе дипломного проектирования, приобрело такие положительные качества, отсутствовавшие</w:t>
      </w:r>
      <w:r w:rsidR="00126417">
        <w:rPr>
          <w:rFonts w:ascii="Times New Roman" w:hAnsi="Times New Roman"/>
          <w:color w:val="000000"/>
          <w:sz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</w:rPr>
        <w:t xml:space="preserve">у предыдущего образца, как меньший диаметр (около 60 – ти миллиметров у старого образца, и </w:t>
      </w:r>
      <w:smartTag w:uri="urn:schemas-microsoft-com:office:smarttags" w:element="metricconverter">
        <w:smartTagPr>
          <w:attr w:name="ProductID" w:val="30 миллиметров"/>
        </w:smartTagPr>
        <w:r w:rsidRPr="00126417">
          <w:rPr>
            <w:rFonts w:ascii="Times New Roman" w:hAnsi="Times New Roman"/>
            <w:color w:val="000000"/>
            <w:sz w:val="28"/>
          </w:rPr>
          <w:t>30 миллиметров</w:t>
        </w:r>
      </w:smartTag>
      <w:r w:rsidRPr="00126417">
        <w:rPr>
          <w:rFonts w:ascii="Times New Roman" w:hAnsi="Times New Roman"/>
          <w:color w:val="000000"/>
          <w:sz w:val="28"/>
        </w:rPr>
        <w:t xml:space="preserve"> у нового), что делает его более удобным и применимым на практике в условиях хирургических операций на костных тканях, а также в стоматологии и даже в процессе проведения косметических операций;</w:t>
      </w:r>
    </w:p>
    <w:p w:rsidR="00A41520" w:rsidRPr="00126417" w:rsidRDefault="00A41520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Питание устройства происходит от стандартной сети (220 В, 50 Гц), для чего был спроектирован и рассчитан блок питания, включающий в себя также фильтр от помех в сети, делающий работу устройства более надёжной;</w:t>
      </w:r>
    </w:p>
    <w:p w:rsidR="00A41520" w:rsidRPr="00126417" w:rsidRDefault="00A41520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Устройство сохранило такие немаловажные положительные качества, как достаточный импульс удара, возможность замены инструмента;</w:t>
      </w:r>
    </w:p>
    <w:p w:rsidR="00A41520" w:rsidRPr="00126417" w:rsidRDefault="00A41520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Спроектированное устройство отвечает всем требованиям, предъявляемым к электро – медицинским приборам (выходное напряжение с блока питания – 27 В).</w:t>
      </w:r>
    </w:p>
    <w:p w:rsidR="00126417" w:rsidRDefault="00A41520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>В пояснительную записку к проекту включены исследования по организационно – экономической части, безопасности устройства, технологии</w:t>
      </w:r>
      <w:r w:rsidR="00126417">
        <w:rPr>
          <w:rFonts w:ascii="Times New Roman" w:hAnsi="Times New Roman"/>
          <w:color w:val="000000"/>
          <w:sz w:val="28"/>
        </w:rPr>
        <w:t>,</w:t>
      </w:r>
      <w:r w:rsidRPr="00126417">
        <w:rPr>
          <w:rFonts w:ascii="Times New Roman" w:hAnsi="Times New Roman"/>
          <w:color w:val="000000"/>
          <w:sz w:val="28"/>
        </w:rPr>
        <w:t xml:space="preserve"> а также произведён патентный поиск на предмет существующих трепанаторов и линейных двигателей.</w:t>
      </w:r>
    </w:p>
    <w:p w:rsidR="006817A3" w:rsidRPr="00126417" w:rsidRDefault="00A41520" w:rsidP="00126417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26417">
        <w:rPr>
          <w:rFonts w:ascii="Times New Roman" w:hAnsi="Times New Roman"/>
          <w:color w:val="000000"/>
          <w:sz w:val="28"/>
        </w:rPr>
        <w:t xml:space="preserve">Ещё одно немаловажное исследование экономических показателей модернизированного устройства показало, что его производство на малом приборостроительном предприятии более выгодно, ибо его себестоимость меньше </w:t>
      </w:r>
      <w:r w:rsidR="00126417">
        <w:rPr>
          <w:rFonts w:ascii="Times New Roman" w:hAnsi="Times New Roman"/>
          <w:color w:val="000000"/>
          <w:sz w:val="28"/>
        </w:rPr>
        <w:t>(</w:t>
      </w:r>
      <w:r w:rsidRPr="00126417">
        <w:rPr>
          <w:rFonts w:ascii="Times New Roman" w:hAnsi="Times New Roman"/>
          <w:color w:val="000000"/>
          <w:sz w:val="28"/>
        </w:rPr>
        <w:t>за счёт уменьшения расхода материала и трудоёмкости работы при его производстве).</w:t>
      </w:r>
    </w:p>
    <w:p w:rsidR="00A41520" w:rsidRPr="00126417" w:rsidRDefault="00514EAC" w:rsidP="00514EAC">
      <w:pPr>
        <w:tabs>
          <w:tab w:val="left" w:pos="360"/>
          <w:tab w:val="left" w:pos="1440"/>
          <w:tab w:val="left" w:pos="2520"/>
          <w:tab w:val="left" w:pos="4680"/>
        </w:tabs>
        <w:spacing w:line="360" w:lineRule="auto"/>
        <w:ind w:firstLine="709"/>
        <w:jc w:val="both"/>
        <w:rPr>
          <w:lang w:val="en-US"/>
        </w:rPr>
      </w:pPr>
      <w:r>
        <w:rPr>
          <w:rFonts w:ascii="Times New Roman" w:hAnsi="Times New Roman"/>
        </w:rPr>
        <w:br w:type="page"/>
      </w:r>
      <w:r w:rsidRPr="00514EAC">
        <w:rPr>
          <w:rFonts w:ascii="Times New Roman" w:hAnsi="Times New Roman"/>
          <w:b/>
          <w:sz w:val="28"/>
          <w:szCs w:val="28"/>
        </w:rPr>
        <w:t>Литература</w:t>
      </w:r>
    </w:p>
    <w:p w:rsidR="00A41520" w:rsidRPr="00126417" w:rsidRDefault="00A41520" w:rsidP="001264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1520" w:rsidRPr="00126417" w:rsidRDefault="00126417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>Агаронянц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6417">
        <w:rPr>
          <w:rFonts w:ascii="Times New Roman" w:hAnsi="Times New Roman"/>
          <w:color w:val="000000"/>
          <w:sz w:val="28"/>
          <w:szCs w:val="28"/>
        </w:rPr>
        <w:t>Р.А.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6417">
        <w:rPr>
          <w:rFonts w:ascii="Times New Roman" w:hAnsi="Times New Roman"/>
          <w:color w:val="000000"/>
          <w:sz w:val="28"/>
          <w:szCs w:val="28"/>
        </w:rPr>
        <w:t>Динамика</w:t>
      </w:r>
      <w:r w:rsidR="00A41520" w:rsidRPr="00126417">
        <w:rPr>
          <w:rFonts w:ascii="Times New Roman" w:hAnsi="Times New Roman"/>
          <w:color w:val="000000"/>
          <w:sz w:val="28"/>
          <w:szCs w:val="28"/>
        </w:rPr>
        <w:t xml:space="preserve">, синтез и расчет электромагнитов.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1520" w:rsidRPr="00126417">
        <w:rPr>
          <w:rFonts w:ascii="Times New Roman" w:hAnsi="Times New Roman"/>
          <w:color w:val="000000"/>
          <w:sz w:val="28"/>
          <w:szCs w:val="28"/>
        </w:rPr>
        <w:t xml:space="preserve">М.: Наука, 1967.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1520" w:rsidRPr="00126417">
        <w:rPr>
          <w:rFonts w:ascii="Times New Roman" w:hAnsi="Times New Roman"/>
          <w:color w:val="000000"/>
          <w:sz w:val="28"/>
          <w:szCs w:val="28"/>
        </w:rPr>
        <w:t>269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6417">
        <w:rPr>
          <w:rFonts w:ascii="Times New Roman" w:hAnsi="Times New Roman"/>
          <w:color w:val="000000"/>
          <w:sz w:val="28"/>
          <w:szCs w:val="28"/>
        </w:rPr>
        <w:t>с.</w:t>
      </w:r>
    </w:p>
    <w:p w:rsidR="00A41520" w:rsidRPr="00126417" w:rsidRDefault="00A41520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 xml:space="preserve">А.с. </w:t>
      </w:r>
      <w:r w:rsidR="00126417">
        <w:rPr>
          <w:rFonts w:ascii="Times New Roman" w:hAnsi="Times New Roman"/>
          <w:color w:val="000000"/>
          <w:sz w:val="28"/>
          <w:szCs w:val="28"/>
        </w:rPr>
        <w:t>№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5</w:t>
      </w:r>
      <w:r w:rsidRPr="00126417">
        <w:rPr>
          <w:rFonts w:ascii="Times New Roman" w:hAnsi="Times New Roman"/>
          <w:color w:val="000000"/>
          <w:sz w:val="28"/>
          <w:szCs w:val="28"/>
        </w:rPr>
        <w:t>40631 СССР, МПК А61В 17/16, Устройство для обработки костей / Болдырев</w:t>
      </w:r>
      <w:r w:rsidRPr="00126417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126417">
        <w:rPr>
          <w:rFonts w:ascii="Times New Roman" w:hAnsi="Times New Roman"/>
          <w:color w:val="000000"/>
          <w:sz w:val="28"/>
          <w:szCs w:val="28"/>
        </w:rPr>
        <w:t>Р.Н., Воинов В.П, Мулюков К.И., Кацнельсон Н.Б., Купряшкин Е.А., 1976.</w:t>
      </w:r>
    </w:p>
    <w:p w:rsidR="00A41520" w:rsidRPr="00126417" w:rsidRDefault="00A41520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>А.</w:t>
      </w:r>
      <w:r w:rsidRPr="00126417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26417">
        <w:rPr>
          <w:rFonts w:ascii="Times New Roman" w:hAnsi="Times New Roman"/>
          <w:color w:val="000000"/>
          <w:sz w:val="28"/>
          <w:szCs w:val="28"/>
        </w:rPr>
        <w:t>№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5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78062 СССР, МПК А61В 17/16, Устройство для обработки костей / 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Воинов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В.П.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Болдырев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Р.Н.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Мулюков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К.И.</w:t>
      </w:r>
      <w:r w:rsidRPr="00126417">
        <w:rPr>
          <w:rFonts w:ascii="Times New Roman" w:hAnsi="Times New Roman"/>
          <w:color w:val="000000"/>
          <w:sz w:val="28"/>
          <w:szCs w:val="28"/>
        </w:rPr>
        <w:t>, 1980.</w:t>
      </w:r>
    </w:p>
    <w:p w:rsidR="00A41520" w:rsidRPr="00126417" w:rsidRDefault="00A41520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 xml:space="preserve">А.с. </w:t>
      </w:r>
      <w:r w:rsidR="00126417">
        <w:rPr>
          <w:rFonts w:ascii="Times New Roman" w:hAnsi="Times New Roman"/>
          <w:color w:val="000000"/>
          <w:sz w:val="28"/>
          <w:szCs w:val="28"/>
        </w:rPr>
        <w:t>№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6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88187 СССР, МПК А61В 17/16, </w:t>
      </w:r>
      <w:r w:rsidR="00514EAC" w:rsidRPr="00126417">
        <w:rPr>
          <w:rFonts w:ascii="Times New Roman" w:hAnsi="Times New Roman"/>
          <w:color w:val="000000"/>
          <w:sz w:val="28"/>
          <w:szCs w:val="28"/>
        </w:rPr>
        <w:t>Устройство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 для обработки костей / 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Воинов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В.П.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Ведерников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Н.М.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Болдырев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Р.Н.</w:t>
      </w:r>
      <w:r w:rsidRPr="00126417">
        <w:rPr>
          <w:rFonts w:ascii="Times New Roman" w:hAnsi="Times New Roman"/>
          <w:color w:val="000000"/>
          <w:sz w:val="28"/>
          <w:szCs w:val="28"/>
        </w:rPr>
        <w:t>, 1981.</w:t>
      </w:r>
    </w:p>
    <w:p w:rsidR="00A41520" w:rsidRPr="00126417" w:rsidRDefault="00A41520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 xml:space="preserve">А.с. </w:t>
      </w:r>
      <w:r w:rsidR="00126417">
        <w:rPr>
          <w:rFonts w:ascii="Times New Roman" w:hAnsi="Times New Roman"/>
          <w:color w:val="000000"/>
          <w:sz w:val="28"/>
          <w:szCs w:val="28"/>
        </w:rPr>
        <w:t>№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8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60753 СССР, А61В 17/16, Устройство для обработки костей / 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Воинов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В.П.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Ведерников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Н.М.</w:t>
      </w:r>
      <w:r w:rsidRPr="00126417">
        <w:rPr>
          <w:rFonts w:ascii="Times New Roman" w:hAnsi="Times New Roman"/>
          <w:color w:val="000000"/>
          <w:sz w:val="28"/>
          <w:szCs w:val="28"/>
        </w:rPr>
        <w:t>, 1981.</w:t>
      </w:r>
    </w:p>
    <w:p w:rsidR="00A41520" w:rsidRPr="00126417" w:rsidRDefault="00A41520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 xml:space="preserve">А.с. </w:t>
      </w:r>
      <w:r w:rsidR="00126417">
        <w:rPr>
          <w:rFonts w:ascii="Times New Roman" w:hAnsi="Times New Roman"/>
          <w:color w:val="000000"/>
          <w:sz w:val="28"/>
          <w:szCs w:val="28"/>
        </w:rPr>
        <w:t>№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8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95419 СССР, МПК А61В 17/16. Устройство для обработки костей / 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Воинов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В.П.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Бучин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В.Г.</w:t>
      </w:r>
      <w:r w:rsidRPr="00126417">
        <w:rPr>
          <w:rFonts w:ascii="Times New Roman" w:hAnsi="Times New Roman"/>
          <w:color w:val="000000"/>
          <w:sz w:val="28"/>
          <w:szCs w:val="28"/>
        </w:rPr>
        <w:t>, 1982.</w:t>
      </w:r>
    </w:p>
    <w:p w:rsidR="00A41520" w:rsidRPr="00126417" w:rsidRDefault="00A41520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 xml:space="preserve">А.с. </w:t>
      </w:r>
      <w:r w:rsidR="00126417">
        <w:rPr>
          <w:rFonts w:ascii="Times New Roman" w:hAnsi="Times New Roman"/>
          <w:color w:val="000000"/>
          <w:sz w:val="28"/>
          <w:szCs w:val="28"/>
        </w:rPr>
        <w:t>№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9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25326 СССР, МПК А61В 17/16, Устройство для обработки костей / 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Шумада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И.В.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Яворский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Ю.Д.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Катонин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К.И.</w:t>
      </w:r>
      <w:r w:rsidRPr="00126417">
        <w:rPr>
          <w:rFonts w:ascii="Times New Roman" w:hAnsi="Times New Roman"/>
          <w:color w:val="000000"/>
          <w:sz w:val="28"/>
          <w:szCs w:val="28"/>
        </w:rPr>
        <w:t>, 1982.</w:t>
      </w:r>
    </w:p>
    <w:p w:rsidR="00A41520" w:rsidRPr="00C15AE5" w:rsidRDefault="00A41520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 xml:space="preserve">А.с. </w:t>
      </w:r>
      <w:r w:rsidR="00126417">
        <w:rPr>
          <w:rFonts w:ascii="Times New Roman" w:hAnsi="Times New Roman"/>
          <w:color w:val="000000"/>
          <w:sz w:val="28"/>
          <w:szCs w:val="28"/>
        </w:rPr>
        <w:t>№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8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36353 СССР, МПК А61В 17/16, Устройство для обработки костей / 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Ведерников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Н.М.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Воинов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В.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П., 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Бучин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В.Г.</w:t>
      </w:r>
      <w:r w:rsidRPr="00126417">
        <w:rPr>
          <w:rFonts w:ascii="Times New Roman" w:hAnsi="Times New Roman"/>
          <w:color w:val="000000"/>
          <w:sz w:val="28"/>
          <w:szCs w:val="28"/>
        </w:rPr>
        <w:t>, 1982.</w:t>
      </w:r>
    </w:p>
    <w:p w:rsidR="00A41520" w:rsidRPr="00126417" w:rsidRDefault="00A41520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 xml:space="preserve">А.с. </w:t>
      </w:r>
      <w:r w:rsidR="00126417">
        <w:rPr>
          <w:rFonts w:ascii="Times New Roman" w:hAnsi="Times New Roman"/>
          <w:color w:val="000000"/>
          <w:sz w:val="28"/>
          <w:szCs w:val="28"/>
        </w:rPr>
        <w:t>№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9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50358 СССР, МПК А61В 17/16, Устройство для трепанации костей черепа / 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Зененов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Е.С.</w:t>
      </w:r>
      <w:r w:rsidRPr="00126417">
        <w:rPr>
          <w:rFonts w:ascii="Times New Roman" w:hAnsi="Times New Roman"/>
          <w:color w:val="000000"/>
          <w:sz w:val="28"/>
          <w:szCs w:val="28"/>
        </w:rPr>
        <w:t>, 1982.</w:t>
      </w:r>
    </w:p>
    <w:p w:rsidR="00A41520" w:rsidRPr="00126417" w:rsidRDefault="00A41520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 xml:space="preserve">А.с. </w:t>
      </w:r>
      <w:r w:rsidR="00126417">
        <w:rPr>
          <w:rFonts w:ascii="Times New Roman" w:hAnsi="Times New Roman"/>
          <w:color w:val="000000"/>
          <w:sz w:val="28"/>
          <w:szCs w:val="28"/>
        </w:rPr>
        <w:t>№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9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69258 СССР, МПК А61 В 17/16, Ультразвуковое устройство для механической обработки костных тканей / 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Григорьев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А.М.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Крючок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А.Г.</w:t>
      </w:r>
      <w:r w:rsidRPr="00126417">
        <w:rPr>
          <w:rFonts w:ascii="Times New Roman" w:hAnsi="Times New Roman"/>
          <w:color w:val="000000"/>
          <w:sz w:val="28"/>
          <w:szCs w:val="28"/>
        </w:rPr>
        <w:t>, 1982.</w:t>
      </w:r>
    </w:p>
    <w:p w:rsidR="00A41520" w:rsidRPr="00126417" w:rsidRDefault="00A41520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 xml:space="preserve">А.с. </w:t>
      </w:r>
      <w:r w:rsidR="00126417">
        <w:rPr>
          <w:rFonts w:ascii="Times New Roman" w:hAnsi="Times New Roman"/>
          <w:color w:val="000000"/>
          <w:sz w:val="28"/>
          <w:szCs w:val="28"/>
        </w:rPr>
        <w:t>№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1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144695 СССР, МПК А61В 17/16, Устройство для обработки костных тканей / 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Цыбульский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А.П.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Репин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В.А.</w:t>
      </w:r>
      <w:r w:rsidRPr="00126417">
        <w:rPr>
          <w:rFonts w:ascii="Times New Roman" w:hAnsi="Times New Roman"/>
          <w:color w:val="000000"/>
          <w:sz w:val="28"/>
          <w:szCs w:val="28"/>
        </w:rPr>
        <w:t>, 1985.</w:t>
      </w:r>
    </w:p>
    <w:p w:rsidR="00A41520" w:rsidRPr="00126417" w:rsidRDefault="00A41520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 xml:space="preserve">А.с. </w:t>
      </w:r>
      <w:r w:rsidR="00126417">
        <w:rPr>
          <w:rFonts w:ascii="Times New Roman" w:hAnsi="Times New Roman"/>
          <w:color w:val="000000"/>
          <w:sz w:val="28"/>
          <w:szCs w:val="28"/>
        </w:rPr>
        <w:t>№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1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152577 СССР, МПК А61В 17/16, Двигатель колебательный пневматический ротационный для хирургических инструментов / 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Зененов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Е.С.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Кильнинов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А.А.</w:t>
      </w:r>
      <w:r w:rsidRPr="00126417">
        <w:rPr>
          <w:rFonts w:ascii="Times New Roman" w:hAnsi="Times New Roman"/>
          <w:color w:val="000000"/>
          <w:sz w:val="28"/>
          <w:szCs w:val="28"/>
        </w:rPr>
        <w:t>, 1985.</w:t>
      </w:r>
    </w:p>
    <w:p w:rsidR="00A41520" w:rsidRPr="00126417" w:rsidRDefault="00A41520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 xml:space="preserve">А.с. </w:t>
      </w:r>
      <w:r w:rsidR="00126417">
        <w:rPr>
          <w:rFonts w:ascii="Times New Roman" w:hAnsi="Times New Roman"/>
          <w:color w:val="000000"/>
          <w:sz w:val="28"/>
          <w:szCs w:val="28"/>
        </w:rPr>
        <w:t>№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1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153897 СССР, МПК А61В 17/16, Механизированный инструмент для резания костных тканей / 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Сабатов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В.Х.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Репин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В.А.</w:t>
      </w:r>
      <w:r w:rsidRPr="00126417">
        <w:rPr>
          <w:rFonts w:ascii="Times New Roman" w:hAnsi="Times New Roman"/>
          <w:color w:val="000000"/>
          <w:sz w:val="28"/>
          <w:szCs w:val="28"/>
        </w:rPr>
        <w:t>, 1985.</w:t>
      </w:r>
    </w:p>
    <w:p w:rsidR="00A41520" w:rsidRPr="00126417" w:rsidRDefault="00A41520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 xml:space="preserve">А.с. </w:t>
      </w:r>
      <w:r w:rsidR="00126417">
        <w:rPr>
          <w:rFonts w:ascii="Times New Roman" w:hAnsi="Times New Roman"/>
          <w:color w:val="000000"/>
          <w:sz w:val="28"/>
          <w:szCs w:val="28"/>
        </w:rPr>
        <w:t>№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1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245304 СССР, МПК А61В 17/16, Устройство для разрезания костных тканей / 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Сабитов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В.Х.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Репин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В.А.</w:t>
      </w:r>
      <w:r w:rsidRPr="00126417">
        <w:rPr>
          <w:rFonts w:ascii="Times New Roman" w:hAnsi="Times New Roman"/>
          <w:color w:val="000000"/>
          <w:sz w:val="28"/>
          <w:szCs w:val="28"/>
        </w:rPr>
        <w:t>, 1986.</w:t>
      </w:r>
    </w:p>
    <w:p w:rsidR="00A41520" w:rsidRPr="00126417" w:rsidRDefault="00A41520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 xml:space="preserve">А.с. </w:t>
      </w:r>
      <w:r w:rsidR="00126417">
        <w:rPr>
          <w:rFonts w:ascii="Times New Roman" w:hAnsi="Times New Roman"/>
          <w:color w:val="000000"/>
          <w:sz w:val="28"/>
          <w:szCs w:val="28"/>
        </w:rPr>
        <w:t>№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1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245305 СССР, МПК А 61 В 17/16 А1. Устройство для разрезания костных тканей / 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Сабитов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В.Х.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Репин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В.А.</w:t>
      </w:r>
      <w:r w:rsidRPr="00126417">
        <w:rPr>
          <w:rFonts w:ascii="Times New Roman" w:hAnsi="Times New Roman"/>
          <w:color w:val="000000"/>
          <w:sz w:val="28"/>
          <w:szCs w:val="28"/>
        </w:rPr>
        <w:t>, 1986.</w:t>
      </w:r>
    </w:p>
    <w:p w:rsidR="00A41520" w:rsidRPr="00126417" w:rsidRDefault="00A41520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 xml:space="preserve">А.с. </w:t>
      </w:r>
      <w:r w:rsidR="00126417">
        <w:rPr>
          <w:rFonts w:ascii="Times New Roman" w:hAnsi="Times New Roman"/>
          <w:color w:val="000000"/>
          <w:sz w:val="28"/>
          <w:szCs w:val="28"/>
        </w:rPr>
        <w:t>№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1</w:t>
      </w:r>
      <w:r w:rsidRPr="00126417">
        <w:rPr>
          <w:rFonts w:ascii="Times New Roman" w:hAnsi="Times New Roman"/>
          <w:color w:val="000000"/>
          <w:sz w:val="28"/>
          <w:szCs w:val="28"/>
        </w:rPr>
        <w:t>498472 СССР, А61</w:t>
      </w:r>
      <w:r w:rsidRPr="00126417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 17/16, Зубоврачебный инструмент / 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Шаровецкий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Г.Г.</w:t>
      </w:r>
      <w:r w:rsidRPr="00126417">
        <w:rPr>
          <w:rFonts w:ascii="Times New Roman" w:hAnsi="Times New Roman"/>
          <w:color w:val="000000"/>
          <w:sz w:val="28"/>
          <w:szCs w:val="28"/>
        </w:rPr>
        <w:t>, 1989.</w:t>
      </w:r>
    </w:p>
    <w:p w:rsidR="00A41520" w:rsidRPr="00126417" w:rsidRDefault="00126417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>Близняков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6417">
        <w:rPr>
          <w:rFonts w:ascii="Times New Roman" w:hAnsi="Times New Roman"/>
          <w:color w:val="000000"/>
          <w:sz w:val="28"/>
          <w:szCs w:val="28"/>
        </w:rPr>
        <w:t>Л.В.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6417">
        <w:rPr>
          <w:rFonts w:ascii="Times New Roman" w:hAnsi="Times New Roman"/>
          <w:color w:val="000000"/>
          <w:sz w:val="28"/>
          <w:szCs w:val="28"/>
        </w:rPr>
        <w:t>Краткий</w:t>
      </w:r>
      <w:r w:rsidR="00A41520" w:rsidRPr="00126417">
        <w:rPr>
          <w:rFonts w:ascii="Times New Roman" w:hAnsi="Times New Roman"/>
          <w:color w:val="000000"/>
          <w:sz w:val="28"/>
          <w:szCs w:val="28"/>
        </w:rPr>
        <w:t xml:space="preserve"> справочник технолога машиностроителя и мастера механических цехов. – Рязань: Рязан.</w:t>
      </w:r>
      <w:r w:rsidRPr="00126417">
        <w:rPr>
          <w:rFonts w:ascii="Times New Roman" w:hAnsi="Times New Roman"/>
          <w:color w:val="000000"/>
          <w:sz w:val="28"/>
          <w:szCs w:val="28"/>
        </w:rPr>
        <w:t>книж.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  <w:szCs w:val="28"/>
        </w:rPr>
        <w:t>и</w:t>
      </w:r>
      <w:r w:rsidR="00A41520" w:rsidRPr="00126417">
        <w:rPr>
          <w:rFonts w:ascii="Times New Roman" w:hAnsi="Times New Roman"/>
          <w:color w:val="000000"/>
          <w:sz w:val="28"/>
          <w:szCs w:val="28"/>
        </w:rPr>
        <w:t xml:space="preserve">з-во, 1963.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1520" w:rsidRPr="00126417">
        <w:rPr>
          <w:rFonts w:ascii="Times New Roman" w:hAnsi="Times New Roman"/>
          <w:color w:val="000000"/>
          <w:sz w:val="28"/>
          <w:szCs w:val="28"/>
        </w:rPr>
        <w:t>310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6417">
        <w:rPr>
          <w:rFonts w:ascii="Times New Roman" w:hAnsi="Times New Roman"/>
          <w:color w:val="000000"/>
          <w:sz w:val="28"/>
          <w:szCs w:val="28"/>
        </w:rPr>
        <w:t>с.</w:t>
      </w:r>
    </w:p>
    <w:p w:rsidR="00A41520" w:rsidRPr="00126417" w:rsidRDefault="00126417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>Бочарова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6417">
        <w:rPr>
          <w:rFonts w:ascii="Times New Roman" w:hAnsi="Times New Roman"/>
          <w:color w:val="000000"/>
          <w:sz w:val="28"/>
          <w:szCs w:val="28"/>
        </w:rPr>
        <w:t>М.Д.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6417">
        <w:rPr>
          <w:rFonts w:ascii="Times New Roman" w:hAnsi="Times New Roman"/>
          <w:color w:val="000000"/>
          <w:sz w:val="28"/>
          <w:szCs w:val="28"/>
        </w:rPr>
        <w:t>Электротехнические</w:t>
      </w:r>
      <w:r w:rsidR="00A41520" w:rsidRPr="00126417">
        <w:rPr>
          <w:rFonts w:ascii="Times New Roman" w:hAnsi="Times New Roman"/>
          <w:color w:val="000000"/>
          <w:sz w:val="28"/>
          <w:szCs w:val="28"/>
        </w:rPr>
        <w:t xml:space="preserve"> работы </w:t>
      </w:r>
      <w:r w:rsidRPr="00126417">
        <w:rPr>
          <w:rFonts w:ascii="Times New Roman" w:hAnsi="Times New Roman"/>
          <w:color w:val="000000"/>
          <w:sz w:val="28"/>
          <w:szCs w:val="28"/>
        </w:rPr>
        <w:t>Б.С.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6417">
        <w:rPr>
          <w:rFonts w:ascii="Times New Roman" w:hAnsi="Times New Roman"/>
          <w:color w:val="000000"/>
          <w:sz w:val="28"/>
          <w:szCs w:val="28"/>
        </w:rPr>
        <w:t>Якоби</w:t>
      </w:r>
      <w:r w:rsidR="00A41520" w:rsidRPr="00126417">
        <w:rPr>
          <w:rFonts w:ascii="Times New Roman" w:hAnsi="Times New Roman"/>
          <w:color w:val="000000"/>
          <w:sz w:val="28"/>
          <w:szCs w:val="28"/>
        </w:rPr>
        <w:t xml:space="preserve">. – М.-Л.: Госэнергоиздат, 1959. – </w:t>
      </w:r>
      <w:r w:rsidRPr="00126417">
        <w:rPr>
          <w:rFonts w:ascii="Times New Roman" w:hAnsi="Times New Roman"/>
          <w:color w:val="000000"/>
          <w:sz w:val="28"/>
          <w:szCs w:val="28"/>
        </w:rPr>
        <w:t>232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6417">
        <w:rPr>
          <w:rFonts w:ascii="Times New Roman" w:hAnsi="Times New Roman"/>
          <w:color w:val="000000"/>
          <w:sz w:val="28"/>
          <w:szCs w:val="28"/>
        </w:rPr>
        <w:t>с.</w:t>
      </w:r>
    </w:p>
    <w:p w:rsidR="00A41520" w:rsidRPr="00126417" w:rsidRDefault="00126417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>Волчек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6417">
        <w:rPr>
          <w:rFonts w:ascii="Times New Roman" w:hAnsi="Times New Roman"/>
          <w:color w:val="000000"/>
          <w:sz w:val="28"/>
          <w:szCs w:val="28"/>
        </w:rPr>
        <w:t>В.И.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6417">
        <w:rPr>
          <w:rFonts w:ascii="Times New Roman" w:hAnsi="Times New Roman"/>
          <w:color w:val="000000"/>
          <w:sz w:val="28"/>
          <w:szCs w:val="28"/>
        </w:rPr>
        <w:t>Основы</w:t>
      </w:r>
      <w:r w:rsidR="00A41520" w:rsidRPr="00126417">
        <w:rPr>
          <w:rFonts w:ascii="Times New Roman" w:hAnsi="Times New Roman"/>
          <w:color w:val="000000"/>
          <w:sz w:val="28"/>
          <w:szCs w:val="28"/>
        </w:rPr>
        <w:t xml:space="preserve"> отаринтологии.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1520" w:rsidRPr="00126417">
        <w:rPr>
          <w:rFonts w:ascii="Times New Roman" w:hAnsi="Times New Roman"/>
          <w:color w:val="000000"/>
          <w:sz w:val="28"/>
          <w:szCs w:val="28"/>
        </w:rPr>
        <w:t>Ленинград, 1939.</w:t>
      </w:r>
    </w:p>
    <w:p w:rsidR="00A41520" w:rsidRPr="00126417" w:rsidRDefault="00126417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>Гжиров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6417">
        <w:rPr>
          <w:rFonts w:ascii="Times New Roman" w:hAnsi="Times New Roman"/>
          <w:color w:val="000000"/>
          <w:sz w:val="28"/>
          <w:szCs w:val="28"/>
        </w:rPr>
        <w:t>Р.И.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6417">
        <w:rPr>
          <w:rFonts w:ascii="Times New Roman" w:hAnsi="Times New Roman"/>
          <w:color w:val="000000"/>
          <w:sz w:val="28"/>
          <w:szCs w:val="28"/>
        </w:rPr>
        <w:t>Краткий</w:t>
      </w:r>
      <w:r w:rsidR="00A41520" w:rsidRPr="00126417">
        <w:rPr>
          <w:rFonts w:ascii="Times New Roman" w:hAnsi="Times New Roman"/>
          <w:color w:val="000000"/>
          <w:sz w:val="28"/>
          <w:szCs w:val="28"/>
        </w:rPr>
        <w:t xml:space="preserve"> справочник конструктора.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 Л.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6417">
        <w:rPr>
          <w:rFonts w:ascii="Times New Roman" w:hAnsi="Times New Roman"/>
          <w:color w:val="000000"/>
          <w:sz w:val="28"/>
          <w:szCs w:val="28"/>
        </w:rPr>
        <w:t>Машиностроение</w:t>
      </w:r>
      <w:r w:rsidR="00A41520" w:rsidRPr="00126417">
        <w:rPr>
          <w:rFonts w:ascii="Times New Roman" w:hAnsi="Times New Roman"/>
          <w:color w:val="000000"/>
          <w:sz w:val="28"/>
          <w:szCs w:val="28"/>
        </w:rPr>
        <w:t>, 1984. – 480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6417">
        <w:rPr>
          <w:rFonts w:ascii="Times New Roman" w:hAnsi="Times New Roman"/>
          <w:color w:val="000000"/>
          <w:sz w:val="28"/>
          <w:szCs w:val="28"/>
        </w:rPr>
        <w:t>с.</w:t>
      </w:r>
    </w:p>
    <w:p w:rsidR="00A41520" w:rsidRPr="00126417" w:rsidRDefault="00126417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>Заплетохин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6417">
        <w:rPr>
          <w:rFonts w:ascii="Times New Roman" w:hAnsi="Times New Roman"/>
          <w:color w:val="000000"/>
          <w:sz w:val="28"/>
          <w:szCs w:val="28"/>
        </w:rPr>
        <w:t>В.А.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6417">
        <w:rPr>
          <w:rFonts w:ascii="Times New Roman" w:hAnsi="Times New Roman"/>
          <w:color w:val="000000"/>
          <w:sz w:val="28"/>
          <w:szCs w:val="28"/>
        </w:rPr>
        <w:t>Конструирование</w:t>
      </w:r>
      <w:r w:rsidR="00A41520" w:rsidRPr="00126417">
        <w:rPr>
          <w:rFonts w:ascii="Times New Roman" w:hAnsi="Times New Roman"/>
          <w:color w:val="000000"/>
          <w:sz w:val="28"/>
          <w:szCs w:val="28"/>
        </w:rPr>
        <w:t xml:space="preserve"> соединений деталей в приборостроении. Справочник. – Л.: Изд-во Лен.ун-та, 1974.</w:t>
      </w:r>
    </w:p>
    <w:p w:rsidR="00A41520" w:rsidRPr="00126417" w:rsidRDefault="00126417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>Заплетохин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6417">
        <w:rPr>
          <w:rFonts w:ascii="Times New Roman" w:hAnsi="Times New Roman"/>
          <w:color w:val="000000"/>
          <w:sz w:val="28"/>
          <w:szCs w:val="28"/>
        </w:rPr>
        <w:t>В.А.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6417">
        <w:rPr>
          <w:rFonts w:ascii="Times New Roman" w:hAnsi="Times New Roman"/>
          <w:color w:val="000000"/>
          <w:sz w:val="28"/>
          <w:szCs w:val="28"/>
        </w:rPr>
        <w:t>Конструирование</w:t>
      </w:r>
      <w:r w:rsidR="00A41520" w:rsidRPr="00126417">
        <w:rPr>
          <w:rFonts w:ascii="Times New Roman" w:hAnsi="Times New Roman"/>
          <w:color w:val="000000"/>
          <w:sz w:val="28"/>
          <w:szCs w:val="28"/>
        </w:rPr>
        <w:t xml:space="preserve"> соединений деталей в приборостроении. Справочник.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1520" w:rsidRPr="00126417">
        <w:rPr>
          <w:rFonts w:ascii="Times New Roman" w:hAnsi="Times New Roman"/>
          <w:color w:val="000000"/>
          <w:sz w:val="28"/>
          <w:szCs w:val="28"/>
        </w:rPr>
        <w:t xml:space="preserve">Л.: Машиностроение, 1985.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1520" w:rsidRPr="00126417">
        <w:rPr>
          <w:rFonts w:ascii="Times New Roman" w:hAnsi="Times New Roman"/>
          <w:color w:val="000000"/>
          <w:sz w:val="28"/>
          <w:szCs w:val="28"/>
        </w:rPr>
        <w:t>223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6417">
        <w:rPr>
          <w:rFonts w:ascii="Times New Roman" w:hAnsi="Times New Roman"/>
          <w:color w:val="000000"/>
          <w:sz w:val="28"/>
          <w:szCs w:val="28"/>
        </w:rPr>
        <w:t>с.</w:t>
      </w:r>
    </w:p>
    <w:p w:rsidR="00A41520" w:rsidRPr="00C15AE5" w:rsidRDefault="00126417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>Иванов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6417">
        <w:rPr>
          <w:rFonts w:ascii="Times New Roman" w:hAnsi="Times New Roman"/>
          <w:color w:val="000000"/>
          <w:sz w:val="28"/>
          <w:szCs w:val="28"/>
        </w:rPr>
        <w:t>В.И.</w:t>
      </w:r>
      <w:r w:rsidR="00A41520" w:rsidRPr="0012641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26417">
        <w:rPr>
          <w:rFonts w:ascii="Times New Roman" w:hAnsi="Times New Roman"/>
          <w:color w:val="000000"/>
          <w:sz w:val="28"/>
          <w:szCs w:val="28"/>
        </w:rPr>
        <w:t>Дуйденко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6417">
        <w:rPr>
          <w:rFonts w:ascii="Times New Roman" w:hAnsi="Times New Roman"/>
          <w:color w:val="000000"/>
          <w:sz w:val="28"/>
          <w:szCs w:val="28"/>
        </w:rPr>
        <w:t>Б.Н.</w:t>
      </w:r>
      <w:r w:rsidR="00A41520" w:rsidRPr="0012641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26417">
        <w:rPr>
          <w:rFonts w:ascii="Times New Roman" w:hAnsi="Times New Roman"/>
          <w:color w:val="000000"/>
          <w:sz w:val="28"/>
          <w:szCs w:val="28"/>
        </w:rPr>
        <w:t>Тлегенов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6417">
        <w:rPr>
          <w:rFonts w:ascii="Times New Roman" w:hAnsi="Times New Roman"/>
          <w:color w:val="000000"/>
          <w:sz w:val="28"/>
          <w:szCs w:val="28"/>
        </w:rPr>
        <w:t>Ш.К.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6417">
        <w:rPr>
          <w:rFonts w:ascii="Times New Roman" w:hAnsi="Times New Roman"/>
          <w:color w:val="000000"/>
          <w:sz w:val="28"/>
          <w:szCs w:val="28"/>
        </w:rPr>
        <w:t>Расчет</w:t>
      </w:r>
      <w:r w:rsidR="00A41520" w:rsidRPr="00126417">
        <w:rPr>
          <w:rFonts w:ascii="Times New Roman" w:hAnsi="Times New Roman"/>
          <w:color w:val="000000"/>
          <w:sz w:val="28"/>
          <w:szCs w:val="28"/>
        </w:rPr>
        <w:t xml:space="preserve"> энергии разрушения при дроблении кости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6417">
        <w:rPr>
          <w:rFonts w:ascii="Times New Roman" w:hAnsi="Times New Roman"/>
          <w:color w:val="000000"/>
          <w:sz w:val="28"/>
          <w:szCs w:val="28"/>
        </w:rPr>
        <w:t>//</w:t>
      </w:r>
      <w:r w:rsidR="00A41520" w:rsidRPr="00126417">
        <w:rPr>
          <w:rFonts w:ascii="Times New Roman" w:hAnsi="Times New Roman"/>
          <w:color w:val="000000"/>
          <w:sz w:val="28"/>
          <w:szCs w:val="28"/>
        </w:rPr>
        <w:t xml:space="preserve"> Известия ВУЗов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126417">
        <w:rPr>
          <w:rFonts w:ascii="Times New Roman" w:hAnsi="Times New Roman"/>
          <w:color w:val="000000"/>
          <w:sz w:val="28"/>
          <w:szCs w:val="28"/>
        </w:rPr>
        <w:t>П</w:t>
      </w:r>
      <w:r w:rsidR="00A41520" w:rsidRPr="00126417">
        <w:rPr>
          <w:rFonts w:ascii="Times New Roman" w:hAnsi="Times New Roman"/>
          <w:color w:val="000000"/>
          <w:sz w:val="28"/>
          <w:szCs w:val="28"/>
        </w:rPr>
        <w:t>ищевые технологии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126417">
        <w:rPr>
          <w:rFonts w:ascii="Times New Roman" w:hAnsi="Times New Roman"/>
          <w:color w:val="000000"/>
          <w:sz w:val="28"/>
          <w:szCs w:val="28"/>
        </w:rPr>
        <w:t>,</w:t>
      </w:r>
      <w:r w:rsidR="00A41520" w:rsidRPr="00126417">
        <w:rPr>
          <w:rFonts w:ascii="Times New Roman" w:hAnsi="Times New Roman"/>
          <w:color w:val="000000"/>
          <w:sz w:val="28"/>
          <w:szCs w:val="28"/>
        </w:rPr>
        <w:t xml:space="preserve"> 1988.</w:t>
      </w:r>
      <w:r>
        <w:rPr>
          <w:rFonts w:ascii="Times New Roman" w:hAnsi="Times New Roman"/>
          <w:color w:val="000000"/>
          <w:sz w:val="28"/>
          <w:szCs w:val="28"/>
        </w:rPr>
        <w:t xml:space="preserve"> – №</w:t>
      </w:r>
      <w:r w:rsidRPr="00126417">
        <w:rPr>
          <w:rFonts w:ascii="Times New Roman" w:hAnsi="Times New Roman"/>
          <w:color w:val="000000"/>
          <w:sz w:val="28"/>
          <w:szCs w:val="28"/>
        </w:rPr>
        <w:t>2</w:t>
      </w:r>
      <w:r w:rsidR="00A41520" w:rsidRPr="0012641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1520" w:rsidRPr="00126417">
        <w:rPr>
          <w:rFonts w:ascii="Times New Roman" w:hAnsi="Times New Roman"/>
          <w:color w:val="000000"/>
          <w:sz w:val="28"/>
          <w:szCs w:val="28"/>
        </w:rPr>
        <w:t>С117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26417">
        <w:rPr>
          <w:rFonts w:ascii="Times New Roman" w:hAnsi="Times New Roman"/>
          <w:color w:val="000000"/>
          <w:sz w:val="28"/>
          <w:szCs w:val="28"/>
        </w:rPr>
        <w:t>1</w:t>
      </w:r>
      <w:r w:rsidR="00A41520" w:rsidRPr="00126417">
        <w:rPr>
          <w:rFonts w:ascii="Times New Roman" w:hAnsi="Times New Roman"/>
          <w:color w:val="000000"/>
          <w:sz w:val="28"/>
          <w:szCs w:val="28"/>
        </w:rPr>
        <w:t>18.</w:t>
      </w:r>
    </w:p>
    <w:p w:rsidR="00A41520" w:rsidRPr="00126417" w:rsidRDefault="00126417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>Кнетс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6417">
        <w:rPr>
          <w:rFonts w:ascii="Times New Roman" w:hAnsi="Times New Roman"/>
          <w:color w:val="000000"/>
          <w:sz w:val="28"/>
          <w:szCs w:val="28"/>
        </w:rPr>
        <w:t>И.В.</w:t>
      </w:r>
      <w:r w:rsidR="00A41520" w:rsidRPr="00126417">
        <w:rPr>
          <w:rFonts w:ascii="Times New Roman" w:hAnsi="Times New Roman"/>
          <w:color w:val="000000"/>
          <w:sz w:val="28"/>
          <w:szCs w:val="28"/>
        </w:rPr>
        <w:t xml:space="preserve"> и др. Деформирование и разрушение твердых биологических тканей. – Рига: Зинатне, 1980. – 319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6417">
        <w:rPr>
          <w:rFonts w:ascii="Times New Roman" w:hAnsi="Times New Roman"/>
          <w:color w:val="000000"/>
          <w:sz w:val="28"/>
          <w:szCs w:val="28"/>
        </w:rPr>
        <w:t>с.</w:t>
      </w:r>
    </w:p>
    <w:p w:rsidR="00A41520" w:rsidRPr="00126417" w:rsidRDefault="00126417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>Пановко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6417">
        <w:rPr>
          <w:rFonts w:ascii="Times New Roman" w:hAnsi="Times New Roman"/>
          <w:color w:val="000000"/>
          <w:sz w:val="28"/>
          <w:szCs w:val="28"/>
        </w:rPr>
        <w:t>Я.Г.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6417">
        <w:rPr>
          <w:rFonts w:ascii="Times New Roman" w:hAnsi="Times New Roman"/>
          <w:color w:val="000000"/>
          <w:sz w:val="28"/>
          <w:szCs w:val="28"/>
        </w:rPr>
        <w:t>Основы</w:t>
      </w:r>
      <w:r w:rsidR="00A41520" w:rsidRPr="00126417">
        <w:rPr>
          <w:rFonts w:ascii="Times New Roman" w:hAnsi="Times New Roman"/>
          <w:color w:val="000000"/>
          <w:sz w:val="28"/>
          <w:szCs w:val="28"/>
        </w:rPr>
        <w:t xml:space="preserve"> прикладной теории колебаний и удара.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1520" w:rsidRPr="00126417">
        <w:rPr>
          <w:rFonts w:ascii="Times New Roman" w:hAnsi="Times New Roman"/>
          <w:color w:val="000000"/>
          <w:sz w:val="28"/>
          <w:szCs w:val="28"/>
        </w:rPr>
        <w:t xml:space="preserve">Л.: Политехника, 1990.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1520" w:rsidRPr="00126417">
        <w:rPr>
          <w:rFonts w:ascii="Times New Roman" w:hAnsi="Times New Roman"/>
          <w:color w:val="000000"/>
          <w:sz w:val="28"/>
          <w:szCs w:val="28"/>
        </w:rPr>
        <w:t>272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6417">
        <w:rPr>
          <w:rFonts w:ascii="Times New Roman" w:hAnsi="Times New Roman"/>
          <w:color w:val="000000"/>
          <w:sz w:val="28"/>
          <w:szCs w:val="28"/>
        </w:rPr>
        <w:t>с.</w:t>
      </w:r>
    </w:p>
    <w:p w:rsidR="00A41520" w:rsidRPr="00126417" w:rsidRDefault="00A41520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 xml:space="preserve">Патент </w:t>
      </w:r>
      <w:r w:rsidR="00126417">
        <w:rPr>
          <w:rFonts w:ascii="Times New Roman" w:hAnsi="Times New Roman"/>
          <w:color w:val="000000"/>
          <w:sz w:val="28"/>
          <w:szCs w:val="28"/>
        </w:rPr>
        <w:t>№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2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012251 России, МПК А61В 17/16, Электромеханическое устройство для резания костных тканей, остетотомии, введения и извлечения штифтов при остеосинтезе и для массажа / 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Бородин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В.В.</w:t>
      </w:r>
      <w:r w:rsidRPr="00126417">
        <w:rPr>
          <w:rFonts w:ascii="Times New Roman" w:hAnsi="Times New Roman"/>
          <w:color w:val="000000"/>
          <w:sz w:val="28"/>
          <w:szCs w:val="28"/>
        </w:rPr>
        <w:t>, 1992.</w:t>
      </w:r>
    </w:p>
    <w:p w:rsidR="00A41520" w:rsidRPr="00126417" w:rsidRDefault="00A41520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 xml:space="preserve">Патент </w:t>
      </w:r>
      <w:r w:rsidR="00126417">
        <w:rPr>
          <w:rFonts w:ascii="Times New Roman" w:hAnsi="Times New Roman"/>
          <w:color w:val="000000"/>
          <w:sz w:val="28"/>
          <w:szCs w:val="28"/>
        </w:rPr>
        <w:t>№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2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102018 России, МПК А61В 17/16, Устройство для обработки тканей / 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Рамзаев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А.П.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Рогова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Е.Г.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Ходаковский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А.В.</w:t>
      </w:r>
      <w:r w:rsidRPr="00126417">
        <w:rPr>
          <w:rFonts w:ascii="Times New Roman" w:hAnsi="Times New Roman"/>
          <w:color w:val="000000"/>
          <w:sz w:val="28"/>
          <w:szCs w:val="28"/>
        </w:rPr>
        <w:t>, 1998.</w:t>
      </w:r>
    </w:p>
    <w:p w:rsidR="00126417" w:rsidRDefault="00A41520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>Тер-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Акопов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А.К.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Динамика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 быстродействующих электромагнитов. </w:t>
      </w:r>
      <w:r w:rsidR="00126417">
        <w:rPr>
          <w:rFonts w:ascii="Times New Roman" w:hAnsi="Times New Roman"/>
          <w:color w:val="000000"/>
          <w:sz w:val="28"/>
          <w:szCs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  <w:szCs w:val="28"/>
        </w:rPr>
        <w:t xml:space="preserve">М.: Энергия, 1965. </w:t>
      </w:r>
      <w:r w:rsidR="00126417">
        <w:rPr>
          <w:rFonts w:ascii="Times New Roman" w:hAnsi="Times New Roman"/>
          <w:color w:val="000000"/>
          <w:sz w:val="28"/>
          <w:szCs w:val="28"/>
        </w:rPr>
        <w:t>–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  <w:szCs w:val="28"/>
        </w:rPr>
        <w:t>230</w:t>
      </w:r>
      <w:r w:rsidR="00126417">
        <w:rPr>
          <w:rFonts w:ascii="Times New Roman" w:hAnsi="Times New Roman"/>
          <w:color w:val="000000"/>
          <w:sz w:val="28"/>
          <w:szCs w:val="28"/>
        </w:rPr>
        <w:t> </w:t>
      </w:r>
      <w:r w:rsidR="00126417" w:rsidRPr="00126417">
        <w:rPr>
          <w:rFonts w:ascii="Times New Roman" w:hAnsi="Times New Roman"/>
          <w:color w:val="000000"/>
          <w:sz w:val="28"/>
          <w:szCs w:val="28"/>
        </w:rPr>
        <w:t>с.</w:t>
      </w:r>
    </w:p>
    <w:p w:rsidR="00A41520" w:rsidRPr="00126417" w:rsidRDefault="00A41520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>175.658.305</w:t>
      </w:r>
      <w:r w:rsidR="00126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6417">
        <w:rPr>
          <w:rFonts w:ascii="Times New Roman" w:hAnsi="Times New Roman"/>
          <w:color w:val="000000"/>
          <w:sz w:val="28"/>
          <w:szCs w:val="28"/>
        </w:rPr>
        <w:t>Хирургическое буровое долото программы маршрутизации.</w:t>
      </w:r>
    </w:p>
    <w:p w:rsidR="00A41520" w:rsidRPr="00126417" w:rsidRDefault="00A41520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>185.638.290. блок, составляющий шпиндель бора для расширения отверстий и бор для расширения отверстий для хирургии.</w:t>
      </w:r>
    </w:p>
    <w:p w:rsidR="00A41520" w:rsidRPr="00126417" w:rsidRDefault="00A41520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>195.591.170. Костно – мозговое рассечение кости.</w:t>
      </w:r>
    </w:p>
    <w:p w:rsidR="00A41520" w:rsidRPr="00126417" w:rsidRDefault="00A41520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>345.376.092. Бор для расширения отверстий для формирования углублений кости.</w:t>
      </w:r>
    </w:p>
    <w:p w:rsidR="00A41520" w:rsidRPr="00126417" w:rsidRDefault="00A41520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>485.055.105 Буровое долото костного сверла.</w:t>
      </w:r>
    </w:p>
    <w:p w:rsidR="00A41520" w:rsidRPr="00126417" w:rsidRDefault="00A41520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>594.884.571. Черепной перфоратор с повторно используемым режущим сегментом.</w:t>
      </w:r>
    </w:p>
    <w:p w:rsidR="00A41520" w:rsidRPr="00126417" w:rsidRDefault="00A41520" w:rsidP="00514EAC">
      <w:pPr>
        <w:numPr>
          <w:ilvl w:val="0"/>
          <w:numId w:val="31"/>
        </w:numPr>
        <w:tabs>
          <w:tab w:val="clear" w:pos="454"/>
          <w:tab w:val="num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26417">
        <w:rPr>
          <w:rFonts w:ascii="Times New Roman" w:hAnsi="Times New Roman"/>
          <w:color w:val="000000"/>
          <w:sz w:val="28"/>
          <w:szCs w:val="28"/>
        </w:rPr>
        <w:t>694.600.006 Черепной перфоратор.</w:t>
      </w:r>
      <w:bookmarkStart w:id="1" w:name="_GoBack"/>
      <w:bookmarkEnd w:id="1"/>
    </w:p>
    <w:sectPr w:rsidR="00A41520" w:rsidRPr="00126417" w:rsidSect="00126417">
      <w:pgSz w:w="11907" w:h="16840" w:code="9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571362"/>
    <w:multiLevelType w:val="singleLevel"/>
    <w:tmpl w:val="85767B38"/>
    <w:lvl w:ilvl="0">
      <w:start w:val="4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i w:val="0"/>
        <w:sz w:val="28"/>
      </w:rPr>
    </w:lvl>
  </w:abstractNum>
  <w:abstractNum w:abstractNumId="2">
    <w:nsid w:val="05B778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71846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AB021F8"/>
    <w:multiLevelType w:val="multilevel"/>
    <w:tmpl w:val="9F308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98"/>
        </w:tabs>
        <w:ind w:left="249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5"/>
        </w:tabs>
        <w:ind w:left="5345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3"/>
        </w:tabs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92"/>
        </w:tabs>
        <w:ind w:left="8192" w:hanging="2520"/>
      </w:pPr>
      <w:rPr>
        <w:rFonts w:cs="Times New Roman" w:hint="default"/>
      </w:rPr>
    </w:lvl>
  </w:abstractNum>
  <w:abstractNum w:abstractNumId="5">
    <w:nsid w:val="13E5641D"/>
    <w:multiLevelType w:val="multilevel"/>
    <w:tmpl w:val="766A586E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cs="Times New Roman" w:hint="default"/>
        <w:i w:val="0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1661"/>
        </w:tabs>
        <w:ind w:left="1661" w:hanging="810"/>
      </w:pPr>
      <w:rPr>
        <w:rFonts w:cs="Times New Roman" w:hint="default"/>
        <w:i w:val="0"/>
        <w:sz w:val="40"/>
      </w:rPr>
    </w:lvl>
    <w:lvl w:ilvl="2">
      <w:start w:val="1"/>
      <w:numFmt w:val="decimal"/>
      <w:isLgl/>
      <w:lvlText w:val="%1.%2.%3."/>
      <w:lvlJc w:val="left"/>
      <w:pPr>
        <w:tabs>
          <w:tab w:val="num" w:pos="1931"/>
        </w:tabs>
        <w:ind w:left="1931" w:hanging="1080"/>
      </w:pPr>
      <w:rPr>
        <w:rFonts w:cs="Times New Roman" w:hint="default"/>
        <w:i w:val="0"/>
        <w:sz w:val="40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cs="Times New Roman" w:hint="default"/>
        <w:i w:val="0"/>
        <w:sz w:val="40"/>
      </w:rPr>
    </w:lvl>
    <w:lvl w:ilvl="4">
      <w:start w:val="1"/>
      <w:numFmt w:val="decimal"/>
      <w:isLgl/>
      <w:lvlText w:val="%1.%2.%3.%4.%5."/>
      <w:lvlJc w:val="left"/>
      <w:pPr>
        <w:tabs>
          <w:tab w:val="num" w:pos="2291"/>
        </w:tabs>
        <w:ind w:left="2291" w:hanging="1440"/>
      </w:pPr>
      <w:rPr>
        <w:rFonts w:cs="Times New Roman" w:hint="default"/>
        <w:i w:val="0"/>
        <w:sz w:val="40"/>
      </w:rPr>
    </w:lvl>
    <w:lvl w:ilvl="5">
      <w:start w:val="1"/>
      <w:numFmt w:val="decimal"/>
      <w:isLgl/>
      <w:lvlText w:val="%1.%2.%3.%4.%5.%6."/>
      <w:lvlJc w:val="left"/>
      <w:pPr>
        <w:tabs>
          <w:tab w:val="num" w:pos="2651"/>
        </w:tabs>
        <w:ind w:left="2651" w:hanging="1800"/>
      </w:pPr>
      <w:rPr>
        <w:rFonts w:cs="Times New Roman" w:hint="default"/>
        <w:i w:val="0"/>
        <w:sz w:val="4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11"/>
        </w:tabs>
        <w:ind w:left="3011" w:hanging="2160"/>
      </w:pPr>
      <w:rPr>
        <w:rFonts w:cs="Times New Roman" w:hint="default"/>
        <w:i w:val="0"/>
        <w:sz w:val="4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11"/>
        </w:tabs>
        <w:ind w:left="3011" w:hanging="2160"/>
      </w:pPr>
      <w:rPr>
        <w:rFonts w:cs="Times New Roman" w:hint="default"/>
        <w:i w:val="0"/>
        <w:sz w:val="4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1"/>
        </w:tabs>
        <w:ind w:left="3371" w:hanging="2520"/>
      </w:pPr>
      <w:rPr>
        <w:rFonts w:cs="Times New Roman" w:hint="default"/>
        <w:i w:val="0"/>
        <w:sz w:val="40"/>
      </w:rPr>
    </w:lvl>
  </w:abstractNum>
  <w:abstractNum w:abstractNumId="6">
    <w:nsid w:val="15B7386A"/>
    <w:multiLevelType w:val="singleLevel"/>
    <w:tmpl w:val="E042BEC4"/>
    <w:lvl w:ilvl="0">
      <w:start w:val="3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i w:val="0"/>
        <w:sz w:val="28"/>
      </w:rPr>
    </w:lvl>
  </w:abstractNum>
  <w:abstractNum w:abstractNumId="7">
    <w:nsid w:val="27C56628"/>
    <w:multiLevelType w:val="multilevel"/>
    <w:tmpl w:val="31108D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71"/>
        </w:tabs>
        <w:ind w:left="3371" w:hanging="2520"/>
      </w:pPr>
      <w:rPr>
        <w:rFonts w:cs="Times New Roman" w:hint="default"/>
      </w:rPr>
    </w:lvl>
  </w:abstractNum>
  <w:abstractNum w:abstractNumId="8">
    <w:nsid w:val="311368E2"/>
    <w:multiLevelType w:val="singleLevel"/>
    <w:tmpl w:val="EE780242"/>
    <w:lvl w:ilvl="0">
      <w:start w:val="2"/>
      <w:numFmt w:val="decimal"/>
      <w:lvlText w:val="%1."/>
      <w:lvlJc w:val="left"/>
      <w:pPr>
        <w:tabs>
          <w:tab w:val="num" w:pos="1811"/>
        </w:tabs>
        <w:ind w:left="1811" w:hanging="360"/>
      </w:pPr>
      <w:rPr>
        <w:rFonts w:cs="Times New Roman" w:hint="default"/>
      </w:rPr>
    </w:lvl>
  </w:abstractNum>
  <w:abstractNum w:abstractNumId="9">
    <w:nsid w:val="31ED00ED"/>
    <w:multiLevelType w:val="singleLevel"/>
    <w:tmpl w:val="81A6557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</w:abstractNum>
  <w:abstractNum w:abstractNumId="10">
    <w:nsid w:val="3B586B54"/>
    <w:multiLevelType w:val="singleLevel"/>
    <w:tmpl w:val="723AAB4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433D4DB6"/>
    <w:multiLevelType w:val="singleLevel"/>
    <w:tmpl w:val="5BE601F0"/>
    <w:lvl w:ilvl="0">
      <w:start w:val="1"/>
      <w:numFmt w:val="decimal"/>
      <w:lvlText w:val="%1. 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43596339"/>
    <w:multiLevelType w:val="singleLevel"/>
    <w:tmpl w:val="BDFE67BA"/>
    <w:lvl w:ilvl="0">
      <w:start w:val="6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i w:val="0"/>
        <w:sz w:val="28"/>
      </w:rPr>
    </w:lvl>
  </w:abstractNum>
  <w:abstractNum w:abstractNumId="13">
    <w:nsid w:val="43815D2E"/>
    <w:multiLevelType w:val="multilevel"/>
    <w:tmpl w:val="BC5A5E8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71"/>
        </w:tabs>
        <w:ind w:left="3371" w:hanging="2520"/>
      </w:pPr>
      <w:rPr>
        <w:rFonts w:cs="Times New Roman" w:hint="default"/>
      </w:rPr>
    </w:lvl>
  </w:abstractNum>
  <w:abstractNum w:abstractNumId="14">
    <w:nsid w:val="43A67C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D5B50AF"/>
    <w:multiLevelType w:val="singleLevel"/>
    <w:tmpl w:val="1DDE332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6">
    <w:nsid w:val="4E556A43"/>
    <w:multiLevelType w:val="singleLevel"/>
    <w:tmpl w:val="C0808C4C"/>
    <w:lvl w:ilvl="0">
      <w:start w:val="1"/>
      <w:numFmt w:val="decimal"/>
      <w:lvlText w:val="%1. 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505B7F00"/>
    <w:multiLevelType w:val="multilevel"/>
    <w:tmpl w:val="F14A45BA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55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760"/>
        </w:tabs>
        <w:ind w:left="276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80"/>
        </w:tabs>
        <w:ind w:left="3480" w:hanging="144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80"/>
        </w:tabs>
        <w:ind w:left="34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40"/>
        </w:tabs>
        <w:ind w:left="384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00"/>
        </w:tabs>
        <w:ind w:left="420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60"/>
        </w:tabs>
        <w:ind w:left="456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2880"/>
      </w:pPr>
      <w:rPr>
        <w:rFonts w:cs="Times New Roman" w:hint="default"/>
      </w:rPr>
    </w:lvl>
  </w:abstractNum>
  <w:abstractNum w:abstractNumId="18">
    <w:nsid w:val="50726B0B"/>
    <w:multiLevelType w:val="multilevel"/>
    <w:tmpl w:val="25CED064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71"/>
        </w:tabs>
        <w:ind w:left="3371" w:hanging="2520"/>
      </w:pPr>
      <w:rPr>
        <w:rFonts w:cs="Times New Roman" w:hint="default"/>
      </w:rPr>
    </w:lvl>
  </w:abstractNum>
  <w:abstractNum w:abstractNumId="19">
    <w:nsid w:val="57C31C9D"/>
    <w:multiLevelType w:val="singleLevel"/>
    <w:tmpl w:val="C79C2D60"/>
    <w:lvl w:ilvl="0">
      <w:start w:val="1"/>
      <w:numFmt w:val="decimal"/>
      <w:lvlText w:val="%1."/>
      <w:legacy w:legacy="1" w:legacySpace="0" w:legacyIndent="786"/>
      <w:lvlJc w:val="left"/>
      <w:pPr>
        <w:ind w:left="1212" w:hanging="786"/>
      </w:pPr>
      <w:rPr>
        <w:rFonts w:cs="Times New Roman"/>
      </w:rPr>
    </w:lvl>
  </w:abstractNum>
  <w:abstractNum w:abstractNumId="20">
    <w:nsid w:val="5B78666E"/>
    <w:multiLevelType w:val="multilevel"/>
    <w:tmpl w:val="AAFCF8F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844"/>
        </w:tabs>
        <w:ind w:left="4844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55"/>
        </w:tabs>
        <w:ind w:left="605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17"/>
        </w:tabs>
        <w:ind w:left="8117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28"/>
        </w:tabs>
        <w:ind w:left="9328" w:hanging="2520"/>
      </w:pPr>
      <w:rPr>
        <w:rFonts w:cs="Times New Roman" w:hint="default"/>
      </w:rPr>
    </w:lvl>
  </w:abstractNum>
  <w:abstractNum w:abstractNumId="21">
    <w:nsid w:val="60E02E9D"/>
    <w:multiLevelType w:val="multilevel"/>
    <w:tmpl w:val="9F66BC88"/>
    <w:lvl w:ilvl="0">
      <w:start w:val="1"/>
      <w:numFmt w:val="decimal"/>
      <w:lvlText w:val="%1."/>
      <w:lvlJc w:val="left"/>
      <w:pPr>
        <w:tabs>
          <w:tab w:val="num" w:pos="2445"/>
        </w:tabs>
        <w:ind w:left="2445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760"/>
        </w:tabs>
        <w:ind w:left="276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60"/>
        </w:tabs>
        <w:ind w:left="27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80"/>
        </w:tabs>
        <w:ind w:left="34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40"/>
        </w:tabs>
        <w:ind w:left="384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40"/>
        </w:tabs>
        <w:ind w:left="38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60"/>
        </w:tabs>
        <w:ind w:left="4560" w:hanging="2520"/>
      </w:pPr>
      <w:rPr>
        <w:rFonts w:cs="Times New Roman" w:hint="default"/>
      </w:rPr>
    </w:lvl>
  </w:abstractNum>
  <w:abstractNum w:abstractNumId="22">
    <w:nsid w:val="6934428C"/>
    <w:multiLevelType w:val="multilevel"/>
    <w:tmpl w:val="246459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1661"/>
        </w:tabs>
        <w:ind w:left="1661" w:hanging="810"/>
      </w:pPr>
      <w:rPr>
        <w:rFonts w:cs="Times New Roman" w:hint="default"/>
        <w:i w:val="0"/>
        <w:sz w:val="40"/>
      </w:rPr>
    </w:lvl>
    <w:lvl w:ilvl="2">
      <w:start w:val="1"/>
      <w:numFmt w:val="decimal"/>
      <w:isLgl/>
      <w:lvlText w:val="%1.%2.%3."/>
      <w:lvlJc w:val="left"/>
      <w:pPr>
        <w:tabs>
          <w:tab w:val="num" w:pos="1931"/>
        </w:tabs>
        <w:ind w:left="1931" w:hanging="1080"/>
      </w:pPr>
      <w:rPr>
        <w:rFonts w:cs="Times New Roman" w:hint="default"/>
        <w:i w:val="0"/>
        <w:sz w:val="40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cs="Times New Roman" w:hint="default"/>
        <w:i w:val="0"/>
        <w:sz w:val="40"/>
      </w:rPr>
    </w:lvl>
    <w:lvl w:ilvl="4">
      <w:start w:val="1"/>
      <w:numFmt w:val="decimal"/>
      <w:isLgl/>
      <w:lvlText w:val="%1.%2.%3.%4.%5."/>
      <w:lvlJc w:val="left"/>
      <w:pPr>
        <w:tabs>
          <w:tab w:val="num" w:pos="2291"/>
        </w:tabs>
        <w:ind w:left="2291" w:hanging="1440"/>
      </w:pPr>
      <w:rPr>
        <w:rFonts w:cs="Times New Roman" w:hint="default"/>
        <w:i w:val="0"/>
        <w:sz w:val="40"/>
      </w:rPr>
    </w:lvl>
    <w:lvl w:ilvl="5">
      <w:start w:val="1"/>
      <w:numFmt w:val="decimal"/>
      <w:isLgl/>
      <w:lvlText w:val="%1.%2.%3.%4.%5.%6."/>
      <w:lvlJc w:val="left"/>
      <w:pPr>
        <w:tabs>
          <w:tab w:val="num" w:pos="2651"/>
        </w:tabs>
        <w:ind w:left="2651" w:hanging="1800"/>
      </w:pPr>
      <w:rPr>
        <w:rFonts w:cs="Times New Roman" w:hint="default"/>
        <w:i w:val="0"/>
        <w:sz w:val="4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11"/>
        </w:tabs>
        <w:ind w:left="3011" w:hanging="2160"/>
      </w:pPr>
      <w:rPr>
        <w:rFonts w:cs="Times New Roman" w:hint="default"/>
        <w:i w:val="0"/>
        <w:sz w:val="4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11"/>
        </w:tabs>
        <w:ind w:left="3011" w:hanging="2160"/>
      </w:pPr>
      <w:rPr>
        <w:rFonts w:cs="Times New Roman" w:hint="default"/>
        <w:i w:val="0"/>
        <w:sz w:val="4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1"/>
        </w:tabs>
        <w:ind w:left="3371" w:hanging="2520"/>
      </w:pPr>
      <w:rPr>
        <w:rFonts w:cs="Times New Roman" w:hint="default"/>
        <w:i w:val="0"/>
        <w:sz w:val="40"/>
      </w:rPr>
    </w:lvl>
  </w:abstractNum>
  <w:abstractNum w:abstractNumId="23">
    <w:nsid w:val="69AD71C0"/>
    <w:multiLevelType w:val="singleLevel"/>
    <w:tmpl w:val="2314081A"/>
    <w:lvl w:ilvl="0">
      <w:start w:val="1"/>
      <w:numFmt w:val="decimal"/>
      <w:lvlText w:val="%1)"/>
      <w:legacy w:legacy="1" w:legacySpace="0" w:legacyIndent="927"/>
      <w:lvlJc w:val="left"/>
      <w:pPr>
        <w:ind w:left="1494" w:hanging="927"/>
      </w:pPr>
      <w:rPr>
        <w:rFonts w:cs="Times New Roman"/>
      </w:rPr>
    </w:lvl>
  </w:abstractNum>
  <w:abstractNum w:abstractNumId="24">
    <w:nsid w:val="6BDC21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74215E4B"/>
    <w:multiLevelType w:val="singleLevel"/>
    <w:tmpl w:val="469EAB04"/>
    <w:lvl w:ilvl="0">
      <w:start w:val="2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i w:val="0"/>
        <w:sz w:val="28"/>
      </w:rPr>
    </w:lvl>
  </w:abstractNum>
  <w:abstractNum w:abstractNumId="26">
    <w:nsid w:val="7AAC6795"/>
    <w:multiLevelType w:val="multilevel"/>
    <w:tmpl w:val="1A6AB34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844"/>
        </w:tabs>
        <w:ind w:left="4844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55"/>
        </w:tabs>
        <w:ind w:left="605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17"/>
        </w:tabs>
        <w:ind w:left="8117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28"/>
        </w:tabs>
        <w:ind w:left="9328" w:hanging="2520"/>
      </w:pPr>
      <w:rPr>
        <w:rFonts w:cs="Times New Roman" w:hint="default"/>
      </w:rPr>
    </w:lvl>
  </w:abstractNum>
  <w:abstractNum w:abstractNumId="27">
    <w:nsid w:val="7DE21361"/>
    <w:multiLevelType w:val="singleLevel"/>
    <w:tmpl w:val="287A171C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i w:val="0"/>
        <w:sz w:val="28"/>
      </w:rPr>
    </w:lvl>
  </w:abstractNum>
  <w:abstractNum w:abstractNumId="28">
    <w:nsid w:val="7E6E0B52"/>
    <w:multiLevelType w:val="multilevel"/>
    <w:tmpl w:val="DC4CED3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844"/>
        </w:tabs>
        <w:ind w:left="4844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55"/>
        </w:tabs>
        <w:ind w:left="605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17"/>
        </w:tabs>
        <w:ind w:left="8117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28"/>
        </w:tabs>
        <w:ind w:left="9328" w:hanging="2520"/>
      </w:pPr>
      <w:rPr>
        <w:rFonts w:cs="Times New Roman" w:hint="default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24"/>
  </w:num>
  <w:num w:numId="5">
    <w:abstractNumId w:val="17"/>
  </w:num>
  <w:num w:numId="6">
    <w:abstractNumId w:val="21"/>
  </w:num>
  <w:num w:numId="7">
    <w:abstractNumId w:val="7"/>
  </w:num>
  <w:num w:numId="8">
    <w:abstractNumId w:val="13"/>
  </w:num>
  <w:num w:numId="9">
    <w:abstractNumId w:val="28"/>
  </w:num>
  <w:num w:numId="10">
    <w:abstractNumId w:val="20"/>
  </w:num>
  <w:num w:numId="11">
    <w:abstractNumId w:val="18"/>
  </w:num>
  <w:num w:numId="12">
    <w:abstractNumId w:val="5"/>
  </w:num>
  <w:num w:numId="13">
    <w:abstractNumId w:val="26"/>
  </w:num>
  <w:num w:numId="14">
    <w:abstractNumId w:val="4"/>
  </w:num>
  <w:num w:numId="15">
    <w:abstractNumId w:val="22"/>
  </w:num>
  <w:num w:numId="16">
    <w:abstractNumId w:val="10"/>
  </w:num>
  <w:num w:numId="17">
    <w:abstractNumId w:val="8"/>
  </w:num>
  <w:num w:numId="18">
    <w:abstractNumId w:val="15"/>
  </w:num>
  <w:num w:numId="19">
    <w:abstractNumId w:val="19"/>
  </w:num>
  <w:num w:numId="20">
    <w:abstractNumId w:val="0"/>
    <w:lvlOverride w:ilvl="0">
      <w:lvl w:ilvl="0">
        <w:numFmt w:val="bullet"/>
        <w:lvlText w:val="-"/>
        <w:legacy w:legacy="1" w:legacySpace="0" w:legacyIndent="786"/>
        <w:lvlJc w:val="left"/>
        <w:pPr>
          <w:ind w:left="1212" w:hanging="786"/>
        </w:pPr>
      </w:lvl>
    </w:lvlOverride>
  </w:num>
  <w:num w:numId="21">
    <w:abstractNumId w:val="0"/>
    <w:lvlOverride w:ilvl="0">
      <w:lvl w:ilvl="0">
        <w:start w:val="1"/>
        <w:numFmt w:val="bullet"/>
        <w:lvlText w:val=""/>
        <w:legacy w:legacy="1" w:legacySpace="567" w:legacyIndent="708"/>
        <w:lvlJc w:val="left"/>
        <w:pPr>
          <w:ind w:left="708" w:hanging="708"/>
        </w:pPr>
        <w:rPr>
          <w:rFonts w:ascii="Symbol" w:hAnsi="Symbol" w:hint="default"/>
          <w:sz w:val="30"/>
        </w:rPr>
      </w:lvl>
    </w:lvlOverride>
  </w:num>
  <w:num w:numId="22">
    <w:abstractNumId w:val="27"/>
  </w:num>
  <w:num w:numId="23">
    <w:abstractNumId w:val="25"/>
  </w:num>
  <w:num w:numId="24">
    <w:abstractNumId w:val="6"/>
  </w:num>
  <w:num w:numId="25">
    <w:abstractNumId w:val="1"/>
  </w:num>
  <w:num w:numId="26">
    <w:abstractNumId w:val="12"/>
  </w:num>
  <w:num w:numId="27">
    <w:abstractNumId w:val="0"/>
    <w:lvlOverride w:ilvl="0">
      <w:lvl w:ilvl="0">
        <w:numFmt w:val="bullet"/>
        <w:lvlText w:val="-"/>
        <w:legacy w:legacy="1" w:legacySpace="0" w:legacyIndent="987"/>
        <w:lvlJc w:val="left"/>
        <w:pPr>
          <w:ind w:left="1554" w:hanging="987"/>
        </w:pPr>
      </w:lvl>
    </w:lvlOverride>
  </w:num>
  <w:num w:numId="28">
    <w:abstractNumId w:val="23"/>
  </w:num>
  <w:num w:numId="29">
    <w:abstractNumId w:val="11"/>
  </w:num>
  <w:num w:numId="30">
    <w:abstractNumId w:val="1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7A3"/>
    <w:rsid w:val="000B6548"/>
    <w:rsid w:val="00126417"/>
    <w:rsid w:val="00514EAC"/>
    <w:rsid w:val="006817A3"/>
    <w:rsid w:val="00A41520"/>
    <w:rsid w:val="00AD344C"/>
    <w:rsid w:val="00B34CC5"/>
    <w:rsid w:val="00C15AE5"/>
    <w:rsid w:val="00D06D33"/>
    <w:rsid w:val="00E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86"/>
    <o:shapelayout v:ext="edit">
      <o:idmap v:ext="edit" data="1"/>
    </o:shapelayout>
  </w:shapeDefaults>
  <w:decimalSymbol w:val=","/>
  <w:listSeparator w:val=";"/>
  <w14:defaultImageDpi w14:val="0"/>
  <w15:chartTrackingRefBased/>
  <w15:docId w15:val="{CAD28EE8-A730-498A-BAEF-4740AAD5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1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Times New Roman" w:hAnsi="Times New Roman"/>
      <w:b/>
      <w:sz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ind w:right="-1"/>
      <w:jc w:val="center"/>
    </w:pPr>
    <w:rPr>
      <w:rFonts w:ascii="Times New Roman" w:hAnsi="Times New Roman"/>
      <w:b/>
      <w:sz w:val="44"/>
    </w:rPr>
  </w:style>
  <w:style w:type="character" w:customStyle="1" w:styleId="a4">
    <w:name w:val="Основной текст Знак"/>
    <w:link w:val="a3"/>
    <w:uiPriority w:val="99"/>
    <w:semiHidden/>
    <w:rPr>
      <w:rFonts w:ascii="Arial" w:hAnsi="Arial"/>
      <w:szCs w:val="20"/>
    </w:rPr>
  </w:style>
  <w:style w:type="paragraph" w:styleId="a5">
    <w:name w:val="Document Map"/>
    <w:basedOn w:val="a"/>
    <w:link w:val="a6"/>
    <w:uiPriority w:val="99"/>
    <w:pPr>
      <w:shd w:val="clear" w:color="auto" w:fill="000080"/>
    </w:pPr>
    <w:rPr>
      <w:rFonts w:ascii="Tahoma" w:hAnsi="Tahoma"/>
      <w:sz w:val="28"/>
    </w:rPr>
  </w:style>
  <w:style w:type="character" w:customStyle="1" w:styleId="a6">
    <w:name w:val="Схема документа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pPr>
      <w:jc w:val="center"/>
    </w:pPr>
    <w:rPr>
      <w:rFonts w:ascii="Times New Roman" w:hAnsi="Times New Roman"/>
      <w:b/>
      <w:sz w:val="40"/>
    </w:rPr>
  </w:style>
  <w:style w:type="character" w:customStyle="1" w:styleId="22">
    <w:name w:val="Основной текст 2 Знак"/>
    <w:link w:val="21"/>
    <w:uiPriority w:val="99"/>
    <w:semiHidden/>
    <w:rPr>
      <w:rFonts w:ascii="Arial" w:hAnsi="Arial"/>
      <w:szCs w:val="20"/>
    </w:rPr>
  </w:style>
  <w:style w:type="paragraph" w:styleId="3">
    <w:name w:val="Body Text 3"/>
    <w:basedOn w:val="a"/>
    <w:link w:val="30"/>
    <w:uiPriority w:val="99"/>
    <w:pPr>
      <w:tabs>
        <w:tab w:val="left" w:pos="5670"/>
        <w:tab w:val="left" w:pos="6237"/>
        <w:tab w:val="left" w:pos="6804"/>
      </w:tabs>
    </w:pPr>
    <w:rPr>
      <w:rFonts w:ascii="Times New Roman" w:hAnsi="Times New Roman"/>
      <w:i/>
      <w:sz w:val="28"/>
    </w:rPr>
  </w:style>
  <w:style w:type="character" w:customStyle="1" w:styleId="30">
    <w:name w:val="Основной текст 3 Знак"/>
    <w:link w:val="3"/>
    <w:uiPriority w:val="99"/>
    <w:semiHidden/>
    <w:rPr>
      <w:rFonts w:ascii="Arial" w:hAnsi="Arial"/>
      <w:sz w:val="16"/>
      <w:szCs w:val="16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426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Arial" w:hAnsi="Arial"/>
      <w:szCs w:val="20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567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Arial" w:hAnsi="Arial"/>
      <w:sz w:val="16"/>
      <w:szCs w:val="16"/>
    </w:rPr>
  </w:style>
  <w:style w:type="paragraph" w:styleId="a7">
    <w:name w:val="Body Text Indent"/>
    <w:basedOn w:val="a"/>
    <w:link w:val="a8"/>
    <w:uiPriority w:val="99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link w:val="a7"/>
    <w:uiPriority w:val="99"/>
    <w:semiHidden/>
    <w:rPr>
      <w:rFonts w:ascii="Arial" w:hAnsi="Arial"/>
      <w:szCs w:val="20"/>
    </w:rPr>
  </w:style>
  <w:style w:type="table" w:styleId="11">
    <w:name w:val="Table Grid 1"/>
    <w:basedOn w:val="a1"/>
    <w:uiPriority w:val="99"/>
    <w:rsid w:val="0012641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26" Type="http://schemas.openxmlformats.org/officeDocument/2006/relationships/image" Target="media/image22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image" Target="media/image1.png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16" Type="http://schemas.openxmlformats.org/officeDocument/2006/relationships/image" Target="media/image212.wmf"/><Relationship Id="rId237" Type="http://schemas.openxmlformats.org/officeDocument/2006/relationships/image" Target="media/image233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55" Type="http://schemas.openxmlformats.org/officeDocument/2006/relationships/image" Target="media/image151.wmf"/><Relationship Id="rId171" Type="http://schemas.openxmlformats.org/officeDocument/2006/relationships/image" Target="media/image167.wmf"/><Relationship Id="rId176" Type="http://schemas.openxmlformats.org/officeDocument/2006/relationships/image" Target="media/image172.wmf"/><Relationship Id="rId192" Type="http://schemas.openxmlformats.org/officeDocument/2006/relationships/image" Target="media/image188.wmf"/><Relationship Id="rId197" Type="http://schemas.openxmlformats.org/officeDocument/2006/relationships/image" Target="media/image193.wmf"/><Relationship Id="rId206" Type="http://schemas.openxmlformats.org/officeDocument/2006/relationships/image" Target="media/image202.wmf"/><Relationship Id="rId227" Type="http://schemas.openxmlformats.org/officeDocument/2006/relationships/image" Target="media/image223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61" Type="http://schemas.openxmlformats.org/officeDocument/2006/relationships/image" Target="media/image157.wmf"/><Relationship Id="rId166" Type="http://schemas.openxmlformats.org/officeDocument/2006/relationships/image" Target="media/image162.wmf"/><Relationship Id="rId182" Type="http://schemas.openxmlformats.org/officeDocument/2006/relationships/image" Target="media/image178.wmf"/><Relationship Id="rId187" Type="http://schemas.openxmlformats.org/officeDocument/2006/relationships/image" Target="media/image183.wmf"/><Relationship Id="rId217" Type="http://schemas.openxmlformats.org/officeDocument/2006/relationships/image" Target="media/image213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38" Type="http://schemas.openxmlformats.org/officeDocument/2006/relationships/image" Target="media/image234.png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2" Type="http://schemas.openxmlformats.org/officeDocument/2006/relationships/image" Target="media/image198.wmf"/><Relationship Id="rId207" Type="http://schemas.openxmlformats.org/officeDocument/2006/relationships/image" Target="media/image203.wmf"/><Relationship Id="rId223" Type="http://schemas.openxmlformats.org/officeDocument/2006/relationships/image" Target="media/image219.wmf"/><Relationship Id="rId228" Type="http://schemas.openxmlformats.org/officeDocument/2006/relationships/image" Target="media/image22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3" Type="http://schemas.openxmlformats.org/officeDocument/2006/relationships/image" Target="media/image209.wmf"/><Relationship Id="rId218" Type="http://schemas.openxmlformats.org/officeDocument/2006/relationships/image" Target="media/image214.wmf"/><Relationship Id="rId234" Type="http://schemas.openxmlformats.org/officeDocument/2006/relationships/image" Target="media/image230.wmf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0" Type="http://schemas.openxmlformats.org/officeDocument/2006/relationships/theme" Target="theme/theme1.xml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189" Type="http://schemas.openxmlformats.org/officeDocument/2006/relationships/image" Target="media/image185.wmf"/><Relationship Id="rId219" Type="http://schemas.openxmlformats.org/officeDocument/2006/relationships/image" Target="media/image215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0" Type="http://schemas.openxmlformats.org/officeDocument/2006/relationships/image" Target="media/image226.wmf"/><Relationship Id="rId235" Type="http://schemas.openxmlformats.org/officeDocument/2006/relationships/image" Target="media/image231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0" Type="http://schemas.openxmlformats.org/officeDocument/2006/relationships/image" Target="media/image216.wmf"/><Relationship Id="rId225" Type="http://schemas.openxmlformats.org/officeDocument/2006/relationships/image" Target="media/image221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176.wmf"/><Relationship Id="rId210" Type="http://schemas.openxmlformats.org/officeDocument/2006/relationships/image" Target="media/image20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7915</Words>
  <Characters>45117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НАЗНАЧЕНИЯ И ПРИНЦИПА ДЕЙСТВИЯ УСТРОЙСТВА</vt:lpstr>
    </vt:vector>
  </TitlesOfParts>
  <Company> </Company>
  <LinksUpToDate>false</LinksUpToDate>
  <CharactersWithSpaces>52927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НАЗНАЧЕНИЯ И ПРИНЦИПА ДЕЙСТВИЯ УСТРОЙСТВА</dc:title>
  <dc:subject/>
  <dc:creator>АСП</dc:creator>
  <cp:keywords/>
  <dc:description/>
  <cp:lastModifiedBy>admin</cp:lastModifiedBy>
  <cp:revision>2</cp:revision>
  <dcterms:created xsi:type="dcterms:W3CDTF">2014-03-04T14:05:00Z</dcterms:created>
  <dcterms:modified xsi:type="dcterms:W3CDTF">2014-03-04T14:05:00Z</dcterms:modified>
</cp:coreProperties>
</file>