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9DE" w:rsidRDefault="006A0296" w:rsidP="00654EEE">
      <w:pPr>
        <w:shd w:val="clear" w:color="auto" w:fill="FFFFFF"/>
        <w:spacing w:line="360" w:lineRule="auto"/>
        <w:ind w:firstLine="624"/>
        <w:jc w:val="center"/>
        <w:rPr>
          <w:color w:val="000000"/>
          <w:sz w:val="28"/>
          <w:szCs w:val="28"/>
        </w:rPr>
      </w:pPr>
      <w:r>
        <w:rPr>
          <w:noProof/>
        </w:rPr>
        <w:pict>
          <v:group id="_x0000_s1026" style="position:absolute;left:0;text-align:left;margin-left:67.05pt;margin-top:21.2pt;width:511.35pt;height:801pt;z-index:251640832;mso-position-horizontal-relative:page;mso-position-vertical-relative:page" coordsize="20000,20000">
            <v:rect id="_x0000_s1027" style="position:absolute;width:20000;height:20000" filled="f" strokeweight="2pt"/>
            <v:line id="_x0000_s1028" style="position:absolute" from="993,17183" to="995,18221" strokeweight="2pt"/>
            <v:line id="_x0000_s1029" style="position:absolute" from="10,17173" to="19977,17174" strokeweight="2pt"/>
            <v:line id="_x0000_s1030" style="position:absolute" from="2186,17192" to="2188,19989" strokeweight="2pt"/>
            <v:line id="_x0000_s1031" style="position:absolute" from="4919,17192" to="4921,19989" strokeweight="2pt"/>
            <v:line id="_x0000_s1032" style="position:absolute" from="6557,17192" to="6559,19989" strokeweight="2pt"/>
            <v:line id="_x0000_s1033" style="position:absolute" from="7650,17183" to="7652,19979" strokeweight="2pt"/>
            <v:line id="_x0000_s1034" style="position:absolute" from="15848,18239" to="15852,18932" strokeweight="2pt"/>
            <v:line id="_x0000_s1035" style="position:absolute" from="10,19293" to="7631,19295" strokeweight="1pt"/>
            <v:line id="_x0000_s1036" style="position:absolute" from="10,19646" to="7631,19647" strokeweight="1pt"/>
            <v:rect id="_x0000_s1037" style="position:absolute;left:54;top:17912;width:883;height:309" filled="f" stroked="f" strokeweight=".25pt">
              <v:textbox style="mso-next-textbox:#_x0000_s1037" inset="1pt,1pt,1pt,1pt">
                <w:txbxContent>
                  <w:p w:rsidR="001A19DE" w:rsidRDefault="001A19DE">
                    <w:pPr>
                      <w:pStyle w:val="a6"/>
                      <w:jc w:val="center"/>
                      <w:rPr>
                        <w:rFonts w:ascii="Times New Roman" w:hAnsi="Times New Roman"/>
                        <w:sz w:val="18"/>
                        <w:szCs w:val="18"/>
                      </w:rPr>
                    </w:pPr>
                    <w:r>
                      <w:rPr>
                        <w:rFonts w:ascii="Times New Roman" w:hAnsi="Times New Roman"/>
                        <w:sz w:val="18"/>
                        <w:szCs w:val="18"/>
                      </w:rPr>
                      <w:t>Изм.</w:t>
                    </w:r>
                  </w:p>
                </w:txbxContent>
              </v:textbox>
            </v:rect>
            <v:rect id="_x0000_s1038" style="position:absolute;left:1051;top:17912;width:1100;height:309" filled="f" stroked="f" strokeweight=".25pt">
              <v:textbox style="mso-next-textbox:#_x0000_s1038" inset="1pt,1pt,1pt,1pt">
                <w:txbxContent>
                  <w:p w:rsidR="001A19DE" w:rsidRDefault="001A19DE">
                    <w:pPr>
                      <w:pStyle w:val="a6"/>
                      <w:jc w:val="center"/>
                      <w:rPr>
                        <w:rFonts w:ascii="Times New Roman" w:hAnsi="Times New Roman"/>
                        <w:sz w:val="18"/>
                        <w:szCs w:val="18"/>
                      </w:rPr>
                    </w:pPr>
                    <w:r>
                      <w:rPr>
                        <w:rFonts w:ascii="Times New Roman" w:hAnsi="Times New Roman"/>
                        <w:sz w:val="18"/>
                        <w:szCs w:val="18"/>
                      </w:rPr>
                      <w:t>Лист</w:t>
                    </w:r>
                  </w:p>
                </w:txbxContent>
              </v:textbox>
            </v:rect>
            <v:rect id="_x0000_s1039" style="position:absolute;left:2267;top:17912;width:2573;height:309" filled="f" stroked="f" strokeweight=".25pt">
              <v:textbox style="mso-next-textbox:#_x0000_s1039" inset="1pt,1pt,1pt,1pt">
                <w:txbxContent>
                  <w:p w:rsidR="001A19DE" w:rsidRDefault="001A19DE">
                    <w:pPr>
                      <w:pStyle w:val="a6"/>
                      <w:jc w:val="center"/>
                      <w:rPr>
                        <w:rFonts w:ascii="Times New Roman" w:hAnsi="Times New Roman"/>
                        <w:sz w:val="18"/>
                        <w:szCs w:val="18"/>
                      </w:rPr>
                    </w:pPr>
                    <w:r>
                      <w:rPr>
                        <w:rFonts w:ascii="Times New Roman" w:hAnsi="Times New Roman"/>
                        <w:sz w:val="18"/>
                        <w:szCs w:val="18"/>
                      </w:rPr>
                      <w:t>№ докум.</w:t>
                    </w:r>
                  </w:p>
                </w:txbxContent>
              </v:textbox>
            </v:rect>
            <v:rect id="_x0000_s1040" style="position:absolute;left:4983;top:17912;width:1534;height:309" filled="f" stroked="f" strokeweight=".25pt">
              <v:textbox style="mso-next-textbox:#_x0000_s1040" inset="1pt,1pt,1pt,1pt">
                <w:txbxContent>
                  <w:p w:rsidR="001A19DE" w:rsidRDefault="001A19DE">
                    <w:pPr>
                      <w:pStyle w:val="a6"/>
                      <w:jc w:val="center"/>
                      <w:rPr>
                        <w:rFonts w:ascii="Times New Roman" w:hAnsi="Times New Roman"/>
                        <w:sz w:val="18"/>
                        <w:szCs w:val="18"/>
                        <w:lang w:val="ru-RU"/>
                      </w:rPr>
                    </w:pPr>
                    <w:r>
                      <w:rPr>
                        <w:rFonts w:ascii="Times New Roman" w:hAnsi="Times New Roman"/>
                        <w:sz w:val="18"/>
                        <w:szCs w:val="18"/>
                      </w:rPr>
                      <w:t>Подп</w:t>
                    </w:r>
                    <w:r>
                      <w:rPr>
                        <w:rFonts w:ascii="Times New Roman" w:hAnsi="Times New Roman"/>
                        <w:sz w:val="18"/>
                        <w:szCs w:val="18"/>
                        <w:lang w:val="ru-RU"/>
                      </w:rPr>
                      <w:t>.</w:t>
                    </w:r>
                  </w:p>
                </w:txbxContent>
              </v:textbox>
            </v:rect>
            <v:rect id="_x0000_s1041" style="position:absolute;left:6604;top:17912;width:1000;height:309" filled="f" stroked="f" strokeweight=".25pt">
              <v:textbox style="mso-next-textbox:#_x0000_s1041" inset="1pt,1pt,1pt,1pt">
                <w:txbxContent>
                  <w:p w:rsidR="001A19DE" w:rsidRDefault="001A19DE">
                    <w:pPr>
                      <w:pStyle w:val="a6"/>
                      <w:jc w:val="center"/>
                      <w:rPr>
                        <w:rFonts w:ascii="Times New Roman" w:hAnsi="Times New Roman"/>
                        <w:sz w:val="18"/>
                        <w:szCs w:val="18"/>
                      </w:rPr>
                    </w:pPr>
                    <w:r>
                      <w:rPr>
                        <w:rFonts w:ascii="Times New Roman" w:hAnsi="Times New Roman"/>
                        <w:sz w:val="18"/>
                        <w:szCs w:val="18"/>
                      </w:rPr>
                      <w:t>Дата</w:t>
                    </w:r>
                  </w:p>
                </w:txbxContent>
              </v:textbox>
            </v:rect>
            <v:rect id="_x0000_s1042" style="position:absolute;left:15929;top:18258;width:1475;height:309" filled="f" stroked="f" strokeweight=".25pt">
              <v:textbox style="mso-next-textbox:#_x0000_s1042" inset="1pt,1pt,1pt,1pt">
                <w:txbxContent>
                  <w:p w:rsidR="001A19DE" w:rsidRDefault="001A19DE">
                    <w:pPr>
                      <w:pStyle w:val="a6"/>
                      <w:jc w:val="center"/>
                      <w:rPr>
                        <w:rFonts w:ascii="Times New Roman" w:hAnsi="Times New Roman"/>
                        <w:sz w:val="18"/>
                        <w:szCs w:val="18"/>
                      </w:rPr>
                    </w:pPr>
                    <w:r>
                      <w:rPr>
                        <w:rFonts w:ascii="Times New Roman" w:hAnsi="Times New Roman"/>
                        <w:sz w:val="18"/>
                        <w:szCs w:val="18"/>
                      </w:rPr>
                      <w:t>Лист</w:t>
                    </w:r>
                  </w:p>
                </w:txbxContent>
              </v:textbox>
            </v:rect>
            <v:rect id="_x0000_s1043" style="position:absolute;left:15929;top:18623;width:1475;height:310" filled="f" stroked="f" strokeweight=".25pt">
              <v:textbox style="mso-next-textbox:#_x0000_s1043" inset="1pt,1pt,1pt,1pt">
                <w:txbxContent>
                  <w:p w:rsidR="001A19DE" w:rsidRDefault="001A19DE">
                    <w:pPr>
                      <w:jc w:val="center"/>
                      <w:rPr>
                        <w:sz w:val="24"/>
                        <w:szCs w:val="24"/>
                      </w:rPr>
                    </w:pPr>
                    <w:r>
                      <w:rPr>
                        <w:sz w:val="24"/>
                        <w:szCs w:val="24"/>
                      </w:rPr>
                      <w:t>2</w:t>
                    </w:r>
                  </w:p>
                </w:txbxContent>
              </v:textbox>
            </v:rect>
            <v:rect id="_x0000_s1044" style="position:absolute;left:7760;top:17481;width:12159;height:477" filled="f" stroked="f" strokeweight=".25pt">
              <v:textbox style="mso-next-textbox:#_x0000_s1044" inset="1pt,1pt,1pt,1pt">
                <w:txbxContent>
                  <w:p w:rsidR="001A19DE" w:rsidRDefault="001A19DE">
                    <w:pPr>
                      <w:jc w:val="center"/>
                      <w:rPr>
                        <w:sz w:val="28"/>
                        <w:szCs w:val="28"/>
                      </w:rPr>
                    </w:pPr>
                    <w:r>
                      <w:rPr>
                        <w:sz w:val="28"/>
                        <w:szCs w:val="28"/>
                      </w:rPr>
                      <w:t>ДП. 1705.АТ-21.49.06.00.00.ПЗ</w:t>
                    </w:r>
                  </w:p>
                </w:txbxContent>
              </v:textbox>
            </v:rect>
            <v:line id="_x0000_s1045" style="position:absolute" from="12,18233" to="19979,18234" strokeweight="2pt"/>
            <v:line id="_x0000_s1046" style="position:absolute" from="25,17881" to="7646,17882" strokeweight="2pt"/>
            <v:line id="_x0000_s1047" style="position:absolute" from="10,17526" to="7631,17527" strokeweight="1pt"/>
            <v:line id="_x0000_s1048" style="position:absolute" from="10,18938" to="7631,18939" strokeweight="1pt"/>
            <v:line id="_x0000_s1049" style="position:absolute" from="10,18583" to="7631,18584" strokeweight="1pt"/>
            <v:group id="_x0000_s1050" style="position:absolute;left:39;top:18267;width:4801;height:310" coordsize="19999,20000">
              <v:rect id="_x0000_s1051" style="position:absolute;width:8856;height:20000" filled="f" stroked="f" strokeweight=".25pt">
                <v:textbox style="mso-next-textbox:#_x0000_s1051" inset="1pt,1pt,1pt,1pt">
                  <w:txbxContent>
                    <w:p w:rsidR="001A19DE" w:rsidRDefault="001A19DE">
                      <w:pPr>
                        <w:pStyle w:val="a6"/>
                        <w:rPr>
                          <w:rFonts w:ascii="Arial" w:hAnsi="Arial" w:cs="Arial"/>
                          <w:sz w:val="18"/>
                          <w:szCs w:val="18"/>
                        </w:rPr>
                      </w:pPr>
                      <w:r>
                        <w:rPr>
                          <w:rFonts w:ascii="Times New Roman" w:hAnsi="Times New Roman"/>
                          <w:sz w:val="18"/>
                          <w:szCs w:val="18"/>
                        </w:rPr>
                        <w:t xml:space="preserve"> </w:t>
                      </w:r>
                      <w:r>
                        <w:rPr>
                          <w:rFonts w:ascii="Arial" w:hAnsi="Arial" w:cs="Arial"/>
                          <w:sz w:val="18"/>
                          <w:szCs w:val="18"/>
                        </w:rPr>
                        <w:t>Разраб.</w:t>
                      </w:r>
                    </w:p>
                  </w:txbxContent>
                </v:textbox>
              </v:rect>
              <v:rect id="_x0000_s1052" style="position:absolute;left:9281;width:10718;height:20000" filled="f" stroked="f" strokeweight=".25pt">
                <v:textbox style="mso-next-textbox:#_x0000_s1052" inset="1pt,1pt,1pt,1pt">
                  <w:txbxContent>
                    <w:p w:rsidR="001A19DE" w:rsidRDefault="001A19DE"/>
                  </w:txbxContent>
                </v:textbox>
              </v:rect>
            </v:group>
            <v:group id="_x0000_s1053" style="position:absolute;left:39;top:18614;width:4801;height:309" coordsize="19999,20000">
              <v:rect id="_x0000_s1054" style="position:absolute;width:8856;height:20000" filled="f" stroked="f" strokeweight=".25pt">
                <v:textbox style="mso-next-textbox:#_x0000_s1054" inset="1pt,1pt,1pt,1pt">
                  <w:txbxContent>
                    <w:p w:rsidR="001A19DE" w:rsidRDefault="001A19DE">
                      <w:pPr>
                        <w:pStyle w:val="a6"/>
                        <w:rPr>
                          <w:rFonts w:ascii="Arial" w:hAnsi="Arial" w:cs="Arial"/>
                          <w:sz w:val="18"/>
                          <w:szCs w:val="18"/>
                          <w:lang w:val="ru-RU"/>
                        </w:rPr>
                      </w:pPr>
                      <w:r>
                        <w:rPr>
                          <w:rFonts w:ascii="Arial" w:hAnsi="Arial" w:cs="Arial"/>
                          <w:sz w:val="18"/>
                          <w:szCs w:val="18"/>
                        </w:rPr>
                        <w:t xml:space="preserve"> Про</w:t>
                      </w:r>
                      <w:r>
                        <w:rPr>
                          <w:rFonts w:ascii="Arial" w:hAnsi="Arial" w:cs="Arial"/>
                          <w:sz w:val="18"/>
                          <w:szCs w:val="18"/>
                          <w:lang w:val="ru-RU"/>
                        </w:rPr>
                        <w:t>в.</w:t>
                      </w:r>
                    </w:p>
                  </w:txbxContent>
                </v:textbox>
              </v:rect>
              <v:rect id="_x0000_s1055" style="position:absolute;left:9281;width:10718;height:20000" filled="f" stroked="f" strokeweight=".25pt">
                <v:textbox style="mso-next-textbox:#_x0000_s1055" inset="1pt,1pt,1pt,1pt">
                  <w:txbxContent>
                    <w:p w:rsidR="001A19DE" w:rsidRDefault="001A19DE">
                      <w:pPr>
                        <w:pStyle w:val="a6"/>
                        <w:rPr>
                          <w:sz w:val="18"/>
                          <w:szCs w:val="18"/>
                          <w:lang w:val="ru-RU"/>
                        </w:rPr>
                      </w:pPr>
                    </w:p>
                  </w:txbxContent>
                </v:textbox>
              </v:rect>
            </v:group>
            <v:group id="_x0000_s1056" style="position:absolute;left:39;top:18969;width:4801;height:309" coordsize="19999,20000">
              <v:rect id="_x0000_s1057" style="position:absolute;width:8856;height:20000" filled="f" stroked="f" strokeweight=".25pt">
                <v:textbox style="mso-next-textbox:#_x0000_s1057" inset="1pt,1pt,1pt,1pt">
                  <w:txbxContent>
                    <w:p w:rsidR="001A19DE" w:rsidRDefault="001A19DE"/>
                  </w:txbxContent>
                </v:textbox>
              </v:rect>
              <v:rect id="_x0000_s1058" style="position:absolute;left:9281;width:10718;height:20000" filled="f" stroked="f" strokeweight=".25pt">
                <v:textbox style="mso-next-textbox:#_x0000_s1058" inset="1pt,1pt,1pt,1pt">
                  <w:txbxContent>
                    <w:p w:rsidR="001A19DE" w:rsidRDefault="001A19DE"/>
                  </w:txbxContent>
                </v:textbox>
              </v:rect>
            </v:group>
            <v:group id="_x0000_s1059" style="position:absolute;left:39;top:19314;width:4801;height:310" coordsize="19999,20000">
              <v:rect id="_x0000_s1060" style="position:absolute;width:8856;height:20000" filled="f" stroked="f" strokeweight=".25pt">
                <v:textbox style="mso-next-textbox:#_x0000_s1060" inset="1pt,1pt,1pt,1pt">
                  <w:txbxContent>
                    <w:p w:rsidR="001A19DE" w:rsidRDefault="001A19DE">
                      <w:pPr>
                        <w:pStyle w:val="a6"/>
                        <w:rPr>
                          <w:rFonts w:ascii="Arial" w:hAnsi="Arial" w:cs="Arial"/>
                          <w:sz w:val="18"/>
                          <w:szCs w:val="18"/>
                        </w:rPr>
                      </w:pPr>
                      <w:r>
                        <w:rPr>
                          <w:sz w:val="18"/>
                          <w:szCs w:val="18"/>
                        </w:rPr>
                        <w:t xml:space="preserve"> </w:t>
                      </w:r>
                      <w:r>
                        <w:rPr>
                          <w:rFonts w:ascii="Arial" w:hAnsi="Arial" w:cs="Arial"/>
                          <w:sz w:val="18"/>
                          <w:szCs w:val="18"/>
                        </w:rPr>
                        <w:t>Н. Контр.</w:t>
                      </w:r>
                    </w:p>
                  </w:txbxContent>
                </v:textbox>
              </v:rect>
              <v:rect id="_x0000_s1061" style="position:absolute;left:9281;width:10718;height:20000" filled="f" stroked="f" strokeweight=".25pt">
                <v:textbox style="mso-next-textbox:#_x0000_s1061" inset="1pt,1pt,1pt,1pt">
                  <w:txbxContent>
                    <w:p w:rsidR="001A19DE" w:rsidRDefault="001A19DE">
                      <w:pPr>
                        <w:pStyle w:val="a6"/>
                        <w:rPr>
                          <w:sz w:val="18"/>
                          <w:szCs w:val="18"/>
                          <w:lang w:val="ru-RU"/>
                        </w:rPr>
                      </w:pPr>
                    </w:p>
                  </w:txbxContent>
                </v:textbox>
              </v:rect>
            </v:group>
            <v:group id="_x0000_s1062" style="position:absolute;left:39;top:19660;width:4801;height:309" coordsize="19999,20000">
              <v:rect id="_x0000_s1063" style="position:absolute;width:8856;height:20000" filled="f" stroked="f" strokeweight=".25pt">
                <v:textbox style="mso-next-textbox:#_x0000_s1063" inset="1pt,1pt,1pt,1pt">
                  <w:txbxContent>
                    <w:p w:rsidR="001A19DE" w:rsidRDefault="001A19DE">
                      <w:pPr>
                        <w:pStyle w:val="a6"/>
                        <w:rPr>
                          <w:sz w:val="18"/>
                          <w:szCs w:val="18"/>
                          <w:lang w:val="ru-RU"/>
                        </w:rPr>
                      </w:pPr>
                      <w:r>
                        <w:rPr>
                          <w:rFonts w:ascii="ISOCPEUR Cyr" w:hAnsi="ISOCPEUR Cyr"/>
                          <w:sz w:val="18"/>
                          <w:szCs w:val="18"/>
                        </w:rPr>
                        <w:t xml:space="preserve"> Утв</w:t>
                      </w:r>
                      <w:r>
                        <w:rPr>
                          <w:sz w:val="18"/>
                          <w:szCs w:val="18"/>
                          <w:lang w:val="ru-RU"/>
                        </w:rPr>
                        <w:t>.</w:t>
                      </w:r>
                    </w:p>
                  </w:txbxContent>
                </v:textbox>
              </v:rect>
              <v:rect id="_x0000_s1064" style="position:absolute;left:9281;width:10718;height:20000" filled="f" stroked="f" strokeweight=".25pt">
                <v:textbox style="mso-next-textbox:#_x0000_s1064" inset="1pt,1pt,1pt,1pt">
                  <w:txbxContent>
                    <w:p w:rsidR="001A19DE" w:rsidRDefault="001A19DE">
                      <w:pPr>
                        <w:pStyle w:val="a6"/>
                        <w:rPr>
                          <w:sz w:val="18"/>
                          <w:szCs w:val="18"/>
                          <w:lang w:val="ru-RU"/>
                        </w:rPr>
                      </w:pPr>
                    </w:p>
                    <w:p w:rsidR="001A19DE" w:rsidRDefault="001A19DE">
                      <w:pPr>
                        <w:pStyle w:val="a6"/>
                        <w:rPr>
                          <w:rFonts w:ascii="ISOCPEUR Cyr" w:hAnsi="ISOCPEUR Cyr"/>
                          <w:sz w:val="18"/>
                          <w:szCs w:val="18"/>
                          <w:lang w:val="ru-RU"/>
                        </w:rPr>
                      </w:pPr>
                      <w:r>
                        <w:rPr>
                          <w:rFonts w:ascii="ISOCPEUR Cyr" w:hAnsi="ISOCPEUR Cyr"/>
                          <w:sz w:val="18"/>
                          <w:szCs w:val="18"/>
                          <w:lang w:val="ru-RU"/>
                        </w:rPr>
                        <w:t>. М.В</w:t>
                      </w:r>
                    </w:p>
                  </w:txbxContent>
                </v:textbox>
              </v:rect>
            </v:group>
            <v:line id="_x0000_s1065" style="position:absolute" from="14208,18239" to="14210,19979" strokeweight="2pt"/>
            <v:rect id="_x0000_s1066" style="position:absolute;left:7787;top:18314;width:6292;height:1609" filled="f" stroked="f" strokeweight=".25pt">
              <v:textbox style="mso-next-textbox:#_x0000_s1066" inset="1pt,1pt,1pt,1pt">
                <w:txbxContent>
                  <w:p w:rsidR="001A19DE" w:rsidRDefault="001A19DE">
                    <w:pPr>
                      <w:pStyle w:val="3"/>
                    </w:pPr>
                    <w:r>
                      <w:t xml:space="preserve">ТЕМА: </w:t>
                    </w:r>
                  </w:p>
                </w:txbxContent>
              </v:textbox>
            </v:rect>
            <v:line id="_x0000_s1067" style="position:absolute" from="14221,18587" to="19990,18588" strokeweight="2pt"/>
            <v:line id="_x0000_s1068" style="position:absolute" from="14219,18939" to="19988,18941" strokeweight="2pt"/>
            <v:line id="_x0000_s1069" style="position:absolute" from="17487,18239" to="17490,18932" strokeweight="2pt"/>
            <v:rect id="_x0000_s1070" style="position:absolute;left:14295;top:18258;width:1474;height:309" filled="f" stroked="f" strokeweight=".25pt">
              <v:textbox style="mso-next-textbox:#_x0000_s1070" inset="1pt,1pt,1pt,1pt">
                <w:txbxContent>
                  <w:p w:rsidR="001A19DE" w:rsidRDefault="001A19DE">
                    <w:pPr>
                      <w:pStyle w:val="a6"/>
                      <w:jc w:val="center"/>
                      <w:rPr>
                        <w:rFonts w:ascii="Times New Roman" w:hAnsi="Times New Roman"/>
                        <w:sz w:val="18"/>
                        <w:szCs w:val="18"/>
                      </w:rPr>
                    </w:pPr>
                    <w:r>
                      <w:rPr>
                        <w:rFonts w:ascii="Times New Roman" w:hAnsi="Times New Roman"/>
                        <w:sz w:val="18"/>
                        <w:szCs w:val="18"/>
                      </w:rPr>
                      <w:t>Лит.</w:t>
                    </w:r>
                  </w:p>
                </w:txbxContent>
              </v:textbox>
            </v:rect>
            <v:rect id="_x0000_s1071" style="position:absolute;left:17577;top:18258;width:2327;height:309" filled="f" stroked="f" strokeweight=".25pt">
              <v:textbox style="mso-next-textbox:#_x0000_s1071" inset="1pt,1pt,1pt,1pt">
                <w:txbxContent>
                  <w:p w:rsidR="001A19DE" w:rsidRDefault="001A19DE">
                    <w:pPr>
                      <w:pStyle w:val="a6"/>
                      <w:jc w:val="center"/>
                      <w:rPr>
                        <w:rFonts w:ascii="ISOCPEUR Cyr" w:hAnsi="ISOCPEUR Cyr"/>
                        <w:sz w:val="18"/>
                        <w:szCs w:val="18"/>
                      </w:rPr>
                    </w:pPr>
                    <w:r>
                      <w:rPr>
                        <w:rFonts w:ascii="ISOCPEUR Cyr" w:hAnsi="ISOCPEUR Cyr"/>
                        <w:sz w:val="18"/>
                        <w:szCs w:val="18"/>
                      </w:rPr>
                      <w:t>Листов</w:t>
                    </w:r>
                  </w:p>
                </w:txbxContent>
              </v:textbox>
            </v:rect>
            <v:rect id="_x0000_s1072" style="position:absolute;left:17591;top:18613;width:2326;height:309" filled="f" stroked="f" strokeweight=".25pt">
              <v:textbox style="mso-next-textbox:#_x0000_s1072" inset="1pt,1pt,1pt,1pt">
                <w:txbxContent>
                  <w:p w:rsidR="001A19DE" w:rsidRDefault="001A19DE">
                    <w:pPr>
                      <w:jc w:val="center"/>
                      <w:rPr>
                        <w:sz w:val="24"/>
                        <w:szCs w:val="24"/>
                      </w:rPr>
                    </w:pPr>
                    <w:r>
                      <w:rPr>
                        <w:sz w:val="24"/>
                        <w:szCs w:val="24"/>
                      </w:rPr>
                      <w:t>35</w:t>
                    </w:r>
                  </w:p>
                </w:txbxContent>
              </v:textbox>
            </v:rect>
            <v:line id="_x0000_s1073" style="position:absolute" from="14755,18594" to="14757,18932" strokeweight="1pt"/>
            <v:line id="_x0000_s1074" style="position:absolute" from="15301,18595" to="15303,18933" strokeweight="1pt"/>
            <v:rect id="_x0000_s1075" style="position:absolute;left:14295;top:19221;width:5609;height:440" filled="f" stroked="f" strokeweight=".25pt">
              <v:textbox style="mso-next-textbox:#_x0000_s1075" inset="1pt,1pt,1pt,1pt">
                <w:txbxContent>
                  <w:p w:rsidR="001A19DE" w:rsidRDefault="001A19DE">
                    <w:pPr>
                      <w:pStyle w:val="a6"/>
                      <w:jc w:val="center"/>
                      <w:rPr>
                        <w:rFonts w:ascii="Arial" w:hAnsi="Arial" w:cs="Arial"/>
                        <w:lang w:val="ru-RU"/>
                      </w:rPr>
                    </w:pPr>
                    <w:r>
                      <w:rPr>
                        <w:rFonts w:ascii="Arial" w:hAnsi="Arial" w:cs="Arial"/>
                        <w:lang w:val="ru-RU"/>
                      </w:rPr>
                      <w:t>БПГК</w:t>
                    </w:r>
                  </w:p>
                </w:txbxContent>
              </v:textbox>
            </v:rect>
            <w10:wrap anchorx="page" anchory="page"/>
            <w10:anchorlock/>
          </v:group>
        </w:pict>
      </w:r>
      <w:r w:rsidR="001A19DE">
        <w:rPr>
          <w:color w:val="000000"/>
          <w:sz w:val="28"/>
          <w:szCs w:val="28"/>
        </w:rPr>
        <w:t>Содержание</w:t>
      </w:r>
    </w:p>
    <w:p w:rsidR="001A19DE" w:rsidRDefault="001A19DE" w:rsidP="00654EEE">
      <w:pPr>
        <w:pStyle w:val="23"/>
        <w:tabs>
          <w:tab w:val="right" w:leader="dot" w:pos="9347"/>
        </w:tabs>
        <w:spacing w:line="440" w:lineRule="exact"/>
        <w:rPr>
          <w:noProof/>
          <w:sz w:val="28"/>
          <w:szCs w:val="28"/>
        </w:rPr>
      </w:pPr>
      <w:r w:rsidRPr="000B3FE9">
        <w:rPr>
          <w:rStyle w:val="a5"/>
          <w:noProof/>
          <w:sz w:val="28"/>
          <w:szCs w:val="28"/>
        </w:rPr>
        <w:t>Введение</w:t>
      </w:r>
      <w:r>
        <w:rPr>
          <w:noProof/>
          <w:webHidden/>
          <w:sz w:val="28"/>
          <w:szCs w:val="28"/>
        </w:rPr>
        <w:tab/>
        <w:t>3</w:t>
      </w:r>
    </w:p>
    <w:p w:rsidR="001A19DE" w:rsidRDefault="001A19DE" w:rsidP="00654EEE">
      <w:pPr>
        <w:pStyle w:val="23"/>
        <w:tabs>
          <w:tab w:val="right" w:leader="dot" w:pos="9347"/>
        </w:tabs>
        <w:spacing w:line="440" w:lineRule="exact"/>
        <w:rPr>
          <w:noProof/>
          <w:sz w:val="28"/>
          <w:szCs w:val="28"/>
        </w:rPr>
      </w:pPr>
      <w:r w:rsidRPr="000B3FE9">
        <w:rPr>
          <w:rStyle w:val="a5"/>
          <w:noProof/>
          <w:sz w:val="28"/>
          <w:szCs w:val="28"/>
        </w:rPr>
        <w:t>1 ОБЩАЯ ХАРАКТЕРИСТИКА ОБЪЕКТА ПРОЕКТИРОВАНИЯ</w:t>
      </w:r>
      <w:r>
        <w:rPr>
          <w:noProof/>
          <w:webHidden/>
          <w:sz w:val="28"/>
          <w:szCs w:val="28"/>
        </w:rPr>
        <w:tab/>
        <w:t>6</w:t>
      </w:r>
    </w:p>
    <w:p w:rsidR="001A19DE" w:rsidRDefault="001A19DE" w:rsidP="00654EEE">
      <w:pPr>
        <w:pStyle w:val="23"/>
        <w:tabs>
          <w:tab w:val="right" w:leader="dot" w:pos="9347"/>
        </w:tabs>
        <w:spacing w:line="440" w:lineRule="exact"/>
        <w:rPr>
          <w:noProof/>
          <w:sz w:val="28"/>
          <w:szCs w:val="28"/>
        </w:rPr>
      </w:pPr>
      <w:r w:rsidRPr="000B3FE9">
        <w:rPr>
          <w:rStyle w:val="a5"/>
          <w:noProof/>
          <w:sz w:val="28"/>
          <w:szCs w:val="28"/>
        </w:rPr>
        <w:t>1.1 Назначение объекта</w:t>
      </w:r>
      <w:r>
        <w:rPr>
          <w:noProof/>
          <w:webHidden/>
          <w:sz w:val="28"/>
          <w:szCs w:val="28"/>
        </w:rPr>
        <w:tab/>
        <w:t>6</w:t>
      </w:r>
    </w:p>
    <w:p w:rsidR="001A19DE" w:rsidRDefault="001A19DE" w:rsidP="00654EEE">
      <w:pPr>
        <w:pStyle w:val="23"/>
        <w:tabs>
          <w:tab w:val="right" w:leader="dot" w:pos="9347"/>
        </w:tabs>
        <w:spacing w:line="440" w:lineRule="exact"/>
        <w:rPr>
          <w:noProof/>
          <w:sz w:val="28"/>
          <w:szCs w:val="28"/>
        </w:rPr>
      </w:pPr>
      <w:r w:rsidRPr="000B3FE9">
        <w:rPr>
          <w:rStyle w:val="a5"/>
          <w:noProof/>
          <w:sz w:val="28"/>
          <w:szCs w:val="28"/>
        </w:rPr>
        <w:t>1.2 Краткий технологический процесс на объекте проектирования</w:t>
      </w:r>
      <w:r>
        <w:rPr>
          <w:noProof/>
          <w:webHidden/>
          <w:sz w:val="28"/>
          <w:szCs w:val="28"/>
        </w:rPr>
        <w:tab/>
        <w:t>7</w:t>
      </w:r>
    </w:p>
    <w:p w:rsidR="001A19DE" w:rsidRDefault="001A19DE" w:rsidP="00654EEE">
      <w:pPr>
        <w:pStyle w:val="23"/>
        <w:tabs>
          <w:tab w:val="right" w:leader="dot" w:pos="9347"/>
        </w:tabs>
        <w:spacing w:line="440" w:lineRule="exact"/>
        <w:rPr>
          <w:noProof/>
          <w:sz w:val="28"/>
          <w:szCs w:val="28"/>
        </w:rPr>
      </w:pPr>
      <w:r w:rsidRPr="000B3FE9">
        <w:rPr>
          <w:rStyle w:val="a5"/>
          <w:noProof/>
          <w:sz w:val="28"/>
          <w:szCs w:val="28"/>
        </w:rPr>
        <w:t>1.3 Перечень объектов ремонта</w:t>
      </w:r>
      <w:r>
        <w:rPr>
          <w:noProof/>
          <w:webHidden/>
          <w:sz w:val="28"/>
          <w:szCs w:val="28"/>
        </w:rPr>
        <w:tab/>
        <w:t>7</w:t>
      </w:r>
    </w:p>
    <w:p w:rsidR="001A19DE" w:rsidRDefault="001A19DE" w:rsidP="00654EEE">
      <w:pPr>
        <w:pStyle w:val="23"/>
        <w:tabs>
          <w:tab w:val="right" w:leader="dot" w:pos="9347"/>
        </w:tabs>
        <w:spacing w:line="440" w:lineRule="exact"/>
        <w:rPr>
          <w:noProof/>
          <w:sz w:val="28"/>
          <w:szCs w:val="28"/>
        </w:rPr>
      </w:pPr>
      <w:r w:rsidRPr="000B3FE9">
        <w:rPr>
          <w:rStyle w:val="a5"/>
          <w:noProof/>
          <w:sz w:val="28"/>
          <w:szCs w:val="28"/>
        </w:rPr>
        <w:t>2 Расчетно – технологическая часть</w:t>
      </w:r>
      <w:r>
        <w:rPr>
          <w:noProof/>
          <w:webHidden/>
          <w:sz w:val="28"/>
          <w:szCs w:val="28"/>
        </w:rPr>
        <w:tab/>
        <w:t>8</w:t>
      </w:r>
    </w:p>
    <w:p w:rsidR="001A19DE" w:rsidRDefault="001A19DE" w:rsidP="00654EEE">
      <w:pPr>
        <w:pStyle w:val="23"/>
        <w:tabs>
          <w:tab w:val="right" w:leader="dot" w:pos="9347"/>
        </w:tabs>
        <w:spacing w:line="440" w:lineRule="exact"/>
        <w:rPr>
          <w:noProof/>
          <w:sz w:val="28"/>
          <w:szCs w:val="28"/>
        </w:rPr>
      </w:pPr>
      <w:r w:rsidRPr="000B3FE9">
        <w:rPr>
          <w:rStyle w:val="a5"/>
          <w:noProof/>
          <w:sz w:val="28"/>
          <w:szCs w:val="28"/>
        </w:rPr>
        <w:t>2.1 Выбор исходных данных</w:t>
      </w:r>
      <w:r>
        <w:rPr>
          <w:noProof/>
          <w:webHidden/>
          <w:sz w:val="28"/>
          <w:szCs w:val="28"/>
        </w:rPr>
        <w:tab/>
        <w:t>8</w:t>
      </w:r>
    </w:p>
    <w:p w:rsidR="001A19DE" w:rsidRDefault="001A19DE" w:rsidP="00654EEE">
      <w:pPr>
        <w:pStyle w:val="23"/>
        <w:tabs>
          <w:tab w:val="right" w:leader="dot" w:pos="9347"/>
        </w:tabs>
        <w:spacing w:line="440" w:lineRule="exact"/>
        <w:rPr>
          <w:noProof/>
          <w:sz w:val="28"/>
          <w:szCs w:val="28"/>
        </w:rPr>
      </w:pPr>
      <w:r w:rsidRPr="000B3FE9">
        <w:rPr>
          <w:rStyle w:val="a5"/>
          <w:noProof/>
          <w:sz w:val="28"/>
          <w:szCs w:val="28"/>
        </w:rPr>
        <w:t>2.2 Расчет годовой производственной программы по объекту проектирования.</w:t>
      </w:r>
      <w:r>
        <w:rPr>
          <w:noProof/>
          <w:webHidden/>
          <w:sz w:val="28"/>
          <w:szCs w:val="28"/>
        </w:rPr>
        <w:tab/>
        <w:t>8</w:t>
      </w:r>
    </w:p>
    <w:p w:rsidR="001A19DE" w:rsidRDefault="001A19DE" w:rsidP="00654EEE">
      <w:pPr>
        <w:pStyle w:val="23"/>
        <w:tabs>
          <w:tab w:val="right" w:leader="dot" w:pos="9347"/>
        </w:tabs>
        <w:spacing w:line="440" w:lineRule="exact"/>
        <w:rPr>
          <w:noProof/>
          <w:sz w:val="28"/>
          <w:szCs w:val="28"/>
        </w:rPr>
      </w:pPr>
      <w:r w:rsidRPr="000B3FE9">
        <w:rPr>
          <w:rStyle w:val="a5"/>
          <w:noProof/>
          <w:sz w:val="28"/>
          <w:szCs w:val="28"/>
        </w:rPr>
        <w:t>2.3 Определение годового фонда времени оборудования и рабочих мест</w:t>
      </w:r>
      <w:r>
        <w:rPr>
          <w:noProof/>
          <w:webHidden/>
          <w:sz w:val="28"/>
          <w:szCs w:val="28"/>
        </w:rPr>
        <w:tab/>
        <w:t>9</w:t>
      </w:r>
    </w:p>
    <w:p w:rsidR="001A19DE" w:rsidRDefault="001A19DE" w:rsidP="00654EEE">
      <w:pPr>
        <w:pStyle w:val="23"/>
        <w:tabs>
          <w:tab w:val="right" w:leader="dot" w:pos="9347"/>
        </w:tabs>
        <w:spacing w:line="440" w:lineRule="exact"/>
        <w:rPr>
          <w:noProof/>
          <w:sz w:val="28"/>
          <w:szCs w:val="28"/>
        </w:rPr>
      </w:pPr>
      <w:r w:rsidRPr="000B3FE9">
        <w:rPr>
          <w:rStyle w:val="a5"/>
          <w:noProof/>
          <w:sz w:val="28"/>
          <w:szCs w:val="28"/>
        </w:rPr>
        <w:t>3 Организационная часть</w:t>
      </w:r>
      <w:r>
        <w:rPr>
          <w:noProof/>
          <w:webHidden/>
          <w:sz w:val="28"/>
          <w:szCs w:val="28"/>
        </w:rPr>
        <w:tab/>
        <w:t>10</w:t>
      </w:r>
    </w:p>
    <w:p w:rsidR="001A19DE" w:rsidRDefault="001A19DE" w:rsidP="00654EEE">
      <w:pPr>
        <w:pStyle w:val="23"/>
        <w:tabs>
          <w:tab w:val="right" w:leader="dot" w:pos="9347"/>
        </w:tabs>
        <w:spacing w:line="440" w:lineRule="exact"/>
        <w:rPr>
          <w:noProof/>
          <w:sz w:val="28"/>
          <w:szCs w:val="28"/>
        </w:rPr>
      </w:pPr>
      <w:r w:rsidRPr="000B3FE9">
        <w:rPr>
          <w:rStyle w:val="a5"/>
          <w:noProof/>
          <w:sz w:val="28"/>
          <w:szCs w:val="28"/>
        </w:rPr>
        <w:t>3.1 Описание технологических процессов на объекте проектирования</w:t>
      </w:r>
      <w:r>
        <w:rPr>
          <w:noProof/>
          <w:webHidden/>
          <w:sz w:val="28"/>
          <w:szCs w:val="28"/>
        </w:rPr>
        <w:tab/>
        <w:t>10</w:t>
      </w:r>
    </w:p>
    <w:p w:rsidR="001A19DE" w:rsidRDefault="001A19DE" w:rsidP="00654EEE">
      <w:pPr>
        <w:pStyle w:val="23"/>
        <w:tabs>
          <w:tab w:val="right" w:leader="dot" w:pos="9347"/>
        </w:tabs>
        <w:spacing w:line="440" w:lineRule="exact"/>
        <w:rPr>
          <w:noProof/>
          <w:sz w:val="28"/>
          <w:szCs w:val="28"/>
        </w:rPr>
      </w:pPr>
      <w:r w:rsidRPr="000B3FE9">
        <w:rPr>
          <w:rStyle w:val="a5"/>
          <w:noProof/>
          <w:sz w:val="28"/>
          <w:szCs w:val="28"/>
        </w:rPr>
        <w:t>3.2 Расчет количества работающих</w:t>
      </w:r>
      <w:r>
        <w:rPr>
          <w:noProof/>
          <w:webHidden/>
          <w:sz w:val="28"/>
          <w:szCs w:val="28"/>
        </w:rPr>
        <w:tab/>
        <w:t>16</w:t>
      </w:r>
    </w:p>
    <w:p w:rsidR="001A19DE" w:rsidRDefault="001A19DE" w:rsidP="00654EEE">
      <w:pPr>
        <w:pStyle w:val="23"/>
        <w:tabs>
          <w:tab w:val="right" w:leader="dot" w:pos="9347"/>
        </w:tabs>
        <w:spacing w:line="440" w:lineRule="exact"/>
        <w:rPr>
          <w:noProof/>
          <w:sz w:val="28"/>
          <w:szCs w:val="28"/>
        </w:rPr>
      </w:pPr>
      <w:r w:rsidRPr="000B3FE9">
        <w:rPr>
          <w:rStyle w:val="a5"/>
          <w:noProof/>
          <w:sz w:val="28"/>
          <w:szCs w:val="28"/>
        </w:rPr>
        <w:t>3.3  Расчет производственной площади объекта проектирования.</w:t>
      </w:r>
      <w:r>
        <w:rPr>
          <w:noProof/>
          <w:webHidden/>
          <w:sz w:val="28"/>
          <w:szCs w:val="28"/>
        </w:rPr>
        <w:tab/>
        <w:t>16</w:t>
      </w:r>
    </w:p>
    <w:p w:rsidR="001A19DE" w:rsidRDefault="001A19DE" w:rsidP="00654EEE">
      <w:pPr>
        <w:pStyle w:val="23"/>
        <w:tabs>
          <w:tab w:val="right" w:leader="dot" w:pos="9347"/>
        </w:tabs>
        <w:spacing w:line="440" w:lineRule="exact"/>
        <w:rPr>
          <w:noProof/>
          <w:sz w:val="28"/>
          <w:szCs w:val="28"/>
        </w:rPr>
      </w:pPr>
      <w:r w:rsidRPr="000B3FE9">
        <w:rPr>
          <w:rStyle w:val="a5"/>
          <w:noProof/>
          <w:sz w:val="28"/>
          <w:szCs w:val="28"/>
        </w:rPr>
        <w:t>3.4 Расчет потребности в энергоресурсах.</w:t>
      </w:r>
      <w:r>
        <w:rPr>
          <w:noProof/>
          <w:webHidden/>
          <w:sz w:val="28"/>
          <w:szCs w:val="28"/>
        </w:rPr>
        <w:tab/>
        <w:t>18</w:t>
      </w:r>
    </w:p>
    <w:p w:rsidR="001A19DE" w:rsidRDefault="001A19DE" w:rsidP="00654EEE">
      <w:pPr>
        <w:pStyle w:val="23"/>
        <w:tabs>
          <w:tab w:val="right" w:leader="dot" w:pos="9347"/>
        </w:tabs>
        <w:spacing w:line="440" w:lineRule="exact"/>
        <w:rPr>
          <w:noProof/>
          <w:sz w:val="28"/>
          <w:szCs w:val="28"/>
        </w:rPr>
      </w:pPr>
      <w:r w:rsidRPr="000B3FE9">
        <w:rPr>
          <w:rStyle w:val="a5"/>
          <w:noProof/>
          <w:sz w:val="28"/>
          <w:szCs w:val="28"/>
        </w:rPr>
        <w:t>3.5 Охрана труда на объекте проектирования</w:t>
      </w:r>
      <w:r>
        <w:rPr>
          <w:noProof/>
          <w:webHidden/>
          <w:sz w:val="28"/>
          <w:szCs w:val="28"/>
        </w:rPr>
        <w:tab/>
        <w:t>18</w:t>
      </w:r>
    </w:p>
    <w:p w:rsidR="001A19DE" w:rsidRDefault="001A19DE" w:rsidP="00654EEE">
      <w:pPr>
        <w:pStyle w:val="23"/>
        <w:tabs>
          <w:tab w:val="right" w:leader="dot" w:pos="9347"/>
        </w:tabs>
        <w:spacing w:line="440" w:lineRule="exact"/>
        <w:rPr>
          <w:noProof/>
          <w:sz w:val="28"/>
          <w:szCs w:val="28"/>
        </w:rPr>
      </w:pPr>
      <w:r w:rsidRPr="000B3FE9">
        <w:rPr>
          <w:rStyle w:val="a5"/>
          <w:noProof/>
          <w:sz w:val="28"/>
          <w:szCs w:val="28"/>
        </w:rPr>
        <w:t>3.6 Техника безопасности на объекте проектирования</w:t>
      </w:r>
      <w:r>
        <w:rPr>
          <w:noProof/>
          <w:webHidden/>
          <w:sz w:val="28"/>
          <w:szCs w:val="28"/>
        </w:rPr>
        <w:tab/>
        <w:t>20</w:t>
      </w:r>
    </w:p>
    <w:p w:rsidR="001A19DE" w:rsidRDefault="001A19DE" w:rsidP="00654EEE">
      <w:pPr>
        <w:pStyle w:val="23"/>
        <w:tabs>
          <w:tab w:val="right" w:leader="dot" w:pos="9347"/>
        </w:tabs>
        <w:spacing w:line="440" w:lineRule="exact"/>
        <w:rPr>
          <w:noProof/>
          <w:sz w:val="28"/>
          <w:szCs w:val="28"/>
        </w:rPr>
      </w:pPr>
      <w:r w:rsidRPr="000B3FE9">
        <w:rPr>
          <w:rStyle w:val="a5"/>
          <w:noProof/>
          <w:sz w:val="28"/>
          <w:szCs w:val="28"/>
        </w:rPr>
        <w:t>3.7 Охрана окружающей среды.</w:t>
      </w:r>
      <w:r>
        <w:rPr>
          <w:noProof/>
          <w:webHidden/>
          <w:sz w:val="28"/>
          <w:szCs w:val="28"/>
        </w:rPr>
        <w:tab/>
        <w:t>23</w:t>
      </w:r>
    </w:p>
    <w:p w:rsidR="001A19DE" w:rsidRDefault="001A19DE" w:rsidP="00654EEE">
      <w:pPr>
        <w:pStyle w:val="23"/>
        <w:tabs>
          <w:tab w:val="right" w:leader="dot" w:pos="9347"/>
        </w:tabs>
        <w:spacing w:line="440" w:lineRule="exact"/>
        <w:rPr>
          <w:noProof/>
          <w:sz w:val="28"/>
          <w:szCs w:val="28"/>
        </w:rPr>
      </w:pPr>
      <w:r w:rsidRPr="000B3FE9">
        <w:rPr>
          <w:rStyle w:val="a5"/>
          <w:noProof/>
          <w:sz w:val="28"/>
          <w:szCs w:val="28"/>
        </w:rPr>
        <w:t>4.2 Смета затрат и калькуляция и калькуляция себестоимости</w:t>
      </w:r>
      <w:r>
        <w:rPr>
          <w:noProof/>
          <w:webHidden/>
          <w:sz w:val="28"/>
          <w:szCs w:val="28"/>
        </w:rPr>
        <w:tab/>
        <w:t>26</w:t>
      </w:r>
    </w:p>
    <w:p w:rsidR="001A19DE" w:rsidRDefault="001A19DE" w:rsidP="00654EEE">
      <w:pPr>
        <w:pStyle w:val="23"/>
        <w:tabs>
          <w:tab w:val="right" w:leader="dot" w:pos="9347"/>
        </w:tabs>
        <w:spacing w:line="440" w:lineRule="exact"/>
        <w:rPr>
          <w:noProof/>
          <w:sz w:val="28"/>
          <w:szCs w:val="28"/>
        </w:rPr>
      </w:pPr>
      <w:r w:rsidRPr="000B3FE9">
        <w:rPr>
          <w:rStyle w:val="a5"/>
          <w:noProof/>
          <w:sz w:val="28"/>
          <w:szCs w:val="28"/>
        </w:rPr>
        <w:t>4.2.1 Расчет фонда заработной платы с начислениями в социальные фонды</w:t>
      </w:r>
      <w:r>
        <w:rPr>
          <w:noProof/>
          <w:webHidden/>
          <w:sz w:val="28"/>
          <w:szCs w:val="28"/>
        </w:rPr>
        <w:tab/>
        <w:t>26</w:t>
      </w:r>
    </w:p>
    <w:p w:rsidR="001A19DE" w:rsidRDefault="001A19DE" w:rsidP="00654EEE">
      <w:pPr>
        <w:pStyle w:val="23"/>
        <w:tabs>
          <w:tab w:val="left" w:pos="960"/>
          <w:tab w:val="right" w:leader="dot" w:pos="9347"/>
        </w:tabs>
        <w:spacing w:line="440" w:lineRule="exact"/>
        <w:rPr>
          <w:noProof/>
          <w:sz w:val="28"/>
          <w:szCs w:val="28"/>
        </w:rPr>
      </w:pPr>
      <w:r w:rsidRPr="000B3FE9">
        <w:rPr>
          <w:rStyle w:val="a5"/>
          <w:noProof/>
          <w:sz w:val="28"/>
          <w:szCs w:val="28"/>
        </w:rPr>
        <w:t>4.2</w:t>
      </w:r>
      <w:r>
        <w:rPr>
          <w:noProof/>
          <w:sz w:val="28"/>
          <w:szCs w:val="28"/>
        </w:rPr>
        <w:tab/>
      </w:r>
      <w:r w:rsidRPr="000B3FE9">
        <w:rPr>
          <w:rStyle w:val="a5"/>
          <w:noProof/>
          <w:sz w:val="28"/>
          <w:szCs w:val="28"/>
        </w:rPr>
        <w:t>Расчет цеховых расходов.</w:t>
      </w:r>
      <w:r>
        <w:rPr>
          <w:noProof/>
          <w:webHidden/>
          <w:sz w:val="28"/>
          <w:szCs w:val="28"/>
        </w:rPr>
        <w:tab/>
        <w:t>28</w:t>
      </w:r>
    </w:p>
    <w:p w:rsidR="001A19DE" w:rsidRDefault="001A19DE" w:rsidP="00654EEE">
      <w:pPr>
        <w:pStyle w:val="23"/>
        <w:tabs>
          <w:tab w:val="right" w:leader="dot" w:pos="9347"/>
        </w:tabs>
        <w:spacing w:line="440" w:lineRule="exact"/>
        <w:rPr>
          <w:noProof/>
          <w:sz w:val="28"/>
          <w:szCs w:val="28"/>
        </w:rPr>
      </w:pPr>
      <w:r w:rsidRPr="000B3FE9">
        <w:rPr>
          <w:rStyle w:val="a5"/>
          <w:noProof/>
          <w:sz w:val="28"/>
          <w:szCs w:val="28"/>
        </w:rPr>
        <w:t>4.4 Калькуляция себестоимости</w:t>
      </w:r>
      <w:r>
        <w:rPr>
          <w:noProof/>
          <w:webHidden/>
          <w:sz w:val="28"/>
          <w:szCs w:val="28"/>
        </w:rPr>
        <w:tab/>
        <w:t>32</w:t>
      </w:r>
    </w:p>
    <w:p w:rsidR="001A19DE" w:rsidRDefault="001A19DE" w:rsidP="00654EEE">
      <w:pPr>
        <w:pStyle w:val="23"/>
        <w:tabs>
          <w:tab w:val="right" w:leader="dot" w:pos="9347"/>
        </w:tabs>
        <w:spacing w:line="440" w:lineRule="exact"/>
        <w:rPr>
          <w:noProof/>
          <w:sz w:val="28"/>
          <w:szCs w:val="28"/>
        </w:rPr>
      </w:pPr>
      <w:r w:rsidRPr="000B3FE9">
        <w:rPr>
          <w:rStyle w:val="a5"/>
          <w:noProof/>
          <w:sz w:val="28"/>
          <w:szCs w:val="28"/>
        </w:rPr>
        <w:t>5. Конструкторская часть</w:t>
      </w:r>
      <w:r>
        <w:rPr>
          <w:noProof/>
          <w:webHidden/>
          <w:sz w:val="28"/>
          <w:szCs w:val="28"/>
        </w:rPr>
        <w:tab/>
        <w:t>33</w:t>
      </w:r>
    </w:p>
    <w:p w:rsidR="001A19DE" w:rsidRDefault="001A19DE" w:rsidP="00654EEE">
      <w:pPr>
        <w:pStyle w:val="23"/>
        <w:tabs>
          <w:tab w:val="right" w:leader="dot" w:pos="9347"/>
        </w:tabs>
        <w:spacing w:line="440" w:lineRule="exact"/>
        <w:rPr>
          <w:noProof/>
          <w:sz w:val="28"/>
          <w:szCs w:val="28"/>
        </w:rPr>
      </w:pPr>
      <w:r w:rsidRPr="000B3FE9">
        <w:rPr>
          <w:rStyle w:val="a5"/>
          <w:noProof/>
          <w:sz w:val="28"/>
          <w:szCs w:val="28"/>
        </w:rPr>
        <w:t>5.1 Назначение и обоснование выбора конструкции приспособления.</w:t>
      </w:r>
      <w:r>
        <w:rPr>
          <w:noProof/>
          <w:webHidden/>
          <w:sz w:val="28"/>
          <w:szCs w:val="28"/>
        </w:rPr>
        <w:tab/>
        <w:t>33</w:t>
      </w:r>
    </w:p>
    <w:p w:rsidR="001A19DE" w:rsidRDefault="001A19DE" w:rsidP="00654EEE">
      <w:pPr>
        <w:pStyle w:val="23"/>
        <w:tabs>
          <w:tab w:val="right" w:leader="dot" w:pos="9347"/>
        </w:tabs>
        <w:spacing w:line="440" w:lineRule="exact"/>
        <w:rPr>
          <w:noProof/>
          <w:sz w:val="28"/>
          <w:szCs w:val="28"/>
        </w:rPr>
      </w:pPr>
      <w:r w:rsidRPr="000B3FE9">
        <w:rPr>
          <w:rStyle w:val="a5"/>
          <w:noProof/>
          <w:sz w:val="28"/>
          <w:szCs w:val="28"/>
        </w:rPr>
        <w:t>5.2 Описание конструкции приспособления, его работы.</w:t>
      </w:r>
      <w:r>
        <w:rPr>
          <w:noProof/>
          <w:webHidden/>
          <w:sz w:val="28"/>
          <w:szCs w:val="28"/>
        </w:rPr>
        <w:tab/>
        <w:t>33</w:t>
      </w:r>
    </w:p>
    <w:p w:rsidR="001A19DE" w:rsidRDefault="001A19DE" w:rsidP="00654EEE">
      <w:pPr>
        <w:pStyle w:val="23"/>
        <w:tabs>
          <w:tab w:val="right" w:leader="dot" w:pos="9347"/>
        </w:tabs>
        <w:spacing w:line="440" w:lineRule="exact"/>
        <w:rPr>
          <w:noProof/>
          <w:sz w:val="28"/>
          <w:szCs w:val="28"/>
        </w:rPr>
      </w:pPr>
      <w:r w:rsidRPr="000B3FE9">
        <w:rPr>
          <w:rStyle w:val="a5"/>
          <w:noProof/>
          <w:sz w:val="28"/>
          <w:szCs w:val="28"/>
        </w:rPr>
        <w:t>5.3 Расчет деталей приспособления.</w:t>
      </w:r>
      <w:r>
        <w:rPr>
          <w:noProof/>
          <w:webHidden/>
          <w:sz w:val="28"/>
          <w:szCs w:val="28"/>
        </w:rPr>
        <w:tab/>
        <w:t>33</w:t>
      </w:r>
    </w:p>
    <w:p w:rsidR="001A19DE" w:rsidRDefault="001A19DE" w:rsidP="00654EEE">
      <w:pPr>
        <w:pStyle w:val="23"/>
        <w:tabs>
          <w:tab w:val="right" w:leader="dot" w:pos="9347"/>
        </w:tabs>
        <w:spacing w:line="440" w:lineRule="exact"/>
        <w:rPr>
          <w:noProof/>
          <w:sz w:val="28"/>
          <w:szCs w:val="28"/>
        </w:rPr>
      </w:pPr>
      <w:r w:rsidRPr="000B3FE9">
        <w:rPr>
          <w:rStyle w:val="a5"/>
          <w:noProof/>
          <w:sz w:val="28"/>
          <w:szCs w:val="28"/>
        </w:rPr>
        <w:t>Список используемых источников</w:t>
      </w:r>
      <w:r>
        <w:rPr>
          <w:noProof/>
          <w:webHidden/>
          <w:sz w:val="28"/>
          <w:szCs w:val="28"/>
        </w:rPr>
        <w:tab/>
        <w:t>35</w:t>
      </w:r>
    </w:p>
    <w:p w:rsidR="001A19DE" w:rsidRDefault="001A19DE" w:rsidP="00654EEE">
      <w:pPr>
        <w:shd w:val="clear" w:color="auto" w:fill="FFFFFF"/>
        <w:spacing w:line="440" w:lineRule="exact"/>
        <w:ind w:firstLine="624"/>
        <w:jc w:val="center"/>
        <w:rPr>
          <w:color w:val="000000"/>
          <w:sz w:val="28"/>
          <w:szCs w:val="28"/>
        </w:rPr>
      </w:pPr>
    </w:p>
    <w:p w:rsidR="001A19DE" w:rsidRDefault="001A19DE" w:rsidP="00654EEE">
      <w:pPr>
        <w:shd w:val="clear" w:color="auto" w:fill="FFFFFF"/>
        <w:spacing w:line="360" w:lineRule="auto"/>
        <w:ind w:firstLine="624"/>
        <w:jc w:val="center"/>
        <w:rPr>
          <w:color w:val="000000"/>
          <w:sz w:val="28"/>
          <w:szCs w:val="28"/>
        </w:rPr>
      </w:pPr>
    </w:p>
    <w:p w:rsidR="001A19DE" w:rsidRDefault="001A19DE" w:rsidP="00654EEE">
      <w:pPr>
        <w:shd w:val="clear" w:color="auto" w:fill="FFFFFF"/>
        <w:spacing w:line="360" w:lineRule="auto"/>
        <w:ind w:firstLine="624"/>
        <w:jc w:val="center"/>
        <w:rPr>
          <w:color w:val="000000"/>
          <w:sz w:val="28"/>
          <w:szCs w:val="28"/>
        </w:rPr>
      </w:pPr>
    </w:p>
    <w:p w:rsidR="001A19DE" w:rsidRDefault="001A19DE" w:rsidP="00654EEE">
      <w:pPr>
        <w:pStyle w:val="2"/>
        <w:spacing w:before="0" w:after="0"/>
        <w:jc w:val="center"/>
        <w:rPr>
          <w:rFonts w:ascii="Times New Roman" w:hAnsi="Times New Roman" w:cs="Times New Roman"/>
          <w:b w:val="0"/>
          <w:bCs w:val="0"/>
          <w:i w:val="0"/>
          <w:iCs w:val="0"/>
        </w:rPr>
      </w:pPr>
      <w:r>
        <w:br w:type="page"/>
      </w:r>
      <w:bookmarkStart w:id="0" w:name="_Toc138306348"/>
      <w:r w:rsidR="006A0296">
        <w:rPr>
          <w:noProof/>
        </w:rPr>
        <w:lastRenderedPageBreak/>
        <w:pict>
          <v:group id="_x0000_s1076" style="position:absolute;left:0;text-align:left;margin-left:61.05pt;margin-top:21.2pt;width:517.05pt;height:801pt;z-index:251641856;mso-position-horizontal-relative:page;mso-position-vertical-relative:page" coordsize="20000,20000">
            <v:rect id="_x0000_s1077" style="position:absolute;width:20000;height:20000" filled="f" strokeweight="2pt"/>
            <v:line id="_x0000_s1078" style="position:absolute" from="1093,18949" to="1095,19989" strokeweight="2pt"/>
            <v:line id="_x0000_s1079" style="position:absolute" from="10,18941" to="19977,18942" strokeweight="2pt"/>
            <v:line id="_x0000_s1080" style="position:absolute" from="2186,18949" to="2188,19989" strokeweight="2pt"/>
            <v:line id="_x0000_s1081" style="position:absolute" from="4919,18949" to="4921,19989" strokeweight="2pt"/>
            <v:line id="_x0000_s1082" style="position:absolute" from="6557,18959" to="6559,19989" strokeweight="2pt"/>
            <v:line id="_x0000_s1083" style="position:absolute" from="7650,18949" to="7652,19979" strokeweight="2pt"/>
            <v:line id="_x0000_s1084" style="position:absolute" from="18905,18949" to="18909,19989" strokeweight="2pt"/>
            <v:line id="_x0000_s1085" style="position:absolute" from="10,19293" to="7631,19295" strokeweight="1pt"/>
            <v:line id="_x0000_s1086" style="position:absolute" from="10,19646" to="7631,19647" strokeweight="2pt"/>
            <v:line id="_x0000_s1087" style="position:absolute" from="18919,19296" to="19990,19297" strokeweight="1pt"/>
            <v:rect id="_x0000_s1088" style="position:absolute;left:54;top:19660;width:1000;height:309" filled="f" stroked="f" strokeweight=".25pt">
              <v:textbox style="mso-next-textbox:#_x0000_s1088" inset="1pt,1pt,1pt,1pt">
                <w:txbxContent>
                  <w:p w:rsidR="001A19DE" w:rsidRDefault="001A19DE">
                    <w:pPr>
                      <w:pStyle w:val="a6"/>
                      <w:jc w:val="center"/>
                      <w:rPr>
                        <w:rFonts w:ascii="ISOCPEUR Cyr" w:hAnsi="ISOCPEUR Cyr"/>
                        <w:sz w:val="18"/>
                        <w:szCs w:val="18"/>
                      </w:rPr>
                    </w:pPr>
                    <w:r>
                      <w:rPr>
                        <w:rFonts w:ascii="ISOCPEUR Cyr" w:hAnsi="ISOCPEUR Cyr"/>
                        <w:sz w:val="18"/>
                        <w:szCs w:val="18"/>
                      </w:rPr>
                      <w:t>Изм.</w:t>
                    </w:r>
                  </w:p>
                </w:txbxContent>
              </v:textbox>
            </v:rect>
            <v:rect id="_x0000_s1089" style="position:absolute;left:1139;top:19660;width:1001;height:309" filled="f" stroked="f" strokeweight=".25pt">
              <v:textbox style="mso-next-textbox:#_x0000_s1089" inset="1pt,1pt,1pt,1pt">
                <w:txbxContent>
                  <w:p w:rsidR="001A19DE" w:rsidRDefault="001A19DE">
                    <w:pPr>
                      <w:pStyle w:val="a6"/>
                      <w:jc w:val="center"/>
                      <w:rPr>
                        <w:rFonts w:ascii="ISOCPEUR Cyr" w:hAnsi="ISOCPEUR Cyr"/>
                        <w:sz w:val="18"/>
                        <w:szCs w:val="18"/>
                      </w:rPr>
                    </w:pPr>
                    <w:r>
                      <w:rPr>
                        <w:rFonts w:ascii="Times New Roman" w:hAnsi="Times New Roman"/>
                        <w:sz w:val="18"/>
                        <w:szCs w:val="18"/>
                      </w:rPr>
                      <w:t>Лис</w:t>
                    </w:r>
                    <w:r>
                      <w:rPr>
                        <w:rFonts w:ascii="ISOCPEUR Cyr" w:hAnsi="ISOCPEUR Cyr"/>
                        <w:sz w:val="18"/>
                        <w:szCs w:val="18"/>
                      </w:rPr>
                      <w:t>т</w:t>
                    </w:r>
                  </w:p>
                </w:txbxContent>
              </v:textbox>
            </v:rect>
            <v:rect id="_x0000_s1090" style="position:absolute;left:2267;top:19660;width:2573;height:309" filled="f" stroked="f" strokeweight=".25pt">
              <v:textbox style="mso-next-textbox:#_x0000_s1090" inset="1pt,1pt,1pt,1pt">
                <w:txbxContent>
                  <w:p w:rsidR="001A19DE" w:rsidRDefault="001A19DE">
                    <w:pPr>
                      <w:pStyle w:val="a6"/>
                      <w:jc w:val="center"/>
                      <w:rPr>
                        <w:rFonts w:ascii="ISOCPEUR Cyr" w:hAnsi="ISOCPEUR Cyr"/>
                        <w:sz w:val="18"/>
                        <w:szCs w:val="18"/>
                      </w:rPr>
                    </w:pPr>
                    <w:r>
                      <w:rPr>
                        <w:rFonts w:ascii="ISOCPEUR Cyr" w:hAnsi="ISOCPEUR Cyr"/>
                        <w:sz w:val="18"/>
                        <w:szCs w:val="18"/>
                      </w:rPr>
                      <w:t>№ докум.</w:t>
                    </w:r>
                  </w:p>
                </w:txbxContent>
              </v:textbox>
            </v:rect>
            <v:rect id="_x0000_s1091" style="position:absolute;left:4983;top:19660;width:1534;height:309" filled="f" stroked="f" strokeweight=".25pt">
              <v:textbox style="mso-next-textbox:#_x0000_s1091" inset="1pt,1pt,1pt,1pt">
                <w:txbxContent>
                  <w:p w:rsidR="001A19DE" w:rsidRDefault="001A19DE">
                    <w:pPr>
                      <w:pStyle w:val="a6"/>
                      <w:jc w:val="center"/>
                      <w:rPr>
                        <w:sz w:val="18"/>
                        <w:szCs w:val="18"/>
                        <w:lang w:val="ru-RU"/>
                      </w:rPr>
                    </w:pPr>
                    <w:r>
                      <w:rPr>
                        <w:rFonts w:ascii="ISOCPEUR Cyr" w:hAnsi="ISOCPEUR Cyr"/>
                        <w:sz w:val="18"/>
                        <w:szCs w:val="18"/>
                      </w:rPr>
                      <w:t>Подп</w:t>
                    </w:r>
                    <w:r>
                      <w:rPr>
                        <w:sz w:val="18"/>
                        <w:szCs w:val="18"/>
                        <w:lang w:val="ru-RU"/>
                      </w:rPr>
                      <w:t>.</w:t>
                    </w:r>
                  </w:p>
                </w:txbxContent>
              </v:textbox>
            </v:rect>
            <v:rect id="_x0000_s1092" style="position:absolute;left:6604;top:19660;width:1000;height:309" filled="f" stroked="f" strokeweight=".25pt">
              <v:textbox style="mso-next-textbox:#_x0000_s1092" inset="1pt,1pt,1pt,1pt">
                <w:txbxContent>
                  <w:p w:rsidR="001A19DE" w:rsidRDefault="001A19DE">
                    <w:pPr>
                      <w:pStyle w:val="a6"/>
                      <w:jc w:val="center"/>
                      <w:rPr>
                        <w:rFonts w:ascii="ISOCPEUR Cyr" w:hAnsi="ISOCPEUR Cyr"/>
                        <w:sz w:val="18"/>
                        <w:szCs w:val="18"/>
                      </w:rPr>
                    </w:pPr>
                    <w:r>
                      <w:rPr>
                        <w:rFonts w:ascii="Times New Roman" w:hAnsi="Times New Roman"/>
                        <w:sz w:val="18"/>
                        <w:szCs w:val="18"/>
                      </w:rPr>
                      <w:t>Дат</w:t>
                    </w:r>
                    <w:r>
                      <w:rPr>
                        <w:rFonts w:ascii="ISOCPEUR Cyr" w:hAnsi="ISOCPEUR Cyr"/>
                        <w:sz w:val="18"/>
                        <w:szCs w:val="18"/>
                      </w:rPr>
                      <w:t>а</w:t>
                    </w:r>
                  </w:p>
                </w:txbxContent>
              </v:textbox>
            </v:rect>
            <v:rect id="_x0000_s1093" style="position:absolute;left:18949;top:18977;width:1001;height:309" filled="f" stroked="f" strokeweight=".25pt">
              <v:textbox style="mso-next-textbox:#_x0000_s1093" inset="1pt,1pt,1pt,1pt">
                <w:txbxContent>
                  <w:p w:rsidR="001A19DE" w:rsidRDefault="001A19DE">
                    <w:pPr>
                      <w:pStyle w:val="a6"/>
                      <w:jc w:val="center"/>
                      <w:rPr>
                        <w:rFonts w:ascii="ISOCPEUR Cyr" w:hAnsi="ISOCPEUR Cyr"/>
                        <w:sz w:val="18"/>
                        <w:szCs w:val="18"/>
                      </w:rPr>
                    </w:pPr>
                    <w:r>
                      <w:rPr>
                        <w:rFonts w:ascii="Times New Roman" w:hAnsi="Times New Roman"/>
                        <w:sz w:val="18"/>
                        <w:szCs w:val="18"/>
                      </w:rPr>
                      <w:t>Лис</w:t>
                    </w:r>
                    <w:r>
                      <w:rPr>
                        <w:rFonts w:ascii="ISOCPEUR Cyr" w:hAnsi="ISOCPEUR Cyr"/>
                        <w:sz w:val="18"/>
                        <w:szCs w:val="18"/>
                      </w:rPr>
                      <w:t>т</w:t>
                    </w:r>
                  </w:p>
                </w:txbxContent>
              </v:textbox>
            </v:rect>
            <v:rect id="_x0000_s1094" style="position:absolute;left:18949;top:19435;width:1001;height:423" filled="f" stroked="f" strokeweight=".25pt">
              <v:textbox style="mso-next-textbox:#_x0000_s1094" inset="1pt,1pt,1pt,1pt">
                <w:txbxContent>
                  <w:p w:rsidR="001A19DE" w:rsidRDefault="001A19DE">
                    <w:pPr>
                      <w:jc w:val="center"/>
                      <w:rPr>
                        <w:sz w:val="28"/>
                        <w:szCs w:val="28"/>
                      </w:rPr>
                    </w:pPr>
                    <w:r>
                      <w:t>3</w:t>
                    </w:r>
                  </w:p>
                </w:txbxContent>
              </v:textbox>
            </v:rect>
            <v:rect id="_x0000_s1095" style="position:absolute;left:7745;top:19221;width:11075;height:477" filled="f" stroked="f" strokeweight=".25pt">
              <v:textbox style="mso-next-textbox:#_x0000_s1095" inset="1pt,1pt,1pt,1pt">
                <w:txbxContent>
                  <w:p w:rsidR="001A19DE" w:rsidRDefault="001A19DE">
                    <w:pPr>
                      <w:jc w:val="center"/>
                      <w:rPr>
                        <w:sz w:val="28"/>
                        <w:szCs w:val="28"/>
                      </w:rPr>
                    </w:pPr>
                    <w:r>
                      <w:t>ДП. 1705.АТ-21.49.06.00.00.ПЗ</w:t>
                    </w:r>
                  </w:p>
                  <w:p w:rsidR="001A19DE" w:rsidRDefault="001A19DE"/>
                </w:txbxContent>
              </v:textbox>
            </v:rect>
            <w10:wrap anchorx="page" anchory="page"/>
            <w10:anchorlock/>
          </v:group>
        </w:pict>
      </w:r>
      <w:r>
        <w:rPr>
          <w:rFonts w:ascii="Times New Roman" w:hAnsi="Times New Roman" w:cs="Times New Roman"/>
          <w:b w:val="0"/>
          <w:bCs w:val="0"/>
          <w:i w:val="0"/>
          <w:iCs w:val="0"/>
        </w:rPr>
        <w:t>Введение</w:t>
      </w:r>
      <w:bookmarkEnd w:id="0"/>
    </w:p>
    <w:p w:rsidR="001A19DE" w:rsidRDefault="001A19DE" w:rsidP="00654EEE">
      <w:pPr>
        <w:shd w:val="clear" w:color="auto" w:fill="FFFFFF"/>
        <w:spacing w:line="360" w:lineRule="auto"/>
        <w:ind w:firstLine="624"/>
        <w:jc w:val="center"/>
        <w:rPr>
          <w:sz w:val="28"/>
          <w:szCs w:val="28"/>
        </w:rPr>
      </w:pPr>
    </w:p>
    <w:p w:rsidR="001A19DE" w:rsidRDefault="001A19DE" w:rsidP="00654EEE">
      <w:pPr>
        <w:shd w:val="clear" w:color="auto" w:fill="FFFFFF"/>
        <w:spacing w:line="360" w:lineRule="auto"/>
        <w:ind w:firstLine="624"/>
        <w:jc w:val="both"/>
        <w:rPr>
          <w:sz w:val="28"/>
          <w:szCs w:val="28"/>
        </w:rPr>
      </w:pPr>
      <w:r>
        <w:rPr>
          <w:color w:val="000000"/>
          <w:sz w:val="28"/>
          <w:szCs w:val="28"/>
        </w:rPr>
        <w:t>Ремонт автомобилей является объективной необходимостью, которая обусловлена техническими и экономическими причинами.</w:t>
      </w:r>
    </w:p>
    <w:p w:rsidR="001A19DE" w:rsidRDefault="001A19DE" w:rsidP="00654EEE">
      <w:pPr>
        <w:shd w:val="clear" w:color="auto" w:fill="FFFFFF"/>
        <w:spacing w:line="360" w:lineRule="auto"/>
        <w:ind w:firstLine="624"/>
        <w:jc w:val="both"/>
        <w:rPr>
          <w:sz w:val="28"/>
          <w:szCs w:val="28"/>
        </w:rPr>
      </w:pPr>
      <w:r>
        <w:rPr>
          <w:color w:val="000000"/>
          <w:sz w:val="28"/>
          <w:szCs w:val="28"/>
        </w:rPr>
        <w:t>Во-первых, потребность народного хозяйства в автомобилях частично удовлетворяется путем эксплуатации отремонтированных автомобилей.</w:t>
      </w:r>
    </w:p>
    <w:p w:rsidR="001A19DE" w:rsidRDefault="001A19DE" w:rsidP="00654EEE">
      <w:pPr>
        <w:shd w:val="clear" w:color="auto" w:fill="FFFFFF"/>
        <w:spacing w:line="360" w:lineRule="auto"/>
        <w:ind w:firstLine="624"/>
        <w:jc w:val="both"/>
        <w:rPr>
          <w:sz w:val="28"/>
          <w:szCs w:val="28"/>
        </w:rPr>
      </w:pPr>
      <w:r>
        <w:rPr>
          <w:color w:val="000000"/>
          <w:sz w:val="28"/>
          <w:szCs w:val="28"/>
        </w:rPr>
        <w:t>Во-вторых, ремонт обеспечивает дальнейшее использование тех элементов автомобилей, которые не полностью изношены. В результате сохраняется значительный объем прошлого труда.</w:t>
      </w:r>
    </w:p>
    <w:p w:rsidR="001A19DE" w:rsidRDefault="001A19DE" w:rsidP="00654EEE">
      <w:pPr>
        <w:shd w:val="clear" w:color="auto" w:fill="FFFFFF"/>
        <w:spacing w:line="360" w:lineRule="auto"/>
        <w:ind w:firstLine="624"/>
        <w:jc w:val="both"/>
        <w:rPr>
          <w:sz w:val="28"/>
          <w:szCs w:val="28"/>
        </w:rPr>
      </w:pPr>
      <w:r>
        <w:rPr>
          <w:color w:val="000000"/>
          <w:sz w:val="28"/>
          <w:szCs w:val="28"/>
        </w:rPr>
        <w:t>В-третьих, ремонт способствует ремонту материалов, идущих на изготовление новых автомобилей. При восстановлении деталей расход материалов в 20...30 раз ниже, чем при их изготовлении.</w:t>
      </w:r>
    </w:p>
    <w:p w:rsidR="001A19DE" w:rsidRDefault="001A19DE" w:rsidP="00654EEE">
      <w:pPr>
        <w:shd w:val="clear" w:color="auto" w:fill="FFFFFF"/>
        <w:spacing w:line="360" w:lineRule="auto"/>
        <w:ind w:firstLine="624"/>
        <w:jc w:val="both"/>
        <w:rPr>
          <w:sz w:val="28"/>
          <w:szCs w:val="28"/>
        </w:rPr>
      </w:pPr>
      <w:r>
        <w:rPr>
          <w:color w:val="000000"/>
          <w:sz w:val="28"/>
          <w:szCs w:val="28"/>
        </w:rPr>
        <w:t>Многочисленные исследования показали, что первый капитальный ремонт, как правило, по всем слагающим экономической эффективности затрат общественного труда выгоднее приобретения нового автомобиля. Это объясняется двумя возможными обстоятельствами:</w:t>
      </w:r>
    </w:p>
    <w:p w:rsidR="001A19DE" w:rsidRDefault="001A19DE" w:rsidP="00654EEE">
      <w:pPr>
        <w:shd w:val="clear" w:color="auto" w:fill="FFFFFF"/>
        <w:spacing w:line="360" w:lineRule="auto"/>
        <w:ind w:firstLine="624"/>
        <w:jc w:val="both"/>
        <w:rPr>
          <w:sz w:val="28"/>
          <w:szCs w:val="28"/>
        </w:rPr>
      </w:pPr>
      <w:r>
        <w:rPr>
          <w:color w:val="000000"/>
          <w:sz w:val="28"/>
          <w:szCs w:val="28"/>
        </w:rPr>
        <w:t>-фактические затраты на первый капитальный ремонт большинства видов машин и оборудования не превышает 30-40% их балансовой стоимости, повторные же ремонты обходятся значительно дороже;</w:t>
      </w:r>
    </w:p>
    <w:p w:rsidR="001A19DE" w:rsidRDefault="001A19DE" w:rsidP="00654EEE">
      <w:pPr>
        <w:shd w:val="clear" w:color="auto" w:fill="FFFFFF"/>
        <w:spacing w:line="360" w:lineRule="auto"/>
        <w:ind w:firstLine="624"/>
        <w:jc w:val="both"/>
        <w:rPr>
          <w:sz w:val="28"/>
          <w:szCs w:val="28"/>
        </w:rPr>
      </w:pPr>
      <w:r>
        <w:rPr>
          <w:color w:val="000000"/>
          <w:sz w:val="28"/>
          <w:szCs w:val="28"/>
        </w:rPr>
        <w:t>- большинство видов машин подвергается первому капитальному ремонту, как правило, до наступления морального износа.</w:t>
      </w:r>
    </w:p>
    <w:p w:rsidR="001A19DE" w:rsidRDefault="001A19DE" w:rsidP="00654EEE">
      <w:pPr>
        <w:shd w:val="clear" w:color="auto" w:fill="FFFFFF"/>
        <w:spacing w:line="360" w:lineRule="auto"/>
        <w:ind w:firstLine="624"/>
        <w:jc w:val="both"/>
        <w:rPr>
          <w:sz w:val="28"/>
          <w:szCs w:val="28"/>
        </w:rPr>
      </w:pPr>
      <w:r>
        <w:rPr>
          <w:color w:val="000000"/>
          <w:sz w:val="28"/>
          <w:szCs w:val="28"/>
        </w:rPr>
        <w:t>Общее число деталей в современных автомобилях составляет тысяча наименований. Однако число деталей, лимитирующих их срок службы до капитального ремонта, не превышает несколько десятков наименований. Задача заключается в том, чтобы повысить долговечность этих деталей до уровня обеспечивающего наибольшую долговечность автомобиля.</w:t>
      </w:r>
    </w:p>
    <w:p w:rsidR="001A19DE" w:rsidRDefault="001A19DE" w:rsidP="00654EEE">
      <w:pPr>
        <w:shd w:val="clear" w:color="auto" w:fill="FFFFFF"/>
        <w:spacing w:line="360" w:lineRule="auto"/>
        <w:ind w:firstLine="624"/>
        <w:jc w:val="both"/>
        <w:rPr>
          <w:sz w:val="28"/>
          <w:szCs w:val="28"/>
        </w:rPr>
      </w:pPr>
      <w:r>
        <w:rPr>
          <w:color w:val="000000"/>
          <w:sz w:val="28"/>
          <w:szCs w:val="28"/>
        </w:rPr>
        <w:t>Наряду с поиском путей и методов повышения надежности, которая закладывается, в конструкцию автомобиля при проектировании и внедряется в сфере производства , необходимо изыскать пути и методы для решения этой же задачи в сфере эксплуатации и ремонта.</w:t>
      </w:r>
    </w:p>
    <w:p w:rsidR="001A19DE" w:rsidRDefault="006A0296" w:rsidP="00654EEE">
      <w:pPr>
        <w:shd w:val="clear" w:color="auto" w:fill="FFFFFF"/>
        <w:spacing w:line="360" w:lineRule="auto"/>
        <w:ind w:firstLine="624"/>
        <w:jc w:val="both"/>
        <w:rPr>
          <w:sz w:val="28"/>
          <w:szCs w:val="28"/>
        </w:rPr>
      </w:pPr>
      <w:r>
        <w:rPr>
          <w:noProof/>
        </w:rPr>
        <w:lastRenderedPageBreak/>
        <w:pict>
          <v:group id="_x0000_s1096" style="position:absolute;left:0;text-align:left;margin-left:61.05pt;margin-top:21.2pt;width:517.05pt;height:801pt;z-index:251642880;mso-position-horizontal-relative:page;mso-position-vertical-relative:page" coordsize="20000,20000">
            <v:rect id="_x0000_s1097" style="position:absolute;width:20000;height:20000" filled="f" strokeweight="2pt"/>
            <v:line id="_x0000_s1098" style="position:absolute" from="1093,18949" to="1095,19989" strokeweight="2pt"/>
            <v:line id="_x0000_s1099" style="position:absolute" from="10,18941" to="19977,18942" strokeweight="2pt"/>
            <v:line id="_x0000_s1100" style="position:absolute" from="2186,18949" to="2188,19989" strokeweight="2pt"/>
            <v:line id="_x0000_s1101" style="position:absolute" from="4919,18949" to="4921,19989" strokeweight="2pt"/>
            <v:line id="_x0000_s1102" style="position:absolute" from="6557,18959" to="6559,19989" strokeweight="2pt"/>
            <v:line id="_x0000_s1103" style="position:absolute" from="7650,18949" to="7652,19979" strokeweight="2pt"/>
            <v:line id="_x0000_s1104" style="position:absolute" from="18905,18949" to="18909,19989" strokeweight="2pt"/>
            <v:line id="_x0000_s1105" style="position:absolute" from="10,19293" to="7631,19295" strokeweight="1pt"/>
            <v:line id="_x0000_s1106" style="position:absolute" from="10,19646" to="7631,19647" strokeweight="2pt"/>
            <v:line id="_x0000_s1107" style="position:absolute" from="18919,19296" to="19990,19297" strokeweight="1pt"/>
            <v:rect id="_x0000_s1108" style="position:absolute;left:54;top:19660;width:1000;height:309" filled="f" stroked="f" strokeweight=".25pt">
              <v:textbox style="mso-next-textbox:#_x0000_s1108" inset="1pt,1pt,1pt,1pt">
                <w:txbxContent>
                  <w:p w:rsidR="001A19DE" w:rsidRDefault="001A19DE">
                    <w:pPr>
                      <w:pStyle w:val="a6"/>
                      <w:jc w:val="center"/>
                      <w:rPr>
                        <w:rFonts w:ascii="ISOCPEUR Cyr" w:hAnsi="ISOCPEUR Cyr"/>
                        <w:sz w:val="18"/>
                        <w:szCs w:val="18"/>
                      </w:rPr>
                    </w:pPr>
                    <w:r>
                      <w:rPr>
                        <w:rFonts w:ascii="ISOCPEUR Cyr" w:hAnsi="ISOCPEUR Cyr"/>
                        <w:sz w:val="18"/>
                        <w:szCs w:val="18"/>
                      </w:rPr>
                      <w:t>Изм.</w:t>
                    </w:r>
                  </w:p>
                </w:txbxContent>
              </v:textbox>
            </v:rect>
            <v:rect id="_x0000_s1109" style="position:absolute;left:1139;top:19660;width:1001;height:309" filled="f" stroked="f" strokeweight=".25pt">
              <v:textbox style="mso-next-textbox:#_x0000_s1109" inset="1pt,1pt,1pt,1pt">
                <w:txbxContent>
                  <w:p w:rsidR="001A19DE" w:rsidRDefault="001A19DE">
                    <w:pPr>
                      <w:pStyle w:val="a6"/>
                      <w:jc w:val="center"/>
                      <w:rPr>
                        <w:rFonts w:ascii="ISOCPEUR Cyr" w:hAnsi="ISOCPEUR Cyr"/>
                        <w:sz w:val="18"/>
                        <w:szCs w:val="18"/>
                      </w:rPr>
                    </w:pPr>
                    <w:r>
                      <w:rPr>
                        <w:rFonts w:ascii="Times New Roman" w:hAnsi="Times New Roman"/>
                        <w:sz w:val="18"/>
                        <w:szCs w:val="18"/>
                      </w:rPr>
                      <w:t>Лис</w:t>
                    </w:r>
                    <w:r>
                      <w:rPr>
                        <w:rFonts w:ascii="ISOCPEUR Cyr" w:hAnsi="ISOCPEUR Cyr"/>
                        <w:sz w:val="18"/>
                        <w:szCs w:val="18"/>
                      </w:rPr>
                      <w:t>т</w:t>
                    </w:r>
                  </w:p>
                </w:txbxContent>
              </v:textbox>
            </v:rect>
            <v:rect id="_x0000_s1110" style="position:absolute;left:2267;top:19660;width:2573;height:309" filled="f" stroked="f" strokeweight=".25pt">
              <v:textbox style="mso-next-textbox:#_x0000_s1110" inset="1pt,1pt,1pt,1pt">
                <w:txbxContent>
                  <w:p w:rsidR="001A19DE" w:rsidRDefault="001A19DE">
                    <w:pPr>
                      <w:pStyle w:val="a6"/>
                      <w:jc w:val="center"/>
                      <w:rPr>
                        <w:rFonts w:ascii="ISOCPEUR Cyr" w:hAnsi="ISOCPEUR Cyr"/>
                        <w:sz w:val="18"/>
                        <w:szCs w:val="18"/>
                      </w:rPr>
                    </w:pPr>
                    <w:r>
                      <w:rPr>
                        <w:rFonts w:ascii="ISOCPEUR Cyr" w:hAnsi="ISOCPEUR Cyr"/>
                        <w:sz w:val="18"/>
                        <w:szCs w:val="18"/>
                      </w:rPr>
                      <w:t>№ докум.</w:t>
                    </w:r>
                  </w:p>
                </w:txbxContent>
              </v:textbox>
            </v:rect>
            <v:rect id="_x0000_s1111" style="position:absolute;left:4983;top:19660;width:1534;height:309" filled="f" stroked="f" strokeweight=".25pt">
              <v:textbox style="mso-next-textbox:#_x0000_s1111" inset="1pt,1pt,1pt,1pt">
                <w:txbxContent>
                  <w:p w:rsidR="001A19DE" w:rsidRDefault="001A19DE">
                    <w:pPr>
                      <w:pStyle w:val="a6"/>
                      <w:jc w:val="center"/>
                      <w:rPr>
                        <w:sz w:val="18"/>
                        <w:szCs w:val="18"/>
                        <w:lang w:val="ru-RU"/>
                      </w:rPr>
                    </w:pPr>
                    <w:r>
                      <w:rPr>
                        <w:rFonts w:ascii="ISOCPEUR Cyr" w:hAnsi="ISOCPEUR Cyr"/>
                        <w:sz w:val="18"/>
                        <w:szCs w:val="18"/>
                      </w:rPr>
                      <w:t>Подп</w:t>
                    </w:r>
                    <w:r>
                      <w:rPr>
                        <w:sz w:val="18"/>
                        <w:szCs w:val="18"/>
                        <w:lang w:val="ru-RU"/>
                      </w:rPr>
                      <w:t>.</w:t>
                    </w:r>
                  </w:p>
                </w:txbxContent>
              </v:textbox>
            </v:rect>
            <v:rect id="_x0000_s1112" style="position:absolute;left:6604;top:19660;width:1000;height:309" filled="f" stroked="f" strokeweight=".25pt">
              <v:textbox style="mso-next-textbox:#_x0000_s1112" inset="1pt,1pt,1pt,1pt">
                <w:txbxContent>
                  <w:p w:rsidR="001A19DE" w:rsidRDefault="001A19DE">
                    <w:pPr>
                      <w:pStyle w:val="a6"/>
                      <w:jc w:val="center"/>
                      <w:rPr>
                        <w:rFonts w:ascii="ISOCPEUR Cyr" w:hAnsi="ISOCPEUR Cyr"/>
                        <w:sz w:val="18"/>
                        <w:szCs w:val="18"/>
                      </w:rPr>
                    </w:pPr>
                    <w:r>
                      <w:rPr>
                        <w:rFonts w:ascii="Times New Roman" w:hAnsi="Times New Roman"/>
                        <w:sz w:val="18"/>
                        <w:szCs w:val="18"/>
                      </w:rPr>
                      <w:t>Дат</w:t>
                    </w:r>
                    <w:r>
                      <w:rPr>
                        <w:rFonts w:ascii="ISOCPEUR Cyr" w:hAnsi="ISOCPEUR Cyr"/>
                        <w:sz w:val="18"/>
                        <w:szCs w:val="18"/>
                      </w:rPr>
                      <w:t>а</w:t>
                    </w:r>
                  </w:p>
                </w:txbxContent>
              </v:textbox>
            </v:rect>
            <v:rect id="_x0000_s1113" style="position:absolute;left:18949;top:18977;width:1001;height:309" filled="f" stroked="f" strokeweight=".25pt">
              <v:textbox style="mso-next-textbox:#_x0000_s1113" inset="1pt,1pt,1pt,1pt">
                <w:txbxContent>
                  <w:p w:rsidR="001A19DE" w:rsidRDefault="001A19DE">
                    <w:pPr>
                      <w:pStyle w:val="a6"/>
                      <w:jc w:val="center"/>
                      <w:rPr>
                        <w:rFonts w:ascii="ISOCPEUR Cyr" w:hAnsi="ISOCPEUR Cyr"/>
                        <w:sz w:val="18"/>
                        <w:szCs w:val="18"/>
                      </w:rPr>
                    </w:pPr>
                    <w:r>
                      <w:rPr>
                        <w:rFonts w:ascii="Times New Roman" w:hAnsi="Times New Roman"/>
                        <w:sz w:val="18"/>
                        <w:szCs w:val="18"/>
                      </w:rPr>
                      <w:t>Лис</w:t>
                    </w:r>
                    <w:r>
                      <w:rPr>
                        <w:rFonts w:ascii="ISOCPEUR Cyr" w:hAnsi="ISOCPEUR Cyr"/>
                        <w:sz w:val="18"/>
                        <w:szCs w:val="18"/>
                      </w:rPr>
                      <w:t>т</w:t>
                    </w:r>
                  </w:p>
                </w:txbxContent>
              </v:textbox>
            </v:rect>
            <v:rect id="_x0000_s1114" style="position:absolute;left:18949;top:19435;width:1001;height:423" filled="f" stroked="f" strokeweight=".25pt">
              <v:textbox style="mso-next-textbox:#_x0000_s1114" inset="1pt,1pt,1pt,1pt">
                <w:txbxContent>
                  <w:p w:rsidR="001A19DE" w:rsidRDefault="001A19DE">
                    <w:pPr>
                      <w:jc w:val="center"/>
                      <w:rPr>
                        <w:sz w:val="28"/>
                        <w:szCs w:val="28"/>
                      </w:rPr>
                    </w:pPr>
                    <w:r>
                      <w:rPr>
                        <w:sz w:val="28"/>
                        <w:szCs w:val="28"/>
                      </w:rPr>
                      <w:t>4</w:t>
                    </w:r>
                  </w:p>
                </w:txbxContent>
              </v:textbox>
            </v:rect>
            <v:rect id="_x0000_s1115" style="position:absolute;left:7745;top:19221;width:11075;height:477" filled="f" stroked="f" strokeweight=".25pt">
              <v:textbox style="mso-next-textbox:#_x0000_s1115" inset="1pt,1pt,1pt,1pt">
                <w:txbxContent>
                  <w:p w:rsidR="001A19DE" w:rsidRDefault="001A19DE">
                    <w:pPr>
                      <w:jc w:val="center"/>
                      <w:rPr>
                        <w:sz w:val="28"/>
                        <w:szCs w:val="28"/>
                      </w:rPr>
                    </w:pPr>
                    <w:r>
                      <w:rPr>
                        <w:sz w:val="28"/>
                        <w:szCs w:val="28"/>
                      </w:rPr>
                      <w:t>ДП. 1705.АТ-21.49.06.00.00.ПЗ</w:t>
                    </w:r>
                  </w:p>
                  <w:p w:rsidR="001A19DE" w:rsidRDefault="001A19DE"/>
                </w:txbxContent>
              </v:textbox>
            </v:rect>
            <w10:wrap anchorx="page" anchory="page"/>
            <w10:anchorlock/>
          </v:group>
        </w:pict>
      </w:r>
      <w:r w:rsidR="001A19DE">
        <w:rPr>
          <w:color w:val="000000"/>
          <w:sz w:val="28"/>
          <w:szCs w:val="28"/>
        </w:rPr>
        <w:t>Авторемонтное производство, получив значительное развитие, еще не в полной мере реализует свои потенциальные возможности. По своей эффективности организационному и технологическому уровню оно еще от основного производства автомобилестроения. Качество ремонта остается низким, стоимость высокой, уровень механизации достигает лишь 25-40% вследствие чего производительность труда в два раза ниже, чем в автомобилестроении.</w:t>
      </w:r>
    </w:p>
    <w:p w:rsidR="001A19DE" w:rsidRDefault="001A19DE" w:rsidP="00654EEE">
      <w:pPr>
        <w:shd w:val="clear" w:color="auto" w:fill="FFFFFF"/>
        <w:spacing w:line="360" w:lineRule="auto"/>
        <w:ind w:firstLine="624"/>
        <w:jc w:val="both"/>
        <w:rPr>
          <w:sz w:val="28"/>
          <w:szCs w:val="28"/>
        </w:rPr>
      </w:pPr>
      <w:r>
        <w:rPr>
          <w:color w:val="000000"/>
          <w:sz w:val="28"/>
          <w:szCs w:val="28"/>
        </w:rPr>
        <w:t>Авторемонтное предприятие (АРП) оснащены в основном универсальным оборудованием большей степени изношенности и малой точностью. Это негативные стороны современного состояния авторемонтного производства и определяют пути его развития.</w:t>
      </w:r>
    </w:p>
    <w:p w:rsidR="001A19DE" w:rsidRDefault="001A19DE" w:rsidP="00654EEE">
      <w:pPr>
        <w:shd w:val="clear" w:color="auto" w:fill="FFFFFF"/>
        <w:spacing w:line="360" w:lineRule="auto"/>
        <w:ind w:firstLine="624"/>
        <w:jc w:val="both"/>
        <w:rPr>
          <w:sz w:val="28"/>
          <w:szCs w:val="28"/>
        </w:rPr>
      </w:pPr>
      <w:r>
        <w:rPr>
          <w:color w:val="000000"/>
          <w:sz w:val="28"/>
          <w:szCs w:val="28"/>
        </w:rPr>
        <w:t>В развитии авторемонтного производства нашей страны до конца 70-х годов преобладало первое направление. Различные министерства и ведомства, эксплуатирующие автомобили, создавали свои сети АРП, в которых преобладали предприятия по КР полнокомплектных автомобилей. Развитие этого вида ремонта шло в ущерб применению других видов, в частности ремонта по техническому состоянию, позволяющего сокращать объемы ремонтных воздействии за счет использования остаточных ресурсов деталей и сопряжений.</w:t>
      </w:r>
    </w:p>
    <w:p w:rsidR="001A19DE" w:rsidRDefault="001A19DE" w:rsidP="00654EEE">
      <w:pPr>
        <w:shd w:val="clear" w:color="auto" w:fill="FFFFFF"/>
        <w:spacing w:line="360" w:lineRule="auto"/>
        <w:ind w:firstLine="624"/>
        <w:jc w:val="both"/>
        <w:rPr>
          <w:sz w:val="28"/>
          <w:szCs w:val="28"/>
        </w:rPr>
      </w:pPr>
      <w:r>
        <w:rPr>
          <w:color w:val="000000"/>
          <w:sz w:val="28"/>
          <w:szCs w:val="28"/>
        </w:rPr>
        <w:t>При капитальном ремонте полнокомплектных автомобилей они на длительный срок выбывают из эксплуатации. Стремление сократить простои автомобилей в ремонте привело к практике строительство АРП в местах высокой автомобильного парка, с тем, чтобы максимально их приблизить к поставщикам ремонтного фонда.</w:t>
      </w:r>
    </w:p>
    <w:p w:rsidR="001A19DE" w:rsidRDefault="001A19DE" w:rsidP="00654EEE">
      <w:pPr>
        <w:shd w:val="clear" w:color="auto" w:fill="FFFFFF"/>
        <w:spacing w:line="360" w:lineRule="auto"/>
        <w:ind w:firstLine="624"/>
        <w:jc w:val="both"/>
        <w:rPr>
          <w:sz w:val="28"/>
          <w:szCs w:val="28"/>
        </w:rPr>
      </w:pPr>
      <w:r>
        <w:rPr>
          <w:color w:val="000000"/>
          <w:sz w:val="28"/>
          <w:szCs w:val="28"/>
        </w:rPr>
        <w:t>Организационно-техническая перестройка АРП в последние годы ускорилась в связи с изменением социально-экономических условий хозяйствования в нашей стране. Наряду с развитием традиционных ведомств и самостоятельных АРП производственные объединения автомобильной промышленности создали и развивают фирменные системы обслуживания и ремонта автомобилей.</w:t>
      </w:r>
    </w:p>
    <w:p w:rsidR="001A19DE" w:rsidRDefault="006A0296" w:rsidP="00654EEE">
      <w:pPr>
        <w:pStyle w:val="a3"/>
        <w:ind w:firstLine="0"/>
        <w:jc w:val="both"/>
      </w:pPr>
      <w:r>
        <w:rPr>
          <w:noProof/>
        </w:rPr>
        <w:lastRenderedPageBreak/>
        <w:pict>
          <v:group id="_x0000_s1116" style="position:absolute;left:0;text-align:left;margin-left:61.05pt;margin-top:21.2pt;width:517.05pt;height:801pt;z-index:251643904;mso-position-horizontal-relative:page;mso-position-vertical-relative:page" coordsize="20000,20000">
            <v:rect id="_x0000_s1117" style="position:absolute;width:20000;height:20000" filled="f" strokeweight="2pt"/>
            <v:line id="_x0000_s1118" style="position:absolute" from="1093,18949" to="1095,19989" strokeweight="2pt"/>
            <v:line id="_x0000_s1119" style="position:absolute" from="10,18941" to="19977,18942" strokeweight="2pt"/>
            <v:line id="_x0000_s1120" style="position:absolute" from="2186,18949" to="2188,19989" strokeweight="2pt"/>
            <v:line id="_x0000_s1121" style="position:absolute" from="4919,18949" to="4921,19989" strokeweight="2pt"/>
            <v:line id="_x0000_s1122" style="position:absolute" from="6557,18959" to="6559,19989" strokeweight="2pt"/>
            <v:line id="_x0000_s1123" style="position:absolute" from="7650,18949" to="7652,19979" strokeweight="2pt"/>
            <v:line id="_x0000_s1124" style="position:absolute" from="18905,18949" to="18909,19989" strokeweight="2pt"/>
            <v:line id="_x0000_s1125" style="position:absolute" from="10,19293" to="7631,19295" strokeweight="1pt"/>
            <v:line id="_x0000_s1126" style="position:absolute" from="10,19646" to="7631,19647" strokeweight="2pt"/>
            <v:line id="_x0000_s1127" style="position:absolute" from="18919,19296" to="19990,19297" strokeweight="1pt"/>
            <v:rect id="_x0000_s1128" style="position:absolute;left:54;top:19660;width:1000;height:309" filled="f" stroked="f" strokeweight=".25pt">
              <v:textbox style="mso-next-textbox:#_x0000_s1128" inset="1pt,1pt,1pt,1pt">
                <w:txbxContent>
                  <w:p w:rsidR="001A19DE" w:rsidRDefault="001A19DE">
                    <w:pPr>
                      <w:pStyle w:val="a6"/>
                      <w:jc w:val="center"/>
                      <w:rPr>
                        <w:rFonts w:ascii="ISOCPEUR Cyr" w:hAnsi="ISOCPEUR Cyr"/>
                        <w:sz w:val="18"/>
                        <w:szCs w:val="18"/>
                      </w:rPr>
                    </w:pPr>
                    <w:r>
                      <w:rPr>
                        <w:rFonts w:ascii="ISOCPEUR Cyr" w:hAnsi="ISOCPEUR Cyr"/>
                        <w:sz w:val="18"/>
                        <w:szCs w:val="18"/>
                      </w:rPr>
                      <w:t>Изм.</w:t>
                    </w:r>
                  </w:p>
                </w:txbxContent>
              </v:textbox>
            </v:rect>
            <v:rect id="_x0000_s1129" style="position:absolute;left:1139;top:19660;width:1001;height:309" filled="f" stroked="f" strokeweight=".25pt">
              <v:textbox style="mso-next-textbox:#_x0000_s1129" inset="1pt,1pt,1pt,1pt">
                <w:txbxContent>
                  <w:p w:rsidR="001A19DE" w:rsidRDefault="001A19DE">
                    <w:pPr>
                      <w:pStyle w:val="a6"/>
                      <w:jc w:val="center"/>
                      <w:rPr>
                        <w:rFonts w:ascii="ISOCPEUR Cyr" w:hAnsi="ISOCPEUR Cyr"/>
                        <w:sz w:val="18"/>
                        <w:szCs w:val="18"/>
                      </w:rPr>
                    </w:pPr>
                    <w:r>
                      <w:rPr>
                        <w:rFonts w:ascii="Times New Roman" w:hAnsi="Times New Roman"/>
                        <w:sz w:val="18"/>
                        <w:szCs w:val="18"/>
                      </w:rPr>
                      <w:t>Лис</w:t>
                    </w:r>
                    <w:r>
                      <w:rPr>
                        <w:rFonts w:ascii="ISOCPEUR Cyr" w:hAnsi="ISOCPEUR Cyr"/>
                        <w:sz w:val="18"/>
                        <w:szCs w:val="18"/>
                      </w:rPr>
                      <w:t>т</w:t>
                    </w:r>
                  </w:p>
                </w:txbxContent>
              </v:textbox>
            </v:rect>
            <v:rect id="_x0000_s1130" style="position:absolute;left:2267;top:19660;width:2573;height:309" filled="f" stroked="f" strokeweight=".25pt">
              <v:textbox style="mso-next-textbox:#_x0000_s1130" inset="1pt,1pt,1pt,1pt">
                <w:txbxContent>
                  <w:p w:rsidR="001A19DE" w:rsidRDefault="001A19DE">
                    <w:pPr>
                      <w:pStyle w:val="a6"/>
                      <w:jc w:val="center"/>
                      <w:rPr>
                        <w:rFonts w:ascii="ISOCPEUR Cyr" w:hAnsi="ISOCPEUR Cyr"/>
                        <w:sz w:val="18"/>
                        <w:szCs w:val="18"/>
                      </w:rPr>
                    </w:pPr>
                    <w:r>
                      <w:rPr>
                        <w:rFonts w:ascii="ISOCPEUR Cyr" w:hAnsi="ISOCPEUR Cyr"/>
                        <w:sz w:val="18"/>
                        <w:szCs w:val="18"/>
                      </w:rPr>
                      <w:t>№ докум.</w:t>
                    </w:r>
                  </w:p>
                </w:txbxContent>
              </v:textbox>
            </v:rect>
            <v:rect id="_x0000_s1131" style="position:absolute;left:4983;top:19660;width:1534;height:309" filled="f" stroked="f" strokeweight=".25pt">
              <v:textbox style="mso-next-textbox:#_x0000_s1131" inset="1pt,1pt,1pt,1pt">
                <w:txbxContent>
                  <w:p w:rsidR="001A19DE" w:rsidRDefault="001A19DE">
                    <w:pPr>
                      <w:pStyle w:val="a6"/>
                      <w:jc w:val="center"/>
                      <w:rPr>
                        <w:sz w:val="18"/>
                        <w:szCs w:val="18"/>
                        <w:lang w:val="ru-RU"/>
                      </w:rPr>
                    </w:pPr>
                    <w:r>
                      <w:rPr>
                        <w:rFonts w:ascii="ISOCPEUR Cyr" w:hAnsi="ISOCPEUR Cyr"/>
                        <w:sz w:val="18"/>
                        <w:szCs w:val="18"/>
                      </w:rPr>
                      <w:t>Подп</w:t>
                    </w:r>
                    <w:r>
                      <w:rPr>
                        <w:sz w:val="18"/>
                        <w:szCs w:val="18"/>
                        <w:lang w:val="ru-RU"/>
                      </w:rPr>
                      <w:t>.</w:t>
                    </w:r>
                  </w:p>
                </w:txbxContent>
              </v:textbox>
            </v:rect>
            <v:rect id="_x0000_s1132" style="position:absolute;left:6604;top:19660;width:1000;height:309" filled="f" stroked="f" strokeweight=".25pt">
              <v:textbox style="mso-next-textbox:#_x0000_s1132" inset="1pt,1pt,1pt,1pt">
                <w:txbxContent>
                  <w:p w:rsidR="001A19DE" w:rsidRDefault="001A19DE">
                    <w:pPr>
                      <w:pStyle w:val="a6"/>
                      <w:jc w:val="center"/>
                      <w:rPr>
                        <w:rFonts w:ascii="ISOCPEUR Cyr" w:hAnsi="ISOCPEUR Cyr"/>
                        <w:sz w:val="18"/>
                        <w:szCs w:val="18"/>
                      </w:rPr>
                    </w:pPr>
                    <w:r>
                      <w:rPr>
                        <w:rFonts w:ascii="Times New Roman" w:hAnsi="Times New Roman"/>
                        <w:sz w:val="18"/>
                        <w:szCs w:val="18"/>
                      </w:rPr>
                      <w:t>Дат</w:t>
                    </w:r>
                    <w:r>
                      <w:rPr>
                        <w:rFonts w:ascii="ISOCPEUR Cyr" w:hAnsi="ISOCPEUR Cyr"/>
                        <w:sz w:val="18"/>
                        <w:szCs w:val="18"/>
                      </w:rPr>
                      <w:t>а</w:t>
                    </w:r>
                  </w:p>
                </w:txbxContent>
              </v:textbox>
            </v:rect>
            <v:rect id="_x0000_s1133" style="position:absolute;left:18949;top:18977;width:1001;height:309" filled="f" stroked="f" strokeweight=".25pt">
              <v:textbox style="mso-next-textbox:#_x0000_s1133" inset="1pt,1pt,1pt,1pt">
                <w:txbxContent>
                  <w:p w:rsidR="001A19DE" w:rsidRDefault="001A19DE">
                    <w:pPr>
                      <w:pStyle w:val="a6"/>
                      <w:jc w:val="center"/>
                      <w:rPr>
                        <w:rFonts w:ascii="ISOCPEUR Cyr" w:hAnsi="ISOCPEUR Cyr"/>
                        <w:sz w:val="18"/>
                        <w:szCs w:val="18"/>
                      </w:rPr>
                    </w:pPr>
                    <w:r>
                      <w:rPr>
                        <w:rFonts w:ascii="Times New Roman" w:hAnsi="Times New Roman"/>
                        <w:sz w:val="18"/>
                        <w:szCs w:val="18"/>
                      </w:rPr>
                      <w:t>Лис</w:t>
                    </w:r>
                    <w:r>
                      <w:rPr>
                        <w:rFonts w:ascii="ISOCPEUR Cyr" w:hAnsi="ISOCPEUR Cyr"/>
                        <w:sz w:val="18"/>
                        <w:szCs w:val="18"/>
                      </w:rPr>
                      <w:t>т</w:t>
                    </w:r>
                  </w:p>
                </w:txbxContent>
              </v:textbox>
            </v:rect>
            <v:rect id="_x0000_s1134" style="position:absolute;left:18949;top:19435;width:1001;height:423" filled="f" stroked="f" strokeweight=".25pt">
              <v:textbox style="mso-next-textbox:#_x0000_s1134" inset="1pt,1pt,1pt,1pt">
                <w:txbxContent>
                  <w:p w:rsidR="001A19DE" w:rsidRDefault="001A19DE">
                    <w:pPr>
                      <w:jc w:val="center"/>
                      <w:rPr>
                        <w:sz w:val="28"/>
                        <w:szCs w:val="28"/>
                      </w:rPr>
                    </w:pPr>
                    <w:r>
                      <w:t>5</w:t>
                    </w:r>
                  </w:p>
                </w:txbxContent>
              </v:textbox>
            </v:rect>
            <v:rect id="_x0000_s1135" style="position:absolute;left:7745;top:19221;width:11075;height:477" filled="f" stroked="f" strokeweight=".25pt">
              <v:textbox style="mso-next-textbox:#_x0000_s1135" inset="1pt,1pt,1pt,1pt">
                <w:txbxContent>
                  <w:p w:rsidR="001A19DE" w:rsidRDefault="001A19DE">
                    <w:pPr>
                      <w:jc w:val="center"/>
                      <w:rPr>
                        <w:sz w:val="28"/>
                        <w:szCs w:val="28"/>
                      </w:rPr>
                    </w:pPr>
                    <w:r>
                      <w:t>ДП. 1705.АТ-21.49.06.00.00.ПЗ</w:t>
                    </w:r>
                  </w:p>
                  <w:p w:rsidR="001A19DE" w:rsidRDefault="001A19DE"/>
                </w:txbxContent>
              </v:textbox>
            </v:rect>
            <w10:wrap anchorx="page" anchory="page"/>
            <w10:anchorlock/>
          </v:group>
        </w:pict>
      </w:r>
      <w:r w:rsidR="001A19DE">
        <w:rPr>
          <w:color w:val="000000"/>
        </w:rPr>
        <w:t>Дальнейшее эффективное развитие АРП базируется на идеях и принципах, которые порождаются интеграционными процессами заводов-изготовителей новой</w:t>
      </w:r>
      <w:r w:rsidR="001A19DE">
        <w:t xml:space="preserve"> технике с предприятиями, выполняющими услуги по централизованному ТО и ремонту этой технике.</w:t>
      </w:r>
    </w:p>
    <w:p w:rsidR="001A19DE" w:rsidRDefault="001A19DE" w:rsidP="00654EEE">
      <w:pPr>
        <w:pStyle w:val="a3"/>
        <w:jc w:val="both"/>
      </w:pPr>
      <w:r>
        <w:t>Необходимость систематизации и углубления знаний о ремонте автомобилей повышает роль научных исследований этой области.</w:t>
      </w:r>
    </w:p>
    <w:p w:rsidR="001A19DE" w:rsidRDefault="001A19DE" w:rsidP="00654EEE">
      <w:pPr>
        <w:pStyle w:val="a3"/>
        <w:jc w:val="both"/>
      </w:pPr>
      <w:r>
        <w:t>Целью данного дипломного проекта является проектирование участка по газовой сварке авторемонтного предприятия.</w:t>
      </w:r>
    </w:p>
    <w:p w:rsidR="001A19DE" w:rsidRDefault="001A19DE" w:rsidP="00654EEE">
      <w:pPr>
        <w:pStyle w:val="21"/>
      </w:pPr>
      <w:r>
        <w:t>В связи с широким развитием различных новых способов электрической сварки, способ газовой сварки сохраняет самостоятельной значение только в некоторых технологических процессах.</w:t>
      </w:r>
    </w:p>
    <w:p w:rsidR="001A19DE" w:rsidRDefault="001A19DE" w:rsidP="00654EEE">
      <w:pPr>
        <w:pStyle w:val="21"/>
      </w:pPr>
      <w:r>
        <w:t xml:space="preserve">К таким процессам, где применение газовой сварки может считаться технологически оправданным, относятся: ремонтная сварка и пайка изделий из серого, ковкого и  модифицированного чугуна; сварка сплавов цветных металлов на основе меди; наплавка твердых сплавов некоторых марок (стеллита, сормайта). </w:t>
      </w:r>
    </w:p>
    <w:p w:rsidR="001A19DE" w:rsidRDefault="001A19DE" w:rsidP="00654EEE">
      <w:pPr>
        <w:pStyle w:val="21"/>
      </w:pPr>
      <w:r>
        <w:t>Газовая сварка используется также при изготовлении и ремонте изделий из алюминия и тех его сплавов, которые еще плохо поддаются сварке дугой в среде инертных газов.</w:t>
      </w:r>
    </w:p>
    <w:p w:rsidR="001A19DE" w:rsidRDefault="001A19DE" w:rsidP="00654EEE">
      <w:pPr>
        <w:pStyle w:val="21"/>
      </w:pPr>
      <w:r>
        <w:t>При сварке стали газовая сварка применяется в ограниченных масштабах, преимущественно при сварке на монтаже конструкций и трубопроводов из тонкостенных труб. Все же основное количество странных конструкций из стали производится сейчас с применением методов ручной дуговой сварки высококачественными или автоматической сварки под флюсом, сварки в среде защитных и инертных газов и электрошлаковой сварки.</w:t>
      </w:r>
    </w:p>
    <w:p w:rsidR="001A19DE" w:rsidRDefault="001A19DE" w:rsidP="00654EEE">
      <w:pPr>
        <w:pStyle w:val="2"/>
        <w:spacing w:before="0" w:after="0"/>
        <w:ind w:left="567"/>
        <w:rPr>
          <w:rFonts w:ascii="Times New Roman" w:hAnsi="Times New Roman" w:cs="Times New Roman"/>
          <w:b w:val="0"/>
          <w:bCs w:val="0"/>
          <w:i w:val="0"/>
          <w:iCs w:val="0"/>
          <w:sz w:val="24"/>
          <w:szCs w:val="24"/>
        </w:rPr>
      </w:pPr>
      <w:r>
        <w:br w:type="page"/>
      </w:r>
      <w:bookmarkStart w:id="1" w:name="_Toc138306349"/>
      <w:r w:rsidR="006A0296">
        <w:rPr>
          <w:noProof/>
        </w:rPr>
        <w:lastRenderedPageBreak/>
        <w:pict>
          <v:group id="_x0000_s1136" style="position:absolute;left:0;text-align:left;margin-left:61.05pt;margin-top:21.2pt;width:517.05pt;height:801pt;z-index:251644928;mso-position-horizontal-relative:page;mso-position-vertical-relative:page" coordsize="20000,20000">
            <v:rect id="_x0000_s1137" style="position:absolute;width:20000;height:20000" filled="f" strokeweight="2pt"/>
            <v:line id="_x0000_s1138" style="position:absolute" from="1093,18949" to="1095,19989" strokeweight="2pt"/>
            <v:line id="_x0000_s1139" style="position:absolute" from="10,18941" to="19977,18942" strokeweight="2pt"/>
            <v:line id="_x0000_s1140" style="position:absolute" from="2186,18949" to="2188,19989" strokeweight="2pt"/>
            <v:line id="_x0000_s1141" style="position:absolute" from="4919,18949" to="4921,19989" strokeweight="2pt"/>
            <v:line id="_x0000_s1142" style="position:absolute" from="6557,18959" to="6559,19989" strokeweight="2pt"/>
            <v:line id="_x0000_s1143" style="position:absolute" from="7650,18949" to="7652,19979" strokeweight="2pt"/>
            <v:line id="_x0000_s1144" style="position:absolute" from="18905,18949" to="18909,19989" strokeweight="2pt"/>
            <v:line id="_x0000_s1145" style="position:absolute" from="10,19293" to="7631,19295" strokeweight="1pt"/>
            <v:line id="_x0000_s1146" style="position:absolute" from="10,19646" to="7631,19647" strokeweight="2pt"/>
            <v:line id="_x0000_s1147" style="position:absolute" from="18919,19296" to="19990,19297" strokeweight="1pt"/>
            <v:rect id="_x0000_s1148" style="position:absolute;left:54;top:19660;width:1000;height:309" filled="f" stroked="f" strokeweight=".25pt">
              <v:textbox style="mso-next-textbox:#_x0000_s1148" inset="1pt,1pt,1pt,1pt">
                <w:txbxContent>
                  <w:p w:rsidR="001A19DE" w:rsidRDefault="001A19DE">
                    <w:pPr>
                      <w:pStyle w:val="a6"/>
                      <w:jc w:val="center"/>
                      <w:rPr>
                        <w:rFonts w:ascii="ISOCPEUR Cyr" w:hAnsi="ISOCPEUR Cyr"/>
                        <w:sz w:val="18"/>
                        <w:szCs w:val="18"/>
                      </w:rPr>
                    </w:pPr>
                    <w:r>
                      <w:rPr>
                        <w:rFonts w:ascii="ISOCPEUR Cyr" w:hAnsi="ISOCPEUR Cyr"/>
                        <w:sz w:val="18"/>
                        <w:szCs w:val="18"/>
                      </w:rPr>
                      <w:t>Изм.</w:t>
                    </w:r>
                  </w:p>
                </w:txbxContent>
              </v:textbox>
            </v:rect>
            <v:rect id="_x0000_s1149" style="position:absolute;left:1139;top:19660;width:1001;height:309" filled="f" stroked="f" strokeweight=".25pt">
              <v:textbox style="mso-next-textbox:#_x0000_s1149" inset="1pt,1pt,1pt,1pt">
                <w:txbxContent>
                  <w:p w:rsidR="001A19DE" w:rsidRDefault="001A19DE">
                    <w:pPr>
                      <w:pStyle w:val="a6"/>
                      <w:jc w:val="center"/>
                      <w:rPr>
                        <w:rFonts w:ascii="ISOCPEUR Cyr" w:hAnsi="ISOCPEUR Cyr"/>
                        <w:sz w:val="18"/>
                        <w:szCs w:val="18"/>
                      </w:rPr>
                    </w:pPr>
                    <w:r>
                      <w:rPr>
                        <w:rFonts w:ascii="Times New Roman" w:hAnsi="Times New Roman"/>
                        <w:sz w:val="18"/>
                        <w:szCs w:val="18"/>
                      </w:rPr>
                      <w:t>Лис</w:t>
                    </w:r>
                    <w:r>
                      <w:rPr>
                        <w:rFonts w:ascii="ISOCPEUR Cyr" w:hAnsi="ISOCPEUR Cyr"/>
                        <w:sz w:val="18"/>
                        <w:szCs w:val="18"/>
                      </w:rPr>
                      <w:t>т</w:t>
                    </w:r>
                  </w:p>
                </w:txbxContent>
              </v:textbox>
            </v:rect>
            <v:rect id="_x0000_s1150" style="position:absolute;left:2267;top:19660;width:2573;height:309" filled="f" stroked="f" strokeweight=".25pt">
              <v:textbox style="mso-next-textbox:#_x0000_s1150" inset="1pt,1pt,1pt,1pt">
                <w:txbxContent>
                  <w:p w:rsidR="001A19DE" w:rsidRDefault="001A19DE">
                    <w:pPr>
                      <w:pStyle w:val="a6"/>
                      <w:jc w:val="center"/>
                      <w:rPr>
                        <w:rFonts w:ascii="ISOCPEUR Cyr" w:hAnsi="ISOCPEUR Cyr"/>
                        <w:sz w:val="18"/>
                        <w:szCs w:val="18"/>
                      </w:rPr>
                    </w:pPr>
                    <w:r>
                      <w:rPr>
                        <w:rFonts w:ascii="ISOCPEUR Cyr" w:hAnsi="ISOCPEUR Cyr"/>
                        <w:sz w:val="18"/>
                        <w:szCs w:val="18"/>
                      </w:rPr>
                      <w:t>№ докум.</w:t>
                    </w:r>
                  </w:p>
                </w:txbxContent>
              </v:textbox>
            </v:rect>
            <v:rect id="_x0000_s1151" style="position:absolute;left:4983;top:19660;width:1534;height:309" filled="f" stroked="f" strokeweight=".25pt">
              <v:textbox style="mso-next-textbox:#_x0000_s1151" inset="1pt,1pt,1pt,1pt">
                <w:txbxContent>
                  <w:p w:rsidR="001A19DE" w:rsidRDefault="001A19DE">
                    <w:pPr>
                      <w:pStyle w:val="a6"/>
                      <w:jc w:val="center"/>
                      <w:rPr>
                        <w:sz w:val="18"/>
                        <w:szCs w:val="18"/>
                        <w:lang w:val="ru-RU"/>
                      </w:rPr>
                    </w:pPr>
                    <w:r>
                      <w:rPr>
                        <w:rFonts w:ascii="ISOCPEUR Cyr" w:hAnsi="ISOCPEUR Cyr"/>
                        <w:sz w:val="18"/>
                        <w:szCs w:val="18"/>
                      </w:rPr>
                      <w:t>Подп</w:t>
                    </w:r>
                    <w:r>
                      <w:rPr>
                        <w:sz w:val="18"/>
                        <w:szCs w:val="18"/>
                        <w:lang w:val="ru-RU"/>
                      </w:rPr>
                      <w:t>.</w:t>
                    </w:r>
                  </w:p>
                </w:txbxContent>
              </v:textbox>
            </v:rect>
            <v:rect id="_x0000_s1152" style="position:absolute;left:6604;top:19660;width:1000;height:309" filled="f" stroked="f" strokeweight=".25pt">
              <v:textbox style="mso-next-textbox:#_x0000_s1152" inset="1pt,1pt,1pt,1pt">
                <w:txbxContent>
                  <w:p w:rsidR="001A19DE" w:rsidRDefault="001A19DE">
                    <w:pPr>
                      <w:pStyle w:val="a6"/>
                      <w:jc w:val="center"/>
                      <w:rPr>
                        <w:rFonts w:ascii="ISOCPEUR Cyr" w:hAnsi="ISOCPEUR Cyr"/>
                        <w:sz w:val="18"/>
                        <w:szCs w:val="18"/>
                      </w:rPr>
                    </w:pPr>
                    <w:r>
                      <w:rPr>
                        <w:rFonts w:ascii="Times New Roman" w:hAnsi="Times New Roman"/>
                        <w:sz w:val="18"/>
                        <w:szCs w:val="18"/>
                      </w:rPr>
                      <w:t>Дат</w:t>
                    </w:r>
                    <w:r>
                      <w:rPr>
                        <w:rFonts w:ascii="ISOCPEUR Cyr" w:hAnsi="ISOCPEUR Cyr"/>
                        <w:sz w:val="18"/>
                        <w:szCs w:val="18"/>
                      </w:rPr>
                      <w:t>а</w:t>
                    </w:r>
                  </w:p>
                </w:txbxContent>
              </v:textbox>
            </v:rect>
            <v:rect id="_x0000_s1153" style="position:absolute;left:18949;top:18977;width:1001;height:309" filled="f" stroked="f" strokeweight=".25pt">
              <v:textbox style="mso-next-textbox:#_x0000_s1153" inset="1pt,1pt,1pt,1pt">
                <w:txbxContent>
                  <w:p w:rsidR="001A19DE" w:rsidRDefault="001A19DE">
                    <w:pPr>
                      <w:pStyle w:val="a6"/>
                      <w:jc w:val="center"/>
                      <w:rPr>
                        <w:rFonts w:ascii="ISOCPEUR Cyr" w:hAnsi="ISOCPEUR Cyr"/>
                        <w:sz w:val="18"/>
                        <w:szCs w:val="18"/>
                      </w:rPr>
                    </w:pPr>
                    <w:r>
                      <w:rPr>
                        <w:rFonts w:ascii="Times New Roman" w:hAnsi="Times New Roman"/>
                        <w:sz w:val="18"/>
                        <w:szCs w:val="18"/>
                      </w:rPr>
                      <w:t>Лис</w:t>
                    </w:r>
                    <w:r>
                      <w:rPr>
                        <w:rFonts w:ascii="ISOCPEUR Cyr" w:hAnsi="ISOCPEUR Cyr"/>
                        <w:sz w:val="18"/>
                        <w:szCs w:val="18"/>
                      </w:rPr>
                      <w:t>т</w:t>
                    </w:r>
                  </w:p>
                </w:txbxContent>
              </v:textbox>
            </v:rect>
            <v:rect id="_x0000_s1154" style="position:absolute;left:18949;top:19435;width:1001;height:423" filled="f" stroked="f" strokeweight=".25pt">
              <v:textbox style="mso-next-textbox:#_x0000_s1154" inset="1pt,1pt,1pt,1pt">
                <w:txbxContent>
                  <w:p w:rsidR="001A19DE" w:rsidRDefault="001A19DE">
                    <w:pPr>
                      <w:jc w:val="center"/>
                      <w:rPr>
                        <w:sz w:val="28"/>
                        <w:szCs w:val="28"/>
                      </w:rPr>
                    </w:pPr>
                    <w:r>
                      <w:t>6</w:t>
                    </w:r>
                  </w:p>
                </w:txbxContent>
              </v:textbox>
            </v:rect>
            <v:rect id="_x0000_s1155" style="position:absolute;left:7745;top:19221;width:11075;height:477" filled="f" stroked="f" strokeweight=".25pt">
              <v:textbox style="mso-next-textbox:#_x0000_s1155" inset="1pt,1pt,1pt,1pt">
                <w:txbxContent>
                  <w:p w:rsidR="001A19DE" w:rsidRDefault="001A19DE">
                    <w:pPr>
                      <w:jc w:val="center"/>
                      <w:rPr>
                        <w:sz w:val="28"/>
                        <w:szCs w:val="28"/>
                      </w:rPr>
                    </w:pPr>
                    <w:r>
                      <w:t>ДП. 1705.АТ-21.49.06.00.00.ПЗ</w:t>
                    </w:r>
                  </w:p>
                  <w:p w:rsidR="001A19DE" w:rsidRDefault="001A19DE"/>
                </w:txbxContent>
              </v:textbox>
            </v:rect>
            <w10:wrap anchorx="page" anchory="page"/>
            <w10:anchorlock/>
          </v:group>
        </w:pict>
      </w:r>
      <w:r>
        <w:rPr>
          <w:rFonts w:ascii="Times New Roman" w:hAnsi="Times New Roman" w:cs="Times New Roman"/>
          <w:b w:val="0"/>
          <w:bCs w:val="0"/>
          <w:i w:val="0"/>
          <w:iCs w:val="0"/>
        </w:rPr>
        <w:t>1 ОБЩАЯ ХАРАКТЕРИСТИКА ОБЪЕКТА ПРОЕКТИРОВАНИЯ</w:t>
      </w:r>
      <w:bookmarkEnd w:id="1"/>
    </w:p>
    <w:p w:rsidR="00654EEE" w:rsidRDefault="00654EEE" w:rsidP="00654EEE">
      <w:pPr>
        <w:pStyle w:val="2"/>
        <w:spacing w:before="0" w:after="0"/>
        <w:ind w:left="567"/>
        <w:rPr>
          <w:rFonts w:ascii="Times New Roman" w:hAnsi="Times New Roman" w:cs="Times New Roman"/>
          <w:b w:val="0"/>
          <w:bCs w:val="0"/>
          <w:i w:val="0"/>
          <w:iCs w:val="0"/>
        </w:rPr>
      </w:pPr>
      <w:bookmarkStart w:id="2" w:name="_Toc138306350"/>
    </w:p>
    <w:p w:rsidR="001A19DE" w:rsidRDefault="001A19DE" w:rsidP="00654EEE">
      <w:pPr>
        <w:pStyle w:val="2"/>
        <w:spacing w:before="0" w:after="0"/>
        <w:ind w:left="567"/>
        <w:rPr>
          <w:rFonts w:ascii="Times New Roman" w:hAnsi="Times New Roman" w:cs="Times New Roman"/>
          <w:b w:val="0"/>
          <w:bCs w:val="0"/>
          <w:i w:val="0"/>
          <w:iCs w:val="0"/>
        </w:rPr>
      </w:pPr>
      <w:r>
        <w:rPr>
          <w:rFonts w:ascii="Times New Roman" w:hAnsi="Times New Roman" w:cs="Times New Roman"/>
          <w:b w:val="0"/>
          <w:bCs w:val="0"/>
          <w:i w:val="0"/>
          <w:iCs w:val="0"/>
        </w:rPr>
        <w:t>1.1 Назначение объекта</w:t>
      </w:r>
      <w:bookmarkEnd w:id="2"/>
    </w:p>
    <w:p w:rsidR="001A19DE" w:rsidRDefault="001A19DE" w:rsidP="00654EEE"/>
    <w:p w:rsidR="00654EEE" w:rsidRDefault="00654EEE" w:rsidP="00654EEE">
      <w:pPr>
        <w:shd w:val="clear" w:color="auto" w:fill="FFFFFF"/>
        <w:spacing w:line="360" w:lineRule="auto"/>
        <w:ind w:firstLine="567"/>
        <w:jc w:val="both"/>
        <w:rPr>
          <w:color w:val="000000"/>
          <w:sz w:val="28"/>
          <w:szCs w:val="28"/>
        </w:rPr>
      </w:pPr>
    </w:p>
    <w:p w:rsidR="001A19DE" w:rsidRDefault="001A19DE" w:rsidP="00654EEE">
      <w:pPr>
        <w:shd w:val="clear" w:color="auto" w:fill="FFFFFF"/>
        <w:spacing w:line="360" w:lineRule="auto"/>
        <w:ind w:firstLine="567"/>
        <w:jc w:val="both"/>
        <w:rPr>
          <w:sz w:val="24"/>
          <w:szCs w:val="24"/>
        </w:rPr>
      </w:pPr>
      <w:r>
        <w:rPr>
          <w:color w:val="000000"/>
          <w:sz w:val="28"/>
          <w:szCs w:val="28"/>
        </w:rPr>
        <w:t>Сварка получила большое развитие и является одним из ведущих технологических процессов обработки металлов. Большие преимущества сварки обеспечили ее широкое применение в народном хозяйстве; без нее сейчас немыслимо производство. Сваркой называется технологический процесс неразъемных соединений, характеризующихся межатомной или межмолекулярной связью.</w:t>
      </w:r>
    </w:p>
    <w:p w:rsidR="001A19DE" w:rsidRDefault="001A19DE" w:rsidP="00654EEE">
      <w:pPr>
        <w:shd w:val="clear" w:color="auto" w:fill="FFFFFF"/>
        <w:spacing w:line="360" w:lineRule="auto"/>
        <w:ind w:firstLine="567"/>
        <w:jc w:val="both"/>
        <w:rPr>
          <w:sz w:val="24"/>
          <w:szCs w:val="24"/>
        </w:rPr>
      </w:pPr>
      <w:r>
        <w:rPr>
          <w:color w:val="000000"/>
          <w:sz w:val="28"/>
          <w:szCs w:val="28"/>
        </w:rPr>
        <w:t>Сварное соединение металлов характеризуется непрерывностью структур. Для получения сварного соединения необходимо осуществить межмолекулярное сцепление между свариваемыми деталями, приводящее к установлению атомарной связи в пограничном слое.</w:t>
      </w:r>
    </w:p>
    <w:p w:rsidR="001A19DE" w:rsidRDefault="001A19DE" w:rsidP="00654EEE">
      <w:pPr>
        <w:shd w:val="clear" w:color="auto" w:fill="FFFFFF"/>
        <w:spacing w:line="360" w:lineRule="auto"/>
        <w:ind w:firstLine="567"/>
        <w:jc w:val="both"/>
        <w:rPr>
          <w:sz w:val="24"/>
          <w:szCs w:val="24"/>
        </w:rPr>
      </w:pPr>
      <w:r>
        <w:rPr>
          <w:color w:val="000000"/>
          <w:sz w:val="28"/>
          <w:szCs w:val="28"/>
        </w:rPr>
        <w:t>Если зачищенные поверхности двух соединяемых металлических деталей при сжатии под большим давлением сблизить настолько, чтобы могло возникнуть общее электронное облачко, взаимодействующее с ионизированными атомами обеих металлических поверхностей, получим прочное сварное соединение. На этом принципе осуществляется холодная сварка пластичных металлов.</w:t>
      </w:r>
    </w:p>
    <w:p w:rsidR="001A19DE" w:rsidRDefault="001A19DE" w:rsidP="00654EEE">
      <w:pPr>
        <w:shd w:val="clear" w:color="auto" w:fill="FFFFFF"/>
        <w:spacing w:line="360" w:lineRule="auto"/>
        <w:ind w:firstLine="567"/>
        <w:jc w:val="both"/>
        <w:rPr>
          <w:sz w:val="24"/>
          <w:szCs w:val="24"/>
        </w:rPr>
      </w:pPr>
      <w:r>
        <w:rPr>
          <w:color w:val="000000"/>
          <w:sz w:val="28"/>
          <w:szCs w:val="28"/>
        </w:rPr>
        <w:t>Сварка широко применяется в основных отраслях производства, потребляющих металлопрокат, так как резко сокращает расход металла, сроки выполнения работ и трудоемкость производственных процессов.</w:t>
      </w:r>
    </w:p>
    <w:p w:rsidR="001A19DE" w:rsidRDefault="001A19DE" w:rsidP="00654EEE">
      <w:pPr>
        <w:shd w:val="clear" w:color="auto" w:fill="FFFFFF"/>
        <w:spacing w:line="360" w:lineRule="auto"/>
        <w:ind w:firstLine="567"/>
        <w:jc w:val="both"/>
        <w:rPr>
          <w:sz w:val="24"/>
          <w:szCs w:val="24"/>
        </w:rPr>
      </w:pPr>
      <w:r>
        <w:rPr>
          <w:color w:val="000000"/>
          <w:sz w:val="28"/>
          <w:szCs w:val="28"/>
        </w:rPr>
        <w:t>Выпуск сварочных конструкций и уровень механизации сварочных работ повышается из года в год. Получаемая за счет применения сварки ежегодная экономия в народном хозяйстве исчисляется сотнями миллионов рублей.</w:t>
      </w:r>
    </w:p>
    <w:p w:rsidR="001A19DE" w:rsidRDefault="001A19DE" w:rsidP="00654EEE">
      <w:pPr>
        <w:shd w:val="clear" w:color="auto" w:fill="FFFFFF"/>
        <w:spacing w:line="360" w:lineRule="auto"/>
        <w:ind w:firstLine="567"/>
        <w:jc w:val="both"/>
        <w:rPr>
          <w:color w:val="000000"/>
          <w:sz w:val="28"/>
          <w:szCs w:val="28"/>
        </w:rPr>
      </w:pPr>
      <w:r>
        <w:rPr>
          <w:color w:val="000000"/>
          <w:sz w:val="28"/>
          <w:szCs w:val="28"/>
        </w:rPr>
        <w:t>Достигнутые успехи в области механизации и автоматизации сварочных работ позволили коренным образом изменить изготовление и ремонт изделий.</w:t>
      </w:r>
    </w:p>
    <w:p w:rsidR="001A19DE" w:rsidRDefault="006A0296" w:rsidP="00654EEE">
      <w:pPr>
        <w:pStyle w:val="21"/>
      </w:pPr>
      <w:r>
        <w:rPr>
          <w:noProof/>
        </w:rPr>
        <w:lastRenderedPageBreak/>
        <w:pict>
          <v:group id="_x0000_s1156" style="position:absolute;left:0;text-align:left;margin-left:61.05pt;margin-top:21.2pt;width:517.05pt;height:801pt;z-index:251645952;mso-position-horizontal-relative:page;mso-position-vertical-relative:page" coordsize="20000,20000">
            <v:rect id="_x0000_s1157" style="position:absolute;width:20000;height:20000" filled="f" strokeweight="2pt"/>
            <v:line id="_x0000_s1158" style="position:absolute" from="1093,18949" to="1095,19989" strokeweight="2pt"/>
            <v:line id="_x0000_s1159" style="position:absolute" from="10,18941" to="19977,18942" strokeweight="2pt"/>
            <v:line id="_x0000_s1160" style="position:absolute" from="2186,18949" to="2188,19989" strokeweight="2pt"/>
            <v:line id="_x0000_s1161" style="position:absolute" from="4919,18949" to="4921,19989" strokeweight="2pt"/>
            <v:line id="_x0000_s1162" style="position:absolute" from="6557,18959" to="6559,19989" strokeweight="2pt"/>
            <v:line id="_x0000_s1163" style="position:absolute" from="7650,18949" to="7652,19979" strokeweight="2pt"/>
            <v:line id="_x0000_s1164" style="position:absolute" from="18905,18949" to="18909,19989" strokeweight="2pt"/>
            <v:line id="_x0000_s1165" style="position:absolute" from="10,19293" to="7631,19295" strokeweight="1pt"/>
            <v:line id="_x0000_s1166" style="position:absolute" from="10,19646" to="7631,19647" strokeweight="2pt"/>
            <v:line id="_x0000_s1167" style="position:absolute" from="18919,19296" to="19990,19297" strokeweight="1pt"/>
            <v:rect id="_x0000_s1168" style="position:absolute;left:54;top:19660;width:1000;height:309" filled="f" stroked="f" strokeweight=".25pt">
              <v:textbox style="mso-next-textbox:#_x0000_s1168" inset="1pt,1pt,1pt,1pt">
                <w:txbxContent>
                  <w:p w:rsidR="001A19DE" w:rsidRDefault="001A19DE">
                    <w:pPr>
                      <w:pStyle w:val="a6"/>
                      <w:jc w:val="center"/>
                      <w:rPr>
                        <w:rFonts w:ascii="ISOCPEUR Cyr" w:hAnsi="ISOCPEUR Cyr"/>
                        <w:sz w:val="18"/>
                        <w:szCs w:val="18"/>
                      </w:rPr>
                    </w:pPr>
                    <w:r>
                      <w:rPr>
                        <w:rFonts w:ascii="ISOCPEUR Cyr" w:hAnsi="ISOCPEUR Cyr"/>
                        <w:sz w:val="18"/>
                        <w:szCs w:val="18"/>
                      </w:rPr>
                      <w:t>Изм.</w:t>
                    </w:r>
                  </w:p>
                </w:txbxContent>
              </v:textbox>
            </v:rect>
            <v:rect id="_x0000_s1169" style="position:absolute;left:1139;top:19660;width:1001;height:309" filled="f" stroked="f" strokeweight=".25pt">
              <v:textbox style="mso-next-textbox:#_x0000_s1169" inset="1pt,1pt,1pt,1pt">
                <w:txbxContent>
                  <w:p w:rsidR="001A19DE" w:rsidRDefault="001A19DE">
                    <w:pPr>
                      <w:pStyle w:val="a6"/>
                      <w:jc w:val="center"/>
                      <w:rPr>
                        <w:rFonts w:ascii="ISOCPEUR Cyr" w:hAnsi="ISOCPEUR Cyr"/>
                        <w:sz w:val="18"/>
                        <w:szCs w:val="18"/>
                      </w:rPr>
                    </w:pPr>
                    <w:r>
                      <w:rPr>
                        <w:rFonts w:ascii="Times New Roman" w:hAnsi="Times New Roman"/>
                        <w:sz w:val="18"/>
                        <w:szCs w:val="18"/>
                      </w:rPr>
                      <w:t>Лис</w:t>
                    </w:r>
                    <w:r>
                      <w:rPr>
                        <w:rFonts w:ascii="ISOCPEUR Cyr" w:hAnsi="ISOCPEUR Cyr"/>
                        <w:sz w:val="18"/>
                        <w:szCs w:val="18"/>
                      </w:rPr>
                      <w:t>т</w:t>
                    </w:r>
                  </w:p>
                </w:txbxContent>
              </v:textbox>
            </v:rect>
            <v:rect id="_x0000_s1170" style="position:absolute;left:2267;top:19660;width:2573;height:309" filled="f" stroked="f" strokeweight=".25pt">
              <v:textbox style="mso-next-textbox:#_x0000_s1170" inset="1pt,1pt,1pt,1pt">
                <w:txbxContent>
                  <w:p w:rsidR="001A19DE" w:rsidRDefault="001A19DE">
                    <w:pPr>
                      <w:pStyle w:val="a6"/>
                      <w:jc w:val="center"/>
                      <w:rPr>
                        <w:rFonts w:ascii="ISOCPEUR Cyr" w:hAnsi="ISOCPEUR Cyr"/>
                        <w:sz w:val="18"/>
                        <w:szCs w:val="18"/>
                      </w:rPr>
                    </w:pPr>
                    <w:r>
                      <w:rPr>
                        <w:rFonts w:ascii="ISOCPEUR Cyr" w:hAnsi="ISOCPEUR Cyr"/>
                        <w:sz w:val="18"/>
                        <w:szCs w:val="18"/>
                      </w:rPr>
                      <w:t>№ докум.</w:t>
                    </w:r>
                  </w:p>
                </w:txbxContent>
              </v:textbox>
            </v:rect>
            <v:rect id="_x0000_s1171" style="position:absolute;left:4983;top:19660;width:1534;height:309" filled="f" stroked="f" strokeweight=".25pt">
              <v:textbox style="mso-next-textbox:#_x0000_s1171" inset="1pt,1pt,1pt,1pt">
                <w:txbxContent>
                  <w:p w:rsidR="001A19DE" w:rsidRDefault="001A19DE">
                    <w:pPr>
                      <w:pStyle w:val="a6"/>
                      <w:jc w:val="center"/>
                      <w:rPr>
                        <w:sz w:val="18"/>
                        <w:szCs w:val="18"/>
                        <w:lang w:val="ru-RU"/>
                      </w:rPr>
                    </w:pPr>
                    <w:r>
                      <w:rPr>
                        <w:rFonts w:ascii="ISOCPEUR Cyr" w:hAnsi="ISOCPEUR Cyr"/>
                        <w:sz w:val="18"/>
                        <w:szCs w:val="18"/>
                      </w:rPr>
                      <w:t>Подп</w:t>
                    </w:r>
                    <w:r>
                      <w:rPr>
                        <w:sz w:val="18"/>
                        <w:szCs w:val="18"/>
                        <w:lang w:val="ru-RU"/>
                      </w:rPr>
                      <w:t>.</w:t>
                    </w:r>
                  </w:p>
                </w:txbxContent>
              </v:textbox>
            </v:rect>
            <v:rect id="_x0000_s1172" style="position:absolute;left:6604;top:19660;width:1000;height:309" filled="f" stroked="f" strokeweight=".25pt">
              <v:textbox style="mso-next-textbox:#_x0000_s1172" inset="1pt,1pt,1pt,1pt">
                <w:txbxContent>
                  <w:p w:rsidR="001A19DE" w:rsidRDefault="001A19DE">
                    <w:pPr>
                      <w:pStyle w:val="a6"/>
                      <w:jc w:val="center"/>
                      <w:rPr>
                        <w:rFonts w:ascii="ISOCPEUR Cyr" w:hAnsi="ISOCPEUR Cyr"/>
                        <w:sz w:val="18"/>
                        <w:szCs w:val="18"/>
                      </w:rPr>
                    </w:pPr>
                    <w:r>
                      <w:rPr>
                        <w:rFonts w:ascii="Times New Roman" w:hAnsi="Times New Roman"/>
                        <w:sz w:val="18"/>
                        <w:szCs w:val="18"/>
                      </w:rPr>
                      <w:t>Дат</w:t>
                    </w:r>
                    <w:r>
                      <w:rPr>
                        <w:rFonts w:ascii="ISOCPEUR Cyr" w:hAnsi="ISOCPEUR Cyr"/>
                        <w:sz w:val="18"/>
                        <w:szCs w:val="18"/>
                      </w:rPr>
                      <w:t>а</w:t>
                    </w:r>
                  </w:p>
                </w:txbxContent>
              </v:textbox>
            </v:rect>
            <v:rect id="_x0000_s1173" style="position:absolute;left:18949;top:18977;width:1001;height:309" filled="f" stroked="f" strokeweight=".25pt">
              <v:textbox style="mso-next-textbox:#_x0000_s1173" inset="1pt,1pt,1pt,1pt">
                <w:txbxContent>
                  <w:p w:rsidR="001A19DE" w:rsidRDefault="001A19DE">
                    <w:pPr>
                      <w:pStyle w:val="a6"/>
                      <w:jc w:val="center"/>
                      <w:rPr>
                        <w:rFonts w:ascii="ISOCPEUR Cyr" w:hAnsi="ISOCPEUR Cyr"/>
                        <w:sz w:val="18"/>
                        <w:szCs w:val="18"/>
                      </w:rPr>
                    </w:pPr>
                    <w:r>
                      <w:rPr>
                        <w:rFonts w:ascii="Times New Roman" w:hAnsi="Times New Roman"/>
                        <w:sz w:val="18"/>
                        <w:szCs w:val="18"/>
                      </w:rPr>
                      <w:t>Лис</w:t>
                    </w:r>
                    <w:r>
                      <w:rPr>
                        <w:rFonts w:ascii="ISOCPEUR Cyr" w:hAnsi="ISOCPEUR Cyr"/>
                        <w:sz w:val="18"/>
                        <w:szCs w:val="18"/>
                      </w:rPr>
                      <w:t>т</w:t>
                    </w:r>
                  </w:p>
                </w:txbxContent>
              </v:textbox>
            </v:rect>
            <v:rect id="_x0000_s1174" style="position:absolute;left:18949;top:19435;width:1001;height:423" filled="f" stroked="f" strokeweight=".25pt">
              <v:textbox style="mso-next-textbox:#_x0000_s1174" inset="1pt,1pt,1pt,1pt">
                <w:txbxContent>
                  <w:p w:rsidR="001A19DE" w:rsidRDefault="001A19DE">
                    <w:pPr>
                      <w:jc w:val="center"/>
                      <w:rPr>
                        <w:sz w:val="28"/>
                        <w:szCs w:val="28"/>
                      </w:rPr>
                    </w:pPr>
                    <w:r>
                      <w:t>7</w:t>
                    </w:r>
                  </w:p>
                </w:txbxContent>
              </v:textbox>
            </v:rect>
            <v:rect id="_x0000_s1175" style="position:absolute;left:7745;top:19221;width:11075;height:477" filled="f" stroked="f" strokeweight=".25pt">
              <v:textbox style="mso-next-textbox:#_x0000_s1175" inset="1pt,1pt,1pt,1pt">
                <w:txbxContent>
                  <w:p w:rsidR="001A19DE" w:rsidRDefault="001A19DE">
                    <w:pPr>
                      <w:jc w:val="center"/>
                      <w:rPr>
                        <w:sz w:val="28"/>
                        <w:szCs w:val="28"/>
                      </w:rPr>
                    </w:pPr>
                    <w:r>
                      <w:t>ДП. 1705.АТ-21.49.06.00.00.ПЗ</w:t>
                    </w:r>
                  </w:p>
                  <w:p w:rsidR="001A19DE" w:rsidRDefault="001A19DE"/>
                </w:txbxContent>
              </v:textbox>
            </v:rect>
            <w10:wrap anchorx="page" anchory="page"/>
            <w10:anchorlock/>
          </v:group>
        </w:pict>
      </w:r>
      <w:r w:rsidR="001A19DE">
        <w:t>Сварку чугуна применяют при ремонте отливок и готовых изделий, устранении трещин, восстановлении поломанных деталей, заварке раковин и др.</w:t>
      </w:r>
    </w:p>
    <w:p w:rsidR="00654EEE" w:rsidRDefault="00654EEE" w:rsidP="00654EEE">
      <w:pPr>
        <w:pStyle w:val="2"/>
        <w:spacing w:before="0" w:after="0"/>
        <w:ind w:left="567"/>
        <w:rPr>
          <w:rFonts w:ascii="Times New Roman" w:hAnsi="Times New Roman" w:cs="Times New Roman"/>
          <w:b w:val="0"/>
          <w:bCs w:val="0"/>
          <w:i w:val="0"/>
          <w:iCs w:val="0"/>
        </w:rPr>
      </w:pPr>
      <w:bookmarkStart w:id="3" w:name="_Toc138306351"/>
    </w:p>
    <w:p w:rsidR="001A19DE" w:rsidRDefault="001A19DE" w:rsidP="00654EEE">
      <w:pPr>
        <w:pStyle w:val="2"/>
        <w:spacing w:before="0" w:after="0"/>
        <w:ind w:left="567"/>
        <w:rPr>
          <w:rFonts w:ascii="Times New Roman" w:hAnsi="Times New Roman" w:cs="Times New Roman"/>
          <w:b w:val="0"/>
          <w:bCs w:val="0"/>
          <w:i w:val="0"/>
          <w:iCs w:val="0"/>
        </w:rPr>
      </w:pPr>
      <w:r>
        <w:rPr>
          <w:rFonts w:ascii="Times New Roman" w:hAnsi="Times New Roman" w:cs="Times New Roman"/>
          <w:b w:val="0"/>
          <w:bCs w:val="0"/>
          <w:i w:val="0"/>
          <w:iCs w:val="0"/>
        </w:rPr>
        <w:t>1.2 Краткий технологический процесс на объекте проектирования</w:t>
      </w:r>
      <w:bookmarkEnd w:id="3"/>
    </w:p>
    <w:p w:rsidR="001A19DE" w:rsidRDefault="001A19DE" w:rsidP="00654EEE">
      <w:pPr>
        <w:pStyle w:val="21"/>
      </w:pPr>
    </w:p>
    <w:p w:rsidR="001A19DE" w:rsidRDefault="001A19DE" w:rsidP="00654EEE">
      <w:pPr>
        <w:pStyle w:val="21"/>
      </w:pPr>
      <w:r>
        <w:t>Детали, подлежащие сварке и наплавке, согласно технологическим маршрутам на сварочный участок со склада деталей, ожидающих ремонта или со слесарно – механического участка. На участке восстанавливаются различные детали, за исключением кузовов, кабин и рам, которые восстанавливаются на участках по их ремонту. После сварки детали поступают на слесарно – механический участок ремонта деталей двигателя и агрегатов.</w:t>
      </w:r>
    </w:p>
    <w:p w:rsidR="001A19DE" w:rsidRDefault="001A19DE" w:rsidP="00654EEE">
      <w:pPr>
        <w:pStyle w:val="21"/>
      </w:pPr>
    </w:p>
    <w:p w:rsidR="001A19DE" w:rsidRDefault="001A19DE" w:rsidP="00654EEE">
      <w:pPr>
        <w:pStyle w:val="2"/>
        <w:spacing w:before="0" w:after="0"/>
        <w:ind w:left="567"/>
        <w:rPr>
          <w:rFonts w:ascii="Times New Roman" w:hAnsi="Times New Roman" w:cs="Times New Roman"/>
          <w:b w:val="0"/>
          <w:bCs w:val="0"/>
          <w:i w:val="0"/>
          <w:iCs w:val="0"/>
        </w:rPr>
      </w:pPr>
      <w:bookmarkStart w:id="4" w:name="_Toc138306352"/>
      <w:r>
        <w:rPr>
          <w:rFonts w:ascii="Times New Roman" w:hAnsi="Times New Roman" w:cs="Times New Roman"/>
          <w:b w:val="0"/>
          <w:bCs w:val="0"/>
          <w:i w:val="0"/>
          <w:iCs w:val="0"/>
        </w:rPr>
        <w:t>1.3 Перечень объектов ремонта</w:t>
      </w:r>
      <w:bookmarkEnd w:id="4"/>
    </w:p>
    <w:p w:rsidR="001A19DE" w:rsidRDefault="001A19DE" w:rsidP="00654EEE"/>
    <w:p w:rsidR="00654EEE" w:rsidRDefault="00654EEE" w:rsidP="00654EEE">
      <w:pPr>
        <w:pStyle w:val="21"/>
        <w:numPr>
          <w:ilvl w:val="0"/>
          <w:numId w:val="1"/>
        </w:numPr>
      </w:pPr>
    </w:p>
    <w:p w:rsidR="001A19DE" w:rsidRDefault="001A19DE" w:rsidP="00654EEE">
      <w:pPr>
        <w:pStyle w:val="21"/>
        <w:numPr>
          <w:ilvl w:val="0"/>
          <w:numId w:val="1"/>
        </w:numPr>
      </w:pPr>
      <w:r>
        <w:t>Блок цилиндров</w:t>
      </w:r>
    </w:p>
    <w:p w:rsidR="001A19DE" w:rsidRDefault="001A19DE" w:rsidP="00654EEE">
      <w:pPr>
        <w:pStyle w:val="21"/>
        <w:numPr>
          <w:ilvl w:val="0"/>
          <w:numId w:val="1"/>
        </w:numPr>
      </w:pPr>
      <w:r>
        <w:t>Головка блока цилиндров</w:t>
      </w:r>
    </w:p>
    <w:p w:rsidR="001A19DE" w:rsidRDefault="001A19DE" w:rsidP="00654EEE">
      <w:pPr>
        <w:pStyle w:val="21"/>
        <w:numPr>
          <w:ilvl w:val="0"/>
          <w:numId w:val="1"/>
        </w:numPr>
      </w:pPr>
      <w:r>
        <w:t>Картер сцепления</w:t>
      </w:r>
    </w:p>
    <w:p w:rsidR="001A19DE" w:rsidRDefault="001A19DE" w:rsidP="00654EEE">
      <w:pPr>
        <w:pStyle w:val="21"/>
        <w:numPr>
          <w:ilvl w:val="0"/>
          <w:numId w:val="1"/>
        </w:numPr>
      </w:pPr>
      <w:r>
        <w:t>Картер КПП</w:t>
      </w:r>
    </w:p>
    <w:p w:rsidR="001A19DE" w:rsidRDefault="001A19DE" w:rsidP="00654EEE">
      <w:pPr>
        <w:pStyle w:val="2"/>
        <w:spacing w:before="0" w:after="0"/>
        <w:ind w:left="567"/>
        <w:rPr>
          <w:rFonts w:ascii="Times New Roman" w:hAnsi="Times New Roman" w:cs="Times New Roman"/>
          <w:b w:val="0"/>
          <w:bCs w:val="0"/>
          <w:i w:val="0"/>
          <w:iCs w:val="0"/>
        </w:rPr>
      </w:pPr>
      <w:r>
        <w:br w:type="page"/>
      </w:r>
      <w:bookmarkStart w:id="5" w:name="_Toc138306353"/>
      <w:r w:rsidR="006A0296">
        <w:rPr>
          <w:noProof/>
        </w:rPr>
        <w:lastRenderedPageBreak/>
        <w:pict>
          <v:group id="_x0000_s1176" style="position:absolute;left:0;text-align:left;margin-left:61.05pt;margin-top:21.2pt;width:517.05pt;height:801pt;z-index:251646976;mso-position-horizontal-relative:page;mso-position-vertical-relative:page" coordsize="20000,20000">
            <v:rect id="_x0000_s1177" style="position:absolute;width:20000;height:20000" filled="f" strokeweight="2pt"/>
            <v:line id="_x0000_s1178" style="position:absolute" from="1093,18949" to="1095,19989" strokeweight="2pt"/>
            <v:line id="_x0000_s1179" style="position:absolute" from="10,18941" to="19977,18942" strokeweight="2pt"/>
            <v:line id="_x0000_s1180" style="position:absolute" from="2186,18949" to="2188,19989" strokeweight="2pt"/>
            <v:line id="_x0000_s1181" style="position:absolute" from="4919,18949" to="4921,19989" strokeweight="2pt"/>
            <v:line id="_x0000_s1182" style="position:absolute" from="6557,18959" to="6559,19989" strokeweight="2pt"/>
            <v:line id="_x0000_s1183" style="position:absolute" from="7650,18949" to="7652,19979" strokeweight="2pt"/>
            <v:line id="_x0000_s1184" style="position:absolute" from="18905,18949" to="18909,19989" strokeweight="2pt"/>
            <v:line id="_x0000_s1185" style="position:absolute" from="10,19293" to="7631,19295" strokeweight="1pt"/>
            <v:line id="_x0000_s1186" style="position:absolute" from="10,19646" to="7631,19647" strokeweight="2pt"/>
            <v:line id="_x0000_s1187" style="position:absolute" from="18919,19296" to="19990,19297" strokeweight="1pt"/>
            <v:rect id="_x0000_s1188" style="position:absolute;left:54;top:19660;width:1000;height:309" filled="f" stroked="f" strokeweight=".25pt">
              <v:textbox style="mso-next-textbox:#_x0000_s1188" inset="1pt,1pt,1pt,1pt">
                <w:txbxContent>
                  <w:p w:rsidR="001A19DE" w:rsidRDefault="001A19DE">
                    <w:pPr>
                      <w:pStyle w:val="a6"/>
                      <w:jc w:val="center"/>
                      <w:rPr>
                        <w:rFonts w:ascii="ISOCPEUR Cyr" w:hAnsi="ISOCPEUR Cyr"/>
                        <w:sz w:val="18"/>
                        <w:szCs w:val="18"/>
                      </w:rPr>
                    </w:pPr>
                    <w:r>
                      <w:rPr>
                        <w:rFonts w:ascii="ISOCPEUR Cyr" w:hAnsi="ISOCPEUR Cyr"/>
                        <w:sz w:val="18"/>
                        <w:szCs w:val="18"/>
                      </w:rPr>
                      <w:t>Изм.</w:t>
                    </w:r>
                  </w:p>
                </w:txbxContent>
              </v:textbox>
            </v:rect>
            <v:rect id="_x0000_s1189" style="position:absolute;left:1139;top:19660;width:1001;height:309" filled="f" stroked="f" strokeweight=".25pt">
              <v:textbox style="mso-next-textbox:#_x0000_s1189" inset="1pt,1pt,1pt,1pt">
                <w:txbxContent>
                  <w:p w:rsidR="001A19DE" w:rsidRDefault="001A19DE">
                    <w:pPr>
                      <w:pStyle w:val="a6"/>
                      <w:jc w:val="center"/>
                      <w:rPr>
                        <w:rFonts w:ascii="ISOCPEUR Cyr" w:hAnsi="ISOCPEUR Cyr"/>
                        <w:sz w:val="18"/>
                        <w:szCs w:val="18"/>
                      </w:rPr>
                    </w:pPr>
                    <w:r>
                      <w:rPr>
                        <w:rFonts w:ascii="Times New Roman" w:hAnsi="Times New Roman"/>
                        <w:sz w:val="18"/>
                        <w:szCs w:val="18"/>
                      </w:rPr>
                      <w:t>Лис</w:t>
                    </w:r>
                    <w:r>
                      <w:rPr>
                        <w:rFonts w:ascii="ISOCPEUR Cyr" w:hAnsi="ISOCPEUR Cyr"/>
                        <w:sz w:val="18"/>
                        <w:szCs w:val="18"/>
                      </w:rPr>
                      <w:t>т</w:t>
                    </w:r>
                  </w:p>
                </w:txbxContent>
              </v:textbox>
            </v:rect>
            <v:rect id="_x0000_s1190" style="position:absolute;left:2267;top:19660;width:2573;height:309" filled="f" stroked="f" strokeweight=".25pt">
              <v:textbox style="mso-next-textbox:#_x0000_s1190" inset="1pt,1pt,1pt,1pt">
                <w:txbxContent>
                  <w:p w:rsidR="001A19DE" w:rsidRDefault="001A19DE">
                    <w:pPr>
                      <w:pStyle w:val="a6"/>
                      <w:jc w:val="center"/>
                      <w:rPr>
                        <w:rFonts w:ascii="ISOCPEUR Cyr" w:hAnsi="ISOCPEUR Cyr"/>
                        <w:sz w:val="18"/>
                        <w:szCs w:val="18"/>
                      </w:rPr>
                    </w:pPr>
                    <w:r>
                      <w:rPr>
                        <w:rFonts w:ascii="ISOCPEUR Cyr" w:hAnsi="ISOCPEUR Cyr"/>
                        <w:sz w:val="18"/>
                        <w:szCs w:val="18"/>
                      </w:rPr>
                      <w:t>№ докум.</w:t>
                    </w:r>
                  </w:p>
                </w:txbxContent>
              </v:textbox>
            </v:rect>
            <v:rect id="_x0000_s1191" style="position:absolute;left:4983;top:19660;width:1534;height:309" filled="f" stroked="f" strokeweight=".25pt">
              <v:textbox style="mso-next-textbox:#_x0000_s1191" inset="1pt,1pt,1pt,1pt">
                <w:txbxContent>
                  <w:p w:rsidR="001A19DE" w:rsidRDefault="001A19DE">
                    <w:pPr>
                      <w:pStyle w:val="a6"/>
                      <w:jc w:val="center"/>
                      <w:rPr>
                        <w:sz w:val="18"/>
                        <w:szCs w:val="18"/>
                        <w:lang w:val="ru-RU"/>
                      </w:rPr>
                    </w:pPr>
                    <w:r>
                      <w:rPr>
                        <w:rFonts w:ascii="ISOCPEUR Cyr" w:hAnsi="ISOCPEUR Cyr"/>
                        <w:sz w:val="18"/>
                        <w:szCs w:val="18"/>
                      </w:rPr>
                      <w:t>Подп</w:t>
                    </w:r>
                    <w:r>
                      <w:rPr>
                        <w:sz w:val="18"/>
                        <w:szCs w:val="18"/>
                        <w:lang w:val="ru-RU"/>
                      </w:rPr>
                      <w:t>.</w:t>
                    </w:r>
                  </w:p>
                </w:txbxContent>
              </v:textbox>
            </v:rect>
            <v:rect id="_x0000_s1192" style="position:absolute;left:6604;top:19660;width:1000;height:309" filled="f" stroked="f" strokeweight=".25pt">
              <v:textbox style="mso-next-textbox:#_x0000_s1192" inset="1pt,1pt,1pt,1pt">
                <w:txbxContent>
                  <w:p w:rsidR="001A19DE" w:rsidRDefault="001A19DE">
                    <w:pPr>
                      <w:pStyle w:val="a6"/>
                      <w:jc w:val="center"/>
                      <w:rPr>
                        <w:rFonts w:ascii="ISOCPEUR Cyr" w:hAnsi="ISOCPEUR Cyr"/>
                        <w:sz w:val="18"/>
                        <w:szCs w:val="18"/>
                      </w:rPr>
                    </w:pPr>
                    <w:r>
                      <w:rPr>
                        <w:rFonts w:ascii="Times New Roman" w:hAnsi="Times New Roman"/>
                        <w:sz w:val="18"/>
                        <w:szCs w:val="18"/>
                      </w:rPr>
                      <w:t>Дат</w:t>
                    </w:r>
                    <w:r>
                      <w:rPr>
                        <w:rFonts w:ascii="ISOCPEUR Cyr" w:hAnsi="ISOCPEUR Cyr"/>
                        <w:sz w:val="18"/>
                        <w:szCs w:val="18"/>
                      </w:rPr>
                      <w:t>а</w:t>
                    </w:r>
                  </w:p>
                </w:txbxContent>
              </v:textbox>
            </v:rect>
            <v:rect id="_x0000_s1193" style="position:absolute;left:18949;top:18977;width:1001;height:309" filled="f" stroked="f" strokeweight=".25pt">
              <v:textbox style="mso-next-textbox:#_x0000_s1193" inset="1pt,1pt,1pt,1pt">
                <w:txbxContent>
                  <w:p w:rsidR="001A19DE" w:rsidRDefault="001A19DE">
                    <w:pPr>
                      <w:pStyle w:val="a6"/>
                      <w:jc w:val="center"/>
                      <w:rPr>
                        <w:rFonts w:ascii="ISOCPEUR Cyr" w:hAnsi="ISOCPEUR Cyr"/>
                        <w:sz w:val="18"/>
                        <w:szCs w:val="18"/>
                      </w:rPr>
                    </w:pPr>
                    <w:r>
                      <w:rPr>
                        <w:rFonts w:ascii="Times New Roman" w:hAnsi="Times New Roman"/>
                        <w:sz w:val="18"/>
                        <w:szCs w:val="18"/>
                      </w:rPr>
                      <w:t>Лис</w:t>
                    </w:r>
                    <w:r>
                      <w:rPr>
                        <w:rFonts w:ascii="ISOCPEUR Cyr" w:hAnsi="ISOCPEUR Cyr"/>
                        <w:sz w:val="18"/>
                        <w:szCs w:val="18"/>
                      </w:rPr>
                      <w:t>т</w:t>
                    </w:r>
                  </w:p>
                </w:txbxContent>
              </v:textbox>
            </v:rect>
            <v:rect id="_x0000_s1194" style="position:absolute;left:18949;top:19435;width:1001;height:423" filled="f" stroked="f" strokeweight=".25pt">
              <v:textbox style="mso-next-textbox:#_x0000_s1194" inset="1pt,1pt,1pt,1pt">
                <w:txbxContent>
                  <w:p w:rsidR="001A19DE" w:rsidRDefault="001A19DE">
                    <w:pPr>
                      <w:jc w:val="center"/>
                      <w:rPr>
                        <w:sz w:val="28"/>
                        <w:szCs w:val="28"/>
                      </w:rPr>
                    </w:pPr>
                    <w:r>
                      <w:t>8</w:t>
                    </w:r>
                  </w:p>
                </w:txbxContent>
              </v:textbox>
            </v:rect>
            <v:rect id="_x0000_s1195" style="position:absolute;left:7745;top:19221;width:11075;height:477" filled="f" stroked="f" strokeweight=".25pt">
              <v:textbox style="mso-next-textbox:#_x0000_s1195" inset="1pt,1pt,1pt,1pt">
                <w:txbxContent>
                  <w:p w:rsidR="001A19DE" w:rsidRDefault="001A19DE">
                    <w:pPr>
                      <w:jc w:val="center"/>
                      <w:rPr>
                        <w:sz w:val="28"/>
                        <w:szCs w:val="28"/>
                      </w:rPr>
                    </w:pPr>
                    <w:r>
                      <w:t>ДП. 1705.АТ-21.49.06.00.00.ПЗ</w:t>
                    </w:r>
                  </w:p>
                  <w:p w:rsidR="001A19DE" w:rsidRDefault="001A19DE"/>
                </w:txbxContent>
              </v:textbox>
            </v:rect>
            <w10:wrap anchorx="page" anchory="page"/>
            <w10:anchorlock/>
          </v:group>
        </w:pict>
      </w:r>
      <w:r>
        <w:rPr>
          <w:rFonts w:ascii="Times New Roman" w:hAnsi="Times New Roman" w:cs="Times New Roman"/>
          <w:b w:val="0"/>
          <w:bCs w:val="0"/>
          <w:i w:val="0"/>
          <w:iCs w:val="0"/>
        </w:rPr>
        <w:t>2. РАСЧЕТНО – ТЕХНОЛОГИЧЕСКАЯ ЧАСТЬ</w:t>
      </w:r>
      <w:bookmarkEnd w:id="5"/>
    </w:p>
    <w:p w:rsidR="00654EEE" w:rsidRDefault="00654EEE" w:rsidP="00654EEE">
      <w:pPr>
        <w:pStyle w:val="2"/>
        <w:spacing w:before="0" w:after="0"/>
        <w:ind w:left="567"/>
        <w:rPr>
          <w:rFonts w:ascii="Times New Roman" w:hAnsi="Times New Roman" w:cs="Times New Roman"/>
          <w:b w:val="0"/>
          <w:bCs w:val="0"/>
          <w:i w:val="0"/>
          <w:iCs w:val="0"/>
        </w:rPr>
      </w:pPr>
      <w:bookmarkStart w:id="6" w:name="_Toc138306354"/>
    </w:p>
    <w:p w:rsidR="001A19DE" w:rsidRDefault="001A19DE" w:rsidP="00654EEE">
      <w:pPr>
        <w:pStyle w:val="2"/>
        <w:spacing w:before="0" w:after="0"/>
        <w:ind w:left="567"/>
        <w:rPr>
          <w:rFonts w:ascii="Times New Roman" w:hAnsi="Times New Roman" w:cs="Times New Roman"/>
          <w:b w:val="0"/>
          <w:bCs w:val="0"/>
          <w:i w:val="0"/>
          <w:iCs w:val="0"/>
        </w:rPr>
      </w:pPr>
      <w:r>
        <w:rPr>
          <w:rFonts w:ascii="Times New Roman" w:hAnsi="Times New Roman" w:cs="Times New Roman"/>
          <w:b w:val="0"/>
          <w:bCs w:val="0"/>
          <w:i w:val="0"/>
          <w:iCs w:val="0"/>
        </w:rPr>
        <w:t>2.1 Выбор исходных данных</w:t>
      </w:r>
      <w:bookmarkEnd w:id="6"/>
    </w:p>
    <w:p w:rsidR="001A19DE" w:rsidRDefault="001A19DE" w:rsidP="00654EEE">
      <w:pPr>
        <w:pStyle w:val="21"/>
      </w:pPr>
    </w:p>
    <w:p w:rsidR="001A19DE" w:rsidRDefault="001A19DE" w:rsidP="00654EEE">
      <w:pPr>
        <w:pStyle w:val="21"/>
      </w:pPr>
      <w:r>
        <w:t>Годовая производственная программа – 4115 капитальных ремонтов автомобилей ВАЗ 2121.</w:t>
      </w:r>
    </w:p>
    <w:p w:rsidR="001A19DE" w:rsidRDefault="001A19DE" w:rsidP="00654EEE">
      <w:pPr>
        <w:pStyle w:val="21"/>
      </w:pPr>
      <w:r>
        <w:t>Вид строительства – новое.</w:t>
      </w:r>
    </w:p>
    <w:p w:rsidR="001A19DE" w:rsidRDefault="001A19DE" w:rsidP="00654EEE">
      <w:pPr>
        <w:pStyle w:val="21"/>
      </w:pPr>
      <w:r>
        <w:t>Режим работы предприятия – 305 дней в году, 16 часов в 2 смены.</w:t>
      </w:r>
    </w:p>
    <w:p w:rsidR="001A19DE" w:rsidRDefault="001A19DE" w:rsidP="00654EEE">
      <w:pPr>
        <w:pStyle w:val="21"/>
      </w:pPr>
      <w:r>
        <w:t>Природно – климатическая зона – умеренная.</w:t>
      </w:r>
    </w:p>
    <w:p w:rsidR="001A19DE" w:rsidRDefault="001A19DE" w:rsidP="00654EEE">
      <w:pPr>
        <w:pStyle w:val="21"/>
      </w:pPr>
    </w:p>
    <w:p w:rsidR="001A19DE" w:rsidRDefault="001A19DE" w:rsidP="00654EEE">
      <w:pPr>
        <w:pStyle w:val="2"/>
        <w:spacing w:before="0" w:after="0"/>
        <w:ind w:left="567"/>
        <w:rPr>
          <w:rFonts w:ascii="Times New Roman" w:hAnsi="Times New Roman" w:cs="Times New Roman"/>
          <w:b w:val="0"/>
          <w:bCs w:val="0"/>
          <w:i w:val="0"/>
          <w:iCs w:val="0"/>
        </w:rPr>
      </w:pPr>
      <w:bookmarkStart w:id="7" w:name="_Toc138306355"/>
      <w:r>
        <w:rPr>
          <w:rFonts w:ascii="Times New Roman" w:hAnsi="Times New Roman" w:cs="Times New Roman"/>
          <w:b w:val="0"/>
          <w:bCs w:val="0"/>
          <w:i w:val="0"/>
          <w:iCs w:val="0"/>
        </w:rPr>
        <w:t>2.2 Расчет годовой производственной программы по объекту проектирования.</w:t>
      </w:r>
      <w:bookmarkEnd w:id="7"/>
    </w:p>
    <w:p w:rsidR="001A19DE" w:rsidRDefault="001A19DE" w:rsidP="00654EEE">
      <w:pPr>
        <w:pStyle w:val="21"/>
      </w:pPr>
    </w:p>
    <w:p w:rsidR="001A19DE" w:rsidRDefault="001A19DE" w:rsidP="00654EEE">
      <w:pPr>
        <w:pStyle w:val="21"/>
      </w:pPr>
      <w:r>
        <w:t>Годовая производственная программа рассчитывается по формуле</w:t>
      </w:r>
    </w:p>
    <w:p w:rsidR="001A19DE" w:rsidRDefault="001A19DE" w:rsidP="00654EEE">
      <w:pPr>
        <w:pStyle w:val="21"/>
      </w:pPr>
    </w:p>
    <w:p w:rsidR="001A19DE" w:rsidRDefault="006A0296" w:rsidP="00654EEE">
      <w:pPr>
        <w:pStyle w:val="21"/>
        <w:ind w:firstLine="2340"/>
        <w:jc w:val="left"/>
      </w:pPr>
      <w:r>
        <w:rPr>
          <w:position w:val="-6"/>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21pt">
            <v:imagedata r:id="rId7" o:title=""/>
          </v:shape>
        </w:pict>
      </w:r>
      <w:r w:rsidR="001A19DE">
        <w:t xml:space="preserve">    [1</w:t>
      </w:r>
      <w:r w:rsidR="001A19DE">
        <w:rPr>
          <w:lang w:val="en-US"/>
        </w:rPr>
        <w:t>c</w:t>
      </w:r>
      <w:r w:rsidR="001A19DE">
        <w:t>241]</w:t>
      </w:r>
      <w:r w:rsidR="001A19DE">
        <w:tab/>
      </w:r>
      <w:r w:rsidR="001A19DE">
        <w:tab/>
      </w:r>
      <w:r w:rsidR="001A19DE">
        <w:tab/>
      </w:r>
      <w:r w:rsidR="001A19DE">
        <w:tab/>
        <w:t>(2.1)</w:t>
      </w:r>
    </w:p>
    <w:p w:rsidR="001A19DE" w:rsidRDefault="001A19DE" w:rsidP="00654EEE">
      <w:pPr>
        <w:pStyle w:val="21"/>
        <w:ind w:firstLine="0"/>
        <w:jc w:val="center"/>
      </w:pPr>
    </w:p>
    <w:p w:rsidR="001A19DE" w:rsidRDefault="001A19DE" w:rsidP="00654EEE">
      <w:pPr>
        <w:pStyle w:val="21"/>
      </w:pPr>
      <w:r>
        <w:t xml:space="preserve">где: </w:t>
      </w:r>
      <w:r>
        <w:tab/>
      </w:r>
      <w:r>
        <w:rPr>
          <w:i/>
          <w:iCs/>
          <w:lang w:val="en-US"/>
        </w:rPr>
        <w:t>tr</w:t>
      </w:r>
      <w:r>
        <w:rPr>
          <w:i/>
          <w:iCs/>
        </w:rPr>
        <w:t xml:space="preserve"> </w:t>
      </w:r>
      <w:r>
        <w:t>– трудоемкость на 1 автомобиль газосварочных работ;</w:t>
      </w:r>
    </w:p>
    <w:p w:rsidR="001A19DE" w:rsidRDefault="001A19DE" w:rsidP="00654EEE">
      <w:pPr>
        <w:pStyle w:val="21"/>
      </w:pPr>
      <w:r>
        <w:tab/>
      </w:r>
      <w:r>
        <w:rPr>
          <w:i/>
          <w:iCs/>
          <w:lang w:val="en-US"/>
        </w:rPr>
        <w:t>N</w:t>
      </w:r>
      <w:r>
        <w:t xml:space="preserve"> – число капитальных ремонтов;</w:t>
      </w:r>
    </w:p>
    <w:p w:rsidR="001A19DE" w:rsidRDefault="001A19DE" w:rsidP="00654EEE">
      <w:pPr>
        <w:pStyle w:val="21"/>
      </w:pPr>
      <w:r>
        <w:tab/>
      </w:r>
      <w:r>
        <w:rPr>
          <w:i/>
          <w:iCs/>
          <w:lang w:val="en-US"/>
        </w:rPr>
        <w:t>N</w:t>
      </w:r>
      <w:r>
        <w:t xml:space="preserve"> = 1115 шт.</w:t>
      </w:r>
    </w:p>
    <w:p w:rsidR="001A19DE" w:rsidRDefault="001A19DE" w:rsidP="00654EEE">
      <w:pPr>
        <w:pStyle w:val="21"/>
      </w:pPr>
    </w:p>
    <w:p w:rsidR="001A19DE" w:rsidRDefault="006A0296" w:rsidP="00654EEE">
      <w:pPr>
        <w:pStyle w:val="21"/>
        <w:ind w:firstLine="2340"/>
        <w:jc w:val="left"/>
      </w:pPr>
      <w:r>
        <w:rPr>
          <w:position w:val="-24"/>
        </w:rPr>
        <w:pict>
          <v:shape id="_x0000_i1026" type="#_x0000_t75" style="width:63pt;height:36pt">
            <v:imagedata r:id="rId8" o:title=""/>
          </v:shape>
        </w:pict>
      </w:r>
      <w:r w:rsidR="001A19DE">
        <w:tab/>
      </w:r>
      <w:r w:rsidR="001A19DE">
        <w:tab/>
      </w:r>
      <w:r w:rsidR="001A19DE">
        <w:tab/>
      </w:r>
      <w:r w:rsidR="001A19DE">
        <w:tab/>
      </w:r>
      <w:r w:rsidR="001A19DE">
        <w:tab/>
        <w:t>(2.2)</w:t>
      </w:r>
    </w:p>
    <w:p w:rsidR="001A19DE" w:rsidRDefault="001A19DE" w:rsidP="00654EEE">
      <w:pPr>
        <w:pStyle w:val="21"/>
      </w:pPr>
      <w:r>
        <w:t xml:space="preserve">где: </w:t>
      </w:r>
      <w:r>
        <w:tab/>
      </w:r>
      <w:r>
        <w:rPr>
          <w:i/>
          <w:iCs/>
          <w:lang w:val="en-US"/>
        </w:rPr>
        <w:t>ta</w:t>
      </w:r>
      <w:r>
        <w:rPr>
          <w:i/>
          <w:iCs/>
        </w:rPr>
        <w:t xml:space="preserve"> – </w:t>
      </w:r>
      <w:r>
        <w:t>трудоемкость капитального ремонта всего автомобиля.</w:t>
      </w:r>
    </w:p>
    <w:p w:rsidR="001A19DE" w:rsidRDefault="001A19DE" w:rsidP="00654EEE">
      <w:pPr>
        <w:pStyle w:val="21"/>
      </w:pPr>
      <w:r>
        <w:tab/>
      </w:r>
      <w:r>
        <w:rPr>
          <w:i/>
          <w:iCs/>
        </w:rPr>
        <w:t>С</w:t>
      </w:r>
      <w:r>
        <w:rPr>
          <w:i/>
          <w:iCs/>
          <w:vertAlign w:val="subscript"/>
        </w:rPr>
        <w:t>г</w:t>
      </w:r>
      <w:r>
        <w:rPr>
          <w:i/>
          <w:iCs/>
        </w:rPr>
        <w:t xml:space="preserve"> –</w:t>
      </w:r>
      <w:r>
        <w:t>процентная доля газосварочных работ от всей трудоемкости автомобиля.</w:t>
      </w:r>
    </w:p>
    <w:p w:rsidR="001A19DE" w:rsidRDefault="001A19DE" w:rsidP="00654EEE">
      <w:pPr>
        <w:pStyle w:val="21"/>
      </w:pPr>
      <w:r>
        <w:t xml:space="preserve">Принимаем </w:t>
      </w:r>
      <w:r>
        <w:rPr>
          <w:i/>
          <w:iCs/>
        </w:rPr>
        <w:t>С</w:t>
      </w:r>
      <w:r>
        <w:rPr>
          <w:i/>
          <w:iCs/>
          <w:vertAlign w:val="subscript"/>
        </w:rPr>
        <w:t>г</w:t>
      </w:r>
      <w:r>
        <w:rPr>
          <w:i/>
          <w:iCs/>
        </w:rPr>
        <w:t xml:space="preserve"> </w:t>
      </w:r>
      <w:r>
        <w:t>= 3,50 % [1267]</w:t>
      </w:r>
    </w:p>
    <w:p w:rsidR="001A19DE" w:rsidRDefault="001A19DE" w:rsidP="00654EEE">
      <w:pPr>
        <w:pStyle w:val="21"/>
      </w:pPr>
    </w:p>
    <w:p w:rsidR="001A19DE" w:rsidRDefault="001A19DE" w:rsidP="00654EEE">
      <w:pPr>
        <w:pStyle w:val="21"/>
        <w:ind w:firstLine="2340"/>
      </w:pPr>
      <w:r>
        <w:rPr>
          <w:i/>
          <w:iCs/>
          <w:lang w:val="en-US"/>
        </w:rPr>
        <w:t>Ta</w:t>
      </w:r>
      <w:r>
        <w:rPr>
          <w:i/>
          <w:iCs/>
        </w:rPr>
        <w:t xml:space="preserve"> = </w:t>
      </w:r>
      <w:r>
        <w:rPr>
          <w:i/>
          <w:iCs/>
          <w:lang w:val="en-US"/>
        </w:rPr>
        <w:t>tom</w:t>
      </w:r>
      <w:r>
        <w:rPr>
          <w:i/>
          <w:iCs/>
        </w:rPr>
        <w:t xml:space="preserve">  К</w:t>
      </w:r>
      <w:r>
        <w:rPr>
          <w:i/>
          <w:iCs/>
          <w:lang w:val="en-US"/>
        </w:rPr>
        <w:t>n</w:t>
      </w:r>
      <w:r>
        <w:rPr>
          <w:i/>
          <w:iCs/>
        </w:rPr>
        <w:t xml:space="preserve">  Кс </w:t>
      </w:r>
      <w:r>
        <w:t>[1</w:t>
      </w:r>
      <w:r>
        <w:rPr>
          <w:lang w:val="en-US"/>
        </w:rPr>
        <w:t>c</w:t>
      </w:r>
      <w:r>
        <w:t>268]</w:t>
      </w:r>
      <w:r>
        <w:tab/>
      </w:r>
      <w:r>
        <w:tab/>
      </w:r>
      <w:r>
        <w:tab/>
        <w:t>(2.3)</w:t>
      </w:r>
    </w:p>
    <w:p w:rsidR="001A19DE" w:rsidRDefault="001A19DE" w:rsidP="00654EEE">
      <w:pPr>
        <w:pStyle w:val="21"/>
      </w:pPr>
    </w:p>
    <w:p w:rsidR="001A19DE" w:rsidRDefault="006A0296" w:rsidP="00654EEE">
      <w:pPr>
        <w:pStyle w:val="21"/>
      </w:pPr>
      <w:r>
        <w:rPr>
          <w:noProof/>
        </w:rPr>
        <w:pict>
          <v:group id="_x0000_s1196" style="position:absolute;left:0;text-align:left;margin-left:61.05pt;margin-top:21.2pt;width:517.05pt;height:801pt;z-index:251648000;mso-position-horizontal-relative:page;mso-position-vertical-relative:page" coordsize="20000,20000">
            <v:rect id="_x0000_s1197" style="position:absolute;width:20000;height:20000" filled="f" strokeweight="2pt"/>
            <v:line id="_x0000_s1198" style="position:absolute" from="1093,18949" to="1095,19989" strokeweight="2pt"/>
            <v:line id="_x0000_s1199" style="position:absolute" from="10,18941" to="19977,18942" strokeweight="2pt"/>
            <v:line id="_x0000_s1200" style="position:absolute" from="2186,18949" to="2188,19989" strokeweight="2pt"/>
            <v:line id="_x0000_s1201" style="position:absolute" from="4919,18949" to="4921,19989" strokeweight="2pt"/>
            <v:line id="_x0000_s1202" style="position:absolute" from="6557,18959" to="6559,19989" strokeweight="2pt"/>
            <v:line id="_x0000_s1203" style="position:absolute" from="7650,18949" to="7652,19979" strokeweight="2pt"/>
            <v:line id="_x0000_s1204" style="position:absolute" from="18905,18949" to="18909,19989" strokeweight="2pt"/>
            <v:line id="_x0000_s1205" style="position:absolute" from="10,19293" to="7631,19295" strokeweight="1pt"/>
            <v:line id="_x0000_s1206" style="position:absolute" from="10,19646" to="7631,19647" strokeweight="2pt"/>
            <v:line id="_x0000_s1207" style="position:absolute" from="18919,19296" to="19990,19297" strokeweight="1pt"/>
            <v:rect id="_x0000_s1208" style="position:absolute;left:54;top:19660;width:1000;height:309" filled="f" stroked="f" strokeweight=".25pt">
              <v:textbox style="mso-next-textbox:#_x0000_s1208" inset="1pt,1pt,1pt,1pt">
                <w:txbxContent>
                  <w:p w:rsidR="001A19DE" w:rsidRDefault="001A19DE">
                    <w:pPr>
                      <w:pStyle w:val="a6"/>
                      <w:jc w:val="center"/>
                      <w:rPr>
                        <w:rFonts w:ascii="ISOCPEUR Cyr" w:hAnsi="ISOCPEUR Cyr"/>
                        <w:sz w:val="18"/>
                        <w:szCs w:val="18"/>
                      </w:rPr>
                    </w:pPr>
                    <w:r>
                      <w:rPr>
                        <w:rFonts w:ascii="ISOCPEUR Cyr" w:hAnsi="ISOCPEUR Cyr"/>
                        <w:sz w:val="18"/>
                        <w:szCs w:val="18"/>
                      </w:rPr>
                      <w:t>Изм.</w:t>
                    </w:r>
                  </w:p>
                </w:txbxContent>
              </v:textbox>
            </v:rect>
            <v:rect id="_x0000_s1209" style="position:absolute;left:1139;top:19660;width:1001;height:309" filled="f" stroked="f" strokeweight=".25pt">
              <v:textbox style="mso-next-textbox:#_x0000_s1209" inset="1pt,1pt,1pt,1pt">
                <w:txbxContent>
                  <w:p w:rsidR="001A19DE" w:rsidRDefault="001A19DE">
                    <w:pPr>
                      <w:pStyle w:val="a6"/>
                      <w:jc w:val="center"/>
                      <w:rPr>
                        <w:rFonts w:ascii="ISOCPEUR Cyr" w:hAnsi="ISOCPEUR Cyr"/>
                        <w:sz w:val="18"/>
                        <w:szCs w:val="18"/>
                      </w:rPr>
                    </w:pPr>
                    <w:r>
                      <w:rPr>
                        <w:rFonts w:ascii="Times New Roman" w:hAnsi="Times New Roman"/>
                        <w:sz w:val="18"/>
                        <w:szCs w:val="18"/>
                      </w:rPr>
                      <w:t>Лис</w:t>
                    </w:r>
                    <w:r>
                      <w:rPr>
                        <w:rFonts w:ascii="ISOCPEUR Cyr" w:hAnsi="ISOCPEUR Cyr"/>
                        <w:sz w:val="18"/>
                        <w:szCs w:val="18"/>
                      </w:rPr>
                      <w:t>т</w:t>
                    </w:r>
                  </w:p>
                </w:txbxContent>
              </v:textbox>
            </v:rect>
            <v:rect id="_x0000_s1210" style="position:absolute;left:2267;top:19660;width:2573;height:309" filled="f" stroked="f" strokeweight=".25pt">
              <v:textbox style="mso-next-textbox:#_x0000_s1210" inset="1pt,1pt,1pt,1pt">
                <w:txbxContent>
                  <w:p w:rsidR="001A19DE" w:rsidRDefault="001A19DE">
                    <w:pPr>
                      <w:pStyle w:val="a6"/>
                      <w:jc w:val="center"/>
                      <w:rPr>
                        <w:rFonts w:ascii="ISOCPEUR Cyr" w:hAnsi="ISOCPEUR Cyr"/>
                        <w:sz w:val="18"/>
                        <w:szCs w:val="18"/>
                      </w:rPr>
                    </w:pPr>
                    <w:r>
                      <w:rPr>
                        <w:rFonts w:ascii="ISOCPEUR Cyr" w:hAnsi="ISOCPEUR Cyr"/>
                        <w:sz w:val="18"/>
                        <w:szCs w:val="18"/>
                      </w:rPr>
                      <w:t>№ докум.</w:t>
                    </w:r>
                  </w:p>
                </w:txbxContent>
              </v:textbox>
            </v:rect>
            <v:rect id="_x0000_s1211" style="position:absolute;left:4983;top:19660;width:1534;height:309" filled="f" stroked="f" strokeweight=".25pt">
              <v:textbox style="mso-next-textbox:#_x0000_s1211" inset="1pt,1pt,1pt,1pt">
                <w:txbxContent>
                  <w:p w:rsidR="001A19DE" w:rsidRDefault="001A19DE">
                    <w:pPr>
                      <w:pStyle w:val="a6"/>
                      <w:jc w:val="center"/>
                      <w:rPr>
                        <w:sz w:val="18"/>
                        <w:szCs w:val="18"/>
                        <w:lang w:val="ru-RU"/>
                      </w:rPr>
                    </w:pPr>
                    <w:r>
                      <w:rPr>
                        <w:rFonts w:ascii="ISOCPEUR Cyr" w:hAnsi="ISOCPEUR Cyr"/>
                        <w:sz w:val="18"/>
                        <w:szCs w:val="18"/>
                      </w:rPr>
                      <w:t>Подп</w:t>
                    </w:r>
                    <w:r>
                      <w:rPr>
                        <w:sz w:val="18"/>
                        <w:szCs w:val="18"/>
                        <w:lang w:val="ru-RU"/>
                      </w:rPr>
                      <w:t>.</w:t>
                    </w:r>
                  </w:p>
                </w:txbxContent>
              </v:textbox>
            </v:rect>
            <v:rect id="_x0000_s1212" style="position:absolute;left:6604;top:19660;width:1000;height:309" filled="f" stroked="f" strokeweight=".25pt">
              <v:textbox style="mso-next-textbox:#_x0000_s1212" inset="1pt,1pt,1pt,1pt">
                <w:txbxContent>
                  <w:p w:rsidR="001A19DE" w:rsidRDefault="001A19DE">
                    <w:pPr>
                      <w:pStyle w:val="a6"/>
                      <w:jc w:val="center"/>
                      <w:rPr>
                        <w:rFonts w:ascii="ISOCPEUR Cyr" w:hAnsi="ISOCPEUR Cyr"/>
                        <w:sz w:val="18"/>
                        <w:szCs w:val="18"/>
                      </w:rPr>
                    </w:pPr>
                    <w:r>
                      <w:rPr>
                        <w:rFonts w:ascii="Times New Roman" w:hAnsi="Times New Roman"/>
                        <w:sz w:val="18"/>
                        <w:szCs w:val="18"/>
                      </w:rPr>
                      <w:t>Дат</w:t>
                    </w:r>
                    <w:r>
                      <w:rPr>
                        <w:rFonts w:ascii="ISOCPEUR Cyr" w:hAnsi="ISOCPEUR Cyr"/>
                        <w:sz w:val="18"/>
                        <w:szCs w:val="18"/>
                      </w:rPr>
                      <w:t>а</w:t>
                    </w:r>
                  </w:p>
                </w:txbxContent>
              </v:textbox>
            </v:rect>
            <v:rect id="_x0000_s1213" style="position:absolute;left:18949;top:18977;width:1001;height:309" filled="f" stroked="f" strokeweight=".25pt">
              <v:textbox style="mso-next-textbox:#_x0000_s1213" inset="1pt,1pt,1pt,1pt">
                <w:txbxContent>
                  <w:p w:rsidR="001A19DE" w:rsidRDefault="001A19DE">
                    <w:pPr>
                      <w:pStyle w:val="a6"/>
                      <w:jc w:val="center"/>
                      <w:rPr>
                        <w:rFonts w:ascii="ISOCPEUR Cyr" w:hAnsi="ISOCPEUR Cyr"/>
                        <w:sz w:val="18"/>
                        <w:szCs w:val="18"/>
                      </w:rPr>
                    </w:pPr>
                    <w:r>
                      <w:rPr>
                        <w:rFonts w:ascii="Times New Roman" w:hAnsi="Times New Roman"/>
                        <w:sz w:val="18"/>
                        <w:szCs w:val="18"/>
                      </w:rPr>
                      <w:t>Лис</w:t>
                    </w:r>
                    <w:r>
                      <w:rPr>
                        <w:rFonts w:ascii="ISOCPEUR Cyr" w:hAnsi="ISOCPEUR Cyr"/>
                        <w:sz w:val="18"/>
                        <w:szCs w:val="18"/>
                      </w:rPr>
                      <w:t>т</w:t>
                    </w:r>
                  </w:p>
                </w:txbxContent>
              </v:textbox>
            </v:rect>
            <v:rect id="_x0000_s1214" style="position:absolute;left:18949;top:19435;width:1001;height:423" filled="f" stroked="f" strokeweight=".25pt">
              <v:textbox style="mso-next-textbox:#_x0000_s1214" inset="1pt,1pt,1pt,1pt">
                <w:txbxContent>
                  <w:p w:rsidR="001A19DE" w:rsidRDefault="001A19DE">
                    <w:pPr>
                      <w:jc w:val="center"/>
                      <w:rPr>
                        <w:sz w:val="28"/>
                        <w:szCs w:val="28"/>
                      </w:rPr>
                    </w:pPr>
                    <w:r>
                      <w:t>9</w:t>
                    </w:r>
                  </w:p>
                </w:txbxContent>
              </v:textbox>
            </v:rect>
            <v:rect id="_x0000_s1215" style="position:absolute;left:7745;top:19221;width:11075;height:477" filled="f" stroked="f" strokeweight=".25pt">
              <v:textbox style="mso-next-textbox:#_x0000_s1215" inset="1pt,1pt,1pt,1pt">
                <w:txbxContent>
                  <w:p w:rsidR="001A19DE" w:rsidRDefault="001A19DE">
                    <w:pPr>
                      <w:jc w:val="center"/>
                      <w:rPr>
                        <w:sz w:val="28"/>
                        <w:szCs w:val="28"/>
                      </w:rPr>
                    </w:pPr>
                    <w:r>
                      <w:t>ДП. 1705.АТ-21.49.06.00.00.ПЗ</w:t>
                    </w:r>
                  </w:p>
                  <w:p w:rsidR="001A19DE" w:rsidRDefault="001A19DE"/>
                </w:txbxContent>
              </v:textbox>
            </v:rect>
            <w10:wrap anchorx="page" anchory="page"/>
            <w10:anchorlock/>
          </v:group>
        </w:pict>
      </w:r>
      <w:r w:rsidR="001A19DE">
        <w:t xml:space="preserve">где: </w:t>
      </w:r>
      <w:r w:rsidR="001A19DE">
        <w:rPr>
          <w:i/>
          <w:iCs/>
          <w:lang w:val="en-US"/>
        </w:rPr>
        <w:t>tom</w:t>
      </w:r>
      <w:r w:rsidR="001A19DE">
        <w:rPr>
          <w:i/>
          <w:iCs/>
        </w:rPr>
        <w:t xml:space="preserve"> – </w:t>
      </w:r>
      <w:r w:rsidR="001A19DE">
        <w:t>нормативная трудоемкость капитального ремонта.</w:t>
      </w:r>
    </w:p>
    <w:p w:rsidR="001A19DE" w:rsidRDefault="001A19DE" w:rsidP="00654EEE">
      <w:pPr>
        <w:pStyle w:val="21"/>
      </w:pPr>
      <w:r>
        <w:t xml:space="preserve">Принимаем </w:t>
      </w:r>
      <w:r>
        <w:rPr>
          <w:i/>
          <w:iCs/>
          <w:lang w:val="en-US"/>
        </w:rPr>
        <w:t>tom</w:t>
      </w:r>
      <w:r>
        <w:t xml:space="preserve"> = 360 чел. час. [1</w:t>
      </w:r>
      <w:r>
        <w:rPr>
          <w:lang w:val="en-US"/>
        </w:rPr>
        <w:t>c</w:t>
      </w:r>
      <w:r>
        <w:t>240]</w:t>
      </w:r>
    </w:p>
    <w:p w:rsidR="001A19DE" w:rsidRDefault="001A19DE" w:rsidP="00654EEE">
      <w:pPr>
        <w:pStyle w:val="21"/>
      </w:pPr>
      <w:r>
        <w:lastRenderedPageBreak/>
        <w:tab/>
      </w:r>
      <w:r>
        <w:rPr>
          <w:i/>
          <w:iCs/>
        </w:rPr>
        <w:t xml:space="preserve">Кс – </w:t>
      </w:r>
      <w:r>
        <w:t>коэффициент коррекции трудоемкости, учитывающий структуру годовой производственной программы предприятия.</w:t>
      </w:r>
    </w:p>
    <w:p w:rsidR="001A19DE" w:rsidRDefault="001A19DE" w:rsidP="00654EEE">
      <w:pPr>
        <w:pStyle w:val="21"/>
      </w:pPr>
      <w:r>
        <w:t xml:space="preserve">Принимаем </w:t>
      </w:r>
      <w:r>
        <w:rPr>
          <w:i/>
          <w:iCs/>
        </w:rPr>
        <w:t>Кс</w:t>
      </w:r>
      <w:r>
        <w:t xml:space="preserve"> = 1,03 [1</w:t>
      </w:r>
      <w:r>
        <w:rPr>
          <w:lang w:val="en-US"/>
        </w:rPr>
        <w:t>c</w:t>
      </w:r>
      <w:r>
        <w:t>240]</w:t>
      </w:r>
    </w:p>
    <w:p w:rsidR="001A19DE" w:rsidRDefault="001A19DE" w:rsidP="00654EEE">
      <w:pPr>
        <w:pStyle w:val="21"/>
      </w:pPr>
      <w:r>
        <w:rPr>
          <w:i/>
          <w:iCs/>
        </w:rPr>
        <w:t>К</w:t>
      </w:r>
      <w:r>
        <w:rPr>
          <w:i/>
          <w:iCs/>
          <w:lang w:val="en-US"/>
        </w:rPr>
        <w:t>n</w:t>
      </w:r>
      <w:r>
        <w:rPr>
          <w:i/>
          <w:iCs/>
        </w:rPr>
        <w:t xml:space="preserve"> - </w:t>
      </w:r>
      <w:r>
        <w:t>коэффициент коррекции трудоемкости, учитывающие годовую производственную программу.</w:t>
      </w:r>
    </w:p>
    <w:p w:rsidR="001A19DE" w:rsidRDefault="001A19DE" w:rsidP="00654EEE">
      <w:pPr>
        <w:pStyle w:val="21"/>
      </w:pPr>
      <w:r>
        <w:t xml:space="preserve">Принимаем </w:t>
      </w:r>
      <w:r>
        <w:rPr>
          <w:i/>
          <w:iCs/>
        </w:rPr>
        <w:t>К</w:t>
      </w:r>
      <w:r>
        <w:rPr>
          <w:i/>
          <w:iCs/>
          <w:lang w:val="en-US"/>
        </w:rPr>
        <w:t>n</w:t>
      </w:r>
      <w:r>
        <w:rPr>
          <w:i/>
          <w:iCs/>
        </w:rPr>
        <w:t xml:space="preserve"> = </w:t>
      </w:r>
      <w:r>
        <w:t>1,20 [1</w:t>
      </w:r>
      <w:r>
        <w:rPr>
          <w:lang w:val="en-US"/>
        </w:rPr>
        <w:t>c</w:t>
      </w:r>
      <w:r>
        <w:t>268]</w:t>
      </w:r>
    </w:p>
    <w:p w:rsidR="001A19DE" w:rsidRDefault="001A19DE" w:rsidP="00654EEE">
      <w:pPr>
        <w:pStyle w:val="21"/>
      </w:pPr>
    </w:p>
    <w:p w:rsidR="001A19DE" w:rsidRDefault="006A0296" w:rsidP="00654EEE">
      <w:pPr>
        <w:pStyle w:val="21"/>
      </w:pPr>
      <w:r>
        <w:rPr>
          <w:position w:val="-10"/>
        </w:rPr>
        <w:pict>
          <v:shape id="_x0000_i1027" type="#_x0000_t75" style="width:141.75pt;height:15.75pt">
            <v:imagedata r:id="rId9" o:title=""/>
          </v:shape>
        </w:pict>
      </w:r>
      <w:r w:rsidR="001A19DE">
        <w:t xml:space="preserve"> чел. час.</w:t>
      </w:r>
    </w:p>
    <w:p w:rsidR="001A19DE" w:rsidRDefault="006A0296" w:rsidP="00654EEE">
      <w:pPr>
        <w:pStyle w:val="21"/>
      </w:pPr>
      <w:r>
        <w:rPr>
          <w:position w:val="-24"/>
        </w:rPr>
        <w:pict>
          <v:shape id="_x0000_i1028" type="#_x0000_t75" style="width:125.25pt;height:30.75pt">
            <v:imagedata r:id="rId10" o:title=""/>
          </v:shape>
        </w:pict>
      </w:r>
      <w:r w:rsidR="001A19DE">
        <w:t xml:space="preserve"> чел. час.</w:t>
      </w:r>
    </w:p>
    <w:p w:rsidR="001A19DE" w:rsidRDefault="006A0296" w:rsidP="00654EEE">
      <w:pPr>
        <w:pStyle w:val="21"/>
      </w:pPr>
      <w:r>
        <w:rPr>
          <w:i/>
          <w:iCs/>
          <w:position w:val="-10"/>
        </w:rPr>
        <w:pict>
          <v:shape id="_x0000_i1029" type="#_x0000_t75" style="width:120pt;height:15.75pt">
            <v:imagedata r:id="rId11" o:title=""/>
          </v:shape>
        </w:pict>
      </w:r>
      <w:r w:rsidR="001A19DE">
        <w:t xml:space="preserve"> чел. час.</w:t>
      </w:r>
    </w:p>
    <w:p w:rsidR="001A19DE" w:rsidRDefault="001A19DE" w:rsidP="00654EEE">
      <w:pPr>
        <w:pStyle w:val="21"/>
      </w:pPr>
      <w:r>
        <w:t>Годовая производственная программа равна 1115 капитальных ремонтов и трудоемкость 17360 чел. час.</w:t>
      </w:r>
    </w:p>
    <w:p w:rsidR="001A19DE" w:rsidRDefault="001A19DE" w:rsidP="00654EEE">
      <w:pPr>
        <w:pStyle w:val="21"/>
      </w:pPr>
    </w:p>
    <w:p w:rsidR="001A19DE" w:rsidRDefault="001A19DE" w:rsidP="00654EEE">
      <w:pPr>
        <w:pStyle w:val="2"/>
        <w:spacing w:before="0" w:after="0"/>
        <w:ind w:left="567"/>
        <w:rPr>
          <w:rFonts w:ascii="Times New Roman" w:hAnsi="Times New Roman" w:cs="Times New Roman"/>
          <w:b w:val="0"/>
          <w:bCs w:val="0"/>
          <w:i w:val="0"/>
          <w:iCs w:val="0"/>
        </w:rPr>
      </w:pPr>
      <w:bookmarkStart w:id="8" w:name="_Toc138306356"/>
      <w:r>
        <w:rPr>
          <w:rFonts w:ascii="Times New Roman" w:hAnsi="Times New Roman" w:cs="Times New Roman"/>
          <w:b w:val="0"/>
          <w:bCs w:val="0"/>
          <w:i w:val="0"/>
          <w:iCs w:val="0"/>
        </w:rPr>
        <w:t>2.3 Определение годового фонда времени оборудования и рабочих мест</w:t>
      </w:r>
      <w:bookmarkEnd w:id="8"/>
    </w:p>
    <w:p w:rsidR="001A19DE" w:rsidRDefault="001A19DE" w:rsidP="00654EEE">
      <w:pPr>
        <w:pStyle w:val="21"/>
      </w:pPr>
    </w:p>
    <w:p w:rsidR="001A19DE" w:rsidRDefault="001A19DE" w:rsidP="00654EEE">
      <w:pPr>
        <w:pStyle w:val="21"/>
      </w:pPr>
      <w:r>
        <w:t>Годовой фонд рабочего времени оборудования и рабочих мест принимаем 3910 часов [1</w:t>
      </w:r>
      <w:r>
        <w:rPr>
          <w:lang w:val="en-US"/>
        </w:rPr>
        <w:t>c</w:t>
      </w:r>
      <w:r>
        <w:t>269] и в последующих расчетах будем принимать это число для односменной работы.</w:t>
      </w:r>
    </w:p>
    <w:p w:rsidR="001A19DE" w:rsidRDefault="001A19DE" w:rsidP="00654EEE">
      <w:pPr>
        <w:pStyle w:val="21"/>
      </w:pPr>
    </w:p>
    <w:p w:rsidR="001A19DE" w:rsidRDefault="001A19DE" w:rsidP="00654EEE">
      <w:pPr>
        <w:pStyle w:val="2"/>
        <w:spacing w:before="0" w:after="0"/>
        <w:ind w:left="567"/>
        <w:rPr>
          <w:rFonts w:ascii="Times New Roman" w:hAnsi="Times New Roman" w:cs="Times New Roman"/>
          <w:b w:val="0"/>
          <w:bCs w:val="0"/>
          <w:i w:val="0"/>
          <w:iCs w:val="0"/>
        </w:rPr>
      </w:pPr>
      <w:r>
        <w:br w:type="page"/>
      </w:r>
      <w:bookmarkStart w:id="9" w:name="_Toc138306357"/>
      <w:r w:rsidR="006A0296">
        <w:rPr>
          <w:noProof/>
        </w:rPr>
        <w:lastRenderedPageBreak/>
        <w:pict>
          <v:group id="_x0000_s1216" style="position:absolute;left:0;text-align:left;margin-left:61.05pt;margin-top:21.2pt;width:517.05pt;height:801pt;z-index:251649024;mso-position-horizontal-relative:page;mso-position-vertical-relative:page" coordsize="20000,20000">
            <v:rect id="_x0000_s1217" style="position:absolute;width:20000;height:20000" filled="f" strokeweight="2pt"/>
            <v:line id="_x0000_s1218" style="position:absolute" from="1093,18949" to="1095,19989" strokeweight="2pt"/>
            <v:line id="_x0000_s1219" style="position:absolute" from="10,18941" to="19977,18942" strokeweight="2pt"/>
            <v:line id="_x0000_s1220" style="position:absolute" from="2186,18949" to="2188,19989" strokeweight="2pt"/>
            <v:line id="_x0000_s1221" style="position:absolute" from="4919,18949" to="4921,19989" strokeweight="2pt"/>
            <v:line id="_x0000_s1222" style="position:absolute" from="6557,18959" to="6559,19989" strokeweight="2pt"/>
            <v:line id="_x0000_s1223" style="position:absolute" from="7650,18949" to="7652,19979" strokeweight="2pt"/>
            <v:line id="_x0000_s1224" style="position:absolute" from="18905,18949" to="18909,19989" strokeweight="2pt"/>
            <v:line id="_x0000_s1225" style="position:absolute" from="10,19293" to="7631,19295" strokeweight="1pt"/>
            <v:line id="_x0000_s1226" style="position:absolute" from="10,19646" to="7631,19647" strokeweight="2pt"/>
            <v:line id="_x0000_s1227" style="position:absolute" from="18919,19296" to="19990,19297" strokeweight="1pt"/>
            <v:rect id="_x0000_s1228" style="position:absolute;left:54;top:19660;width:1000;height:309" filled="f" stroked="f" strokeweight=".25pt">
              <v:textbox style="mso-next-textbox:#_x0000_s1228" inset="1pt,1pt,1pt,1pt">
                <w:txbxContent>
                  <w:p w:rsidR="001A19DE" w:rsidRDefault="001A19DE">
                    <w:pPr>
                      <w:pStyle w:val="a6"/>
                      <w:jc w:val="center"/>
                      <w:rPr>
                        <w:rFonts w:ascii="ISOCPEUR Cyr" w:hAnsi="ISOCPEUR Cyr"/>
                        <w:sz w:val="18"/>
                        <w:szCs w:val="18"/>
                      </w:rPr>
                    </w:pPr>
                    <w:r>
                      <w:rPr>
                        <w:rFonts w:ascii="ISOCPEUR Cyr" w:hAnsi="ISOCPEUR Cyr"/>
                        <w:sz w:val="18"/>
                        <w:szCs w:val="18"/>
                      </w:rPr>
                      <w:t>Изм.</w:t>
                    </w:r>
                  </w:p>
                </w:txbxContent>
              </v:textbox>
            </v:rect>
            <v:rect id="_x0000_s1229" style="position:absolute;left:1139;top:19660;width:1001;height:309" filled="f" stroked="f" strokeweight=".25pt">
              <v:textbox style="mso-next-textbox:#_x0000_s1229" inset="1pt,1pt,1pt,1pt">
                <w:txbxContent>
                  <w:p w:rsidR="001A19DE" w:rsidRDefault="001A19DE">
                    <w:pPr>
                      <w:pStyle w:val="a6"/>
                      <w:jc w:val="center"/>
                      <w:rPr>
                        <w:rFonts w:ascii="ISOCPEUR Cyr" w:hAnsi="ISOCPEUR Cyr"/>
                        <w:sz w:val="18"/>
                        <w:szCs w:val="18"/>
                      </w:rPr>
                    </w:pPr>
                    <w:r>
                      <w:rPr>
                        <w:rFonts w:ascii="Times New Roman" w:hAnsi="Times New Roman"/>
                        <w:sz w:val="18"/>
                        <w:szCs w:val="18"/>
                      </w:rPr>
                      <w:t>Лис</w:t>
                    </w:r>
                    <w:r>
                      <w:rPr>
                        <w:rFonts w:ascii="ISOCPEUR Cyr" w:hAnsi="ISOCPEUR Cyr"/>
                        <w:sz w:val="18"/>
                        <w:szCs w:val="18"/>
                      </w:rPr>
                      <w:t>т</w:t>
                    </w:r>
                  </w:p>
                </w:txbxContent>
              </v:textbox>
            </v:rect>
            <v:rect id="_x0000_s1230" style="position:absolute;left:2267;top:19660;width:2573;height:309" filled="f" stroked="f" strokeweight=".25pt">
              <v:textbox style="mso-next-textbox:#_x0000_s1230" inset="1pt,1pt,1pt,1pt">
                <w:txbxContent>
                  <w:p w:rsidR="001A19DE" w:rsidRDefault="001A19DE">
                    <w:pPr>
                      <w:pStyle w:val="a6"/>
                      <w:jc w:val="center"/>
                      <w:rPr>
                        <w:rFonts w:ascii="ISOCPEUR Cyr" w:hAnsi="ISOCPEUR Cyr"/>
                        <w:sz w:val="18"/>
                        <w:szCs w:val="18"/>
                      </w:rPr>
                    </w:pPr>
                    <w:r>
                      <w:rPr>
                        <w:rFonts w:ascii="ISOCPEUR Cyr" w:hAnsi="ISOCPEUR Cyr"/>
                        <w:sz w:val="18"/>
                        <w:szCs w:val="18"/>
                      </w:rPr>
                      <w:t>№ докум.</w:t>
                    </w:r>
                  </w:p>
                </w:txbxContent>
              </v:textbox>
            </v:rect>
            <v:rect id="_x0000_s1231" style="position:absolute;left:4983;top:19660;width:1534;height:309" filled="f" stroked="f" strokeweight=".25pt">
              <v:textbox style="mso-next-textbox:#_x0000_s1231" inset="1pt,1pt,1pt,1pt">
                <w:txbxContent>
                  <w:p w:rsidR="001A19DE" w:rsidRDefault="001A19DE">
                    <w:pPr>
                      <w:pStyle w:val="a6"/>
                      <w:jc w:val="center"/>
                      <w:rPr>
                        <w:sz w:val="18"/>
                        <w:szCs w:val="18"/>
                        <w:lang w:val="ru-RU"/>
                      </w:rPr>
                    </w:pPr>
                    <w:r>
                      <w:rPr>
                        <w:rFonts w:ascii="ISOCPEUR Cyr" w:hAnsi="ISOCPEUR Cyr"/>
                        <w:sz w:val="18"/>
                        <w:szCs w:val="18"/>
                      </w:rPr>
                      <w:t>Подп</w:t>
                    </w:r>
                    <w:r>
                      <w:rPr>
                        <w:sz w:val="18"/>
                        <w:szCs w:val="18"/>
                        <w:lang w:val="ru-RU"/>
                      </w:rPr>
                      <w:t>.</w:t>
                    </w:r>
                  </w:p>
                </w:txbxContent>
              </v:textbox>
            </v:rect>
            <v:rect id="_x0000_s1232" style="position:absolute;left:6604;top:19660;width:1000;height:309" filled="f" stroked="f" strokeweight=".25pt">
              <v:textbox style="mso-next-textbox:#_x0000_s1232" inset="1pt,1pt,1pt,1pt">
                <w:txbxContent>
                  <w:p w:rsidR="001A19DE" w:rsidRDefault="001A19DE">
                    <w:pPr>
                      <w:pStyle w:val="a6"/>
                      <w:jc w:val="center"/>
                      <w:rPr>
                        <w:rFonts w:ascii="ISOCPEUR Cyr" w:hAnsi="ISOCPEUR Cyr"/>
                        <w:sz w:val="18"/>
                        <w:szCs w:val="18"/>
                      </w:rPr>
                    </w:pPr>
                    <w:r>
                      <w:rPr>
                        <w:rFonts w:ascii="Times New Roman" w:hAnsi="Times New Roman"/>
                        <w:sz w:val="18"/>
                        <w:szCs w:val="18"/>
                      </w:rPr>
                      <w:t>Дат</w:t>
                    </w:r>
                    <w:r>
                      <w:rPr>
                        <w:rFonts w:ascii="ISOCPEUR Cyr" w:hAnsi="ISOCPEUR Cyr"/>
                        <w:sz w:val="18"/>
                        <w:szCs w:val="18"/>
                      </w:rPr>
                      <w:t>а</w:t>
                    </w:r>
                  </w:p>
                </w:txbxContent>
              </v:textbox>
            </v:rect>
            <v:rect id="_x0000_s1233" style="position:absolute;left:18949;top:18977;width:1001;height:309" filled="f" stroked="f" strokeweight=".25pt">
              <v:textbox style="mso-next-textbox:#_x0000_s1233" inset="1pt,1pt,1pt,1pt">
                <w:txbxContent>
                  <w:p w:rsidR="001A19DE" w:rsidRDefault="001A19DE">
                    <w:pPr>
                      <w:pStyle w:val="a6"/>
                      <w:jc w:val="center"/>
                      <w:rPr>
                        <w:rFonts w:ascii="ISOCPEUR Cyr" w:hAnsi="ISOCPEUR Cyr"/>
                        <w:sz w:val="18"/>
                        <w:szCs w:val="18"/>
                      </w:rPr>
                    </w:pPr>
                    <w:r>
                      <w:rPr>
                        <w:rFonts w:ascii="Times New Roman" w:hAnsi="Times New Roman"/>
                        <w:sz w:val="18"/>
                        <w:szCs w:val="18"/>
                      </w:rPr>
                      <w:t>Лис</w:t>
                    </w:r>
                    <w:r>
                      <w:rPr>
                        <w:rFonts w:ascii="ISOCPEUR Cyr" w:hAnsi="ISOCPEUR Cyr"/>
                        <w:sz w:val="18"/>
                        <w:szCs w:val="18"/>
                      </w:rPr>
                      <w:t>т</w:t>
                    </w:r>
                  </w:p>
                </w:txbxContent>
              </v:textbox>
            </v:rect>
            <v:rect id="_x0000_s1234" style="position:absolute;left:18949;top:19435;width:1001;height:423" filled="f" stroked="f" strokeweight=".25pt">
              <v:textbox style="mso-next-textbox:#_x0000_s1234" inset="1pt,1pt,1pt,1pt">
                <w:txbxContent>
                  <w:p w:rsidR="001A19DE" w:rsidRDefault="001A19DE">
                    <w:pPr>
                      <w:jc w:val="center"/>
                      <w:rPr>
                        <w:sz w:val="28"/>
                        <w:szCs w:val="28"/>
                      </w:rPr>
                    </w:pPr>
                    <w:r>
                      <w:t>10</w:t>
                    </w:r>
                  </w:p>
                </w:txbxContent>
              </v:textbox>
            </v:rect>
            <v:rect id="_x0000_s1235" style="position:absolute;left:7745;top:19221;width:11075;height:477" filled="f" stroked="f" strokeweight=".25pt">
              <v:textbox style="mso-next-textbox:#_x0000_s1235" inset="1pt,1pt,1pt,1pt">
                <w:txbxContent>
                  <w:p w:rsidR="001A19DE" w:rsidRDefault="001A19DE">
                    <w:pPr>
                      <w:jc w:val="center"/>
                      <w:rPr>
                        <w:sz w:val="28"/>
                        <w:szCs w:val="28"/>
                      </w:rPr>
                    </w:pPr>
                    <w:r>
                      <w:t>ДП. 1705.АТ-21.49.06.00.00.ПЗ</w:t>
                    </w:r>
                  </w:p>
                  <w:p w:rsidR="001A19DE" w:rsidRDefault="001A19DE"/>
                </w:txbxContent>
              </v:textbox>
            </v:rect>
            <w10:wrap anchorx="page" anchory="page"/>
            <w10:anchorlock/>
          </v:group>
        </w:pict>
      </w:r>
      <w:r>
        <w:rPr>
          <w:rFonts w:ascii="Times New Roman" w:hAnsi="Times New Roman" w:cs="Times New Roman"/>
          <w:b w:val="0"/>
          <w:bCs w:val="0"/>
          <w:i w:val="0"/>
          <w:iCs w:val="0"/>
        </w:rPr>
        <w:t>3 ОРГАНИЗАЦИОННАЯ ЧАСТЬ</w:t>
      </w:r>
      <w:bookmarkEnd w:id="9"/>
    </w:p>
    <w:p w:rsidR="00654EEE" w:rsidRDefault="00654EEE" w:rsidP="00654EEE">
      <w:pPr>
        <w:pStyle w:val="2"/>
        <w:spacing w:before="0" w:after="0"/>
        <w:ind w:left="567"/>
        <w:rPr>
          <w:rFonts w:ascii="Times New Roman" w:hAnsi="Times New Roman" w:cs="Times New Roman"/>
          <w:b w:val="0"/>
          <w:bCs w:val="0"/>
          <w:i w:val="0"/>
          <w:iCs w:val="0"/>
        </w:rPr>
      </w:pPr>
      <w:bookmarkStart w:id="10" w:name="_Toc138306358"/>
    </w:p>
    <w:p w:rsidR="001A19DE" w:rsidRDefault="001A19DE" w:rsidP="00654EEE">
      <w:pPr>
        <w:pStyle w:val="2"/>
        <w:spacing w:before="0" w:after="0"/>
        <w:ind w:left="567"/>
        <w:rPr>
          <w:rFonts w:ascii="Times New Roman" w:hAnsi="Times New Roman" w:cs="Times New Roman"/>
          <w:b w:val="0"/>
          <w:bCs w:val="0"/>
          <w:i w:val="0"/>
          <w:iCs w:val="0"/>
        </w:rPr>
      </w:pPr>
      <w:r>
        <w:rPr>
          <w:rFonts w:ascii="Times New Roman" w:hAnsi="Times New Roman" w:cs="Times New Roman"/>
          <w:b w:val="0"/>
          <w:bCs w:val="0"/>
          <w:i w:val="0"/>
          <w:iCs w:val="0"/>
        </w:rPr>
        <w:t>3.1 Описание технологических процессов на объекте проектирования</w:t>
      </w:r>
      <w:bookmarkEnd w:id="10"/>
    </w:p>
    <w:p w:rsidR="001A19DE" w:rsidRDefault="001A19DE" w:rsidP="00654EEE">
      <w:pPr>
        <w:pStyle w:val="21"/>
      </w:pPr>
    </w:p>
    <w:p w:rsidR="001A19DE" w:rsidRDefault="001A19DE" w:rsidP="00654EEE">
      <w:pPr>
        <w:pStyle w:val="21"/>
      </w:pPr>
      <w:r>
        <w:t>Технологический процесс газовой сварки.</w:t>
      </w:r>
    </w:p>
    <w:p w:rsidR="001A19DE" w:rsidRDefault="001A19DE" w:rsidP="00654EEE">
      <w:pPr>
        <w:pStyle w:val="21"/>
      </w:pPr>
      <w:r>
        <w:t>Газовую сварку серого чугуна производят с предварительным подогревом детали, общим или местным.</w:t>
      </w:r>
    </w:p>
    <w:p w:rsidR="001A19DE" w:rsidRDefault="001A19DE" w:rsidP="00654EEE">
      <w:pPr>
        <w:pStyle w:val="21"/>
      </w:pPr>
      <w:r>
        <w:t xml:space="preserve">Скос кромок делается односторонний </w:t>
      </w:r>
      <w:r>
        <w:rPr>
          <w:lang w:val="en-US"/>
        </w:rPr>
        <w:t>V</w:t>
      </w:r>
      <w:r>
        <w:t xml:space="preserve"> – образный с углом раскрытия 90</w:t>
      </w:r>
      <w:r>
        <w:rPr>
          <w:vertAlign w:val="superscript"/>
        </w:rPr>
        <w:t>о</w:t>
      </w:r>
      <w:r>
        <w:t>. Двухсторонняя Х – образная подготовка кромок применяется реже. При заварке трещины в чугунном литье  дефектный участок металла может быть либо вставлен пламенем горелки, либо удален при помощи поверхностной кислородно – флюсовой резки. В качестве присадочных прутков берутся чугунные стержни диаметром 6,8,10 и 12 мм, длинной 400 – 700 мм.</w:t>
      </w:r>
    </w:p>
    <w:p w:rsidR="001A19DE" w:rsidRDefault="001A19DE" w:rsidP="00654EEE">
      <w:pPr>
        <w:pStyle w:val="21"/>
      </w:pPr>
      <w:r>
        <w:t>Для сварки массивных деталей с подогревом применяют прутки марки А по ГОСТу 2671-44, в которых содержания кремния составляет 3-3,5% и фосфора 0,2 – 0,5 % в остальных случаях пользуются прутками марки Б по ГОСТу 2671-44.</w:t>
      </w:r>
    </w:p>
    <w:p w:rsidR="001A19DE" w:rsidRDefault="001A19DE" w:rsidP="00654EEE">
      <w:pPr>
        <w:pStyle w:val="21"/>
      </w:pPr>
      <w:r>
        <w:t>Так как при сварке чугуна образуется тугоплавкие окислы кремния и марганца, а также окислы железа, то для их удаления применяются специальные флюсы.</w:t>
      </w:r>
    </w:p>
    <w:p w:rsidR="001A19DE" w:rsidRDefault="001A19DE" w:rsidP="00654EEE">
      <w:pPr>
        <w:pStyle w:val="21"/>
      </w:pPr>
      <w:r>
        <w:t>Конец прутка время от времени погружается во флюс, кроме того, флюс подсыпается в сварочную ванну. Сварочное пламя должно быть нормальным или с небольшим избытком ацетилена, так как окислительное пламя вызывает повышенное оккаление кремния и марганца.</w:t>
      </w:r>
    </w:p>
    <w:p w:rsidR="001A19DE" w:rsidRDefault="001A19DE" w:rsidP="00654EEE">
      <w:pPr>
        <w:pStyle w:val="21"/>
      </w:pPr>
      <w:r>
        <w:t xml:space="preserve">Сварка ведется только в нижнем положении. Кромки металла должны быть предварительно хорошо и  равномерно прогреты во избежании образования пор и непровара. Сваривать массивные чугунные изделия желательно двумя горелками, одна из которых служит для подогрева. Мощность пламени берется равной  100 – 120 л/час ацетилена на 1 мм толщины металла (для одной горелки). Концом прутка следует все время </w:t>
      </w:r>
      <w:r w:rsidR="006A0296">
        <w:rPr>
          <w:noProof/>
        </w:rPr>
        <w:lastRenderedPageBreak/>
        <w:pict>
          <v:group id="_x0000_s1236" style="position:absolute;left:0;text-align:left;margin-left:61.05pt;margin-top:21.2pt;width:517.05pt;height:801pt;z-index:251650048;mso-position-horizontal-relative:page;mso-position-vertical-relative:page" coordsize="20000,20000">
            <v:rect id="_x0000_s1237" style="position:absolute;width:20000;height:20000" filled="f" strokeweight="2pt"/>
            <v:line id="_x0000_s1238" style="position:absolute" from="1093,18949" to="1095,19989" strokeweight="2pt"/>
            <v:line id="_x0000_s1239" style="position:absolute" from="10,18941" to="19977,18942" strokeweight="2pt"/>
            <v:line id="_x0000_s1240" style="position:absolute" from="2186,18949" to="2188,19989" strokeweight="2pt"/>
            <v:line id="_x0000_s1241" style="position:absolute" from="4919,18949" to="4921,19989" strokeweight="2pt"/>
            <v:line id="_x0000_s1242" style="position:absolute" from="6557,18959" to="6559,19989" strokeweight="2pt"/>
            <v:line id="_x0000_s1243" style="position:absolute" from="7650,18949" to="7652,19979" strokeweight="2pt"/>
            <v:line id="_x0000_s1244" style="position:absolute" from="18905,18949" to="18909,19989" strokeweight="2pt"/>
            <v:line id="_x0000_s1245" style="position:absolute" from="10,19293" to="7631,19295" strokeweight="1pt"/>
            <v:line id="_x0000_s1246" style="position:absolute" from="10,19646" to="7631,19647" strokeweight="2pt"/>
            <v:line id="_x0000_s1247" style="position:absolute" from="18919,19296" to="19990,19297" strokeweight="1pt"/>
            <v:rect id="_x0000_s1248" style="position:absolute;left:54;top:19660;width:1000;height:309" filled="f" stroked="f" strokeweight=".25pt">
              <v:textbox style="mso-next-textbox:#_x0000_s1248" inset="1pt,1pt,1pt,1pt">
                <w:txbxContent>
                  <w:p w:rsidR="001A19DE" w:rsidRDefault="001A19DE">
                    <w:pPr>
                      <w:pStyle w:val="a6"/>
                      <w:jc w:val="center"/>
                      <w:rPr>
                        <w:rFonts w:ascii="ISOCPEUR Cyr" w:hAnsi="ISOCPEUR Cyr"/>
                        <w:sz w:val="18"/>
                        <w:szCs w:val="18"/>
                      </w:rPr>
                    </w:pPr>
                    <w:r>
                      <w:rPr>
                        <w:rFonts w:ascii="ISOCPEUR Cyr" w:hAnsi="ISOCPEUR Cyr"/>
                        <w:sz w:val="18"/>
                        <w:szCs w:val="18"/>
                      </w:rPr>
                      <w:t>Изм.</w:t>
                    </w:r>
                  </w:p>
                </w:txbxContent>
              </v:textbox>
            </v:rect>
            <v:rect id="_x0000_s1249" style="position:absolute;left:1139;top:19660;width:1001;height:309" filled="f" stroked="f" strokeweight=".25pt">
              <v:textbox style="mso-next-textbox:#_x0000_s1249" inset="1pt,1pt,1pt,1pt">
                <w:txbxContent>
                  <w:p w:rsidR="001A19DE" w:rsidRDefault="001A19DE">
                    <w:pPr>
                      <w:pStyle w:val="a6"/>
                      <w:jc w:val="center"/>
                      <w:rPr>
                        <w:rFonts w:ascii="ISOCPEUR Cyr" w:hAnsi="ISOCPEUR Cyr"/>
                        <w:sz w:val="18"/>
                        <w:szCs w:val="18"/>
                      </w:rPr>
                    </w:pPr>
                    <w:r>
                      <w:rPr>
                        <w:rFonts w:ascii="Times New Roman" w:hAnsi="Times New Roman"/>
                        <w:sz w:val="18"/>
                        <w:szCs w:val="18"/>
                      </w:rPr>
                      <w:t>Лис</w:t>
                    </w:r>
                    <w:r>
                      <w:rPr>
                        <w:rFonts w:ascii="ISOCPEUR Cyr" w:hAnsi="ISOCPEUR Cyr"/>
                        <w:sz w:val="18"/>
                        <w:szCs w:val="18"/>
                      </w:rPr>
                      <w:t>т</w:t>
                    </w:r>
                  </w:p>
                </w:txbxContent>
              </v:textbox>
            </v:rect>
            <v:rect id="_x0000_s1250" style="position:absolute;left:2267;top:19660;width:2573;height:309" filled="f" stroked="f" strokeweight=".25pt">
              <v:textbox style="mso-next-textbox:#_x0000_s1250" inset="1pt,1pt,1pt,1pt">
                <w:txbxContent>
                  <w:p w:rsidR="001A19DE" w:rsidRDefault="001A19DE">
                    <w:pPr>
                      <w:pStyle w:val="a6"/>
                      <w:jc w:val="center"/>
                      <w:rPr>
                        <w:rFonts w:ascii="ISOCPEUR Cyr" w:hAnsi="ISOCPEUR Cyr"/>
                        <w:sz w:val="18"/>
                        <w:szCs w:val="18"/>
                      </w:rPr>
                    </w:pPr>
                    <w:r>
                      <w:rPr>
                        <w:rFonts w:ascii="ISOCPEUR Cyr" w:hAnsi="ISOCPEUR Cyr"/>
                        <w:sz w:val="18"/>
                        <w:szCs w:val="18"/>
                      </w:rPr>
                      <w:t>№ докум.</w:t>
                    </w:r>
                  </w:p>
                </w:txbxContent>
              </v:textbox>
            </v:rect>
            <v:rect id="_x0000_s1251" style="position:absolute;left:4983;top:19660;width:1534;height:309" filled="f" stroked="f" strokeweight=".25pt">
              <v:textbox style="mso-next-textbox:#_x0000_s1251" inset="1pt,1pt,1pt,1pt">
                <w:txbxContent>
                  <w:p w:rsidR="001A19DE" w:rsidRDefault="001A19DE">
                    <w:pPr>
                      <w:pStyle w:val="a6"/>
                      <w:jc w:val="center"/>
                      <w:rPr>
                        <w:sz w:val="18"/>
                        <w:szCs w:val="18"/>
                        <w:lang w:val="ru-RU"/>
                      </w:rPr>
                    </w:pPr>
                    <w:r>
                      <w:rPr>
                        <w:rFonts w:ascii="ISOCPEUR Cyr" w:hAnsi="ISOCPEUR Cyr"/>
                        <w:sz w:val="18"/>
                        <w:szCs w:val="18"/>
                      </w:rPr>
                      <w:t>Подп</w:t>
                    </w:r>
                    <w:r>
                      <w:rPr>
                        <w:sz w:val="18"/>
                        <w:szCs w:val="18"/>
                        <w:lang w:val="ru-RU"/>
                      </w:rPr>
                      <w:t>.</w:t>
                    </w:r>
                  </w:p>
                </w:txbxContent>
              </v:textbox>
            </v:rect>
            <v:rect id="_x0000_s1252" style="position:absolute;left:6604;top:19660;width:1000;height:309" filled="f" stroked="f" strokeweight=".25pt">
              <v:textbox style="mso-next-textbox:#_x0000_s1252" inset="1pt,1pt,1pt,1pt">
                <w:txbxContent>
                  <w:p w:rsidR="001A19DE" w:rsidRDefault="001A19DE">
                    <w:pPr>
                      <w:pStyle w:val="a6"/>
                      <w:jc w:val="center"/>
                      <w:rPr>
                        <w:rFonts w:ascii="ISOCPEUR Cyr" w:hAnsi="ISOCPEUR Cyr"/>
                        <w:sz w:val="18"/>
                        <w:szCs w:val="18"/>
                      </w:rPr>
                    </w:pPr>
                    <w:r>
                      <w:rPr>
                        <w:rFonts w:ascii="Times New Roman" w:hAnsi="Times New Roman"/>
                        <w:sz w:val="18"/>
                        <w:szCs w:val="18"/>
                      </w:rPr>
                      <w:t>Дат</w:t>
                    </w:r>
                    <w:r>
                      <w:rPr>
                        <w:rFonts w:ascii="ISOCPEUR Cyr" w:hAnsi="ISOCPEUR Cyr"/>
                        <w:sz w:val="18"/>
                        <w:szCs w:val="18"/>
                      </w:rPr>
                      <w:t>а</w:t>
                    </w:r>
                  </w:p>
                </w:txbxContent>
              </v:textbox>
            </v:rect>
            <v:rect id="_x0000_s1253" style="position:absolute;left:18949;top:18977;width:1001;height:309" filled="f" stroked="f" strokeweight=".25pt">
              <v:textbox style="mso-next-textbox:#_x0000_s1253" inset="1pt,1pt,1pt,1pt">
                <w:txbxContent>
                  <w:p w:rsidR="001A19DE" w:rsidRDefault="001A19DE">
                    <w:pPr>
                      <w:pStyle w:val="a6"/>
                      <w:jc w:val="center"/>
                      <w:rPr>
                        <w:rFonts w:ascii="ISOCPEUR Cyr" w:hAnsi="ISOCPEUR Cyr"/>
                        <w:sz w:val="18"/>
                        <w:szCs w:val="18"/>
                      </w:rPr>
                    </w:pPr>
                    <w:r>
                      <w:rPr>
                        <w:rFonts w:ascii="Times New Roman" w:hAnsi="Times New Roman"/>
                        <w:sz w:val="18"/>
                        <w:szCs w:val="18"/>
                      </w:rPr>
                      <w:t>Лис</w:t>
                    </w:r>
                    <w:r>
                      <w:rPr>
                        <w:rFonts w:ascii="ISOCPEUR Cyr" w:hAnsi="ISOCPEUR Cyr"/>
                        <w:sz w:val="18"/>
                        <w:szCs w:val="18"/>
                      </w:rPr>
                      <w:t>т</w:t>
                    </w:r>
                  </w:p>
                </w:txbxContent>
              </v:textbox>
            </v:rect>
            <v:rect id="_x0000_s1254" style="position:absolute;left:18949;top:19435;width:1001;height:423" filled="f" stroked="f" strokeweight=".25pt">
              <v:textbox style="mso-next-textbox:#_x0000_s1254" inset="1pt,1pt,1pt,1pt">
                <w:txbxContent>
                  <w:p w:rsidR="001A19DE" w:rsidRDefault="001A19DE">
                    <w:pPr>
                      <w:jc w:val="center"/>
                      <w:rPr>
                        <w:sz w:val="28"/>
                        <w:szCs w:val="28"/>
                      </w:rPr>
                    </w:pPr>
                    <w:r>
                      <w:t>11</w:t>
                    </w:r>
                  </w:p>
                </w:txbxContent>
              </v:textbox>
            </v:rect>
            <v:rect id="_x0000_s1255" style="position:absolute;left:7745;top:19221;width:11075;height:477" filled="f" stroked="f" strokeweight=".25pt">
              <v:textbox style="mso-next-textbox:#_x0000_s1255" inset="1pt,1pt,1pt,1pt">
                <w:txbxContent>
                  <w:p w:rsidR="001A19DE" w:rsidRDefault="001A19DE">
                    <w:pPr>
                      <w:jc w:val="center"/>
                      <w:rPr>
                        <w:sz w:val="28"/>
                        <w:szCs w:val="28"/>
                      </w:rPr>
                    </w:pPr>
                    <w:r>
                      <w:t>ДП. 1705.АТ-21.49.06.00.00.ПЗ</w:t>
                    </w:r>
                  </w:p>
                  <w:p w:rsidR="001A19DE" w:rsidRDefault="001A19DE"/>
                </w:txbxContent>
              </v:textbox>
            </v:rect>
            <w10:wrap anchorx="page" anchory="page"/>
            <w10:anchorlock/>
          </v:group>
        </w:pict>
      </w:r>
      <w:r>
        <w:t>перемежевать металл сварочной ванны для облегчения выхода газов, растворенных в металле, так как иначе шов может получиться пористым.</w:t>
      </w:r>
    </w:p>
    <w:p w:rsidR="001A19DE" w:rsidRDefault="001A19DE" w:rsidP="00654EEE">
      <w:pPr>
        <w:pStyle w:val="21"/>
      </w:pPr>
      <w:r>
        <w:t>Детали сложной формы во избежании появления в них внутренних напряжений и трещин от неравномерного нагрева следует сваривать с общим предварительным подогревом. Подогрев в этом случае производится до температуры 500 600 С</w:t>
      </w:r>
      <w:r>
        <w:rPr>
          <w:vertAlign w:val="superscript"/>
        </w:rPr>
        <w:t>0</w:t>
      </w:r>
      <w:r>
        <w:t xml:space="preserve"> и производится в нагревательной печи, горне или яме. Детали малых размеров подогревают сварочным пламенем.</w:t>
      </w:r>
    </w:p>
    <w:p w:rsidR="001A19DE" w:rsidRDefault="001A19DE" w:rsidP="00654EEE">
      <w:pPr>
        <w:pStyle w:val="21"/>
      </w:pPr>
      <w:r>
        <w:t>Если свариваемый элемент детали закреплен только в одном направлении и скрепляющие элементы могут быть легко выделены, то в этом случае применяют местный подогрев только скрепляющих элементов. Нагрев ведется лишь настолько, чтобы эти элементы расширились на такую же величину, как и в месте сварки.</w:t>
      </w:r>
    </w:p>
    <w:p w:rsidR="001A19DE" w:rsidRDefault="001A19DE" w:rsidP="00654EEE">
      <w:pPr>
        <w:pStyle w:val="21"/>
      </w:pPr>
      <w:r>
        <w:t>Обычно для этого достаточно нагрев до  температуры 500 – 600 С</w:t>
      </w:r>
      <w:r>
        <w:rPr>
          <w:vertAlign w:val="superscript"/>
        </w:rPr>
        <w:t>0</w:t>
      </w:r>
      <w:r>
        <w:t>. Если место сварки фиксировано основным металлом со всех сторон, то в таком случае приходится подогревать всю свариваемую деталь.</w:t>
      </w:r>
    </w:p>
    <w:p w:rsidR="001A19DE" w:rsidRDefault="001A19DE" w:rsidP="00654EEE">
      <w:pPr>
        <w:pStyle w:val="21"/>
      </w:pPr>
      <w:r>
        <w:t>Местный нагрев производится горелками, паяльными лампами, древесным углём или коксом. В последнем случае место подогрева охлаждают коробкой листового железа с отверстиями для доступа воздуха, а затем засыпают углём или коксом и разжигают последний. При частичном подогреве нужно следить за тем, чтобы все части изделия нагревались и охлаждались одновременно и равномерно, а главное – постепенно. Поэтому элементы небольшого сечения при последующем охлаждении детали следует подогревать поддерживая их в нагретом состоянии так, чтобы они не охлаждались быстрее, чем элементы с более толстым сечением.</w:t>
      </w:r>
    </w:p>
    <w:p w:rsidR="001A19DE" w:rsidRDefault="001A19DE" w:rsidP="00654EEE">
      <w:pPr>
        <w:pStyle w:val="21"/>
      </w:pPr>
      <w:r>
        <w:t>При массовом производстве (например изготовлении блоков автодвигателей) применяются многокамерные или конвейерные печи обеспечивающие возможность непрерывной подачи нагретых деталей к месту производства сварочных работ. Нагретая деталь после сварки должна медленно остывать вместе с печью, для того чтобы металл получил равномерную структуру серого чугуна и в изделии не появились трещины.</w:t>
      </w:r>
    </w:p>
    <w:p w:rsidR="001A19DE" w:rsidRDefault="006A0296" w:rsidP="00654EEE">
      <w:pPr>
        <w:pStyle w:val="21"/>
      </w:pPr>
      <w:r>
        <w:rPr>
          <w:noProof/>
        </w:rPr>
        <w:lastRenderedPageBreak/>
        <w:pict>
          <v:group id="_x0000_s1256" style="position:absolute;left:0;text-align:left;margin-left:61.05pt;margin-top:21.2pt;width:517.05pt;height:801pt;z-index:251651072;mso-position-horizontal-relative:page;mso-position-vertical-relative:page" coordsize="20000,20000">
            <v:rect id="_x0000_s1257" style="position:absolute;width:20000;height:20000" filled="f" strokeweight="2pt"/>
            <v:line id="_x0000_s1258" style="position:absolute" from="1093,18949" to="1095,19989" strokeweight="2pt"/>
            <v:line id="_x0000_s1259" style="position:absolute" from="10,18941" to="19977,18942" strokeweight="2pt"/>
            <v:line id="_x0000_s1260" style="position:absolute" from="2186,18949" to="2188,19989" strokeweight="2pt"/>
            <v:line id="_x0000_s1261" style="position:absolute" from="4919,18949" to="4921,19989" strokeweight="2pt"/>
            <v:line id="_x0000_s1262" style="position:absolute" from="6557,18959" to="6559,19989" strokeweight="2pt"/>
            <v:line id="_x0000_s1263" style="position:absolute" from="7650,18949" to="7652,19979" strokeweight="2pt"/>
            <v:line id="_x0000_s1264" style="position:absolute" from="18905,18949" to="18909,19989" strokeweight="2pt"/>
            <v:line id="_x0000_s1265" style="position:absolute" from="10,19293" to="7631,19295" strokeweight="1pt"/>
            <v:line id="_x0000_s1266" style="position:absolute" from="10,19646" to="7631,19647" strokeweight="2pt"/>
            <v:line id="_x0000_s1267" style="position:absolute" from="18919,19296" to="19990,19297" strokeweight="1pt"/>
            <v:rect id="_x0000_s1268" style="position:absolute;left:54;top:19660;width:1000;height:309" filled="f" stroked="f" strokeweight=".25pt">
              <v:textbox style="mso-next-textbox:#_x0000_s1268" inset="1pt,1pt,1pt,1pt">
                <w:txbxContent>
                  <w:p w:rsidR="001A19DE" w:rsidRDefault="001A19DE">
                    <w:pPr>
                      <w:pStyle w:val="a6"/>
                      <w:jc w:val="center"/>
                      <w:rPr>
                        <w:rFonts w:ascii="ISOCPEUR Cyr" w:hAnsi="ISOCPEUR Cyr"/>
                        <w:sz w:val="18"/>
                        <w:szCs w:val="18"/>
                      </w:rPr>
                    </w:pPr>
                    <w:r>
                      <w:rPr>
                        <w:rFonts w:ascii="ISOCPEUR Cyr" w:hAnsi="ISOCPEUR Cyr"/>
                        <w:sz w:val="18"/>
                        <w:szCs w:val="18"/>
                      </w:rPr>
                      <w:t>Изм.</w:t>
                    </w:r>
                  </w:p>
                </w:txbxContent>
              </v:textbox>
            </v:rect>
            <v:rect id="_x0000_s1269" style="position:absolute;left:1139;top:19660;width:1001;height:309" filled="f" stroked="f" strokeweight=".25pt">
              <v:textbox style="mso-next-textbox:#_x0000_s1269" inset="1pt,1pt,1pt,1pt">
                <w:txbxContent>
                  <w:p w:rsidR="001A19DE" w:rsidRDefault="001A19DE">
                    <w:pPr>
                      <w:pStyle w:val="a6"/>
                      <w:jc w:val="center"/>
                      <w:rPr>
                        <w:rFonts w:ascii="ISOCPEUR Cyr" w:hAnsi="ISOCPEUR Cyr"/>
                        <w:sz w:val="18"/>
                        <w:szCs w:val="18"/>
                      </w:rPr>
                    </w:pPr>
                    <w:r>
                      <w:rPr>
                        <w:rFonts w:ascii="Times New Roman" w:hAnsi="Times New Roman"/>
                        <w:sz w:val="18"/>
                        <w:szCs w:val="18"/>
                      </w:rPr>
                      <w:t>Лис</w:t>
                    </w:r>
                    <w:r>
                      <w:rPr>
                        <w:rFonts w:ascii="ISOCPEUR Cyr" w:hAnsi="ISOCPEUR Cyr"/>
                        <w:sz w:val="18"/>
                        <w:szCs w:val="18"/>
                      </w:rPr>
                      <w:t>т</w:t>
                    </w:r>
                  </w:p>
                </w:txbxContent>
              </v:textbox>
            </v:rect>
            <v:rect id="_x0000_s1270" style="position:absolute;left:2267;top:19660;width:2573;height:309" filled="f" stroked="f" strokeweight=".25pt">
              <v:textbox style="mso-next-textbox:#_x0000_s1270" inset="1pt,1pt,1pt,1pt">
                <w:txbxContent>
                  <w:p w:rsidR="001A19DE" w:rsidRDefault="001A19DE">
                    <w:pPr>
                      <w:pStyle w:val="a6"/>
                      <w:jc w:val="center"/>
                      <w:rPr>
                        <w:rFonts w:ascii="ISOCPEUR Cyr" w:hAnsi="ISOCPEUR Cyr"/>
                        <w:sz w:val="18"/>
                        <w:szCs w:val="18"/>
                      </w:rPr>
                    </w:pPr>
                    <w:r>
                      <w:rPr>
                        <w:rFonts w:ascii="ISOCPEUR Cyr" w:hAnsi="ISOCPEUR Cyr"/>
                        <w:sz w:val="18"/>
                        <w:szCs w:val="18"/>
                      </w:rPr>
                      <w:t>№ докум.</w:t>
                    </w:r>
                  </w:p>
                </w:txbxContent>
              </v:textbox>
            </v:rect>
            <v:rect id="_x0000_s1271" style="position:absolute;left:4983;top:19660;width:1534;height:309" filled="f" stroked="f" strokeweight=".25pt">
              <v:textbox style="mso-next-textbox:#_x0000_s1271" inset="1pt,1pt,1pt,1pt">
                <w:txbxContent>
                  <w:p w:rsidR="001A19DE" w:rsidRDefault="001A19DE">
                    <w:pPr>
                      <w:pStyle w:val="a6"/>
                      <w:jc w:val="center"/>
                      <w:rPr>
                        <w:sz w:val="18"/>
                        <w:szCs w:val="18"/>
                        <w:lang w:val="ru-RU"/>
                      </w:rPr>
                    </w:pPr>
                    <w:r>
                      <w:rPr>
                        <w:rFonts w:ascii="ISOCPEUR Cyr" w:hAnsi="ISOCPEUR Cyr"/>
                        <w:sz w:val="18"/>
                        <w:szCs w:val="18"/>
                      </w:rPr>
                      <w:t>Подп</w:t>
                    </w:r>
                    <w:r>
                      <w:rPr>
                        <w:sz w:val="18"/>
                        <w:szCs w:val="18"/>
                        <w:lang w:val="ru-RU"/>
                      </w:rPr>
                      <w:t>.</w:t>
                    </w:r>
                  </w:p>
                </w:txbxContent>
              </v:textbox>
            </v:rect>
            <v:rect id="_x0000_s1272" style="position:absolute;left:6604;top:19660;width:1000;height:309" filled="f" stroked="f" strokeweight=".25pt">
              <v:textbox style="mso-next-textbox:#_x0000_s1272" inset="1pt,1pt,1pt,1pt">
                <w:txbxContent>
                  <w:p w:rsidR="001A19DE" w:rsidRDefault="001A19DE">
                    <w:pPr>
                      <w:pStyle w:val="a6"/>
                      <w:jc w:val="center"/>
                      <w:rPr>
                        <w:rFonts w:ascii="ISOCPEUR Cyr" w:hAnsi="ISOCPEUR Cyr"/>
                        <w:sz w:val="18"/>
                        <w:szCs w:val="18"/>
                      </w:rPr>
                    </w:pPr>
                    <w:r>
                      <w:rPr>
                        <w:rFonts w:ascii="Times New Roman" w:hAnsi="Times New Roman"/>
                        <w:sz w:val="18"/>
                        <w:szCs w:val="18"/>
                      </w:rPr>
                      <w:t>Дат</w:t>
                    </w:r>
                    <w:r>
                      <w:rPr>
                        <w:rFonts w:ascii="ISOCPEUR Cyr" w:hAnsi="ISOCPEUR Cyr"/>
                        <w:sz w:val="18"/>
                        <w:szCs w:val="18"/>
                      </w:rPr>
                      <w:t>а</w:t>
                    </w:r>
                  </w:p>
                </w:txbxContent>
              </v:textbox>
            </v:rect>
            <v:rect id="_x0000_s1273" style="position:absolute;left:18949;top:18977;width:1001;height:309" filled="f" stroked="f" strokeweight=".25pt">
              <v:textbox style="mso-next-textbox:#_x0000_s1273" inset="1pt,1pt,1pt,1pt">
                <w:txbxContent>
                  <w:p w:rsidR="001A19DE" w:rsidRDefault="001A19DE">
                    <w:pPr>
                      <w:pStyle w:val="a6"/>
                      <w:jc w:val="center"/>
                      <w:rPr>
                        <w:rFonts w:ascii="ISOCPEUR Cyr" w:hAnsi="ISOCPEUR Cyr"/>
                        <w:sz w:val="18"/>
                        <w:szCs w:val="18"/>
                      </w:rPr>
                    </w:pPr>
                    <w:r>
                      <w:rPr>
                        <w:rFonts w:ascii="Times New Roman" w:hAnsi="Times New Roman"/>
                        <w:sz w:val="18"/>
                        <w:szCs w:val="18"/>
                      </w:rPr>
                      <w:t>Лис</w:t>
                    </w:r>
                    <w:r>
                      <w:rPr>
                        <w:rFonts w:ascii="ISOCPEUR Cyr" w:hAnsi="ISOCPEUR Cyr"/>
                        <w:sz w:val="18"/>
                        <w:szCs w:val="18"/>
                      </w:rPr>
                      <w:t>т</w:t>
                    </w:r>
                  </w:p>
                </w:txbxContent>
              </v:textbox>
            </v:rect>
            <v:rect id="_x0000_s1274" style="position:absolute;left:18949;top:19435;width:1001;height:423" filled="f" stroked="f" strokeweight=".25pt">
              <v:textbox style="mso-next-textbox:#_x0000_s1274" inset="1pt,1pt,1pt,1pt">
                <w:txbxContent>
                  <w:p w:rsidR="001A19DE" w:rsidRDefault="001A19DE">
                    <w:pPr>
                      <w:jc w:val="center"/>
                      <w:rPr>
                        <w:sz w:val="28"/>
                        <w:szCs w:val="28"/>
                      </w:rPr>
                    </w:pPr>
                    <w:r>
                      <w:t>12</w:t>
                    </w:r>
                  </w:p>
                </w:txbxContent>
              </v:textbox>
            </v:rect>
            <v:rect id="_x0000_s1275" style="position:absolute;left:7745;top:19221;width:11075;height:477" filled="f" stroked="f" strokeweight=".25pt">
              <v:textbox style="mso-next-textbox:#_x0000_s1275" inset="1pt,1pt,1pt,1pt">
                <w:txbxContent>
                  <w:p w:rsidR="001A19DE" w:rsidRDefault="001A19DE">
                    <w:pPr>
                      <w:jc w:val="center"/>
                      <w:rPr>
                        <w:sz w:val="28"/>
                        <w:szCs w:val="28"/>
                      </w:rPr>
                    </w:pPr>
                    <w:r>
                      <w:t>ДП. 1705.АТ-21.49.06.00.00.ПЗ</w:t>
                    </w:r>
                  </w:p>
                  <w:p w:rsidR="001A19DE" w:rsidRDefault="001A19DE"/>
                </w:txbxContent>
              </v:textbox>
            </v:rect>
            <w10:wrap anchorx="page" anchory="page"/>
            <w10:anchorlock/>
          </v:group>
        </w:pict>
      </w:r>
      <w:r w:rsidR="001A19DE">
        <w:t>При массовом характере сварочных работ вместо охлаждения в печах иногда применяют выдержку заваренных деталей в термически изолированных камерах, где медленная охлаждение детали обеспечивается за счет имеющегося в ней запаса тепла.</w:t>
      </w:r>
    </w:p>
    <w:p w:rsidR="001A19DE" w:rsidRDefault="001A19DE" w:rsidP="00654EEE">
      <w:pPr>
        <w:pStyle w:val="21"/>
      </w:pPr>
      <w:r>
        <w:t>Для сварки чугуна вполне пригоден природный газ, температура пламени которого при сгорании в смеси с кислородом ниже, чем температура ацетилено – кислородного пламени. Это обуславливает более постепенный и равномерный нагрев чугуна и меньшее выгорание кремния при сварки, что является основным условием для получения в наплавленном металле структуры мягкого серого чугуна. При сварке чугуна природным газом используются чугунные присадочные прудки, содержащие в качестве графитизатора 3 –4 % кремния или 0,1 % алюминия. В качестве флюса применяется прокаленное бура или смесь из 50 % прокаленной буры и 50 % древесного угля, или флюс состава: 50 % буры, 47 % двууглекислого натрия (</w:t>
      </w:r>
      <w:r>
        <w:rPr>
          <w:lang w:val="en-US"/>
        </w:rPr>
        <w:t>NaHCO</w:t>
      </w:r>
      <w:r>
        <w:rPr>
          <w:vertAlign w:val="subscript"/>
        </w:rPr>
        <w:t>3</w:t>
      </w:r>
      <w:r>
        <w:t>) и 3 % окиси кремния (</w:t>
      </w:r>
      <w:r>
        <w:rPr>
          <w:lang w:val="en-US"/>
        </w:rPr>
        <w:t>SiO</w:t>
      </w:r>
      <w:r>
        <w:rPr>
          <w:vertAlign w:val="subscript"/>
        </w:rPr>
        <w:t>2</w:t>
      </w:r>
      <w:r>
        <w:t xml:space="preserve">). </w:t>
      </w:r>
    </w:p>
    <w:p w:rsidR="001A19DE" w:rsidRDefault="001A19DE" w:rsidP="00654EEE">
      <w:pPr>
        <w:pStyle w:val="21"/>
      </w:pPr>
      <w:r>
        <w:t>В промышленности получил применение новый способ газовой сварки чугуна с применением специальной пасты. Место сварки тщательно очищается и подвергается общему или местному подогреву до 300 – 400 С</w:t>
      </w:r>
      <w:r>
        <w:rPr>
          <w:vertAlign w:val="superscript"/>
        </w:rPr>
        <w:t>0</w:t>
      </w:r>
      <w:r>
        <w:t xml:space="preserve"> восстановительным пламенем горелки. Затем на свариваемые кромки наносятся слой пасты, и они нагреваются до температуры от 750 до 790 С</w:t>
      </w:r>
      <w:r>
        <w:rPr>
          <w:vertAlign w:val="superscript"/>
        </w:rPr>
        <w:t>0</w:t>
      </w:r>
      <w:r>
        <w:t xml:space="preserve"> нормальным восстановительным пламенем. Паста при этом расплавляется и покрывает место сварки тонким стекловидным слоем. Пастой также обмазывается и чугунный присадочный пруток. В процессе сварки нельзя нагревать деталь свыше 800 С</w:t>
      </w:r>
      <w:r>
        <w:rPr>
          <w:vertAlign w:val="superscript"/>
        </w:rPr>
        <w:t>0</w:t>
      </w:r>
      <w:r>
        <w:t>.</w:t>
      </w:r>
    </w:p>
    <w:p w:rsidR="001A19DE" w:rsidRDefault="001A19DE" w:rsidP="00654EEE">
      <w:pPr>
        <w:pStyle w:val="21"/>
      </w:pPr>
      <w:r>
        <w:t xml:space="preserve">Наплавка ведется слоями небольшой толщины. После сварки шов покрывают слоем пасты и изделие медленно охлаждают в песке, извести или асбесте. Благодаря медленному и невысокому нагреву, равномерному постепенному охлаждению и флюсующему действию пасты обеспечивается благоприятные условия графибизации наплавленного металла, и шов получает равномерную мелкозернистую структуру серого чугуна. Состав </w:t>
      </w:r>
      <w:r w:rsidR="006A0296">
        <w:rPr>
          <w:noProof/>
        </w:rPr>
        <w:lastRenderedPageBreak/>
        <w:pict>
          <v:group id="_x0000_s1276" style="position:absolute;left:0;text-align:left;margin-left:61.05pt;margin-top:21.2pt;width:517.05pt;height:801pt;z-index:251652096;mso-position-horizontal-relative:page;mso-position-vertical-relative:page" coordsize="20000,20000">
            <v:rect id="_x0000_s1277" style="position:absolute;width:20000;height:20000" filled="f" strokeweight="2pt"/>
            <v:line id="_x0000_s1278" style="position:absolute" from="1093,18949" to="1095,19989" strokeweight="2pt"/>
            <v:line id="_x0000_s1279" style="position:absolute" from="10,18941" to="19977,18942" strokeweight="2pt"/>
            <v:line id="_x0000_s1280" style="position:absolute" from="2186,18949" to="2188,19989" strokeweight="2pt"/>
            <v:line id="_x0000_s1281" style="position:absolute" from="4919,18949" to="4921,19989" strokeweight="2pt"/>
            <v:line id="_x0000_s1282" style="position:absolute" from="6557,18959" to="6559,19989" strokeweight="2pt"/>
            <v:line id="_x0000_s1283" style="position:absolute" from="7650,18949" to="7652,19979" strokeweight="2pt"/>
            <v:line id="_x0000_s1284" style="position:absolute" from="18905,18949" to="18909,19989" strokeweight="2pt"/>
            <v:line id="_x0000_s1285" style="position:absolute" from="10,19293" to="7631,19295" strokeweight="1pt"/>
            <v:line id="_x0000_s1286" style="position:absolute" from="10,19646" to="7631,19647" strokeweight="2pt"/>
            <v:line id="_x0000_s1287" style="position:absolute" from="18919,19296" to="19990,19297" strokeweight="1pt"/>
            <v:rect id="_x0000_s1288" style="position:absolute;left:54;top:19660;width:1000;height:309" filled="f" stroked="f" strokeweight=".25pt">
              <v:textbox style="mso-next-textbox:#_x0000_s1288" inset="1pt,1pt,1pt,1pt">
                <w:txbxContent>
                  <w:p w:rsidR="001A19DE" w:rsidRDefault="001A19DE">
                    <w:pPr>
                      <w:pStyle w:val="a6"/>
                      <w:jc w:val="center"/>
                      <w:rPr>
                        <w:rFonts w:ascii="ISOCPEUR Cyr" w:hAnsi="ISOCPEUR Cyr"/>
                        <w:sz w:val="18"/>
                        <w:szCs w:val="18"/>
                      </w:rPr>
                    </w:pPr>
                    <w:r>
                      <w:rPr>
                        <w:rFonts w:ascii="ISOCPEUR Cyr" w:hAnsi="ISOCPEUR Cyr"/>
                        <w:sz w:val="18"/>
                        <w:szCs w:val="18"/>
                      </w:rPr>
                      <w:t>Изм.</w:t>
                    </w:r>
                  </w:p>
                </w:txbxContent>
              </v:textbox>
            </v:rect>
            <v:rect id="_x0000_s1289" style="position:absolute;left:1139;top:19660;width:1001;height:309" filled="f" stroked="f" strokeweight=".25pt">
              <v:textbox style="mso-next-textbox:#_x0000_s1289" inset="1pt,1pt,1pt,1pt">
                <w:txbxContent>
                  <w:p w:rsidR="001A19DE" w:rsidRDefault="001A19DE">
                    <w:pPr>
                      <w:pStyle w:val="a6"/>
                      <w:jc w:val="center"/>
                      <w:rPr>
                        <w:rFonts w:ascii="ISOCPEUR Cyr" w:hAnsi="ISOCPEUR Cyr"/>
                        <w:sz w:val="18"/>
                        <w:szCs w:val="18"/>
                      </w:rPr>
                    </w:pPr>
                    <w:r>
                      <w:rPr>
                        <w:rFonts w:ascii="Times New Roman" w:hAnsi="Times New Roman"/>
                        <w:sz w:val="18"/>
                        <w:szCs w:val="18"/>
                      </w:rPr>
                      <w:t>Лис</w:t>
                    </w:r>
                    <w:r>
                      <w:rPr>
                        <w:rFonts w:ascii="ISOCPEUR Cyr" w:hAnsi="ISOCPEUR Cyr"/>
                        <w:sz w:val="18"/>
                        <w:szCs w:val="18"/>
                      </w:rPr>
                      <w:t>т</w:t>
                    </w:r>
                  </w:p>
                </w:txbxContent>
              </v:textbox>
            </v:rect>
            <v:rect id="_x0000_s1290" style="position:absolute;left:2267;top:19660;width:2573;height:309" filled="f" stroked="f" strokeweight=".25pt">
              <v:textbox style="mso-next-textbox:#_x0000_s1290" inset="1pt,1pt,1pt,1pt">
                <w:txbxContent>
                  <w:p w:rsidR="001A19DE" w:rsidRDefault="001A19DE">
                    <w:pPr>
                      <w:pStyle w:val="a6"/>
                      <w:jc w:val="center"/>
                      <w:rPr>
                        <w:rFonts w:ascii="ISOCPEUR Cyr" w:hAnsi="ISOCPEUR Cyr"/>
                        <w:sz w:val="18"/>
                        <w:szCs w:val="18"/>
                      </w:rPr>
                    </w:pPr>
                    <w:r>
                      <w:rPr>
                        <w:rFonts w:ascii="ISOCPEUR Cyr" w:hAnsi="ISOCPEUR Cyr"/>
                        <w:sz w:val="18"/>
                        <w:szCs w:val="18"/>
                      </w:rPr>
                      <w:t>№ докум.</w:t>
                    </w:r>
                  </w:p>
                </w:txbxContent>
              </v:textbox>
            </v:rect>
            <v:rect id="_x0000_s1291" style="position:absolute;left:4983;top:19660;width:1534;height:309" filled="f" stroked="f" strokeweight=".25pt">
              <v:textbox style="mso-next-textbox:#_x0000_s1291" inset="1pt,1pt,1pt,1pt">
                <w:txbxContent>
                  <w:p w:rsidR="001A19DE" w:rsidRDefault="001A19DE">
                    <w:pPr>
                      <w:pStyle w:val="a6"/>
                      <w:jc w:val="center"/>
                      <w:rPr>
                        <w:sz w:val="18"/>
                        <w:szCs w:val="18"/>
                        <w:lang w:val="ru-RU"/>
                      </w:rPr>
                    </w:pPr>
                    <w:r>
                      <w:rPr>
                        <w:rFonts w:ascii="ISOCPEUR Cyr" w:hAnsi="ISOCPEUR Cyr"/>
                        <w:sz w:val="18"/>
                        <w:szCs w:val="18"/>
                      </w:rPr>
                      <w:t>Подп</w:t>
                    </w:r>
                    <w:r>
                      <w:rPr>
                        <w:sz w:val="18"/>
                        <w:szCs w:val="18"/>
                        <w:lang w:val="ru-RU"/>
                      </w:rPr>
                      <w:t>.</w:t>
                    </w:r>
                  </w:p>
                </w:txbxContent>
              </v:textbox>
            </v:rect>
            <v:rect id="_x0000_s1292" style="position:absolute;left:6604;top:19660;width:1000;height:309" filled="f" stroked="f" strokeweight=".25pt">
              <v:textbox style="mso-next-textbox:#_x0000_s1292" inset="1pt,1pt,1pt,1pt">
                <w:txbxContent>
                  <w:p w:rsidR="001A19DE" w:rsidRDefault="001A19DE">
                    <w:pPr>
                      <w:pStyle w:val="a6"/>
                      <w:jc w:val="center"/>
                      <w:rPr>
                        <w:rFonts w:ascii="ISOCPEUR Cyr" w:hAnsi="ISOCPEUR Cyr"/>
                        <w:sz w:val="18"/>
                        <w:szCs w:val="18"/>
                      </w:rPr>
                    </w:pPr>
                    <w:r>
                      <w:rPr>
                        <w:rFonts w:ascii="Times New Roman" w:hAnsi="Times New Roman"/>
                        <w:sz w:val="18"/>
                        <w:szCs w:val="18"/>
                      </w:rPr>
                      <w:t>Дат</w:t>
                    </w:r>
                    <w:r>
                      <w:rPr>
                        <w:rFonts w:ascii="ISOCPEUR Cyr" w:hAnsi="ISOCPEUR Cyr"/>
                        <w:sz w:val="18"/>
                        <w:szCs w:val="18"/>
                      </w:rPr>
                      <w:t>а</w:t>
                    </w:r>
                  </w:p>
                </w:txbxContent>
              </v:textbox>
            </v:rect>
            <v:rect id="_x0000_s1293" style="position:absolute;left:18949;top:18977;width:1001;height:309" filled="f" stroked="f" strokeweight=".25pt">
              <v:textbox style="mso-next-textbox:#_x0000_s1293" inset="1pt,1pt,1pt,1pt">
                <w:txbxContent>
                  <w:p w:rsidR="001A19DE" w:rsidRDefault="001A19DE">
                    <w:pPr>
                      <w:pStyle w:val="a6"/>
                      <w:jc w:val="center"/>
                      <w:rPr>
                        <w:rFonts w:ascii="ISOCPEUR Cyr" w:hAnsi="ISOCPEUR Cyr"/>
                        <w:sz w:val="18"/>
                        <w:szCs w:val="18"/>
                      </w:rPr>
                    </w:pPr>
                    <w:r>
                      <w:rPr>
                        <w:rFonts w:ascii="Times New Roman" w:hAnsi="Times New Roman"/>
                        <w:sz w:val="18"/>
                        <w:szCs w:val="18"/>
                      </w:rPr>
                      <w:t>Лис</w:t>
                    </w:r>
                    <w:r>
                      <w:rPr>
                        <w:rFonts w:ascii="ISOCPEUR Cyr" w:hAnsi="ISOCPEUR Cyr"/>
                        <w:sz w:val="18"/>
                        <w:szCs w:val="18"/>
                      </w:rPr>
                      <w:t>т</w:t>
                    </w:r>
                  </w:p>
                </w:txbxContent>
              </v:textbox>
            </v:rect>
            <v:rect id="_x0000_s1294" style="position:absolute;left:18949;top:19435;width:1001;height:423" filled="f" stroked="f" strokeweight=".25pt">
              <v:textbox style="mso-next-textbox:#_x0000_s1294" inset="1pt,1pt,1pt,1pt">
                <w:txbxContent>
                  <w:p w:rsidR="001A19DE" w:rsidRDefault="001A19DE">
                    <w:pPr>
                      <w:jc w:val="center"/>
                      <w:rPr>
                        <w:sz w:val="28"/>
                        <w:szCs w:val="28"/>
                      </w:rPr>
                    </w:pPr>
                    <w:r>
                      <w:t>13</w:t>
                    </w:r>
                  </w:p>
                </w:txbxContent>
              </v:textbox>
            </v:rect>
            <v:rect id="_x0000_s1295" style="position:absolute;left:7745;top:19221;width:11075;height:477" filled="f" stroked="f" strokeweight=".25pt">
              <v:textbox style="mso-next-textbox:#_x0000_s1295" inset="1pt,1pt,1pt,1pt">
                <w:txbxContent>
                  <w:p w:rsidR="001A19DE" w:rsidRDefault="001A19DE">
                    <w:pPr>
                      <w:jc w:val="center"/>
                      <w:rPr>
                        <w:sz w:val="28"/>
                        <w:szCs w:val="28"/>
                      </w:rPr>
                    </w:pPr>
                    <w:r>
                      <w:t>ДП. 1705.АТ-21.49.06.00.00.ПЗ</w:t>
                    </w:r>
                  </w:p>
                  <w:p w:rsidR="001A19DE" w:rsidRDefault="001A19DE"/>
                </w:txbxContent>
              </v:textbox>
            </v:rect>
            <w10:wrap anchorx="page" anchory="page"/>
            <w10:anchorlock/>
          </v:group>
        </w:pict>
      </w:r>
      <w:r>
        <w:t xml:space="preserve">прутка следующий:  3 – 3,8 % углерода; 2,8 – 4,1 % кремния; 0,52 – 0,8 % марганца; 0,4 – 0,6 % никеля; 0,1 % хрома; 0,15 – 0,2 % титана. Состав пасты: 8 % </w:t>
      </w:r>
      <w:r>
        <w:rPr>
          <w:lang w:val="en-US"/>
        </w:rPr>
        <w:t>TiO</w:t>
      </w:r>
      <w:r>
        <w:rPr>
          <w:vertAlign w:val="subscript"/>
        </w:rPr>
        <w:t>2</w:t>
      </w:r>
      <w:r>
        <w:t>; 10 % К</w:t>
      </w:r>
      <w:r>
        <w:rPr>
          <w:lang w:val="en-US"/>
        </w:rPr>
        <w:t>NO</w:t>
      </w:r>
      <w:r>
        <w:rPr>
          <w:vertAlign w:val="subscript"/>
        </w:rPr>
        <w:t>3</w:t>
      </w:r>
      <w:r>
        <w:t xml:space="preserve">; 8 % </w:t>
      </w:r>
      <w:r>
        <w:rPr>
          <w:lang w:val="en-US"/>
        </w:rPr>
        <w:t>CaF</w:t>
      </w:r>
      <w:r>
        <w:rPr>
          <w:vertAlign w:val="subscript"/>
        </w:rPr>
        <w:t>2</w:t>
      </w:r>
      <w:r>
        <w:t xml:space="preserve">; 45 % </w:t>
      </w:r>
      <w:r>
        <w:rPr>
          <w:lang w:val="en-US"/>
        </w:rPr>
        <w:t>Na</w:t>
      </w:r>
      <w:r>
        <w:rPr>
          <w:vertAlign w:val="subscript"/>
        </w:rPr>
        <w:t>2</w:t>
      </w:r>
      <w:r>
        <w:rPr>
          <w:lang w:val="en-US"/>
        </w:rPr>
        <w:t>B</w:t>
      </w:r>
      <w:r>
        <w:rPr>
          <w:vertAlign w:val="subscript"/>
        </w:rPr>
        <w:t>4</w:t>
      </w:r>
      <w:r>
        <w:rPr>
          <w:lang w:val="en-US"/>
        </w:rPr>
        <w:t>O</w:t>
      </w:r>
      <w:r>
        <w:rPr>
          <w:vertAlign w:val="subscript"/>
        </w:rPr>
        <w:t>7</w:t>
      </w:r>
      <w:r>
        <w:t xml:space="preserve">; 3 % </w:t>
      </w:r>
      <w:r>
        <w:rPr>
          <w:lang w:val="en-US"/>
        </w:rPr>
        <w:t>FeTi</w:t>
      </w:r>
      <w:r>
        <w:t xml:space="preserve">; 21 % </w:t>
      </w:r>
      <w:r>
        <w:rPr>
          <w:lang w:val="en-US"/>
        </w:rPr>
        <w:t>NaF</w:t>
      </w:r>
      <w:r>
        <w:t xml:space="preserve">; 5 % </w:t>
      </w:r>
      <w:r>
        <w:rPr>
          <w:lang w:val="en-US"/>
        </w:rPr>
        <w:t>LiCl</w:t>
      </w:r>
      <w:r>
        <w:t xml:space="preserve"> (растворяется в этиловом спирте в отношении 5 : 12). Порошкообразная смесь просеивается через сито 100 мик и смешивается с маслом «брайтсток» в отношении 2 части масла на 3 части смеси. К полученной смеси добавляется спиртовой раствор </w:t>
      </w:r>
      <w:r>
        <w:rPr>
          <w:lang w:val="en-US"/>
        </w:rPr>
        <w:t>LiCl</w:t>
      </w:r>
      <w:r>
        <w:t>. Паста хранится в герметичной посуде не более 25 дней.</w:t>
      </w:r>
    </w:p>
    <w:p w:rsidR="001A19DE" w:rsidRDefault="001A19DE" w:rsidP="00654EEE">
      <w:pPr>
        <w:pStyle w:val="21"/>
      </w:pPr>
      <w:r>
        <w:t>Наилучший способ газовой сварки чугуна при помощи латуни. Этот способ требует низкотемпературного нагрева, при котором возможно сохранить исходную структуру чугуна. Кроме того, высокие пластические свойства латуни, как присадочного  материала, обеспечивают получение соединения, пластичность которого выше, чем у основного металла. Поэтому данный способ вполне может быть рекомендован для ремонтной сварки наиболее ответственных изделий из чугуна. Это способ особенно пригоден для сварки модифицированного иобулярного высокопрочного чугуна и ковкого чугуна, поскольку при нем не меняется  структура и свойства основного металла.</w:t>
      </w:r>
    </w:p>
    <w:p w:rsidR="001A19DE" w:rsidRDefault="001A19DE" w:rsidP="00654EEE">
      <w:pPr>
        <w:pStyle w:val="21"/>
      </w:pPr>
      <w:r>
        <w:t>Кромки перед сваркой скашивают под углом 45</w:t>
      </w:r>
      <w:r>
        <w:rPr>
          <w:vertAlign w:val="superscript"/>
        </w:rPr>
        <w:t>0</w:t>
      </w:r>
      <w:r>
        <w:t xml:space="preserve"> и насекают зубилом для лучшего сцепления наплавки с основным металлом. Предварительно кромки прогревают окислительным пламенем с целью выжигания графита с поверхности кромок.</w:t>
      </w:r>
    </w:p>
    <w:p w:rsidR="001A19DE" w:rsidRDefault="001A19DE" w:rsidP="00654EEE">
      <w:pPr>
        <w:pStyle w:val="21"/>
      </w:pPr>
      <w:r>
        <w:t>Затем кромки подогревают до 850 – 900 С</w:t>
      </w:r>
      <w:r>
        <w:rPr>
          <w:vertAlign w:val="superscript"/>
        </w:rPr>
        <w:t>0</w:t>
      </w:r>
      <w:r>
        <w:t xml:space="preserve"> (температуры плавления присадочного прутка) на небольшой длине шва, и производят лужение латунью нагретой поверхности кромок. При лужении посыпают флюсом и натирают затем концом прутка, расплавляя его, после чего заполняют латунью весь шов. Пламя (для предупреждения выгорания цинка и появления пористости в шве) должно применятся окислительное, состава В = 1,3 – 1,4. Нагрев ведут менее горячей частью пламени, держа его ядро на большем </w:t>
      </w:r>
      <w:r w:rsidR="006A0296">
        <w:rPr>
          <w:noProof/>
        </w:rPr>
        <w:lastRenderedPageBreak/>
        <w:pict>
          <v:group id="_x0000_s1296" style="position:absolute;left:0;text-align:left;margin-left:61.05pt;margin-top:21.2pt;width:517.05pt;height:801pt;z-index:251653120;mso-position-horizontal-relative:page;mso-position-vertical-relative:page" coordsize="20000,20000">
            <v:rect id="_x0000_s1297" style="position:absolute;width:20000;height:20000" filled="f" strokeweight="2pt"/>
            <v:line id="_x0000_s1298" style="position:absolute" from="1093,18949" to="1095,19989" strokeweight="2pt"/>
            <v:line id="_x0000_s1299" style="position:absolute" from="10,18941" to="19977,18942" strokeweight="2pt"/>
            <v:line id="_x0000_s1300" style="position:absolute" from="2186,18949" to="2188,19989" strokeweight="2pt"/>
            <v:line id="_x0000_s1301" style="position:absolute" from="4919,18949" to="4921,19989" strokeweight="2pt"/>
            <v:line id="_x0000_s1302" style="position:absolute" from="6557,18959" to="6559,19989" strokeweight="2pt"/>
            <v:line id="_x0000_s1303" style="position:absolute" from="7650,18949" to="7652,19979" strokeweight="2pt"/>
            <v:line id="_x0000_s1304" style="position:absolute" from="18905,18949" to="18909,19989" strokeweight="2pt"/>
            <v:line id="_x0000_s1305" style="position:absolute" from="10,19293" to="7631,19295" strokeweight="1pt"/>
            <v:line id="_x0000_s1306" style="position:absolute" from="10,19646" to="7631,19647" strokeweight="2pt"/>
            <v:line id="_x0000_s1307" style="position:absolute" from="18919,19296" to="19990,19297" strokeweight="1pt"/>
            <v:rect id="_x0000_s1308" style="position:absolute;left:54;top:19660;width:1000;height:309" filled="f" stroked="f" strokeweight=".25pt">
              <v:textbox style="mso-next-textbox:#_x0000_s1308" inset="1pt,1pt,1pt,1pt">
                <w:txbxContent>
                  <w:p w:rsidR="001A19DE" w:rsidRDefault="001A19DE">
                    <w:pPr>
                      <w:pStyle w:val="a6"/>
                      <w:jc w:val="center"/>
                      <w:rPr>
                        <w:rFonts w:ascii="ISOCPEUR Cyr" w:hAnsi="ISOCPEUR Cyr"/>
                        <w:sz w:val="18"/>
                        <w:szCs w:val="18"/>
                      </w:rPr>
                    </w:pPr>
                    <w:r>
                      <w:rPr>
                        <w:rFonts w:ascii="ISOCPEUR Cyr" w:hAnsi="ISOCPEUR Cyr"/>
                        <w:sz w:val="18"/>
                        <w:szCs w:val="18"/>
                      </w:rPr>
                      <w:t>Изм.</w:t>
                    </w:r>
                  </w:p>
                </w:txbxContent>
              </v:textbox>
            </v:rect>
            <v:rect id="_x0000_s1309" style="position:absolute;left:1139;top:19660;width:1001;height:309" filled="f" stroked="f" strokeweight=".25pt">
              <v:textbox style="mso-next-textbox:#_x0000_s1309" inset="1pt,1pt,1pt,1pt">
                <w:txbxContent>
                  <w:p w:rsidR="001A19DE" w:rsidRDefault="001A19DE">
                    <w:pPr>
                      <w:pStyle w:val="a6"/>
                      <w:jc w:val="center"/>
                      <w:rPr>
                        <w:rFonts w:ascii="ISOCPEUR Cyr" w:hAnsi="ISOCPEUR Cyr"/>
                        <w:sz w:val="18"/>
                        <w:szCs w:val="18"/>
                      </w:rPr>
                    </w:pPr>
                    <w:r>
                      <w:rPr>
                        <w:rFonts w:ascii="Times New Roman" w:hAnsi="Times New Roman"/>
                        <w:sz w:val="18"/>
                        <w:szCs w:val="18"/>
                      </w:rPr>
                      <w:t>Лис</w:t>
                    </w:r>
                    <w:r>
                      <w:rPr>
                        <w:rFonts w:ascii="ISOCPEUR Cyr" w:hAnsi="ISOCPEUR Cyr"/>
                        <w:sz w:val="18"/>
                        <w:szCs w:val="18"/>
                      </w:rPr>
                      <w:t>т</w:t>
                    </w:r>
                  </w:p>
                </w:txbxContent>
              </v:textbox>
            </v:rect>
            <v:rect id="_x0000_s1310" style="position:absolute;left:2267;top:19660;width:2573;height:309" filled="f" stroked="f" strokeweight=".25pt">
              <v:textbox style="mso-next-textbox:#_x0000_s1310" inset="1pt,1pt,1pt,1pt">
                <w:txbxContent>
                  <w:p w:rsidR="001A19DE" w:rsidRDefault="001A19DE">
                    <w:pPr>
                      <w:pStyle w:val="a6"/>
                      <w:jc w:val="center"/>
                      <w:rPr>
                        <w:rFonts w:ascii="ISOCPEUR Cyr" w:hAnsi="ISOCPEUR Cyr"/>
                        <w:sz w:val="18"/>
                        <w:szCs w:val="18"/>
                      </w:rPr>
                    </w:pPr>
                    <w:r>
                      <w:rPr>
                        <w:rFonts w:ascii="ISOCPEUR Cyr" w:hAnsi="ISOCPEUR Cyr"/>
                        <w:sz w:val="18"/>
                        <w:szCs w:val="18"/>
                      </w:rPr>
                      <w:t>№ докум.</w:t>
                    </w:r>
                  </w:p>
                </w:txbxContent>
              </v:textbox>
            </v:rect>
            <v:rect id="_x0000_s1311" style="position:absolute;left:4983;top:19660;width:1534;height:309" filled="f" stroked="f" strokeweight=".25pt">
              <v:textbox style="mso-next-textbox:#_x0000_s1311" inset="1pt,1pt,1pt,1pt">
                <w:txbxContent>
                  <w:p w:rsidR="001A19DE" w:rsidRDefault="001A19DE">
                    <w:pPr>
                      <w:pStyle w:val="a6"/>
                      <w:jc w:val="center"/>
                      <w:rPr>
                        <w:sz w:val="18"/>
                        <w:szCs w:val="18"/>
                        <w:lang w:val="ru-RU"/>
                      </w:rPr>
                    </w:pPr>
                    <w:r>
                      <w:rPr>
                        <w:rFonts w:ascii="ISOCPEUR Cyr" w:hAnsi="ISOCPEUR Cyr"/>
                        <w:sz w:val="18"/>
                        <w:szCs w:val="18"/>
                      </w:rPr>
                      <w:t>Подп</w:t>
                    </w:r>
                    <w:r>
                      <w:rPr>
                        <w:sz w:val="18"/>
                        <w:szCs w:val="18"/>
                        <w:lang w:val="ru-RU"/>
                      </w:rPr>
                      <w:t>.</w:t>
                    </w:r>
                  </w:p>
                </w:txbxContent>
              </v:textbox>
            </v:rect>
            <v:rect id="_x0000_s1312" style="position:absolute;left:6604;top:19660;width:1000;height:309" filled="f" stroked="f" strokeweight=".25pt">
              <v:textbox style="mso-next-textbox:#_x0000_s1312" inset="1pt,1pt,1pt,1pt">
                <w:txbxContent>
                  <w:p w:rsidR="001A19DE" w:rsidRDefault="001A19DE">
                    <w:pPr>
                      <w:pStyle w:val="a6"/>
                      <w:jc w:val="center"/>
                      <w:rPr>
                        <w:rFonts w:ascii="ISOCPEUR Cyr" w:hAnsi="ISOCPEUR Cyr"/>
                        <w:sz w:val="18"/>
                        <w:szCs w:val="18"/>
                      </w:rPr>
                    </w:pPr>
                    <w:r>
                      <w:rPr>
                        <w:rFonts w:ascii="Times New Roman" w:hAnsi="Times New Roman"/>
                        <w:sz w:val="18"/>
                        <w:szCs w:val="18"/>
                      </w:rPr>
                      <w:t>Дат</w:t>
                    </w:r>
                    <w:r>
                      <w:rPr>
                        <w:rFonts w:ascii="ISOCPEUR Cyr" w:hAnsi="ISOCPEUR Cyr"/>
                        <w:sz w:val="18"/>
                        <w:szCs w:val="18"/>
                      </w:rPr>
                      <w:t>а</w:t>
                    </w:r>
                  </w:p>
                </w:txbxContent>
              </v:textbox>
            </v:rect>
            <v:rect id="_x0000_s1313" style="position:absolute;left:18949;top:18977;width:1001;height:309" filled="f" stroked="f" strokeweight=".25pt">
              <v:textbox style="mso-next-textbox:#_x0000_s1313" inset="1pt,1pt,1pt,1pt">
                <w:txbxContent>
                  <w:p w:rsidR="001A19DE" w:rsidRDefault="001A19DE">
                    <w:pPr>
                      <w:pStyle w:val="a6"/>
                      <w:jc w:val="center"/>
                      <w:rPr>
                        <w:rFonts w:ascii="ISOCPEUR Cyr" w:hAnsi="ISOCPEUR Cyr"/>
                        <w:sz w:val="18"/>
                        <w:szCs w:val="18"/>
                      </w:rPr>
                    </w:pPr>
                    <w:r>
                      <w:rPr>
                        <w:rFonts w:ascii="Times New Roman" w:hAnsi="Times New Roman"/>
                        <w:sz w:val="18"/>
                        <w:szCs w:val="18"/>
                      </w:rPr>
                      <w:t>Лис</w:t>
                    </w:r>
                    <w:r>
                      <w:rPr>
                        <w:rFonts w:ascii="ISOCPEUR Cyr" w:hAnsi="ISOCPEUR Cyr"/>
                        <w:sz w:val="18"/>
                        <w:szCs w:val="18"/>
                      </w:rPr>
                      <w:t>т</w:t>
                    </w:r>
                  </w:p>
                </w:txbxContent>
              </v:textbox>
            </v:rect>
            <v:rect id="_x0000_s1314" style="position:absolute;left:18949;top:19435;width:1001;height:423" filled="f" stroked="f" strokeweight=".25pt">
              <v:textbox style="mso-next-textbox:#_x0000_s1314" inset="1pt,1pt,1pt,1pt">
                <w:txbxContent>
                  <w:p w:rsidR="001A19DE" w:rsidRDefault="001A19DE">
                    <w:pPr>
                      <w:jc w:val="center"/>
                      <w:rPr>
                        <w:sz w:val="28"/>
                        <w:szCs w:val="28"/>
                      </w:rPr>
                    </w:pPr>
                    <w:r>
                      <w:t>14</w:t>
                    </w:r>
                  </w:p>
                </w:txbxContent>
              </v:textbox>
            </v:rect>
            <v:rect id="_x0000_s1315" style="position:absolute;left:7745;top:19221;width:11075;height:477" filled="f" stroked="f" strokeweight=".25pt">
              <v:textbox style="mso-next-textbox:#_x0000_s1315" inset="1pt,1pt,1pt,1pt">
                <w:txbxContent>
                  <w:p w:rsidR="001A19DE" w:rsidRDefault="001A19DE">
                    <w:pPr>
                      <w:jc w:val="center"/>
                      <w:rPr>
                        <w:sz w:val="28"/>
                        <w:szCs w:val="28"/>
                      </w:rPr>
                    </w:pPr>
                    <w:r>
                      <w:t>ДП. 1705.АТ-21.49.06.00.00.ПЗ</w:t>
                    </w:r>
                  </w:p>
                  <w:p w:rsidR="001A19DE" w:rsidRDefault="001A19DE"/>
                </w:txbxContent>
              </v:textbox>
            </v:rect>
            <w10:wrap anchorx="page" anchory="page"/>
            <w10:anchorlock/>
          </v:group>
        </w:pict>
      </w:r>
      <w:r>
        <w:t>расстоянии от сварочной ванны, чем обычно. Необходимо стремиться к тому, чтобы не перегревать металл в месте сварки.</w:t>
      </w:r>
    </w:p>
    <w:p w:rsidR="001A19DE" w:rsidRDefault="001A19DE" w:rsidP="00654EEE">
      <w:pPr>
        <w:pStyle w:val="21"/>
      </w:pPr>
      <w:r>
        <w:t>Сварку легированного чугуна, содержащего никель, хром, медь и другие примеси, производят обычным способом с применением присадочного металла по возможности того же состава, что и свариваемая деталь. При отсутствии прутков из легированного чугуна применяют прутки, используемые для сварки серого чугуна. В этом случае состав металла шва будет в большей степени отличаться от состава основного металла отливки и может не обладать свойствами присущими данному сорту легированного чугуна (например, антикоррозионным). Сварку модифицированного чугуна можно осуществлять с применением присадочного прутка, содержащего до 0,1 % магния. Для предупреждения появления трещин при сварке модифицированного чугуна применяют предварительный подогрев до 500 С</w:t>
      </w:r>
      <w:r>
        <w:rPr>
          <w:vertAlign w:val="superscript"/>
        </w:rPr>
        <w:t>0</w:t>
      </w:r>
      <w:r>
        <w:t>.</w:t>
      </w:r>
    </w:p>
    <w:p w:rsidR="001A19DE" w:rsidRDefault="001A19DE" w:rsidP="00654EEE">
      <w:pPr>
        <w:pStyle w:val="21"/>
      </w:pPr>
      <w:r>
        <w:t>Детали из ковкого чугуна сваривают присадочным  прутком, дающее в шве структуру белого чугуна. Затем деталь подвергают томлению по установленному для ковкого чугуна режиму с целью получения в ней равномерной структуры ковкого чугуна.</w:t>
      </w:r>
    </w:p>
    <w:p w:rsidR="001A19DE" w:rsidRDefault="001A19DE" w:rsidP="00654EEE">
      <w:pPr>
        <w:pStyle w:val="21"/>
      </w:pPr>
      <w:r>
        <w:t>При необходимости ремонта горелого (окисленного) чугуна сварку ведут отдельными участками  с предварительной расчисткой завариваемого места от окисленных слоев до здорового металла. С этой целю место сварки нагревают горелкой, обычно посыпают флюсом и присадочным прутком удаляют пленки окислов, после  чего на очищенную поверхность металла наносят  присадочный металл. Таким же путем очищают и наплавляют соседние участки, после чего заваривают шов по  всему сечению свариваемой детали.</w:t>
      </w:r>
    </w:p>
    <w:p w:rsidR="001A19DE" w:rsidRDefault="001A19DE" w:rsidP="00654EEE">
      <w:pPr>
        <w:pStyle w:val="21"/>
      </w:pPr>
      <w:r>
        <w:t>Последовательность операций и техника горячей сварки чугуна:</w:t>
      </w:r>
    </w:p>
    <w:p w:rsidR="001A19DE" w:rsidRDefault="001A19DE" w:rsidP="00654EEE">
      <w:pPr>
        <w:pStyle w:val="21"/>
        <w:numPr>
          <w:ilvl w:val="0"/>
          <w:numId w:val="2"/>
        </w:numPr>
        <w:tabs>
          <w:tab w:val="clear" w:pos="1440"/>
          <w:tab w:val="num" w:pos="0"/>
        </w:tabs>
        <w:ind w:left="0" w:firstLine="1080"/>
      </w:pPr>
      <w:r>
        <w:t xml:space="preserve">Подготовка детали на сварку: Очистить поверхность дефекта от окислов и загрязнения пламенем горелки или металлической щеткой; произвести разделку дефекта вырубкой пневматическим </w:t>
      </w:r>
      <w:r w:rsidR="006A0296">
        <w:rPr>
          <w:noProof/>
        </w:rPr>
        <w:pict>
          <v:group id="_x0000_s1316" style="position:absolute;left:0;text-align:left;margin-left:61.05pt;margin-top:21.2pt;width:517.05pt;height:801pt;z-index:251654144;mso-position-horizontal-relative:page;mso-position-vertical-relative:page" coordsize="20000,20000">
            <v:rect id="_x0000_s1317" style="position:absolute;width:20000;height:20000" filled="f" strokeweight="2pt"/>
            <v:line id="_x0000_s1318" style="position:absolute" from="1093,18949" to="1095,19989" strokeweight="2pt"/>
            <v:line id="_x0000_s1319" style="position:absolute" from="10,18941" to="19977,18942" strokeweight="2pt"/>
            <v:line id="_x0000_s1320" style="position:absolute" from="2186,18949" to="2188,19989" strokeweight="2pt"/>
            <v:line id="_x0000_s1321" style="position:absolute" from="4919,18949" to="4921,19989" strokeweight="2pt"/>
            <v:line id="_x0000_s1322" style="position:absolute" from="6557,18959" to="6559,19989" strokeweight="2pt"/>
            <v:line id="_x0000_s1323" style="position:absolute" from="7650,18949" to="7652,19979" strokeweight="2pt"/>
            <v:line id="_x0000_s1324" style="position:absolute" from="18905,18949" to="18909,19989" strokeweight="2pt"/>
            <v:line id="_x0000_s1325" style="position:absolute" from="10,19293" to="7631,19295" strokeweight="1pt"/>
            <v:line id="_x0000_s1326" style="position:absolute" from="10,19646" to="7631,19647" strokeweight="2pt"/>
            <v:line id="_x0000_s1327" style="position:absolute" from="18919,19296" to="19990,19297" strokeweight="1pt"/>
            <v:rect id="_x0000_s1328" style="position:absolute;left:54;top:19660;width:1000;height:309" filled="f" stroked="f" strokeweight=".25pt">
              <v:textbox style="mso-next-textbox:#_x0000_s1328" inset="1pt,1pt,1pt,1pt">
                <w:txbxContent>
                  <w:p w:rsidR="001A19DE" w:rsidRDefault="001A19DE">
                    <w:pPr>
                      <w:pStyle w:val="a6"/>
                      <w:jc w:val="center"/>
                      <w:rPr>
                        <w:rFonts w:ascii="ISOCPEUR Cyr" w:hAnsi="ISOCPEUR Cyr"/>
                        <w:sz w:val="18"/>
                        <w:szCs w:val="18"/>
                      </w:rPr>
                    </w:pPr>
                    <w:r>
                      <w:rPr>
                        <w:rFonts w:ascii="ISOCPEUR Cyr" w:hAnsi="ISOCPEUR Cyr"/>
                        <w:sz w:val="18"/>
                        <w:szCs w:val="18"/>
                      </w:rPr>
                      <w:t>Изм.</w:t>
                    </w:r>
                  </w:p>
                </w:txbxContent>
              </v:textbox>
            </v:rect>
            <v:rect id="_x0000_s1329" style="position:absolute;left:1139;top:19660;width:1001;height:309" filled="f" stroked="f" strokeweight=".25pt">
              <v:textbox style="mso-next-textbox:#_x0000_s1329" inset="1pt,1pt,1pt,1pt">
                <w:txbxContent>
                  <w:p w:rsidR="001A19DE" w:rsidRDefault="001A19DE">
                    <w:pPr>
                      <w:pStyle w:val="a6"/>
                      <w:jc w:val="center"/>
                      <w:rPr>
                        <w:rFonts w:ascii="ISOCPEUR Cyr" w:hAnsi="ISOCPEUR Cyr"/>
                        <w:sz w:val="18"/>
                        <w:szCs w:val="18"/>
                      </w:rPr>
                    </w:pPr>
                    <w:r>
                      <w:rPr>
                        <w:rFonts w:ascii="Times New Roman" w:hAnsi="Times New Roman"/>
                        <w:sz w:val="18"/>
                        <w:szCs w:val="18"/>
                      </w:rPr>
                      <w:t>Лис</w:t>
                    </w:r>
                    <w:r>
                      <w:rPr>
                        <w:rFonts w:ascii="ISOCPEUR Cyr" w:hAnsi="ISOCPEUR Cyr"/>
                        <w:sz w:val="18"/>
                        <w:szCs w:val="18"/>
                      </w:rPr>
                      <w:t>т</w:t>
                    </w:r>
                  </w:p>
                </w:txbxContent>
              </v:textbox>
            </v:rect>
            <v:rect id="_x0000_s1330" style="position:absolute;left:2267;top:19660;width:2573;height:309" filled="f" stroked="f" strokeweight=".25pt">
              <v:textbox style="mso-next-textbox:#_x0000_s1330" inset="1pt,1pt,1pt,1pt">
                <w:txbxContent>
                  <w:p w:rsidR="001A19DE" w:rsidRDefault="001A19DE">
                    <w:pPr>
                      <w:pStyle w:val="a6"/>
                      <w:jc w:val="center"/>
                      <w:rPr>
                        <w:rFonts w:ascii="ISOCPEUR Cyr" w:hAnsi="ISOCPEUR Cyr"/>
                        <w:sz w:val="18"/>
                        <w:szCs w:val="18"/>
                      </w:rPr>
                    </w:pPr>
                    <w:r>
                      <w:rPr>
                        <w:rFonts w:ascii="ISOCPEUR Cyr" w:hAnsi="ISOCPEUR Cyr"/>
                        <w:sz w:val="18"/>
                        <w:szCs w:val="18"/>
                      </w:rPr>
                      <w:t>№ докум.</w:t>
                    </w:r>
                  </w:p>
                </w:txbxContent>
              </v:textbox>
            </v:rect>
            <v:rect id="_x0000_s1331" style="position:absolute;left:4983;top:19660;width:1534;height:309" filled="f" stroked="f" strokeweight=".25pt">
              <v:textbox style="mso-next-textbox:#_x0000_s1331" inset="1pt,1pt,1pt,1pt">
                <w:txbxContent>
                  <w:p w:rsidR="001A19DE" w:rsidRDefault="001A19DE">
                    <w:pPr>
                      <w:pStyle w:val="a6"/>
                      <w:jc w:val="center"/>
                      <w:rPr>
                        <w:sz w:val="18"/>
                        <w:szCs w:val="18"/>
                        <w:lang w:val="ru-RU"/>
                      </w:rPr>
                    </w:pPr>
                    <w:r>
                      <w:rPr>
                        <w:rFonts w:ascii="ISOCPEUR Cyr" w:hAnsi="ISOCPEUR Cyr"/>
                        <w:sz w:val="18"/>
                        <w:szCs w:val="18"/>
                      </w:rPr>
                      <w:t>Подп</w:t>
                    </w:r>
                    <w:r>
                      <w:rPr>
                        <w:sz w:val="18"/>
                        <w:szCs w:val="18"/>
                        <w:lang w:val="ru-RU"/>
                      </w:rPr>
                      <w:t>.</w:t>
                    </w:r>
                  </w:p>
                </w:txbxContent>
              </v:textbox>
            </v:rect>
            <v:rect id="_x0000_s1332" style="position:absolute;left:6604;top:19660;width:1000;height:309" filled="f" stroked="f" strokeweight=".25pt">
              <v:textbox style="mso-next-textbox:#_x0000_s1332" inset="1pt,1pt,1pt,1pt">
                <w:txbxContent>
                  <w:p w:rsidR="001A19DE" w:rsidRDefault="001A19DE">
                    <w:pPr>
                      <w:pStyle w:val="a6"/>
                      <w:jc w:val="center"/>
                      <w:rPr>
                        <w:rFonts w:ascii="ISOCPEUR Cyr" w:hAnsi="ISOCPEUR Cyr"/>
                        <w:sz w:val="18"/>
                        <w:szCs w:val="18"/>
                      </w:rPr>
                    </w:pPr>
                    <w:r>
                      <w:rPr>
                        <w:rFonts w:ascii="Times New Roman" w:hAnsi="Times New Roman"/>
                        <w:sz w:val="18"/>
                        <w:szCs w:val="18"/>
                      </w:rPr>
                      <w:t>Дат</w:t>
                    </w:r>
                    <w:r>
                      <w:rPr>
                        <w:rFonts w:ascii="ISOCPEUR Cyr" w:hAnsi="ISOCPEUR Cyr"/>
                        <w:sz w:val="18"/>
                        <w:szCs w:val="18"/>
                      </w:rPr>
                      <w:t>а</w:t>
                    </w:r>
                  </w:p>
                </w:txbxContent>
              </v:textbox>
            </v:rect>
            <v:rect id="_x0000_s1333" style="position:absolute;left:18949;top:18977;width:1001;height:309" filled="f" stroked="f" strokeweight=".25pt">
              <v:textbox style="mso-next-textbox:#_x0000_s1333" inset="1pt,1pt,1pt,1pt">
                <w:txbxContent>
                  <w:p w:rsidR="001A19DE" w:rsidRDefault="001A19DE">
                    <w:pPr>
                      <w:pStyle w:val="a6"/>
                      <w:jc w:val="center"/>
                      <w:rPr>
                        <w:rFonts w:ascii="ISOCPEUR Cyr" w:hAnsi="ISOCPEUR Cyr"/>
                        <w:sz w:val="18"/>
                        <w:szCs w:val="18"/>
                      </w:rPr>
                    </w:pPr>
                    <w:r>
                      <w:rPr>
                        <w:rFonts w:ascii="Times New Roman" w:hAnsi="Times New Roman"/>
                        <w:sz w:val="18"/>
                        <w:szCs w:val="18"/>
                      </w:rPr>
                      <w:t>Лис</w:t>
                    </w:r>
                    <w:r>
                      <w:rPr>
                        <w:rFonts w:ascii="ISOCPEUR Cyr" w:hAnsi="ISOCPEUR Cyr"/>
                        <w:sz w:val="18"/>
                        <w:szCs w:val="18"/>
                      </w:rPr>
                      <w:t>т</w:t>
                    </w:r>
                  </w:p>
                </w:txbxContent>
              </v:textbox>
            </v:rect>
            <v:rect id="_x0000_s1334" style="position:absolute;left:18949;top:19435;width:1001;height:423" filled="f" stroked="f" strokeweight=".25pt">
              <v:textbox style="mso-next-textbox:#_x0000_s1334" inset="1pt,1pt,1pt,1pt">
                <w:txbxContent>
                  <w:p w:rsidR="001A19DE" w:rsidRDefault="001A19DE">
                    <w:pPr>
                      <w:jc w:val="center"/>
                      <w:rPr>
                        <w:sz w:val="28"/>
                        <w:szCs w:val="28"/>
                      </w:rPr>
                    </w:pPr>
                    <w:r>
                      <w:t>15</w:t>
                    </w:r>
                  </w:p>
                </w:txbxContent>
              </v:textbox>
            </v:rect>
            <v:rect id="_x0000_s1335" style="position:absolute;left:7745;top:19221;width:11075;height:477" filled="f" stroked="f" strokeweight=".25pt">
              <v:textbox style="mso-next-textbox:#_x0000_s1335" inset="1pt,1pt,1pt,1pt">
                <w:txbxContent>
                  <w:p w:rsidR="001A19DE" w:rsidRDefault="001A19DE">
                    <w:pPr>
                      <w:jc w:val="center"/>
                      <w:rPr>
                        <w:sz w:val="28"/>
                        <w:szCs w:val="28"/>
                      </w:rPr>
                    </w:pPr>
                    <w:r>
                      <w:t>ДП. 1705.АТ-21.49.06.00.00.ПЗ</w:t>
                    </w:r>
                  </w:p>
                  <w:p w:rsidR="001A19DE" w:rsidRDefault="001A19DE"/>
                </w:txbxContent>
              </v:textbox>
            </v:rect>
            <w10:wrap anchorx="page" anchory="page"/>
            <w10:anchorlock/>
          </v:group>
        </w:pict>
      </w:r>
      <w:r>
        <w:t xml:space="preserve">зубком или </w:t>
      </w:r>
      <w:r>
        <w:lastRenderedPageBreak/>
        <w:t>расчисткой пламенем перед заваркой (концы трещин засверлить перед сваркой); разделать кромки дефекта под углом 70 – 80</w:t>
      </w:r>
      <w:r>
        <w:rPr>
          <w:vertAlign w:val="superscript"/>
        </w:rPr>
        <w:t>0</w:t>
      </w:r>
      <w:r>
        <w:t xml:space="preserve"> на деталях толщиной свыше 5 мм.</w:t>
      </w:r>
    </w:p>
    <w:p w:rsidR="001A19DE" w:rsidRDefault="001A19DE" w:rsidP="00654EEE">
      <w:pPr>
        <w:pStyle w:val="21"/>
        <w:numPr>
          <w:ilvl w:val="0"/>
          <w:numId w:val="2"/>
        </w:numPr>
        <w:tabs>
          <w:tab w:val="clear" w:pos="1440"/>
          <w:tab w:val="num" w:pos="0"/>
        </w:tabs>
        <w:ind w:left="0" w:firstLine="1080"/>
      </w:pPr>
      <w:r>
        <w:t>Предварительный подогрев детали (отливки): Выбрать нагревательные устройства; подвергнуть общему подогреву до температуры 500 – 600 С</w:t>
      </w:r>
      <w:r>
        <w:rPr>
          <w:vertAlign w:val="superscript"/>
        </w:rPr>
        <w:t>0</w:t>
      </w:r>
      <w:r>
        <w:t xml:space="preserve"> (коричнево – красного цвета) отливки сложной конфигурации и толщиной более 50 мм; подвергнуть местному нагреву до температуры 300 – 450 С</w:t>
      </w:r>
      <w:r>
        <w:rPr>
          <w:vertAlign w:val="superscript"/>
        </w:rPr>
        <w:t xml:space="preserve">0 </w:t>
      </w:r>
      <w:r>
        <w:t>мало и среднегабаритные отливки с дефектами в жестком контуре.</w:t>
      </w:r>
    </w:p>
    <w:p w:rsidR="001A19DE" w:rsidRDefault="001A19DE" w:rsidP="00654EEE">
      <w:pPr>
        <w:pStyle w:val="21"/>
        <w:numPr>
          <w:ilvl w:val="0"/>
          <w:numId w:val="2"/>
        </w:numPr>
        <w:tabs>
          <w:tab w:val="clear" w:pos="1440"/>
          <w:tab w:val="num" w:pos="0"/>
        </w:tabs>
        <w:ind w:left="0" w:firstLine="1080"/>
      </w:pPr>
      <w:r>
        <w:t>Установить детали (отливки): Установить деталь в зоне действия вытяжной вентиляции  с расположением дефекта в нижнем положении и горизонтальной плоскости (продолжительность перерыва между окончанием подогрева и началом сварки для небольших отливок несложной конфигурации не должна превышать 3 – 5 мин. во избежании охлаждения детали ниже 400 С</w:t>
      </w:r>
      <w:r>
        <w:rPr>
          <w:vertAlign w:val="superscript"/>
        </w:rPr>
        <w:t>0</w:t>
      </w:r>
      <w:r>
        <w:t>)</w:t>
      </w:r>
    </w:p>
    <w:p w:rsidR="001A19DE" w:rsidRDefault="001A19DE" w:rsidP="00654EEE">
      <w:pPr>
        <w:pStyle w:val="21"/>
        <w:numPr>
          <w:ilvl w:val="0"/>
          <w:numId w:val="2"/>
        </w:numPr>
        <w:tabs>
          <w:tab w:val="clear" w:pos="1440"/>
          <w:tab w:val="num" w:pos="0"/>
        </w:tabs>
        <w:ind w:left="0" w:firstLine="1080"/>
      </w:pPr>
      <w:r>
        <w:t>Нагрев дефекта и обработка его поверхности флюсом: Отрегулировать нормальное пламя удельной мощности 100 – 120 л/ч на 1 мм толщины металла и восстановительной ее смесью (на расстоянии  2 – 3 мм от ядра), равномерно прогреть кромки дефекта до расплавления с одновременным нанесением флюса и равномерным распределением его по поверхности дефекта с помощью присадочного прутка.</w:t>
      </w:r>
    </w:p>
    <w:p w:rsidR="001A19DE" w:rsidRDefault="001A19DE" w:rsidP="00654EEE">
      <w:pPr>
        <w:pStyle w:val="21"/>
        <w:numPr>
          <w:ilvl w:val="0"/>
          <w:numId w:val="2"/>
        </w:numPr>
        <w:tabs>
          <w:tab w:val="clear" w:pos="1440"/>
          <w:tab w:val="num" w:pos="0"/>
        </w:tabs>
        <w:ind w:left="0" w:firstLine="1080"/>
      </w:pPr>
      <w:r>
        <w:t>Заполнение объема дефекта присадочным металлом: Расплавить пруток наиболее горячей частью пламени (ближе к ядру) и заполнить дефект (трещину, ржавчину) расплавленным присадочным металлом, добавляя периодически флюс на кончике прутка.</w:t>
      </w:r>
    </w:p>
    <w:p w:rsidR="001A19DE" w:rsidRDefault="001A19DE" w:rsidP="00654EEE">
      <w:pPr>
        <w:pStyle w:val="21"/>
      </w:pPr>
      <w:r>
        <w:t>Вести сварку ванным способом (отдельными сварочными ваннами длиной 20 – 50 мм каждая) с поддержанием металла в жидком состоянии до</w:t>
      </w:r>
    </w:p>
    <w:p w:rsidR="001A19DE" w:rsidRDefault="006A0296" w:rsidP="00654EEE">
      <w:pPr>
        <w:pStyle w:val="21"/>
      </w:pPr>
      <w:r>
        <w:rPr>
          <w:noProof/>
        </w:rPr>
        <w:pict>
          <v:group id="_x0000_s1336" style="position:absolute;left:0;text-align:left;margin-left:61.05pt;margin-top:21.2pt;width:517.05pt;height:801pt;z-index:251655168;mso-position-horizontal-relative:page;mso-position-vertical-relative:page" coordsize="20000,20000">
            <v:rect id="_x0000_s1337" style="position:absolute;width:20000;height:20000" filled="f" strokeweight="2pt"/>
            <v:line id="_x0000_s1338" style="position:absolute" from="1093,18949" to="1095,19989" strokeweight="2pt"/>
            <v:line id="_x0000_s1339" style="position:absolute" from="10,18941" to="19977,18942" strokeweight="2pt"/>
            <v:line id="_x0000_s1340" style="position:absolute" from="2186,18949" to="2188,19989" strokeweight="2pt"/>
            <v:line id="_x0000_s1341" style="position:absolute" from="4919,18949" to="4921,19989" strokeweight="2pt"/>
            <v:line id="_x0000_s1342" style="position:absolute" from="6557,18959" to="6559,19989" strokeweight="2pt"/>
            <v:line id="_x0000_s1343" style="position:absolute" from="7650,18949" to="7652,19979" strokeweight="2pt"/>
            <v:line id="_x0000_s1344" style="position:absolute" from="18905,18949" to="18909,19989" strokeweight="2pt"/>
            <v:line id="_x0000_s1345" style="position:absolute" from="10,19293" to="7631,19295" strokeweight="1pt"/>
            <v:line id="_x0000_s1346" style="position:absolute" from="10,19646" to="7631,19647" strokeweight="2pt"/>
            <v:line id="_x0000_s1347" style="position:absolute" from="18919,19296" to="19990,19297" strokeweight="1pt"/>
            <v:rect id="_x0000_s1348" style="position:absolute;left:54;top:19660;width:1000;height:309" filled="f" stroked="f" strokeweight=".25pt">
              <v:textbox style="mso-next-textbox:#_x0000_s1348" inset="1pt,1pt,1pt,1pt">
                <w:txbxContent>
                  <w:p w:rsidR="001A19DE" w:rsidRDefault="001A19DE">
                    <w:pPr>
                      <w:pStyle w:val="a6"/>
                      <w:jc w:val="center"/>
                      <w:rPr>
                        <w:rFonts w:ascii="ISOCPEUR Cyr" w:hAnsi="ISOCPEUR Cyr"/>
                        <w:sz w:val="18"/>
                        <w:szCs w:val="18"/>
                      </w:rPr>
                    </w:pPr>
                    <w:r>
                      <w:rPr>
                        <w:rFonts w:ascii="ISOCPEUR Cyr" w:hAnsi="ISOCPEUR Cyr"/>
                        <w:sz w:val="18"/>
                        <w:szCs w:val="18"/>
                      </w:rPr>
                      <w:t>Изм.</w:t>
                    </w:r>
                  </w:p>
                </w:txbxContent>
              </v:textbox>
            </v:rect>
            <v:rect id="_x0000_s1349" style="position:absolute;left:1139;top:19660;width:1001;height:309" filled="f" stroked="f" strokeweight=".25pt">
              <v:textbox style="mso-next-textbox:#_x0000_s1349" inset="1pt,1pt,1pt,1pt">
                <w:txbxContent>
                  <w:p w:rsidR="001A19DE" w:rsidRDefault="001A19DE">
                    <w:pPr>
                      <w:pStyle w:val="a6"/>
                      <w:jc w:val="center"/>
                      <w:rPr>
                        <w:rFonts w:ascii="ISOCPEUR Cyr" w:hAnsi="ISOCPEUR Cyr"/>
                        <w:sz w:val="18"/>
                        <w:szCs w:val="18"/>
                      </w:rPr>
                    </w:pPr>
                    <w:r>
                      <w:rPr>
                        <w:rFonts w:ascii="Times New Roman" w:hAnsi="Times New Roman"/>
                        <w:sz w:val="18"/>
                        <w:szCs w:val="18"/>
                      </w:rPr>
                      <w:t>Лис</w:t>
                    </w:r>
                    <w:r>
                      <w:rPr>
                        <w:rFonts w:ascii="ISOCPEUR Cyr" w:hAnsi="ISOCPEUR Cyr"/>
                        <w:sz w:val="18"/>
                        <w:szCs w:val="18"/>
                      </w:rPr>
                      <w:t>т</w:t>
                    </w:r>
                  </w:p>
                </w:txbxContent>
              </v:textbox>
            </v:rect>
            <v:rect id="_x0000_s1350" style="position:absolute;left:2267;top:19660;width:2573;height:309" filled="f" stroked="f" strokeweight=".25pt">
              <v:textbox style="mso-next-textbox:#_x0000_s1350" inset="1pt,1pt,1pt,1pt">
                <w:txbxContent>
                  <w:p w:rsidR="001A19DE" w:rsidRDefault="001A19DE">
                    <w:pPr>
                      <w:pStyle w:val="a6"/>
                      <w:jc w:val="center"/>
                      <w:rPr>
                        <w:rFonts w:ascii="ISOCPEUR Cyr" w:hAnsi="ISOCPEUR Cyr"/>
                        <w:sz w:val="18"/>
                        <w:szCs w:val="18"/>
                      </w:rPr>
                    </w:pPr>
                    <w:r>
                      <w:rPr>
                        <w:rFonts w:ascii="ISOCPEUR Cyr" w:hAnsi="ISOCPEUR Cyr"/>
                        <w:sz w:val="18"/>
                        <w:szCs w:val="18"/>
                      </w:rPr>
                      <w:t>№ докум.</w:t>
                    </w:r>
                  </w:p>
                </w:txbxContent>
              </v:textbox>
            </v:rect>
            <v:rect id="_x0000_s1351" style="position:absolute;left:4983;top:19660;width:1534;height:309" filled="f" stroked="f" strokeweight=".25pt">
              <v:textbox style="mso-next-textbox:#_x0000_s1351" inset="1pt,1pt,1pt,1pt">
                <w:txbxContent>
                  <w:p w:rsidR="001A19DE" w:rsidRDefault="001A19DE">
                    <w:pPr>
                      <w:pStyle w:val="a6"/>
                      <w:jc w:val="center"/>
                      <w:rPr>
                        <w:sz w:val="18"/>
                        <w:szCs w:val="18"/>
                        <w:lang w:val="ru-RU"/>
                      </w:rPr>
                    </w:pPr>
                    <w:r>
                      <w:rPr>
                        <w:rFonts w:ascii="ISOCPEUR Cyr" w:hAnsi="ISOCPEUR Cyr"/>
                        <w:sz w:val="18"/>
                        <w:szCs w:val="18"/>
                      </w:rPr>
                      <w:t>Подп</w:t>
                    </w:r>
                    <w:r>
                      <w:rPr>
                        <w:sz w:val="18"/>
                        <w:szCs w:val="18"/>
                        <w:lang w:val="ru-RU"/>
                      </w:rPr>
                      <w:t>.</w:t>
                    </w:r>
                  </w:p>
                </w:txbxContent>
              </v:textbox>
            </v:rect>
            <v:rect id="_x0000_s1352" style="position:absolute;left:6604;top:19660;width:1000;height:309" filled="f" stroked="f" strokeweight=".25pt">
              <v:textbox style="mso-next-textbox:#_x0000_s1352" inset="1pt,1pt,1pt,1pt">
                <w:txbxContent>
                  <w:p w:rsidR="001A19DE" w:rsidRDefault="001A19DE">
                    <w:pPr>
                      <w:pStyle w:val="a6"/>
                      <w:jc w:val="center"/>
                      <w:rPr>
                        <w:rFonts w:ascii="ISOCPEUR Cyr" w:hAnsi="ISOCPEUR Cyr"/>
                        <w:sz w:val="18"/>
                        <w:szCs w:val="18"/>
                      </w:rPr>
                    </w:pPr>
                    <w:r>
                      <w:rPr>
                        <w:rFonts w:ascii="Times New Roman" w:hAnsi="Times New Roman"/>
                        <w:sz w:val="18"/>
                        <w:szCs w:val="18"/>
                      </w:rPr>
                      <w:t>Дат</w:t>
                    </w:r>
                    <w:r>
                      <w:rPr>
                        <w:rFonts w:ascii="ISOCPEUR Cyr" w:hAnsi="ISOCPEUR Cyr"/>
                        <w:sz w:val="18"/>
                        <w:szCs w:val="18"/>
                      </w:rPr>
                      <w:t>а</w:t>
                    </w:r>
                  </w:p>
                </w:txbxContent>
              </v:textbox>
            </v:rect>
            <v:rect id="_x0000_s1353" style="position:absolute;left:18949;top:18977;width:1001;height:309" filled="f" stroked="f" strokeweight=".25pt">
              <v:textbox style="mso-next-textbox:#_x0000_s1353" inset="1pt,1pt,1pt,1pt">
                <w:txbxContent>
                  <w:p w:rsidR="001A19DE" w:rsidRDefault="001A19DE">
                    <w:pPr>
                      <w:pStyle w:val="a6"/>
                      <w:jc w:val="center"/>
                      <w:rPr>
                        <w:rFonts w:ascii="ISOCPEUR Cyr" w:hAnsi="ISOCPEUR Cyr"/>
                        <w:sz w:val="18"/>
                        <w:szCs w:val="18"/>
                      </w:rPr>
                    </w:pPr>
                    <w:r>
                      <w:rPr>
                        <w:rFonts w:ascii="Times New Roman" w:hAnsi="Times New Roman"/>
                        <w:sz w:val="18"/>
                        <w:szCs w:val="18"/>
                      </w:rPr>
                      <w:t>Лис</w:t>
                    </w:r>
                    <w:r>
                      <w:rPr>
                        <w:rFonts w:ascii="ISOCPEUR Cyr" w:hAnsi="ISOCPEUR Cyr"/>
                        <w:sz w:val="18"/>
                        <w:szCs w:val="18"/>
                      </w:rPr>
                      <w:t>т</w:t>
                    </w:r>
                  </w:p>
                </w:txbxContent>
              </v:textbox>
            </v:rect>
            <v:rect id="_x0000_s1354" style="position:absolute;left:18949;top:19435;width:1001;height:423" filled="f" stroked="f" strokeweight=".25pt">
              <v:textbox style="mso-next-textbox:#_x0000_s1354" inset="1pt,1pt,1pt,1pt">
                <w:txbxContent>
                  <w:p w:rsidR="001A19DE" w:rsidRDefault="001A19DE">
                    <w:pPr>
                      <w:jc w:val="center"/>
                      <w:rPr>
                        <w:sz w:val="28"/>
                        <w:szCs w:val="28"/>
                      </w:rPr>
                    </w:pPr>
                    <w:r>
                      <w:t>16</w:t>
                    </w:r>
                  </w:p>
                </w:txbxContent>
              </v:textbox>
            </v:rect>
            <v:rect id="_x0000_s1355" style="position:absolute;left:7745;top:19221;width:11075;height:477" filled="f" stroked="f" strokeweight=".25pt">
              <v:textbox style="mso-next-textbox:#_x0000_s1355" inset="1pt,1pt,1pt,1pt">
                <w:txbxContent>
                  <w:p w:rsidR="001A19DE" w:rsidRDefault="001A19DE">
                    <w:pPr>
                      <w:jc w:val="center"/>
                      <w:rPr>
                        <w:sz w:val="28"/>
                        <w:szCs w:val="28"/>
                      </w:rPr>
                    </w:pPr>
                    <w:r>
                      <w:t>ДП. 1705.АТ-21.49.06.00.00.ПЗ</w:t>
                    </w:r>
                  </w:p>
                  <w:p w:rsidR="001A19DE" w:rsidRDefault="001A19DE"/>
                </w:txbxContent>
              </v:textbox>
            </v:rect>
            <w10:wrap anchorx="page" anchory="page"/>
            <w10:anchorlock/>
          </v:group>
        </w:pict>
      </w:r>
      <w:r w:rsidR="001A19DE">
        <w:t xml:space="preserve">полного заполнения дефекта присадочным металлом, при заварке краевых дефектов поддерживать ванну в полужидком состоянии (для исключения стекания металла) за счет периодического отведения пламени от </w:t>
      </w:r>
      <w:r w:rsidR="001A19DE">
        <w:lastRenderedPageBreak/>
        <w:t>места дефекта для охлаждения ванны и изменения угла наклона горелки к поверхности изделия с 80 до 10</w:t>
      </w:r>
      <w:r w:rsidR="001A19DE">
        <w:rPr>
          <w:vertAlign w:val="superscript"/>
        </w:rPr>
        <w:t>0</w:t>
      </w:r>
      <w:r w:rsidR="001A19DE">
        <w:t>.</w:t>
      </w:r>
    </w:p>
    <w:p w:rsidR="001A19DE" w:rsidRDefault="001A19DE" w:rsidP="00654EEE">
      <w:pPr>
        <w:pStyle w:val="21"/>
      </w:pPr>
      <w:r>
        <w:t>Удалять неметаллические включения из ванны в процессе сварки с помощью флюсования жидкого металла и интенсивного его перемешивания присадочным прутком (отсутствие своеобразного свечения расплавленного металла свидетельствует о полном удалении включений).</w:t>
      </w:r>
    </w:p>
    <w:p w:rsidR="001A19DE" w:rsidRDefault="001A19DE" w:rsidP="00654EEE">
      <w:pPr>
        <w:pStyle w:val="21"/>
        <w:numPr>
          <w:ilvl w:val="0"/>
          <w:numId w:val="3"/>
        </w:numPr>
      </w:pPr>
      <w:r>
        <w:t>Окончание процесса сварки: Отвести медленно горелку от поверхности ванны на 50 –60 мм и направленный металл подогреть пламенем в течении 0,5 – 1,5 мин., накрыть деталь листовым асбестом для замедленного охлаждения металла шва и обеспечения свойств сварного соединения, равноценных со свойствами основного металла.</w:t>
      </w:r>
    </w:p>
    <w:p w:rsidR="00654EEE" w:rsidRDefault="00654EEE" w:rsidP="00654EEE">
      <w:pPr>
        <w:pStyle w:val="2"/>
        <w:spacing w:before="0" w:after="0"/>
        <w:ind w:left="567"/>
        <w:rPr>
          <w:rFonts w:ascii="Times New Roman" w:hAnsi="Times New Roman" w:cs="Times New Roman"/>
          <w:b w:val="0"/>
          <w:bCs w:val="0"/>
          <w:i w:val="0"/>
          <w:iCs w:val="0"/>
          <w:color w:val="000000"/>
        </w:rPr>
      </w:pPr>
      <w:bookmarkStart w:id="11" w:name="_Toc138306359"/>
    </w:p>
    <w:p w:rsidR="001A19DE" w:rsidRDefault="001A19DE" w:rsidP="00654EEE">
      <w:pPr>
        <w:pStyle w:val="2"/>
        <w:spacing w:before="0" w:after="0"/>
        <w:ind w:left="567"/>
        <w:rPr>
          <w:rFonts w:ascii="Times New Roman" w:hAnsi="Times New Roman" w:cs="Times New Roman"/>
          <w:b w:val="0"/>
          <w:bCs w:val="0"/>
          <w:i w:val="0"/>
          <w:iCs w:val="0"/>
          <w:color w:val="000000"/>
        </w:rPr>
      </w:pPr>
      <w:r>
        <w:rPr>
          <w:rFonts w:ascii="Times New Roman" w:hAnsi="Times New Roman" w:cs="Times New Roman"/>
          <w:b w:val="0"/>
          <w:bCs w:val="0"/>
          <w:i w:val="0"/>
          <w:iCs w:val="0"/>
          <w:color w:val="000000"/>
        </w:rPr>
        <w:t>3.2 Расчет количества работающих</w:t>
      </w:r>
      <w:bookmarkEnd w:id="11"/>
    </w:p>
    <w:p w:rsidR="001A19DE" w:rsidRDefault="001A19DE" w:rsidP="00654EEE"/>
    <w:p w:rsidR="00654EEE" w:rsidRDefault="00654EEE" w:rsidP="00654EEE">
      <w:pPr>
        <w:shd w:val="clear" w:color="auto" w:fill="FFFFFF"/>
        <w:spacing w:line="360" w:lineRule="auto"/>
        <w:ind w:firstLine="624"/>
        <w:jc w:val="both"/>
        <w:rPr>
          <w:color w:val="000000"/>
          <w:sz w:val="28"/>
          <w:szCs w:val="28"/>
        </w:rPr>
      </w:pPr>
    </w:p>
    <w:p w:rsidR="001A19DE" w:rsidRDefault="001A19DE" w:rsidP="00654EEE">
      <w:pPr>
        <w:shd w:val="clear" w:color="auto" w:fill="FFFFFF"/>
        <w:spacing w:line="360" w:lineRule="auto"/>
        <w:ind w:firstLine="624"/>
        <w:jc w:val="both"/>
        <w:rPr>
          <w:color w:val="000000"/>
          <w:sz w:val="28"/>
          <w:szCs w:val="28"/>
        </w:rPr>
      </w:pPr>
      <w:r>
        <w:rPr>
          <w:color w:val="000000"/>
          <w:sz w:val="28"/>
          <w:szCs w:val="28"/>
        </w:rPr>
        <w:t>Для расчета количества работающих выбираем ранние рассчитанную трудоемкость  на объекте проектирования и нормативной годовой фонд в рани работающего.</w:t>
      </w:r>
    </w:p>
    <w:p w:rsidR="001A19DE" w:rsidRDefault="001A19DE" w:rsidP="00654EEE">
      <w:pPr>
        <w:shd w:val="clear" w:color="auto" w:fill="FFFFFF"/>
        <w:spacing w:line="360" w:lineRule="auto"/>
        <w:ind w:firstLine="624"/>
        <w:jc w:val="center"/>
        <w:rPr>
          <w:color w:val="000000"/>
          <w:sz w:val="28"/>
          <w:szCs w:val="28"/>
        </w:rPr>
      </w:pPr>
      <w:r>
        <w:rPr>
          <w:color w:val="000000"/>
          <w:sz w:val="28"/>
          <w:szCs w:val="28"/>
          <w:lang w:val="en-US"/>
        </w:rPr>
        <w:t>N</w:t>
      </w:r>
      <w:r>
        <w:rPr>
          <w:color w:val="000000"/>
          <w:sz w:val="28"/>
          <w:szCs w:val="28"/>
        </w:rPr>
        <w:t>раб = Т/Фрв</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(3.1)</w:t>
      </w:r>
    </w:p>
    <w:p w:rsidR="001A19DE" w:rsidRDefault="001A19DE" w:rsidP="00654EEE">
      <w:pPr>
        <w:shd w:val="clear" w:color="auto" w:fill="FFFFFF"/>
        <w:spacing w:line="360" w:lineRule="auto"/>
        <w:ind w:firstLine="624"/>
        <w:jc w:val="both"/>
        <w:rPr>
          <w:color w:val="000000"/>
          <w:sz w:val="28"/>
          <w:szCs w:val="28"/>
        </w:rPr>
      </w:pPr>
      <w:r>
        <w:rPr>
          <w:color w:val="000000"/>
          <w:sz w:val="28"/>
          <w:szCs w:val="28"/>
        </w:rPr>
        <w:t xml:space="preserve">Где, </w:t>
      </w:r>
      <w:r>
        <w:rPr>
          <w:color w:val="000000"/>
          <w:sz w:val="28"/>
          <w:szCs w:val="28"/>
          <w:lang w:val="en-US"/>
        </w:rPr>
        <w:t>N</w:t>
      </w:r>
      <w:r>
        <w:rPr>
          <w:color w:val="000000"/>
          <w:sz w:val="28"/>
          <w:szCs w:val="28"/>
        </w:rPr>
        <w:t>раб – число работающих</w:t>
      </w:r>
    </w:p>
    <w:p w:rsidR="001A19DE" w:rsidRDefault="001A19DE" w:rsidP="00654EEE">
      <w:pPr>
        <w:shd w:val="clear" w:color="auto" w:fill="FFFFFF"/>
        <w:spacing w:line="360" w:lineRule="auto"/>
        <w:ind w:firstLine="624"/>
        <w:jc w:val="both"/>
        <w:rPr>
          <w:color w:val="000000"/>
          <w:sz w:val="28"/>
          <w:szCs w:val="28"/>
        </w:rPr>
      </w:pPr>
      <w:r>
        <w:rPr>
          <w:color w:val="000000"/>
          <w:sz w:val="28"/>
          <w:szCs w:val="28"/>
        </w:rPr>
        <w:t>Т – расчетная трудоемкость на объекте проектирования.</w:t>
      </w:r>
    </w:p>
    <w:p w:rsidR="001A19DE" w:rsidRDefault="001A19DE" w:rsidP="00654EEE">
      <w:pPr>
        <w:shd w:val="clear" w:color="auto" w:fill="FFFFFF"/>
        <w:spacing w:line="360" w:lineRule="auto"/>
        <w:jc w:val="both"/>
        <w:rPr>
          <w:color w:val="000000"/>
          <w:sz w:val="28"/>
          <w:szCs w:val="28"/>
        </w:rPr>
      </w:pPr>
      <w:r>
        <w:rPr>
          <w:color w:val="000000"/>
          <w:sz w:val="28"/>
          <w:szCs w:val="28"/>
        </w:rPr>
        <w:t>Принимаем Т = 17360 чел. ч.</w:t>
      </w:r>
    </w:p>
    <w:p w:rsidR="001A19DE" w:rsidRDefault="001A19DE" w:rsidP="00654EEE">
      <w:pPr>
        <w:shd w:val="clear" w:color="auto" w:fill="FFFFFF"/>
        <w:spacing w:line="360" w:lineRule="auto"/>
        <w:ind w:firstLine="624"/>
        <w:jc w:val="both"/>
        <w:rPr>
          <w:color w:val="000000"/>
          <w:sz w:val="28"/>
          <w:szCs w:val="28"/>
        </w:rPr>
      </w:pPr>
      <w:r>
        <w:rPr>
          <w:color w:val="000000"/>
          <w:sz w:val="28"/>
          <w:szCs w:val="28"/>
        </w:rPr>
        <w:t xml:space="preserve">Фрв – нормативный фонд времени работающего . </w:t>
      </w:r>
    </w:p>
    <w:p w:rsidR="001A19DE" w:rsidRDefault="001A19DE" w:rsidP="00654EEE">
      <w:pPr>
        <w:shd w:val="clear" w:color="auto" w:fill="FFFFFF"/>
        <w:spacing w:line="360" w:lineRule="auto"/>
        <w:ind w:firstLine="624"/>
        <w:jc w:val="both"/>
        <w:rPr>
          <w:color w:val="000000"/>
          <w:sz w:val="28"/>
          <w:szCs w:val="28"/>
        </w:rPr>
      </w:pPr>
      <w:r>
        <w:rPr>
          <w:color w:val="000000"/>
          <w:sz w:val="28"/>
          <w:szCs w:val="28"/>
        </w:rPr>
        <w:t xml:space="preserve">Принимаем Фрв = 1820 чел. ч. </w:t>
      </w:r>
      <w:r>
        <w:rPr>
          <w:color w:val="000000"/>
          <w:sz w:val="28"/>
          <w:szCs w:val="28"/>
        </w:rPr>
        <w:tab/>
      </w:r>
      <w:r>
        <w:rPr>
          <w:color w:val="000000"/>
          <w:sz w:val="28"/>
          <w:szCs w:val="28"/>
        </w:rPr>
        <w:tab/>
      </w:r>
      <w:r>
        <w:rPr>
          <w:color w:val="000000"/>
          <w:sz w:val="28"/>
          <w:szCs w:val="28"/>
        </w:rPr>
        <w:tab/>
      </w:r>
      <w:r>
        <w:rPr>
          <w:color w:val="000000"/>
          <w:sz w:val="28"/>
          <w:szCs w:val="28"/>
        </w:rPr>
        <w:tab/>
        <w:t>[1</w:t>
      </w:r>
      <w:r>
        <w:rPr>
          <w:color w:val="000000"/>
          <w:sz w:val="28"/>
          <w:szCs w:val="28"/>
          <w:lang w:val="en-US"/>
        </w:rPr>
        <w:t>c</w:t>
      </w:r>
      <w:r>
        <w:rPr>
          <w:color w:val="000000"/>
          <w:sz w:val="28"/>
          <w:szCs w:val="28"/>
        </w:rPr>
        <w:t xml:space="preserve"> 268]</w:t>
      </w:r>
    </w:p>
    <w:p w:rsidR="001A19DE" w:rsidRDefault="001A19DE" w:rsidP="00654EEE">
      <w:pPr>
        <w:shd w:val="clear" w:color="auto" w:fill="FFFFFF"/>
        <w:spacing w:line="360" w:lineRule="auto"/>
        <w:ind w:firstLine="624"/>
        <w:jc w:val="both"/>
        <w:rPr>
          <w:color w:val="000000"/>
          <w:sz w:val="28"/>
          <w:szCs w:val="28"/>
        </w:rPr>
      </w:pPr>
      <w:r>
        <w:rPr>
          <w:color w:val="000000"/>
          <w:sz w:val="28"/>
          <w:szCs w:val="28"/>
          <w:lang w:val="en-US"/>
        </w:rPr>
        <w:t>N</w:t>
      </w:r>
      <w:r>
        <w:rPr>
          <w:color w:val="000000"/>
          <w:sz w:val="28"/>
          <w:szCs w:val="28"/>
        </w:rPr>
        <w:t>раб = 17360 /1820 = 9 чел.</w:t>
      </w:r>
    </w:p>
    <w:p w:rsidR="001A19DE" w:rsidRDefault="001A19DE" w:rsidP="00654EEE">
      <w:pPr>
        <w:shd w:val="clear" w:color="auto" w:fill="FFFFFF"/>
        <w:spacing w:line="360" w:lineRule="auto"/>
        <w:ind w:firstLine="624"/>
        <w:jc w:val="both"/>
        <w:rPr>
          <w:color w:val="000000"/>
          <w:sz w:val="28"/>
          <w:szCs w:val="28"/>
        </w:rPr>
      </w:pPr>
      <w:r>
        <w:rPr>
          <w:color w:val="000000"/>
          <w:sz w:val="28"/>
          <w:szCs w:val="28"/>
        </w:rPr>
        <w:t>Количество работающих 9 человек.</w:t>
      </w:r>
      <w:r>
        <w:rPr>
          <w:color w:val="000000"/>
          <w:sz w:val="28"/>
          <w:szCs w:val="28"/>
        </w:rPr>
        <w:br w:type="page"/>
      </w:r>
    </w:p>
    <w:p w:rsidR="00654EEE" w:rsidRDefault="00654EEE" w:rsidP="00654EEE">
      <w:pPr>
        <w:pStyle w:val="2"/>
        <w:spacing w:before="0" w:after="0"/>
        <w:ind w:left="567"/>
        <w:rPr>
          <w:rFonts w:ascii="Times New Roman" w:hAnsi="Times New Roman" w:cs="Times New Roman"/>
          <w:b w:val="0"/>
          <w:bCs w:val="0"/>
          <w:i w:val="0"/>
          <w:iCs w:val="0"/>
          <w:color w:val="000000"/>
        </w:rPr>
      </w:pPr>
      <w:bookmarkStart w:id="12" w:name="_Toc138306360"/>
    </w:p>
    <w:p w:rsidR="001A19DE" w:rsidRDefault="001A19DE" w:rsidP="00654EEE">
      <w:pPr>
        <w:pStyle w:val="2"/>
        <w:spacing w:before="0" w:after="0"/>
        <w:ind w:left="567"/>
        <w:rPr>
          <w:rFonts w:ascii="Times New Roman" w:hAnsi="Times New Roman" w:cs="Times New Roman"/>
          <w:b w:val="0"/>
          <w:bCs w:val="0"/>
          <w:i w:val="0"/>
          <w:iCs w:val="0"/>
          <w:color w:val="000000"/>
        </w:rPr>
      </w:pPr>
      <w:r>
        <w:rPr>
          <w:rFonts w:ascii="Times New Roman" w:hAnsi="Times New Roman" w:cs="Times New Roman"/>
          <w:b w:val="0"/>
          <w:bCs w:val="0"/>
          <w:i w:val="0"/>
          <w:iCs w:val="0"/>
          <w:color w:val="000000"/>
        </w:rPr>
        <w:t>3.3  Расчет производственной площади объекта проектирования.</w:t>
      </w:r>
      <w:bookmarkEnd w:id="12"/>
    </w:p>
    <w:p w:rsidR="001A19DE" w:rsidRDefault="001A19DE" w:rsidP="00654EEE">
      <w:pPr>
        <w:shd w:val="clear" w:color="auto" w:fill="FFFFFF"/>
        <w:spacing w:line="360" w:lineRule="auto"/>
        <w:ind w:firstLine="624"/>
        <w:jc w:val="both"/>
        <w:rPr>
          <w:color w:val="000000"/>
          <w:sz w:val="28"/>
          <w:szCs w:val="28"/>
        </w:rPr>
      </w:pPr>
      <w:r>
        <w:rPr>
          <w:color w:val="000000"/>
          <w:sz w:val="28"/>
          <w:szCs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1"/>
        <w:gridCol w:w="1237"/>
        <w:gridCol w:w="1676"/>
        <w:gridCol w:w="2452"/>
        <w:gridCol w:w="1387"/>
      </w:tblGrid>
      <w:tr w:rsidR="001A19DE">
        <w:tc>
          <w:tcPr>
            <w:tcW w:w="2821" w:type="dxa"/>
          </w:tcPr>
          <w:p w:rsidR="001A19DE" w:rsidRPr="00654EEE" w:rsidRDefault="006A0296" w:rsidP="00654EEE">
            <w:pPr>
              <w:spacing w:line="240" w:lineRule="atLeast"/>
              <w:jc w:val="center"/>
              <w:rPr>
                <w:color w:val="000000"/>
              </w:rPr>
            </w:pPr>
            <w:r>
              <w:rPr>
                <w:noProof/>
              </w:rPr>
              <w:pict>
                <v:group id="_x0000_s1356" style="position:absolute;left:0;text-align:left;margin-left:-20.15pt;margin-top:-50.2pt;width:517.05pt;height:801pt;z-index:251656192;mso-position-horizontal-relative:page;mso-position-vertical-relative:page" coordsize="20000,20000">
                  <v:rect id="_x0000_s1357" style="position:absolute;width:20000;height:20000" filled="f" strokeweight="2pt"/>
                  <v:line id="_x0000_s1358" style="position:absolute" from="1093,18949" to="1095,19989" strokeweight="2pt"/>
                  <v:line id="_x0000_s1359" style="position:absolute" from="10,18941" to="19977,18942" strokeweight="2pt"/>
                  <v:line id="_x0000_s1360" style="position:absolute" from="2186,18949" to="2188,19989" strokeweight="2pt"/>
                  <v:line id="_x0000_s1361" style="position:absolute" from="4919,18949" to="4921,19989" strokeweight="2pt"/>
                  <v:line id="_x0000_s1362" style="position:absolute" from="6557,18959" to="6559,19989" strokeweight="2pt"/>
                  <v:line id="_x0000_s1363" style="position:absolute" from="7650,18949" to="7652,19979" strokeweight="2pt"/>
                  <v:line id="_x0000_s1364" style="position:absolute" from="18905,18949" to="18909,19989" strokeweight="2pt"/>
                  <v:line id="_x0000_s1365" style="position:absolute" from="10,19293" to="7631,19295" strokeweight="1pt"/>
                  <v:line id="_x0000_s1366" style="position:absolute" from="10,19646" to="7631,19647" strokeweight="2pt"/>
                  <v:line id="_x0000_s1367" style="position:absolute" from="18919,19296" to="19990,19297" strokeweight="1pt"/>
                  <v:rect id="_x0000_s1368" style="position:absolute;left:54;top:19660;width:1000;height:309" filled="f" stroked="f" strokeweight=".25pt">
                    <v:textbox style="mso-next-textbox:#_x0000_s1368" inset="1pt,1pt,1pt,1pt">
                      <w:txbxContent>
                        <w:p w:rsidR="001A19DE" w:rsidRDefault="001A19DE">
                          <w:pPr>
                            <w:pStyle w:val="a6"/>
                            <w:jc w:val="center"/>
                            <w:rPr>
                              <w:rFonts w:ascii="ISOCPEUR Cyr" w:hAnsi="ISOCPEUR Cyr"/>
                              <w:sz w:val="18"/>
                              <w:szCs w:val="18"/>
                            </w:rPr>
                          </w:pPr>
                          <w:r>
                            <w:rPr>
                              <w:rFonts w:ascii="ISOCPEUR Cyr" w:hAnsi="ISOCPEUR Cyr"/>
                              <w:sz w:val="18"/>
                              <w:szCs w:val="18"/>
                            </w:rPr>
                            <w:t>Изм.</w:t>
                          </w:r>
                        </w:p>
                      </w:txbxContent>
                    </v:textbox>
                  </v:rect>
                  <v:rect id="_x0000_s1369" style="position:absolute;left:1139;top:19660;width:1001;height:309" filled="f" stroked="f" strokeweight=".25pt">
                    <v:textbox style="mso-next-textbox:#_x0000_s1369" inset="1pt,1pt,1pt,1pt">
                      <w:txbxContent>
                        <w:p w:rsidR="001A19DE" w:rsidRDefault="001A19DE">
                          <w:pPr>
                            <w:pStyle w:val="a6"/>
                            <w:jc w:val="center"/>
                            <w:rPr>
                              <w:rFonts w:ascii="ISOCPEUR Cyr" w:hAnsi="ISOCPEUR Cyr"/>
                              <w:sz w:val="18"/>
                              <w:szCs w:val="18"/>
                            </w:rPr>
                          </w:pPr>
                          <w:r>
                            <w:rPr>
                              <w:rFonts w:ascii="Times New Roman" w:hAnsi="Times New Roman"/>
                              <w:sz w:val="18"/>
                              <w:szCs w:val="18"/>
                            </w:rPr>
                            <w:t>Лис</w:t>
                          </w:r>
                          <w:r>
                            <w:rPr>
                              <w:rFonts w:ascii="ISOCPEUR Cyr" w:hAnsi="ISOCPEUR Cyr"/>
                              <w:sz w:val="18"/>
                              <w:szCs w:val="18"/>
                            </w:rPr>
                            <w:t>т</w:t>
                          </w:r>
                        </w:p>
                      </w:txbxContent>
                    </v:textbox>
                  </v:rect>
                  <v:rect id="_x0000_s1370" style="position:absolute;left:2267;top:19660;width:2573;height:309" filled="f" stroked="f" strokeweight=".25pt">
                    <v:textbox style="mso-next-textbox:#_x0000_s1370" inset="1pt,1pt,1pt,1pt">
                      <w:txbxContent>
                        <w:p w:rsidR="001A19DE" w:rsidRDefault="001A19DE">
                          <w:pPr>
                            <w:pStyle w:val="a6"/>
                            <w:jc w:val="center"/>
                            <w:rPr>
                              <w:rFonts w:ascii="ISOCPEUR Cyr" w:hAnsi="ISOCPEUR Cyr"/>
                              <w:sz w:val="18"/>
                              <w:szCs w:val="18"/>
                            </w:rPr>
                          </w:pPr>
                          <w:r>
                            <w:rPr>
                              <w:rFonts w:ascii="ISOCPEUR Cyr" w:hAnsi="ISOCPEUR Cyr"/>
                              <w:sz w:val="18"/>
                              <w:szCs w:val="18"/>
                            </w:rPr>
                            <w:t>№ докум.</w:t>
                          </w:r>
                        </w:p>
                      </w:txbxContent>
                    </v:textbox>
                  </v:rect>
                  <v:rect id="_x0000_s1371" style="position:absolute;left:4983;top:19660;width:1534;height:309" filled="f" stroked="f" strokeweight=".25pt">
                    <v:textbox style="mso-next-textbox:#_x0000_s1371" inset="1pt,1pt,1pt,1pt">
                      <w:txbxContent>
                        <w:p w:rsidR="001A19DE" w:rsidRDefault="001A19DE">
                          <w:pPr>
                            <w:pStyle w:val="a6"/>
                            <w:jc w:val="center"/>
                            <w:rPr>
                              <w:sz w:val="18"/>
                              <w:szCs w:val="18"/>
                              <w:lang w:val="ru-RU"/>
                            </w:rPr>
                          </w:pPr>
                          <w:r>
                            <w:rPr>
                              <w:rFonts w:ascii="ISOCPEUR Cyr" w:hAnsi="ISOCPEUR Cyr"/>
                              <w:sz w:val="18"/>
                              <w:szCs w:val="18"/>
                            </w:rPr>
                            <w:t>Подп</w:t>
                          </w:r>
                          <w:r>
                            <w:rPr>
                              <w:sz w:val="18"/>
                              <w:szCs w:val="18"/>
                              <w:lang w:val="ru-RU"/>
                            </w:rPr>
                            <w:t>.</w:t>
                          </w:r>
                        </w:p>
                      </w:txbxContent>
                    </v:textbox>
                  </v:rect>
                  <v:rect id="_x0000_s1372" style="position:absolute;left:6604;top:19660;width:1000;height:309" filled="f" stroked="f" strokeweight=".25pt">
                    <v:textbox style="mso-next-textbox:#_x0000_s1372" inset="1pt,1pt,1pt,1pt">
                      <w:txbxContent>
                        <w:p w:rsidR="001A19DE" w:rsidRDefault="001A19DE">
                          <w:pPr>
                            <w:pStyle w:val="a6"/>
                            <w:jc w:val="center"/>
                            <w:rPr>
                              <w:rFonts w:ascii="ISOCPEUR Cyr" w:hAnsi="ISOCPEUR Cyr"/>
                              <w:sz w:val="18"/>
                              <w:szCs w:val="18"/>
                            </w:rPr>
                          </w:pPr>
                          <w:r>
                            <w:rPr>
                              <w:rFonts w:ascii="Times New Roman" w:hAnsi="Times New Roman"/>
                              <w:sz w:val="18"/>
                              <w:szCs w:val="18"/>
                            </w:rPr>
                            <w:t>Дат</w:t>
                          </w:r>
                          <w:r>
                            <w:rPr>
                              <w:rFonts w:ascii="ISOCPEUR Cyr" w:hAnsi="ISOCPEUR Cyr"/>
                              <w:sz w:val="18"/>
                              <w:szCs w:val="18"/>
                            </w:rPr>
                            <w:t>а</w:t>
                          </w:r>
                        </w:p>
                      </w:txbxContent>
                    </v:textbox>
                  </v:rect>
                  <v:rect id="_x0000_s1373" style="position:absolute;left:18949;top:18977;width:1001;height:309" filled="f" stroked="f" strokeweight=".25pt">
                    <v:textbox style="mso-next-textbox:#_x0000_s1373" inset="1pt,1pt,1pt,1pt">
                      <w:txbxContent>
                        <w:p w:rsidR="001A19DE" w:rsidRDefault="001A19DE">
                          <w:pPr>
                            <w:pStyle w:val="a6"/>
                            <w:jc w:val="center"/>
                            <w:rPr>
                              <w:rFonts w:ascii="ISOCPEUR Cyr" w:hAnsi="ISOCPEUR Cyr"/>
                              <w:sz w:val="18"/>
                              <w:szCs w:val="18"/>
                            </w:rPr>
                          </w:pPr>
                          <w:r>
                            <w:rPr>
                              <w:rFonts w:ascii="Times New Roman" w:hAnsi="Times New Roman"/>
                              <w:sz w:val="18"/>
                              <w:szCs w:val="18"/>
                            </w:rPr>
                            <w:t>Лис</w:t>
                          </w:r>
                          <w:r>
                            <w:rPr>
                              <w:rFonts w:ascii="ISOCPEUR Cyr" w:hAnsi="ISOCPEUR Cyr"/>
                              <w:sz w:val="18"/>
                              <w:szCs w:val="18"/>
                            </w:rPr>
                            <w:t>т</w:t>
                          </w:r>
                        </w:p>
                      </w:txbxContent>
                    </v:textbox>
                  </v:rect>
                  <v:rect id="_x0000_s1374" style="position:absolute;left:18949;top:19435;width:1001;height:423" filled="f" stroked="f" strokeweight=".25pt">
                    <v:textbox style="mso-next-textbox:#_x0000_s1374" inset="1pt,1pt,1pt,1pt">
                      <w:txbxContent>
                        <w:p w:rsidR="001A19DE" w:rsidRDefault="001A19DE">
                          <w:pPr>
                            <w:jc w:val="center"/>
                            <w:rPr>
                              <w:sz w:val="28"/>
                              <w:szCs w:val="28"/>
                            </w:rPr>
                          </w:pPr>
                          <w:r>
                            <w:rPr>
                              <w:sz w:val="28"/>
                              <w:szCs w:val="28"/>
                            </w:rPr>
                            <w:t>17</w:t>
                          </w:r>
                        </w:p>
                      </w:txbxContent>
                    </v:textbox>
                  </v:rect>
                  <v:rect id="_x0000_s1375" style="position:absolute;left:7745;top:19221;width:11075;height:477" filled="f" stroked="f" strokeweight=".25pt">
                    <v:textbox style="mso-next-textbox:#_x0000_s1375" inset="1pt,1pt,1pt,1pt">
                      <w:txbxContent>
                        <w:p w:rsidR="001A19DE" w:rsidRDefault="001A19DE">
                          <w:pPr>
                            <w:jc w:val="center"/>
                            <w:rPr>
                              <w:sz w:val="28"/>
                              <w:szCs w:val="28"/>
                            </w:rPr>
                          </w:pPr>
                          <w:r>
                            <w:rPr>
                              <w:sz w:val="28"/>
                              <w:szCs w:val="28"/>
                            </w:rPr>
                            <w:t>ДП. 1705.АТ-21.49.06.00.00.ПЗ</w:t>
                          </w:r>
                        </w:p>
                        <w:p w:rsidR="001A19DE" w:rsidRDefault="001A19DE"/>
                      </w:txbxContent>
                    </v:textbox>
                  </v:rect>
                  <w10:wrap anchorx="page" anchory="page"/>
                  <w10:anchorlock/>
                </v:group>
              </w:pict>
            </w:r>
            <w:r w:rsidR="001A19DE" w:rsidRPr="00654EEE">
              <w:rPr>
                <w:color w:val="000000"/>
              </w:rPr>
              <w:t>Наименование</w:t>
            </w:r>
          </w:p>
        </w:tc>
        <w:tc>
          <w:tcPr>
            <w:tcW w:w="1237" w:type="dxa"/>
          </w:tcPr>
          <w:p w:rsidR="001A19DE" w:rsidRPr="00654EEE" w:rsidRDefault="001A19DE" w:rsidP="00654EEE">
            <w:pPr>
              <w:spacing w:line="240" w:lineRule="atLeast"/>
              <w:jc w:val="center"/>
              <w:rPr>
                <w:color w:val="000000"/>
              </w:rPr>
            </w:pPr>
            <w:r w:rsidRPr="00654EEE">
              <w:rPr>
                <w:color w:val="000000"/>
              </w:rPr>
              <w:t>Тип или модель</w:t>
            </w:r>
          </w:p>
        </w:tc>
        <w:tc>
          <w:tcPr>
            <w:tcW w:w="1676" w:type="dxa"/>
          </w:tcPr>
          <w:p w:rsidR="001A19DE" w:rsidRPr="00654EEE" w:rsidRDefault="001A19DE" w:rsidP="00654EEE">
            <w:pPr>
              <w:spacing w:line="240" w:lineRule="atLeast"/>
              <w:jc w:val="center"/>
              <w:rPr>
                <w:color w:val="000000"/>
              </w:rPr>
            </w:pPr>
            <w:r w:rsidRPr="00654EEE">
              <w:rPr>
                <w:color w:val="000000"/>
              </w:rPr>
              <w:t>Количество</w:t>
            </w:r>
          </w:p>
        </w:tc>
        <w:tc>
          <w:tcPr>
            <w:tcW w:w="2452" w:type="dxa"/>
          </w:tcPr>
          <w:p w:rsidR="001A19DE" w:rsidRPr="00654EEE" w:rsidRDefault="001A19DE" w:rsidP="00654EEE">
            <w:pPr>
              <w:spacing w:line="240" w:lineRule="atLeast"/>
              <w:jc w:val="center"/>
              <w:rPr>
                <w:color w:val="000000"/>
              </w:rPr>
            </w:pPr>
            <w:r w:rsidRPr="00654EEE">
              <w:rPr>
                <w:color w:val="000000"/>
              </w:rPr>
              <w:t>Размер в плане ми.</w:t>
            </w:r>
          </w:p>
        </w:tc>
        <w:tc>
          <w:tcPr>
            <w:tcW w:w="1387" w:type="dxa"/>
          </w:tcPr>
          <w:p w:rsidR="001A19DE" w:rsidRPr="00654EEE" w:rsidRDefault="001A19DE" w:rsidP="00654EEE">
            <w:pPr>
              <w:spacing w:line="240" w:lineRule="atLeast"/>
              <w:jc w:val="center"/>
              <w:rPr>
                <w:color w:val="000000"/>
                <w:vertAlign w:val="superscript"/>
              </w:rPr>
            </w:pPr>
            <w:r w:rsidRPr="00654EEE">
              <w:rPr>
                <w:color w:val="000000"/>
              </w:rPr>
              <w:t>Общая площадь м</w:t>
            </w:r>
            <w:r w:rsidRPr="00654EEE">
              <w:rPr>
                <w:color w:val="000000"/>
                <w:vertAlign w:val="superscript"/>
              </w:rPr>
              <w:t>2</w:t>
            </w:r>
          </w:p>
        </w:tc>
      </w:tr>
      <w:tr w:rsidR="001A19DE">
        <w:tc>
          <w:tcPr>
            <w:tcW w:w="2821" w:type="dxa"/>
          </w:tcPr>
          <w:p w:rsidR="001A19DE" w:rsidRPr="00654EEE" w:rsidRDefault="001A19DE" w:rsidP="00654EEE">
            <w:pPr>
              <w:spacing w:line="240" w:lineRule="atLeast"/>
              <w:jc w:val="both"/>
              <w:rPr>
                <w:color w:val="000000"/>
              </w:rPr>
            </w:pPr>
            <w:r w:rsidRPr="00654EEE">
              <w:rPr>
                <w:color w:val="000000"/>
              </w:rPr>
              <w:t>Стол с приспособлениями для крепления обрабатываемых деталей</w:t>
            </w:r>
          </w:p>
        </w:tc>
        <w:tc>
          <w:tcPr>
            <w:tcW w:w="1237" w:type="dxa"/>
          </w:tcPr>
          <w:p w:rsidR="001A19DE" w:rsidRPr="00654EEE" w:rsidRDefault="001A19DE" w:rsidP="00654EEE">
            <w:pPr>
              <w:spacing w:line="240" w:lineRule="atLeast"/>
              <w:jc w:val="both"/>
              <w:rPr>
                <w:color w:val="000000"/>
              </w:rPr>
            </w:pPr>
            <w:r w:rsidRPr="00654EEE">
              <w:rPr>
                <w:color w:val="000000"/>
              </w:rPr>
              <w:t>Нест</w:t>
            </w:r>
          </w:p>
        </w:tc>
        <w:tc>
          <w:tcPr>
            <w:tcW w:w="1676" w:type="dxa"/>
          </w:tcPr>
          <w:p w:rsidR="001A19DE" w:rsidRPr="00654EEE" w:rsidRDefault="001A19DE" w:rsidP="00654EEE">
            <w:pPr>
              <w:spacing w:line="240" w:lineRule="atLeast"/>
              <w:jc w:val="both"/>
              <w:rPr>
                <w:color w:val="000000"/>
              </w:rPr>
            </w:pPr>
            <w:r w:rsidRPr="00654EEE">
              <w:rPr>
                <w:color w:val="000000"/>
              </w:rPr>
              <w:t>2</w:t>
            </w:r>
          </w:p>
        </w:tc>
        <w:tc>
          <w:tcPr>
            <w:tcW w:w="2452" w:type="dxa"/>
          </w:tcPr>
          <w:p w:rsidR="001A19DE" w:rsidRPr="00654EEE" w:rsidRDefault="001A19DE" w:rsidP="00654EEE">
            <w:pPr>
              <w:spacing w:line="240" w:lineRule="atLeast"/>
              <w:jc w:val="both"/>
              <w:rPr>
                <w:color w:val="000000"/>
              </w:rPr>
            </w:pPr>
            <w:r w:rsidRPr="00654EEE">
              <w:rPr>
                <w:color w:val="000000"/>
              </w:rPr>
              <w:t>1200*1200*682</w:t>
            </w:r>
          </w:p>
        </w:tc>
        <w:tc>
          <w:tcPr>
            <w:tcW w:w="1387" w:type="dxa"/>
          </w:tcPr>
          <w:p w:rsidR="001A19DE" w:rsidRPr="00654EEE" w:rsidRDefault="001A19DE" w:rsidP="00654EEE">
            <w:pPr>
              <w:spacing w:line="240" w:lineRule="atLeast"/>
              <w:jc w:val="both"/>
              <w:rPr>
                <w:color w:val="000000"/>
              </w:rPr>
            </w:pPr>
            <w:r w:rsidRPr="00654EEE">
              <w:rPr>
                <w:color w:val="000000"/>
              </w:rPr>
              <w:t>2,88</w:t>
            </w:r>
          </w:p>
        </w:tc>
      </w:tr>
      <w:tr w:rsidR="001A19DE">
        <w:tc>
          <w:tcPr>
            <w:tcW w:w="2821" w:type="dxa"/>
          </w:tcPr>
          <w:p w:rsidR="001A19DE" w:rsidRPr="00654EEE" w:rsidRDefault="001A19DE" w:rsidP="00654EEE">
            <w:pPr>
              <w:spacing w:line="240" w:lineRule="atLeast"/>
              <w:jc w:val="both"/>
              <w:rPr>
                <w:color w:val="000000"/>
              </w:rPr>
            </w:pPr>
            <w:r w:rsidRPr="00654EEE">
              <w:rPr>
                <w:color w:val="000000"/>
              </w:rPr>
              <w:t>Кран балка</w:t>
            </w:r>
          </w:p>
        </w:tc>
        <w:tc>
          <w:tcPr>
            <w:tcW w:w="1237" w:type="dxa"/>
          </w:tcPr>
          <w:p w:rsidR="001A19DE" w:rsidRPr="00654EEE" w:rsidRDefault="001A19DE" w:rsidP="00654EEE">
            <w:pPr>
              <w:spacing w:line="240" w:lineRule="atLeast"/>
              <w:jc w:val="both"/>
              <w:rPr>
                <w:color w:val="000000"/>
              </w:rPr>
            </w:pPr>
            <w:r w:rsidRPr="00654EEE">
              <w:rPr>
                <w:color w:val="000000"/>
              </w:rPr>
              <w:t>ГОСТ 5890-67</w:t>
            </w:r>
          </w:p>
        </w:tc>
        <w:tc>
          <w:tcPr>
            <w:tcW w:w="1676" w:type="dxa"/>
          </w:tcPr>
          <w:p w:rsidR="001A19DE" w:rsidRPr="00654EEE" w:rsidRDefault="001A19DE" w:rsidP="00654EEE">
            <w:pPr>
              <w:spacing w:line="240" w:lineRule="atLeast"/>
              <w:jc w:val="both"/>
              <w:rPr>
                <w:color w:val="000000"/>
              </w:rPr>
            </w:pPr>
            <w:r w:rsidRPr="00654EEE">
              <w:rPr>
                <w:color w:val="000000"/>
              </w:rPr>
              <w:t>1</w:t>
            </w:r>
          </w:p>
        </w:tc>
        <w:tc>
          <w:tcPr>
            <w:tcW w:w="2452" w:type="dxa"/>
          </w:tcPr>
          <w:p w:rsidR="001A19DE" w:rsidRPr="00654EEE" w:rsidRDefault="001A19DE" w:rsidP="00654EEE">
            <w:pPr>
              <w:spacing w:line="240" w:lineRule="atLeast"/>
              <w:jc w:val="both"/>
              <w:rPr>
                <w:color w:val="000000"/>
              </w:rPr>
            </w:pPr>
            <w:r w:rsidRPr="00654EEE">
              <w:rPr>
                <w:color w:val="000000"/>
              </w:rPr>
              <w:t>Грузоподъемность</w:t>
            </w:r>
          </w:p>
          <w:p w:rsidR="001A19DE" w:rsidRPr="00654EEE" w:rsidRDefault="001A19DE" w:rsidP="00654EEE">
            <w:pPr>
              <w:spacing w:line="240" w:lineRule="atLeast"/>
              <w:jc w:val="both"/>
              <w:rPr>
                <w:color w:val="000000"/>
              </w:rPr>
            </w:pPr>
            <w:r w:rsidRPr="00654EEE">
              <w:rPr>
                <w:color w:val="000000"/>
              </w:rPr>
              <w:t>2 тонны</w:t>
            </w:r>
          </w:p>
        </w:tc>
        <w:tc>
          <w:tcPr>
            <w:tcW w:w="1387" w:type="dxa"/>
          </w:tcPr>
          <w:p w:rsidR="001A19DE" w:rsidRPr="00654EEE" w:rsidRDefault="001A19DE" w:rsidP="00654EEE">
            <w:pPr>
              <w:spacing w:line="240" w:lineRule="atLeast"/>
              <w:jc w:val="both"/>
              <w:rPr>
                <w:color w:val="000000"/>
              </w:rPr>
            </w:pPr>
          </w:p>
        </w:tc>
      </w:tr>
      <w:tr w:rsidR="001A19DE">
        <w:tc>
          <w:tcPr>
            <w:tcW w:w="2821" w:type="dxa"/>
          </w:tcPr>
          <w:p w:rsidR="001A19DE" w:rsidRPr="00654EEE" w:rsidRDefault="001A19DE" w:rsidP="00654EEE">
            <w:pPr>
              <w:spacing w:line="240" w:lineRule="atLeast"/>
              <w:jc w:val="both"/>
              <w:rPr>
                <w:color w:val="000000"/>
              </w:rPr>
            </w:pPr>
            <w:r w:rsidRPr="00654EEE">
              <w:rPr>
                <w:color w:val="000000"/>
              </w:rPr>
              <w:t>Нагревательное устройство</w:t>
            </w:r>
          </w:p>
        </w:tc>
        <w:tc>
          <w:tcPr>
            <w:tcW w:w="1237" w:type="dxa"/>
          </w:tcPr>
          <w:p w:rsidR="001A19DE" w:rsidRPr="00654EEE" w:rsidRDefault="001A19DE" w:rsidP="00654EEE">
            <w:pPr>
              <w:spacing w:line="240" w:lineRule="atLeast"/>
              <w:jc w:val="both"/>
              <w:rPr>
                <w:color w:val="000000"/>
              </w:rPr>
            </w:pPr>
            <w:r w:rsidRPr="00654EEE">
              <w:rPr>
                <w:color w:val="000000"/>
              </w:rPr>
              <w:t>Нест</w:t>
            </w:r>
          </w:p>
        </w:tc>
        <w:tc>
          <w:tcPr>
            <w:tcW w:w="1676" w:type="dxa"/>
          </w:tcPr>
          <w:p w:rsidR="001A19DE" w:rsidRPr="00654EEE" w:rsidRDefault="001A19DE" w:rsidP="00654EEE">
            <w:pPr>
              <w:spacing w:line="240" w:lineRule="atLeast"/>
              <w:jc w:val="both"/>
              <w:rPr>
                <w:color w:val="000000"/>
              </w:rPr>
            </w:pPr>
            <w:r w:rsidRPr="00654EEE">
              <w:rPr>
                <w:color w:val="000000"/>
              </w:rPr>
              <w:t>1</w:t>
            </w:r>
          </w:p>
        </w:tc>
        <w:tc>
          <w:tcPr>
            <w:tcW w:w="2452" w:type="dxa"/>
          </w:tcPr>
          <w:p w:rsidR="001A19DE" w:rsidRPr="00654EEE" w:rsidRDefault="001A19DE" w:rsidP="00654EEE">
            <w:pPr>
              <w:spacing w:line="240" w:lineRule="atLeast"/>
              <w:jc w:val="both"/>
              <w:rPr>
                <w:color w:val="000000"/>
              </w:rPr>
            </w:pPr>
            <w:r w:rsidRPr="00654EEE">
              <w:rPr>
                <w:color w:val="000000"/>
              </w:rPr>
              <w:t>2730*1000*1200</w:t>
            </w:r>
          </w:p>
        </w:tc>
        <w:tc>
          <w:tcPr>
            <w:tcW w:w="1387" w:type="dxa"/>
          </w:tcPr>
          <w:p w:rsidR="001A19DE" w:rsidRPr="00654EEE" w:rsidRDefault="001A19DE" w:rsidP="00654EEE">
            <w:pPr>
              <w:spacing w:line="240" w:lineRule="atLeast"/>
              <w:jc w:val="both"/>
              <w:rPr>
                <w:color w:val="000000"/>
              </w:rPr>
            </w:pPr>
            <w:r w:rsidRPr="00654EEE">
              <w:rPr>
                <w:color w:val="000000"/>
              </w:rPr>
              <w:t>2,73</w:t>
            </w:r>
          </w:p>
        </w:tc>
      </w:tr>
      <w:tr w:rsidR="001A19DE">
        <w:tc>
          <w:tcPr>
            <w:tcW w:w="2821" w:type="dxa"/>
          </w:tcPr>
          <w:p w:rsidR="001A19DE" w:rsidRPr="00654EEE" w:rsidRDefault="001A19DE" w:rsidP="00654EEE">
            <w:pPr>
              <w:spacing w:line="240" w:lineRule="atLeast"/>
              <w:jc w:val="both"/>
              <w:rPr>
                <w:color w:val="000000"/>
              </w:rPr>
            </w:pPr>
            <w:r w:rsidRPr="00654EEE">
              <w:rPr>
                <w:color w:val="000000"/>
              </w:rPr>
              <w:t>Ванна с охлажденной водой для охлаждения горелок</w:t>
            </w:r>
          </w:p>
        </w:tc>
        <w:tc>
          <w:tcPr>
            <w:tcW w:w="1237" w:type="dxa"/>
          </w:tcPr>
          <w:p w:rsidR="001A19DE" w:rsidRPr="00654EEE" w:rsidRDefault="001A19DE" w:rsidP="00654EEE">
            <w:pPr>
              <w:spacing w:line="240" w:lineRule="atLeast"/>
              <w:jc w:val="both"/>
              <w:rPr>
                <w:color w:val="000000"/>
              </w:rPr>
            </w:pPr>
            <w:r w:rsidRPr="00654EEE">
              <w:rPr>
                <w:color w:val="000000"/>
              </w:rPr>
              <w:t>Нест</w:t>
            </w:r>
          </w:p>
        </w:tc>
        <w:tc>
          <w:tcPr>
            <w:tcW w:w="1676" w:type="dxa"/>
          </w:tcPr>
          <w:p w:rsidR="001A19DE" w:rsidRPr="00654EEE" w:rsidRDefault="001A19DE" w:rsidP="00654EEE">
            <w:pPr>
              <w:spacing w:line="240" w:lineRule="atLeast"/>
              <w:jc w:val="both"/>
              <w:rPr>
                <w:color w:val="000000"/>
              </w:rPr>
            </w:pPr>
            <w:r w:rsidRPr="00654EEE">
              <w:rPr>
                <w:color w:val="000000"/>
              </w:rPr>
              <w:t>2</w:t>
            </w:r>
          </w:p>
        </w:tc>
        <w:tc>
          <w:tcPr>
            <w:tcW w:w="2452" w:type="dxa"/>
          </w:tcPr>
          <w:p w:rsidR="001A19DE" w:rsidRPr="00654EEE" w:rsidRDefault="001A19DE" w:rsidP="00654EEE">
            <w:pPr>
              <w:spacing w:line="240" w:lineRule="atLeast"/>
              <w:jc w:val="both"/>
              <w:rPr>
                <w:color w:val="000000"/>
              </w:rPr>
            </w:pPr>
            <w:r w:rsidRPr="00654EEE">
              <w:rPr>
                <w:color w:val="000000"/>
              </w:rPr>
              <w:t>682*682*682</w:t>
            </w:r>
          </w:p>
        </w:tc>
        <w:tc>
          <w:tcPr>
            <w:tcW w:w="1387" w:type="dxa"/>
          </w:tcPr>
          <w:p w:rsidR="001A19DE" w:rsidRPr="00654EEE" w:rsidRDefault="001A19DE" w:rsidP="00654EEE">
            <w:pPr>
              <w:spacing w:line="240" w:lineRule="atLeast"/>
              <w:jc w:val="both"/>
              <w:rPr>
                <w:color w:val="000000"/>
              </w:rPr>
            </w:pPr>
            <w:r w:rsidRPr="00654EEE">
              <w:rPr>
                <w:color w:val="000000"/>
              </w:rPr>
              <w:t>0,92</w:t>
            </w:r>
          </w:p>
        </w:tc>
      </w:tr>
      <w:tr w:rsidR="001A19DE">
        <w:tc>
          <w:tcPr>
            <w:tcW w:w="2821" w:type="dxa"/>
          </w:tcPr>
          <w:p w:rsidR="001A19DE" w:rsidRPr="00654EEE" w:rsidRDefault="001A19DE" w:rsidP="00654EEE">
            <w:pPr>
              <w:spacing w:line="240" w:lineRule="atLeast"/>
              <w:jc w:val="both"/>
              <w:rPr>
                <w:color w:val="000000"/>
              </w:rPr>
            </w:pPr>
            <w:r w:rsidRPr="00654EEE">
              <w:rPr>
                <w:color w:val="000000"/>
              </w:rPr>
              <w:t xml:space="preserve">Ящик с песком для медленного охлаждения деталей, склонных трещинообразованию </w:t>
            </w:r>
          </w:p>
        </w:tc>
        <w:tc>
          <w:tcPr>
            <w:tcW w:w="1237" w:type="dxa"/>
          </w:tcPr>
          <w:p w:rsidR="001A19DE" w:rsidRPr="00654EEE" w:rsidRDefault="001A19DE" w:rsidP="00654EEE">
            <w:pPr>
              <w:spacing w:line="240" w:lineRule="atLeast"/>
              <w:jc w:val="both"/>
              <w:rPr>
                <w:color w:val="000000"/>
              </w:rPr>
            </w:pPr>
            <w:r w:rsidRPr="00654EEE">
              <w:rPr>
                <w:color w:val="000000"/>
              </w:rPr>
              <w:t>Нест</w:t>
            </w:r>
          </w:p>
        </w:tc>
        <w:tc>
          <w:tcPr>
            <w:tcW w:w="1676" w:type="dxa"/>
          </w:tcPr>
          <w:p w:rsidR="001A19DE" w:rsidRPr="00654EEE" w:rsidRDefault="001A19DE" w:rsidP="00654EEE">
            <w:pPr>
              <w:spacing w:line="240" w:lineRule="atLeast"/>
              <w:jc w:val="both"/>
              <w:rPr>
                <w:color w:val="000000"/>
              </w:rPr>
            </w:pPr>
            <w:r w:rsidRPr="00654EEE">
              <w:rPr>
                <w:color w:val="000000"/>
              </w:rPr>
              <w:t>1</w:t>
            </w:r>
          </w:p>
        </w:tc>
        <w:tc>
          <w:tcPr>
            <w:tcW w:w="2452" w:type="dxa"/>
          </w:tcPr>
          <w:p w:rsidR="001A19DE" w:rsidRPr="00654EEE" w:rsidRDefault="001A19DE" w:rsidP="00654EEE">
            <w:pPr>
              <w:spacing w:line="240" w:lineRule="atLeast"/>
              <w:jc w:val="both"/>
              <w:rPr>
                <w:color w:val="000000"/>
              </w:rPr>
            </w:pPr>
            <w:r w:rsidRPr="00654EEE">
              <w:rPr>
                <w:color w:val="000000"/>
              </w:rPr>
              <w:t>1230*1000*600</w:t>
            </w:r>
          </w:p>
        </w:tc>
        <w:tc>
          <w:tcPr>
            <w:tcW w:w="1387" w:type="dxa"/>
          </w:tcPr>
          <w:p w:rsidR="001A19DE" w:rsidRPr="00654EEE" w:rsidRDefault="001A19DE" w:rsidP="00654EEE">
            <w:pPr>
              <w:spacing w:line="240" w:lineRule="atLeast"/>
              <w:jc w:val="both"/>
              <w:rPr>
                <w:color w:val="000000"/>
              </w:rPr>
            </w:pPr>
            <w:r w:rsidRPr="00654EEE">
              <w:rPr>
                <w:color w:val="000000"/>
              </w:rPr>
              <w:t>1,23</w:t>
            </w:r>
          </w:p>
        </w:tc>
      </w:tr>
      <w:tr w:rsidR="001A19DE">
        <w:tc>
          <w:tcPr>
            <w:tcW w:w="2821" w:type="dxa"/>
          </w:tcPr>
          <w:p w:rsidR="001A19DE" w:rsidRPr="00654EEE" w:rsidRDefault="001A19DE" w:rsidP="00654EEE">
            <w:pPr>
              <w:spacing w:line="240" w:lineRule="atLeast"/>
              <w:jc w:val="both"/>
              <w:rPr>
                <w:color w:val="000000"/>
              </w:rPr>
            </w:pPr>
            <w:r w:rsidRPr="00654EEE">
              <w:rPr>
                <w:color w:val="000000"/>
              </w:rPr>
              <w:t xml:space="preserve">Газовый баллон кислородный </w:t>
            </w:r>
          </w:p>
        </w:tc>
        <w:tc>
          <w:tcPr>
            <w:tcW w:w="1237" w:type="dxa"/>
          </w:tcPr>
          <w:p w:rsidR="001A19DE" w:rsidRPr="00654EEE" w:rsidRDefault="001A19DE" w:rsidP="00654EEE">
            <w:pPr>
              <w:spacing w:line="240" w:lineRule="atLeast"/>
              <w:jc w:val="both"/>
              <w:rPr>
                <w:color w:val="000000"/>
              </w:rPr>
            </w:pPr>
            <w:r w:rsidRPr="00654EEE">
              <w:rPr>
                <w:color w:val="000000"/>
              </w:rPr>
              <w:t>Нест</w:t>
            </w:r>
          </w:p>
        </w:tc>
        <w:tc>
          <w:tcPr>
            <w:tcW w:w="1676" w:type="dxa"/>
          </w:tcPr>
          <w:p w:rsidR="001A19DE" w:rsidRPr="00654EEE" w:rsidRDefault="001A19DE" w:rsidP="00654EEE">
            <w:pPr>
              <w:spacing w:line="240" w:lineRule="atLeast"/>
              <w:jc w:val="both"/>
              <w:rPr>
                <w:color w:val="000000"/>
              </w:rPr>
            </w:pPr>
            <w:r w:rsidRPr="00654EEE">
              <w:rPr>
                <w:color w:val="000000"/>
              </w:rPr>
              <w:t>4</w:t>
            </w:r>
          </w:p>
        </w:tc>
        <w:tc>
          <w:tcPr>
            <w:tcW w:w="2452" w:type="dxa"/>
          </w:tcPr>
          <w:p w:rsidR="001A19DE" w:rsidRPr="00654EEE" w:rsidRDefault="001A19DE" w:rsidP="00654EEE">
            <w:pPr>
              <w:spacing w:line="240" w:lineRule="atLeast"/>
              <w:jc w:val="both"/>
              <w:rPr>
                <w:color w:val="000000"/>
              </w:rPr>
            </w:pPr>
            <w:r w:rsidRPr="00654EEE">
              <w:rPr>
                <w:color w:val="000000"/>
              </w:rPr>
              <w:t>400*400*1200</w:t>
            </w:r>
          </w:p>
        </w:tc>
        <w:tc>
          <w:tcPr>
            <w:tcW w:w="1387" w:type="dxa"/>
          </w:tcPr>
          <w:p w:rsidR="001A19DE" w:rsidRPr="00654EEE" w:rsidRDefault="001A19DE" w:rsidP="00654EEE">
            <w:pPr>
              <w:spacing w:line="240" w:lineRule="atLeast"/>
              <w:jc w:val="both"/>
              <w:rPr>
                <w:color w:val="000000"/>
              </w:rPr>
            </w:pPr>
            <w:r w:rsidRPr="00654EEE">
              <w:rPr>
                <w:color w:val="000000"/>
              </w:rPr>
              <w:t>0,64</w:t>
            </w:r>
          </w:p>
        </w:tc>
      </w:tr>
      <w:tr w:rsidR="001A19DE">
        <w:tc>
          <w:tcPr>
            <w:tcW w:w="2821" w:type="dxa"/>
          </w:tcPr>
          <w:p w:rsidR="001A19DE" w:rsidRPr="00654EEE" w:rsidRDefault="001A19DE" w:rsidP="00654EEE">
            <w:pPr>
              <w:spacing w:line="240" w:lineRule="atLeast"/>
              <w:jc w:val="both"/>
              <w:rPr>
                <w:color w:val="000000"/>
              </w:rPr>
            </w:pPr>
            <w:r w:rsidRPr="00654EEE">
              <w:rPr>
                <w:color w:val="000000"/>
              </w:rPr>
              <w:t>Газовый баллон ацетиленовый</w:t>
            </w:r>
          </w:p>
        </w:tc>
        <w:tc>
          <w:tcPr>
            <w:tcW w:w="1237" w:type="dxa"/>
          </w:tcPr>
          <w:p w:rsidR="001A19DE" w:rsidRPr="00654EEE" w:rsidRDefault="001A19DE" w:rsidP="00654EEE">
            <w:pPr>
              <w:spacing w:line="240" w:lineRule="atLeast"/>
              <w:jc w:val="both"/>
              <w:rPr>
                <w:color w:val="000000"/>
              </w:rPr>
            </w:pPr>
            <w:r w:rsidRPr="00654EEE">
              <w:rPr>
                <w:color w:val="000000"/>
              </w:rPr>
              <w:t>Нест</w:t>
            </w:r>
          </w:p>
        </w:tc>
        <w:tc>
          <w:tcPr>
            <w:tcW w:w="1676" w:type="dxa"/>
          </w:tcPr>
          <w:p w:rsidR="001A19DE" w:rsidRPr="00654EEE" w:rsidRDefault="001A19DE" w:rsidP="00654EEE">
            <w:pPr>
              <w:spacing w:line="240" w:lineRule="atLeast"/>
              <w:jc w:val="both"/>
              <w:rPr>
                <w:color w:val="000000"/>
              </w:rPr>
            </w:pPr>
            <w:r w:rsidRPr="00654EEE">
              <w:rPr>
                <w:color w:val="000000"/>
              </w:rPr>
              <w:t>4</w:t>
            </w:r>
          </w:p>
        </w:tc>
        <w:tc>
          <w:tcPr>
            <w:tcW w:w="2452" w:type="dxa"/>
          </w:tcPr>
          <w:p w:rsidR="001A19DE" w:rsidRPr="00654EEE" w:rsidRDefault="001A19DE" w:rsidP="00654EEE">
            <w:pPr>
              <w:spacing w:line="240" w:lineRule="atLeast"/>
              <w:jc w:val="both"/>
              <w:rPr>
                <w:color w:val="000000"/>
              </w:rPr>
            </w:pPr>
            <w:r w:rsidRPr="00654EEE">
              <w:rPr>
                <w:color w:val="000000"/>
              </w:rPr>
              <w:t>400*400*1200</w:t>
            </w:r>
          </w:p>
        </w:tc>
        <w:tc>
          <w:tcPr>
            <w:tcW w:w="1387" w:type="dxa"/>
          </w:tcPr>
          <w:p w:rsidR="001A19DE" w:rsidRPr="00654EEE" w:rsidRDefault="001A19DE" w:rsidP="00654EEE">
            <w:pPr>
              <w:spacing w:line="240" w:lineRule="atLeast"/>
              <w:jc w:val="both"/>
              <w:rPr>
                <w:color w:val="000000"/>
              </w:rPr>
            </w:pPr>
            <w:r w:rsidRPr="00654EEE">
              <w:rPr>
                <w:color w:val="000000"/>
              </w:rPr>
              <w:t>0,64</w:t>
            </w:r>
          </w:p>
        </w:tc>
      </w:tr>
      <w:tr w:rsidR="001A19DE">
        <w:tc>
          <w:tcPr>
            <w:tcW w:w="2821" w:type="dxa"/>
          </w:tcPr>
          <w:p w:rsidR="001A19DE" w:rsidRPr="00654EEE" w:rsidRDefault="001A19DE" w:rsidP="00654EEE">
            <w:pPr>
              <w:spacing w:line="240" w:lineRule="atLeast"/>
              <w:jc w:val="both"/>
              <w:rPr>
                <w:color w:val="000000"/>
              </w:rPr>
            </w:pPr>
            <w:r w:rsidRPr="00654EEE">
              <w:rPr>
                <w:color w:val="000000"/>
              </w:rPr>
              <w:t>Тележка для болона</w:t>
            </w:r>
          </w:p>
        </w:tc>
        <w:tc>
          <w:tcPr>
            <w:tcW w:w="1237" w:type="dxa"/>
          </w:tcPr>
          <w:p w:rsidR="001A19DE" w:rsidRPr="00654EEE" w:rsidRDefault="001A19DE" w:rsidP="00654EEE">
            <w:pPr>
              <w:spacing w:line="240" w:lineRule="atLeast"/>
              <w:jc w:val="both"/>
              <w:rPr>
                <w:color w:val="000000"/>
              </w:rPr>
            </w:pPr>
            <w:r w:rsidRPr="00654EEE">
              <w:rPr>
                <w:color w:val="000000"/>
              </w:rPr>
              <w:t>ТБ - 1</w:t>
            </w:r>
          </w:p>
        </w:tc>
        <w:tc>
          <w:tcPr>
            <w:tcW w:w="1676" w:type="dxa"/>
          </w:tcPr>
          <w:p w:rsidR="001A19DE" w:rsidRPr="00654EEE" w:rsidRDefault="001A19DE" w:rsidP="00654EEE">
            <w:pPr>
              <w:spacing w:line="240" w:lineRule="atLeast"/>
              <w:jc w:val="both"/>
              <w:rPr>
                <w:color w:val="000000"/>
              </w:rPr>
            </w:pPr>
            <w:r w:rsidRPr="00654EEE">
              <w:rPr>
                <w:color w:val="000000"/>
              </w:rPr>
              <w:t>2</w:t>
            </w:r>
          </w:p>
        </w:tc>
        <w:tc>
          <w:tcPr>
            <w:tcW w:w="2452" w:type="dxa"/>
          </w:tcPr>
          <w:p w:rsidR="001A19DE" w:rsidRPr="00654EEE" w:rsidRDefault="001A19DE" w:rsidP="00654EEE">
            <w:pPr>
              <w:spacing w:line="240" w:lineRule="atLeast"/>
              <w:jc w:val="both"/>
              <w:rPr>
                <w:color w:val="000000"/>
              </w:rPr>
            </w:pPr>
            <w:r w:rsidRPr="00654EEE">
              <w:rPr>
                <w:color w:val="000000"/>
              </w:rPr>
              <w:t>682*600*700</w:t>
            </w:r>
          </w:p>
        </w:tc>
        <w:tc>
          <w:tcPr>
            <w:tcW w:w="1387" w:type="dxa"/>
          </w:tcPr>
          <w:p w:rsidR="001A19DE" w:rsidRPr="00654EEE" w:rsidRDefault="001A19DE" w:rsidP="00654EEE">
            <w:pPr>
              <w:spacing w:line="240" w:lineRule="atLeast"/>
              <w:jc w:val="both"/>
              <w:rPr>
                <w:color w:val="000000"/>
              </w:rPr>
            </w:pPr>
            <w:r w:rsidRPr="00654EEE">
              <w:rPr>
                <w:color w:val="000000"/>
              </w:rPr>
              <w:t>0,8</w:t>
            </w:r>
          </w:p>
        </w:tc>
      </w:tr>
      <w:tr w:rsidR="001A19DE">
        <w:tc>
          <w:tcPr>
            <w:tcW w:w="2821" w:type="dxa"/>
          </w:tcPr>
          <w:p w:rsidR="001A19DE" w:rsidRPr="00654EEE" w:rsidRDefault="001A19DE" w:rsidP="00654EEE">
            <w:pPr>
              <w:spacing w:line="240" w:lineRule="atLeast"/>
              <w:jc w:val="both"/>
              <w:rPr>
                <w:color w:val="000000"/>
              </w:rPr>
            </w:pPr>
            <w:r w:rsidRPr="00654EEE">
              <w:rPr>
                <w:color w:val="000000"/>
              </w:rPr>
              <w:t>Сварочный генератор ацетеленовый</w:t>
            </w:r>
          </w:p>
        </w:tc>
        <w:tc>
          <w:tcPr>
            <w:tcW w:w="1237" w:type="dxa"/>
          </w:tcPr>
          <w:p w:rsidR="001A19DE" w:rsidRPr="00654EEE" w:rsidRDefault="001A19DE" w:rsidP="00654EEE">
            <w:pPr>
              <w:spacing w:line="240" w:lineRule="atLeast"/>
              <w:jc w:val="both"/>
              <w:rPr>
                <w:color w:val="000000"/>
              </w:rPr>
            </w:pPr>
            <w:r w:rsidRPr="00654EEE">
              <w:rPr>
                <w:color w:val="000000"/>
              </w:rPr>
              <w:t>АСП -10</w:t>
            </w:r>
          </w:p>
        </w:tc>
        <w:tc>
          <w:tcPr>
            <w:tcW w:w="1676" w:type="dxa"/>
          </w:tcPr>
          <w:p w:rsidR="001A19DE" w:rsidRPr="00654EEE" w:rsidRDefault="001A19DE" w:rsidP="00654EEE">
            <w:pPr>
              <w:spacing w:line="240" w:lineRule="atLeast"/>
              <w:jc w:val="both"/>
              <w:rPr>
                <w:color w:val="000000"/>
              </w:rPr>
            </w:pPr>
            <w:r w:rsidRPr="00654EEE">
              <w:rPr>
                <w:color w:val="000000"/>
              </w:rPr>
              <w:t>2</w:t>
            </w:r>
          </w:p>
        </w:tc>
        <w:tc>
          <w:tcPr>
            <w:tcW w:w="2452" w:type="dxa"/>
          </w:tcPr>
          <w:p w:rsidR="001A19DE" w:rsidRPr="00654EEE" w:rsidRDefault="001A19DE" w:rsidP="00654EEE">
            <w:pPr>
              <w:spacing w:line="240" w:lineRule="atLeast"/>
              <w:jc w:val="both"/>
              <w:rPr>
                <w:color w:val="000000"/>
              </w:rPr>
            </w:pPr>
            <w:r w:rsidRPr="00654EEE">
              <w:rPr>
                <w:color w:val="000000"/>
              </w:rPr>
              <w:t>1000*1000*820</w:t>
            </w:r>
          </w:p>
        </w:tc>
        <w:tc>
          <w:tcPr>
            <w:tcW w:w="1387" w:type="dxa"/>
          </w:tcPr>
          <w:p w:rsidR="001A19DE" w:rsidRPr="00654EEE" w:rsidRDefault="001A19DE" w:rsidP="00654EEE">
            <w:pPr>
              <w:spacing w:line="240" w:lineRule="atLeast"/>
              <w:jc w:val="both"/>
              <w:rPr>
                <w:color w:val="000000"/>
              </w:rPr>
            </w:pPr>
            <w:r w:rsidRPr="00654EEE">
              <w:rPr>
                <w:color w:val="000000"/>
              </w:rPr>
              <w:t>1,0</w:t>
            </w:r>
          </w:p>
        </w:tc>
      </w:tr>
      <w:tr w:rsidR="001A19DE">
        <w:tc>
          <w:tcPr>
            <w:tcW w:w="2821" w:type="dxa"/>
          </w:tcPr>
          <w:p w:rsidR="001A19DE" w:rsidRPr="00654EEE" w:rsidRDefault="001A19DE" w:rsidP="00654EEE">
            <w:pPr>
              <w:spacing w:line="240" w:lineRule="atLeast"/>
              <w:jc w:val="both"/>
              <w:rPr>
                <w:color w:val="000000"/>
              </w:rPr>
            </w:pPr>
            <w:r w:rsidRPr="00654EEE">
              <w:rPr>
                <w:color w:val="000000"/>
              </w:rPr>
              <w:t>Регулятор углекислородный</w:t>
            </w:r>
          </w:p>
        </w:tc>
        <w:tc>
          <w:tcPr>
            <w:tcW w:w="1237" w:type="dxa"/>
          </w:tcPr>
          <w:p w:rsidR="001A19DE" w:rsidRPr="00654EEE" w:rsidRDefault="001A19DE" w:rsidP="00654EEE">
            <w:pPr>
              <w:spacing w:line="240" w:lineRule="atLeast"/>
              <w:jc w:val="both"/>
              <w:rPr>
                <w:color w:val="000000"/>
              </w:rPr>
            </w:pPr>
            <w:r w:rsidRPr="00654EEE">
              <w:rPr>
                <w:color w:val="000000"/>
              </w:rPr>
              <w:t>У - 30</w:t>
            </w:r>
          </w:p>
        </w:tc>
        <w:tc>
          <w:tcPr>
            <w:tcW w:w="1676" w:type="dxa"/>
          </w:tcPr>
          <w:p w:rsidR="001A19DE" w:rsidRPr="00654EEE" w:rsidRDefault="001A19DE" w:rsidP="00654EEE">
            <w:pPr>
              <w:spacing w:line="240" w:lineRule="atLeast"/>
              <w:jc w:val="both"/>
              <w:rPr>
                <w:color w:val="000000"/>
              </w:rPr>
            </w:pPr>
            <w:r w:rsidRPr="00654EEE">
              <w:rPr>
                <w:color w:val="000000"/>
              </w:rPr>
              <w:t>2</w:t>
            </w:r>
          </w:p>
        </w:tc>
        <w:tc>
          <w:tcPr>
            <w:tcW w:w="2452" w:type="dxa"/>
          </w:tcPr>
          <w:p w:rsidR="001A19DE" w:rsidRPr="00654EEE" w:rsidRDefault="001A19DE" w:rsidP="00654EEE">
            <w:pPr>
              <w:spacing w:line="240" w:lineRule="atLeast"/>
              <w:jc w:val="both"/>
              <w:rPr>
                <w:color w:val="000000"/>
              </w:rPr>
            </w:pPr>
            <w:r w:rsidRPr="00654EEE">
              <w:rPr>
                <w:color w:val="000000"/>
              </w:rPr>
              <w:t>682*682*682</w:t>
            </w:r>
          </w:p>
        </w:tc>
        <w:tc>
          <w:tcPr>
            <w:tcW w:w="1387" w:type="dxa"/>
          </w:tcPr>
          <w:p w:rsidR="001A19DE" w:rsidRPr="00654EEE" w:rsidRDefault="001A19DE" w:rsidP="00654EEE">
            <w:pPr>
              <w:spacing w:line="240" w:lineRule="atLeast"/>
              <w:jc w:val="both"/>
              <w:rPr>
                <w:color w:val="000000"/>
              </w:rPr>
            </w:pPr>
            <w:r w:rsidRPr="00654EEE">
              <w:rPr>
                <w:color w:val="000000"/>
              </w:rPr>
              <w:t>0,92</w:t>
            </w:r>
          </w:p>
        </w:tc>
      </w:tr>
      <w:tr w:rsidR="001A19DE">
        <w:tc>
          <w:tcPr>
            <w:tcW w:w="2821" w:type="dxa"/>
          </w:tcPr>
          <w:p w:rsidR="001A19DE" w:rsidRPr="00654EEE" w:rsidRDefault="001A19DE" w:rsidP="00654EEE">
            <w:pPr>
              <w:spacing w:line="240" w:lineRule="atLeast"/>
              <w:jc w:val="both"/>
              <w:rPr>
                <w:color w:val="000000"/>
              </w:rPr>
            </w:pPr>
            <w:r w:rsidRPr="00654EEE">
              <w:rPr>
                <w:color w:val="000000"/>
              </w:rPr>
              <w:t>Стеллаж для деталей</w:t>
            </w:r>
          </w:p>
        </w:tc>
        <w:tc>
          <w:tcPr>
            <w:tcW w:w="1237" w:type="dxa"/>
          </w:tcPr>
          <w:p w:rsidR="001A19DE" w:rsidRPr="00654EEE" w:rsidRDefault="001A19DE" w:rsidP="00654EEE">
            <w:pPr>
              <w:spacing w:line="240" w:lineRule="atLeast"/>
              <w:jc w:val="both"/>
              <w:rPr>
                <w:color w:val="000000"/>
              </w:rPr>
            </w:pPr>
            <w:r w:rsidRPr="00654EEE">
              <w:rPr>
                <w:color w:val="000000"/>
              </w:rPr>
              <w:t>Нест</w:t>
            </w:r>
          </w:p>
        </w:tc>
        <w:tc>
          <w:tcPr>
            <w:tcW w:w="1676" w:type="dxa"/>
          </w:tcPr>
          <w:p w:rsidR="001A19DE" w:rsidRPr="00654EEE" w:rsidRDefault="001A19DE" w:rsidP="00654EEE">
            <w:pPr>
              <w:spacing w:line="240" w:lineRule="atLeast"/>
              <w:jc w:val="both"/>
              <w:rPr>
                <w:color w:val="000000"/>
              </w:rPr>
            </w:pPr>
            <w:r w:rsidRPr="00654EEE">
              <w:rPr>
                <w:color w:val="000000"/>
              </w:rPr>
              <w:t>3</w:t>
            </w:r>
          </w:p>
        </w:tc>
        <w:tc>
          <w:tcPr>
            <w:tcW w:w="2452" w:type="dxa"/>
          </w:tcPr>
          <w:p w:rsidR="001A19DE" w:rsidRPr="00654EEE" w:rsidRDefault="001A19DE" w:rsidP="00654EEE">
            <w:pPr>
              <w:spacing w:line="240" w:lineRule="atLeast"/>
              <w:jc w:val="both"/>
              <w:rPr>
                <w:color w:val="000000"/>
              </w:rPr>
            </w:pPr>
            <w:r w:rsidRPr="00654EEE">
              <w:rPr>
                <w:color w:val="000000"/>
              </w:rPr>
              <w:t>1100*600*1000</w:t>
            </w:r>
          </w:p>
        </w:tc>
        <w:tc>
          <w:tcPr>
            <w:tcW w:w="1387" w:type="dxa"/>
          </w:tcPr>
          <w:p w:rsidR="001A19DE" w:rsidRPr="00654EEE" w:rsidRDefault="001A19DE" w:rsidP="00654EEE">
            <w:pPr>
              <w:spacing w:line="240" w:lineRule="atLeast"/>
              <w:jc w:val="both"/>
              <w:rPr>
                <w:color w:val="000000"/>
              </w:rPr>
            </w:pPr>
            <w:r w:rsidRPr="00654EEE">
              <w:rPr>
                <w:color w:val="000000"/>
              </w:rPr>
              <w:t>1,98</w:t>
            </w:r>
          </w:p>
        </w:tc>
      </w:tr>
      <w:tr w:rsidR="001A19DE">
        <w:tc>
          <w:tcPr>
            <w:tcW w:w="2821" w:type="dxa"/>
          </w:tcPr>
          <w:p w:rsidR="001A19DE" w:rsidRPr="00654EEE" w:rsidRDefault="001A19DE" w:rsidP="00654EEE">
            <w:pPr>
              <w:spacing w:line="240" w:lineRule="atLeast"/>
              <w:jc w:val="both"/>
              <w:rPr>
                <w:color w:val="000000"/>
              </w:rPr>
            </w:pPr>
            <w:r w:rsidRPr="00654EEE">
              <w:rPr>
                <w:color w:val="000000"/>
              </w:rPr>
              <w:t>ИТОГО:</w:t>
            </w:r>
          </w:p>
        </w:tc>
        <w:tc>
          <w:tcPr>
            <w:tcW w:w="1237" w:type="dxa"/>
          </w:tcPr>
          <w:p w:rsidR="001A19DE" w:rsidRPr="00654EEE" w:rsidRDefault="001A19DE" w:rsidP="00654EEE">
            <w:pPr>
              <w:spacing w:line="240" w:lineRule="atLeast"/>
              <w:jc w:val="both"/>
              <w:rPr>
                <w:color w:val="000000"/>
              </w:rPr>
            </w:pPr>
          </w:p>
        </w:tc>
        <w:tc>
          <w:tcPr>
            <w:tcW w:w="1676" w:type="dxa"/>
          </w:tcPr>
          <w:p w:rsidR="001A19DE" w:rsidRPr="00654EEE" w:rsidRDefault="001A19DE" w:rsidP="00654EEE">
            <w:pPr>
              <w:spacing w:line="240" w:lineRule="atLeast"/>
              <w:jc w:val="both"/>
              <w:rPr>
                <w:color w:val="000000"/>
              </w:rPr>
            </w:pPr>
          </w:p>
        </w:tc>
        <w:tc>
          <w:tcPr>
            <w:tcW w:w="2452" w:type="dxa"/>
          </w:tcPr>
          <w:p w:rsidR="001A19DE" w:rsidRPr="00654EEE" w:rsidRDefault="001A19DE" w:rsidP="00654EEE">
            <w:pPr>
              <w:spacing w:line="240" w:lineRule="atLeast"/>
              <w:jc w:val="both"/>
              <w:rPr>
                <w:color w:val="000000"/>
              </w:rPr>
            </w:pPr>
          </w:p>
        </w:tc>
        <w:tc>
          <w:tcPr>
            <w:tcW w:w="1387" w:type="dxa"/>
          </w:tcPr>
          <w:p w:rsidR="001A19DE" w:rsidRPr="00654EEE" w:rsidRDefault="001A19DE" w:rsidP="00654EEE">
            <w:pPr>
              <w:spacing w:line="240" w:lineRule="atLeast"/>
              <w:jc w:val="both"/>
              <w:rPr>
                <w:color w:val="000000"/>
              </w:rPr>
            </w:pPr>
            <w:r w:rsidRPr="00654EEE">
              <w:rPr>
                <w:color w:val="000000"/>
              </w:rPr>
              <w:t>13,74</w:t>
            </w:r>
          </w:p>
        </w:tc>
      </w:tr>
    </w:tbl>
    <w:p w:rsidR="001A19DE" w:rsidRDefault="001A19DE" w:rsidP="00654EEE">
      <w:pPr>
        <w:shd w:val="clear" w:color="auto" w:fill="FFFFFF"/>
        <w:spacing w:line="360" w:lineRule="auto"/>
        <w:jc w:val="both"/>
        <w:rPr>
          <w:color w:val="000000"/>
          <w:sz w:val="28"/>
          <w:szCs w:val="28"/>
        </w:rPr>
      </w:pPr>
    </w:p>
    <w:p w:rsidR="001A19DE" w:rsidRDefault="001A19DE" w:rsidP="00654EEE">
      <w:pPr>
        <w:shd w:val="clear" w:color="auto" w:fill="FFFFFF"/>
        <w:spacing w:line="360" w:lineRule="auto"/>
        <w:ind w:firstLine="624"/>
        <w:jc w:val="both"/>
        <w:rPr>
          <w:color w:val="000000"/>
          <w:sz w:val="28"/>
          <w:szCs w:val="28"/>
        </w:rPr>
      </w:pPr>
      <w:r>
        <w:rPr>
          <w:color w:val="000000"/>
          <w:sz w:val="28"/>
          <w:szCs w:val="28"/>
        </w:rPr>
        <w:t>Для расчета площади объекта проектирования необходимо всю площадь необходимого технологического оборудования умножить на коэффициент расстановки оборудования.</w:t>
      </w:r>
    </w:p>
    <w:p w:rsidR="001A19DE" w:rsidRDefault="001A19DE" w:rsidP="00654EEE">
      <w:pPr>
        <w:shd w:val="clear" w:color="auto" w:fill="FFFFFF"/>
        <w:spacing w:line="360" w:lineRule="auto"/>
        <w:ind w:firstLine="624"/>
        <w:jc w:val="center"/>
        <w:rPr>
          <w:color w:val="000000"/>
          <w:sz w:val="28"/>
          <w:szCs w:val="28"/>
        </w:rPr>
      </w:pPr>
      <w:r>
        <w:rPr>
          <w:color w:val="000000"/>
          <w:sz w:val="28"/>
          <w:szCs w:val="28"/>
          <w:lang w:val="en-US"/>
        </w:rPr>
        <w:t>S</w:t>
      </w:r>
      <w:r>
        <w:rPr>
          <w:color w:val="000000"/>
          <w:sz w:val="28"/>
          <w:szCs w:val="28"/>
        </w:rPr>
        <w:t xml:space="preserve"> =</w:t>
      </w:r>
      <w:r>
        <w:rPr>
          <w:color w:val="000000"/>
          <w:sz w:val="28"/>
          <w:szCs w:val="28"/>
          <w:lang w:val="en-US"/>
        </w:rPr>
        <w:t>S</w:t>
      </w:r>
      <w:r>
        <w:rPr>
          <w:color w:val="000000"/>
          <w:sz w:val="28"/>
          <w:szCs w:val="28"/>
        </w:rPr>
        <w:t>об*</w:t>
      </w:r>
      <w:r>
        <w:rPr>
          <w:color w:val="000000"/>
          <w:sz w:val="28"/>
          <w:szCs w:val="28"/>
          <w:lang w:val="en-US"/>
        </w:rPr>
        <w:t>Ku</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(3.2)</w:t>
      </w:r>
    </w:p>
    <w:p w:rsidR="001A19DE" w:rsidRDefault="001A19DE" w:rsidP="00654EEE">
      <w:pPr>
        <w:shd w:val="clear" w:color="auto" w:fill="FFFFFF"/>
        <w:spacing w:line="360" w:lineRule="auto"/>
        <w:ind w:firstLine="624"/>
        <w:jc w:val="both"/>
        <w:rPr>
          <w:color w:val="000000"/>
          <w:sz w:val="28"/>
          <w:szCs w:val="28"/>
        </w:rPr>
      </w:pPr>
      <w:r>
        <w:rPr>
          <w:color w:val="000000"/>
          <w:sz w:val="28"/>
          <w:szCs w:val="28"/>
        </w:rPr>
        <w:t xml:space="preserve">Где, </w:t>
      </w:r>
      <w:r>
        <w:rPr>
          <w:color w:val="000000"/>
          <w:sz w:val="28"/>
          <w:szCs w:val="28"/>
          <w:lang w:val="en-US"/>
        </w:rPr>
        <w:t>S</w:t>
      </w:r>
      <w:r>
        <w:rPr>
          <w:color w:val="000000"/>
          <w:sz w:val="28"/>
          <w:szCs w:val="28"/>
        </w:rPr>
        <w:t>площадь объекта проектирования.</w:t>
      </w:r>
    </w:p>
    <w:p w:rsidR="001A19DE" w:rsidRDefault="001A19DE" w:rsidP="00654EEE">
      <w:pPr>
        <w:shd w:val="clear" w:color="auto" w:fill="FFFFFF"/>
        <w:spacing w:line="360" w:lineRule="auto"/>
        <w:ind w:firstLine="624"/>
        <w:jc w:val="both"/>
        <w:rPr>
          <w:color w:val="000000"/>
          <w:sz w:val="28"/>
          <w:szCs w:val="28"/>
        </w:rPr>
      </w:pPr>
      <w:r>
        <w:rPr>
          <w:color w:val="000000"/>
          <w:sz w:val="28"/>
          <w:szCs w:val="28"/>
        </w:rPr>
        <w:t xml:space="preserve"> </w:t>
      </w:r>
      <w:r>
        <w:rPr>
          <w:color w:val="000000"/>
          <w:sz w:val="28"/>
          <w:szCs w:val="28"/>
          <w:lang w:val="en-US"/>
        </w:rPr>
        <w:t>S</w:t>
      </w:r>
      <w:r>
        <w:rPr>
          <w:color w:val="000000"/>
          <w:sz w:val="28"/>
          <w:szCs w:val="28"/>
        </w:rPr>
        <w:t xml:space="preserve">об – суммарная площадь оборудования. Принимаем </w:t>
      </w:r>
      <w:r>
        <w:rPr>
          <w:color w:val="000000"/>
          <w:sz w:val="28"/>
          <w:szCs w:val="28"/>
          <w:lang w:val="en-US"/>
        </w:rPr>
        <w:t>S</w:t>
      </w:r>
      <w:r>
        <w:rPr>
          <w:color w:val="000000"/>
          <w:sz w:val="28"/>
          <w:szCs w:val="28"/>
        </w:rPr>
        <w:t>об=13,74 м</w:t>
      </w:r>
      <w:r>
        <w:rPr>
          <w:color w:val="000000"/>
          <w:sz w:val="28"/>
          <w:szCs w:val="28"/>
          <w:vertAlign w:val="superscript"/>
        </w:rPr>
        <w:t>2</w:t>
      </w:r>
      <w:r>
        <w:rPr>
          <w:color w:val="000000"/>
          <w:sz w:val="28"/>
          <w:szCs w:val="28"/>
        </w:rPr>
        <w:t xml:space="preserve"> </w:t>
      </w:r>
    </w:p>
    <w:p w:rsidR="001A19DE" w:rsidRDefault="001A19DE" w:rsidP="00654EEE">
      <w:pPr>
        <w:shd w:val="clear" w:color="auto" w:fill="FFFFFF"/>
        <w:spacing w:line="360" w:lineRule="auto"/>
        <w:ind w:firstLine="624"/>
        <w:jc w:val="both"/>
        <w:rPr>
          <w:color w:val="000000"/>
          <w:sz w:val="28"/>
          <w:szCs w:val="28"/>
        </w:rPr>
      </w:pPr>
      <w:r>
        <w:rPr>
          <w:color w:val="000000"/>
          <w:sz w:val="28"/>
          <w:szCs w:val="28"/>
          <w:lang w:val="en-US"/>
        </w:rPr>
        <w:t>Ku</w:t>
      </w:r>
      <w:r>
        <w:rPr>
          <w:color w:val="000000"/>
          <w:sz w:val="28"/>
          <w:szCs w:val="28"/>
        </w:rPr>
        <w:t xml:space="preserve"> – коэффициент расстановки оборудования. Принимаем </w:t>
      </w:r>
      <w:r>
        <w:rPr>
          <w:color w:val="000000"/>
          <w:sz w:val="28"/>
          <w:szCs w:val="28"/>
          <w:lang w:val="en-US"/>
        </w:rPr>
        <w:t>Ku</w:t>
      </w:r>
      <w:r>
        <w:rPr>
          <w:color w:val="000000"/>
          <w:sz w:val="28"/>
          <w:szCs w:val="28"/>
        </w:rPr>
        <w:t xml:space="preserve"> =5</w:t>
      </w:r>
    </w:p>
    <w:p w:rsidR="001A19DE" w:rsidRDefault="001A19DE" w:rsidP="00654EEE">
      <w:pPr>
        <w:shd w:val="clear" w:color="auto" w:fill="FFFFFF"/>
        <w:spacing w:line="360" w:lineRule="auto"/>
        <w:ind w:firstLine="624"/>
        <w:jc w:val="center"/>
        <w:rPr>
          <w:color w:val="000000"/>
          <w:sz w:val="28"/>
          <w:szCs w:val="28"/>
        </w:rPr>
      </w:pPr>
      <w:r>
        <w:rPr>
          <w:color w:val="000000"/>
          <w:sz w:val="28"/>
          <w:szCs w:val="28"/>
          <w:lang w:val="en-US"/>
        </w:rPr>
        <w:t>S</w:t>
      </w:r>
      <w:r>
        <w:rPr>
          <w:color w:val="000000"/>
          <w:sz w:val="28"/>
          <w:szCs w:val="28"/>
        </w:rPr>
        <w:t>= 13,74*5 = 68,7 м</w:t>
      </w:r>
      <w:r>
        <w:rPr>
          <w:color w:val="000000"/>
          <w:sz w:val="28"/>
          <w:szCs w:val="28"/>
          <w:vertAlign w:val="superscript"/>
        </w:rPr>
        <w:t>2</w:t>
      </w:r>
      <w:r>
        <w:rPr>
          <w:color w:val="000000"/>
          <w:sz w:val="28"/>
          <w:szCs w:val="28"/>
        </w:rPr>
        <w:t xml:space="preserve"> </w:t>
      </w:r>
      <w:r>
        <w:rPr>
          <w:color w:val="000000"/>
          <w:sz w:val="28"/>
          <w:szCs w:val="28"/>
        </w:rPr>
        <w:tab/>
      </w:r>
      <w:r>
        <w:rPr>
          <w:color w:val="000000"/>
          <w:sz w:val="28"/>
          <w:szCs w:val="28"/>
        </w:rPr>
        <w:tab/>
      </w:r>
      <w:r>
        <w:rPr>
          <w:color w:val="000000"/>
          <w:sz w:val="28"/>
          <w:szCs w:val="28"/>
        </w:rPr>
        <w:tab/>
      </w:r>
      <w:r>
        <w:rPr>
          <w:color w:val="000000"/>
          <w:sz w:val="28"/>
          <w:szCs w:val="28"/>
        </w:rPr>
        <w:tab/>
        <w:t>(3.3)</w:t>
      </w:r>
    </w:p>
    <w:p w:rsidR="001A19DE" w:rsidRDefault="006A0296" w:rsidP="00654EEE">
      <w:pPr>
        <w:shd w:val="clear" w:color="auto" w:fill="FFFFFF"/>
        <w:spacing w:line="360" w:lineRule="auto"/>
        <w:ind w:firstLine="624"/>
        <w:jc w:val="both"/>
        <w:rPr>
          <w:color w:val="000000"/>
          <w:sz w:val="28"/>
          <w:szCs w:val="28"/>
          <w:vertAlign w:val="superscript"/>
        </w:rPr>
      </w:pPr>
      <w:r>
        <w:rPr>
          <w:noProof/>
        </w:rPr>
        <w:pict>
          <v:group id="_x0000_s1376" style="position:absolute;left:0;text-align:left;margin-left:61.05pt;margin-top:21.2pt;width:517.05pt;height:801pt;z-index:251657216;mso-position-horizontal-relative:page;mso-position-vertical-relative:page" coordsize="20000,20000">
            <v:rect id="_x0000_s1377" style="position:absolute;width:20000;height:20000" filled="f" strokeweight="2pt"/>
            <v:line id="_x0000_s1378" style="position:absolute" from="1093,18949" to="1095,19989" strokeweight="2pt"/>
            <v:line id="_x0000_s1379" style="position:absolute" from="10,18941" to="19977,18942" strokeweight="2pt"/>
            <v:line id="_x0000_s1380" style="position:absolute" from="2186,18949" to="2188,19989" strokeweight="2pt"/>
            <v:line id="_x0000_s1381" style="position:absolute" from="4919,18949" to="4921,19989" strokeweight="2pt"/>
            <v:line id="_x0000_s1382" style="position:absolute" from="6557,18959" to="6559,19989" strokeweight="2pt"/>
            <v:line id="_x0000_s1383" style="position:absolute" from="7650,18949" to="7652,19979" strokeweight="2pt"/>
            <v:line id="_x0000_s1384" style="position:absolute" from="18905,18949" to="18909,19989" strokeweight="2pt"/>
            <v:line id="_x0000_s1385" style="position:absolute" from="10,19293" to="7631,19295" strokeweight="1pt"/>
            <v:line id="_x0000_s1386" style="position:absolute" from="10,19646" to="7631,19647" strokeweight="2pt"/>
            <v:line id="_x0000_s1387" style="position:absolute" from="18919,19296" to="19990,19297" strokeweight="1pt"/>
            <v:rect id="_x0000_s1388" style="position:absolute;left:54;top:19660;width:1000;height:309" filled="f" stroked="f" strokeweight=".25pt">
              <v:textbox style="mso-next-textbox:#_x0000_s1388" inset="1pt,1pt,1pt,1pt">
                <w:txbxContent>
                  <w:p w:rsidR="001A19DE" w:rsidRDefault="001A19DE">
                    <w:pPr>
                      <w:pStyle w:val="a6"/>
                      <w:jc w:val="center"/>
                      <w:rPr>
                        <w:rFonts w:ascii="ISOCPEUR Cyr" w:hAnsi="ISOCPEUR Cyr"/>
                        <w:sz w:val="18"/>
                        <w:szCs w:val="18"/>
                      </w:rPr>
                    </w:pPr>
                    <w:r>
                      <w:rPr>
                        <w:rFonts w:ascii="ISOCPEUR Cyr" w:hAnsi="ISOCPEUR Cyr"/>
                        <w:sz w:val="18"/>
                        <w:szCs w:val="18"/>
                      </w:rPr>
                      <w:t>Изм.</w:t>
                    </w:r>
                  </w:p>
                </w:txbxContent>
              </v:textbox>
            </v:rect>
            <v:rect id="_x0000_s1389" style="position:absolute;left:1139;top:19660;width:1001;height:309" filled="f" stroked="f" strokeweight=".25pt">
              <v:textbox style="mso-next-textbox:#_x0000_s1389" inset="1pt,1pt,1pt,1pt">
                <w:txbxContent>
                  <w:p w:rsidR="001A19DE" w:rsidRDefault="001A19DE">
                    <w:pPr>
                      <w:pStyle w:val="a6"/>
                      <w:jc w:val="center"/>
                      <w:rPr>
                        <w:rFonts w:ascii="ISOCPEUR Cyr" w:hAnsi="ISOCPEUR Cyr"/>
                        <w:sz w:val="18"/>
                        <w:szCs w:val="18"/>
                      </w:rPr>
                    </w:pPr>
                    <w:r>
                      <w:rPr>
                        <w:rFonts w:ascii="Times New Roman" w:hAnsi="Times New Roman"/>
                        <w:sz w:val="18"/>
                        <w:szCs w:val="18"/>
                      </w:rPr>
                      <w:t>Лис</w:t>
                    </w:r>
                    <w:r>
                      <w:rPr>
                        <w:rFonts w:ascii="ISOCPEUR Cyr" w:hAnsi="ISOCPEUR Cyr"/>
                        <w:sz w:val="18"/>
                        <w:szCs w:val="18"/>
                      </w:rPr>
                      <w:t>т</w:t>
                    </w:r>
                  </w:p>
                </w:txbxContent>
              </v:textbox>
            </v:rect>
            <v:rect id="_x0000_s1390" style="position:absolute;left:2267;top:19660;width:2573;height:309" filled="f" stroked="f" strokeweight=".25pt">
              <v:textbox style="mso-next-textbox:#_x0000_s1390" inset="1pt,1pt,1pt,1pt">
                <w:txbxContent>
                  <w:p w:rsidR="001A19DE" w:rsidRDefault="001A19DE">
                    <w:pPr>
                      <w:pStyle w:val="a6"/>
                      <w:jc w:val="center"/>
                      <w:rPr>
                        <w:rFonts w:ascii="ISOCPEUR Cyr" w:hAnsi="ISOCPEUR Cyr"/>
                        <w:sz w:val="18"/>
                        <w:szCs w:val="18"/>
                      </w:rPr>
                    </w:pPr>
                    <w:r>
                      <w:rPr>
                        <w:rFonts w:ascii="ISOCPEUR Cyr" w:hAnsi="ISOCPEUR Cyr"/>
                        <w:sz w:val="18"/>
                        <w:szCs w:val="18"/>
                      </w:rPr>
                      <w:t>№ докум.</w:t>
                    </w:r>
                  </w:p>
                </w:txbxContent>
              </v:textbox>
            </v:rect>
            <v:rect id="_x0000_s1391" style="position:absolute;left:4983;top:19660;width:1534;height:309" filled="f" stroked="f" strokeweight=".25pt">
              <v:textbox style="mso-next-textbox:#_x0000_s1391" inset="1pt,1pt,1pt,1pt">
                <w:txbxContent>
                  <w:p w:rsidR="001A19DE" w:rsidRDefault="001A19DE">
                    <w:pPr>
                      <w:pStyle w:val="a6"/>
                      <w:jc w:val="center"/>
                      <w:rPr>
                        <w:sz w:val="18"/>
                        <w:szCs w:val="18"/>
                        <w:lang w:val="ru-RU"/>
                      </w:rPr>
                    </w:pPr>
                    <w:r>
                      <w:rPr>
                        <w:rFonts w:ascii="ISOCPEUR Cyr" w:hAnsi="ISOCPEUR Cyr"/>
                        <w:sz w:val="18"/>
                        <w:szCs w:val="18"/>
                      </w:rPr>
                      <w:t>Подп</w:t>
                    </w:r>
                    <w:r>
                      <w:rPr>
                        <w:sz w:val="18"/>
                        <w:szCs w:val="18"/>
                        <w:lang w:val="ru-RU"/>
                      </w:rPr>
                      <w:t>.</w:t>
                    </w:r>
                  </w:p>
                </w:txbxContent>
              </v:textbox>
            </v:rect>
            <v:rect id="_x0000_s1392" style="position:absolute;left:6604;top:19660;width:1000;height:309" filled="f" stroked="f" strokeweight=".25pt">
              <v:textbox style="mso-next-textbox:#_x0000_s1392" inset="1pt,1pt,1pt,1pt">
                <w:txbxContent>
                  <w:p w:rsidR="001A19DE" w:rsidRDefault="001A19DE">
                    <w:pPr>
                      <w:pStyle w:val="a6"/>
                      <w:jc w:val="center"/>
                      <w:rPr>
                        <w:rFonts w:ascii="ISOCPEUR Cyr" w:hAnsi="ISOCPEUR Cyr"/>
                        <w:sz w:val="18"/>
                        <w:szCs w:val="18"/>
                      </w:rPr>
                    </w:pPr>
                    <w:r>
                      <w:rPr>
                        <w:rFonts w:ascii="Times New Roman" w:hAnsi="Times New Roman"/>
                        <w:sz w:val="18"/>
                        <w:szCs w:val="18"/>
                      </w:rPr>
                      <w:t>Дат</w:t>
                    </w:r>
                    <w:r>
                      <w:rPr>
                        <w:rFonts w:ascii="ISOCPEUR Cyr" w:hAnsi="ISOCPEUR Cyr"/>
                        <w:sz w:val="18"/>
                        <w:szCs w:val="18"/>
                      </w:rPr>
                      <w:t>а</w:t>
                    </w:r>
                  </w:p>
                </w:txbxContent>
              </v:textbox>
            </v:rect>
            <v:rect id="_x0000_s1393" style="position:absolute;left:18949;top:18977;width:1001;height:309" filled="f" stroked="f" strokeweight=".25pt">
              <v:textbox style="mso-next-textbox:#_x0000_s1393" inset="1pt,1pt,1pt,1pt">
                <w:txbxContent>
                  <w:p w:rsidR="001A19DE" w:rsidRDefault="001A19DE">
                    <w:pPr>
                      <w:pStyle w:val="a6"/>
                      <w:jc w:val="center"/>
                      <w:rPr>
                        <w:rFonts w:ascii="ISOCPEUR Cyr" w:hAnsi="ISOCPEUR Cyr"/>
                        <w:sz w:val="18"/>
                        <w:szCs w:val="18"/>
                      </w:rPr>
                    </w:pPr>
                    <w:r>
                      <w:rPr>
                        <w:rFonts w:ascii="Times New Roman" w:hAnsi="Times New Roman"/>
                        <w:sz w:val="18"/>
                        <w:szCs w:val="18"/>
                      </w:rPr>
                      <w:t>Лис</w:t>
                    </w:r>
                    <w:r>
                      <w:rPr>
                        <w:rFonts w:ascii="ISOCPEUR Cyr" w:hAnsi="ISOCPEUR Cyr"/>
                        <w:sz w:val="18"/>
                        <w:szCs w:val="18"/>
                      </w:rPr>
                      <w:t>т</w:t>
                    </w:r>
                  </w:p>
                </w:txbxContent>
              </v:textbox>
            </v:rect>
            <v:rect id="_x0000_s1394" style="position:absolute;left:18949;top:19435;width:1001;height:423" filled="f" stroked="f" strokeweight=".25pt">
              <v:textbox style="mso-next-textbox:#_x0000_s1394" inset="1pt,1pt,1pt,1pt">
                <w:txbxContent>
                  <w:p w:rsidR="001A19DE" w:rsidRDefault="001A19DE">
                    <w:pPr>
                      <w:jc w:val="center"/>
                      <w:rPr>
                        <w:sz w:val="28"/>
                        <w:szCs w:val="28"/>
                      </w:rPr>
                    </w:pPr>
                    <w:r>
                      <w:rPr>
                        <w:sz w:val="28"/>
                        <w:szCs w:val="28"/>
                      </w:rPr>
                      <w:t>18</w:t>
                    </w:r>
                  </w:p>
                </w:txbxContent>
              </v:textbox>
            </v:rect>
            <v:rect id="_x0000_s1395" style="position:absolute;left:7745;top:19221;width:11075;height:477" filled="f" stroked="f" strokeweight=".25pt">
              <v:textbox style="mso-next-textbox:#_x0000_s1395" inset="1pt,1pt,1pt,1pt">
                <w:txbxContent>
                  <w:p w:rsidR="001A19DE" w:rsidRDefault="001A19DE">
                    <w:pPr>
                      <w:jc w:val="center"/>
                      <w:rPr>
                        <w:sz w:val="28"/>
                        <w:szCs w:val="28"/>
                      </w:rPr>
                    </w:pPr>
                    <w:r>
                      <w:rPr>
                        <w:sz w:val="28"/>
                        <w:szCs w:val="28"/>
                      </w:rPr>
                      <w:t>ДП. 1705.АТ-21.49.06.00.00.ПЗ</w:t>
                    </w:r>
                  </w:p>
                  <w:p w:rsidR="001A19DE" w:rsidRDefault="001A19DE"/>
                </w:txbxContent>
              </v:textbox>
            </v:rect>
            <w10:wrap anchorx="page" anchory="page"/>
            <w10:anchorlock/>
          </v:group>
        </w:pict>
      </w:r>
      <w:r w:rsidR="001A19DE">
        <w:rPr>
          <w:color w:val="000000"/>
          <w:sz w:val="28"/>
          <w:szCs w:val="28"/>
        </w:rPr>
        <w:t xml:space="preserve">Окончательную площадь объекта проектирования учитываем по сетки колон. Принимаем </w:t>
      </w:r>
      <w:r w:rsidR="001A19DE">
        <w:rPr>
          <w:color w:val="000000"/>
          <w:sz w:val="28"/>
          <w:szCs w:val="28"/>
          <w:lang w:val="en-US"/>
        </w:rPr>
        <w:t>S</w:t>
      </w:r>
      <w:r w:rsidR="001A19DE">
        <w:rPr>
          <w:color w:val="000000"/>
          <w:sz w:val="28"/>
          <w:szCs w:val="28"/>
        </w:rPr>
        <w:t>= 72м</w:t>
      </w:r>
      <w:r w:rsidR="001A19DE">
        <w:rPr>
          <w:color w:val="000000"/>
          <w:sz w:val="28"/>
          <w:szCs w:val="28"/>
          <w:vertAlign w:val="superscript"/>
        </w:rPr>
        <w:t>2</w:t>
      </w:r>
    </w:p>
    <w:p w:rsidR="001A19DE" w:rsidRDefault="00654EEE" w:rsidP="00654EEE">
      <w:pPr>
        <w:pStyle w:val="2"/>
        <w:spacing w:before="0" w:after="0"/>
        <w:ind w:left="567"/>
        <w:rPr>
          <w:rFonts w:ascii="Times New Roman" w:hAnsi="Times New Roman" w:cs="Times New Roman"/>
          <w:b w:val="0"/>
          <w:bCs w:val="0"/>
          <w:i w:val="0"/>
          <w:iCs w:val="0"/>
          <w:color w:val="000000"/>
        </w:rPr>
      </w:pPr>
      <w:bookmarkStart w:id="13" w:name="_Toc138306361"/>
      <w:r>
        <w:rPr>
          <w:rFonts w:ascii="Times New Roman" w:hAnsi="Times New Roman" w:cs="Times New Roman"/>
          <w:b w:val="0"/>
          <w:bCs w:val="0"/>
          <w:i w:val="0"/>
          <w:iCs w:val="0"/>
          <w:color w:val="000000"/>
        </w:rPr>
        <w:br w:type="page"/>
      </w:r>
      <w:r w:rsidR="001A19DE">
        <w:rPr>
          <w:rFonts w:ascii="Times New Roman" w:hAnsi="Times New Roman" w:cs="Times New Roman"/>
          <w:b w:val="0"/>
          <w:bCs w:val="0"/>
          <w:i w:val="0"/>
          <w:iCs w:val="0"/>
          <w:color w:val="000000"/>
        </w:rPr>
        <w:lastRenderedPageBreak/>
        <w:t>3.4 Расчет потребности в энергоресурсах.</w:t>
      </w:r>
      <w:bookmarkEnd w:id="13"/>
      <w:r w:rsidR="001A19DE">
        <w:rPr>
          <w:rFonts w:ascii="Times New Roman" w:hAnsi="Times New Roman" w:cs="Times New Roman"/>
          <w:b w:val="0"/>
          <w:bCs w:val="0"/>
          <w:i w:val="0"/>
          <w:iCs w:val="0"/>
          <w:color w:val="000000"/>
        </w:rPr>
        <w:t xml:space="preserve"> </w:t>
      </w:r>
    </w:p>
    <w:p w:rsidR="001A19DE" w:rsidRDefault="001A19DE" w:rsidP="00654EEE"/>
    <w:p w:rsidR="00654EEE" w:rsidRDefault="00654EEE" w:rsidP="00654EEE">
      <w:pPr>
        <w:shd w:val="clear" w:color="auto" w:fill="FFFFFF"/>
        <w:spacing w:line="360" w:lineRule="auto"/>
        <w:ind w:firstLine="624"/>
        <w:rPr>
          <w:color w:val="000000"/>
          <w:sz w:val="28"/>
          <w:szCs w:val="28"/>
        </w:rPr>
      </w:pPr>
    </w:p>
    <w:p w:rsidR="001A19DE" w:rsidRDefault="001A19DE" w:rsidP="00654EEE">
      <w:pPr>
        <w:shd w:val="clear" w:color="auto" w:fill="FFFFFF"/>
        <w:spacing w:line="360" w:lineRule="auto"/>
        <w:ind w:firstLine="624"/>
        <w:rPr>
          <w:color w:val="000000"/>
          <w:sz w:val="28"/>
          <w:szCs w:val="28"/>
        </w:rPr>
      </w:pPr>
      <w:r>
        <w:rPr>
          <w:color w:val="000000"/>
          <w:sz w:val="28"/>
          <w:szCs w:val="28"/>
        </w:rPr>
        <w:t xml:space="preserve">Годовой расход силовой электроэнергии (в кВт/ч.). </w:t>
      </w:r>
    </w:p>
    <w:p w:rsidR="001A19DE" w:rsidRDefault="001A19DE" w:rsidP="00654EEE">
      <w:pPr>
        <w:shd w:val="clear" w:color="auto" w:fill="FFFFFF"/>
        <w:spacing w:line="360" w:lineRule="auto"/>
        <w:ind w:firstLine="624"/>
        <w:jc w:val="center"/>
        <w:rPr>
          <w:color w:val="000000"/>
          <w:sz w:val="28"/>
          <w:szCs w:val="28"/>
        </w:rPr>
      </w:pPr>
      <w:r>
        <w:rPr>
          <w:color w:val="000000"/>
          <w:sz w:val="28"/>
          <w:szCs w:val="28"/>
          <w:lang w:val="en-US"/>
        </w:rPr>
        <w:t>Wc</w:t>
      </w:r>
      <w:r>
        <w:rPr>
          <w:color w:val="000000"/>
          <w:sz w:val="28"/>
          <w:szCs w:val="28"/>
        </w:rPr>
        <w:t xml:space="preserve">= Руст *Фдо </w:t>
      </w:r>
      <w:r>
        <w:rPr>
          <w:color w:val="000000"/>
          <w:sz w:val="28"/>
          <w:szCs w:val="28"/>
        </w:rPr>
        <w:tab/>
      </w:r>
      <w:r>
        <w:rPr>
          <w:color w:val="000000"/>
          <w:sz w:val="28"/>
          <w:szCs w:val="28"/>
        </w:rPr>
        <w:tab/>
      </w:r>
      <w:r>
        <w:rPr>
          <w:color w:val="000000"/>
          <w:sz w:val="28"/>
          <w:szCs w:val="28"/>
        </w:rPr>
        <w:tab/>
      </w:r>
      <w:r>
        <w:rPr>
          <w:color w:val="000000"/>
          <w:sz w:val="28"/>
          <w:szCs w:val="28"/>
        </w:rPr>
        <w:tab/>
        <w:t>(3.4)</w:t>
      </w:r>
    </w:p>
    <w:p w:rsidR="001A19DE" w:rsidRDefault="001A19DE" w:rsidP="00654EEE">
      <w:pPr>
        <w:shd w:val="clear" w:color="auto" w:fill="FFFFFF"/>
        <w:spacing w:line="360" w:lineRule="auto"/>
        <w:ind w:firstLine="624"/>
        <w:jc w:val="both"/>
        <w:rPr>
          <w:color w:val="000000"/>
          <w:sz w:val="28"/>
          <w:szCs w:val="28"/>
        </w:rPr>
      </w:pPr>
      <w:r>
        <w:rPr>
          <w:color w:val="000000"/>
          <w:sz w:val="28"/>
          <w:szCs w:val="28"/>
        </w:rPr>
        <w:t>Где, Руст- суммарная мощность всех силовых электроприемников на оборудовании, кВт час. Принимаем Руст = 128 кВт.</w:t>
      </w:r>
    </w:p>
    <w:p w:rsidR="001A19DE" w:rsidRDefault="001A19DE" w:rsidP="00654EEE">
      <w:pPr>
        <w:shd w:val="clear" w:color="auto" w:fill="FFFFFF"/>
        <w:spacing w:line="360" w:lineRule="auto"/>
        <w:ind w:firstLine="624"/>
        <w:jc w:val="both"/>
        <w:rPr>
          <w:color w:val="000000"/>
          <w:sz w:val="28"/>
          <w:szCs w:val="28"/>
        </w:rPr>
      </w:pPr>
      <w:r>
        <w:rPr>
          <w:color w:val="000000"/>
          <w:sz w:val="28"/>
          <w:szCs w:val="28"/>
        </w:rPr>
        <w:t>Фдо – фонд рабочего времени оборудования.</w:t>
      </w:r>
    </w:p>
    <w:p w:rsidR="001A19DE" w:rsidRDefault="001A19DE" w:rsidP="00654EEE">
      <w:pPr>
        <w:shd w:val="clear" w:color="auto" w:fill="FFFFFF"/>
        <w:spacing w:line="360" w:lineRule="auto"/>
        <w:ind w:firstLine="624"/>
        <w:jc w:val="both"/>
        <w:rPr>
          <w:color w:val="000000"/>
          <w:sz w:val="28"/>
          <w:szCs w:val="28"/>
        </w:rPr>
      </w:pPr>
      <w:r>
        <w:rPr>
          <w:color w:val="000000"/>
          <w:sz w:val="28"/>
          <w:szCs w:val="28"/>
        </w:rPr>
        <w:t>Принимаем Фдо = 3910ч.</w:t>
      </w:r>
      <w:r>
        <w:rPr>
          <w:color w:val="000000"/>
          <w:sz w:val="28"/>
          <w:szCs w:val="28"/>
        </w:rPr>
        <w:tab/>
      </w:r>
      <w:r>
        <w:rPr>
          <w:color w:val="000000"/>
          <w:sz w:val="28"/>
          <w:szCs w:val="28"/>
        </w:rPr>
        <w:tab/>
      </w:r>
      <w:r>
        <w:rPr>
          <w:color w:val="000000"/>
          <w:sz w:val="28"/>
          <w:szCs w:val="28"/>
        </w:rPr>
        <w:tab/>
        <w:t xml:space="preserve"> [1с 269].</w:t>
      </w:r>
    </w:p>
    <w:p w:rsidR="001A19DE" w:rsidRDefault="001A19DE" w:rsidP="00654EEE">
      <w:pPr>
        <w:shd w:val="clear" w:color="auto" w:fill="FFFFFF"/>
        <w:spacing w:line="360" w:lineRule="auto"/>
        <w:ind w:firstLine="624"/>
        <w:jc w:val="center"/>
        <w:rPr>
          <w:color w:val="000000"/>
          <w:sz w:val="28"/>
          <w:szCs w:val="28"/>
        </w:rPr>
      </w:pPr>
      <w:r>
        <w:rPr>
          <w:color w:val="000000"/>
          <w:sz w:val="28"/>
          <w:szCs w:val="28"/>
          <w:lang w:val="en-US"/>
        </w:rPr>
        <w:t>Wc</w:t>
      </w:r>
      <w:r>
        <w:rPr>
          <w:color w:val="000000"/>
          <w:sz w:val="28"/>
          <w:szCs w:val="28"/>
        </w:rPr>
        <w:t xml:space="preserve"> = 128*3910 = 500480 кВт.</w:t>
      </w:r>
      <w:r>
        <w:rPr>
          <w:color w:val="000000"/>
          <w:sz w:val="28"/>
          <w:szCs w:val="28"/>
        </w:rPr>
        <w:tab/>
      </w:r>
      <w:r>
        <w:rPr>
          <w:color w:val="000000"/>
          <w:sz w:val="28"/>
          <w:szCs w:val="28"/>
        </w:rPr>
        <w:tab/>
      </w:r>
      <w:r>
        <w:rPr>
          <w:color w:val="000000"/>
          <w:sz w:val="28"/>
          <w:szCs w:val="28"/>
        </w:rPr>
        <w:tab/>
        <w:t>(3.5)</w:t>
      </w:r>
    </w:p>
    <w:p w:rsidR="001A19DE" w:rsidRDefault="001A19DE" w:rsidP="00654EEE">
      <w:pPr>
        <w:shd w:val="clear" w:color="auto" w:fill="FFFFFF"/>
        <w:spacing w:line="360" w:lineRule="auto"/>
        <w:ind w:firstLine="624"/>
        <w:rPr>
          <w:color w:val="000000"/>
          <w:sz w:val="28"/>
          <w:szCs w:val="28"/>
        </w:rPr>
      </w:pPr>
      <w:r>
        <w:rPr>
          <w:color w:val="000000"/>
          <w:sz w:val="28"/>
          <w:szCs w:val="28"/>
        </w:rPr>
        <w:t xml:space="preserve">Годовой расход осветительной электроэнергии (в кВт/ч.). </w:t>
      </w:r>
    </w:p>
    <w:p w:rsidR="001A19DE" w:rsidRDefault="001A19DE" w:rsidP="00654EEE">
      <w:pPr>
        <w:shd w:val="clear" w:color="auto" w:fill="FFFFFF"/>
        <w:spacing w:line="360" w:lineRule="auto"/>
        <w:ind w:firstLine="624"/>
        <w:jc w:val="center"/>
        <w:rPr>
          <w:color w:val="000000"/>
          <w:sz w:val="28"/>
          <w:szCs w:val="28"/>
        </w:rPr>
      </w:pPr>
      <w:r>
        <w:rPr>
          <w:color w:val="000000"/>
          <w:sz w:val="28"/>
          <w:szCs w:val="28"/>
          <w:lang w:val="en-US"/>
        </w:rPr>
        <w:t>Wo</w:t>
      </w:r>
      <w:r>
        <w:rPr>
          <w:color w:val="000000"/>
          <w:sz w:val="28"/>
          <w:szCs w:val="28"/>
        </w:rPr>
        <w:t xml:space="preserve"> =</w:t>
      </w:r>
      <w:r>
        <w:rPr>
          <w:color w:val="000000"/>
          <w:sz w:val="28"/>
          <w:szCs w:val="28"/>
          <w:lang w:val="en-US"/>
        </w:rPr>
        <w:t>RQF</w:t>
      </w:r>
    </w:p>
    <w:p w:rsidR="001A19DE" w:rsidRDefault="001A19DE" w:rsidP="00654EEE">
      <w:pPr>
        <w:shd w:val="clear" w:color="auto" w:fill="FFFFFF"/>
        <w:spacing w:line="360" w:lineRule="auto"/>
        <w:ind w:firstLine="624"/>
        <w:rPr>
          <w:color w:val="000000"/>
          <w:sz w:val="28"/>
          <w:szCs w:val="28"/>
        </w:rPr>
      </w:pPr>
      <w:r>
        <w:rPr>
          <w:color w:val="000000"/>
          <w:sz w:val="28"/>
          <w:szCs w:val="28"/>
        </w:rPr>
        <w:t xml:space="preserve">Где, </w:t>
      </w:r>
      <w:r>
        <w:rPr>
          <w:color w:val="000000"/>
          <w:sz w:val="28"/>
          <w:szCs w:val="28"/>
          <w:lang w:val="en-US"/>
        </w:rPr>
        <w:t>R</w:t>
      </w:r>
      <w:r>
        <w:rPr>
          <w:color w:val="000000"/>
          <w:sz w:val="28"/>
          <w:szCs w:val="28"/>
        </w:rPr>
        <w:t xml:space="preserve"> – норма расхода электроэнергии на 1 м</w:t>
      </w:r>
      <w:r>
        <w:rPr>
          <w:color w:val="000000"/>
          <w:sz w:val="28"/>
          <w:szCs w:val="28"/>
          <w:vertAlign w:val="superscript"/>
        </w:rPr>
        <w:t>2</w:t>
      </w:r>
      <w:r>
        <w:rPr>
          <w:color w:val="000000"/>
          <w:sz w:val="28"/>
          <w:szCs w:val="28"/>
        </w:rPr>
        <w:t xml:space="preserve"> площади участка Вт/м</w:t>
      </w:r>
      <w:r>
        <w:rPr>
          <w:color w:val="000000"/>
          <w:sz w:val="28"/>
          <w:szCs w:val="28"/>
          <w:vertAlign w:val="superscript"/>
        </w:rPr>
        <w:t>2</w:t>
      </w:r>
      <w:r>
        <w:rPr>
          <w:color w:val="000000"/>
          <w:sz w:val="28"/>
          <w:szCs w:val="28"/>
        </w:rPr>
        <w:t>.</w:t>
      </w:r>
    </w:p>
    <w:p w:rsidR="001A19DE" w:rsidRDefault="001A19DE" w:rsidP="00654EEE">
      <w:pPr>
        <w:shd w:val="clear" w:color="auto" w:fill="FFFFFF"/>
        <w:spacing w:line="360" w:lineRule="auto"/>
        <w:ind w:firstLine="624"/>
        <w:jc w:val="center"/>
        <w:rPr>
          <w:color w:val="000000"/>
          <w:sz w:val="28"/>
          <w:szCs w:val="28"/>
        </w:rPr>
      </w:pPr>
      <w:r>
        <w:rPr>
          <w:color w:val="000000"/>
          <w:sz w:val="28"/>
          <w:szCs w:val="28"/>
        </w:rPr>
        <w:t xml:space="preserve">Принимаем </w:t>
      </w:r>
      <w:r>
        <w:rPr>
          <w:color w:val="000000"/>
          <w:sz w:val="28"/>
          <w:szCs w:val="28"/>
          <w:lang w:val="en-US"/>
        </w:rPr>
        <w:t>R</w:t>
      </w:r>
      <w:r>
        <w:rPr>
          <w:color w:val="000000"/>
          <w:sz w:val="28"/>
          <w:szCs w:val="28"/>
        </w:rPr>
        <w:t>= 20 Вт/м</w:t>
      </w:r>
      <w:r>
        <w:rPr>
          <w:color w:val="000000"/>
          <w:sz w:val="28"/>
          <w:szCs w:val="28"/>
          <w:vertAlign w:val="superscript"/>
        </w:rPr>
        <w:t>2</w:t>
      </w:r>
      <w:r>
        <w:rPr>
          <w:color w:val="000000"/>
          <w:sz w:val="28"/>
          <w:szCs w:val="28"/>
        </w:rPr>
        <w:t xml:space="preserve"> </w:t>
      </w:r>
      <w:r>
        <w:rPr>
          <w:color w:val="000000"/>
          <w:sz w:val="28"/>
          <w:szCs w:val="28"/>
        </w:rPr>
        <w:tab/>
      </w:r>
      <w:r>
        <w:rPr>
          <w:color w:val="000000"/>
          <w:sz w:val="28"/>
          <w:szCs w:val="28"/>
        </w:rPr>
        <w:tab/>
      </w:r>
      <w:r>
        <w:rPr>
          <w:color w:val="000000"/>
          <w:sz w:val="28"/>
          <w:szCs w:val="28"/>
        </w:rPr>
        <w:tab/>
      </w:r>
      <w:r>
        <w:rPr>
          <w:color w:val="000000"/>
          <w:sz w:val="28"/>
          <w:szCs w:val="28"/>
        </w:rPr>
        <w:tab/>
        <w:t>[1с 247].</w:t>
      </w:r>
    </w:p>
    <w:p w:rsidR="001A19DE" w:rsidRDefault="001A19DE" w:rsidP="00654EEE">
      <w:pPr>
        <w:shd w:val="clear" w:color="auto" w:fill="FFFFFF"/>
        <w:spacing w:line="360" w:lineRule="auto"/>
        <w:ind w:firstLine="624"/>
        <w:jc w:val="both"/>
        <w:rPr>
          <w:color w:val="000000"/>
          <w:sz w:val="28"/>
          <w:szCs w:val="28"/>
        </w:rPr>
      </w:pPr>
      <w:r>
        <w:rPr>
          <w:color w:val="000000"/>
          <w:sz w:val="28"/>
          <w:szCs w:val="28"/>
        </w:rPr>
        <w:t xml:space="preserve"> </w:t>
      </w:r>
      <w:r>
        <w:rPr>
          <w:color w:val="000000"/>
          <w:sz w:val="28"/>
          <w:szCs w:val="28"/>
          <w:lang w:val="en-US"/>
        </w:rPr>
        <w:t>Q</w:t>
      </w:r>
      <w:r>
        <w:rPr>
          <w:color w:val="000000"/>
          <w:sz w:val="28"/>
          <w:szCs w:val="28"/>
        </w:rPr>
        <w:t xml:space="preserve"> – годовое количество часов электрического освещения, в часах.</w:t>
      </w:r>
    </w:p>
    <w:p w:rsidR="001A19DE" w:rsidRDefault="001A19DE" w:rsidP="00654EEE">
      <w:pPr>
        <w:shd w:val="clear" w:color="auto" w:fill="FFFFFF"/>
        <w:spacing w:line="360" w:lineRule="auto"/>
        <w:ind w:firstLine="624"/>
        <w:jc w:val="both"/>
        <w:rPr>
          <w:color w:val="000000"/>
          <w:sz w:val="28"/>
          <w:szCs w:val="28"/>
        </w:rPr>
      </w:pPr>
      <w:r>
        <w:rPr>
          <w:color w:val="000000"/>
          <w:sz w:val="28"/>
          <w:szCs w:val="28"/>
        </w:rPr>
        <w:t xml:space="preserve">Принимаем </w:t>
      </w:r>
      <w:r>
        <w:rPr>
          <w:color w:val="000000"/>
          <w:sz w:val="28"/>
          <w:szCs w:val="28"/>
          <w:lang w:val="en-US"/>
        </w:rPr>
        <w:t>Q</w:t>
      </w:r>
      <w:r>
        <w:rPr>
          <w:color w:val="000000"/>
          <w:sz w:val="28"/>
          <w:szCs w:val="28"/>
        </w:rPr>
        <w:t xml:space="preserve"> = 2600</w:t>
      </w:r>
    </w:p>
    <w:p w:rsidR="001A19DE" w:rsidRDefault="001A19DE" w:rsidP="00654EEE">
      <w:pPr>
        <w:shd w:val="clear" w:color="auto" w:fill="FFFFFF"/>
        <w:spacing w:line="360" w:lineRule="auto"/>
        <w:ind w:firstLine="624"/>
        <w:jc w:val="both"/>
        <w:rPr>
          <w:color w:val="000000"/>
          <w:sz w:val="28"/>
          <w:szCs w:val="28"/>
        </w:rPr>
      </w:pPr>
      <w:r>
        <w:rPr>
          <w:color w:val="000000"/>
          <w:sz w:val="28"/>
          <w:szCs w:val="28"/>
          <w:lang w:val="en-US"/>
        </w:rPr>
        <w:t>F</w:t>
      </w:r>
      <w:r>
        <w:rPr>
          <w:color w:val="000000"/>
          <w:sz w:val="28"/>
          <w:szCs w:val="28"/>
        </w:rPr>
        <w:t>-площадь пола освещения помещения.</w:t>
      </w:r>
    </w:p>
    <w:p w:rsidR="001A19DE" w:rsidRDefault="001A19DE" w:rsidP="00654EEE">
      <w:pPr>
        <w:shd w:val="clear" w:color="auto" w:fill="FFFFFF"/>
        <w:spacing w:line="360" w:lineRule="auto"/>
        <w:ind w:firstLine="624"/>
        <w:jc w:val="both"/>
        <w:rPr>
          <w:color w:val="000000"/>
          <w:sz w:val="28"/>
          <w:szCs w:val="28"/>
        </w:rPr>
      </w:pPr>
      <w:r>
        <w:rPr>
          <w:color w:val="000000"/>
          <w:sz w:val="28"/>
          <w:szCs w:val="28"/>
        </w:rPr>
        <w:t>Принимаем :72 кВт</w:t>
      </w:r>
    </w:p>
    <w:p w:rsidR="001A19DE" w:rsidRDefault="001A19DE" w:rsidP="00654EEE">
      <w:pPr>
        <w:shd w:val="clear" w:color="auto" w:fill="FFFFFF"/>
        <w:spacing w:line="360" w:lineRule="auto"/>
        <w:ind w:firstLine="624"/>
        <w:jc w:val="both"/>
        <w:rPr>
          <w:color w:val="000000"/>
          <w:sz w:val="28"/>
          <w:szCs w:val="28"/>
        </w:rPr>
      </w:pPr>
      <w:r>
        <w:rPr>
          <w:color w:val="000000"/>
          <w:sz w:val="28"/>
          <w:szCs w:val="28"/>
          <w:lang w:val="en-US"/>
        </w:rPr>
        <w:t>Wo</w:t>
      </w:r>
      <w:r>
        <w:rPr>
          <w:color w:val="000000"/>
          <w:sz w:val="28"/>
          <w:szCs w:val="28"/>
        </w:rPr>
        <w:t>=20 * 2600 *72 =3744000</w:t>
      </w:r>
      <w:r>
        <w:rPr>
          <w:color w:val="000000"/>
          <w:sz w:val="28"/>
          <w:szCs w:val="28"/>
          <w:lang w:val="en-US"/>
        </w:rPr>
        <w:t>B</w:t>
      </w:r>
      <w:r>
        <w:rPr>
          <w:color w:val="000000"/>
          <w:sz w:val="28"/>
          <w:szCs w:val="28"/>
        </w:rPr>
        <w:t>т = 3744 кВт</w:t>
      </w:r>
    </w:p>
    <w:p w:rsidR="001A19DE" w:rsidRDefault="001A19DE" w:rsidP="00654EEE">
      <w:pPr>
        <w:pStyle w:val="21"/>
      </w:pPr>
    </w:p>
    <w:p w:rsidR="001A19DE" w:rsidRDefault="001A19DE" w:rsidP="00654EEE">
      <w:pPr>
        <w:pStyle w:val="2"/>
        <w:spacing w:before="0" w:after="0"/>
        <w:ind w:left="567"/>
        <w:rPr>
          <w:rFonts w:ascii="Times New Roman" w:hAnsi="Times New Roman" w:cs="Times New Roman"/>
          <w:b w:val="0"/>
          <w:bCs w:val="0"/>
          <w:i w:val="0"/>
          <w:iCs w:val="0"/>
        </w:rPr>
      </w:pPr>
      <w:bookmarkStart w:id="14" w:name="_Toc138306362"/>
      <w:r>
        <w:rPr>
          <w:rFonts w:ascii="Times New Roman" w:hAnsi="Times New Roman" w:cs="Times New Roman"/>
          <w:b w:val="0"/>
          <w:bCs w:val="0"/>
          <w:i w:val="0"/>
          <w:iCs w:val="0"/>
        </w:rPr>
        <w:t>3.5 Охрана труда на объекте проектирования</w:t>
      </w:r>
      <w:bookmarkEnd w:id="14"/>
    </w:p>
    <w:p w:rsidR="001A19DE" w:rsidRDefault="001A19DE" w:rsidP="00654EEE">
      <w:pPr>
        <w:pStyle w:val="21"/>
      </w:pPr>
    </w:p>
    <w:p w:rsidR="001A19DE" w:rsidRDefault="001A19DE" w:rsidP="00654EEE">
      <w:pPr>
        <w:pStyle w:val="21"/>
      </w:pPr>
      <w:r>
        <w:t>Согласно Трудового кодекса Российской Федерации годовой фонд рабочего времени составляет 1820 часов. Продолжительность основного отпуска составляет 28 календарных дней. Продолжительность рабочего времени, максимально допустимая при ежедневной работе, составляет 8 часов при 36 – часовой рабочей недели (устанавливается для работников занятых на работах с вредными или опасными условиями труда).</w:t>
      </w:r>
    </w:p>
    <w:p w:rsidR="001A19DE" w:rsidRDefault="006A0296" w:rsidP="00654EEE">
      <w:pPr>
        <w:pStyle w:val="21"/>
      </w:pPr>
      <w:r>
        <w:rPr>
          <w:noProof/>
        </w:rPr>
        <w:pict>
          <v:group id="_x0000_s1396" style="position:absolute;left:0;text-align:left;margin-left:61.05pt;margin-top:21.2pt;width:517.05pt;height:801pt;z-index:251658240;mso-position-horizontal-relative:page;mso-position-vertical-relative:page" coordsize="20000,20000">
            <v:rect id="_x0000_s1397" style="position:absolute;width:20000;height:20000" filled="f" strokeweight="2pt"/>
            <v:line id="_x0000_s1398" style="position:absolute" from="1093,18949" to="1095,19989" strokeweight="2pt"/>
            <v:line id="_x0000_s1399" style="position:absolute" from="10,18941" to="19977,18942" strokeweight="2pt"/>
            <v:line id="_x0000_s1400" style="position:absolute" from="2186,18949" to="2188,19989" strokeweight="2pt"/>
            <v:line id="_x0000_s1401" style="position:absolute" from="4919,18949" to="4921,19989" strokeweight="2pt"/>
            <v:line id="_x0000_s1402" style="position:absolute" from="6557,18959" to="6559,19989" strokeweight="2pt"/>
            <v:line id="_x0000_s1403" style="position:absolute" from="7650,18949" to="7652,19979" strokeweight="2pt"/>
            <v:line id="_x0000_s1404" style="position:absolute" from="18905,18949" to="18909,19989" strokeweight="2pt"/>
            <v:line id="_x0000_s1405" style="position:absolute" from="10,19293" to="7631,19295" strokeweight="1pt"/>
            <v:line id="_x0000_s1406" style="position:absolute" from="10,19646" to="7631,19647" strokeweight="2pt"/>
            <v:line id="_x0000_s1407" style="position:absolute" from="18919,19296" to="19990,19297" strokeweight="1pt"/>
            <v:rect id="_x0000_s1408" style="position:absolute;left:54;top:19660;width:1000;height:309" filled="f" stroked="f" strokeweight=".25pt">
              <v:textbox style="mso-next-textbox:#_x0000_s1408" inset="1pt,1pt,1pt,1pt">
                <w:txbxContent>
                  <w:p w:rsidR="001A19DE" w:rsidRDefault="001A19DE">
                    <w:pPr>
                      <w:pStyle w:val="a6"/>
                      <w:jc w:val="center"/>
                      <w:rPr>
                        <w:rFonts w:ascii="ISOCPEUR Cyr" w:hAnsi="ISOCPEUR Cyr"/>
                        <w:sz w:val="18"/>
                        <w:szCs w:val="18"/>
                      </w:rPr>
                    </w:pPr>
                    <w:r>
                      <w:rPr>
                        <w:rFonts w:ascii="ISOCPEUR Cyr" w:hAnsi="ISOCPEUR Cyr"/>
                        <w:sz w:val="18"/>
                        <w:szCs w:val="18"/>
                      </w:rPr>
                      <w:t>Изм.</w:t>
                    </w:r>
                  </w:p>
                </w:txbxContent>
              </v:textbox>
            </v:rect>
            <v:rect id="_x0000_s1409" style="position:absolute;left:1139;top:19660;width:1001;height:309" filled="f" stroked="f" strokeweight=".25pt">
              <v:textbox style="mso-next-textbox:#_x0000_s1409" inset="1pt,1pt,1pt,1pt">
                <w:txbxContent>
                  <w:p w:rsidR="001A19DE" w:rsidRDefault="001A19DE">
                    <w:pPr>
                      <w:pStyle w:val="a6"/>
                      <w:jc w:val="center"/>
                      <w:rPr>
                        <w:rFonts w:ascii="ISOCPEUR Cyr" w:hAnsi="ISOCPEUR Cyr"/>
                        <w:sz w:val="18"/>
                        <w:szCs w:val="18"/>
                      </w:rPr>
                    </w:pPr>
                    <w:r>
                      <w:rPr>
                        <w:rFonts w:ascii="Times New Roman" w:hAnsi="Times New Roman"/>
                        <w:sz w:val="18"/>
                        <w:szCs w:val="18"/>
                      </w:rPr>
                      <w:t>Лис</w:t>
                    </w:r>
                    <w:r>
                      <w:rPr>
                        <w:rFonts w:ascii="ISOCPEUR Cyr" w:hAnsi="ISOCPEUR Cyr"/>
                        <w:sz w:val="18"/>
                        <w:szCs w:val="18"/>
                      </w:rPr>
                      <w:t>т</w:t>
                    </w:r>
                  </w:p>
                </w:txbxContent>
              </v:textbox>
            </v:rect>
            <v:rect id="_x0000_s1410" style="position:absolute;left:2267;top:19660;width:2573;height:309" filled="f" stroked="f" strokeweight=".25pt">
              <v:textbox style="mso-next-textbox:#_x0000_s1410" inset="1pt,1pt,1pt,1pt">
                <w:txbxContent>
                  <w:p w:rsidR="001A19DE" w:rsidRDefault="001A19DE">
                    <w:pPr>
                      <w:pStyle w:val="a6"/>
                      <w:jc w:val="center"/>
                      <w:rPr>
                        <w:rFonts w:ascii="ISOCPEUR Cyr" w:hAnsi="ISOCPEUR Cyr"/>
                        <w:sz w:val="18"/>
                        <w:szCs w:val="18"/>
                      </w:rPr>
                    </w:pPr>
                    <w:r>
                      <w:rPr>
                        <w:rFonts w:ascii="ISOCPEUR Cyr" w:hAnsi="ISOCPEUR Cyr"/>
                        <w:sz w:val="18"/>
                        <w:szCs w:val="18"/>
                      </w:rPr>
                      <w:t>№ докум.</w:t>
                    </w:r>
                  </w:p>
                </w:txbxContent>
              </v:textbox>
            </v:rect>
            <v:rect id="_x0000_s1411" style="position:absolute;left:4983;top:19660;width:1534;height:309" filled="f" stroked="f" strokeweight=".25pt">
              <v:textbox style="mso-next-textbox:#_x0000_s1411" inset="1pt,1pt,1pt,1pt">
                <w:txbxContent>
                  <w:p w:rsidR="001A19DE" w:rsidRDefault="001A19DE">
                    <w:pPr>
                      <w:pStyle w:val="a6"/>
                      <w:jc w:val="center"/>
                      <w:rPr>
                        <w:sz w:val="18"/>
                        <w:szCs w:val="18"/>
                        <w:lang w:val="ru-RU"/>
                      </w:rPr>
                    </w:pPr>
                    <w:r>
                      <w:rPr>
                        <w:rFonts w:ascii="ISOCPEUR Cyr" w:hAnsi="ISOCPEUR Cyr"/>
                        <w:sz w:val="18"/>
                        <w:szCs w:val="18"/>
                      </w:rPr>
                      <w:t>Подп</w:t>
                    </w:r>
                    <w:r>
                      <w:rPr>
                        <w:sz w:val="18"/>
                        <w:szCs w:val="18"/>
                        <w:lang w:val="ru-RU"/>
                      </w:rPr>
                      <w:t>.</w:t>
                    </w:r>
                  </w:p>
                </w:txbxContent>
              </v:textbox>
            </v:rect>
            <v:rect id="_x0000_s1412" style="position:absolute;left:6604;top:19660;width:1000;height:309" filled="f" stroked="f" strokeweight=".25pt">
              <v:textbox style="mso-next-textbox:#_x0000_s1412" inset="1pt,1pt,1pt,1pt">
                <w:txbxContent>
                  <w:p w:rsidR="001A19DE" w:rsidRDefault="001A19DE">
                    <w:pPr>
                      <w:pStyle w:val="a6"/>
                      <w:jc w:val="center"/>
                      <w:rPr>
                        <w:rFonts w:ascii="ISOCPEUR Cyr" w:hAnsi="ISOCPEUR Cyr"/>
                        <w:sz w:val="18"/>
                        <w:szCs w:val="18"/>
                      </w:rPr>
                    </w:pPr>
                    <w:r>
                      <w:rPr>
                        <w:rFonts w:ascii="Times New Roman" w:hAnsi="Times New Roman"/>
                        <w:sz w:val="18"/>
                        <w:szCs w:val="18"/>
                      </w:rPr>
                      <w:t>Дат</w:t>
                    </w:r>
                    <w:r>
                      <w:rPr>
                        <w:rFonts w:ascii="ISOCPEUR Cyr" w:hAnsi="ISOCPEUR Cyr"/>
                        <w:sz w:val="18"/>
                        <w:szCs w:val="18"/>
                      </w:rPr>
                      <w:t>а</w:t>
                    </w:r>
                  </w:p>
                </w:txbxContent>
              </v:textbox>
            </v:rect>
            <v:rect id="_x0000_s1413" style="position:absolute;left:18949;top:18977;width:1001;height:309" filled="f" stroked="f" strokeweight=".25pt">
              <v:textbox style="mso-next-textbox:#_x0000_s1413" inset="1pt,1pt,1pt,1pt">
                <w:txbxContent>
                  <w:p w:rsidR="001A19DE" w:rsidRDefault="001A19DE">
                    <w:pPr>
                      <w:pStyle w:val="a6"/>
                      <w:jc w:val="center"/>
                      <w:rPr>
                        <w:rFonts w:ascii="ISOCPEUR Cyr" w:hAnsi="ISOCPEUR Cyr"/>
                        <w:sz w:val="18"/>
                        <w:szCs w:val="18"/>
                      </w:rPr>
                    </w:pPr>
                    <w:r>
                      <w:rPr>
                        <w:rFonts w:ascii="Times New Roman" w:hAnsi="Times New Roman"/>
                        <w:sz w:val="18"/>
                        <w:szCs w:val="18"/>
                      </w:rPr>
                      <w:t>Лис</w:t>
                    </w:r>
                    <w:r>
                      <w:rPr>
                        <w:rFonts w:ascii="ISOCPEUR Cyr" w:hAnsi="ISOCPEUR Cyr"/>
                        <w:sz w:val="18"/>
                        <w:szCs w:val="18"/>
                      </w:rPr>
                      <w:t>т</w:t>
                    </w:r>
                  </w:p>
                </w:txbxContent>
              </v:textbox>
            </v:rect>
            <v:rect id="_x0000_s1414" style="position:absolute;left:18949;top:19435;width:1001;height:423" filled="f" stroked="f" strokeweight=".25pt">
              <v:textbox style="mso-next-textbox:#_x0000_s1414" inset="1pt,1pt,1pt,1pt">
                <w:txbxContent>
                  <w:p w:rsidR="001A19DE" w:rsidRDefault="001A19DE">
                    <w:pPr>
                      <w:jc w:val="center"/>
                      <w:rPr>
                        <w:sz w:val="28"/>
                        <w:szCs w:val="28"/>
                      </w:rPr>
                    </w:pPr>
                    <w:r>
                      <w:t>19</w:t>
                    </w:r>
                  </w:p>
                </w:txbxContent>
              </v:textbox>
            </v:rect>
            <v:rect id="_x0000_s1415" style="position:absolute;left:7745;top:19221;width:11075;height:477" filled="f" stroked="f" strokeweight=".25pt">
              <v:textbox style="mso-next-textbox:#_x0000_s1415" inset="1pt,1pt,1pt,1pt">
                <w:txbxContent>
                  <w:p w:rsidR="001A19DE" w:rsidRDefault="001A19DE">
                    <w:pPr>
                      <w:jc w:val="center"/>
                      <w:rPr>
                        <w:sz w:val="28"/>
                        <w:szCs w:val="28"/>
                      </w:rPr>
                    </w:pPr>
                    <w:r>
                      <w:t>ДП. 1705.АТ-21.49.06.00.00.ПЗ</w:t>
                    </w:r>
                  </w:p>
                  <w:p w:rsidR="001A19DE" w:rsidRDefault="001A19DE"/>
                </w:txbxContent>
              </v:textbox>
            </v:rect>
            <w10:wrap anchorx="page" anchory="page"/>
            <w10:anchorlock/>
          </v:group>
        </w:pict>
      </w:r>
      <w:r w:rsidR="001A19DE">
        <w:t>Существуют основные положения законодательства об охране труда рабочих – сварщиков.</w:t>
      </w:r>
    </w:p>
    <w:p w:rsidR="001A19DE" w:rsidRDefault="001A19DE" w:rsidP="00654EEE">
      <w:pPr>
        <w:pStyle w:val="21"/>
        <w:numPr>
          <w:ilvl w:val="0"/>
          <w:numId w:val="4"/>
        </w:numPr>
        <w:tabs>
          <w:tab w:val="clear" w:pos="1440"/>
          <w:tab w:val="num" w:pos="0"/>
        </w:tabs>
        <w:ind w:left="0" w:firstLine="1080"/>
      </w:pPr>
      <w:r>
        <w:lastRenderedPageBreak/>
        <w:t xml:space="preserve">К сварочным работам допускаются лица обоего пола не моложе 18 лет, прошедшие специальное обучение, имеющие удостоверение на право производства работ и получившие </w:t>
      </w:r>
      <w:r>
        <w:rPr>
          <w:lang w:val="en-US"/>
        </w:rPr>
        <w:t>II</w:t>
      </w:r>
      <w:r>
        <w:t xml:space="preserve"> квалификационную группу по технике безопасности при эксплуатации электроустановок.</w:t>
      </w:r>
    </w:p>
    <w:p w:rsidR="001A19DE" w:rsidRDefault="001A19DE" w:rsidP="00654EEE">
      <w:pPr>
        <w:pStyle w:val="21"/>
        <w:numPr>
          <w:ilvl w:val="0"/>
          <w:numId w:val="4"/>
        </w:numPr>
        <w:tabs>
          <w:tab w:val="clear" w:pos="1440"/>
          <w:tab w:val="num" w:pos="0"/>
        </w:tabs>
        <w:ind w:left="0" w:firstLine="1080"/>
      </w:pPr>
      <w:r>
        <w:t>Женьщинам запрещается выполнять сварочные работы в закрытых емкостях (цистернах, котлах и тп.), на высотных сооружениях связи (башнях, мачтах) свыше 10 м.</w:t>
      </w:r>
    </w:p>
    <w:p w:rsidR="001A19DE" w:rsidRDefault="001A19DE" w:rsidP="00654EEE">
      <w:pPr>
        <w:pStyle w:val="21"/>
        <w:numPr>
          <w:ilvl w:val="0"/>
          <w:numId w:val="4"/>
        </w:numPr>
        <w:tabs>
          <w:tab w:val="clear" w:pos="1440"/>
          <w:tab w:val="num" w:pos="0"/>
        </w:tabs>
        <w:ind w:left="0" w:firstLine="1080"/>
      </w:pPr>
      <w:r>
        <w:t>При выполнении сварочных работ в условиях повышенной опасности поражения электрическим током  (сварка в емкостях и отсеках) сварщики, кроме спецодежды, должны обеспечиваться диэлектрическими перчатками, галошами и ковриками (ГОСТ 12.3.003-75).</w:t>
      </w:r>
    </w:p>
    <w:p w:rsidR="001A19DE" w:rsidRDefault="001A19DE" w:rsidP="00654EEE">
      <w:pPr>
        <w:pStyle w:val="21"/>
        <w:numPr>
          <w:ilvl w:val="0"/>
          <w:numId w:val="4"/>
        </w:numPr>
        <w:tabs>
          <w:tab w:val="clear" w:pos="1440"/>
          <w:tab w:val="num" w:pos="0"/>
        </w:tabs>
        <w:ind w:left="0" w:firstLine="1080"/>
      </w:pPr>
      <w:r>
        <w:t>При поступлении на работу сварщики должны пройти предварительный медицинский осмотр, а затем в процессе работы в установленном порядке проходить периодические медицинские осмотры.</w:t>
      </w:r>
    </w:p>
    <w:p w:rsidR="001A19DE" w:rsidRDefault="001A19DE" w:rsidP="00654EEE">
      <w:pPr>
        <w:pStyle w:val="21"/>
      </w:pPr>
      <w:r>
        <w:t>На каждом предприятии имеется отдел охраны труда работники которого повседневно проводят, под руководством директора организации, работу по осуществлению необходимых мероприятий по безопасности труда и производственной санитарии.</w:t>
      </w:r>
    </w:p>
    <w:p w:rsidR="001A19DE" w:rsidRDefault="001A19DE" w:rsidP="00654EEE">
      <w:pPr>
        <w:pStyle w:val="21"/>
      </w:pPr>
      <w:r>
        <w:t>На предприятиях проводятся периодические медицинские осмотры работающих с целью наблюдения за состоянием здоровья и своевременного выявления лиц с признаками профессиональных заболеваний.</w:t>
      </w:r>
    </w:p>
    <w:p w:rsidR="001A19DE" w:rsidRDefault="001A19DE" w:rsidP="00654EEE">
      <w:pPr>
        <w:pStyle w:val="21"/>
      </w:pPr>
      <w:r>
        <w:t>Мероприятием обеспечивающим укрепления здоровья работающих, является стационарное, амбулаторное и  санитарно – курортное лечение, организация специального и диетического питания, выдача спецжиров, организация благоприятного режима труда и др.</w:t>
      </w:r>
    </w:p>
    <w:p w:rsidR="00654EEE" w:rsidRDefault="00654EEE" w:rsidP="00654EEE">
      <w:pPr>
        <w:pStyle w:val="2"/>
        <w:spacing w:before="0" w:after="0"/>
        <w:ind w:left="567"/>
        <w:rPr>
          <w:rFonts w:ascii="Times New Roman" w:hAnsi="Times New Roman" w:cs="Times New Roman"/>
          <w:b w:val="0"/>
          <w:bCs w:val="0"/>
          <w:i w:val="0"/>
          <w:iCs w:val="0"/>
        </w:rPr>
      </w:pPr>
      <w:bookmarkStart w:id="15" w:name="_Toc138306363"/>
    </w:p>
    <w:p w:rsidR="001A19DE" w:rsidRDefault="006A0296" w:rsidP="00654EEE">
      <w:pPr>
        <w:pStyle w:val="2"/>
        <w:spacing w:before="0" w:after="0"/>
        <w:ind w:left="567"/>
        <w:rPr>
          <w:rFonts w:ascii="Times New Roman" w:hAnsi="Times New Roman" w:cs="Times New Roman"/>
          <w:b w:val="0"/>
          <w:bCs w:val="0"/>
          <w:i w:val="0"/>
          <w:iCs w:val="0"/>
        </w:rPr>
      </w:pPr>
      <w:r>
        <w:rPr>
          <w:noProof/>
        </w:rPr>
        <w:pict>
          <v:group id="_x0000_s1416" style="position:absolute;left:0;text-align:left;margin-left:61.05pt;margin-top:21.2pt;width:517.05pt;height:801pt;z-index:251659264;mso-position-horizontal-relative:page;mso-position-vertical-relative:page" coordsize="20000,20000">
            <v:rect id="_x0000_s1417" style="position:absolute;width:20000;height:20000" filled="f" strokeweight="2pt"/>
            <v:line id="_x0000_s1418" style="position:absolute" from="1093,18949" to="1095,19989" strokeweight="2pt"/>
            <v:line id="_x0000_s1419" style="position:absolute" from="10,18941" to="19977,18942" strokeweight="2pt"/>
            <v:line id="_x0000_s1420" style="position:absolute" from="2186,18949" to="2188,19989" strokeweight="2pt"/>
            <v:line id="_x0000_s1421" style="position:absolute" from="4919,18949" to="4921,19989" strokeweight="2pt"/>
            <v:line id="_x0000_s1422" style="position:absolute" from="6557,18959" to="6559,19989" strokeweight="2pt"/>
            <v:line id="_x0000_s1423" style="position:absolute" from="7650,18949" to="7652,19979" strokeweight="2pt"/>
            <v:line id="_x0000_s1424" style="position:absolute" from="18905,18949" to="18909,19989" strokeweight="2pt"/>
            <v:line id="_x0000_s1425" style="position:absolute" from="10,19293" to="7631,19295" strokeweight="1pt"/>
            <v:line id="_x0000_s1426" style="position:absolute" from="10,19646" to="7631,19647" strokeweight="2pt"/>
            <v:line id="_x0000_s1427" style="position:absolute" from="18919,19296" to="19990,19297" strokeweight="1pt"/>
            <v:rect id="_x0000_s1428" style="position:absolute;left:54;top:19660;width:1000;height:309" filled="f" stroked="f" strokeweight=".25pt">
              <v:textbox style="mso-next-textbox:#_x0000_s1428" inset="1pt,1pt,1pt,1pt">
                <w:txbxContent>
                  <w:p w:rsidR="001A19DE" w:rsidRDefault="001A19DE">
                    <w:pPr>
                      <w:pStyle w:val="a6"/>
                      <w:jc w:val="center"/>
                      <w:rPr>
                        <w:rFonts w:ascii="ISOCPEUR Cyr" w:hAnsi="ISOCPEUR Cyr"/>
                        <w:sz w:val="18"/>
                        <w:szCs w:val="18"/>
                      </w:rPr>
                    </w:pPr>
                    <w:r>
                      <w:rPr>
                        <w:rFonts w:ascii="ISOCPEUR Cyr" w:hAnsi="ISOCPEUR Cyr"/>
                        <w:sz w:val="18"/>
                        <w:szCs w:val="18"/>
                      </w:rPr>
                      <w:t>Изм.</w:t>
                    </w:r>
                  </w:p>
                </w:txbxContent>
              </v:textbox>
            </v:rect>
            <v:rect id="_x0000_s1429" style="position:absolute;left:1139;top:19660;width:1001;height:309" filled="f" stroked="f" strokeweight=".25pt">
              <v:textbox style="mso-next-textbox:#_x0000_s1429" inset="1pt,1pt,1pt,1pt">
                <w:txbxContent>
                  <w:p w:rsidR="001A19DE" w:rsidRDefault="001A19DE">
                    <w:pPr>
                      <w:pStyle w:val="a6"/>
                      <w:jc w:val="center"/>
                      <w:rPr>
                        <w:rFonts w:ascii="ISOCPEUR Cyr" w:hAnsi="ISOCPEUR Cyr"/>
                        <w:sz w:val="18"/>
                        <w:szCs w:val="18"/>
                      </w:rPr>
                    </w:pPr>
                    <w:r>
                      <w:rPr>
                        <w:rFonts w:ascii="Times New Roman" w:hAnsi="Times New Roman"/>
                        <w:sz w:val="18"/>
                        <w:szCs w:val="18"/>
                      </w:rPr>
                      <w:t>Лис</w:t>
                    </w:r>
                    <w:r>
                      <w:rPr>
                        <w:rFonts w:ascii="ISOCPEUR Cyr" w:hAnsi="ISOCPEUR Cyr"/>
                        <w:sz w:val="18"/>
                        <w:szCs w:val="18"/>
                      </w:rPr>
                      <w:t>т</w:t>
                    </w:r>
                  </w:p>
                </w:txbxContent>
              </v:textbox>
            </v:rect>
            <v:rect id="_x0000_s1430" style="position:absolute;left:2267;top:19660;width:2573;height:309" filled="f" stroked="f" strokeweight=".25pt">
              <v:textbox style="mso-next-textbox:#_x0000_s1430" inset="1pt,1pt,1pt,1pt">
                <w:txbxContent>
                  <w:p w:rsidR="001A19DE" w:rsidRDefault="001A19DE">
                    <w:pPr>
                      <w:pStyle w:val="a6"/>
                      <w:jc w:val="center"/>
                      <w:rPr>
                        <w:rFonts w:ascii="ISOCPEUR Cyr" w:hAnsi="ISOCPEUR Cyr"/>
                        <w:sz w:val="18"/>
                        <w:szCs w:val="18"/>
                      </w:rPr>
                    </w:pPr>
                    <w:r>
                      <w:rPr>
                        <w:rFonts w:ascii="ISOCPEUR Cyr" w:hAnsi="ISOCPEUR Cyr"/>
                        <w:sz w:val="18"/>
                        <w:szCs w:val="18"/>
                      </w:rPr>
                      <w:t>№ докум.</w:t>
                    </w:r>
                  </w:p>
                </w:txbxContent>
              </v:textbox>
            </v:rect>
            <v:rect id="_x0000_s1431" style="position:absolute;left:4983;top:19660;width:1534;height:309" filled="f" stroked="f" strokeweight=".25pt">
              <v:textbox style="mso-next-textbox:#_x0000_s1431" inset="1pt,1pt,1pt,1pt">
                <w:txbxContent>
                  <w:p w:rsidR="001A19DE" w:rsidRDefault="001A19DE">
                    <w:pPr>
                      <w:pStyle w:val="a6"/>
                      <w:jc w:val="center"/>
                      <w:rPr>
                        <w:sz w:val="18"/>
                        <w:szCs w:val="18"/>
                        <w:lang w:val="ru-RU"/>
                      </w:rPr>
                    </w:pPr>
                    <w:r>
                      <w:rPr>
                        <w:rFonts w:ascii="ISOCPEUR Cyr" w:hAnsi="ISOCPEUR Cyr"/>
                        <w:sz w:val="18"/>
                        <w:szCs w:val="18"/>
                      </w:rPr>
                      <w:t>Подп</w:t>
                    </w:r>
                    <w:r>
                      <w:rPr>
                        <w:sz w:val="18"/>
                        <w:szCs w:val="18"/>
                        <w:lang w:val="ru-RU"/>
                      </w:rPr>
                      <w:t>.</w:t>
                    </w:r>
                  </w:p>
                </w:txbxContent>
              </v:textbox>
            </v:rect>
            <v:rect id="_x0000_s1432" style="position:absolute;left:6604;top:19660;width:1000;height:309" filled="f" stroked="f" strokeweight=".25pt">
              <v:textbox style="mso-next-textbox:#_x0000_s1432" inset="1pt,1pt,1pt,1pt">
                <w:txbxContent>
                  <w:p w:rsidR="001A19DE" w:rsidRDefault="001A19DE">
                    <w:pPr>
                      <w:pStyle w:val="a6"/>
                      <w:jc w:val="center"/>
                      <w:rPr>
                        <w:rFonts w:ascii="ISOCPEUR Cyr" w:hAnsi="ISOCPEUR Cyr"/>
                        <w:sz w:val="18"/>
                        <w:szCs w:val="18"/>
                      </w:rPr>
                    </w:pPr>
                    <w:r>
                      <w:rPr>
                        <w:rFonts w:ascii="Times New Roman" w:hAnsi="Times New Roman"/>
                        <w:sz w:val="18"/>
                        <w:szCs w:val="18"/>
                      </w:rPr>
                      <w:t>Дат</w:t>
                    </w:r>
                    <w:r>
                      <w:rPr>
                        <w:rFonts w:ascii="ISOCPEUR Cyr" w:hAnsi="ISOCPEUR Cyr"/>
                        <w:sz w:val="18"/>
                        <w:szCs w:val="18"/>
                      </w:rPr>
                      <w:t>а</w:t>
                    </w:r>
                  </w:p>
                </w:txbxContent>
              </v:textbox>
            </v:rect>
            <v:rect id="_x0000_s1433" style="position:absolute;left:18949;top:18977;width:1001;height:309" filled="f" stroked="f" strokeweight=".25pt">
              <v:textbox style="mso-next-textbox:#_x0000_s1433" inset="1pt,1pt,1pt,1pt">
                <w:txbxContent>
                  <w:p w:rsidR="001A19DE" w:rsidRDefault="001A19DE">
                    <w:pPr>
                      <w:pStyle w:val="a6"/>
                      <w:jc w:val="center"/>
                      <w:rPr>
                        <w:rFonts w:ascii="ISOCPEUR Cyr" w:hAnsi="ISOCPEUR Cyr"/>
                        <w:sz w:val="18"/>
                        <w:szCs w:val="18"/>
                      </w:rPr>
                    </w:pPr>
                    <w:r>
                      <w:rPr>
                        <w:rFonts w:ascii="Times New Roman" w:hAnsi="Times New Roman"/>
                        <w:sz w:val="18"/>
                        <w:szCs w:val="18"/>
                      </w:rPr>
                      <w:t>Лис</w:t>
                    </w:r>
                    <w:r>
                      <w:rPr>
                        <w:rFonts w:ascii="ISOCPEUR Cyr" w:hAnsi="ISOCPEUR Cyr"/>
                        <w:sz w:val="18"/>
                        <w:szCs w:val="18"/>
                      </w:rPr>
                      <w:t>т</w:t>
                    </w:r>
                  </w:p>
                </w:txbxContent>
              </v:textbox>
            </v:rect>
            <v:rect id="_x0000_s1434" style="position:absolute;left:18949;top:19435;width:1001;height:423" filled="f" stroked="f" strokeweight=".25pt">
              <v:textbox style="mso-next-textbox:#_x0000_s1434" inset="1pt,1pt,1pt,1pt">
                <w:txbxContent>
                  <w:p w:rsidR="001A19DE" w:rsidRDefault="001A19DE">
                    <w:pPr>
                      <w:jc w:val="center"/>
                      <w:rPr>
                        <w:sz w:val="28"/>
                        <w:szCs w:val="28"/>
                      </w:rPr>
                    </w:pPr>
                    <w:r>
                      <w:t>20</w:t>
                    </w:r>
                  </w:p>
                </w:txbxContent>
              </v:textbox>
            </v:rect>
            <v:rect id="_x0000_s1435" style="position:absolute;left:7745;top:19221;width:11075;height:477" filled="f" stroked="f" strokeweight=".25pt">
              <v:textbox style="mso-next-textbox:#_x0000_s1435" inset="1pt,1pt,1pt,1pt">
                <w:txbxContent>
                  <w:p w:rsidR="001A19DE" w:rsidRDefault="001A19DE">
                    <w:pPr>
                      <w:jc w:val="center"/>
                      <w:rPr>
                        <w:sz w:val="28"/>
                        <w:szCs w:val="28"/>
                      </w:rPr>
                    </w:pPr>
                    <w:r>
                      <w:t>ДП. 1705.АТ-21.49.06.00.00.ПЗ</w:t>
                    </w:r>
                  </w:p>
                  <w:p w:rsidR="001A19DE" w:rsidRDefault="001A19DE"/>
                </w:txbxContent>
              </v:textbox>
            </v:rect>
            <w10:wrap anchorx="page" anchory="page"/>
            <w10:anchorlock/>
          </v:group>
        </w:pict>
      </w:r>
      <w:r w:rsidR="001A19DE">
        <w:rPr>
          <w:rFonts w:ascii="Times New Roman" w:hAnsi="Times New Roman" w:cs="Times New Roman"/>
          <w:b w:val="0"/>
          <w:bCs w:val="0"/>
          <w:i w:val="0"/>
          <w:iCs w:val="0"/>
        </w:rPr>
        <w:t>3.6 Техника безопасности на объекте проектирования</w:t>
      </w:r>
      <w:bookmarkEnd w:id="15"/>
    </w:p>
    <w:p w:rsidR="001A19DE" w:rsidRDefault="001A19DE" w:rsidP="00654EEE">
      <w:pPr>
        <w:pStyle w:val="21"/>
      </w:pPr>
    </w:p>
    <w:p w:rsidR="001A19DE" w:rsidRDefault="001A19DE" w:rsidP="00654EEE">
      <w:pPr>
        <w:pStyle w:val="21"/>
      </w:pPr>
      <w:r>
        <w:t>Основные требования безопасности труда при сварке чугунов.</w:t>
      </w:r>
    </w:p>
    <w:p w:rsidR="001A19DE" w:rsidRDefault="001A19DE" w:rsidP="00654EEE">
      <w:pPr>
        <w:pStyle w:val="21"/>
        <w:numPr>
          <w:ilvl w:val="0"/>
          <w:numId w:val="5"/>
        </w:numPr>
        <w:tabs>
          <w:tab w:val="clear" w:pos="1440"/>
          <w:tab w:val="num" w:pos="0"/>
        </w:tabs>
        <w:ind w:left="0" w:firstLine="1080"/>
      </w:pPr>
      <w:r>
        <w:lastRenderedPageBreak/>
        <w:t>Часто работа сварщика чугунов связана с перемещением грузов подъемно – транспортными устройствами, поэтому сварщики должны быть аттестованы на право производства строительных работ.</w:t>
      </w:r>
    </w:p>
    <w:p w:rsidR="001A19DE" w:rsidRDefault="001A19DE" w:rsidP="00654EEE">
      <w:pPr>
        <w:pStyle w:val="21"/>
        <w:numPr>
          <w:ilvl w:val="0"/>
          <w:numId w:val="5"/>
        </w:numPr>
        <w:tabs>
          <w:tab w:val="clear" w:pos="1440"/>
          <w:tab w:val="num" w:pos="0"/>
        </w:tabs>
        <w:ind w:left="0" w:firstLine="1080"/>
      </w:pPr>
      <w:r>
        <w:t xml:space="preserve">Участок горячей сварки чугуна должен быть оборудован дополнительным к приточно – вытяжной вентиляции специальным отсасывающим устройством для удаления выделяющейся при сварке пыли. Дополнительное отсасывающее устройство должно устанавливаться на расстоянии 1 – 1,2 м от места сварки и создовать скорость движения загрязненного воздуха в сечении отсоса порядка 8 м/с. </w:t>
      </w:r>
    </w:p>
    <w:p w:rsidR="001A19DE" w:rsidRDefault="001A19DE" w:rsidP="00654EEE">
      <w:pPr>
        <w:pStyle w:val="21"/>
        <w:tabs>
          <w:tab w:val="num" w:pos="0"/>
        </w:tabs>
        <w:ind w:firstLine="1080"/>
      </w:pPr>
      <w:r>
        <w:t>При холодной дуговой сварке чугуна иметь дополнительную вентиляцию не обязательно.</w:t>
      </w:r>
    </w:p>
    <w:p w:rsidR="001A19DE" w:rsidRDefault="001A19DE" w:rsidP="00654EEE">
      <w:pPr>
        <w:pStyle w:val="21"/>
        <w:numPr>
          <w:ilvl w:val="0"/>
          <w:numId w:val="5"/>
        </w:numPr>
        <w:tabs>
          <w:tab w:val="clear" w:pos="1440"/>
          <w:tab w:val="num" w:pos="0"/>
        </w:tabs>
        <w:ind w:left="0" w:firstLine="1080"/>
      </w:pPr>
      <w:r>
        <w:t>Любой вид сварки чугуна, сопровождающийся выделением ядовитых паров (меди, марганца, цинка и др.) должен выполняться сварщиком в фильтрующем или шланговом противогазе.</w:t>
      </w:r>
    </w:p>
    <w:p w:rsidR="001A19DE" w:rsidRDefault="001A19DE" w:rsidP="00654EEE">
      <w:pPr>
        <w:pStyle w:val="21"/>
        <w:numPr>
          <w:ilvl w:val="0"/>
          <w:numId w:val="5"/>
        </w:numPr>
        <w:tabs>
          <w:tab w:val="clear" w:pos="1440"/>
          <w:tab w:val="num" w:pos="0"/>
        </w:tabs>
        <w:ind w:left="0" w:firstLine="1080"/>
      </w:pPr>
      <w:r>
        <w:t>При пайке чугуна припоем из меди и ее сплавов сарщику нужно работать в респираторе ШБ-1, «Лепесток», «Астра – 2» и др.</w:t>
      </w:r>
    </w:p>
    <w:p w:rsidR="001A19DE" w:rsidRDefault="001A19DE" w:rsidP="00654EEE">
      <w:pPr>
        <w:shd w:val="clear" w:color="auto" w:fill="FFFFFF"/>
        <w:spacing w:line="360" w:lineRule="auto"/>
        <w:ind w:firstLine="624"/>
        <w:jc w:val="both"/>
        <w:rPr>
          <w:sz w:val="28"/>
          <w:szCs w:val="28"/>
        </w:rPr>
      </w:pPr>
      <w:r>
        <w:rPr>
          <w:color w:val="000000"/>
          <w:sz w:val="28"/>
          <w:szCs w:val="28"/>
        </w:rPr>
        <w:t xml:space="preserve">В зависимости от применяемого метода сварки и наплавки зависит организация рабочего места при выполнении работ по восстановлению деталей сваркой и наплавкой. Комплекс технически связанного между собой оборудования для выполнения сварочно-наплавочных работ называется постом, установкой (станком), линией. В комплексы в зависимости от оснащения входят: сварочное оборудование (источник питания, сварочный аппарат с приборами управления и регулирования процесса); технологические приспособления и инструмент; механическое и </w:t>
      </w:r>
      <w:r w:rsidR="006A0296">
        <w:rPr>
          <w:noProof/>
        </w:rPr>
        <w:pict>
          <v:group id="_x0000_s1436" style="position:absolute;left:0;text-align:left;margin-left:61.05pt;margin-top:21.2pt;width:517.05pt;height:801pt;z-index:251660288;mso-position-horizontal-relative:page;mso-position-vertical-relative:page" coordsize="20000,20000">
            <v:rect id="_x0000_s1437" style="position:absolute;width:20000;height:20000" filled="f" strokeweight="2pt"/>
            <v:line id="_x0000_s1438" style="position:absolute" from="1093,18949" to="1095,19989" strokeweight="2pt"/>
            <v:line id="_x0000_s1439" style="position:absolute" from="10,18941" to="19977,18942" strokeweight="2pt"/>
            <v:line id="_x0000_s1440" style="position:absolute" from="2186,18949" to="2188,19989" strokeweight="2pt"/>
            <v:line id="_x0000_s1441" style="position:absolute" from="4919,18949" to="4921,19989" strokeweight="2pt"/>
            <v:line id="_x0000_s1442" style="position:absolute" from="6557,18959" to="6559,19989" strokeweight="2pt"/>
            <v:line id="_x0000_s1443" style="position:absolute" from="7650,18949" to="7652,19979" strokeweight="2pt"/>
            <v:line id="_x0000_s1444" style="position:absolute" from="18905,18949" to="18909,19989" strokeweight="2pt"/>
            <v:line id="_x0000_s1445" style="position:absolute" from="10,19293" to="7631,19295" strokeweight="1pt"/>
            <v:line id="_x0000_s1446" style="position:absolute" from="10,19646" to="7631,19647" strokeweight="2pt"/>
            <v:line id="_x0000_s1447" style="position:absolute" from="18919,19296" to="19990,19297" strokeweight="1pt"/>
            <v:rect id="_x0000_s1448" style="position:absolute;left:54;top:19660;width:1000;height:309" filled="f" stroked="f" strokeweight=".25pt">
              <v:textbox style="mso-next-textbox:#_x0000_s1448" inset="1pt,1pt,1pt,1pt">
                <w:txbxContent>
                  <w:p w:rsidR="001A19DE" w:rsidRDefault="001A19DE">
                    <w:pPr>
                      <w:pStyle w:val="a6"/>
                      <w:jc w:val="center"/>
                      <w:rPr>
                        <w:rFonts w:ascii="ISOCPEUR Cyr" w:hAnsi="ISOCPEUR Cyr"/>
                        <w:sz w:val="18"/>
                        <w:szCs w:val="18"/>
                      </w:rPr>
                    </w:pPr>
                    <w:r>
                      <w:rPr>
                        <w:rFonts w:ascii="ISOCPEUR Cyr" w:hAnsi="ISOCPEUR Cyr"/>
                        <w:sz w:val="18"/>
                        <w:szCs w:val="18"/>
                      </w:rPr>
                      <w:t>Изм.</w:t>
                    </w:r>
                  </w:p>
                </w:txbxContent>
              </v:textbox>
            </v:rect>
            <v:rect id="_x0000_s1449" style="position:absolute;left:1139;top:19660;width:1001;height:309" filled="f" stroked="f" strokeweight=".25pt">
              <v:textbox style="mso-next-textbox:#_x0000_s1449" inset="1pt,1pt,1pt,1pt">
                <w:txbxContent>
                  <w:p w:rsidR="001A19DE" w:rsidRDefault="001A19DE">
                    <w:pPr>
                      <w:pStyle w:val="a6"/>
                      <w:jc w:val="center"/>
                      <w:rPr>
                        <w:rFonts w:ascii="ISOCPEUR Cyr" w:hAnsi="ISOCPEUR Cyr"/>
                        <w:sz w:val="18"/>
                        <w:szCs w:val="18"/>
                      </w:rPr>
                    </w:pPr>
                    <w:r>
                      <w:rPr>
                        <w:rFonts w:ascii="Times New Roman" w:hAnsi="Times New Roman"/>
                        <w:sz w:val="18"/>
                        <w:szCs w:val="18"/>
                      </w:rPr>
                      <w:t>Лис</w:t>
                    </w:r>
                    <w:r>
                      <w:rPr>
                        <w:rFonts w:ascii="ISOCPEUR Cyr" w:hAnsi="ISOCPEUR Cyr"/>
                        <w:sz w:val="18"/>
                        <w:szCs w:val="18"/>
                      </w:rPr>
                      <w:t>т</w:t>
                    </w:r>
                  </w:p>
                </w:txbxContent>
              </v:textbox>
            </v:rect>
            <v:rect id="_x0000_s1450" style="position:absolute;left:2267;top:19660;width:2573;height:309" filled="f" stroked="f" strokeweight=".25pt">
              <v:textbox style="mso-next-textbox:#_x0000_s1450" inset="1pt,1pt,1pt,1pt">
                <w:txbxContent>
                  <w:p w:rsidR="001A19DE" w:rsidRDefault="001A19DE">
                    <w:pPr>
                      <w:pStyle w:val="a6"/>
                      <w:jc w:val="center"/>
                      <w:rPr>
                        <w:rFonts w:ascii="ISOCPEUR Cyr" w:hAnsi="ISOCPEUR Cyr"/>
                        <w:sz w:val="18"/>
                        <w:szCs w:val="18"/>
                      </w:rPr>
                    </w:pPr>
                    <w:r>
                      <w:rPr>
                        <w:rFonts w:ascii="ISOCPEUR Cyr" w:hAnsi="ISOCPEUR Cyr"/>
                        <w:sz w:val="18"/>
                        <w:szCs w:val="18"/>
                      </w:rPr>
                      <w:t>№ докум.</w:t>
                    </w:r>
                  </w:p>
                </w:txbxContent>
              </v:textbox>
            </v:rect>
            <v:rect id="_x0000_s1451" style="position:absolute;left:4983;top:19660;width:1534;height:309" filled="f" stroked="f" strokeweight=".25pt">
              <v:textbox style="mso-next-textbox:#_x0000_s1451" inset="1pt,1pt,1pt,1pt">
                <w:txbxContent>
                  <w:p w:rsidR="001A19DE" w:rsidRDefault="001A19DE">
                    <w:pPr>
                      <w:pStyle w:val="a6"/>
                      <w:jc w:val="center"/>
                      <w:rPr>
                        <w:sz w:val="18"/>
                        <w:szCs w:val="18"/>
                        <w:lang w:val="ru-RU"/>
                      </w:rPr>
                    </w:pPr>
                    <w:r>
                      <w:rPr>
                        <w:rFonts w:ascii="ISOCPEUR Cyr" w:hAnsi="ISOCPEUR Cyr"/>
                        <w:sz w:val="18"/>
                        <w:szCs w:val="18"/>
                      </w:rPr>
                      <w:t>Подп</w:t>
                    </w:r>
                    <w:r>
                      <w:rPr>
                        <w:sz w:val="18"/>
                        <w:szCs w:val="18"/>
                        <w:lang w:val="ru-RU"/>
                      </w:rPr>
                      <w:t>.</w:t>
                    </w:r>
                  </w:p>
                </w:txbxContent>
              </v:textbox>
            </v:rect>
            <v:rect id="_x0000_s1452" style="position:absolute;left:6604;top:19660;width:1000;height:309" filled="f" stroked="f" strokeweight=".25pt">
              <v:textbox style="mso-next-textbox:#_x0000_s1452" inset="1pt,1pt,1pt,1pt">
                <w:txbxContent>
                  <w:p w:rsidR="001A19DE" w:rsidRDefault="001A19DE">
                    <w:pPr>
                      <w:pStyle w:val="a6"/>
                      <w:jc w:val="center"/>
                      <w:rPr>
                        <w:rFonts w:ascii="ISOCPEUR Cyr" w:hAnsi="ISOCPEUR Cyr"/>
                        <w:sz w:val="18"/>
                        <w:szCs w:val="18"/>
                      </w:rPr>
                    </w:pPr>
                    <w:r>
                      <w:rPr>
                        <w:rFonts w:ascii="Times New Roman" w:hAnsi="Times New Roman"/>
                        <w:sz w:val="18"/>
                        <w:szCs w:val="18"/>
                      </w:rPr>
                      <w:t>Дат</w:t>
                    </w:r>
                    <w:r>
                      <w:rPr>
                        <w:rFonts w:ascii="ISOCPEUR Cyr" w:hAnsi="ISOCPEUR Cyr"/>
                        <w:sz w:val="18"/>
                        <w:szCs w:val="18"/>
                      </w:rPr>
                      <w:t>а</w:t>
                    </w:r>
                  </w:p>
                </w:txbxContent>
              </v:textbox>
            </v:rect>
            <v:rect id="_x0000_s1453" style="position:absolute;left:18949;top:18977;width:1001;height:309" filled="f" stroked="f" strokeweight=".25pt">
              <v:textbox style="mso-next-textbox:#_x0000_s1453" inset="1pt,1pt,1pt,1pt">
                <w:txbxContent>
                  <w:p w:rsidR="001A19DE" w:rsidRDefault="001A19DE">
                    <w:pPr>
                      <w:pStyle w:val="a6"/>
                      <w:jc w:val="center"/>
                      <w:rPr>
                        <w:rFonts w:ascii="ISOCPEUR Cyr" w:hAnsi="ISOCPEUR Cyr"/>
                        <w:sz w:val="18"/>
                        <w:szCs w:val="18"/>
                      </w:rPr>
                    </w:pPr>
                    <w:r>
                      <w:rPr>
                        <w:rFonts w:ascii="Times New Roman" w:hAnsi="Times New Roman"/>
                        <w:sz w:val="18"/>
                        <w:szCs w:val="18"/>
                      </w:rPr>
                      <w:t>Лис</w:t>
                    </w:r>
                    <w:r>
                      <w:rPr>
                        <w:rFonts w:ascii="ISOCPEUR Cyr" w:hAnsi="ISOCPEUR Cyr"/>
                        <w:sz w:val="18"/>
                        <w:szCs w:val="18"/>
                      </w:rPr>
                      <w:t>т</w:t>
                    </w:r>
                  </w:p>
                </w:txbxContent>
              </v:textbox>
            </v:rect>
            <v:rect id="_x0000_s1454" style="position:absolute;left:18949;top:19435;width:1001;height:423" filled="f" stroked="f" strokeweight=".25pt">
              <v:textbox style="mso-next-textbox:#_x0000_s1454" inset="1pt,1pt,1pt,1pt">
                <w:txbxContent>
                  <w:p w:rsidR="001A19DE" w:rsidRDefault="001A19DE">
                    <w:pPr>
                      <w:jc w:val="center"/>
                      <w:rPr>
                        <w:sz w:val="28"/>
                        <w:szCs w:val="28"/>
                      </w:rPr>
                    </w:pPr>
                    <w:r>
                      <w:rPr>
                        <w:sz w:val="28"/>
                        <w:szCs w:val="28"/>
                      </w:rPr>
                      <w:t>21</w:t>
                    </w:r>
                  </w:p>
                </w:txbxContent>
              </v:textbox>
            </v:rect>
            <v:rect id="_x0000_s1455" style="position:absolute;left:7745;top:19221;width:11075;height:477" filled="f" stroked="f" strokeweight=".25pt">
              <v:textbox style="mso-next-textbox:#_x0000_s1455" inset="1pt,1pt,1pt,1pt">
                <w:txbxContent>
                  <w:p w:rsidR="001A19DE" w:rsidRDefault="001A19DE">
                    <w:pPr>
                      <w:jc w:val="center"/>
                      <w:rPr>
                        <w:sz w:val="28"/>
                        <w:szCs w:val="28"/>
                      </w:rPr>
                    </w:pPr>
                    <w:r>
                      <w:rPr>
                        <w:sz w:val="28"/>
                        <w:szCs w:val="28"/>
                      </w:rPr>
                      <w:t>ДП. 1705.АТ-21.49.06.00.00.ПЗ</w:t>
                    </w:r>
                  </w:p>
                  <w:p w:rsidR="001A19DE" w:rsidRDefault="001A19DE"/>
                </w:txbxContent>
              </v:textbox>
            </v:rect>
            <w10:wrap anchorx="page" anchory="page"/>
            <w10:anchorlock/>
          </v:group>
        </w:pict>
      </w:r>
      <w:r>
        <w:rPr>
          <w:color w:val="000000"/>
          <w:sz w:val="28"/>
          <w:szCs w:val="28"/>
        </w:rPr>
        <w:t>вспомогательное оборудование (транспортные, погрузочные и разгрузочные устройства); система управления.</w:t>
      </w:r>
    </w:p>
    <w:p w:rsidR="001A19DE" w:rsidRDefault="001A19DE" w:rsidP="00654EEE">
      <w:pPr>
        <w:shd w:val="clear" w:color="auto" w:fill="FFFFFF"/>
        <w:spacing w:line="360" w:lineRule="auto"/>
        <w:ind w:firstLine="624"/>
        <w:jc w:val="both"/>
        <w:rPr>
          <w:sz w:val="28"/>
          <w:szCs w:val="28"/>
        </w:rPr>
      </w:pPr>
      <w:r>
        <w:rPr>
          <w:color w:val="000000"/>
          <w:sz w:val="28"/>
          <w:szCs w:val="28"/>
        </w:rPr>
        <w:t xml:space="preserve">Источники переменного тока - это сварочные трансформаторы (для ручной сварки и наплавки ТД-300, ТД-500, СТШ-500, механизированной - ТДФ-1001, ТДФ-1002 и др.) и специализированные установки на их основе, постоянного тока - сварочные выпрямители (для ручной сварки и наплавки </w:t>
      </w:r>
      <w:r>
        <w:rPr>
          <w:color w:val="000000"/>
          <w:sz w:val="28"/>
          <w:szCs w:val="28"/>
        </w:rPr>
        <w:lastRenderedPageBreak/>
        <w:t>ВД-201УЗ, ВД-306УЗ, ВД-401УЗ и др., механизированной - ВС-600, ВСЖ-303, ВДГ-302 и др., универсальные - ВДУ-1201УЗ, ВДУ-1601 и др.; для многопостовой сварки - ВКСМ-100-1-1, ВДМ-1001 и др.), преобразователи (ПСО-300-2 и др.) и агрегаты, специализированные источники на базе выпрямителей. Сварочные машины рекомендуется устанавливать в отдельном помещении, а не на рабочем месте в этом случае должен находиться щиток для дистанционного управления.</w:t>
      </w:r>
    </w:p>
    <w:p w:rsidR="001A19DE" w:rsidRDefault="001A19DE" w:rsidP="00654EEE">
      <w:pPr>
        <w:shd w:val="clear" w:color="auto" w:fill="FFFFFF"/>
        <w:spacing w:line="360" w:lineRule="auto"/>
        <w:ind w:firstLine="624"/>
        <w:jc w:val="both"/>
        <w:rPr>
          <w:sz w:val="28"/>
          <w:szCs w:val="28"/>
        </w:rPr>
      </w:pPr>
      <w:r>
        <w:rPr>
          <w:color w:val="000000"/>
          <w:sz w:val="28"/>
          <w:szCs w:val="28"/>
        </w:rPr>
        <w:t>В состав установки (станка) для сварки и наплавки, кроме электросварочного оборудования, входят: технические средства размещения и перемещения сварочных автоматов, головок, инструментов; технические средства размещения, закрепления и перемещения изделий (сварочные манипуляторы, позиционеры, кантователи, поворотные столы, вращатели); флюсовое оборудование (при сварке и наплавке под флюсом); вспомогательное оборудование и средства управления. Вращатели -это шпиндельные устройства, предназначенное для вращения детали вокруг оси.</w:t>
      </w:r>
    </w:p>
    <w:p w:rsidR="001A19DE" w:rsidRDefault="001A19DE" w:rsidP="00654EEE">
      <w:pPr>
        <w:shd w:val="clear" w:color="auto" w:fill="FFFFFF"/>
        <w:spacing w:line="360" w:lineRule="auto"/>
        <w:ind w:firstLine="624"/>
        <w:jc w:val="both"/>
        <w:rPr>
          <w:sz w:val="28"/>
          <w:szCs w:val="28"/>
        </w:rPr>
      </w:pPr>
      <w:r>
        <w:rPr>
          <w:color w:val="000000"/>
          <w:sz w:val="28"/>
          <w:szCs w:val="28"/>
        </w:rPr>
        <w:t>Основной частью комплекса оборудования для механизированной сварки и наплавки является сварочная и наплавочная аппаратура - полуавтоматы и автоматы.</w:t>
      </w:r>
    </w:p>
    <w:p w:rsidR="001A19DE" w:rsidRDefault="001A19DE" w:rsidP="00654EEE">
      <w:pPr>
        <w:shd w:val="clear" w:color="auto" w:fill="FFFFFF"/>
        <w:spacing w:line="360" w:lineRule="auto"/>
        <w:ind w:firstLine="624"/>
        <w:jc w:val="both"/>
        <w:rPr>
          <w:sz w:val="28"/>
          <w:szCs w:val="28"/>
        </w:rPr>
      </w:pPr>
      <w:r>
        <w:rPr>
          <w:color w:val="000000"/>
          <w:sz w:val="28"/>
          <w:szCs w:val="28"/>
        </w:rPr>
        <w:t>На рабочем месте газосварщика устанавливается сварочный стол с подставкой для газосварочной горелки. На расстоянии 3-4 метров от сварочного стола монтируют рамку с кислородным и ацетиленовым редуктором и шкаф для хранения шлангов и горелок. Ацетиленовый генератор, а также баллоны с кислородом и ацетиленом хранятся в отдельных помещениях.</w:t>
      </w:r>
    </w:p>
    <w:p w:rsidR="001A19DE" w:rsidRDefault="006A0296" w:rsidP="00654EEE">
      <w:pPr>
        <w:shd w:val="clear" w:color="auto" w:fill="FFFFFF"/>
        <w:spacing w:line="360" w:lineRule="auto"/>
        <w:ind w:firstLine="624"/>
        <w:jc w:val="both"/>
        <w:rPr>
          <w:sz w:val="28"/>
          <w:szCs w:val="28"/>
        </w:rPr>
      </w:pPr>
      <w:r>
        <w:rPr>
          <w:noProof/>
        </w:rPr>
        <w:pict>
          <v:group id="_x0000_s1456" style="position:absolute;left:0;text-align:left;margin-left:61.05pt;margin-top:21.2pt;width:517.05pt;height:801pt;z-index:251661312;mso-position-horizontal-relative:page;mso-position-vertical-relative:page" coordsize="20000,20000">
            <v:rect id="_x0000_s1457" style="position:absolute;width:20000;height:20000" filled="f" strokeweight="2pt"/>
            <v:line id="_x0000_s1458" style="position:absolute" from="1093,18949" to="1095,19989" strokeweight="2pt"/>
            <v:line id="_x0000_s1459" style="position:absolute" from="10,18941" to="19977,18942" strokeweight="2pt"/>
            <v:line id="_x0000_s1460" style="position:absolute" from="2186,18949" to="2188,19989" strokeweight="2pt"/>
            <v:line id="_x0000_s1461" style="position:absolute" from="4919,18949" to="4921,19989" strokeweight="2pt"/>
            <v:line id="_x0000_s1462" style="position:absolute" from="6557,18959" to="6559,19989" strokeweight="2pt"/>
            <v:line id="_x0000_s1463" style="position:absolute" from="7650,18949" to="7652,19979" strokeweight="2pt"/>
            <v:line id="_x0000_s1464" style="position:absolute" from="18905,18949" to="18909,19989" strokeweight="2pt"/>
            <v:line id="_x0000_s1465" style="position:absolute" from="10,19293" to="7631,19295" strokeweight="1pt"/>
            <v:line id="_x0000_s1466" style="position:absolute" from="10,19646" to="7631,19647" strokeweight="2pt"/>
            <v:line id="_x0000_s1467" style="position:absolute" from="18919,19296" to="19990,19297" strokeweight="1pt"/>
            <v:rect id="_x0000_s1468" style="position:absolute;left:54;top:19660;width:1000;height:309" filled="f" stroked="f" strokeweight=".25pt">
              <v:textbox style="mso-next-textbox:#_x0000_s1468" inset="1pt,1pt,1pt,1pt">
                <w:txbxContent>
                  <w:p w:rsidR="001A19DE" w:rsidRDefault="001A19DE">
                    <w:pPr>
                      <w:pStyle w:val="a6"/>
                      <w:jc w:val="center"/>
                      <w:rPr>
                        <w:rFonts w:ascii="ISOCPEUR Cyr" w:hAnsi="ISOCPEUR Cyr"/>
                        <w:sz w:val="18"/>
                        <w:szCs w:val="18"/>
                      </w:rPr>
                    </w:pPr>
                    <w:r>
                      <w:rPr>
                        <w:rFonts w:ascii="ISOCPEUR Cyr" w:hAnsi="ISOCPEUR Cyr"/>
                        <w:sz w:val="18"/>
                        <w:szCs w:val="18"/>
                      </w:rPr>
                      <w:t>Изм.</w:t>
                    </w:r>
                  </w:p>
                </w:txbxContent>
              </v:textbox>
            </v:rect>
            <v:rect id="_x0000_s1469" style="position:absolute;left:1139;top:19660;width:1001;height:309" filled="f" stroked="f" strokeweight=".25pt">
              <v:textbox style="mso-next-textbox:#_x0000_s1469" inset="1pt,1pt,1pt,1pt">
                <w:txbxContent>
                  <w:p w:rsidR="001A19DE" w:rsidRDefault="001A19DE">
                    <w:pPr>
                      <w:pStyle w:val="a6"/>
                      <w:jc w:val="center"/>
                      <w:rPr>
                        <w:rFonts w:ascii="ISOCPEUR Cyr" w:hAnsi="ISOCPEUR Cyr"/>
                        <w:sz w:val="18"/>
                        <w:szCs w:val="18"/>
                      </w:rPr>
                    </w:pPr>
                    <w:r>
                      <w:rPr>
                        <w:rFonts w:ascii="Times New Roman" w:hAnsi="Times New Roman"/>
                        <w:sz w:val="18"/>
                        <w:szCs w:val="18"/>
                      </w:rPr>
                      <w:t>Лис</w:t>
                    </w:r>
                    <w:r>
                      <w:rPr>
                        <w:rFonts w:ascii="ISOCPEUR Cyr" w:hAnsi="ISOCPEUR Cyr"/>
                        <w:sz w:val="18"/>
                        <w:szCs w:val="18"/>
                      </w:rPr>
                      <w:t>т</w:t>
                    </w:r>
                  </w:p>
                </w:txbxContent>
              </v:textbox>
            </v:rect>
            <v:rect id="_x0000_s1470" style="position:absolute;left:2267;top:19660;width:2573;height:309" filled="f" stroked="f" strokeweight=".25pt">
              <v:textbox style="mso-next-textbox:#_x0000_s1470" inset="1pt,1pt,1pt,1pt">
                <w:txbxContent>
                  <w:p w:rsidR="001A19DE" w:rsidRDefault="001A19DE">
                    <w:pPr>
                      <w:pStyle w:val="a6"/>
                      <w:jc w:val="center"/>
                      <w:rPr>
                        <w:rFonts w:ascii="ISOCPEUR Cyr" w:hAnsi="ISOCPEUR Cyr"/>
                        <w:sz w:val="18"/>
                        <w:szCs w:val="18"/>
                      </w:rPr>
                    </w:pPr>
                    <w:r>
                      <w:rPr>
                        <w:rFonts w:ascii="ISOCPEUR Cyr" w:hAnsi="ISOCPEUR Cyr"/>
                        <w:sz w:val="18"/>
                        <w:szCs w:val="18"/>
                      </w:rPr>
                      <w:t>№ докум.</w:t>
                    </w:r>
                  </w:p>
                </w:txbxContent>
              </v:textbox>
            </v:rect>
            <v:rect id="_x0000_s1471" style="position:absolute;left:4983;top:19660;width:1534;height:309" filled="f" stroked="f" strokeweight=".25pt">
              <v:textbox style="mso-next-textbox:#_x0000_s1471" inset="1pt,1pt,1pt,1pt">
                <w:txbxContent>
                  <w:p w:rsidR="001A19DE" w:rsidRDefault="001A19DE">
                    <w:pPr>
                      <w:pStyle w:val="a6"/>
                      <w:jc w:val="center"/>
                      <w:rPr>
                        <w:sz w:val="18"/>
                        <w:szCs w:val="18"/>
                        <w:lang w:val="ru-RU"/>
                      </w:rPr>
                    </w:pPr>
                    <w:r>
                      <w:rPr>
                        <w:rFonts w:ascii="ISOCPEUR Cyr" w:hAnsi="ISOCPEUR Cyr"/>
                        <w:sz w:val="18"/>
                        <w:szCs w:val="18"/>
                      </w:rPr>
                      <w:t>Подп</w:t>
                    </w:r>
                    <w:r>
                      <w:rPr>
                        <w:sz w:val="18"/>
                        <w:szCs w:val="18"/>
                        <w:lang w:val="ru-RU"/>
                      </w:rPr>
                      <w:t>.</w:t>
                    </w:r>
                  </w:p>
                </w:txbxContent>
              </v:textbox>
            </v:rect>
            <v:rect id="_x0000_s1472" style="position:absolute;left:6604;top:19660;width:1000;height:309" filled="f" stroked="f" strokeweight=".25pt">
              <v:textbox style="mso-next-textbox:#_x0000_s1472" inset="1pt,1pt,1pt,1pt">
                <w:txbxContent>
                  <w:p w:rsidR="001A19DE" w:rsidRDefault="001A19DE">
                    <w:pPr>
                      <w:pStyle w:val="a6"/>
                      <w:jc w:val="center"/>
                      <w:rPr>
                        <w:rFonts w:ascii="ISOCPEUR Cyr" w:hAnsi="ISOCPEUR Cyr"/>
                        <w:sz w:val="18"/>
                        <w:szCs w:val="18"/>
                      </w:rPr>
                    </w:pPr>
                    <w:r>
                      <w:rPr>
                        <w:rFonts w:ascii="Times New Roman" w:hAnsi="Times New Roman"/>
                        <w:sz w:val="18"/>
                        <w:szCs w:val="18"/>
                      </w:rPr>
                      <w:t>Дат</w:t>
                    </w:r>
                    <w:r>
                      <w:rPr>
                        <w:rFonts w:ascii="ISOCPEUR Cyr" w:hAnsi="ISOCPEUR Cyr"/>
                        <w:sz w:val="18"/>
                        <w:szCs w:val="18"/>
                      </w:rPr>
                      <w:t>а</w:t>
                    </w:r>
                  </w:p>
                </w:txbxContent>
              </v:textbox>
            </v:rect>
            <v:rect id="_x0000_s1473" style="position:absolute;left:18949;top:18977;width:1001;height:309" filled="f" stroked="f" strokeweight=".25pt">
              <v:textbox style="mso-next-textbox:#_x0000_s1473" inset="1pt,1pt,1pt,1pt">
                <w:txbxContent>
                  <w:p w:rsidR="001A19DE" w:rsidRDefault="001A19DE">
                    <w:pPr>
                      <w:pStyle w:val="a6"/>
                      <w:jc w:val="center"/>
                      <w:rPr>
                        <w:rFonts w:ascii="ISOCPEUR Cyr" w:hAnsi="ISOCPEUR Cyr"/>
                        <w:sz w:val="18"/>
                        <w:szCs w:val="18"/>
                      </w:rPr>
                    </w:pPr>
                    <w:r>
                      <w:rPr>
                        <w:rFonts w:ascii="Times New Roman" w:hAnsi="Times New Roman"/>
                        <w:sz w:val="18"/>
                        <w:szCs w:val="18"/>
                      </w:rPr>
                      <w:t>Лис</w:t>
                    </w:r>
                    <w:r>
                      <w:rPr>
                        <w:rFonts w:ascii="ISOCPEUR Cyr" w:hAnsi="ISOCPEUR Cyr"/>
                        <w:sz w:val="18"/>
                        <w:szCs w:val="18"/>
                      </w:rPr>
                      <w:t>т</w:t>
                    </w:r>
                  </w:p>
                </w:txbxContent>
              </v:textbox>
            </v:rect>
            <v:rect id="_x0000_s1474" style="position:absolute;left:18949;top:19435;width:1001;height:423" filled="f" stroked="f" strokeweight=".25pt">
              <v:textbox style="mso-next-textbox:#_x0000_s1474" inset="1pt,1pt,1pt,1pt">
                <w:txbxContent>
                  <w:p w:rsidR="001A19DE" w:rsidRDefault="001A19DE">
                    <w:pPr>
                      <w:jc w:val="center"/>
                      <w:rPr>
                        <w:sz w:val="28"/>
                        <w:szCs w:val="28"/>
                      </w:rPr>
                    </w:pPr>
                    <w:r>
                      <w:rPr>
                        <w:sz w:val="28"/>
                        <w:szCs w:val="28"/>
                      </w:rPr>
                      <w:t>22</w:t>
                    </w:r>
                  </w:p>
                </w:txbxContent>
              </v:textbox>
            </v:rect>
            <v:rect id="_x0000_s1475" style="position:absolute;left:7745;top:19221;width:11075;height:477" filled="f" stroked="f" strokeweight=".25pt">
              <v:textbox style="mso-next-textbox:#_x0000_s1475" inset="1pt,1pt,1pt,1pt">
                <w:txbxContent>
                  <w:p w:rsidR="001A19DE" w:rsidRDefault="001A19DE">
                    <w:pPr>
                      <w:jc w:val="center"/>
                      <w:rPr>
                        <w:sz w:val="28"/>
                        <w:szCs w:val="28"/>
                      </w:rPr>
                    </w:pPr>
                    <w:r>
                      <w:rPr>
                        <w:sz w:val="28"/>
                        <w:szCs w:val="28"/>
                      </w:rPr>
                      <w:t>ДП. 1705.АТ-21.49.06.00.00.ПЗ</w:t>
                    </w:r>
                  </w:p>
                  <w:p w:rsidR="001A19DE" w:rsidRDefault="001A19DE"/>
                </w:txbxContent>
              </v:textbox>
            </v:rect>
            <w10:wrap anchorx="page" anchory="page"/>
            <w10:anchorlock/>
          </v:group>
        </w:pict>
      </w:r>
      <w:r w:rsidR="001A19DE">
        <w:rPr>
          <w:color w:val="000000"/>
          <w:sz w:val="28"/>
          <w:szCs w:val="28"/>
        </w:rPr>
        <w:t>К электросварочным и наплавочным работам допускается рабочие не моложе 18 лет, прошедшие медицинское освидетельствование и специальное обучение, имеющие удостоверение на право выполнения указанных работ. Все сварщики, выполняющие дуговую и газовую сварку, должные ежегодно проходить проверку знаний.</w:t>
      </w:r>
    </w:p>
    <w:p w:rsidR="001A19DE" w:rsidRDefault="001A19DE" w:rsidP="00654EEE">
      <w:pPr>
        <w:shd w:val="clear" w:color="auto" w:fill="FFFFFF"/>
        <w:spacing w:line="360" w:lineRule="auto"/>
        <w:ind w:firstLine="624"/>
        <w:jc w:val="both"/>
        <w:rPr>
          <w:sz w:val="28"/>
          <w:szCs w:val="28"/>
        </w:rPr>
      </w:pPr>
      <w:r>
        <w:rPr>
          <w:color w:val="000000"/>
          <w:sz w:val="28"/>
          <w:szCs w:val="28"/>
        </w:rPr>
        <w:t xml:space="preserve">Рабочий пост сварщика должен быть оборудован местной вытяжной </w:t>
      </w:r>
      <w:r>
        <w:rPr>
          <w:color w:val="000000"/>
          <w:sz w:val="28"/>
          <w:szCs w:val="28"/>
        </w:rPr>
        <w:lastRenderedPageBreak/>
        <w:t>вентиляцией для отсоса вредных паров, газов и аэрозолей, состоящих из окислов металлов и продуктов сгорания обмазок и флюсов.</w:t>
      </w:r>
    </w:p>
    <w:p w:rsidR="001A19DE" w:rsidRDefault="001A19DE" w:rsidP="00654EEE">
      <w:pPr>
        <w:shd w:val="clear" w:color="auto" w:fill="FFFFFF"/>
        <w:spacing w:line="360" w:lineRule="auto"/>
        <w:ind w:firstLine="624"/>
        <w:jc w:val="both"/>
        <w:rPr>
          <w:sz w:val="28"/>
          <w:szCs w:val="28"/>
        </w:rPr>
      </w:pPr>
      <w:r>
        <w:rPr>
          <w:color w:val="000000"/>
          <w:sz w:val="28"/>
          <w:szCs w:val="28"/>
        </w:rPr>
        <w:t>Правильное и рациональное размещение рабочего места сварщика имеет большое значение в повышении безопасности сварочных работ, производительность труда и качество сварки. В целях защиты сварщиков, подсобных и вспомогательных рабочих от лучистой энергии, горящих поблизости сварочных дуг в постоянных местах сварки для каждого сварщика устанавливают отдельные кабины площадью (2*2).. .(2*3) м (не считая площади занятой оборудованием) и высотой 1.8.. .2 м. Для улучшения вентиляции стены кабины не доводят до пола на 15.. .20 см. Материалом стен кабин может служить тонкое железо, фанера, брезент, покрытые огнестойким составом, или другие огнестойкие материалы. Дверной проем, как правило, закрывается брезентовым занавесом на кольцах. Стены окрашивают в светлые матовые цвета. Полы должны иметь ровную нескользкую поверхность без выбоин и порогов. В помещениях с холодными полами, например, цементными, под ноги укладывают деревянные решетки или настилы.</w:t>
      </w:r>
    </w:p>
    <w:p w:rsidR="001A19DE" w:rsidRDefault="001A19DE" w:rsidP="00654EEE">
      <w:pPr>
        <w:shd w:val="clear" w:color="auto" w:fill="FFFFFF"/>
        <w:spacing w:line="360" w:lineRule="auto"/>
        <w:ind w:firstLine="624"/>
        <w:jc w:val="both"/>
        <w:rPr>
          <w:sz w:val="28"/>
          <w:szCs w:val="28"/>
        </w:rPr>
      </w:pPr>
      <w:r>
        <w:rPr>
          <w:color w:val="000000"/>
          <w:sz w:val="28"/>
          <w:szCs w:val="28"/>
        </w:rPr>
        <w:t>При ручной и дуговой сварке в кабине сварщика устанавливают сварочный стол или кондуктор, настенную полку для мелкого инструмента и приспособлений, стул со спинкой и другое оборудование. В кабине оборудуется местная вентиляция.</w:t>
      </w:r>
    </w:p>
    <w:p w:rsidR="001A19DE" w:rsidRDefault="001A19DE" w:rsidP="00654EEE">
      <w:pPr>
        <w:shd w:val="clear" w:color="auto" w:fill="FFFFFF"/>
        <w:spacing w:line="360" w:lineRule="auto"/>
        <w:ind w:firstLine="624"/>
        <w:jc w:val="both"/>
        <w:rPr>
          <w:sz w:val="28"/>
          <w:szCs w:val="28"/>
        </w:rPr>
      </w:pPr>
      <w:r>
        <w:rPr>
          <w:color w:val="000000"/>
          <w:sz w:val="28"/>
          <w:szCs w:val="28"/>
        </w:rPr>
        <w:t>Для предохранения глаз и лица сварщика от вредного воздействия необходимо использовать щитки или маски со специальными светофильтрами в зависимости от силы сварочного тока.</w:t>
      </w:r>
    </w:p>
    <w:p w:rsidR="001A19DE" w:rsidRDefault="006A0296" w:rsidP="00654EEE">
      <w:pPr>
        <w:shd w:val="clear" w:color="auto" w:fill="FFFFFF"/>
        <w:spacing w:line="360" w:lineRule="auto"/>
        <w:ind w:firstLine="624"/>
        <w:jc w:val="both"/>
        <w:rPr>
          <w:sz w:val="28"/>
          <w:szCs w:val="28"/>
        </w:rPr>
      </w:pPr>
      <w:r>
        <w:rPr>
          <w:noProof/>
        </w:rPr>
        <w:pict>
          <v:group id="_x0000_s1476" style="position:absolute;left:0;text-align:left;margin-left:61.05pt;margin-top:21.2pt;width:517.05pt;height:801pt;z-index:251662336;mso-position-horizontal-relative:page;mso-position-vertical-relative:page" coordsize="20000,20000">
            <v:rect id="_x0000_s1477" style="position:absolute;width:20000;height:20000" filled="f" strokeweight="2pt"/>
            <v:line id="_x0000_s1478" style="position:absolute" from="1093,18949" to="1095,19989" strokeweight="2pt"/>
            <v:line id="_x0000_s1479" style="position:absolute" from="10,18941" to="19977,18942" strokeweight="2pt"/>
            <v:line id="_x0000_s1480" style="position:absolute" from="2186,18949" to="2188,19989" strokeweight="2pt"/>
            <v:line id="_x0000_s1481" style="position:absolute" from="4919,18949" to="4921,19989" strokeweight="2pt"/>
            <v:line id="_x0000_s1482" style="position:absolute" from="6557,18959" to="6559,19989" strokeweight="2pt"/>
            <v:line id="_x0000_s1483" style="position:absolute" from="7650,18949" to="7652,19979" strokeweight="2pt"/>
            <v:line id="_x0000_s1484" style="position:absolute" from="18905,18949" to="18909,19989" strokeweight="2pt"/>
            <v:line id="_x0000_s1485" style="position:absolute" from="10,19293" to="7631,19295" strokeweight="1pt"/>
            <v:line id="_x0000_s1486" style="position:absolute" from="10,19646" to="7631,19647" strokeweight="2pt"/>
            <v:line id="_x0000_s1487" style="position:absolute" from="18919,19296" to="19990,19297" strokeweight="1pt"/>
            <v:rect id="_x0000_s1488" style="position:absolute;left:54;top:19660;width:1000;height:309" filled="f" stroked="f" strokeweight=".25pt">
              <v:textbox style="mso-next-textbox:#_x0000_s1488" inset="1pt,1pt,1pt,1pt">
                <w:txbxContent>
                  <w:p w:rsidR="001A19DE" w:rsidRDefault="001A19DE">
                    <w:pPr>
                      <w:pStyle w:val="a6"/>
                      <w:jc w:val="center"/>
                      <w:rPr>
                        <w:rFonts w:ascii="ISOCPEUR Cyr" w:hAnsi="ISOCPEUR Cyr"/>
                        <w:sz w:val="18"/>
                        <w:szCs w:val="18"/>
                      </w:rPr>
                    </w:pPr>
                    <w:r>
                      <w:rPr>
                        <w:rFonts w:ascii="ISOCPEUR Cyr" w:hAnsi="ISOCPEUR Cyr"/>
                        <w:sz w:val="18"/>
                        <w:szCs w:val="18"/>
                      </w:rPr>
                      <w:t>Изм.</w:t>
                    </w:r>
                  </w:p>
                </w:txbxContent>
              </v:textbox>
            </v:rect>
            <v:rect id="_x0000_s1489" style="position:absolute;left:1139;top:19660;width:1001;height:309" filled="f" stroked="f" strokeweight=".25pt">
              <v:textbox style="mso-next-textbox:#_x0000_s1489" inset="1pt,1pt,1pt,1pt">
                <w:txbxContent>
                  <w:p w:rsidR="001A19DE" w:rsidRDefault="001A19DE">
                    <w:pPr>
                      <w:pStyle w:val="a6"/>
                      <w:jc w:val="center"/>
                      <w:rPr>
                        <w:rFonts w:ascii="ISOCPEUR Cyr" w:hAnsi="ISOCPEUR Cyr"/>
                        <w:sz w:val="18"/>
                        <w:szCs w:val="18"/>
                      </w:rPr>
                    </w:pPr>
                    <w:r>
                      <w:rPr>
                        <w:rFonts w:ascii="Times New Roman" w:hAnsi="Times New Roman"/>
                        <w:sz w:val="18"/>
                        <w:szCs w:val="18"/>
                      </w:rPr>
                      <w:t>Лис</w:t>
                    </w:r>
                    <w:r>
                      <w:rPr>
                        <w:rFonts w:ascii="ISOCPEUR Cyr" w:hAnsi="ISOCPEUR Cyr"/>
                        <w:sz w:val="18"/>
                        <w:szCs w:val="18"/>
                      </w:rPr>
                      <w:t>т</w:t>
                    </w:r>
                  </w:p>
                </w:txbxContent>
              </v:textbox>
            </v:rect>
            <v:rect id="_x0000_s1490" style="position:absolute;left:2267;top:19660;width:2573;height:309" filled="f" stroked="f" strokeweight=".25pt">
              <v:textbox style="mso-next-textbox:#_x0000_s1490" inset="1pt,1pt,1pt,1pt">
                <w:txbxContent>
                  <w:p w:rsidR="001A19DE" w:rsidRDefault="001A19DE">
                    <w:pPr>
                      <w:pStyle w:val="a6"/>
                      <w:jc w:val="center"/>
                      <w:rPr>
                        <w:rFonts w:ascii="ISOCPEUR Cyr" w:hAnsi="ISOCPEUR Cyr"/>
                        <w:sz w:val="18"/>
                        <w:szCs w:val="18"/>
                      </w:rPr>
                    </w:pPr>
                    <w:r>
                      <w:rPr>
                        <w:rFonts w:ascii="ISOCPEUR Cyr" w:hAnsi="ISOCPEUR Cyr"/>
                        <w:sz w:val="18"/>
                        <w:szCs w:val="18"/>
                      </w:rPr>
                      <w:t>№ докум.</w:t>
                    </w:r>
                  </w:p>
                </w:txbxContent>
              </v:textbox>
            </v:rect>
            <v:rect id="_x0000_s1491" style="position:absolute;left:4983;top:19660;width:1534;height:309" filled="f" stroked="f" strokeweight=".25pt">
              <v:textbox style="mso-next-textbox:#_x0000_s1491" inset="1pt,1pt,1pt,1pt">
                <w:txbxContent>
                  <w:p w:rsidR="001A19DE" w:rsidRDefault="001A19DE">
                    <w:pPr>
                      <w:pStyle w:val="a6"/>
                      <w:jc w:val="center"/>
                      <w:rPr>
                        <w:sz w:val="18"/>
                        <w:szCs w:val="18"/>
                        <w:lang w:val="ru-RU"/>
                      </w:rPr>
                    </w:pPr>
                    <w:r>
                      <w:rPr>
                        <w:rFonts w:ascii="ISOCPEUR Cyr" w:hAnsi="ISOCPEUR Cyr"/>
                        <w:sz w:val="18"/>
                        <w:szCs w:val="18"/>
                      </w:rPr>
                      <w:t>Подп</w:t>
                    </w:r>
                    <w:r>
                      <w:rPr>
                        <w:sz w:val="18"/>
                        <w:szCs w:val="18"/>
                        <w:lang w:val="ru-RU"/>
                      </w:rPr>
                      <w:t>.</w:t>
                    </w:r>
                  </w:p>
                </w:txbxContent>
              </v:textbox>
            </v:rect>
            <v:rect id="_x0000_s1492" style="position:absolute;left:6604;top:19660;width:1000;height:309" filled="f" stroked="f" strokeweight=".25pt">
              <v:textbox style="mso-next-textbox:#_x0000_s1492" inset="1pt,1pt,1pt,1pt">
                <w:txbxContent>
                  <w:p w:rsidR="001A19DE" w:rsidRDefault="001A19DE">
                    <w:pPr>
                      <w:pStyle w:val="a6"/>
                      <w:jc w:val="center"/>
                      <w:rPr>
                        <w:rFonts w:ascii="ISOCPEUR Cyr" w:hAnsi="ISOCPEUR Cyr"/>
                        <w:sz w:val="18"/>
                        <w:szCs w:val="18"/>
                      </w:rPr>
                    </w:pPr>
                    <w:r>
                      <w:rPr>
                        <w:rFonts w:ascii="Times New Roman" w:hAnsi="Times New Roman"/>
                        <w:sz w:val="18"/>
                        <w:szCs w:val="18"/>
                      </w:rPr>
                      <w:t>Дат</w:t>
                    </w:r>
                    <w:r>
                      <w:rPr>
                        <w:rFonts w:ascii="ISOCPEUR Cyr" w:hAnsi="ISOCPEUR Cyr"/>
                        <w:sz w:val="18"/>
                        <w:szCs w:val="18"/>
                      </w:rPr>
                      <w:t>а</w:t>
                    </w:r>
                  </w:p>
                </w:txbxContent>
              </v:textbox>
            </v:rect>
            <v:rect id="_x0000_s1493" style="position:absolute;left:18949;top:18977;width:1001;height:309" filled="f" stroked="f" strokeweight=".25pt">
              <v:textbox style="mso-next-textbox:#_x0000_s1493" inset="1pt,1pt,1pt,1pt">
                <w:txbxContent>
                  <w:p w:rsidR="001A19DE" w:rsidRDefault="001A19DE">
                    <w:pPr>
                      <w:pStyle w:val="a6"/>
                      <w:jc w:val="center"/>
                      <w:rPr>
                        <w:rFonts w:ascii="ISOCPEUR Cyr" w:hAnsi="ISOCPEUR Cyr"/>
                        <w:sz w:val="18"/>
                        <w:szCs w:val="18"/>
                      </w:rPr>
                    </w:pPr>
                    <w:r>
                      <w:rPr>
                        <w:rFonts w:ascii="Times New Roman" w:hAnsi="Times New Roman"/>
                        <w:sz w:val="18"/>
                        <w:szCs w:val="18"/>
                      </w:rPr>
                      <w:t>Лис</w:t>
                    </w:r>
                    <w:r>
                      <w:rPr>
                        <w:rFonts w:ascii="ISOCPEUR Cyr" w:hAnsi="ISOCPEUR Cyr"/>
                        <w:sz w:val="18"/>
                        <w:szCs w:val="18"/>
                      </w:rPr>
                      <w:t>т</w:t>
                    </w:r>
                  </w:p>
                </w:txbxContent>
              </v:textbox>
            </v:rect>
            <v:rect id="_x0000_s1494" style="position:absolute;left:18949;top:19435;width:1001;height:423" filled="f" stroked="f" strokeweight=".25pt">
              <v:textbox style="mso-next-textbox:#_x0000_s1494" inset="1pt,1pt,1pt,1pt">
                <w:txbxContent>
                  <w:p w:rsidR="001A19DE" w:rsidRDefault="001A19DE">
                    <w:pPr>
                      <w:jc w:val="center"/>
                      <w:rPr>
                        <w:sz w:val="28"/>
                        <w:szCs w:val="28"/>
                      </w:rPr>
                    </w:pPr>
                    <w:r>
                      <w:rPr>
                        <w:sz w:val="28"/>
                        <w:szCs w:val="28"/>
                      </w:rPr>
                      <w:t>23</w:t>
                    </w:r>
                  </w:p>
                </w:txbxContent>
              </v:textbox>
            </v:rect>
            <v:rect id="_x0000_s1495" style="position:absolute;left:7745;top:19221;width:11075;height:477" filled="f" stroked="f" strokeweight=".25pt">
              <v:textbox style="mso-next-textbox:#_x0000_s1495" inset="1pt,1pt,1pt,1pt">
                <w:txbxContent>
                  <w:p w:rsidR="001A19DE" w:rsidRDefault="001A19DE">
                    <w:pPr>
                      <w:jc w:val="center"/>
                      <w:rPr>
                        <w:sz w:val="28"/>
                        <w:szCs w:val="28"/>
                      </w:rPr>
                    </w:pPr>
                    <w:r>
                      <w:rPr>
                        <w:sz w:val="28"/>
                        <w:szCs w:val="28"/>
                      </w:rPr>
                      <w:t>ДП. 1705.АТ-21.49.06.00.00.ПЗ</w:t>
                    </w:r>
                  </w:p>
                  <w:p w:rsidR="001A19DE" w:rsidRDefault="001A19DE"/>
                </w:txbxContent>
              </v:textbox>
            </v:rect>
            <w10:wrap anchorx="page" anchory="page"/>
            <w10:anchorlock/>
          </v:group>
        </w:pict>
      </w:r>
      <w:r w:rsidR="001A19DE">
        <w:rPr>
          <w:color w:val="000000"/>
          <w:sz w:val="28"/>
          <w:szCs w:val="28"/>
        </w:rPr>
        <w:t xml:space="preserve">Большое значение для безопасности сварщика имеет проверка правильности проведения проводов к сварочным постам и оборудованию. Прокладка проводов к сварочным машинам по полу или земле, а также другим способом, при котором изоляция проводов не защищена и провод не доступен для прикосновения, не разрешается. Ток от сварочных агрегатов к месту сварки передается гибкими изолированными проводами. Для </w:t>
      </w:r>
      <w:r w:rsidR="001A19DE">
        <w:rPr>
          <w:color w:val="000000"/>
          <w:sz w:val="28"/>
          <w:szCs w:val="28"/>
        </w:rPr>
        <w:lastRenderedPageBreak/>
        <w:t>предупреждения поражения электрическим током все оборудование должно быть заземлено.</w:t>
      </w:r>
    </w:p>
    <w:p w:rsidR="001A19DE" w:rsidRDefault="001A19DE" w:rsidP="00654EEE">
      <w:pPr>
        <w:shd w:val="clear" w:color="auto" w:fill="FFFFFF"/>
        <w:spacing w:line="360" w:lineRule="auto"/>
        <w:ind w:firstLine="624"/>
        <w:jc w:val="both"/>
        <w:rPr>
          <w:sz w:val="28"/>
          <w:szCs w:val="28"/>
        </w:rPr>
      </w:pPr>
      <w:r>
        <w:rPr>
          <w:color w:val="000000"/>
          <w:sz w:val="28"/>
          <w:szCs w:val="28"/>
        </w:rPr>
        <w:t>Электрооборудование, электроустановки и проводку разрешается ремонтировать только после отключения их от сети.</w:t>
      </w:r>
    </w:p>
    <w:p w:rsidR="001A19DE" w:rsidRDefault="001A19DE" w:rsidP="00654EEE">
      <w:pPr>
        <w:shd w:val="clear" w:color="auto" w:fill="FFFFFF"/>
        <w:spacing w:line="360" w:lineRule="auto"/>
        <w:ind w:firstLine="624"/>
        <w:jc w:val="both"/>
        <w:rPr>
          <w:sz w:val="28"/>
          <w:szCs w:val="28"/>
        </w:rPr>
      </w:pPr>
      <w:r>
        <w:rPr>
          <w:color w:val="000000"/>
          <w:sz w:val="28"/>
          <w:szCs w:val="28"/>
        </w:rPr>
        <w:t>Перед началом работ электросварщик должен надеть специальную одежду- брезентовый костюм, ботинки головной убор.</w:t>
      </w:r>
    </w:p>
    <w:p w:rsidR="001A19DE" w:rsidRDefault="001A19DE" w:rsidP="00654EEE">
      <w:pPr>
        <w:shd w:val="clear" w:color="auto" w:fill="FFFFFF"/>
        <w:spacing w:line="360" w:lineRule="auto"/>
        <w:ind w:firstLine="624"/>
        <w:jc w:val="both"/>
        <w:rPr>
          <w:sz w:val="28"/>
          <w:szCs w:val="28"/>
        </w:rPr>
      </w:pPr>
      <w:r>
        <w:rPr>
          <w:color w:val="000000"/>
          <w:sz w:val="28"/>
          <w:szCs w:val="28"/>
        </w:rPr>
        <w:t>Баллоны с газом устанавливают в помещении не ближе чем на 1 м от радиаторов отопления и не ближе чем на 10 м - от горелок и других источников тепла с открытым огнем.</w:t>
      </w:r>
    </w:p>
    <w:p w:rsidR="001A19DE" w:rsidRDefault="001A19DE" w:rsidP="00654EEE">
      <w:pPr>
        <w:shd w:val="clear" w:color="auto" w:fill="FFFFFF"/>
        <w:spacing w:line="360" w:lineRule="auto"/>
        <w:ind w:firstLine="624"/>
        <w:jc w:val="both"/>
        <w:rPr>
          <w:sz w:val="28"/>
          <w:szCs w:val="28"/>
        </w:rPr>
      </w:pPr>
      <w:r>
        <w:rPr>
          <w:color w:val="000000"/>
          <w:sz w:val="28"/>
          <w:szCs w:val="28"/>
        </w:rPr>
        <w:t>При обнаружении на баллоне или вентиляции следов жира или масла баллон немедленно возвращают на склад. Соседство масла и кислорода может привести к взрыву.</w:t>
      </w:r>
    </w:p>
    <w:p w:rsidR="001A19DE" w:rsidRDefault="001A19DE" w:rsidP="00654EEE">
      <w:pPr>
        <w:shd w:val="clear" w:color="auto" w:fill="FFFFFF"/>
        <w:spacing w:line="360" w:lineRule="auto"/>
        <w:ind w:firstLine="624"/>
        <w:jc w:val="both"/>
        <w:rPr>
          <w:sz w:val="28"/>
          <w:szCs w:val="28"/>
        </w:rPr>
      </w:pPr>
      <w:r>
        <w:rPr>
          <w:color w:val="000000"/>
          <w:sz w:val="28"/>
          <w:szCs w:val="28"/>
        </w:rPr>
        <w:t>Подъемные устройства с ручным приводом, цепи и канаты проходят освидетельствование комиссией под руководством главного инженера ремонтного предприятия.</w:t>
      </w:r>
    </w:p>
    <w:p w:rsidR="001A19DE" w:rsidRDefault="001A19DE" w:rsidP="00654EEE">
      <w:pPr>
        <w:shd w:val="clear" w:color="auto" w:fill="FFFFFF"/>
        <w:spacing w:line="360" w:lineRule="auto"/>
        <w:ind w:firstLine="624"/>
        <w:jc w:val="both"/>
        <w:rPr>
          <w:sz w:val="28"/>
          <w:szCs w:val="28"/>
        </w:rPr>
      </w:pPr>
      <w:r>
        <w:rPr>
          <w:color w:val="000000"/>
          <w:sz w:val="28"/>
          <w:szCs w:val="28"/>
        </w:rPr>
        <w:t>К управлению кранами допускаются рабочие, имеющие специальное удостоверение на право работы на грузоподъемных средствах.</w:t>
      </w:r>
    </w:p>
    <w:p w:rsidR="00654EEE" w:rsidRDefault="00654EEE" w:rsidP="00654EEE">
      <w:pPr>
        <w:pStyle w:val="2"/>
        <w:spacing w:before="0" w:after="0"/>
        <w:ind w:left="567"/>
        <w:rPr>
          <w:rFonts w:ascii="Times New Roman" w:hAnsi="Times New Roman" w:cs="Times New Roman"/>
          <w:b w:val="0"/>
          <w:bCs w:val="0"/>
          <w:i w:val="0"/>
          <w:iCs w:val="0"/>
          <w:color w:val="000000"/>
        </w:rPr>
      </w:pPr>
      <w:bookmarkStart w:id="16" w:name="_Toc138306364"/>
    </w:p>
    <w:p w:rsidR="001A19DE" w:rsidRDefault="001A19DE" w:rsidP="00654EEE">
      <w:pPr>
        <w:pStyle w:val="2"/>
        <w:spacing w:before="0" w:after="0"/>
        <w:ind w:left="567"/>
        <w:rPr>
          <w:rFonts w:ascii="Times New Roman" w:hAnsi="Times New Roman" w:cs="Times New Roman"/>
          <w:b w:val="0"/>
          <w:bCs w:val="0"/>
          <w:i w:val="0"/>
          <w:iCs w:val="0"/>
          <w:color w:val="000000"/>
        </w:rPr>
      </w:pPr>
      <w:r>
        <w:rPr>
          <w:rFonts w:ascii="Times New Roman" w:hAnsi="Times New Roman" w:cs="Times New Roman"/>
          <w:b w:val="0"/>
          <w:bCs w:val="0"/>
          <w:i w:val="0"/>
          <w:iCs w:val="0"/>
          <w:color w:val="000000"/>
        </w:rPr>
        <w:t>3.7 Охрана окружающей среды.</w:t>
      </w:r>
      <w:bookmarkEnd w:id="16"/>
    </w:p>
    <w:p w:rsidR="001A19DE" w:rsidRDefault="001A19DE" w:rsidP="00654EEE"/>
    <w:p w:rsidR="00654EEE" w:rsidRDefault="00654EEE" w:rsidP="00654EEE">
      <w:pPr>
        <w:shd w:val="clear" w:color="auto" w:fill="FFFFFF"/>
        <w:spacing w:line="360" w:lineRule="auto"/>
        <w:ind w:firstLine="624"/>
        <w:jc w:val="both"/>
        <w:rPr>
          <w:color w:val="000000"/>
          <w:sz w:val="28"/>
          <w:szCs w:val="28"/>
        </w:rPr>
      </w:pPr>
    </w:p>
    <w:p w:rsidR="001A19DE" w:rsidRDefault="001A19DE" w:rsidP="00654EEE">
      <w:pPr>
        <w:shd w:val="clear" w:color="auto" w:fill="FFFFFF"/>
        <w:spacing w:line="360" w:lineRule="auto"/>
        <w:ind w:firstLine="624"/>
        <w:jc w:val="both"/>
        <w:rPr>
          <w:sz w:val="28"/>
          <w:szCs w:val="28"/>
        </w:rPr>
      </w:pPr>
      <w:r>
        <w:rPr>
          <w:color w:val="000000"/>
          <w:sz w:val="28"/>
          <w:szCs w:val="28"/>
        </w:rPr>
        <w:t>Транспортные необходимый атрибут жизни современного человека, полностью исключить отрицательное воздействие его на природу невозможно, но снизить негативное можно и необходимо.</w:t>
      </w:r>
    </w:p>
    <w:p w:rsidR="001A19DE" w:rsidRDefault="001A19DE" w:rsidP="00654EEE">
      <w:pPr>
        <w:shd w:val="clear" w:color="auto" w:fill="FFFFFF"/>
        <w:spacing w:line="360" w:lineRule="auto"/>
        <w:ind w:firstLine="624"/>
        <w:jc w:val="both"/>
        <w:rPr>
          <w:color w:val="000000"/>
          <w:sz w:val="28"/>
          <w:szCs w:val="28"/>
        </w:rPr>
      </w:pPr>
      <w:r>
        <w:rPr>
          <w:color w:val="000000"/>
          <w:sz w:val="28"/>
          <w:szCs w:val="28"/>
        </w:rPr>
        <w:t xml:space="preserve">Основные направления природной деятельности на транспорты таковы: </w:t>
      </w:r>
    </w:p>
    <w:p w:rsidR="001A19DE" w:rsidRDefault="001A19DE" w:rsidP="00654EEE">
      <w:pPr>
        <w:shd w:val="clear" w:color="auto" w:fill="FFFFFF"/>
        <w:spacing w:line="360" w:lineRule="auto"/>
        <w:ind w:firstLine="624"/>
        <w:jc w:val="both"/>
        <w:rPr>
          <w:color w:val="000000"/>
          <w:sz w:val="28"/>
          <w:szCs w:val="28"/>
        </w:rPr>
      </w:pPr>
      <w:r>
        <w:rPr>
          <w:color w:val="000000"/>
          <w:sz w:val="28"/>
          <w:szCs w:val="28"/>
        </w:rPr>
        <w:t xml:space="preserve">1 Разработка новых типов двигателей (типа электромобилей), которые в </w:t>
      </w:r>
      <w:r w:rsidR="006A0296">
        <w:rPr>
          <w:noProof/>
        </w:rPr>
        <w:pict>
          <v:group id="_x0000_s1496" style="position:absolute;left:0;text-align:left;margin-left:61.05pt;margin-top:21.2pt;width:517.05pt;height:801pt;z-index:251663360;mso-position-horizontal-relative:page;mso-position-vertical-relative:page" coordsize="20000,20000">
            <v:rect id="_x0000_s1497" style="position:absolute;width:20000;height:20000" filled="f" strokeweight="2pt"/>
            <v:line id="_x0000_s1498" style="position:absolute" from="1093,18949" to="1095,19989" strokeweight="2pt"/>
            <v:line id="_x0000_s1499" style="position:absolute" from="10,18941" to="19977,18942" strokeweight="2pt"/>
            <v:line id="_x0000_s1500" style="position:absolute" from="2186,18949" to="2188,19989" strokeweight="2pt"/>
            <v:line id="_x0000_s1501" style="position:absolute" from="4919,18949" to="4921,19989" strokeweight="2pt"/>
            <v:line id="_x0000_s1502" style="position:absolute" from="6557,18959" to="6559,19989" strokeweight="2pt"/>
            <v:line id="_x0000_s1503" style="position:absolute" from="7650,18949" to="7652,19979" strokeweight="2pt"/>
            <v:line id="_x0000_s1504" style="position:absolute" from="18905,18949" to="18909,19989" strokeweight="2pt"/>
            <v:line id="_x0000_s1505" style="position:absolute" from="10,19293" to="7631,19295" strokeweight="1pt"/>
            <v:line id="_x0000_s1506" style="position:absolute" from="10,19646" to="7631,19647" strokeweight="2pt"/>
            <v:line id="_x0000_s1507" style="position:absolute" from="18919,19296" to="19990,19297" strokeweight="1pt"/>
            <v:rect id="_x0000_s1508" style="position:absolute;left:54;top:19660;width:1000;height:309" filled="f" stroked="f" strokeweight=".25pt">
              <v:textbox style="mso-next-textbox:#_x0000_s1508" inset="1pt,1pt,1pt,1pt">
                <w:txbxContent>
                  <w:p w:rsidR="001A19DE" w:rsidRDefault="001A19DE">
                    <w:pPr>
                      <w:pStyle w:val="a6"/>
                      <w:jc w:val="center"/>
                      <w:rPr>
                        <w:rFonts w:ascii="ISOCPEUR Cyr" w:hAnsi="ISOCPEUR Cyr"/>
                        <w:sz w:val="18"/>
                        <w:szCs w:val="18"/>
                      </w:rPr>
                    </w:pPr>
                    <w:r>
                      <w:rPr>
                        <w:rFonts w:ascii="ISOCPEUR Cyr" w:hAnsi="ISOCPEUR Cyr"/>
                        <w:sz w:val="18"/>
                        <w:szCs w:val="18"/>
                      </w:rPr>
                      <w:t>Изм.</w:t>
                    </w:r>
                  </w:p>
                </w:txbxContent>
              </v:textbox>
            </v:rect>
            <v:rect id="_x0000_s1509" style="position:absolute;left:1139;top:19660;width:1001;height:309" filled="f" stroked="f" strokeweight=".25pt">
              <v:textbox style="mso-next-textbox:#_x0000_s1509" inset="1pt,1pt,1pt,1pt">
                <w:txbxContent>
                  <w:p w:rsidR="001A19DE" w:rsidRDefault="001A19DE">
                    <w:pPr>
                      <w:pStyle w:val="a6"/>
                      <w:jc w:val="center"/>
                      <w:rPr>
                        <w:rFonts w:ascii="ISOCPEUR Cyr" w:hAnsi="ISOCPEUR Cyr"/>
                        <w:sz w:val="18"/>
                        <w:szCs w:val="18"/>
                      </w:rPr>
                    </w:pPr>
                    <w:r>
                      <w:rPr>
                        <w:rFonts w:ascii="Times New Roman" w:hAnsi="Times New Roman"/>
                        <w:sz w:val="18"/>
                        <w:szCs w:val="18"/>
                      </w:rPr>
                      <w:t>Лис</w:t>
                    </w:r>
                    <w:r>
                      <w:rPr>
                        <w:rFonts w:ascii="ISOCPEUR Cyr" w:hAnsi="ISOCPEUR Cyr"/>
                        <w:sz w:val="18"/>
                        <w:szCs w:val="18"/>
                      </w:rPr>
                      <w:t>т</w:t>
                    </w:r>
                  </w:p>
                </w:txbxContent>
              </v:textbox>
            </v:rect>
            <v:rect id="_x0000_s1510" style="position:absolute;left:2267;top:19660;width:2573;height:309" filled="f" stroked="f" strokeweight=".25pt">
              <v:textbox style="mso-next-textbox:#_x0000_s1510" inset="1pt,1pt,1pt,1pt">
                <w:txbxContent>
                  <w:p w:rsidR="001A19DE" w:rsidRDefault="001A19DE">
                    <w:pPr>
                      <w:pStyle w:val="a6"/>
                      <w:jc w:val="center"/>
                      <w:rPr>
                        <w:rFonts w:ascii="ISOCPEUR Cyr" w:hAnsi="ISOCPEUR Cyr"/>
                        <w:sz w:val="18"/>
                        <w:szCs w:val="18"/>
                      </w:rPr>
                    </w:pPr>
                    <w:r>
                      <w:rPr>
                        <w:rFonts w:ascii="ISOCPEUR Cyr" w:hAnsi="ISOCPEUR Cyr"/>
                        <w:sz w:val="18"/>
                        <w:szCs w:val="18"/>
                      </w:rPr>
                      <w:t>№ докум.</w:t>
                    </w:r>
                  </w:p>
                </w:txbxContent>
              </v:textbox>
            </v:rect>
            <v:rect id="_x0000_s1511" style="position:absolute;left:4983;top:19660;width:1534;height:309" filled="f" stroked="f" strokeweight=".25pt">
              <v:textbox style="mso-next-textbox:#_x0000_s1511" inset="1pt,1pt,1pt,1pt">
                <w:txbxContent>
                  <w:p w:rsidR="001A19DE" w:rsidRDefault="001A19DE">
                    <w:pPr>
                      <w:pStyle w:val="a6"/>
                      <w:jc w:val="center"/>
                      <w:rPr>
                        <w:sz w:val="18"/>
                        <w:szCs w:val="18"/>
                        <w:lang w:val="ru-RU"/>
                      </w:rPr>
                    </w:pPr>
                    <w:r>
                      <w:rPr>
                        <w:rFonts w:ascii="ISOCPEUR Cyr" w:hAnsi="ISOCPEUR Cyr"/>
                        <w:sz w:val="18"/>
                        <w:szCs w:val="18"/>
                      </w:rPr>
                      <w:t>Подп</w:t>
                    </w:r>
                    <w:r>
                      <w:rPr>
                        <w:sz w:val="18"/>
                        <w:szCs w:val="18"/>
                        <w:lang w:val="ru-RU"/>
                      </w:rPr>
                      <w:t>.</w:t>
                    </w:r>
                  </w:p>
                </w:txbxContent>
              </v:textbox>
            </v:rect>
            <v:rect id="_x0000_s1512" style="position:absolute;left:6604;top:19660;width:1000;height:309" filled="f" stroked="f" strokeweight=".25pt">
              <v:textbox style="mso-next-textbox:#_x0000_s1512" inset="1pt,1pt,1pt,1pt">
                <w:txbxContent>
                  <w:p w:rsidR="001A19DE" w:rsidRDefault="001A19DE">
                    <w:pPr>
                      <w:pStyle w:val="a6"/>
                      <w:jc w:val="center"/>
                      <w:rPr>
                        <w:rFonts w:ascii="ISOCPEUR Cyr" w:hAnsi="ISOCPEUR Cyr"/>
                        <w:sz w:val="18"/>
                        <w:szCs w:val="18"/>
                      </w:rPr>
                    </w:pPr>
                    <w:r>
                      <w:rPr>
                        <w:rFonts w:ascii="Times New Roman" w:hAnsi="Times New Roman"/>
                        <w:sz w:val="18"/>
                        <w:szCs w:val="18"/>
                      </w:rPr>
                      <w:t>Дат</w:t>
                    </w:r>
                    <w:r>
                      <w:rPr>
                        <w:rFonts w:ascii="ISOCPEUR Cyr" w:hAnsi="ISOCPEUR Cyr"/>
                        <w:sz w:val="18"/>
                        <w:szCs w:val="18"/>
                      </w:rPr>
                      <w:t>а</w:t>
                    </w:r>
                  </w:p>
                </w:txbxContent>
              </v:textbox>
            </v:rect>
            <v:rect id="_x0000_s1513" style="position:absolute;left:18949;top:18977;width:1001;height:309" filled="f" stroked="f" strokeweight=".25pt">
              <v:textbox style="mso-next-textbox:#_x0000_s1513" inset="1pt,1pt,1pt,1pt">
                <w:txbxContent>
                  <w:p w:rsidR="001A19DE" w:rsidRDefault="001A19DE">
                    <w:pPr>
                      <w:pStyle w:val="a6"/>
                      <w:jc w:val="center"/>
                      <w:rPr>
                        <w:rFonts w:ascii="ISOCPEUR Cyr" w:hAnsi="ISOCPEUR Cyr"/>
                        <w:sz w:val="18"/>
                        <w:szCs w:val="18"/>
                      </w:rPr>
                    </w:pPr>
                    <w:r>
                      <w:rPr>
                        <w:rFonts w:ascii="Times New Roman" w:hAnsi="Times New Roman"/>
                        <w:sz w:val="18"/>
                        <w:szCs w:val="18"/>
                      </w:rPr>
                      <w:t>Лис</w:t>
                    </w:r>
                    <w:r>
                      <w:rPr>
                        <w:rFonts w:ascii="ISOCPEUR Cyr" w:hAnsi="ISOCPEUR Cyr"/>
                        <w:sz w:val="18"/>
                        <w:szCs w:val="18"/>
                      </w:rPr>
                      <w:t>т</w:t>
                    </w:r>
                  </w:p>
                </w:txbxContent>
              </v:textbox>
            </v:rect>
            <v:rect id="_x0000_s1514" style="position:absolute;left:18949;top:19435;width:1001;height:423" filled="f" stroked="f" strokeweight=".25pt">
              <v:textbox style="mso-next-textbox:#_x0000_s1514" inset="1pt,1pt,1pt,1pt">
                <w:txbxContent>
                  <w:p w:rsidR="001A19DE" w:rsidRDefault="001A19DE">
                    <w:pPr>
                      <w:jc w:val="center"/>
                      <w:rPr>
                        <w:sz w:val="28"/>
                        <w:szCs w:val="28"/>
                      </w:rPr>
                    </w:pPr>
                    <w:r>
                      <w:rPr>
                        <w:sz w:val="28"/>
                        <w:szCs w:val="28"/>
                      </w:rPr>
                      <w:t>24</w:t>
                    </w:r>
                  </w:p>
                </w:txbxContent>
              </v:textbox>
            </v:rect>
            <v:rect id="_x0000_s1515" style="position:absolute;left:7745;top:19221;width:11075;height:477" filled="f" stroked="f" strokeweight=".25pt">
              <v:textbox style="mso-next-textbox:#_x0000_s1515" inset="1pt,1pt,1pt,1pt">
                <w:txbxContent>
                  <w:p w:rsidR="001A19DE" w:rsidRDefault="001A19DE">
                    <w:pPr>
                      <w:jc w:val="center"/>
                      <w:rPr>
                        <w:sz w:val="28"/>
                        <w:szCs w:val="28"/>
                      </w:rPr>
                    </w:pPr>
                    <w:r>
                      <w:rPr>
                        <w:sz w:val="28"/>
                        <w:szCs w:val="28"/>
                      </w:rPr>
                      <w:t>ДП. 1705.АТ-21.49.06.00.00.ПЗ</w:t>
                    </w:r>
                  </w:p>
                  <w:p w:rsidR="001A19DE" w:rsidRDefault="001A19DE"/>
                </w:txbxContent>
              </v:textbox>
            </v:rect>
            <w10:wrap anchorx="page" anchory="page"/>
            <w10:anchorlock/>
          </v:group>
        </w:pict>
      </w:r>
      <w:r>
        <w:rPr>
          <w:color w:val="000000"/>
          <w:sz w:val="28"/>
          <w:szCs w:val="28"/>
        </w:rPr>
        <w:t>минимальной степени загрязняют природную среду, и внедрить их в практику.</w:t>
      </w:r>
    </w:p>
    <w:p w:rsidR="001A19DE" w:rsidRDefault="001A19DE" w:rsidP="00654EEE">
      <w:pPr>
        <w:shd w:val="clear" w:color="auto" w:fill="FFFFFF"/>
        <w:spacing w:line="360" w:lineRule="auto"/>
        <w:ind w:firstLine="624"/>
        <w:jc w:val="both"/>
        <w:rPr>
          <w:sz w:val="28"/>
          <w:szCs w:val="28"/>
        </w:rPr>
      </w:pPr>
      <w:r>
        <w:rPr>
          <w:color w:val="000000"/>
          <w:sz w:val="28"/>
          <w:szCs w:val="28"/>
        </w:rPr>
        <w:t xml:space="preserve">2 Разработка новых видов топлива, которые были бы более экологическими, то есть при их сжигании образовывалось меньшее количество веществ, обладающих отрицательным воздействием на здоровье </w:t>
      </w:r>
      <w:r>
        <w:rPr>
          <w:color w:val="000000"/>
          <w:sz w:val="28"/>
          <w:szCs w:val="28"/>
        </w:rPr>
        <w:lastRenderedPageBreak/>
        <w:t>человека и природные экологические процессы.</w:t>
      </w:r>
    </w:p>
    <w:p w:rsidR="001A19DE" w:rsidRDefault="001A19DE" w:rsidP="00654EEE">
      <w:pPr>
        <w:shd w:val="clear" w:color="auto" w:fill="FFFFFF"/>
        <w:spacing w:line="360" w:lineRule="auto"/>
        <w:ind w:firstLine="624"/>
        <w:jc w:val="both"/>
        <w:rPr>
          <w:sz w:val="28"/>
          <w:szCs w:val="28"/>
        </w:rPr>
      </w:pPr>
      <w:r>
        <w:rPr>
          <w:color w:val="000000"/>
          <w:sz w:val="28"/>
          <w:szCs w:val="28"/>
        </w:rPr>
        <w:t>3 Учитывая, что количество вредных загрязнителей зависит от режима работы двигателя, оптимизировать режим работы на дорогах по возможности исключая возникновение дорожных пробок и других затруднений при движении автотранспорта..</w:t>
      </w:r>
    </w:p>
    <w:p w:rsidR="001A19DE" w:rsidRDefault="001A19DE" w:rsidP="00654EEE">
      <w:pPr>
        <w:shd w:val="clear" w:color="auto" w:fill="FFFFFF"/>
        <w:spacing w:line="360" w:lineRule="auto"/>
        <w:ind w:firstLine="624"/>
        <w:jc w:val="both"/>
        <w:rPr>
          <w:color w:val="000000"/>
          <w:sz w:val="28"/>
          <w:szCs w:val="28"/>
        </w:rPr>
      </w:pPr>
      <w:r>
        <w:rPr>
          <w:color w:val="000000"/>
          <w:sz w:val="28"/>
          <w:szCs w:val="28"/>
        </w:rPr>
        <w:t xml:space="preserve">4 Применение новых технологий при сжигании топлива без использования тетро-этил свинца, способствующих более полному сжиганию топлива. </w:t>
      </w:r>
    </w:p>
    <w:p w:rsidR="001A19DE" w:rsidRDefault="001A19DE" w:rsidP="00654EEE">
      <w:pPr>
        <w:shd w:val="clear" w:color="auto" w:fill="FFFFFF"/>
        <w:spacing w:line="360" w:lineRule="auto"/>
        <w:ind w:firstLine="624"/>
        <w:jc w:val="both"/>
        <w:rPr>
          <w:sz w:val="28"/>
          <w:szCs w:val="28"/>
        </w:rPr>
      </w:pPr>
      <w:r>
        <w:rPr>
          <w:color w:val="000000"/>
          <w:sz w:val="28"/>
          <w:szCs w:val="28"/>
        </w:rPr>
        <w:t>5 Разработка и оборудование транспортных средств приборами, улавливающими или обезвреживающими вредные загрязняющие примеси, содержащиеся в выхлопных газах.</w:t>
      </w:r>
    </w:p>
    <w:p w:rsidR="001A19DE" w:rsidRDefault="001A19DE" w:rsidP="00654EEE">
      <w:pPr>
        <w:shd w:val="clear" w:color="auto" w:fill="FFFFFF"/>
        <w:spacing w:line="360" w:lineRule="auto"/>
        <w:ind w:firstLine="624"/>
        <w:jc w:val="both"/>
        <w:rPr>
          <w:sz w:val="28"/>
          <w:szCs w:val="28"/>
        </w:rPr>
      </w:pPr>
      <w:r>
        <w:rPr>
          <w:color w:val="000000"/>
          <w:sz w:val="28"/>
          <w:szCs w:val="28"/>
        </w:rPr>
        <w:t>6 Разработка оптимального режима работы двигателей разных типов и использование ЭВЭМ для тонкого управления режимом сжигания топлива.</w:t>
      </w:r>
    </w:p>
    <w:p w:rsidR="001A19DE" w:rsidRDefault="001A19DE" w:rsidP="00654EEE">
      <w:pPr>
        <w:shd w:val="clear" w:color="auto" w:fill="FFFFFF"/>
        <w:spacing w:line="360" w:lineRule="auto"/>
        <w:ind w:firstLine="624"/>
        <w:jc w:val="both"/>
        <w:rPr>
          <w:sz w:val="28"/>
          <w:szCs w:val="28"/>
        </w:rPr>
      </w:pPr>
      <w:r>
        <w:rPr>
          <w:color w:val="000000"/>
          <w:sz w:val="28"/>
          <w:szCs w:val="28"/>
        </w:rPr>
        <w:t>7 Сбор обезвреживание, обезвреживание сточных вод, образующихся при эксплуатации и уходе за транспортными средствами, утилизация из них полезных компонентов.</w:t>
      </w:r>
    </w:p>
    <w:p w:rsidR="001A19DE" w:rsidRDefault="001A19DE" w:rsidP="00654EEE">
      <w:pPr>
        <w:shd w:val="clear" w:color="auto" w:fill="FFFFFF"/>
        <w:spacing w:line="360" w:lineRule="auto"/>
        <w:ind w:firstLine="624"/>
        <w:jc w:val="both"/>
        <w:rPr>
          <w:sz w:val="28"/>
          <w:szCs w:val="28"/>
        </w:rPr>
      </w:pPr>
      <w:r>
        <w:rPr>
          <w:color w:val="000000"/>
          <w:sz w:val="28"/>
          <w:szCs w:val="28"/>
        </w:rPr>
        <w:t>8 Сбор сточных вод, обезвреживание и удаление из них полезных компонентов с целью утилизации, воздействие на эти воды различных средств отчистки.</w:t>
      </w:r>
    </w:p>
    <w:p w:rsidR="001A19DE" w:rsidRDefault="001A19DE" w:rsidP="00654EEE">
      <w:pPr>
        <w:shd w:val="clear" w:color="auto" w:fill="FFFFFF"/>
        <w:spacing w:line="360" w:lineRule="auto"/>
        <w:ind w:firstLine="624"/>
        <w:jc w:val="both"/>
        <w:rPr>
          <w:sz w:val="28"/>
          <w:szCs w:val="28"/>
        </w:rPr>
      </w:pPr>
      <w:r>
        <w:rPr>
          <w:color w:val="000000"/>
          <w:sz w:val="28"/>
          <w:szCs w:val="28"/>
        </w:rPr>
        <w:t>9 Проведение систематически организованного экологического просвещения работников, занятых в сфере эксплуатации и обслуживания транспортных средств с целью их активного вовлечение их в работу, обеспечивающие минимальное загрязнение среды обитания.</w:t>
      </w:r>
    </w:p>
    <w:p w:rsidR="001A19DE" w:rsidRDefault="001A19DE" w:rsidP="00654EEE">
      <w:pPr>
        <w:shd w:val="clear" w:color="auto" w:fill="FFFFFF"/>
        <w:spacing w:line="360" w:lineRule="auto"/>
        <w:ind w:firstLine="624"/>
        <w:jc w:val="both"/>
        <w:rPr>
          <w:color w:val="000000"/>
          <w:sz w:val="28"/>
          <w:szCs w:val="28"/>
        </w:rPr>
      </w:pPr>
      <w:r>
        <w:rPr>
          <w:color w:val="000000"/>
          <w:sz w:val="28"/>
          <w:szCs w:val="28"/>
        </w:rPr>
        <w:t xml:space="preserve">10 Предприятия оборудуются хозяйственно-питьевым и производственными водопроводами, а также фекальной и производственной </w:t>
      </w:r>
      <w:r w:rsidR="006A0296">
        <w:rPr>
          <w:noProof/>
        </w:rPr>
        <w:pict>
          <v:group id="_x0000_s1516" style="position:absolute;left:0;text-align:left;margin-left:61.05pt;margin-top:21.2pt;width:517.05pt;height:801pt;z-index:251664384;mso-position-horizontal-relative:page;mso-position-vertical-relative:page" coordsize="20000,20000">
            <v:rect id="_x0000_s1517" style="position:absolute;width:20000;height:20000" filled="f" strokeweight="2pt"/>
            <v:line id="_x0000_s1518" style="position:absolute" from="1093,18949" to="1095,19989" strokeweight="2pt"/>
            <v:line id="_x0000_s1519" style="position:absolute" from="10,18941" to="19977,18942" strokeweight="2pt"/>
            <v:line id="_x0000_s1520" style="position:absolute" from="2186,18949" to="2188,19989" strokeweight="2pt"/>
            <v:line id="_x0000_s1521" style="position:absolute" from="4919,18949" to="4921,19989" strokeweight="2pt"/>
            <v:line id="_x0000_s1522" style="position:absolute" from="6557,18959" to="6559,19989" strokeweight="2pt"/>
            <v:line id="_x0000_s1523" style="position:absolute" from="7650,18949" to="7652,19979" strokeweight="2pt"/>
            <v:line id="_x0000_s1524" style="position:absolute" from="18905,18949" to="18909,19989" strokeweight="2pt"/>
            <v:line id="_x0000_s1525" style="position:absolute" from="10,19293" to="7631,19295" strokeweight="1pt"/>
            <v:line id="_x0000_s1526" style="position:absolute" from="10,19646" to="7631,19647" strokeweight="2pt"/>
            <v:line id="_x0000_s1527" style="position:absolute" from="18919,19296" to="19990,19297" strokeweight="1pt"/>
            <v:rect id="_x0000_s1528" style="position:absolute;left:54;top:19660;width:1000;height:309" filled="f" stroked="f" strokeweight=".25pt">
              <v:textbox style="mso-next-textbox:#_x0000_s1528" inset="1pt,1pt,1pt,1pt">
                <w:txbxContent>
                  <w:p w:rsidR="001A19DE" w:rsidRDefault="001A19DE">
                    <w:pPr>
                      <w:pStyle w:val="a6"/>
                      <w:jc w:val="center"/>
                      <w:rPr>
                        <w:rFonts w:ascii="ISOCPEUR Cyr" w:hAnsi="ISOCPEUR Cyr"/>
                        <w:sz w:val="18"/>
                        <w:szCs w:val="18"/>
                      </w:rPr>
                    </w:pPr>
                    <w:r>
                      <w:rPr>
                        <w:rFonts w:ascii="ISOCPEUR Cyr" w:hAnsi="ISOCPEUR Cyr"/>
                        <w:sz w:val="18"/>
                        <w:szCs w:val="18"/>
                      </w:rPr>
                      <w:t>Изм.</w:t>
                    </w:r>
                  </w:p>
                </w:txbxContent>
              </v:textbox>
            </v:rect>
            <v:rect id="_x0000_s1529" style="position:absolute;left:1139;top:19660;width:1001;height:309" filled="f" stroked="f" strokeweight=".25pt">
              <v:textbox style="mso-next-textbox:#_x0000_s1529" inset="1pt,1pt,1pt,1pt">
                <w:txbxContent>
                  <w:p w:rsidR="001A19DE" w:rsidRDefault="001A19DE">
                    <w:pPr>
                      <w:pStyle w:val="a6"/>
                      <w:jc w:val="center"/>
                      <w:rPr>
                        <w:rFonts w:ascii="ISOCPEUR Cyr" w:hAnsi="ISOCPEUR Cyr"/>
                        <w:sz w:val="18"/>
                        <w:szCs w:val="18"/>
                      </w:rPr>
                    </w:pPr>
                    <w:r>
                      <w:rPr>
                        <w:rFonts w:ascii="Times New Roman" w:hAnsi="Times New Roman"/>
                        <w:sz w:val="18"/>
                        <w:szCs w:val="18"/>
                      </w:rPr>
                      <w:t>Лис</w:t>
                    </w:r>
                    <w:r>
                      <w:rPr>
                        <w:rFonts w:ascii="ISOCPEUR Cyr" w:hAnsi="ISOCPEUR Cyr"/>
                        <w:sz w:val="18"/>
                        <w:szCs w:val="18"/>
                      </w:rPr>
                      <w:t>т</w:t>
                    </w:r>
                  </w:p>
                </w:txbxContent>
              </v:textbox>
            </v:rect>
            <v:rect id="_x0000_s1530" style="position:absolute;left:2267;top:19660;width:2573;height:309" filled="f" stroked="f" strokeweight=".25pt">
              <v:textbox style="mso-next-textbox:#_x0000_s1530" inset="1pt,1pt,1pt,1pt">
                <w:txbxContent>
                  <w:p w:rsidR="001A19DE" w:rsidRDefault="001A19DE">
                    <w:pPr>
                      <w:pStyle w:val="a6"/>
                      <w:jc w:val="center"/>
                      <w:rPr>
                        <w:rFonts w:ascii="ISOCPEUR Cyr" w:hAnsi="ISOCPEUR Cyr"/>
                        <w:sz w:val="18"/>
                        <w:szCs w:val="18"/>
                      </w:rPr>
                    </w:pPr>
                    <w:r>
                      <w:rPr>
                        <w:rFonts w:ascii="ISOCPEUR Cyr" w:hAnsi="ISOCPEUR Cyr"/>
                        <w:sz w:val="18"/>
                        <w:szCs w:val="18"/>
                      </w:rPr>
                      <w:t>№ докум.</w:t>
                    </w:r>
                  </w:p>
                </w:txbxContent>
              </v:textbox>
            </v:rect>
            <v:rect id="_x0000_s1531" style="position:absolute;left:4983;top:19660;width:1534;height:309" filled="f" stroked="f" strokeweight=".25pt">
              <v:textbox style="mso-next-textbox:#_x0000_s1531" inset="1pt,1pt,1pt,1pt">
                <w:txbxContent>
                  <w:p w:rsidR="001A19DE" w:rsidRDefault="001A19DE">
                    <w:pPr>
                      <w:pStyle w:val="a6"/>
                      <w:jc w:val="center"/>
                      <w:rPr>
                        <w:sz w:val="18"/>
                        <w:szCs w:val="18"/>
                        <w:lang w:val="ru-RU"/>
                      </w:rPr>
                    </w:pPr>
                    <w:r>
                      <w:rPr>
                        <w:rFonts w:ascii="ISOCPEUR Cyr" w:hAnsi="ISOCPEUR Cyr"/>
                        <w:sz w:val="18"/>
                        <w:szCs w:val="18"/>
                      </w:rPr>
                      <w:t>Подп</w:t>
                    </w:r>
                    <w:r>
                      <w:rPr>
                        <w:sz w:val="18"/>
                        <w:szCs w:val="18"/>
                        <w:lang w:val="ru-RU"/>
                      </w:rPr>
                      <w:t>.</w:t>
                    </w:r>
                  </w:p>
                </w:txbxContent>
              </v:textbox>
            </v:rect>
            <v:rect id="_x0000_s1532" style="position:absolute;left:6604;top:19660;width:1000;height:309" filled="f" stroked="f" strokeweight=".25pt">
              <v:textbox style="mso-next-textbox:#_x0000_s1532" inset="1pt,1pt,1pt,1pt">
                <w:txbxContent>
                  <w:p w:rsidR="001A19DE" w:rsidRDefault="001A19DE">
                    <w:pPr>
                      <w:pStyle w:val="a6"/>
                      <w:jc w:val="center"/>
                      <w:rPr>
                        <w:rFonts w:ascii="ISOCPEUR Cyr" w:hAnsi="ISOCPEUR Cyr"/>
                        <w:sz w:val="18"/>
                        <w:szCs w:val="18"/>
                      </w:rPr>
                    </w:pPr>
                    <w:r>
                      <w:rPr>
                        <w:rFonts w:ascii="Times New Roman" w:hAnsi="Times New Roman"/>
                        <w:sz w:val="18"/>
                        <w:szCs w:val="18"/>
                      </w:rPr>
                      <w:t>Дат</w:t>
                    </w:r>
                    <w:r>
                      <w:rPr>
                        <w:rFonts w:ascii="ISOCPEUR Cyr" w:hAnsi="ISOCPEUR Cyr"/>
                        <w:sz w:val="18"/>
                        <w:szCs w:val="18"/>
                      </w:rPr>
                      <w:t>а</w:t>
                    </w:r>
                  </w:p>
                </w:txbxContent>
              </v:textbox>
            </v:rect>
            <v:rect id="_x0000_s1533" style="position:absolute;left:18949;top:18977;width:1001;height:309" filled="f" stroked="f" strokeweight=".25pt">
              <v:textbox style="mso-next-textbox:#_x0000_s1533" inset="1pt,1pt,1pt,1pt">
                <w:txbxContent>
                  <w:p w:rsidR="001A19DE" w:rsidRDefault="001A19DE">
                    <w:pPr>
                      <w:pStyle w:val="a6"/>
                      <w:jc w:val="center"/>
                      <w:rPr>
                        <w:rFonts w:ascii="ISOCPEUR Cyr" w:hAnsi="ISOCPEUR Cyr"/>
                        <w:sz w:val="18"/>
                        <w:szCs w:val="18"/>
                      </w:rPr>
                    </w:pPr>
                    <w:r>
                      <w:rPr>
                        <w:rFonts w:ascii="Times New Roman" w:hAnsi="Times New Roman"/>
                        <w:sz w:val="18"/>
                        <w:szCs w:val="18"/>
                      </w:rPr>
                      <w:t>Лис</w:t>
                    </w:r>
                    <w:r>
                      <w:rPr>
                        <w:rFonts w:ascii="ISOCPEUR Cyr" w:hAnsi="ISOCPEUR Cyr"/>
                        <w:sz w:val="18"/>
                        <w:szCs w:val="18"/>
                      </w:rPr>
                      <w:t>т</w:t>
                    </w:r>
                  </w:p>
                </w:txbxContent>
              </v:textbox>
            </v:rect>
            <v:rect id="_x0000_s1534" style="position:absolute;left:18949;top:19435;width:1001;height:423" filled="f" stroked="f" strokeweight=".25pt">
              <v:textbox style="mso-next-textbox:#_x0000_s1534" inset="1pt,1pt,1pt,1pt">
                <w:txbxContent>
                  <w:p w:rsidR="001A19DE" w:rsidRDefault="001A19DE">
                    <w:pPr>
                      <w:jc w:val="center"/>
                      <w:rPr>
                        <w:sz w:val="28"/>
                        <w:szCs w:val="28"/>
                      </w:rPr>
                    </w:pPr>
                    <w:r>
                      <w:rPr>
                        <w:sz w:val="28"/>
                        <w:szCs w:val="28"/>
                      </w:rPr>
                      <w:t>25</w:t>
                    </w:r>
                  </w:p>
                </w:txbxContent>
              </v:textbox>
            </v:rect>
            <v:rect id="_x0000_s1535" style="position:absolute;left:7745;top:19221;width:11075;height:477" filled="f" stroked="f" strokeweight=".25pt">
              <v:textbox style="mso-next-textbox:#_x0000_s1535" inset="1pt,1pt,1pt,1pt">
                <w:txbxContent>
                  <w:p w:rsidR="001A19DE" w:rsidRDefault="001A19DE">
                    <w:pPr>
                      <w:jc w:val="center"/>
                      <w:rPr>
                        <w:sz w:val="28"/>
                        <w:szCs w:val="28"/>
                      </w:rPr>
                    </w:pPr>
                    <w:r>
                      <w:rPr>
                        <w:sz w:val="28"/>
                        <w:szCs w:val="28"/>
                      </w:rPr>
                      <w:t>ДП. 1705.АТ-21.49.06.00.00.ПЗ</w:t>
                    </w:r>
                  </w:p>
                  <w:p w:rsidR="001A19DE" w:rsidRDefault="001A19DE"/>
                </w:txbxContent>
              </v:textbox>
            </v:rect>
            <w10:wrap anchorx="page" anchory="page"/>
            <w10:anchorlock/>
          </v:group>
        </w:pict>
      </w:r>
      <w:r>
        <w:rPr>
          <w:color w:val="000000"/>
          <w:sz w:val="28"/>
          <w:szCs w:val="28"/>
        </w:rPr>
        <w:t xml:space="preserve">канализацией. </w:t>
      </w:r>
    </w:p>
    <w:p w:rsidR="001A19DE" w:rsidRDefault="001A19DE" w:rsidP="00654EEE">
      <w:pPr>
        <w:shd w:val="clear" w:color="auto" w:fill="FFFFFF"/>
        <w:spacing w:line="360" w:lineRule="auto"/>
        <w:ind w:firstLine="624"/>
        <w:jc w:val="both"/>
        <w:rPr>
          <w:sz w:val="28"/>
          <w:szCs w:val="28"/>
        </w:rPr>
      </w:pPr>
      <w:r>
        <w:rPr>
          <w:color w:val="000000"/>
          <w:sz w:val="28"/>
          <w:szCs w:val="28"/>
        </w:rPr>
        <w:t xml:space="preserve">11 Устройство внутреннего хозяйственно-питьевого водопровода в производственных и вспомогательных не является обязательным при отсутствии централизованного источника водоснабжения и при количестве работающих в смену не более человек, в том случае обеспечение питьевой </w:t>
      </w:r>
      <w:r>
        <w:rPr>
          <w:color w:val="000000"/>
          <w:sz w:val="28"/>
          <w:szCs w:val="28"/>
        </w:rPr>
        <w:lastRenderedPageBreak/>
        <w:t>водой осуществляется с учетом местных условий.</w:t>
      </w:r>
    </w:p>
    <w:p w:rsidR="001A19DE" w:rsidRDefault="001A19DE" w:rsidP="00654EEE">
      <w:pPr>
        <w:shd w:val="clear" w:color="auto" w:fill="FFFFFF"/>
        <w:spacing w:line="360" w:lineRule="auto"/>
        <w:ind w:firstLine="624"/>
        <w:jc w:val="both"/>
        <w:rPr>
          <w:sz w:val="28"/>
          <w:szCs w:val="28"/>
        </w:rPr>
      </w:pPr>
      <w:r>
        <w:rPr>
          <w:color w:val="000000"/>
          <w:sz w:val="28"/>
          <w:szCs w:val="28"/>
        </w:rPr>
        <w:t>12 Предприятия, не имеющие возможности подключения к канализационной системе, должны предусматривать устройство наружных уборочных с выгребными ямами или емкостями. Выгребные ямы следует своевременно очищать, а уборочные держать в санитарном состоянии. При отсутствии в районе предприятия канализационной отчистки сточных вод предприятия, а также выбор места их спуска должны производится в соответствии с действующим нормативно правовым актом.</w:t>
      </w:r>
    </w:p>
    <w:p w:rsidR="001A19DE" w:rsidRDefault="001A19DE" w:rsidP="00654EEE">
      <w:pPr>
        <w:shd w:val="clear" w:color="auto" w:fill="FFFFFF"/>
        <w:spacing w:line="360" w:lineRule="auto"/>
        <w:ind w:firstLine="624"/>
        <w:jc w:val="both"/>
        <w:rPr>
          <w:sz w:val="28"/>
          <w:szCs w:val="28"/>
        </w:rPr>
      </w:pPr>
      <w:r>
        <w:rPr>
          <w:color w:val="000000"/>
          <w:sz w:val="28"/>
          <w:szCs w:val="28"/>
        </w:rPr>
        <w:t>13 Сточные воды от мойки деталей, мытья полов и помещений для хранения и обслуживания автомобилей, содержащие горючие жидкости, перед спуском в канализацию или спуском в водоемы, должны очищаться в очистительных установках.</w:t>
      </w:r>
    </w:p>
    <w:p w:rsidR="001A19DE" w:rsidRDefault="001A19DE" w:rsidP="00654EEE">
      <w:pPr>
        <w:shd w:val="clear" w:color="auto" w:fill="FFFFFF"/>
        <w:spacing w:line="360" w:lineRule="auto"/>
        <w:ind w:firstLine="624"/>
        <w:jc w:val="both"/>
        <w:rPr>
          <w:sz w:val="28"/>
          <w:szCs w:val="28"/>
        </w:rPr>
      </w:pPr>
      <w:r>
        <w:rPr>
          <w:color w:val="000000"/>
          <w:sz w:val="28"/>
          <w:szCs w:val="28"/>
        </w:rPr>
        <w:t>13 Удаление осадка из очистительных установок пропускной способностью более 1.5 л/с должно быть механизировано</w:t>
      </w:r>
    </w:p>
    <w:p w:rsidR="001A19DE" w:rsidRDefault="001A19DE" w:rsidP="00654EEE">
      <w:pPr>
        <w:shd w:val="clear" w:color="auto" w:fill="FFFFFF"/>
        <w:spacing w:line="360" w:lineRule="auto"/>
        <w:ind w:firstLine="624"/>
        <w:jc w:val="both"/>
        <w:rPr>
          <w:sz w:val="28"/>
          <w:szCs w:val="28"/>
        </w:rPr>
      </w:pPr>
      <w:r>
        <w:rPr>
          <w:color w:val="000000"/>
          <w:sz w:val="28"/>
          <w:szCs w:val="28"/>
        </w:rPr>
        <w:t>Осадки и сборочные нефтепродукты из очистительных сооружений удаляются по мере их накопления.</w:t>
      </w:r>
    </w:p>
    <w:p w:rsidR="001A19DE" w:rsidRDefault="001A19DE" w:rsidP="00654EEE">
      <w:pPr>
        <w:pStyle w:val="21"/>
      </w:pPr>
      <w:r>
        <w:rPr>
          <w:color w:val="000000"/>
        </w:rPr>
        <w:t>Специалисты, занятые в сфере транспорта должны знать технические особенности нейтрализации рассмотренных направлений природоохранной деятельности, но это необходимо и для руководителей транспортных и авторемонтных предприятий и для инженерно-технических работников.</w:t>
      </w:r>
    </w:p>
    <w:p w:rsidR="001A19DE" w:rsidRDefault="001A19DE" w:rsidP="00654EEE">
      <w:pPr>
        <w:pStyle w:val="21"/>
      </w:pPr>
      <w:r>
        <w:br w:type="page"/>
      </w:r>
      <w:r w:rsidR="006A0296">
        <w:rPr>
          <w:noProof/>
        </w:rPr>
        <w:lastRenderedPageBreak/>
        <w:pict>
          <v:group id="_x0000_s1536" style="position:absolute;left:0;text-align:left;margin-left:61.05pt;margin-top:21.2pt;width:517.05pt;height:801pt;z-index:251665408;mso-position-horizontal-relative:page;mso-position-vertical-relative:page" coordsize="20000,20000">
            <v:rect id="_x0000_s1537" style="position:absolute;width:20000;height:20000" filled="f" strokeweight="2pt"/>
            <v:line id="_x0000_s1538" style="position:absolute" from="1093,18949" to="1095,19989" strokeweight="2pt"/>
            <v:line id="_x0000_s1539" style="position:absolute" from="10,18941" to="19977,18942" strokeweight="2pt"/>
            <v:line id="_x0000_s1540" style="position:absolute" from="2186,18949" to="2188,19989" strokeweight="2pt"/>
            <v:line id="_x0000_s1541" style="position:absolute" from="4919,18949" to="4921,19989" strokeweight="2pt"/>
            <v:line id="_x0000_s1542" style="position:absolute" from="6557,18959" to="6559,19989" strokeweight="2pt"/>
            <v:line id="_x0000_s1543" style="position:absolute" from="7650,18949" to="7652,19979" strokeweight="2pt"/>
            <v:line id="_x0000_s1544" style="position:absolute" from="18905,18949" to="18909,19989" strokeweight="2pt"/>
            <v:line id="_x0000_s1545" style="position:absolute" from="10,19293" to="7631,19295" strokeweight="1pt"/>
            <v:line id="_x0000_s1546" style="position:absolute" from="10,19646" to="7631,19647" strokeweight="2pt"/>
            <v:line id="_x0000_s1547" style="position:absolute" from="18919,19296" to="19990,19297" strokeweight="1pt"/>
            <v:rect id="_x0000_s1548" style="position:absolute;left:54;top:19660;width:1000;height:309" filled="f" stroked="f" strokeweight=".25pt">
              <v:textbox style="mso-next-textbox:#_x0000_s1548" inset="1pt,1pt,1pt,1pt">
                <w:txbxContent>
                  <w:p w:rsidR="001A19DE" w:rsidRDefault="001A19DE">
                    <w:pPr>
                      <w:pStyle w:val="a6"/>
                      <w:jc w:val="center"/>
                      <w:rPr>
                        <w:rFonts w:ascii="ISOCPEUR Cyr" w:hAnsi="ISOCPEUR Cyr"/>
                        <w:sz w:val="18"/>
                        <w:szCs w:val="18"/>
                      </w:rPr>
                    </w:pPr>
                    <w:r>
                      <w:rPr>
                        <w:rFonts w:ascii="ISOCPEUR Cyr" w:hAnsi="ISOCPEUR Cyr"/>
                        <w:sz w:val="18"/>
                        <w:szCs w:val="18"/>
                      </w:rPr>
                      <w:t>Изм.</w:t>
                    </w:r>
                  </w:p>
                </w:txbxContent>
              </v:textbox>
            </v:rect>
            <v:rect id="_x0000_s1549" style="position:absolute;left:1139;top:19660;width:1001;height:309" filled="f" stroked="f" strokeweight=".25pt">
              <v:textbox style="mso-next-textbox:#_x0000_s1549" inset="1pt,1pt,1pt,1pt">
                <w:txbxContent>
                  <w:p w:rsidR="001A19DE" w:rsidRDefault="001A19DE">
                    <w:pPr>
                      <w:pStyle w:val="a6"/>
                      <w:jc w:val="center"/>
                      <w:rPr>
                        <w:rFonts w:ascii="ISOCPEUR Cyr" w:hAnsi="ISOCPEUR Cyr"/>
                        <w:sz w:val="18"/>
                        <w:szCs w:val="18"/>
                      </w:rPr>
                    </w:pPr>
                    <w:r>
                      <w:rPr>
                        <w:rFonts w:ascii="Times New Roman" w:hAnsi="Times New Roman"/>
                        <w:sz w:val="18"/>
                        <w:szCs w:val="18"/>
                      </w:rPr>
                      <w:t>Лис</w:t>
                    </w:r>
                    <w:r>
                      <w:rPr>
                        <w:rFonts w:ascii="ISOCPEUR Cyr" w:hAnsi="ISOCPEUR Cyr"/>
                        <w:sz w:val="18"/>
                        <w:szCs w:val="18"/>
                      </w:rPr>
                      <w:t>т</w:t>
                    </w:r>
                  </w:p>
                </w:txbxContent>
              </v:textbox>
            </v:rect>
            <v:rect id="_x0000_s1550" style="position:absolute;left:2267;top:19660;width:2573;height:309" filled="f" stroked="f" strokeweight=".25pt">
              <v:textbox style="mso-next-textbox:#_x0000_s1550" inset="1pt,1pt,1pt,1pt">
                <w:txbxContent>
                  <w:p w:rsidR="001A19DE" w:rsidRDefault="001A19DE">
                    <w:pPr>
                      <w:pStyle w:val="a6"/>
                      <w:jc w:val="center"/>
                      <w:rPr>
                        <w:rFonts w:ascii="ISOCPEUR Cyr" w:hAnsi="ISOCPEUR Cyr"/>
                        <w:sz w:val="18"/>
                        <w:szCs w:val="18"/>
                      </w:rPr>
                    </w:pPr>
                    <w:r>
                      <w:rPr>
                        <w:rFonts w:ascii="ISOCPEUR Cyr" w:hAnsi="ISOCPEUR Cyr"/>
                        <w:sz w:val="18"/>
                        <w:szCs w:val="18"/>
                      </w:rPr>
                      <w:t>№ докум.</w:t>
                    </w:r>
                  </w:p>
                </w:txbxContent>
              </v:textbox>
            </v:rect>
            <v:rect id="_x0000_s1551" style="position:absolute;left:4983;top:19660;width:1534;height:309" filled="f" stroked="f" strokeweight=".25pt">
              <v:textbox style="mso-next-textbox:#_x0000_s1551" inset="1pt,1pt,1pt,1pt">
                <w:txbxContent>
                  <w:p w:rsidR="001A19DE" w:rsidRDefault="001A19DE">
                    <w:pPr>
                      <w:pStyle w:val="a6"/>
                      <w:jc w:val="center"/>
                      <w:rPr>
                        <w:sz w:val="18"/>
                        <w:szCs w:val="18"/>
                        <w:lang w:val="ru-RU"/>
                      </w:rPr>
                    </w:pPr>
                    <w:r>
                      <w:rPr>
                        <w:rFonts w:ascii="ISOCPEUR Cyr" w:hAnsi="ISOCPEUR Cyr"/>
                        <w:sz w:val="18"/>
                        <w:szCs w:val="18"/>
                      </w:rPr>
                      <w:t>Подп</w:t>
                    </w:r>
                    <w:r>
                      <w:rPr>
                        <w:sz w:val="18"/>
                        <w:szCs w:val="18"/>
                        <w:lang w:val="ru-RU"/>
                      </w:rPr>
                      <w:t>.</w:t>
                    </w:r>
                  </w:p>
                </w:txbxContent>
              </v:textbox>
            </v:rect>
            <v:rect id="_x0000_s1552" style="position:absolute;left:6604;top:19660;width:1000;height:309" filled="f" stroked="f" strokeweight=".25pt">
              <v:textbox style="mso-next-textbox:#_x0000_s1552" inset="1pt,1pt,1pt,1pt">
                <w:txbxContent>
                  <w:p w:rsidR="001A19DE" w:rsidRDefault="001A19DE">
                    <w:pPr>
                      <w:pStyle w:val="a6"/>
                      <w:jc w:val="center"/>
                      <w:rPr>
                        <w:rFonts w:ascii="ISOCPEUR Cyr" w:hAnsi="ISOCPEUR Cyr"/>
                        <w:sz w:val="18"/>
                        <w:szCs w:val="18"/>
                      </w:rPr>
                    </w:pPr>
                    <w:r>
                      <w:rPr>
                        <w:rFonts w:ascii="Times New Roman" w:hAnsi="Times New Roman"/>
                        <w:sz w:val="18"/>
                        <w:szCs w:val="18"/>
                      </w:rPr>
                      <w:t>Дат</w:t>
                    </w:r>
                    <w:r>
                      <w:rPr>
                        <w:rFonts w:ascii="ISOCPEUR Cyr" w:hAnsi="ISOCPEUR Cyr"/>
                        <w:sz w:val="18"/>
                        <w:szCs w:val="18"/>
                      </w:rPr>
                      <w:t>а</w:t>
                    </w:r>
                  </w:p>
                </w:txbxContent>
              </v:textbox>
            </v:rect>
            <v:rect id="_x0000_s1553" style="position:absolute;left:18949;top:18977;width:1001;height:309" filled="f" stroked="f" strokeweight=".25pt">
              <v:textbox style="mso-next-textbox:#_x0000_s1553" inset="1pt,1pt,1pt,1pt">
                <w:txbxContent>
                  <w:p w:rsidR="001A19DE" w:rsidRDefault="001A19DE">
                    <w:pPr>
                      <w:pStyle w:val="a6"/>
                      <w:jc w:val="center"/>
                      <w:rPr>
                        <w:rFonts w:ascii="ISOCPEUR Cyr" w:hAnsi="ISOCPEUR Cyr"/>
                        <w:sz w:val="18"/>
                        <w:szCs w:val="18"/>
                      </w:rPr>
                    </w:pPr>
                    <w:r>
                      <w:rPr>
                        <w:rFonts w:ascii="Times New Roman" w:hAnsi="Times New Roman"/>
                        <w:sz w:val="18"/>
                        <w:szCs w:val="18"/>
                      </w:rPr>
                      <w:t>Лис</w:t>
                    </w:r>
                    <w:r>
                      <w:rPr>
                        <w:rFonts w:ascii="ISOCPEUR Cyr" w:hAnsi="ISOCPEUR Cyr"/>
                        <w:sz w:val="18"/>
                        <w:szCs w:val="18"/>
                      </w:rPr>
                      <w:t>т</w:t>
                    </w:r>
                  </w:p>
                </w:txbxContent>
              </v:textbox>
            </v:rect>
            <v:rect id="_x0000_s1554" style="position:absolute;left:18949;top:19435;width:1001;height:423" filled="f" stroked="f" strokeweight=".25pt">
              <v:textbox style="mso-next-textbox:#_x0000_s1554" inset="1pt,1pt,1pt,1pt">
                <w:txbxContent>
                  <w:p w:rsidR="001A19DE" w:rsidRDefault="001A19DE">
                    <w:pPr>
                      <w:jc w:val="center"/>
                      <w:rPr>
                        <w:sz w:val="28"/>
                        <w:szCs w:val="28"/>
                      </w:rPr>
                    </w:pPr>
                    <w:r>
                      <w:t>26</w:t>
                    </w:r>
                  </w:p>
                </w:txbxContent>
              </v:textbox>
            </v:rect>
            <v:rect id="_x0000_s1555" style="position:absolute;left:7745;top:19221;width:11075;height:477" filled="f" stroked="f" strokeweight=".25pt">
              <v:textbox style="mso-next-textbox:#_x0000_s1555" inset="1pt,1pt,1pt,1pt">
                <w:txbxContent>
                  <w:p w:rsidR="001A19DE" w:rsidRDefault="001A19DE">
                    <w:pPr>
                      <w:jc w:val="center"/>
                      <w:rPr>
                        <w:sz w:val="28"/>
                        <w:szCs w:val="28"/>
                      </w:rPr>
                    </w:pPr>
                    <w:r>
                      <w:t>ДП. 1705.АТ-21.49.06.00.00.ПЗ</w:t>
                    </w:r>
                  </w:p>
                  <w:p w:rsidR="001A19DE" w:rsidRDefault="001A19DE"/>
                </w:txbxContent>
              </v:textbox>
            </v:rect>
            <w10:wrap anchorx="page" anchory="page"/>
            <w10:anchorlock/>
          </v:group>
        </w:pict>
      </w:r>
      <w:r>
        <w:t>4. ЭКОНОМИЧЕСКИЙ РАЗДЕЛ</w:t>
      </w:r>
    </w:p>
    <w:p w:rsidR="00654EEE" w:rsidRDefault="00654EEE" w:rsidP="00654EEE">
      <w:pPr>
        <w:pStyle w:val="21"/>
        <w:tabs>
          <w:tab w:val="num" w:pos="1440"/>
        </w:tabs>
      </w:pPr>
    </w:p>
    <w:p w:rsidR="001A19DE" w:rsidRDefault="00654EEE" w:rsidP="00654EEE">
      <w:pPr>
        <w:pStyle w:val="21"/>
        <w:tabs>
          <w:tab w:val="num" w:pos="1440"/>
        </w:tabs>
      </w:pPr>
      <w:r>
        <w:t xml:space="preserve">4.1 </w:t>
      </w:r>
      <w:r w:rsidR="001A19DE">
        <w:t>Обоснование выбора формы оплаты труда и условий премирования</w:t>
      </w:r>
    </w:p>
    <w:p w:rsidR="001A19DE" w:rsidRDefault="001A19DE" w:rsidP="00654EEE">
      <w:pPr>
        <w:pStyle w:val="21"/>
      </w:pPr>
    </w:p>
    <w:p w:rsidR="001A19DE" w:rsidRDefault="001A19DE" w:rsidP="00654EEE">
      <w:pPr>
        <w:pStyle w:val="21"/>
      </w:pPr>
      <w:r>
        <w:t>Для оплаты труда рабочих сварочного участка выбирается повременно – премиальная система оплаты труда является разновидностью повременной формы оплаты труда. При выбранной нами системе заработная плата рассчитывается умножением установленной часовой тарифной ставки рабочего данного разряда на отработанное время с учетом премий.  Премирование может осуществляться за стабильное качество работы в размере 10 %, за снижение затрат на ремонт – 5 %, за выполнение и перевыполнение задания по коэффициенту выпуска подвижного состава на линию – 15 %.</w:t>
      </w:r>
    </w:p>
    <w:p w:rsidR="00654EEE" w:rsidRDefault="00654EEE" w:rsidP="00654EEE">
      <w:pPr>
        <w:pStyle w:val="2"/>
        <w:spacing w:before="0" w:after="0"/>
        <w:ind w:left="567"/>
        <w:rPr>
          <w:rFonts w:ascii="Times New Roman" w:hAnsi="Times New Roman" w:cs="Times New Roman"/>
          <w:b w:val="0"/>
          <w:bCs w:val="0"/>
          <w:i w:val="0"/>
          <w:iCs w:val="0"/>
          <w:color w:val="000000"/>
        </w:rPr>
      </w:pPr>
      <w:bookmarkStart w:id="17" w:name="_Toc138306365"/>
    </w:p>
    <w:p w:rsidR="001A19DE" w:rsidRDefault="001A19DE" w:rsidP="00654EEE">
      <w:pPr>
        <w:pStyle w:val="2"/>
        <w:spacing w:before="0" w:after="0"/>
        <w:ind w:left="567"/>
        <w:rPr>
          <w:rFonts w:ascii="Times New Roman" w:hAnsi="Times New Roman" w:cs="Times New Roman"/>
          <w:b w:val="0"/>
          <w:bCs w:val="0"/>
          <w:i w:val="0"/>
          <w:iCs w:val="0"/>
          <w:color w:val="000000"/>
        </w:rPr>
      </w:pPr>
      <w:r>
        <w:rPr>
          <w:rFonts w:ascii="Times New Roman" w:hAnsi="Times New Roman" w:cs="Times New Roman"/>
          <w:b w:val="0"/>
          <w:bCs w:val="0"/>
          <w:i w:val="0"/>
          <w:iCs w:val="0"/>
          <w:color w:val="000000"/>
        </w:rPr>
        <w:t>4.2  Смета затрат и калькуляция и калькуляция себестоимости</w:t>
      </w:r>
      <w:bookmarkEnd w:id="17"/>
    </w:p>
    <w:p w:rsidR="001A19DE" w:rsidRDefault="001A19DE" w:rsidP="00654EEE">
      <w:pPr>
        <w:pStyle w:val="21"/>
      </w:pPr>
    </w:p>
    <w:p w:rsidR="001A19DE" w:rsidRDefault="001A19DE" w:rsidP="00654EEE">
      <w:pPr>
        <w:pStyle w:val="21"/>
      </w:pPr>
      <w:r>
        <w:t>При калькуляции себестоимости все затраты в зависимости от их характера и целевого назначения распределяются по статьям. Смета затрат при выполнении технологического обслуживания включает в себя основную и дополнительную заработную плату производственных рабочих с начислениями в социальные фонды, затраты на запасные части и цеховые расходы.</w:t>
      </w:r>
    </w:p>
    <w:p w:rsidR="001A19DE" w:rsidRDefault="001A19DE" w:rsidP="00654EEE">
      <w:pPr>
        <w:pStyle w:val="21"/>
      </w:pPr>
    </w:p>
    <w:p w:rsidR="001A19DE" w:rsidRDefault="001A19DE" w:rsidP="00654EEE">
      <w:pPr>
        <w:pStyle w:val="2"/>
        <w:spacing w:before="0" w:after="0"/>
        <w:ind w:left="567"/>
        <w:rPr>
          <w:rFonts w:ascii="Times New Roman" w:hAnsi="Times New Roman" w:cs="Times New Roman"/>
          <w:b w:val="0"/>
          <w:bCs w:val="0"/>
          <w:i w:val="0"/>
          <w:iCs w:val="0"/>
          <w:color w:val="000000"/>
        </w:rPr>
      </w:pPr>
      <w:bookmarkStart w:id="18" w:name="_Toc138306366"/>
      <w:r>
        <w:rPr>
          <w:rFonts w:ascii="Times New Roman" w:hAnsi="Times New Roman" w:cs="Times New Roman"/>
          <w:b w:val="0"/>
          <w:bCs w:val="0"/>
          <w:i w:val="0"/>
          <w:iCs w:val="0"/>
          <w:color w:val="000000"/>
        </w:rPr>
        <w:t>4.2.1 Расчет фонда заработной платы с начислениями в социальные фонды</w:t>
      </w:r>
      <w:bookmarkEnd w:id="18"/>
    </w:p>
    <w:p w:rsidR="001A19DE" w:rsidRDefault="001A19DE" w:rsidP="00654EEE">
      <w:pPr>
        <w:pStyle w:val="21"/>
      </w:pPr>
    </w:p>
    <w:p w:rsidR="001A19DE" w:rsidRDefault="001A19DE" w:rsidP="00654EEE">
      <w:pPr>
        <w:pStyle w:val="21"/>
      </w:pPr>
      <w:r>
        <w:t>Повременный фонд заработной платы определяют по основным данным о плановой численности рабочих подразделение плановом фонде рабочего времени одного рабочего и средней часовой тарифной ставке, установленной для рабочих данного подразделения.</w:t>
      </w:r>
    </w:p>
    <w:p w:rsidR="001A19DE" w:rsidRDefault="001A19DE" w:rsidP="00654EEE">
      <w:pPr>
        <w:shd w:val="clear" w:color="auto" w:fill="FFFFFF"/>
        <w:spacing w:line="360" w:lineRule="auto"/>
        <w:ind w:firstLine="624"/>
        <w:jc w:val="center"/>
        <w:rPr>
          <w:color w:val="000000"/>
          <w:sz w:val="28"/>
          <w:szCs w:val="28"/>
        </w:rPr>
      </w:pPr>
      <w:r>
        <w:rPr>
          <w:color w:val="000000"/>
          <w:sz w:val="28"/>
          <w:szCs w:val="28"/>
        </w:rPr>
        <w:t>ФЗП пов = Ссч*Фр*Мо</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(4.1)</w:t>
      </w:r>
    </w:p>
    <w:p w:rsidR="001A19DE" w:rsidRDefault="006A0296" w:rsidP="00654EEE">
      <w:pPr>
        <w:shd w:val="clear" w:color="auto" w:fill="FFFFFF"/>
        <w:spacing w:line="360" w:lineRule="auto"/>
        <w:ind w:firstLine="624"/>
        <w:jc w:val="both"/>
        <w:rPr>
          <w:color w:val="000000"/>
          <w:sz w:val="28"/>
          <w:szCs w:val="28"/>
        </w:rPr>
      </w:pPr>
      <w:r>
        <w:rPr>
          <w:noProof/>
        </w:rPr>
        <w:lastRenderedPageBreak/>
        <w:pict>
          <v:group id="_x0000_s1556" style="position:absolute;left:0;text-align:left;margin-left:61.05pt;margin-top:21.2pt;width:517.05pt;height:801pt;z-index:251666432;mso-position-horizontal-relative:page;mso-position-vertical-relative:page" coordsize="20000,20000">
            <v:rect id="_x0000_s1557" style="position:absolute;width:20000;height:20000" filled="f" strokeweight="2pt"/>
            <v:line id="_x0000_s1558" style="position:absolute" from="1093,18949" to="1095,19989" strokeweight="2pt"/>
            <v:line id="_x0000_s1559" style="position:absolute" from="10,18941" to="19977,18942" strokeweight="2pt"/>
            <v:line id="_x0000_s1560" style="position:absolute" from="2186,18949" to="2188,19989" strokeweight="2pt"/>
            <v:line id="_x0000_s1561" style="position:absolute" from="4919,18949" to="4921,19989" strokeweight="2pt"/>
            <v:line id="_x0000_s1562" style="position:absolute" from="6557,18959" to="6559,19989" strokeweight="2pt"/>
            <v:line id="_x0000_s1563" style="position:absolute" from="7650,18949" to="7652,19979" strokeweight="2pt"/>
            <v:line id="_x0000_s1564" style="position:absolute" from="18905,18949" to="18909,19989" strokeweight="2pt"/>
            <v:line id="_x0000_s1565" style="position:absolute" from="10,19293" to="7631,19295" strokeweight="1pt"/>
            <v:line id="_x0000_s1566" style="position:absolute" from="10,19646" to="7631,19647" strokeweight="2pt"/>
            <v:line id="_x0000_s1567" style="position:absolute" from="18919,19296" to="19990,19297" strokeweight="1pt"/>
            <v:rect id="_x0000_s1568" style="position:absolute;left:54;top:19660;width:1000;height:309" filled="f" stroked="f" strokeweight=".25pt">
              <v:textbox style="mso-next-textbox:#_x0000_s1568" inset="1pt,1pt,1pt,1pt">
                <w:txbxContent>
                  <w:p w:rsidR="001A19DE" w:rsidRDefault="001A19DE">
                    <w:pPr>
                      <w:pStyle w:val="a6"/>
                      <w:jc w:val="center"/>
                      <w:rPr>
                        <w:rFonts w:ascii="ISOCPEUR Cyr" w:hAnsi="ISOCPEUR Cyr"/>
                        <w:sz w:val="18"/>
                        <w:szCs w:val="18"/>
                      </w:rPr>
                    </w:pPr>
                    <w:r>
                      <w:rPr>
                        <w:rFonts w:ascii="ISOCPEUR Cyr" w:hAnsi="ISOCPEUR Cyr"/>
                        <w:sz w:val="18"/>
                        <w:szCs w:val="18"/>
                      </w:rPr>
                      <w:t>Изм.</w:t>
                    </w:r>
                  </w:p>
                </w:txbxContent>
              </v:textbox>
            </v:rect>
            <v:rect id="_x0000_s1569" style="position:absolute;left:1139;top:19660;width:1001;height:309" filled="f" stroked="f" strokeweight=".25pt">
              <v:textbox style="mso-next-textbox:#_x0000_s1569" inset="1pt,1pt,1pt,1pt">
                <w:txbxContent>
                  <w:p w:rsidR="001A19DE" w:rsidRDefault="001A19DE">
                    <w:pPr>
                      <w:pStyle w:val="a6"/>
                      <w:jc w:val="center"/>
                      <w:rPr>
                        <w:rFonts w:ascii="ISOCPEUR Cyr" w:hAnsi="ISOCPEUR Cyr"/>
                        <w:sz w:val="18"/>
                        <w:szCs w:val="18"/>
                      </w:rPr>
                    </w:pPr>
                    <w:r>
                      <w:rPr>
                        <w:rFonts w:ascii="Times New Roman" w:hAnsi="Times New Roman"/>
                        <w:sz w:val="18"/>
                        <w:szCs w:val="18"/>
                      </w:rPr>
                      <w:t>Лис</w:t>
                    </w:r>
                    <w:r>
                      <w:rPr>
                        <w:rFonts w:ascii="ISOCPEUR Cyr" w:hAnsi="ISOCPEUR Cyr"/>
                        <w:sz w:val="18"/>
                        <w:szCs w:val="18"/>
                      </w:rPr>
                      <w:t>т</w:t>
                    </w:r>
                  </w:p>
                </w:txbxContent>
              </v:textbox>
            </v:rect>
            <v:rect id="_x0000_s1570" style="position:absolute;left:2267;top:19660;width:2573;height:309" filled="f" stroked="f" strokeweight=".25pt">
              <v:textbox style="mso-next-textbox:#_x0000_s1570" inset="1pt,1pt,1pt,1pt">
                <w:txbxContent>
                  <w:p w:rsidR="001A19DE" w:rsidRDefault="001A19DE">
                    <w:pPr>
                      <w:pStyle w:val="a6"/>
                      <w:jc w:val="center"/>
                      <w:rPr>
                        <w:rFonts w:ascii="ISOCPEUR Cyr" w:hAnsi="ISOCPEUR Cyr"/>
                        <w:sz w:val="18"/>
                        <w:szCs w:val="18"/>
                      </w:rPr>
                    </w:pPr>
                    <w:r>
                      <w:rPr>
                        <w:rFonts w:ascii="ISOCPEUR Cyr" w:hAnsi="ISOCPEUR Cyr"/>
                        <w:sz w:val="18"/>
                        <w:szCs w:val="18"/>
                      </w:rPr>
                      <w:t>№ докум.</w:t>
                    </w:r>
                  </w:p>
                </w:txbxContent>
              </v:textbox>
            </v:rect>
            <v:rect id="_x0000_s1571" style="position:absolute;left:4983;top:19660;width:1534;height:309" filled="f" stroked="f" strokeweight=".25pt">
              <v:textbox style="mso-next-textbox:#_x0000_s1571" inset="1pt,1pt,1pt,1pt">
                <w:txbxContent>
                  <w:p w:rsidR="001A19DE" w:rsidRDefault="001A19DE">
                    <w:pPr>
                      <w:pStyle w:val="a6"/>
                      <w:jc w:val="center"/>
                      <w:rPr>
                        <w:sz w:val="18"/>
                        <w:szCs w:val="18"/>
                        <w:lang w:val="ru-RU"/>
                      </w:rPr>
                    </w:pPr>
                    <w:r>
                      <w:rPr>
                        <w:rFonts w:ascii="ISOCPEUR Cyr" w:hAnsi="ISOCPEUR Cyr"/>
                        <w:sz w:val="18"/>
                        <w:szCs w:val="18"/>
                      </w:rPr>
                      <w:t>Подп</w:t>
                    </w:r>
                    <w:r>
                      <w:rPr>
                        <w:sz w:val="18"/>
                        <w:szCs w:val="18"/>
                        <w:lang w:val="ru-RU"/>
                      </w:rPr>
                      <w:t>.</w:t>
                    </w:r>
                  </w:p>
                </w:txbxContent>
              </v:textbox>
            </v:rect>
            <v:rect id="_x0000_s1572" style="position:absolute;left:6604;top:19660;width:1000;height:309" filled="f" stroked="f" strokeweight=".25pt">
              <v:textbox style="mso-next-textbox:#_x0000_s1572" inset="1pt,1pt,1pt,1pt">
                <w:txbxContent>
                  <w:p w:rsidR="001A19DE" w:rsidRDefault="001A19DE">
                    <w:pPr>
                      <w:pStyle w:val="a6"/>
                      <w:jc w:val="center"/>
                      <w:rPr>
                        <w:rFonts w:ascii="ISOCPEUR Cyr" w:hAnsi="ISOCPEUR Cyr"/>
                        <w:sz w:val="18"/>
                        <w:szCs w:val="18"/>
                      </w:rPr>
                    </w:pPr>
                    <w:r>
                      <w:rPr>
                        <w:rFonts w:ascii="Times New Roman" w:hAnsi="Times New Roman"/>
                        <w:sz w:val="18"/>
                        <w:szCs w:val="18"/>
                      </w:rPr>
                      <w:t>Дат</w:t>
                    </w:r>
                    <w:r>
                      <w:rPr>
                        <w:rFonts w:ascii="ISOCPEUR Cyr" w:hAnsi="ISOCPEUR Cyr"/>
                        <w:sz w:val="18"/>
                        <w:szCs w:val="18"/>
                      </w:rPr>
                      <w:t>а</w:t>
                    </w:r>
                  </w:p>
                </w:txbxContent>
              </v:textbox>
            </v:rect>
            <v:rect id="_x0000_s1573" style="position:absolute;left:18949;top:18977;width:1001;height:309" filled="f" stroked="f" strokeweight=".25pt">
              <v:textbox style="mso-next-textbox:#_x0000_s1573" inset="1pt,1pt,1pt,1pt">
                <w:txbxContent>
                  <w:p w:rsidR="001A19DE" w:rsidRDefault="001A19DE">
                    <w:pPr>
                      <w:pStyle w:val="a6"/>
                      <w:jc w:val="center"/>
                      <w:rPr>
                        <w:rFonts w:ascii="ISOCPEUR Cyr" w:hAnsi="ISOCPEUR Cyr"/>
                        <w:sz w:val="18"/>
                        <w:szCs w:val="18"/>
                      </w:rPr>
                    </w:pPr>
                    <w:r>
                      <w:rPr>
                        <w:rFonts w:ascii="Times New Roman" w:hAnsi="Times New Roman"/>
                        <w:sz w:val="18"/>
                        <w:szCs w:val="18"/>
                      </w:rPr>
                      <w:t>Лис</w:t>
                    </w:r>
                    <w:r>
                      <w:rPr>
                        <w:rFonts w:ascii="ISOCPEUR Cyr" w:hAnsi="ISOCPEUR Cyr"/>
                        <w:sz w:val="18"/>
                        <w:szCs w:val="18"/>
                      </w:rPr>
                      <w:t>т</w:t>
                    </w:r>
                  </w:p>
                </w:txbxContent>
              </v:textbox>
            </v:rect>
            <v:rect id="_x0000_s1574" style="position:absolute;left:18949;top:19435;width:1001;height:423" filled="f" stroked="f" strokeweight=".25pt">
              <v:textbox style="mso-next-textbox:#_x0000_s1574" inset="1pt,1pt,1pt,1pt">
                <w:txbxContent>
                  <w:p w:rsidR="001A19DE" w:rsidRDefault="001A19DE">
                    <w:pPr>
                      <w:jc w:val="center"/>
                      <w:rPr>
                        <w:sz w:val="28"/>
                        <w:szCs w:val="28"/>
                      </w:rPr>
                    </w:pPr>
                    <w:r>
                      <w:rPr>
                        <w:sz w:val="28"/>
                        <w:szCs w:val="28"/>
                      </w:rPr>
                      <w:t>27</w:t>
                    </w:r>
                  </w:p>
                </w:txbxContent>
              </v:textbox>
            </v:rect>
            <v:rect id="_x0000_s1575" style="position:absolute;left:7745;top:19221;width:11075;height:477" filled="f" stroked="f" strokeweight=".25pt">
              <v:textbox style="mso-next-textbox:#_x0000_s1575" inset="1pt,1pt,1pt,1pt">
                <w:txbxContent>
                  <w:p w:rsidR="001A19DE" w:rsidRDefault="001A19DE">
                    <w:pPr>
                      <w:jc w:val="center"/>
                      <w:rPr>
                        <w:sz w:val="28"/>
                        <w:szCs w:val="28"/>
                      </w:rPr>
                    </w:pPr>
                    <w:r>
                      <w:rPr>
                        <w:sz w:val="28"/>
                        <w:szCs w:val="28"/>
                      </w:rPr>
                      <w:t>ДП. 1705.АТ-21.49.06.00.00.ПЗ</w:t>
                    </w:r>
                  </w:p>
                  <w:p w:rsidR="001A19DE" w:rsidRDefault="001A19DE"/>
                </w:txbxContent>
              </v:textbox>
            </v:rect>
            <w10:wrap anchorx="page" anchory="page"/>
            <w10:anchorlock/>
          </v:group>
        </w:pict>
      </w:r>
      <w:r w:rsidR="001A19DE">
        <w:rPr>
          <w:color w:val="000000"/>
          <w:sz w:val="28"/>
          <w:szCs w:val="28"/>
        </w:rPr>
        <w:t>Где –средняя часовая тарифная ставка рабочего, руб.</w:t>
      </w:r>
    </w:p>
    <w:p w:rsidR="001A19DE" w:rsidRDefault="001A19DE" w:rsidP="00654EEE">
      <w:pPr>
        <w:shd w:val="clear" w:color="auto" w:fill="FFFFFF"/>
        <w:spacing w:line="360" w:lineRule="auto"/>
        <w:ind w:firstLine="624"/>
        <w:jc w:val="both"/>
        <w:rPr>
          <w:color w:val="000000"/>
          <w:sz w:val="28"/>
          <w:szCs w:val="28"/>
        </w:rPr>
      </w:pPr>
      <w:r>
        <w:rPr>
          <w:color w:val="000000"/>
          <w:sz w:val="28"/>
          <w:szCs w:val="28"/>
        </w:rPr>
        <w:t>Фр-годовой фонд рабочего времени, час.</w:t>
      </w:r>
    </w:p>
    <w:p w:rsidR="001A19DE" w:rsidRDefault="001A19DE" w:rsidP="00654EEE">
      <w:pPr>
        <w:shd w:val="clear" w:color="auto" w:fill="FFFFFF"/>
        <w:spacing w:line="360" w:lineRule="auto"/>
        <w:ind w:firstLine="624"/>
        <w:jc w:val="both"/>
        <w:rPr>
          <w:color w:val="000000"/>
          <w:sz w:val="28"/>
          <w:szCs w:val="28"/>
        </w:rPr>
      </w:pPr>
      <w:r>
        <w:rPr>
          <w:color w:val="000000"/>
          <w:sz w:val="28"/>
          <w:szCs w:val="28"/>
        </w:rPr>
        <w:t>ФЗПпов=13,68*1820*9=224078,4 руб</w:t>
      </w:r>
      <w:r>
        <w:rPr>
          <w:color w:val="000000"/>
          <w:sz w:val="28"/>
          <w:szCs w:val="28"/>
        </w:rPr>
        <w:tab/>
      </w:r>
    </w:p>
    <w:p w:rsidR="001A19DE" w:rsidRDefault="001A19DE" w:rsidP="00654EEE">
      <w:pPr>
        <w:shd w:val="clear" w:color="auto" w:fill="FFFFFF"/>
        <w:spacing w:line="360" w:lineRule="auto"/>
        <w:ind w:firstLine="624"/>
        <w:jc w:val="center"/>
        <w:rPr>
          <w:color w:val="000000"/>
          <w:sz w:val="28"/>
          <w:szCs w:val="28"/>
        </w:rPr>
      </w:pPr>
      <w:r>
        <w:rPr>
          <w:color w:val="000000"/>
          <w:sz w:val="28"/>
          <w:szCs w:val="28"/>
        </w:rPr>
        <w:t>Ссч -=(С*</w:t>
      </w:r>
      <w:r>
        <w:rPr>
          <w:color w:val="000000"/>
          <w:sz w:val="28"/>
          <w:szCs w:val="28"/>
          <w:lang w:val="en-US"/>
        </w:rPr>
        <w:t>N</w:t>
      </w:r>
      <w:r>
        <w:rPr>
          <w:color w:val="000000"/>
          <w:sz w:val="28"/>
          <w:szCs w:val="28"/>
        </w:rPr>
        <w:t>)/</w:t>
      </w:r>
      <w:r>
        <w:rPr>
          <w:color w:val="000000"/>
          <w:sz w:val="28"/>
          <w:szCs w:val="28"/>
          <w:lang w:val="en-US"/>
        </w:rPr>
        <w:t>N</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(4.2)</w:t>
      </w:r>
    </w:p>
    <w:p w:rsidR="001A19DE" w:rsidRDefault="001A19DE" w:rsidP="00654EEE">
      <w:pPr>
        <w:shd w:val="clear" w:color="auto" w:fill="FFFFFF"/>
        <w:spacing w:line="360" w:lineRule="auto"/>
        <w:ind w:firstLine="624"/>
        <w:jc w:val="both"/>
        <w:rPr>
          <w:color w:val="000000"/>
          <w:sz w:val="28"/>
          <w:szCs w:val="28"/>
        </w:rPr>
      </w:pPr>
      <w:r>
        <w:rPr>
          <w:color w:val="000000"/>
          <w:sz w:val="28"/>
          <w:szCs w:val="28"/>
        </w:rPr>
        <w:t>Где С- часовая тарифная ставка,руб. С=13, 68 руб.</w:t>
      </w:r>
    </w:p>
    <w:p w:rsidR="001A19DE" w:rsidRDefault="001A19DE" w:rsidP="00654EEE">
      <w:pPr>
        <w:shd w:val="clear" w:color="auto" w:fill="FFFFFF"/>
        <w:spacing w:line="360" w:lineRule="auto"/>
        <w:ind w:firstLine="624"/>
        <w:jc w:val="both"/>
        <w:rPr>
          <w:color w:val="000000"/>
          <w:sz w:val="28"/>
          <w:szCs w:val="28"/>
        </w:rPr>
      </w:pPr>
      <w:r>
        <w:rPr>
          <w:color w:val="000000"/>
          <w:sz w:val="28"/>
          <w:szCs w:val="28"/>
          <w:lang w:val="en-US"/>
        </w:rPr>
        <w:t>N</w:t>
      </w:r>
      <w:r>
        <w:rPr>
          <w:color w:val="000000"/>
          <w:sz w:val="28"/>
          <w:szCs w:val="28"/>
        </w:rPr>
        <w:t xml:space="preserve"> – число рабочих ,чел.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lang w:val="en-US"/>
        </w:rPr>
        <w:t>N</w:t>
      </w:r>
      <w:r>
        <w:rPr>
          <w:color w:val="000000"/>
          <w:sz w:val="28"/>
          <w:szCs w:val="28"/>
        </w:rPr>
        <w:t>=9 чел.</w:t>
      </w:r>
    </w:p>
    <w:p w:rsidR="001A19DE" w:rsidRDefault="001A19DE" w:rsidP="00654EEE">
      <w:pPr>
        <w:shd w:val="clear" w:color="auto" w:fill="FFFFFF"/>
        <w:spacing w:line="360" w:lineRule="auto"/>
        <w:ind w:firstLine="624"/>
        <w:jc w:val="both"/>
        <w:rPr>
          <w:color w:val="000000"/>
          <w:sz w:val="28"/>
          <w:szCs w:val="28"/>
        </w:rPr>
      </w:pPr>
      <w:r>
        <w:rPr>
          <w:color w:val="000000"/>
          <w:sz w:val="28"/>
          <w:szCs w:val="28"/>
        </w:rPr>
        <w:t>Ссч = (13,68*9)/9=13,68руб.</w:t>
      </w:r>
    </w:p>
    <w:p w:rsidR="001A19DE" w:rsidRDefault="001A19DE" w:rsidP="00654EEE">
      <w:pPr>
        <w:shd w:val="clear" w:color="auto" w:fill="FFFFFF"/>
        <w:spacing w:line="360" w:lineRule="auto"/>
        <w:ind w:firstLine="624"/>
        <w:jc w:val="both"/>
        <w:rPr>
          <w:color w:val="000000"/>
          <w:sz w:val="28"/>
          <w:szCs w:val="28"/>
        </w:rPr>
      </w:pPr>
      <w:r>
        <w:rPr>
          <w:color w:val="000000"/>
          <w:sz w:val="28"/>
          <w:szCs w:val="28"/>
        </w:rPr>
        <w:t>Рассчитаем доплату за благоустройство.</w:t>
      </w:r>
    </w:p>
    <w:p w:rsidR="001A19DE" w:rsidRDefault="001A19DE" w:rsidP="00654EEE">
      <w:pPr>
        <w:shd w:val="clear" w:color="auto" w:fill="FFFFFF"/>
        <w:spacing w:line="360" w:lineRule="auto"/>
        <w:ind w:firstLine="624"/>
        <w:jc w:val="center"/>
        <w:rPr>
          <w:color w:val="000000"/>
          <w:sz w:val="28"/>
          <w:szCs w:val="28"/>
        </w:rPr>
      </w:pPr>
      <w:r>
        <w:rPr>
          <w:color w:val="000000"/>
          <w:sz w:val="28"/>
          <w:szCs w:val="28"/>
        </w:rPr>
        <w:t xml:space="preserve">Дбр = Пбр* Ссч * Фр * </w:t>
      </w:r>
      <w:r>
        <w:rPr>
          <w:color w:val="000000"/>
          <w:sz w:val="28"/>
          <w:szCs w:val="28"/>
          <w:lang w:val="en-US"/>
        </w:rPr>
        <w:t>N</w:t>
      </w:r>
      <w:r>
        <w:rPr>
          <w:color w:val="000000"/>
          <w:sz w:val="28"/>
          <w:szCs w:val="28"/>
        </w:rPr>
        <w:t>бр/100</w:t>
      </w:r>
      <w:r>
        <w:rPr>
          <w:color w:val="000000"/>
          <w:sz w:val="28"/>
          <w:szCs w:val="28"/>
        </w:rPr>
        <w:tab/>
      </w:r>
      <w:r>
        <w:rPr>
          <w:color w:val="000000"/>
          <w:sz w:val="28"/>
          <w:szCs w:val="28"/>
        </w:rPr>
        <w:tab/>
      </w:r>
      <w:r>
        <w:rPr>
          <w:color w:val="000000"/>
          <w:sz w:val="28"/>
          <w:szCs w:val="28"/>
        </w:rPr>
        <w:tab/>
      </w:r>
      <w:r>
        <w:rPr>
          <w:color w:val="000000"/>
          <w:sz w:val="28"/>
          <w:szCs w:val="28"/>
        </w:rPr>
        <w:tab/>
        <w:t>(4.3)</w:t>
      </w:r>
    </w:p>
    <w:p w:rsidR="001A19DE" w:rsidRDefault="001A19DE" w:rsidP="00654EEE">
      <w:pPr>
        <w:shd w:val="clear" w:color="auto" w:fill="FFFFFF"/>
        <w:spacing w:line="360" w:lineRule="auto"/>
        <w:ind w:firstLine="624"/>
        <w:jc w:val="both"/>
        <w:rPr>
          <w:color w:val="000000"/>
          <w:sz w:val="28"/>
          <w:szCs w:val="28"/>
        </w:rPr>
      </w:pPr>
      <w:r>
        <w:rPr>
          <w:color w:val="000000"/>
          <w:sz w:val="28"/>
          <w:szCs w:val="28"/>
        </w:rPr>
        <w:t>Где :Пбр – процент доплаты за благоустройство (Пбр = 10%).</w:t>
      </w:r>
    </w:p>
    <w:p w:rsidR="001A19DE" w:rsidRDefault="001A19DE" w:rsidP="00654EEE">
      <w:pPr>
        <w:shd w:val="clear" w:color="auto" w:fill="FFFFFF"/>
        <w:spacing w:line="360" w:lineRule="auto"/>
        <w:ind w:firstLine="624"/>
        <w:jc w:val="both"/>
        <w:rPr>
          <w:color w:val="000000"/>
          <w:sz w:val="28"/>
          <w:szCs w:val="28"/>
        </w:rPr>
      </w:pPr>
      <w:r>
        <w:rPr>
          <w:color w:val="000000"/>
          <w:sz w:val="28"/>
          <w:szCs w:val="28"/>
        </w:rPr>
        <w:t>Ссч- часовая тарифная ставка бригадира, руб.</w:t>
      </w:r>
    </w:p>
    <w:p w:rsidR="001A19DE" w:rsidRDefault="001A19DE" w:rsidP="00654EEE">
      <w:pPr>
        <w:shd w:val="clear" w:color="auto" w:fill="FFFFFF"/>
        <w:spacing w:line="360" w:lineRule="auto"/>
        <w:ind w:firstLine="624"/>
        <w:jc w:val="both"/>
        <w:rPr>
          <w:color w:val="000000"/>
          <w:sz w:val="28"/>
          <w:szCs w:val="28"/>
        </w:rPr>
      </w:pPr>
      <w:r>
        <w:rPr>
          <w:color w:val="000000"/>
          <w:sz w:val="28"/>
          <w:szCs w:val="28"/>
          <w:lang w:val="en-US"/>
        </w:rPr>
        <w:t>N</w:t>
      </w:r>
      <w:r>
        <w:rPr>
          <w:color w:val="000000"/>
          <w:sz w:val="28"/>
          <w:szCs w:val="28"/>
        </w:rPr>
        <w:t>бр – число бригадиров, чел.</w:t>
      </w:r>
    </w:p>
    <w:p w:rsidR="001A19DE" w:rsidRDefault="001A19DE" w:rsidP="00654EEE">
      <w:pPr>
        <w:shd w:val="clear" w:color="auto" w:fill="FFFFFF"/>
        <w:spacing w:line="360" w:lineRule="auto"/>
        <w:ind w:firstLine="624"/>
        <w:jc w:val="both"/>
        <w:rPr>
          <w:color w:val="000000"/>
          <w:sz w:val="28"/>
          <w:szCs w:val="28"/>
        </w:rPr>
      </w:pPr>
      <w:r>
        <w:rPr>
          <w:color w:val="000000"/>
          <w:sz w:val="28"/>
          <w:szCs w:val="28"/>
        </w:rPr>
        <w:t>Дбр = 10%*13,68*1820* 1 = 2497,12 руб.</w:t>
      </w:r>
    </w:p>
    <w:p w:rsidR="001A19DE" w:rsidRDefault="001A19DE" w:rsidP="00654EEE">
      <w:pPr>
        <w:shd w:val="clear" w:color="auto" w:fill="FFFFFF"/>
        <w:spacing w:line="360" w:lineRule="auto"/>
        <w:ind w:firstLine="624"/>
        <w:jc w:val="both"/>
        <w:rPr>
          <w:color w:val="000000"/>
          <w:sz w:val="28"/>
          <w:szCs w:val="28"/>
        </w:rPr>
      </w:pPr>
      <w:r>
        <w:rPr>
          <w:color w:val="000000"/>
          <w:sz w:val="28"/>
          <w:szCs w:val="28"/>
        </w:rPr>
        <w:t>В соответствии с установленными показателями премирования рабочих, размер премии начисляется следующим образом:</w:t>
      </w:r>
    </w:p>
    <w:p w:rsidR="001A19DE" w:rsidRDefault="001A19DE" w:rsidP="00654EEE">
      <w:pPr>
        <w:shd w:val="clear" w:color="auto" w:fill="FFFFFF"/>
        <w:spacing w:line="360" w:lineRule="auto"/>
        <w:ind w:firstLine="624"/>
        <w:jc w:val="center"/>
        <w:rPr>
          <w:color w:val="000000"/>
          <w:sz w:val="28"/>
          <w:szCs w:val="28"/>
        </w:rPr>
      </w:pPr>
      <w:r>
        <w:rPr>
          <w:color w:val="000000"/>
          <w:sz w:val="28"/>
          <w:szCs w:val="28"/>
        </w:rPr>
        <w:t>Пр фзп = П%*ФЗП пов.</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(4.4).</w:t>
      </w:r>
    </w:p>
    <w:p w:rsidR="001A19DE" w:rsidRDefault="001A19DE" w:rsidP="00654EEE">
      <w:pPr>
        <w:shd w:val="clear" w:color="auto" w:fill="FFFFFF"/>
        <w:spacing w:line="360" w:lineRule="auto"/>
        <w:ind w:firstLine="624"/>
        <w:jc w:val="both"/>
        <w:rPr>
          <w:color w:val="000000"/>
          <w:sz w:val="28"/>
          <w:szCs w:val="28"/>
        </w:rPr>
      </w:pPr>
      <w:r>
        <w:rPr>
          <w:color w:val="000000"/>
          <w:sz w:val="28"/>
          <w:szCs w:val="28"/>
        </w:rPr>
        <w:t>Где: П % - процент премии (П % = 20).</w:t>
      </w:r>
    </w:p>
    <w:p w:rsidR="001A19DE" w:rsidRDefault="001A19DE" w:rsidP="00654EEE">
      <w:pPr>
        <w:shd w:val="clear" w:color="auto" w:fill="FFFFFF"/>
        <w:spacing w:line="360" w:lineRule="auto"/>
        <w:ind w:firstLine="624"/>
        <w:jc w:val="both"/>
        <w:rPr>
          <w:color w:val="000000"/>
          <w:sz w:val="28"/>
          <w:szCs w:val="28"/>
        </w:rPr>
      </w:pPr>
      <w:r>
        <w:rPr>
          <w:color w:val="000000"/>
          <w:sz w:val="28"/>
          <w:szCs w:val="28"/>
        </w:rPr>
        <w:t>Пр фзп =20*224078,4 = 44815,6 руб.</w:t>
      </w:r>
    </w:p>
    <w:p w:rsidR="001A19DE" w:rsidRDefault="001A19DE" w:rsidP="00654EEE">
      <w:pPr>
        <w:shd w:val="clear" w:color="auto" w:fill="FFFFFF"/>
        <w:spacing w:line="360" w:lineRule="auto"/>
        <w:ind w:firstLine="624"/>
        <w:jc w:val="both"/>
        <w:rPr>
          <w:color w:val="000000"/>
          <w:sz w:val="28"/>
          <w:szCs w:val="28"/>
        </w:rPr>
      </w:pPr>
      <w:r>
        <w:rPr>
          <w:color w:val="000000"/>
          <w:sz w:val="28"/>
          <w:szCs w:val="28"/>
        </w:rPr>
        <w:t>Основной фонд заработной платы рассчитываем по формуле:</w:t>
      </w:r>
    </w:p>
    <w:p w:rsidR="001A19DE" w:rsidRDefault="001A19DE" w:rsidP="00654EEE">
      <w:pPr>
        <w:shd w:val="clear" w:color="auto" w:fill="FFFFFF"/>
        <w:spacing w:line="360" w:lineRule="auto"/>
        <w:ind w:firstLine="624"/>
        <w:jc w:val="center"/>
        <w:rPr>
          <w:color w:val="000000"/>
          <w:sz w:val="28"/>
          <w:szCs w:val="28"/>
        </w:rPr>
      </w:pPr>
      <w:r>
        <w:rPr>
          <w:color w:val="000000"/>
          <w:sz w:val="28"/>
          <w:szCs w:val="28"/>
        </w:rPr>
        <w:t xml:space="preserve">ФЗПосн =ФЗПпов +Прфзп +Дбр </w:t>
      </w:r>
      <w:r>
        <w:rPr>
          <w:color w:val="000000"/>
          <w:sz w:val="28"/>
          <w:szCs w:val="28"/>
        </w:rPr>
        <w:tab/>
      </w:r>
      <w:r>
        <w:rPr>
          <w:color w:val="000000"/>
          <w:sz w:val="28"/>
          <w:szCs w:val="28"/>
        </w:rPr>
        <w:tab/>
      </w:r>
      <w:r>
        <w:rPr>
          <w:color w:val="000000"/>
          <w:sz w:val="28"/>
          <w:szCs w:val="28"/>
        </w:rPr>
        <w:tab/>
      </w:r>
      <w:r>
        <w:rPr>
          <w:color w:val="000000"/>
          <w:sz w:val="28"/>
          <w:szCs w:val="28"/>
        </w:rPr>
        <w:tab/>
        <w:t>(4.5).</w:t>
      </w:r>
    </w:p>
    <w:p w:rsidR="001A19DE" w:rsidRDefault="001A19DE" w:rsidP="00654EEE">
      <w:pPr>
        <w:shd w:val="clear" w:color="auto" w:fill="FFFFFF"/>
        <w:spacing w:line="360" w:lineRule="auto"/>
        <w:jc w:val="both"/>
        <w:rPr>
          <w:color w:val="000000"/>
          <w:sz w:val="28"/>
          <w:szCs w:val="28"/>
        </w:rPr>
      </w:pPr>
      <w:r>
        <w:rPr>
          <w:color w:val="000000"/>
          <w:sz w:val="28"/>
          <w:szCs w:val="28"/>
        </w:rPr>
        <w:t>ФЗПосн =224078,4 + 44815,6 +2497,12 =271391,12 руб.</w:t>
      </w:r>
    </w:p>
    <w:p w:rsidR="001A19DE" w:rsidRDefault="001A19DE" w:rsidP="00654EEE">
      <w:pPr>
        <w:shd w:val="clear" w:color="auto" w:fill="FFFFFF"/>
        <w:spacing w:line="360" w:lineRule="auto"/>
        <w:jc w:val="both"/>
        <w:rPr>
          <w:color w:val="000000"/>
          <w:sz w:val="28"/>
          <w:szCs w:val="28"/>
        </w:rPr>
      </w:pPr>
      <w:r>
        <w:rPr>
          <w:color w:val="000000"/>
          <w:sz w:val="28"/>
          <w:szCs w:val="28"/>
        </w:rPr>
        <w:t>Дополнительный фонд заработной платы находим используя формулу:</w:t>
      </w:r>
    </w:p>
    <w:p w:rsidR="001A19DE" w:rsidRDefault="001A19DE" w:rsidP="00654EEE">
      <w:pPr>
        <w:shd w:val="clear" w:color="auto" w:fill="FFFFFF"/>
        <w:spacing w:line="360" w:lineRule="auto"/>
        <w:jc w:val="center"/>
        <w:rPr>
          <w:color w:val="000000"/>
          <w:sz w:val="28"/>
          <w:szCs w:val="28"/>
        </w:rPr>
      </w:pPr>
      <w:r>
        <w:rPr>
          <w:color w:val="000000"/>
          <w:sz w:val="28"/>
          <w:szCs w:val="28"/>
        </w:rPr>
        <w:t>ФЗПдоп = П%фзп *ФЗП осн /100</w:t>
      </w:r>
      <w:r>
        <w:rPr>
          <w:color w:val="000000"/>
          <w:sz w:val="28"/>
          <w:szCs w:val="28"/>
        </w:rPr>
        <w:tab/>
      </w:r>
      <w:r>
        <w:rPr>
          <w:color w:val="000000"/>
          <w:sz w:val="28"/>
          <w:szCs w:val="28"/>
        </w:rPr>
        <w:tab/>
      </w:r>
      <w:r>
        <w:rPr>
          <w:color w:val="000000"/>
          <w:sz w:val="28"/>
          <w:szCs w:val="28"/>
        </w:rPr>
        <w:tab/>
        <w:t>(4.6).</w:t>
      </w:r>
    </w:p>
    <w:p w:rsidR="001A19DE" w:rsidRDefault="001A19DE" w:rsidP="00654EEE">
      <w:pPr>
        <w:shd w:val="clear" w:color="auto" w:fill="FFFFFF"/>
        <w:spacing w:line="360" w:lineRule="auto"/>
        <w:jc w:val="both"/>
        <w:rPr>
          <w:color w:val="000000"/>
          <w:sz w:val="28"/>
          <w:szCs w:val="28"/>
        </w:rPr>
      </w:pPr>
      <w:r>
        <w:rPr>
          <w:color w:val="000000"/>
          <w:sz w:val="28"/>
          <w:szCs w:val="28"/>
        </w:rPr>
        <w:t>Где: П % дпз =  %</w:t>
      </w:r>
    </w:p>
    <w:p w:rsidR="001A19DE" w:rsidRDefault="001A19DE" w:rsidP="00654EEE">
      <w:pPr>
        <w:shd w:val="clear" w:color="auto" w:fill="FFFFFF"/>
        <w:spacing w:line="360" w:lineRule="auto"/>
        <w:jc w:val="both"/>
        <w:rPr>
          <w:color w:val="000000"/>
          <w:sz w:val="28"/>
          <w:szCs w:val="28"/>
        </w:rPr>
      </w:pPr>
      <w:r>
        <w:rPr>
          <w:color w:val="000000"/>
          <w:sz w:val="28"/>
          <w:szCs w:val="28"/>
        </w:rPr>
        <w:t>ФЗПдоп =30*271391,12/100 = 81417,34 руб.</w:t>
      </w:r>
    </w:p>
    <w:p w:rsidR="001A19DE" w:rsidRDefault="001A19DE" w:rsidP="00654EEE">
      <w:pPr>
        <w:shd w:val="clear" w:color="auto" w:fill="FFFFFF"/>
        <w:spacing w:line="360" w:lineRule="auto"/>
        <w:jc w:val="both"/>
        <w:rPr>
          <w:color w:val="000000"/>
          <w:sz w:val="28"/>
          <w:szCs w:val="28"/>
        </w:rPr>
      </w:pPr>
      <w:r>
        <w:rPr>
          <w:color w:val="000000"/>
          <w:sz w:val="28"/>
          <w:szCs w:val="28"/>
        </w:rPr>
        <w:t>Фонд заработной платы с учетом надбавок определяется по формуле:</w:t>
      </w:r>
    </w:p>
    <w:p w:rsidR="001A19DE" w:rsidRDefault="001A19DE" w:rsidP="00654EEE">
      <w:pPr>
        <w:shd w:val="clear" w:color="auto" w:fill="FFFFFF"/>
        <w:spacing w:line="360" w:lineRule="auto"/>
        <w:jc w:val="both"/>
        <w:rPr>
          <w:color w:val="000000"/>
          <w:sz w:val="28"/>
          <w:szCs w:val="28"/>
        </w:rPr>
      </w:pPr>
      <w:r>
        <w:rPr>
          <w:color w:val="000000"/>
          <w:sz w:val="28"/>
          <w:szCs w:val="28"/>
        </w:rPr>
        <w:t>ФЗПнад = ФЗПосн * П % над / 100:</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(4.7).</w:t>
      </w:r>
    </w:p>
    <w:p w:rsidR="001A19DE" w:rsidRDefault="001A19DE" w:rsidP="00654EEE">
      <w:pPr>
        <w:shd w:val="clear" w:color="auto" w:fill="FFFFFF"/>
        <w:spacing w:line="360" w:lineRule="auto"/>
        <w:jc w:val="both"/>
        <w:rPr>
          <w:color w:val="000000"/>
          <w:sz w:val="28"/>
          <w:szCs w:val="28"/>
        </w:rPr>
      </w:pPr>
      <w:r>
        <w:rPr>
          <w:color w:val="000000"/>
          <w:sz w:val="28"/>
          <w:szCs w:val="28"/>
        </w:rPr>
        <w:t>Где, П % над –процент надбавок, учитывающий районный и дальневосточный коэффициенты (П%над= 40).</w:t>
      </w:r>
    </w:p>
    <w:p w:rsidR="001A19DE" w:rsidRDefault="006A0296" w:rsidP="00654EEE">
      <w:pPr>
        <w:shd w:val="clear" w:color="auto" w:fill="FFFFFF"/>
        <w:spacing w:line="360" w:lineRule="auto"/>
        <w:jc w:val="both"/>
        <w:rPr>
          <w:color w:val="000000"/>
          <w:sz w:val="28"/>
          <w:szCs w:val="28"/>
        </w:rPr>
      </w:pPr>
      <w:r>
        <w:rPr>
          <w:noProof/>
        </w:rPr>
        <w:pict>
          <v:group id="_x0000_s1576" style="position:absolute;left:0;text-align:left;margin-left:61.05pt;margin-top:21.2pt;width:517.05pt;height:801pt;z-index:251667456;mso-position-horizontal-relative:page;mso-position-vertical-relative:page" coordsize="20000,20000">
            <v:rect id="_x0000_s1577" style="position:absolute;width:20000;height:20000" filled="f" strokeweight="2pt"/>
            <v:line id="_x0000_s1578" style="position:absolute" from="1093,18949" to="1095,19989" strokeweight="2pt"/>
            <v:line id="_x0000_s1579" style="position:absolute" from="10,18941" to="19977,18942" strokeweight="2pt"/>
            <v:line id="_x0000_s1580" style="position:absolute" from="2186,18949" to="2188,19989" strokeweight="2pt"/>
            <v:line id="_x0000_s1581" style="position:absolute" from="4919,18949" to="4921,19989" strokeweight="2pt"/>
            <v:line id="_x0000_s1582" style="position:absolute" from="6557,18959" to="6559,19989" strokeweight="2pt"/>
            <v:line id="_x0000_s1583" style="position:absolute" from="7650,18949" to="7652,19979" strokeweight="2pt"/>
            <v:line id="_x0000_s1584" style="position:absolute" from="18905,18949" to="18909,19989" strokeweight="2pt"/>
            <v:line id="_x0000_s1585" style="position:absolute" from="10,19293" to="7631,19295" strokeweight="1pt"/>
            <v:line id="_x0000_s1586" style="position:absolute" from="10,19646" to="7631,19647" strokeweight="2pt"/>
            <v:line id="_x0000_s1587" style="position:absolute" from="18919,19296" to="19990,19297" strokeweight="1pt"/>
            <v:rect id="_x0000_s1588" style="position:absolute;left:54;top:19660;width:1000;height:309" filled="f" stroked="f" strokeweight=".25pt">
              <v:textbox style="mso-next-textbox:#_x0000_s1588" inset="1pt,1pt,1pt,1pt">
                <w:txbxContent>
                  <w:p w:rsidR="001A19DE" w:rsidRDefault="001A19DE">
                    <w:pPr>
                      <w:pStyle w:val="a6"/>
                      <w:jc w:val="center"/>
                      <w:rPr>
                        <w:rFonts w:ascii="ISOCPEUR Cyr" w:hAnsi="ISOCPEUR Cyr"/>
                        <w:sz w:val="18"/>
                        <w:szCs w:val="18"/>
                      </w:rPr>
                    </w:pPr>
                    <w:r>
                      <w:rPr>
                        <w:rFonts w:ascii="ISOCPEUR Cyr" w:hAnsi="ISOCPEUR Cyr"/>
                        <w:sz w:val="18"/>
                        <w:szCs w:val="18"/>
                      </w:rPr>
                      <w:t>Изм.</w:t>
                    </w:r>
                  </w:p>
                </w:txbxContent>
              </v:textbox>
            </v:rect>
            <v:rect id="_x0000_s1589" style="position:absolute;left:1139;top:19660;width:1001;height:309" filled="f" stroked="f" strokeweight=".25pt">
              <v:textbox style="mso-next-textbox:#_x0000_s1589" inset="1pt,1pt,1pt,1pt">
                <w:txbxContent>
                  <w:p w:rsidR="001A19DE" w:rsidRDefault="001A19DE">
                    <w:pPr>
                      <w:pStyle w:val="a6"/>
                      <w:jc w:val="center"/>
                      <w:rPr>
                        <w:rFonts w:ascii="ISOCPEUR Cyr" w:hAnsi="ISOCPEUR Cyr"/>
                        <w:sz w:val="18"/>
                        <w:szCs w:val="18"/>
                      </w:rPr>
                    </w:pPr>
                    <w:r>
                      <w:rPr>
                        <w:rFonts w:ascii="Times New Roman" w:hAnsi="Times New Roman"/>
                        <w:sz w:val="18"/>
                        <w:szCs w:val="18"/>
                      </w:rPr>
                      <w:t>Лис</w:t>
                    </w:r>
                    <w:r>
                      <w:rPr>
                        <w:rFonts w:ascii="ISOCPEUR Cyr" w:hAnsi="ISOCPEUR Cyr"/>
                        <w:sz w:val="18"/>
                        <w:szCs w:val="18"/>
                      </w:rPr>
                      <w:t>т</w:t>
                    </w:r>
                  </w:p>
                </w:txbxContent>
              </v:textbox>
            </v:rect>
            <v:rect id="_x0000_s1590" style="position:absolute;left:2267;top:19660;width:2573;height:309" filled="f" stroked="f" strokeweight=".25pt">
              <v:textbox style="mso-next-textbox:#_x0000_s1590" inset="1pt,1pt,1pt,1pt">
                <w:txbxContent>
                  <w:p w:rsidR="001A19DE" w:rsidRDefault="001A19DE">
                    <w:pPr>
                      <w:pStyle w:val="a6"/>
                      <w:jc w:val="center"/>
                      <w:rPr>
                        <w:rFonts w:ascii="ISOCPEUR Cyr" w:hAnsi="ISOCPEUR Cyr"/>
                        <w:sz w:val="18"/>
                        <w:szCs w:val="18"/>
                      </w:rPr>
                    </w:pPr>
                    <w:r>
                      <w:rPr>
                        <w:rFonts w:ascii="ISOCPEUR Cyr" w:hAnsi="ISOCPEUR Cyr"/>
                        <w:sz w:val="18"/>
                        <w:szCs w:val="18"/>
                      </w:rPr>
                      <w:t>№ докум.</w:t>
                    </w:r>
                  </w:p>
                </w:txbxContent>
              </v:textbox>
            </v:rect>
            <v:rect id="_x0000_s1591" style="position:absolute;left:4983;top:19660;width:1534;height:309" filled="f" stroked="f" strokeweight=".25pt">
              <v:textbox style="mso-next-textbox:#_x0000_s1591" inset="1pt,1pt,1pt,1pt">
                <w:txbxContent>
                  <w:p w:rsidR="001A19DE" w:rsidRDefault="001A19DE">
                    <w:pPr>
                      <w:pStyle w:val="a6"/>
                      <w:jc w:val="center"/>
                      <w:rPr>
                        <w:sz w:val="18"/>
                        <w:szCs w:val="18"/>
                        <w:lang w:val="ru-RU"/>
                      </w:rPr>
                    </w:pPr>
                    <w:r>
                      <w:rPr>
                        <w:rFonts w:ascii="ISOCPEUR Cyr" w:hAnsi="ISOCPEUR Cyr"/>
                        <w:sz w:val="18"/>
                        <w:szCs w:val="18"/>
                      </w:rPr>
                      <w:t>Подп</w:t>
                    </w:r>
                    <w:r>
                      <w:rPr>
                        <w:sz w:val="18"/>
                        <w:szCs w:val="18"/>
                        <w:lang w:val="ru-RU"/>
                      </w:rPr>
                      <w:t>.</w:t>
                    </w:r>
                  </w:p>
                </w:txbxContent>
              </v:textbox>
            </v:rect>
            <v:rect id="_x0000_s1592" style="position:absolute;left:6604;top:19660;width:1000;height:309" filled="f" stroked="f" strokeweight=".25pt">
              <v:textbox style="mso-next-textbox:#_x0000_s1592" inset="1pt,1pt,1pt,1pt">
                <w:txbxContent>
                  <w:p w:rsidR="001A19DE" w:rsidRDefault="001A19DE">
                    <w:pPr>
                      <w:pStyle w:val="a6"/>
                      <w:jc w:val="center"/>
                      <w:rPr>
                        <w:rFonts w:ascii="ISOCPEUR Cyr" w:hAnsi="ISOCPEUR Cyr"/>
                        <w:sz w:val="18"/>
                        <w:szCs w:val="18"/>
                      </w:rPr>
                    </w:pPr>
                    <w:r>
                      <w:rPr>
                        <w:rFonts w:ascii="Times New Roman" w:hAnsi="Times New Roman"/>
                        <w:sz w:val="18"/>
                        <w:szCs w:val="18"/>
                      </w:rPr>
                      <w:t>Дат</w:t>
                    </w:r>
                    <w:r>
                      <w:rPr>
                        <w:rFonts w:ascii="ISOCPEUR Cyr" w:hAnsi="ISOCPEUR Cyr"/>
                        <w:sz w:val="18"/>
                        <w:szCs w:val="18"/>
                      </w:rPr>
                      <w:t>а</w:t>
                    </w:r>
                  </w:p>
                </w:txbxContent>
              </v:textbox>
            </v:rect>
            <v:rect id="_x0000_s1593" style="position:absolute;left:18949;top:18977;width:1001;height:309" filled="f" stroked="f" strokeweight=".25pt">
              <v:textbox style="mso-next-textbox:#_x0000_s1593" inset="1pt,1pt,1pt,1pt">
                <w:txbxContent>
                  <w:p w:rsidR="001A19DE" w:rsidRDefault="001A19DE">
                    <w:pPr>
                      <w:pStyle w:val="a6"/>
                      <w:jc w:val="center"/>
                      <w:rPr>
                        <w:rFonts w:ascii="ISOCPEUR Cyr" w:hAnsi="ISOCPEUR Cyr"/>
                        <w:sz w:val="18"/>
                        <w:szCs w:val="18"/>
                      </w:rPr>
                    </w:pPr>
                    <w:r>
                      <w:rPr>
                        <w:rFonts w:ascii="Times New Roman" w:hAnsi="Times New Roman"/>
                        <w:sz w:val="18"/>
                        <w:szCs w:val="18"/>
                      </w:rPr>
                      <w:t>Лис</w:t>
                    </w:r>
                    <w:r>
                      <w:rPr>
                        <w:rFonts w:ascii="ISOCPEUR Cyr" w:hAnsi="ISOCPEUR Cyr"/>
                        <w:sz w:val="18"/>
                        <w:szCs w:val="18"/>
                      </w:rPr>
                      <w:t>т</w:t>
                    </w:r>
                  </w:p>
                </w:txbxContent>
              </v:textbox>
            </v:rect>
            <v:rect id="_x0000_s1594" style="position:absolute;left:18949;top:19435;width:1001;height:423" filled="f" stroked="f" strokeweight=".25pt">
              <v:textbox style="mso-next-textbox:#_x0000_s1594" inset="1pt,1pt,1pt,1pt">
                <w:txbxContent>
                  <w:p w:rsidR="001A19DE" w:rsidRDefault="001A19DE">
                    <w:pPr>
                      <w:jc w:val="center"/>
                      <w:rPr>
                        <w:sz w:val="28"/>
                        <w:szCs w:val="28"/>
                      </w:rPr>
                    </w:pPr>
                    <w:r>
                      <w:rPr>
                        <w:sz w:val="28"/>
                        <w:szCs w:val="28"/>
                      </w:rPr>
                      <w:t>28</w:t>
                    </w:r>
                  </w:p>
                </w:txbxContent>
              </v:textbox>
            </v:rect>
            <v:rect id="_x0000_s1595" style="position:absolute;left:7745;top:19221;width:11075;height:477" filled="f" stroked="f" strokeweight=".25pt">
              <v:textbox style="mso-next-textbox:#_x0000_s1595" inset="1pt,1pt,1pt,1pt">
                <w:txbxContent>
                  <w:p w:rsidR="001A19DE" w:rsidRDefault="001A19DE">
                    <w:pPr>
                      <w:jc w:val="center"/>
                      <w:rPr>
                        <w:sz w:val="28"/>
                        <w:szCs w:val="28"/>
                      </w:rPr>
                    </w:pPr>
                    <w:r>
                      <w:rPr>
                        <w:sz w:val="28"/>
                        <w:szCs w:val="28"/>
                      </w:rPr>
                      <w:t>ДП. 1705.АТ-21.49.06.00.00.ПЗ</w:t>
                    </w:r>
                  </w:p>
                  <w:p w:rsidR="001A19DE" w:rsidRDefault="001A19DE"/>
                </w:txbxContent>
              </v:textbox>
            </v:rect>
            <w10:wrap anchorx="page" anchory="page"/>
            <w10:anchorlock/>
          </v:group>
        </w:pict>
      </w:r>
      <w:r w:rsidR="001A19DE">
        <w:rPr>
          <w:color w:val="000000"/>
          <w:sz w:val="28"/>
          <w:szCs w:val="28"/>
        </w:rPr>
        <w:t>ФЗПнад =271391,12*30/100=81417,34 руб.</w:t>
      </w:r>
    </w:p>
    <w:p w:rsidR="001A19DE" w:rsidRDefault="001A19DE" w:rsidP="00654EEE">
      <w:pPr>
        <w:shd w:val="clear" w:color="auto" w:fill="FFFFFF"/>
        <w:spacing w:line="360" w:lineRule="auto"/>
        <w:jc w:val="both"/>
        <w:rPr>
          <w:color w:val="000000"/>
          <w:sz w:val="28"/>
          <w:szCs w:val="28"/>
        </w:rPr>
      </w:pPr>
      <w:r>
        <w:rPr>
          <w:color w:val="000000"/>
          <w:sz w:val="28"/>
          <w:szCs w:val="28"/>
        </w:rPr>
        <w:lastRenderedPageBreak/>
        <w:t>Общий фонд заработной платы найдем по формуле:</w:t>
      </w:r>
    </w:p>
    <w:p w:rsidR="001A19DE" w:rsidRDefault="001A19DE" w:rsidP="00654EEE">
      <w:pPr>
        <w:shd w:val="clear" w:color="auto" w:fill="FFFFFF"/>
        <w:spacing w:line="360" w:lineRule="auto"/>
        <w:jc w:val="center"/>
        <w:rPr>
          <w:color w:val="000000"/>
          <w:sz w:val="28"/>
          <w:szCs w:val="28"/>
        </w:rPr>
      </w:pPr>
      <w:r>
        <w:rPr>
          <w:color w:val="000000"/>
          <w:sz w:val="28"/>
          <w:szCs w:val="28"/>
        </w:rPr>
        <w:t>ФЗПобщ = ФЗПосн  + ФЗПнад + ФЗПдоп</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(4.8)</w:t>
      </w:r>
    </w:p>
    <w:p w:rsidR="001A19DE" w:rsidRDefault="001A19DE" w:rsidP="00654EEE">
      <w:pPr>
        <w:shd w:val="clear" w:color="auto" w:fill="FFFFFF"/>
        <w:spacing w:line="360" w:lineRule="auto"/>
        <w:jc w:val="both"/>
        <w:rPr>
          <w:color w:val="000000"/>
          <w:sz w:val="28"/>
          <w:szCs w:val="28"/>
        </w:rPr>
      </w:pPr>
      <w:r>
        <w:rPr>
          <w:color w:val="000000"/>
          <w:sz w:val="28"/>
          <w:szCs w:val="28"/>
        </w:rPr>
        <w:t>ФЗПобщ = 271391,12 + 81417,34 + 81417,34 = 434225,80</w:t>
      </w:r>
    </w:p>
    <w:p w:rsidR="001A19DE" w:rsidRDefault="001A19DE" w:rsidP="00654EEE">
      <w:pPr>
        <w:shd w:val="clear" w:color="auto" w:fill="FFFFFF"/>
        <w:spacing w:line="360" w:lineRule="auto"/>
        <w:jc w:val="both"/>
        <w:rPr>
          <w:color w:val="000000"/>
          <w:sz w:val="28"/>
          <w:szCs w:val="28"/>
        </w:rPr>
      </w:pPr>
      <w:r>
        <w:rPr>
          <w:color w:val="000000"/>
          <w:sz w:val="28"/>
          <w:szCs w:val="28"/>
        </w:rPr>
        <w:t>Фонд заработной платы с начислениями на социальное страхование, в пенсионный другие социальные фонды рассчитывается по формуле:</w:t>
      </w:r>
    </w:p>
    <w:p w:rsidR="001A19DE" w:rsidRDefault="001A19DE" w:rsidP="00654EEE">
      <w:pPr>
        <w:shd w:val="clear" w:color="auto" w:fill="FFFFFF"/>
        <w:spacing w:line="360" w:lineRule="auto"/>
        <w:jc w:val="center"/>
        <w:rPr>
          <w:color w:val="000000"/>
          <w:sz w:val="28"/>
          <w:szCs w:val="28"/>
        </w:rPr>
      </w:pPr>
      <w:r>
        <w:rPr>
          <w:color w:val="000000"/>
          <w:sz w:val="28"/>
          <w:szCs w:val="28"/>
        </w:rPr>
        <w:t>ФЗПс.с = ФЗПобщ</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(4.9)</w:t>
      </w:r>
    </w:p>
    <w:p w:rsidR="001A19DE" w:rsidRDefault="001A19DE" w:rsidP="00654EEE">
      <w:pPr>
        <w:shd w:val="clear" w:color="auto" w:fill="FFFFFF"/>
        <w:spacing w:line="360" w:lineRule="auto"/>
        <w:jc w:val="both"/>
        <w:rPr>
          <w:color w:val="000000"/>
          <w:sz w:val="28"/>
          <w:szCs w:val="28"/>
        </w:rPr>
      </w:pPr>
      <w:r>
        <w:rPr>
          <w:color w:val="000000"/>
          <w:sz w:val="28"/>
          <w:szCs w:val="28"/>
        </w:rPr>
        <w:t>ФЗПс.с = 434225,80 * 1,268 = 550598.3 руб.</w:t>
      </w:r>
    </w:p>
    <w:p w:rsidR="001A19DE" w:rsidRDefault="001A19DE" w:rsidP="00654EEE">
      <w:pPr>
        <w:shd w:val="clear" w:color="auto" w:fill="FFFFFF"/>
        <w:spacing w:line="360" w:lineRule="auto"/>
        <w:jc w:val="both"/>
        <w:rPr>
          <w:color w:val="000000"/>
          <w:sz w:val="28"/>
          <w:szCs w:val="28"/>
        </w:rPr>
      </w:pPr>
      <w:r>
        <w:rPr>
          <w:color w:val="000000"/>
          <w:sz w:val="28"/>
          <w:szCs w:val="28"/>
        </w:rPr>
        <w:t>Среднемесячную заработную плату определяем следующим образом:</w:t>
      </w:r>
    </w:p>
    <w:p w:rsidR="001A19DE" w:rsidRDefault="001A19DE" w:rsidP="00654EEE">
      <w:pPr>
        <w:shd w:val="clear" w:color="auto" w:fill="FFFFFF"/>
        <w:spacing w:line="360" w:lineRule="auto"/>
        <w:jc w:val="center"/>
        <w:rPr>
          <w:color w:val="000000"/>
          <w:sz w:val="28"/>
          <w:szCs w:val="28"/>
        </w:rPr>
      </w:pPr>
      <w:r>
        <w:rPr>
          <w:color w:val="000000"/>
          <w:sz w:val="28"/>
          <w:szCs w:val="28"/>
        </w:rPr>
        <w:t>ЗПср =ФЗПс.с /12*</w:t>
      </w:r>
      <w:r>
        <w:rPr>
          <w:color w:val="000000"/>
          <w:sz w:val="28"/>
          <w:szCs w:val="28"/>
          <w:lang w:val="en-US"/>
        </w:rPr>
        <w:t>N</w:t>
      </w:r>
      <w:r>
        <w:rPr>
          <w:color w:val="000000"/>
          <w:sz w:val="28"/>
          <w:szCs w:val="28"/>
        </w:rPr>
        <w:tab/>
      </w:r>
      <w:r>
        <w:rPr>
          <w:color w:val="000000"/>
          <w:sz w:val="28"/>
          <w:szCs w:val="28"/>
        </w:rPr>
        <w:tab/>
      </w:r>
      <w:r>
        <w:rPr>
          <w:color w:val="000000"/>
          <w:sz w:val="28"/>
          <w:szCs w:val="28"/>
        </w:rPr>
        <w:tab/>
      </w:r>
      <w:r>
        <w:rPr>
          <w:color w:val="000000"/>
          <w:sz w:val="28"/>
          <w:szCs w:val="28"/>
        </w:rPr>
        <w:tab/>
        <w:t>(4.10).</w:t>
      </w:r>
    </w:p>
    <w:p w:rsidR="001A19DE" w:rsidRDefault="001A19DE" w:rsidP="00654EEE">
      <w:pPr>
        <w:shd w:val="clear" w:color="auto" w:fill="FFFFFF"/>
        <w:spacing w:line="360" w:lineRule="auto"/>
        <w:jc w:val="both"/>
        <w:rPr>
          <w:color w:val="000000"/>
          <w:sz w:val="28"/>
          <w:szCs w:val="28"/>
          <w:vertAlign w:val="superscript"/>
        </w:rPr>
      </w:pPr>
      <w:r>
        <w:rPr>
          <w:color w:val="000000"/>
          <w:sz w:val="28"/>
          <w:szCs w:val="28"/>
        </w:rPr>
        <w:t>ЗПср = 550598,3/12*9 = 5098,13 руб.</w:t>
      </w:r>
    </w:p>
    <w:p w:rsidR="001A19DE" w:rsidRDefault="001A19DE" w:rsidP="00654EEE">
      <w:pPr>
        <w:pStyle w:val="2"/>
        <w:numPr>
          <w:ilvl w:val="1"/>
          <w:numId w:val="4"/>
        </w:numPr>
        <w:spacing w:before="0" w:after="0"/>
        <w:rPr>
          <w:rFonts w:ascii="Times New Roman" w:hAnsi="Times New Roman" w:cs="Times New Roman"/>
          <w:b w:val="0"/>
          <w:bCs w:val="0"/>
          <w:i w:val="0"/>
          <w:iCs w:val="0"/>
          <w:color w:val="000000"/>
        </w:rPr>
      </w:pPr>
      <w:bookmarkStart w:id="19" w:name="_Toc138306367"/>
      <w:r>
        <w:rPr>
          <w:rFonts w:ascii="Times New Roman" w:hAnsi="Times New Roman" w:cs="Times New Roman"/>
          <w:b w:val="0"/>
          <w:bCs w:val="0"/>
          <w:i w:val="0"/>
          <w:iCs w:val="0"/>
          <w:color w:val="000000"/>
        </w:rPr>
        <w:t>Расчет цеховых расходов.</w:t>
      </w:r>
      <w:bookmarkEnd w:id="19"/>
    </w:p>
    <w:p w:rsidR="001A19DE" w:rsidRDefault="001A19DE" w:rsidP="00654EEE"/>
    <w:p w:rsidR="001A19DE" w:rsidRDefault="001A19DE" w:rsidP="00654EEE">
      <w:pPr>
        <w:shd w:val="clear" w:color="auto" w:fill="FFFFFF"/>
        <w:spacing w:line="360" w:lineRule="auto"/>
        <w:jc w:val="both"/>
        <w:rPr>
          <w:color w:val="000000"/>
          <w:sz w:val="28"/>
          <w:szCs w:val="28"/>
        </w:rPr>
      </w:pPr>
      <w:r>
        <w:rPr>
          <w:color w:val="000000"/>
          <w:sz w:val="28"/>
          <w:szCs w:val="28"/>
        </w:rPr>
        <w:t>Цеховые расходы определяются по каждой статье отдельно. В цеховые расходы включаются оплата за электроэнергию, отопление, воздух, пар, воду, отчисления на ремонт оборудования, на восстановление инвентаря, приспособлений, инструментов, охрану труда и другие расходы.</w:t>
      </w:r>
    </w:p>
    <w:p w:rsidR="001A19DE" w:rsidRDefault="001A19DE" w:rsidP="00654EEE">
      <w:pPr>
        <w:shd w:val="clear" w:color="auto" w:fill="FFFFFF"/>
        <w:spacing w:line="360" w:lineRule="auto"/>
        <w:jc w:val="both"/>
        <w:rPr>
          <w:color w:val="000000"/>
          <w:sz w:val="28"/>
          <w:szCs w:val="28"/>
        </w:rPr>
      </w:pPr>
      <w:r>
        <w:rPr>
          <w:color w:val="000000"/>
          <w:sz w:val="28"/>
          <w:szCs w:val="28"/>
        </w:rPr>
        <w:t>Определим величину амортизации по проектируемому объекту:</w:t>
      </w:r>
    </w:p>
    <w:p w:rsidR="001A19DE" w:rsidRDefault="001A19DE" w:rsidP="00654EEE">
      <w:pPr>
        <w:shd w:val="clear" w:color="auto" w:fill="FFFFFF"/>
        <w:spacing w:line="360" w:lineRule="auto"/>
        <w:jc w:val="center"/>
        <w:rPr>
          <w:color w:val="000000"/>
          <w:sz w:val="28"/>
          <w:szCs w:val="28"/>
        </w:rPr>
      </w:pPr>
      <w:r>
        <w:rPr>
          <w:color w:val="000000"/>
          <w:sz w:val="28"/>
          <w:szCs w:val="28"/>
        </w:rPr>
        <w:t>Ф</w:t>
      </w:r>
      <w:r>
        <w:rPr>
          <w:color w:val="000000"/>
          <w:sz w:val="28"/>
          <w:szCs w:val="28"/>
          <w:vertAlign w:val="subscript"/>
        </w:rPr>
        <w:t>3</w:t>
      </w:r>
      <w:r>
        <w:rPr>
          <w:color w:val="000000"/>
          <w:sz w:val="28"/>
          <w:szCs w:val="28"/>
        </w:rPr>
        <w:t xml:space="preserve"> = С</w:t>
      </w:r>
      <w:r>
        <w:rPr>
          <w:color w:val="000000"/>
          <w:sz w:val="28"/>
          <w:szCs w:val="28"/>
          <w:vertAlign w:val="subscript"/>
        </w:rPr>
        <w:t xml:space="preserve">3 </w:t>
      </w:r>
      <w:r>
        <w:rPr>
          <w:color w:val="000000"/>
          <w:sz w:val="28"/>
          <w:szCs w:val="28"/>
        </w:rPr>
        <w:t>* Нам/100</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(4.11)</w:t>
      </w:r>
    </w:p>
    <w:p w:rsidR="001A19DE" w:rsidRDefault="001A19DE" w:rsidP="00654EEE">
      <w:pPr>
        <w:shd w:val="clear" w:color="auto" w:fill="FFFFFF"/>
        <w:spacing w:line="360" w:lineRule="auto"/>
        <w:jc w:val="both"/>
        <w:rPr>
          <w:color w:val="000000"/>
          <w:sz w:val="28"/>
          <w:szCs w:val="28"/>
        </w:rPr>
      </w:pPr>
      <w:r>
        <w:rPr>
          <w:color w:val="000000"/>
          <w:sz w:val="28"/>
          <w:szCs w:val="28"/>
        </w:rPr>
        <w:t>Где: С</w:t>
      </w:r>
      <w:r>
        <w:rPr>
          <w:color w:val="000000"/>
          <w:sz w:val="28"/>
          <w:szCs w:val="28"/>
          <w:vertAlign w:val="subscript"/>
        </w:rPr>
        <w:t>3</w:t>
      </w:r>
      <w:r>
        <w:rPr>
          <w:color w:val="000000"/>
          <w:sz w:val="28"/>
          <w:szCs w:val="28"/>
        </w:rPr>
        <w:t xml:space="preserve"> - стоимость здания;</w:t>
      </w:r>
    </w:p>
    <w:p w:rsidR="001A19DE" w:rsidRDefault="001A19DE" w:rsidP="00654EEE">
      <w:pPr>
        <w:shd w:val="clear" w:color="auto" w:fill="FFFFFF"/>
        <w:spacing w:line="360" w:lineRule="auto"/>
        <w:jc w:val="both"/>
        <w:rPr>
          <w:color w:val="000000"/>
          <w:sz w:val="28"/>
          <w:szCs w:val="28"/>
        </w:rPr>
      </w:pPr>
      <w:r>
        <w:rPr>
          <w:color w:val="000000"/>
          <w:sz w:val="28"/>
          <w:szCs w:val="28"/>
        </w:rPr>
        <w:t>Н</w:t>
      </w:r>
      <w:r>
        <w:rPr>
          <w:color w:val="000000"/>
          <w:sz w:val="28"/>
          <w:szCs w:val="28"/>
          <w:vertAlign w:val="subscript"/>
        </w:rPr>
        <w:t>ам</w:t>
      </w:r>
      <w:r>
        <w:rPr>
          <w:color w:val="000000"/>
          <w:sz w:val="28"/>
          <w:szCs w:val="28"/>
        </w:rPr>
        <w:t xml:space="preserve"> –норма проектируемого здания.</w:t>
      </w:r>
    </w:p>
    <w:p w:rsidR="001A19DE" w:rsidRDefault="001A19DE" w:rsidP="00654EEE">
      <w:pPr>
        <w:shd w:val="clear" w:color="auto" w:fill="FFFFFF"/>
        <w:spacing w:line="360" w:lineRule="auto"/>
        <w:jc w:val="both"/>
        <w:rPr>
          <w:color w:val="000000"/>
          <w:sz w:val="28"/>
          <w:szCs w:val="28"/>
        </w:rPr>
      </w:pPr>
      <w:r>
        <w:rPr>
          <w:color w:val="000000"/>
          <w:sz w:val="28"/>
          <w:szCs w:val="28"/>
        </w:rPr>
        <w:t>Ф</w:t>
      </w:r>
      <w:r>
        <w:rPr>
          <w:color w:val="000000"/>
          <w:sz w:val="28"/>
          <w:szCs w:val="28"/>
          <w:vertAlign w:val="subscript"/>
        </w:rPr>
        <w:t xml:space="preserve">3 </w:t>
      </w:r>
      <w:r>
        <w:rPr>
          <w:color w:val="000000"/>
          <w:sz w:val="28"/>
          <w:szCs w:val="28"/>
        </w:rPr>
        <w:t>= 439956*5 / 100 =21997,8 руб.</w:t>
      </w:r>
    </w:p>
    <w:p w:rsidR="001A19DE" w:rsidRDefault="001A19DE" w:rsidP="00654EEE">
      <w:pPr>
        <w:shd w:val="clear" w:color="auto" w:fill="FFFFFF"/>
        <w:spacing w:line="360" w:lineRule="auto"/>
        <w:jc w:val="center"/>
        <w:rPr>
          <w:color w:val="000000"/>
          <w:sz w:val="28"/>
          <w:szCs w:val="28"/>
        </w:rPr>
      </w:pPr>
      <w:r>
        <w:rPr>
          <w:color w:val="000000"/>
          <w:sz w:val="28"/>
          <w:szCs w:val="28"/>
        </w:rPr>
        <w:t>С</w:t>
      </w:r>
      <w:r>
        <w:rPr>
          <w:color w:val="000000"/>
          <w:sz w:val="28"/>
          <w:szCs w:val="28"/>
          <w:vertAlign w:val="subscript"/>
        </w:rPr>
        <w:t>3</w:t>
      </w:r>
      <w:r>
        <w:rPr>
          <w:color w:val="000000"/>
          <w:sz w:val="28"/>
          <w:szCs w:val="28"/>
        </w:rPr>
        <w:t xml:space="preserve"> =</w:t>
      </w:r>
      <w:r>
        <w:rPr>
          <w:color w:val="000000"/>
          <w:sz w:val="28"/>
          <w:szCs w:val="28"/>
          <w:lang w:val="en-US"/>
        </w:rPr>
        <w:t>F</w:t>
      </w:r>
      <w:r>
        <w:rPr>
          <w:color w:val="000000"/>
          <w:sz w:val="28"/>
          <w:szCs w:val="28"/>
          <w:vertAlign w:val="subscript"/>
        </w:rPr>
        <w:t>уч</w:t>
      </w:r>
      <w:r>
        <w:rPr>
          <w:color w:val="000000"/>
          <w:sz w:val="28"/>
          <w:szCs w:val="28"/>
        </w:rPr>
        <w:t xml:space="preserve"> *</w:t>
      </w:r>
      <w:r>
        <w:rPr>
          <w:color w:val="000000"/>
          <w:sz w:val="28"/>
          <w:szCs w:val="28"/>
          <w:lang w:val="en-US"/>
        </w:rPr>
        <w:t>h</w:t>
      </w:r>
      <w:r>
        <w:rPr>
          <w:color w:val="000000"/>
          <w:sz w:val="28"/>
          <w:szCs w:val="28"/>
        </w:rPr>
        <w:t>*-(Ц</w:t>
      </w:r>
      <w:r>
        <w:rPr>
          <w:color w:val="000000"/>
          <w:sz w:val="28"/>
          <w:szCs w:val="28"/>
          <w:vertAlign w:val="subscript"/>
        </w:rPr>
        <w:t>3</w:t>
      </w:r>
      <w:r>
        <w:rPr>
          <w:color w:val="000000"/>
          <w:sz w:val="28"/>
          <w:szCs w:val="28"/>
        </w:rPr>
        <w:t>+Ц</w:t>
      </w:r>
      <w:r>
        <w:rPr>
          <w:color w:val="000000"/>
          <w:sz w:val="28"/>
          <w:szCs w:val="28"/>
          <w:vertAlign w:val="subscript"/>
          <w:lang w:val="en-US"/>
        </w:rPr>
        <w:t>nn</w:t>
      </w:r>
      <w:r>
        <w:rPr>
          <w:color w:val="000000"/>
          <w:sz w:val="28"/>
          <w:szCs w:val="28"/>
        </w:rPr>
        <w:t>)</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(4/12)/</w:t>
      </w:r>
    </w:p>
    <w:p w:rsidR="001A19DE" w:rsidRDefault="001A19DE" w:rsidP="00654EEE">
      <w:pPr>
        <w:shd w:val="clear" w:color="auto" w:fill="FFFFFF"/>
        <w:spacing w:line="360" w:lineRule="auto"/>
        <w:jc w:val="both"/>
        <w:rPr>
          <w:color w:val="000000"/>
          <w:sz w:val="28"/>
          <w:szCs w:val="28"/>
        </w:rPr>
      </w:pPr>
      <w:r>
        <w:rPr>
          <w:color w:val="000000"/>
          <w:sz w:val="28"/>
          <w:szCs w:val="28"/>
        </w:rPr>
        <w:t>Где :</w:t>
      </w:r>
      <w:r>
        <w:rPr>
          <w:color w:val="000000"/>
          <w:sz w:val="28"/>
          <w:szCs w:val="28"/>
          <w:lang w:val="en-US"/>
        </w:rPr>
        <w:t>F</w:t>
      </w:r>
      <w:r>
        <w:rPr>
          <w:color w:val="000000"/>
          <w:sz w:val="28"/>
          <w:szCs w:val="28"/>
          <w:vertAlign w:val="subscript"/>
        </w:rPr>
        <w:t>уч</w:t>
      </w:r>
      <w:r>
        <w:rPr>
          <w:color w:val="000000"/>
          <w:sz w:val="28"/>
          <w:szCs w:val="28"/>
        </w:rPr>
        <w:t>-площадь проектируемого объекта,м</w:t>
      </w:r>
      <w:r>
        <w:rPr>
          <w:color w:val="000000"/>
          <w:sz w:val="28"/>
          <w:szCs w:val="28"/>
          <w:vertAlign w:val="superscript"/>
        </w:rPr>
        <w:t>2</w:t>
      </w:r>
      <w:r>
        <w:rPr>
          <w:color w:val="000000"/>
          <w:sz w:val="28"/>
          <w:szCs w:val="28"/>
        </w:rPr>
        <w:t>.</w:t>
      </w:r>
    </w:p>
    <w:p w:rsidR="001A19DE" w:rsidRDefault="001A19DE" w:rsidP="00654EEE">
      <w:pPr>
        <w:shd w:val="clear" w:color="auto" w:fill="FFFFFF"/>
        <w:spacing w:line="360" w:lineRule="auto"/>
        <w:jc w:val="both"/>
        <w:rPr>
          <w:color w:val="000000"/>
          <w:sz w:val="28"/>
          <w:szCs w:val="28"/>
        </w:rPr>
      </w:pPr>
      <w:r>
        <w:rPr>
          <w:color w:val="000000"/>
          <w:sz w:val="28"/>
          <w:szCs w:val="28"/>
          <w:lang w:val="en-US"/>
        </w:rPr>
        <w:t>h</w:t>
      </w:r>
      <w:r>
        <w:rPr>
          <w:color w:val="000000"/>
          <w:sz w:val="28"/>
          <w:szCs w:val="28"/>
        </w:rPr>
        <w:t xml:space="preserve">-высота проектируемого объекта, </w:t>
      </w:r>
      <w:r>
        <w:rPr>
          <w:color w:val="000000"/>
          <w:sz w:val="28"/>
          <w:szCs w:val="28"/>
          <w:lang w:val="en-US"/>
        </w:rPr>
        <w:t>h</w:t>
      </w:r>
      <w:r>
        <w:rPr>
          <w:color w:val="000000"/>
          <w:sz w:val="28"/>
          <w:szCs w:val="28"/>
        </w:rPr>
        <w:t>= 6 м;</w:t>
      </w:r>
    </w:p>
    <w:p w:rsidR="001A19DE" w:rsidRDefault="001A19DE" w:rsidP="00654EEE">
      <w:pPr>
        <w:shd w:val="clear" w:color="auto" w:fill="FFFFFF"/>
        <w:spacing w:line="360" w:lineRule="auto"/>
        <w:ind w:left="720"/>
        <w:jc w:val="both"/>
        <w:rPr>
          <w:color w:val="000000"/>
          <w:sz w:val="28"/>
          <w:szCs w:val="28"/>
        </w:rPr>
      </w:pPr>
      <w:r>
        <w:rPr>
          <w:color w:val="000000"/>
          <w:sz w:val="28"/>
          <w:szCs w:val="28"/>
        </w:rPr>
        <w:t>Ц</w:t>
      </w:r>
      <w:r>
        <w:rPr>
          <w:color w:val="000000"/>
          <w:sz w:val="28"/>
          <w:szCs w:val="28"/>
          <w:vertAlign w:val="subscript"/>
        </w:rPr>
        <w:t>3</w:t>
      </w:r>
      <w:r>
        <w:rPr>
          <w:color w:val="000000"/>
          <w:sz w:val="28"/>
          <w:szCs w:val="28"/>
        </w:rPr>
        <w:t xml:space="preserve"> –цена 1м</w:t>
      </w:r>
      <w:r>
        <w:rPr>
          <w:color w:val="000000"/>
          <w:sz w:val="28"/>
          <w:szCs w:val="28"/>
          <w:vertAlign w:val="superscript"/>
        </w:rPr>
        <w:t>2</w:t>
      </w:r>
      <w:r>
        <w:rPr>
          <w:color w:val="000000"/>
          <w:sz w:val="28"/>
          <w:szCs w:val="28"/>
        </w:rPr>
        <w:t xml:space="preserve"> здания;</w:t>
      </w:r>
    </w:p>
    <w:p w:rsidR="001A19DE" w:rsidRDefault="001A19DE" w:rsidP="00654EEE">
      <w:pPr>
        <w:shd w:val="clear" w:color="auto" w:fill="FFFFFF"/>
        <w:spacing w:line="360" w:lineRule="auto"/>
        <w:ind w:left="720"/>
        <w:jc w:val="both"/>
        <w:rPr>
          <w:color w:val="000000"/>
          <w:sz w:val="28"/>
          <w:szCs w:val="28"/>
        </w:rPr>
      </w:pPr>
      <w:r>
        <w:rPr>
          <w:color w:val="000000"/>
          <w:sz w:val="28"/>
          <w:szCs w:val="28"/>
        </w:rPr>
        <w:t>Ц</w:t>
      </w:r>
      <w:r>
        <w:rPr>
          <w:color w:val="000000"/>
          <w:sz w:val="28"/>
          <w:szCs w:val="28"/>
          <w:vertAlign w:val="subscript"/>
          <w:lang w:val="en-US"/>
        </w:rPr>
        <w:t>nn</w:t>
      </w:r>
      <w:r>
        <w:rPr>
          <w:color w:val="000000"/>
          <w:sz w:val="28"/>
          <w:szCs w:val="28"/>
        </w:rPr>
        <w:t xml:space="preserve"> –цена 1м проводки;</w:t>
      </w:r>
    </w:p>
    <w:p w:rsidR="001A19DE" w:rsidRDefault="001A19DE" w:rsidP="00654EEE">
      <w:pPr>
        <w:shd w:val="clear" w:color="auto" w:fill="FFFFFF"/>
        <w:spacing w:line="360" w:lineRule="auto"/>
        <w:ind w:left="720"/>
        <w:jc w:val="both"/>
        <w:rPr>
          <w:color w:val="000000"/>
          <w:sz w:val="28"/>
          <w:szCs w:val="28"/>
        </w:rPr>
      </w:pPr>
      <w:r>
        <w:rPr>
          <w:color w:val="000000"/>
          <w:sz w:val="28"/>
          <w:szCs w:val="28"/>
        </w:rPr>
        <w:t>С</w:t>
      </w:r>
      <w:r>
        <w:rPr>
          <w:color w:val="000000"/>
          <w:sz w:val="28"/>
          <w:szCs w:val="28"/>
          <w:vertAlign w:val="subscript"/>
        </w:rPr>
        <w:t>3</w:t>
      </w:r>
      <w:r>
        <w:rPr>
          <w:color w:val="000000"/>
          <w:sz w:val="28"/>
          <w:szCs w:val="28"/>
        </w:rPr>
        <w:t xml:space="preserve"> = 72*6*1010 = 439956 руб.</w:t>
      </w:r>
    </w:p>
    <w:p w:rsidR="001A19DE" w:rsidRDefault="001A19DE" w:rsidP="00654EEE">
      <w:pPr>
        <w:shd w:val="clear" w:color="auto" w:fill="FFFFFF"/>
        <w:spacing w:line="360" w:lineRule="auto"/>
        <w:jc w:val="both"/>
        <w:rPr>
          <w:color w:val="000000"/>
          <w:sz w:val="28"/>
          <w:szCs w:val="28"/>
        </w:rPr>
      </w:pPr>
      <w:r>
        <w:rPr>
          <w:color w:val="000000"/>
          <w:sz w:val="28"/>
          <w:szCs w:val="28"/>
        </w:rPr>
        <w:t>Определим затраты на текущий ремонт проектируемого объекта:</w:t>
      </w:r>
    </w:p>
    <w:p w:rsidR="001A19DE" w:rsidRDefault="001A19DE" w:rsidP="00654EEE">
      <w:pPr>
        <w:shd w:val="clear" w:color="auto" w:fill="FFFFFF"/>
        <w:spacing w:line="360" w:lineRule="auto"/>
        <w:ind w:left="624"/>
        <w:jc w:val="center"/>
        <w:rPr>
          <w:color w:val="000000"/>
          <w:sz w:val="28"/>
          <w:szCs w:val="28"/>
        </w:rPr>
      </w:pPr>
      <w:r>
        <w:rPr>
          <w:color w:val="000000"/>
          <w:sz w:val="28"/>
          <w:szCs w:val="28"/>
        </w:rPr>
        <w:t>З</w:t>
      </w:r>
      <w:r>
        <w:rPr>
          <w:color w:val="000000"/>
          <w:sz w:val="28"/>
          <w:szCs w:val="28"/>
          <w:vertAlign w:val="subscript"/>
        </w:rPr>
        <w:t>тр</w:t>
      </w:r>
      <w:r>
        <w:rPr>
          <w:color w:val="000000"/>
          <w:sz w:val="28"/>
          <w:szCs w:val="28"/>
        </w:rPr>
        <w:t xml:space="preserve"> =С</w:t>
      </w:r>
      <w:r>
        <w:rPr>
          <w:color w:val="000000"/>
          <w:sz w:val="28"/>
          <w:szCs w:val="28"/>
          <w:vertAlign w:val="subscript"/>
        </w:rPr>
        <w:t>3</w:t>
      </w:r>
      <w:r>
        <w:rPr>
          <w:color w:val="000000"/>
          <w:sz w:val="28"/>
          <w:szCs w:val="28"/>
        </w:rPr>
        <w:t>*</w:t>
      </w:r>
      <w:r>
        <w:rPr>
          <w:color w:val="000000"/>
          <w:sz w:val="28"/>
          <w:szCs w:val="28"/>
          <w:lang w:val="en-US"/>
        </w:rPr>
        <w:t>H</w:t>
      </w:r>
      <w:r>
        <w:rPr>
          <w:color w:val="000000"/>
          <w:sz w:val="28"/>
          <w:szCs w:val="28"/>
          <w:vertAlign w:val="subscript"/>
        </w:rPr>
        <w:t>тр</w:t>
      </w:r>
      <w:r>
        <w:rPr>
          <w:color w:val="000000"/>
          <w:sz w:val="28"/>
          <w:szCs w:val="28"/>
        </w:rPr>
        <w:t>/100</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(4.13)</w:t>
      </w:r>
    </w:p>
    <w:p w:rsidR="001A19DE" w:rsidRDefault="006A0296" w:rsidP="00654EEE">
      <w:pPr>
        <w:shd w:val="clear" w:color="auto" w:fill="FFFFFF"/>
        <w:spacing w:line="360" w:lineRule="auto"/>
        <w:jc w:val="both"/>
        <w:rPr>
          <w:color w:val="000000"/>
          <w:sz w:val="28"/>
          <w:szCs w:val="28"/>
        </w:rPr>
      </w:pPr>
      <w:r>
        <w:rPr>
          <w:noProof/>
        </w:rPr>
        <w:pict>
          <v:group id="_x0000_s1596" style="position:absolute;left:0;text-align:left;margin-left:61.05pt;margin-top:21.2pt;width:517.05pt;height:801pt;z-index:251668480;mso-position-horizontal-relative:page;mso-position-vertical-relative:page" coordsize="20000,20000">
            <v:rect id="_x0000_s1597" style="position:absolute;width:20000;height:20000" filled="f" strokeweight="2pt"/>
            <v:line id="_x0000_s1598" style="position:absolute" from="1093,18949" to="1095,19989" strokeweight="2pt"/>
            <v:line id="_x0000_s1599" style="position:absolute" from="10,18941" to="19977,18942" strokeweight="2pt"/>
            <v:line id="_x0000_s1600" style="position:absolute" from="2186,18949" to="2188,19989" strokeweight="2pt"/>
            <v:line id="_x0000_s1601" style="position:absolute" from="4919,18949" to="4921,19989" strokeweight="2pt"/>
            <v:line id="_x0000_s1602" style="position:absolute" from="6557,18959" to="6559,19989" strokeweight="2pt"/>
            <v:line id="_x0000_s1603" style="position:absolute" from="7650,18949" to="7652,19979" strokeweight="2pt"/>
            <v:line id="_x0000_s1604" style="position:absolute" from="18905,18949" to="18909,19989" strokeweight="2pt"/>
            <v:line id="_x0000_s1605" style="position:absolute" from="10,19293" to="7631,19295" strokeweight="1pt"/>
            <v:line id="_x0000_s1606" style="position:absolute" from="10,19646" to="7631,19647" strokeweight="2pt"/>
            <v:line id="_x0000_s1607" style="position:absolute" from="18919,19296" to="19990,19297" strokeweight="1pt"/>
            <v:rect id="_x0000_s1608" style="position:absolute;left:54;top:19660;width:1000;height:309" filled="f" stroked="f" strokeweight=".25pt">
              <v:textbox style="mso-next-textbox:#_x0000_s1608" inset="1pt,1pt,1pt,1pt">
                <w:txbxContent>
                  <w:p w:rsidR="001A19DE" w:rsidRDefault="001A19DE">
                    <w:pPr>
                      <w:pStyle w:val="a6"/>
                      <w:jc w:val="center"/>
                      <w:rPr>
                        <w:rFonts w:ascii="ISOCPEUR Cyr" w:hAnsi="ISOCPEUR Cyr"/>
                        <w:sz w:val="18"/>
                        <w:szCs w:val="18"/>
                      </w:rPr>
                    </w:pPr>
                    <w:r>
                      <w:rPr>
                        <w:rFonts w:ascii="ISOCPEUR Cyr" w:hAnsi="ISOCPEUR Cyr"/>
                        <w:sz w:val="18"/>
                        <w:szCs w:val="18"/>
                      </w:rPr>
                      <w:t>Изм.</w:t>
                    </w:r>
                  </w:p>
                </w:txbxContent>
              </v:textbox>
            </v:rect>
            <v:rect id="_x0000_s1609" style="position:absolute;left:1139;top:19660;width:1001;height:309" filled="f" stroked="f" strokeweight=".25pt">
              <v:textbox style="mso-next-textbox:#_x0000_s1609" inset="1pt,1pt,1pt,1pt">
                <w:txbxContent>
                  <w:p w:rsidR="001A19DE" w:rsidRDefault="001A19DE">
                    <w:pPr>
                      <w:pStyle w:val="a6"/>
                      <w:jc w:val="center"/>
                      <w:rPr>
                        <w:rFonts w:ascii="ISOCPEUR Cyr" w:hAnsi="ISOCPEUR Cyr"/>
                        <w:sz w:val="18"/>
                        <w:szCs w:val="18"/>
                      </w:rPr>
                    </w:pPr>
                    <w:r>
                      <w:rPr>
                        <w:rFonts w:ascii="Times New Roman" w:hAnsi="Times New Roman"/>
                        <w:sz w:val="18"/>
                        <w:szCs w:val="18"/>
                      </w:rPr>
                      <w:t>Лис</w:t>
                    </w:r>
                    <w:r>
                      <w:rPr>
                        <w:rFonts w:ascii="ISOCPEUR Cyr" w:hAnsi="ISOCPEUR Cyr"/>
                        <w:sz w:val="18"/>
                        <w:szCs w:val="18"/>
                      </w:rPr>
                      <w:t>т</w:t>
                    </w:r>
                  </w:p>
                </w:txbxContent>
              </v:textbox>
            </v:rect>
            <v:rect id="_x0000_s1610" style="position:absolute;left:2267;top:19660;width:2573;height:309" filled="f" stroked="f" strokeweight=".25pt">
              <v:textbox style="mso-next-textbox:#_x0000_s1610" inset="1pt,1pt,1pt,1pt">
                <w:txbxContent>
                  <w:p w:rsidR="001A19DE" w:rsidRDefault="001A19DE">
                    <w:pPr>
                      <w:pStyle w:val="a6"/>
                      <w:jc w:val="center"/>
                      <w:rPr>
                        <w:rFonts w:ascii="ISOCPEUR Cyr" w:hAnsi="ISOCPEUR Cyr"/>
                        <w:sz w:val="18"/>
                        <w:szCs w:val="18"/>
                      </w:rPr>
                    </w:pPr>
                    <w:r>
                      <w:rPr>
                        <w:rFonts w:ascii="ISOCPEUR Cyr" w:hAnsi="ISOCPEUR Cyr"/>
                        <w:sz w:val="18"/>
                        <w:szCs w:val="18"/>
                      </w:rPr>
                      <w:t>№ докум.</w:t>
                    </w:r>
                  </w:p>
                </w:txbxContent>
              </v:textbox>
            </v:rect>
            <v:rect id="_x0000_s1611" style="position:absolute;left:4983;top:19660;width:1534;height:309" filled="f" stroked="f" strokeweight=".25pt">
              <v:textbox style="mso-next-textbox:#_x0000_s1611" inset="1pt,1pt,1pt,1pt">
                <w:txbxContent>
                  <w:p w:rsidR="001A19DE" w:rsidRDefault="001A19DE">
                    <w:pPr>
                      <w:pStyle w:val="a6"/>
                      <w:jc w:val="center"/>
                      <w:rPr>
                        <w:sz w:val="18"/>
                        <w:szCs w:val="18"/>
                        <w:lang w:val="ru-RU"/>
                      </w:rPr>
                    </w:pPr>
                    <w:r>
                      <w:rPr>
                        <w:rFonts w:ascii="ISOCPEUR Cyr" w:hAnsi="ISOCPEUR Cyr"/>
                        <w:sz w:val="18"/>
                        <w:szCs w:val="18"/>
                      </w:rPr>
                      <w:t>Подп</w:t>
                    </w:r>
                    <w:r>
                      <w:rPr>
                        <w:sz w:val="18"/>
                        <w:szCs w:val="18"/>
                        <w:lang w:val="ru-RU"/>
                      </w:rPr>
                      <w:t>.</w:t>
                    </w:r>
                  </w:p>
                </w:txbxContent>
              </v:textbox>
            </v:rect>
            <v:rect id="_x0000_s1612" style="position:absolute;left:6604;top:19660;width:1000;height:309" filled="f" stroked="f" strokeweight=".25pt">
              <v:textbox style="mso-next-textbox:#_x0000_s1612" inset="1pt,1pt,1pt,1pt">
                <w:txbxContent>
                  <w:p w:rsidR="001A19DE" w:rsidRDefault="001A19DE">
                    <w:pPr>
                      <w:pStyle w:val="a6"/>
                      <w:jc w:val="center"/>
                      <w:rPr>
                        <w:rFonts w:ascii="ISOCPEUR Cyr" w:hAnsi="ISOCPEUR Cyr"/>
                        <w:sz w:val="18"/>
                        <w:szCs w:val="18"/>
                      </w:rPr>
                    </w:pPr>
                    <w:r>
                      <w:rPr>
                        <w:rFonts w:ascii="Times New Roman" w:hAnsi="Times New Roman"/>
                        <w:sz w:val="18"/>
                        <w:szCs w:val="18"/>
                      </w:rPr>
                      <w:t>Дат</w:t>
                    </w:r>
                    <w:r>
                      <w:rPr>
                        <w:rFonts w:ascii="ISOCPEUR Cyr" w:hAnsi="ISOCPEUR Cyr"/>
                        <w:sz w:val="18"/>
                        <w:szCs w:val="18"/>
                      </w:rPr>
                      <w:t>а</w:t>
                    </w:r>
                  </w:p>
                </w:txbxContent>
              </v:textbox>
            </v:rect>
            <v:rect id="_x0000_s1613" style="position:absolute;left:18949;top:18977;width:1001;height:309" filled="f" stroked="f" strokeweight=".25pt">
              <v:textbox style="mso-next-textbox:#_x0000_s1613" inset="1pt,1pt,1pt,1pt">
                <w:txbxContent>
                  <w:p w:rsidR="001A19DE" w:rsidRDefault="001A19DE">
                    <w:pPr>
                      <w:pStyle w:val="a6"/>
                      <w:jc w:val="center"/>
                      <w:rPr>
                        <w:rFonts w:ascii="ISOCPEUR Cyr" w:hAnsi="ISOCPEUR Cyr"/>
                        <w:sz w:val="18"/>
                        <w:szCs w:val="18"/>
                      </w:rPr>
                    </w:pPr>
                    <w:r>
                      <w:rPr>
                        <w:rFonts w:ascii="Times New Roman" w:hAnsi="Times New Roman"/>
                        <w:sz w:val="18"/>
                        <w:szCs w:val="18"/>
                      </w:rPr>
                      <w:t>Лис</w:t>
                    </w:r>
                    <w:r>
                      <w:rPr>
                        <w:rFonts w:ascii="ISOCPEUR Cyr" w:hAnsi="ISOCPEUR Cyr"/>
                        <w:sz w:val="18"/>
                        <w:szCs w:val="18"/>
                      </w:rPr>
                      <w:t>т</w:t>
                    </w:r>
                  </w:p>
                </w:txbxContent>
              </v:textbox>
            </v:rect>
            <v:rect id="_x0000_s1614" style="position:absolute;left:18949;top:19435;width:1001;height:423" filled="f" stroked="f" strokeweight=".25pt">
              <v:textbox style="mso-next-textbox:#_x0000_s1614" inset="1pt,1pt,1pt,1pt">
                <w:txbxContent>
                  <w:p w:rsidR="001A19DE" w:rsidRDefault="001A19DE">
                    <w:pPr>
                      <w:jc w:val="center"/>
                      <w:rPr>
                        <w:sz w:val="28"/>
                        <w:szCs w:val="28"/>
                      </w:rPr>
                    </w:pPr>
                    <w:r>
                      <w:rPr>
                        <w:sz w:val="28"/>
                        <w:szCs w:val="28"/>
                      </w:rPr>
                      <w:t>29</w:t>
                    </w:r>
                  </w:p>
                </w:txbxContent>
              </v:textbox>
            </v:rect>
            <v:rect id="_x0000_s1615" style="position:absolute;left:7745;top:19221;width:11075;height:477" filled="f" stroked="f" strokeweight=".25pt">
              <v:textbox style="mso-next-textbox:#_x0000_s1615" inset="1pt,1pt,1pt,1pt">
                <w:txbxContent>
                  <w:p w:rsidR="001A19DE" w:rsidRDefault="001A19DE">
                    <w:pPr>
                      <w:jc w:val="center"/>
                      <w:rPr>
                        <w:sz w:val="28"/>
                        <w:szCs w:val="28"/>
                      </w:rPr>
                    </w:pPr>
                    <w:r>
                      <w:rPr>
                        <w:sz w:val="28"/>
                        <w:szCs w:val="28"/>
                      </w:rPr>
                      <w:t>ДП. 1705.АТ-21.49.06.00.00.ПЗ</w:t>
                    </w:r>
                  </w:p>
                  <w:p w:rsidR="001A19DE" w:rsidRDefault="001A19DE"/>
                </w:txbxContent>
              </v:textbox>
            </v:rect>
            <w10:wrap anchorx="page" anchory="page"/>
            <w10:anchorlock/>
          </v:group>
        </w:pict>
      </w:r>
      <w:r w:rsidR="001A19DE">
        <w:rPr>
          <w:color w:val="000000"/>
          <w:sz w:val="28"/>
          <w:szCs w:val="28"/>
        </w:rPr>
        <w:t xml:space="preserve">Где: </w:t>
      </w:r>
      <w:r w:rsidR="001A19DE">
        <w:rPr>
          <w:color w:val="000000"/>
          <w:sz w:val="28"/>
          <w:szCs w:val="28"/>
          <w:lang w:val="en-US"/>
        </w:rPr>
        <w:t>H</w:t>
      </w:r>
      <w:r w:rsidR="001A19DE">
        <w:rPr>
          <w:color w:val="000000"/>
          <w:sz w:val="28"/>
          <w:szCs w:val="28"/>
          <w:vertAlign w:val="subscript"/>
        </w:rPr>
        <w:t xml:space="preserve">тр </w:t>
      </w:r>
      <w:r w:rsidR="001A19DE">
        <w:rPr>
          <w:color w:val="000000"/>
          <w:sz w:val="28"/>
          <w:szCs w:val="28"/>
        </w:rPr>
        <w:t>- норма на текущий ремонт проектируемого объекта,</w:t>
      </w:r>
      <w:r w:rsidR="001A19DE">
        <w:rPr>
          <w:color w:val="000000"/>
          <w:sz w:val="28"/>
          <w:szCs w:val="28"/>
          <w:lang w:val="en-US"/>
        </w:rPr>
        <w:t>H</w:t>
      </w:r>
      <w:r w:rsidR="001A19DE">
        <w:rPr>
          <w:color w:val="000000"/>
          <w:sz w:val="28"/>
          <w:szCs w:val="28"/>
          <w:vertAlign w:val="subscript"/>
        </w:rPr>
        <w:t xml:space="preserve">тр </w:t>
      </w:r>
      <w:r w:rsidR="001A19DE">
        <w:rPr>
          <w:color w:val="000000"/>
          <w:sz w:val="28"/>
          <w:szCs w:val="28"/>
        </w:rPr>
        <w:t>= 1,8%;</w:t>
      </w:r>
    </w:p>
    <w:p w:rsidR="001A19DE" w:rsidRDefault="001A19DE" w:rsidP="00654EEE">
      <w:pPr>
        <w:shd w:val="clear" w:color="auto" w:fill="FFFFFF"/>
        <w:spacing w:line="360" w:lineRule="auto"/>
        <w:jc w:val="both"/>
        <w:rPr>
          <w:color w:val="000000"/>
          <w:sz w:val="28"/>
          <w:szCs w:val="28"/>
        </w:rPr>
      </w:pPr>
      <w:r>
        <w:rPr>
          <w:color w:val="000000"/>
          <w:sz w:val="28"/>
          <w:szCs w:val="28"/>
        </w:rPr>
        <w:t>З</w:t>
      </w:r>
      <w:r>
        <w:rPr>
          <w:color w:val="000000"/>
          <w:sz w:val="28"/>
          <w:szCs w:val="28"/>
          <w:vertAlign w:val="subscript"/>
        </w:rPr>
        <w:t xml:space="preserve">т р </w:t>
      </w:r>
      <w:r>
        <w:rPr>
          <w:color w:val="000000"/>
          <w:sz w:val="28"/>
          <w:szCs w:val="28"/>
        </w:rPr>
        <w:t>= 439956*1,8/100 = 7919,2 руб.;</w:t>
      </w:r>
    </w:p>
    <w:p w:rsidR="001A19DE" w:rsidRDefault="001A19DE" w:rsidP="00654EEE">
      <w:pPr>
        <w:shd w:val="clear" w:color="auto" w:fill="FFFFFF"/>
        <w:spacing w:line="360" w:lineRule="auto"/>
        <w:jc w:val="both"/>
        <w:rPr>
          <w:color w:val="000000"/>
          <w:sz w:val="28"/>
          <w:szCs w:val="28"/>
        </w:rPr>
      </w:pPr>
      <w:r>
        <w:rPr>
          <w:color w:val="000000"/>
          <w:sz w:val="28"/>
          <w:szCs w:val="28"/>
        </w:rPr>
        <w:lastRenderedPageBreak/>
        <w:t>Определим величину амортизации оборудования .</w:t>
      </w:r>
    </w:p>
    <w:p w:rsidR="001A19DE" w:rsidRDefault="001A19DE" w:rsidP="00654EEE">
      <w:pPr>
        <w:pStyle w:val="21"/>
      </w:pPr>
      <w:r>
        <w:rPr>
          <w:color w:val="000000"/>
        </w:rPr>
        <w:t>Для удобства проведем расчет в таблице 2</w:t>
      </w:r>
    </w:p>
    <w:p w:rsidR="001A19DE" w:rsidRDefault="001A19DE" w:rsidP="00654EEE">
      <w:pPr>
        <w:pStyle w:val="21"/>
        <w:jc w:val="right"/>
      </w:pPr>
      <w:r>
        <w:t>Таблица 2</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9"/>
        <w:gridCol w:w="1648"/>
        <w:gridCol w:w="1648"/>
        <w:gridCol w:w="1648"/>
        <w:gridCol w:w="1595"/>
        <w:gridCol w:w="1411"/>
      </w:tblGrid>
      <w:tr w:rsidR="001A19DE">
        <w:tc>
          <w:tcPr>
            <w:tcW w:w="1939" w:type="dxa"/>
          </w:tcPr>
          <w:p w:rsidR="001A19DE" w:rsidRPr="00654EEE" w:rsidRDefault="001A19DE" w:rsidP="00654EEE">
            <w:pPr>
              <w:pStyle w:val="21"/>
              <w:spacing w:line="240" w:lineRule="auto"/>
              <w:ind w:firstLine="0"/>
              <w:jc w:val="center"/>
              <w:rPr>
                <w:sz w:val="20"/>
                <w:szCs w:val="20"/>
              </w:rPr>
            </w:pPr>
            <w:r w:rsidRPr="00654EEE">
              <w:rPr>
                <w:sz w:val="20"/>
                <w:szCs w:val="20"/>
              </w:rPr>
              <w:t>Наименование оборудования</w:t>
            </w:r>
          </w:p>
        </w:tc>
        <w:tc>
          <w:tcPr>
            <w:tcW w:w="1648" w:type="dxa"/>
          </w:tcPr>
          <w:p w:rsidR="001A19DE" w:rsidRPr="00654EEE" w:rsidRDefault="001A19DE" w:rsidP="00654EEE">
            <w:pPr>
              <w:pStyle w:val="21"/>
              <w:spacing w:line="240" w:lineRule="auto"/>
              <w:ind w:firstLine="0"/>
              <w:jc w:val="center"/>
              <w:rPr>
                <w:sz w:val="20"/>
                <w:szCs w:val="20"/>
              </w:rPr>
            </w:pPr>
            <w:r w:rsidRPr="00654EEE">
              <w:rPr>
                <w:sz w:val="20"/>
                <w:szCs w:val="20"/>
              </w:rPr>
              <w:t>Количество оборудования шт.</w:t>
            </w:r>
          </w:p>
        </w:tc>
        <w:tc>
          <w:tcPr>
            <w:tcW w:w="1648" w:type="dxa"/>
          </w:tcPr>
          <w:p w:rsidR="001A19DE" w:rsidRPr="00654EEE" w:rsidRDefault="001A19DE" w:rsidP="00654EEE">
            <w:pPr>
              <w:pStyle w:val="21"/>
              <w:spacing w:line="240" w:lineRule="auto"/>
              <w:ind w:firstLine="0"/>
              <w:jc w:val="center"/>
              <w:rPr>
                <w:sz w:val="20"/>
                <w:szCs w:val="20"/>
              </w:rPr>
            </w:pPr>
            <w:r w:rsidRPr="00654EEE">
              <w:rPr>
                <w:sz w:val="20"/>
                <w:szCs w:val="20"/>
              </w:rPr>
              <w:t>Стоимость единицы оборудования тыс. руб.</w:t>
            </w:r>
          </w:p>
        </w:tc>
        <w:tc>
          <w:tcPr>
            <w:tcW w:w="1648" w:type="dxa"/>
          </w:tcPr>
          <w:p w:rsidR="001A19DE" w:rsidRPr="00654EEE" w:rsidRDefault="001A19DE" w:rsidP="00654EEE">
            <w:pPr>
              <w:pStyle w:val="21"/>
              <w:spacing w:line="240" w:lineRule="auto"/>
              <w:ind w:firstLine="0"/>
              <w:jc w:val="center"/>
              <w:rPr>
                <w:sz w:val="20"/>
                <w:szCs w:val="20"/>
              </w:rPr>
            </w:pPr>
            <w:r w:rsidRPr="00654EEE">
              <w:rPr>
                <w:sz w:val="20"/>
                <w:szCs w:val="20"/>
              </w:rPr>
              <w:t>Общая стоимость оборудования тыс. руб.</w:t>
            </w:r>
          </w:p>
        </w:tc>
        <w:tc>
          <w:tcPr>
            <w:tcW w:w="1595" w:type="dxa"/>
          </w:tcPr>
          <w:p w:rsidR="001A19DE" w:rsidRPr="00654EEE" w:rsidRDefault="001A19DE" w:rsidP="00654EEE">
            <w:pPr>
              <w:pStyle w:val="21"/>
              <w:spacing w:line="240" w:lineRule="auto"/>
              <w:ind w:firstLine="0"/>
              <w:jc w:val="center"/>
              <w:rPr>
                <w:sz w:val="20"/>
                <w:szCs w:val="20"/>
              </w:rPr>
            </w:pPr>
            <w:r w:rsidRPr="00654EEE">
              <w:rPr>
                <w:sz w:val="20"/>
                <w:szCs w:val="20"/>
              </w:rPr>
              <w:t>Норма амортизации, %</w:t>
            </w:r>
          </w:p>
        </w:tc>
        <w:tc>
          <w:tcPr>
            <w:tcW w:w="1411" w:type="dxa"/>
          </w:tcPr>
          <w:p w:rsidR="001A19DE" w:rsidRPr="00654EEE" w:rsidRDefault="001A19DE" w:rsidP="00654EEE">
            <w:pPr>
              <w:pStyle w:val="21"/>
              <w:spacing w:line="240" w:lineRule="auto"/>
              <w:ind w:firstLine="0"/>
              <w:jc w:val="center"/>
              <w:rPr>
                <w:sz w:val="20"/>
                <w:szCs w:val="20"/>
              </w:rPr>
            </w:pPr>
            <w:r w:rsidRPr="00654EEE">
              <w:rPr>
                <w:sz w:val="20"/>
                <w:szCs w:val="20"/>
              </w:rPr>
              <w:t>Сумма амортизации, тыс. руб</w:t>
            </w:r>
          </w:p>
        </w:tc>
      </w:tr>
      <w:tr w:rsidR="001A19DE">
        <w:tc>
          <w:tcPr>
            <w:tcW w:w="1939" w:type="dxa"/>
          </w:tcPr>
          <w:p w:rsidR="001A19DE" w:rsidRPr="00654EEE" w:rsidRDefault="001A19DE" w:rsidP="00654EEE">
            <w:pPr>
              <w:pStyle w:val="21"/>
              <w:spacing w:line="240" w:lineRule="auto"/>
              <w:ind w:firstLine="0"/>
              <w:jc w:val="left"/>
              <w:rPr>
                <w:sz w:val="20"/>
                <w:szCs w:val="20"/>
              </w:rPr>
            </w:pPr>
            <w:r w:rsidRPr="00654EEE">
              <w:rPr>
                <w:sz w:val="20"/>
                <w:szCs w:val="20"/>
              </w:rPr>
              <w:t>Стол с приспособляю-щимися для крепления обрабатываемых деталей</w:t>
            </w:r>
          </w:p>
        </w:tc>
        <w:tc>
          <w:tcPr>
            <w:tcW w:w="1648" w:type="dxa"/>
            <w:vAlign w:val="center"/>
          </w:tcPr>
          <w:p w:rsidR="001A19DE" w:rsidRPr="00654EEE" w:rsidRDefault="001A19DE" w:rsidP="00654EEE">
            <w:pPr>
              <w:pStyle w:val="21"/>
              <w:spacing w:line="240" w:lineRule="auto"/>
              <w:ind w:firstLine="0"/>
              <w:jc w:val="center"/>
              <w:rPr>
                <w:sz w:val="20"/>
                <w:szCs w:val="20"/>
              </w:rPr>
            </w:pPr>
            <w:r w:rsidRPr="00654EEE">
              <w:rPr>
                <w:sz w:val="20"/>
                <w:szCs w:val="20"/>
              </w:rPr>
              <w:t>2</w:t>
            </w:r>
          </w:p>
        </w:tc>
        <w:tc>
          <w:tcPr>
            <w:tcW w:w="1648" w:type="dxa"/>
            <w:vAlign w:val="center"/>
          </w:tcPr>
          <w:p w:rsidR="001A19DE" w:rsidRPr="00654EEE" w:rsidRDefault="001A19DE" w:rsidP="00654EEE">
            <w:pPr>
              <w:pStyle w:val="21"/>
              <w:spacing w:line="240" w:lineRule="auto"/>
              <w:ind w:firstLine="0"/>
              <w:jc w:val="center"/>
              <w:rPr>
                <w:sz w:val="20"/>
                <w:szCs w:val="20"/>
              </w:rPr>
            </w:pPr>
            <w:r w:rsidRPr="00654EEE">
              <w:rPr>
                <w:sz w:val="20"/>
                <w:szCs w:val="20"/>
              </w:rPr>
              <w:t>3,5</w:t>
            </w:r>
          </w:p>
        </w:tc>
        <w:tc>
          <w:tcPr>
            <w:tcW w:w="1648" w:type="dxa"/>
            <w:vAlign w:val="center"/>
          </w:tcPr>
          <w:p w:rsidR="001A19DE" w:rsidRPr="00654EEE" w:rsidRDefault="001A19DE" w:rsidP="00654EEE">
            <w:pPr>
              <w:pStyle w:val="21"/>
              <w:spacing w:line="240" w:lineRule="auto"/>
              <w:ind w:firstLine="0"/>
              <w:jc w:val="center"/>
              <w:rPr>
                <w:sz w:val="20"/>
                <w:szCs w:val="20"/>
              </w:rPr>
            </w:pPr>
            <w:r w:rsidRPr="00654EEE">
              <w:rPr>
                <w:sz w:val="20"/>
                <w:szCs w:val="20"/>
              </w:rPr>
              <w:t>7,0</w:t>
            </w:r>
          </w:p>
        </w:tc>
        <w:tc>
          <w:tcPr>
            <w:tcW w:w="1595" w:type="dxa"/>
            <w:vAlign w:val="center"/>
          </w:tcPr>
          <w:p w:rsidR="001A19DE" w:rsidRPr="00654EEE" w:rsidRDefault="001A19DE" w:rsidP="00654EEE">
            <w:pPr>
              <w:pStyle w:val="21"/>
              <w:spacing w:line="240" w:lineRule="auto"/>
              <w:ind w:firstLine="0"/>
              <w:jc w:val="center"/>
              <w:rPr>
                <w:sz w:val="20"/>
                <w:szCs w:val="20"/>
              </w:rPr>
            </w:pPr>
            <w:r w:rsidRPr="00654EEE">
              <w:rPr>
                <w:sz w:val="20"/>
                <w:szCs w:val="20"/>
              </w:rPr>
              <w:t>20</w:t>
            </w:r>
          </w:p>
        </w:tc>
        <w:tc>
          <w:tcPr>
            <w:tcW w:w="1411" w:type="dxa"/>
            <w:vAlign w:val="center"/>
          </w:tcPr>
          <w:p w:rsidR="001A19DE" w:rsidRPr="00654EEE" w:rsidRDefault="001A19DE" w:rsidP="00654EEE">
            <w:pPr>
              <w:pStyle w:val="21"/>
              <w:spacing w:line="240" w:lineRule="auto"/>
              <w:ind w:firstLine="0"/>
              <w:jc w:val="center"/>
              <w:rPr>
                <w:sz w:val="20"/>
                <w:szCs w:val="20"/>
              </w:rPr>
            </w:pPr>
            <w:r w:rsidRPr="00654EEE">
              <w:rPr>
                <w:sz w:val="20"/>
                <w:szCs w:val="20"/>
              </w:rPr>
              <w:t>1,4</w:t>
            </w:r>
          </w:p>
        </w:tc>
      </w:tr>
      <w:tr w:rsidR="001A19DE">
        <w:tc>
          <w:tcPr>
            <w:tcW w:w="1939" w:type="dxa"/>
          </w:tcPr>
          <w:p w:rsidR="001A19DE" w:rsidRPr="00654EEE" w:rsidRDefault="001A19DE" w:rsidP="00654EEE">
            <w:pPr>
              <w:pStyle w:val="21"/>
              <w:spacing w:line="240" w:lineRule="auto"/>
              <w:ind w:firstLine="0"/>
              <w:jc w:val="left"/>
              <w:rPr>
                <w:sz w:val="20"/>
                <w:szCs w:val="20"/>
              </w:rPr>
            </w:pPr>
            <w:r w:rsidRPr="00654EEE">
              <w:rPr>
                <w:sz w:val="20"/>
                <w:szCs w:val="20"/>
              </w:rPr>
              <w:t>Кран балка</w:t>
            </w:r>
          </w:p>
        </w:tc>
        <w:tc>
          <w:tcPr>
            <w:tcW w:w="1648" w:type="dxa"/>
            <w:vAlign w:val="center"/>
          </w:tcPr>
          <w:p w:rsidR="001A19DE" w:rsidRPr="00654EEE" w:rsidRDefault="001A19DE" w:rsidP="00654EEE">
            <w:pPr>
              <w:pStyle w:val="21"/>
              <w:spacing w:line="240" w:lineRule="auto"/>
              <w:ind w:firstLine="0"/>
              <w:jc w:val="center"/>
              <w:rPr>
                <w:sz w:val="20"/>
                <w:szCs w:val="20"/>
              </w:rPr>
            </w:pPr>
            <w:r w:rsidRPr="00654EEE">
              <w:rPr>
                <w:sz w:val="20"/>
                <w:szCs w:val="20"/>
              </w:rPr>
              <w:t>1 (мощность 15 кВт)</w:t>
            </w:r>
          </w:p>
        </w:tc>
        <w:tc>
          <w:tcPr>
            <w:tcW w:w="1648" w:type="dxa"/>
            <w:vAlign w:val="center"/>
          </w:tcPr>
          <w:p w:rsidR="001A19DE" w:rsidRPr="00654EEE" w:rsidRDefault="001A19DE" w:rsidP="00654EEE">
            <w:pPr>
              <w:pStyle w:val="21"/>
              <w:spacing w:line="240" w:lineRule="auto"/>
              <w:ind w:firstLine="0"/>
              <w:jc w:val="center"/>
              <w:rPr>
                <w:sz w:val="20"/>
                <w:szCs w:val="20"/>
              </w:rPr>
            </w:pPr>
            <w:r w:rsidRPr="00654EEE">
              <w:rPr>
                <w:sz w:val="20"/>
                <w:szCs w:val="20"/>
              </w:rPr>
              <w:t>250</w:t>
            </w:r>
          </w:p>
        </w:tc>
        <w:tc>
          <w:tcPr>
            <w:tcW w:w="1648" w:type="dxa"/>
            <w:vAlign w:val="center"/>
          </w:tcPr>
          <w:p w:rsidR="001A19DE" w:rsidRPr="00654EEE" w:rsidRDefault="001A19DE" w:rsidP="00654EEE">
            <w:pPr>
              <w:pStyle w:val="21"/>
              <w:spacing w:line="240" w:lineRule="auto"/>
              <w:ind w:firstLine="0"/>
              <w:jc w:val="center"/>
              <w:rPr>
                <w:sz w:val="20"/>
                <w:szCs w:val="20"/>
              </w:rPr>
            </w:pPr>
            <w:r w:rsidRPr="00654EEE">
              <w:rPr>
                <w:sz w:val="20"/>
                <w:szCs w:val="20"/>
              </w:rPr>
              <w:t>250</w:t>
            </w:r>
          </w:p>
        </w:tc>
        <w:tc>
          <w:tcPr>
            <w:tcW w:w="1595" w:type="dxa"/>
            <w:vAlign w:val="center"/>
          </w:tcPr>
          <w:p w:rsidR="001A19DE" w:rsidRPr="00654EEE" w:rsidRDefault="001A19DE" w:rsidP="00654EEE">
            <w:pPr>
              <w:pStyle w:val="21"/>
              <w:spacing w:line="240" w:lineRule="auto"/>
              <w:ind w:firstLine="0"/>
              <w:jc w:val="center"/>
              <w:rPr>
                <w:sz w:val="20"/>
                <w:szCs w:val="20"/>
              </w:rPr>
            </w:pPr>
            <w:r w:rsidRPr="00654EEE">
              <w:rPr>
                <w:sz w:val="20"/>
                <w:szCs w:val="20"/>
              </w:rPr>
              <w:t>14,3</w:t>
            </w:r>
          </w:p>
        </w:tc>
        <w:tc>
          <w:tcPr>
            <w:tcW w:w="1411" w:type="dxa"/>
            <w:vAlign w:val="center"/>
          </w:tcPr>
          <w:p w:rsidR="001A19DE" w:rsidRPr="00654EEE" w:rsidRDefault="001A19DE" w:rsidP="00654EEE">
            <w:pPr>
              <w:pStyle w:val="21"/>
              <w:spacing w:line="240" w:lineRule="auto"/>
              <w:ind w:firstLine="0"/>
              <w:jc w:val="center"/>
              <w:rPr>
                <w:sz w:val="20"/>
                <w:szCs w:val="20"/>
              </w:rPr>
            </w:pPr>
            <w:r w:rsidRPr="00654EEE">
              <w:rPr>
                <w:sz w:val="20"/>
                <w:szCs w:val="20"/>
              </w:rPr>
              <w:t>35,75</w:t>
            </w:r>
          </w:p>
        </w:tc>
      </w:tr>
      <w:tr w:rsidR="001A19DE">
        <w:tc>
          <w:tcPr>
            <w:tcW w:w="1939" w:type="dxa"/>
          </w:tcPr>
          <w:p w:rsidR="001A19DE" w:rsidRPr="00654EEE" w:rsidRDefault="001A19DE" w:rsidP="00654EEE">
            <w:pPr>
              <w:pStyle w:val="21"/>
              <w:spacing w:line="240" w:lineRule="auto"/>
              <w:ind w:firstLine="0"/>
              <w:jc w:val="left"/>
              <w:rPr>
                <w:sz w:val="20"/>
                <w:szCs w:val="20"/>
              </w:rPr>
            </w:pPr>
            <w:r w:rsidRPr="00654EEE">
              <w:rPr>
                <w:sz w:val="20"/>
                <w:szCs w:val="20"/>
              </w:rPr>
              <w:t>Нагревательное устройство</w:t>
            </w:r>
          </w:p>
        </w:tc>
        <w:tc>
          <w:tcPr>
            <w:tcW w:w="1648" w:type="dxa"/>
            <w:vAlign w:val="center"/>
          </w:tcPr>
          <w:p w:rsidR="001A19DE" w:rsidRPr="00654EEE" w:rsidRDefault="001A19DE" w:rsidP="00654EEE">
            <w:pPr>
              <w:pStyle w:val="21"/>
              <w:spacing w:line="240" w:lineRule="auto"/>
              <w:ind w:firstLine="0"/>
              <w:jc w:val="center"/>
              <w:rPr>
                <w:sz w:val="20"/>
                <w:szCs w:val="20"/>
              </w:rPr>
            </w:pPr>
            <w:r w:rsidRPr="00654EEE">
              <w:rPr>
                <w:sz w:val="20"/>
                <w:szCs w:val="20"/>
              </w:rPr>
              <w:t>1</w:t>
            </w:r>
          </w:p>
        </w:tc>
        <w:tc>
          <w:tcPr>
            <w:tcW w:w="1648" w:type="dxa"/>
            <w:vAlign w:val="center"/>
          </w:tcPr>
          <w:p w:rsidR="001A19DE" w:rsidRPr="00654EEE" w:rsidRDefault="001A19DE" w:rsidP="00654EEE">
            <w:pPr>
              <w:pStyle w:val="21"/>
              <w:spacing w:line="240" w:lineRule="auto"/>
              <w:ind w:firstLine="0"/>
              <w:jc w:val="center"/>
              <w:rPr>
                <w:sz w:val="20"/>
                <w:szCs w:val="20"/>
              </w:rPr>
            </w:pPr>
            <w:r w:rsidRPr="00654EEE">
              <w:rPr>
                <w:sz w:val="20"/>
                <w:szCs w:val="20"/>
              </w:rPr>
              <w:t>120</w:t>
            </w:r>
          </w:p>
        </w:tc>
        <w:tc>
          <w:tcPr>
            <w:tcW w:w="1648" w:type="dxa"/>
            <w:vAlign w:val="center"/>
          </w:tcPr>
          <w:p w:rsidR="001A19DE" w:rsidRPr="00654EEE" w:rsidRDefault="001A19DE" w:rsidP="00654EEE">
            <w:pPr>
              <w:pStyle w:val="21"/>
              <w:spacing w:line="240" w:lineRule="auto"/>
              <w:ind w:firstLine="0"/>
              <w:jc w:val="center"/>
              <w:rPr>
                <w:sz w:val="20"/>
                <w:szCs w:val="20"/>
              </w:rPr>
            </w:pPr>
            <w:r w:rsidRPr="00654EEE">
              <w:rPr>
                <w:sz w:val="20"/>
                <w:szCs w:val="20"/>
              </w:rPr>
              <w:t>120</w:t>
            </w:r>
          </w:p>
        </w:tc>
        <w:tc>
          <w:tcPr>
            <w:tcW w:w="1595" w:type="dxa"/>
            <w:vAlign w:val="center"/>
          </w:tcPr>
          <w:p w:rsidR="001A19DE" w:rsidRPr="00654EEE" w:rsidRDefault="001A19DE" w:rsidP="00654EEE">
            <w:pPr>
              <w:pStyle w:val="21"/>
              <w:spacing w:line="240" w:lineRule="auto"/>
              <w:ind w:firstLine="0"/>
              <w:jc w:val="center"/>
              <w:rPr>
                <w:sz w:val="20"/>
                <w:szCs w:val="20"/>
              </w:rPr>
            </w:pPr>
            <w:r w:rsidRPr="00654EEE">
              <w:rPr>
                <w:sz w:val="20"/>
                <w:szCs w:val="20"/>
              </w:rPr>
              <w:t>20</w:t>
            </w:r>
          </w:p>
        </w:tc>
        <w:tc>
          <w:tcPr>
            <w:tcW w:w="1411" w:type="dxa"/>
            <w:vAlign w:val="center"/>
          </w:tcPr>
          <w:p w:rsidR="001A19DE" w:rsidRPr="00654EEE" w:rsidRDefault="001A19DE" w:rsidP="00654EEE">
            <w:pPr>
              <w:pStyle w:val="21"/>
              <w:spacing w:line="240" w:lineRule="auto"/>
              <w:ind w:firstLine="0"/>
              <w:jc w:val="center"/>
              <w:rPr>
                <w:sz w:val="20"/>
                <w:szCs w:val="20"/>
              </w:rPr>
            </w:pPr>
            <w:r w:rsidRPr="00654EEE">
              <w:rPr>
                <w:sz w:val="20"/>
                <w:szCs w:val="20"/>
              </w:rPr>
              <w:t>24,0</w:t>
            </w:r>
          </w:p>
        </w:tc>
      </w:tr>
      <w:tr w:rsidR="001A19DE">
        <w:tc>
          <w:tcPr>
            <w:tcW w:w="1939" w:type="dxa"/>
          </w:tcPr>
          <w:p w:rsidR="001A19DE" w:rsidRPr="00654EEE" w:rsidRDefault="001A19DE" w:rsidP="00654EEE">
            <w:pPr>
              <w:pStyle w:val="21"/>
              <w:spacing w:line="240" w:lineRule="auto"/>
              <w:ind w:firstLine="0"/>
              <w:jc w:val="left"/>
              <w:rPr>
                <w:sz w:val="20"/>
                <w:szCs w:val="20"/>
              </w:rPr>
            </w:pPr>
            <w:r w:rsidRPr="00654EEE">
              <w:rPr>
                <w:sz w:val="20"/>
                <w:szCs w:val="20"/>
              </w:rPr>
              <w:t>Ванна с холодной водой для охлаждения горелок</w:t>
            </w:r>
          </w:p>
        </w:tc>
        <w:tc>
          <w:tcPr>
            <w:tcW w:w="1648" w:type="dxa"/>
            <w:vAlign w:val="center"/>
          </w:tcPr>
          <w:p w:rsidR="001A19DE" w:rsidRPr="00654EEE" w:rsidRDefault="001A19DE" w:rsidP="00654EEE">
            <w:pPr>
              <w:pStyle w:val="21"/>
              <w:spacing w:line="240" w:lineRule="auto"/>
              <w:ind w:firstLine="0"/>
              <w:jc w:val="center"/>
              <w:rPr>
                <w:sz w:val="20"/>
                <w:szCs w:val="20"/>
              </w:rPr>
            </w:pPr>
            <w:r w:rsidRPr="00654EEE">
              <w:rPr>
                <w:sz w:val="20"/>
                <w:szCs w:val="20"/>
              </w:rPr>
              <w:t>2</w:t>
            </w:r>
          </w:p>
        </w:tc>
        <w:tc>
          <w:tcPr>
            <w:tcW w:w="1648" w:type="dxa"/>
            <w:vAlign w:val="center"/>
          </w:tcPr>
          <w:p w:rsidR="001A19DE" w:rsidRPr="00654EEE" w:rsidRDefault="001A19DE" w:rsidP="00654EEE">
            <w:pPr>
              <w:pStyle w:val="21"/>
              <w:spacing w:line="240" w:lineRule="auto"/>
              <w:ind w:firstLine="0"/>
              <w:jc w:val="center"/>
              <w:rPr>
                <w:sz w:val="20"/>
                <w:szCs w:val="20"/>
              </w:rPr>
            </w:pPr>
            <w:r w:rsidRPr="00654EEE">
              <w:rPr>
                <w:sz w:val="20"/>
                <w:szCs w:val="20"/>
              </w:rPr>
              <w:t>0,7</w:t>
            </w:r>
          </w:p>
        </w:tc>
        <w:tc>
          <w:tcPr>
            <w:tcW w:w="1648" w:type="dxa"/>
            <w:vAlign w:val="center"/>
          </w:tcPr>
          <w:p w:rsidR="001A19DE" w:rsidRPr="00654EEE" w:rsidRDefault="001A19DE" w:rsidP="00654EEE">
            <w:pPr>
              <w:pStyle w:val="21"/>
              <w:spacing w:line="240" w:lineRule="auto"/>
              <w:ind w:firstLine="0"/>
              <w:jc w:val="center"/>
              <w:rPr>
                <w:sz w:val="20"/>
                <w:szCs w:val="20"/>
              </w:rPr>
            </w:pPr>
            <w:r w:rsidRPr="00654EEE">
              <w:rPr>
                <w:sz w:val="20"/>
                <w:szCs w:val="20"/>
              </w:rPr>
              <w:t>1,4</w:t>
            </w:r>
          </w:p>
        </w:tc>
        <w:tc>
          <w:tcPr>
            <w:tcW w:w="1595" w:type="dxa"/>
            <w:vAlign w:val="center"/>
          </w:tcPr>
          <w:p w:rsidR="001A19DE" w:rsidRPr="00654EEE" w:rsidRDefault="001A19DE" w:rsidP="00654EEE">
            <w:pPr>
              <w:pStyle w:val="21"/>
              <w:spacing w:line="240" w:lineRule="auto"/>
              <w:ind w:firstLine="0"/>
              <w:jc w:val="center"/>
              <w:rPr>
                <w:sz w:val="20"/>
                <w:szCs w:val="20"/>
              </w:rPr>
            </w:pPr>
            <w:r w:rsidRPr="00654EEE">
              <w:rPr>
                <w:sz w:val="20"/>
                <w:szCs w:val="20"/>
              </w:rPr>
              <w:t>14,3</w:t>
            </w:r>
          </w:p>
        </w:tc>
        <w:tc>
          <w:tcPr>
            <w:tcW w:w="1411" w:type="dxa"/>
            <w:vAlign w:val="center"/>
          </w:tcPr>
          <w:p w:rsidR="001A19DE" w:rsidRPr="00654EEE" w:rsidRDefault="001A19DE" w:rsidP="00654EEE">
            <w:pPr>
              <w:pStyle w:val="21"/>
              <w:spacing w:line="240" w:lineRule="auto"/>
              <w:ind w:firstLine="0"/>
              <w:jc w:val="center"/>
              <w:rPr>
                <w:sz w:val="20"/>
                <w:szCs w:val="20"/>
              </w:rPr>
            </w:pPr>
            <w:r w:rsidRPr="00654EEE">
              <w:rPr>
                <w:sz w:val="20"/>
                <w:szCs w:val="20"/>
              </w:rPr>
              <w:t>0,20</w:t>
            </w:r>
          </w:p>
        </w:tc>
      </w:tr>
      <w:tr w:rsidR="001A19DE">
        <w:tc>
          <w:tcPr>
            <w:tcW w:w="1939" w:type="dxa"/>
          </w:tcPr>
          <w:p w:rsidR="001A19DE" w:rsidRPr="00654EEE" w:rsidRDefault="001A19DE" w:rsidP="00654EEE">
            <w:pPr>
              <w:pStyle w:val="21"/>
              <w:spacing w:line="240" w:lineRule="auto"/>
              <w:ind w:firstLine="0"/>
              <w:jc w:val="left"/>
              <w:rPr>
                <w:sz w:val="20"/>
                <w:szCs w:val="20"/>
              </w:rPr>
            </w:pPr>
            <w:r w:rsidRPr="00654EEE">
              <w:rPr>
                <w:sz w:val="20"/>
                <w:szCs w:val="20"/>
              </w:rPr>
              <w:t>Ящик с песком для медленного охлаждения деталей, склонных к трещино-образованию</w:t>
            </w:r>
          </w:p>
        </w:tc>
        <w:tc>
          <w:tcPr>
            <w:tcW w:w="1648" w:type="dxa"/>
            <w:vAlign w:val="center"/>
          </w:tcPr>
          <w:p w:rsidR="001A19DE" w:rsidRPr="00654EEE" w:rsidRDefault="001A19DE" w:rsidP="00654EEE">
            <w:pPr>
              <w:pStyle w:val="21"/>
              <w:spacing w:line="240" w:lineRule="auto"/>
              <w:ind w:firstLine="0"/>
              <w:jc w:val="center"/>
              <w:rPr>
                <w:sz w:val="20"/>
                <w:szCs w:val="20"/>
              </w:rPr>
            </w:pPr>
            <w:r w:rsidRPr="00654EEE">
              <w:rPr>
                <w:sz w:val="20"/>
                <w:szCs w:val="20"/>
              </w:rPr>
              <w:t>1</w:t>
            </w:r>
          </w:p>
        </w:tc>
        <w:tc>
          <w:tcPr>
            <w:tcW w:w="1648" w:type="dxa"/>
            <w:vAlign w:val="center"/>
          </w:tcPr>
          <w:p w:rsidR="001A19DE" w:rsidRPr="00654EEE" w:rsidRDefault="001A19DE" w:rsidP="00654EEE">
            <w:pPr>
              <w:pStyle w:val="21"/>
              <w:spacing w:line="240" w:lineRule="auto"/>
              <w:ind w:firstLine="0"/>
              <w:jc w:val="center"/>
              <w:rPr>
                <w:sz w:val="20"/>
                <w:szCs w:val="20"/>
              </w:rPr>
            </w:pPr>
            <w:r w:rsidRPr="00654EEE">
              <w:rPr>
                <w:sz w:val="20"/>
                <w:szCs w:val="20"/>
              </w:rPr>
              <w:t>0,23</w:t>
            </w:r>
          </w:p>
        </w:tc>
        <w:tc>
          <w:tcPr>
            <w:tcW w:w="1648" w:type="dxa"/>
            <w:vAlign w:val="center"/>
          </w:tcPr>
          <w:p w:rsidR="001A19DE" w:rsidRPr="00654EEE" w:rsidRDefault="001A19DE" w:rsidP="00654EEE">
            <w:pPr>
              <w:pStyle w:val="21"/>
              <w:spacing w:line="240" w:lineRule="auto"/>
              <w:ind w:firstLine="0"/>
              <w:jc w:val="center"/>
              <w:rPr>
                <w:sz w:val="20"/>
                <w:szCs w:val="20"/>
              </w:rPr>
            </w:pPr>
            <w:r w:rsidRPr="00654EEE">
              <w:rPr>
                <w:sz w:val="20"/>
                <w:szCs w:val="20"/>
              </w:rPr>
              <w:t>2,3</w:t>
            </w:r>
          </w:p>
        </w:tc>
        <w:tc>
          <w:tcPr>
            <w:tcW w:w="1595" w:type="dxa"/>
            <w:vAlign w:val="center"/>
          </w:tcPr>
          <w:p w:rsidR="001A19DE" w:rsidRPr="00654EEE" w:rsidRDefault="001A19DE" w:rsidP="00654EEE">
            <w:pPr>
              <w:pStyle w:val="21"/>
              <w:spacing w:line="240" w:lineRule="auto"/>
              <w:ind w:firstLine="0"/>
              <w:jc w:val="center"/>
              <w:rPr>
                <w:sz w:val="20"/>
                <w:szCs w:val="20"/>
              </w:rPr>
            </w:pPr>
            <w:r w:rsidRPr="00654EEE">
              <w:rPr>
                <w:sz w:val="20"/>
                <w:szCs w:val="20"/>
              </w:rPr>
              <w:t>11,1</w:t>
            </w:r>
          </w:p>
        </w:tc>
        <w:tc>
          <w:tcPr>
            <w:tcW w:w="1411" w:type="dxa"/>
            <w:vAlign w:val="center"/>
          </w:tcPr>
          <w:p w:rsidR="001A19DE" w:rsidRPr="00654EEE" w:rsidRDefault="001A19DE" w:rsidP="00654EEE">
            <w:pPr>
              <w:pStyle w:val="21"/>
              <w:spacing w:line="240" w:lineRule="auto"/>
              <w:ind w:firstLine="0"/>
              <w:jc w:val="center"/>
              <w:rPr>
                <w:sz w:val="20"/>
                <w:szCs w:val="20"/>
              </w:rPr>
            </w:pPr>
            <w:r w:rsidRPr="00654EEE">
              <w:rPr>
                <w:sz w:val="20"/>
                <w:szCs w:val="20"/>
              </w:rPr>
              <w:t>0,25</w:t>
            </w:r>
          </w:p>
        </w:tc>
      </w:tr>
      <w:tr w:rsidR="001A19DE">
        <w:tc>
          <w:tcPr>
            <w:tcW w:w="1939" w:type="dxa"/>
          </w:tcPr>
          <w:p w:rsidR="001A19DE" w:rsidRPr="00654EEE" w:rsidRDefault="001A19DE" w:rsidP="00654EEE">
            <w:pPr>
              <w:pStyle w:val="21"/>
              <w:spacing w:line="240" w:lineRule="auto"/>
              <w:ind w:firstLine="0"/>
              <w:jc w:val="left"/>
              <w:rPr>
                <w:sz w:val="20"/>
                <w:szCs w:val="20"/>
              </w:rPr>
            </w:pPr>
            <w:r w:rsidRPr="00654EEE">
              <w:rPr>
                <w:sz w:val="20"/>
                <w:szCs w:val="20"/>
              </w:rPr>
              <w:t>Газовый баллон кислородный</w:t>
            </w:r>
          </w:p>
        </w:tc>
        <w:tc>
          <w:tcPr>
            <w:tcW w:w="1648" w:type="dxa"/>
            <w:vAlign w:val="center"/>
          </w:tcPr>
          <w:p w:rsidR="001A19DE" w:rsidRPr="00654EEE" w:rsidRDefault="001A19DE" w:rsidP="00654EEE">
            <w:pPr>
              <w:pStyle w:val="21"/>
              <w:spacing w:line="240" w:lineRule="auto"/>
              <w:ind w:firstLine="0"/>
              <w:jc w:val="center"/>
              <w:rPr>
                <w:sz w:val="20"/>
                <w:szCs w:val="20"/>
              </w:rPr>
            </w:pPr>
            <w:r w:rsidRPr="00654EEE">
              <w:rPr>
                <w:sz w:val="20"/>
                <w:szCs w:val="20"/>
              </w:rPr>
              <w:t>4</w:t>
            </w:r>
          </w:p>
        </w:tc>
        <w:tc>
          <w:tcPr>
            <w:tcW w:w="1648" w:type="dxa"/>
            <w:vAlign w:val="center"/>
          </w:tcPr>
          <w:p w:rsidR="001A19DE" w:rsidRPr="00654EEE" w:rsidRDefault="001A19DE" w:rsidP="00654EEE">
            <w:pPr>
              <w:pStyle w:val="21"/>
              <w:spacing w:line="240" w:lineRule="auto"/>
              <w:ind w:firstLine="0"/>
              <w:jc w:val="center"/>
              <w:rPr>
                <w:sz w:val="20"/>
                <w:szCs w:val="20"/>
              </w:rPr>
            </w:pPr>
            <w:r w:rsidRPr="00654EEE">
              <w:rPr>
                <w:sz w:val="20"/>
                <w:szCs w:val="20"/>
              </w:rPr>
              <w:t>1,8</w:t>
            </w:r>
          </w:p>
        </w:tc>
        <w:tc>
          <w:tcPr>
            <w:tcW w:w="1648" w:type="dxa"/>
            <w:vAlign w:val="center"/>
          </w:tcPr>
          <w:p w:rsidR="001A19DE" w:rsidRPr="00654EEE" w:rsidRDefault="001A19DE" w:rsidP="00654EEE">
            <w:pPr>
              <w:pStyle w:val="21"/>
              <w:spacing w:line="240" w:lineRule="auto"/>
              <w:ind w:firstLine="0"/>
              <w:jc w:val="center"/>
              <w:rPr>
                <w:sz w:val="20"/>
                <w:szCs w:val="20"/>
              </w:rPr>
            </w:pPr>
            <w:r w:rsidRPr="00654EEE">
              <w:rPr>
                <w:sz w:val="20"/>
                <w:szCs w:val="20"/>
              </w:rPr>
              <w:t>7,2</w:t>
            </w:r>
          </w:p>
        </w:tc>
        <w:tc>
          <w:tcPr>
            <w:tcW w:w="1595" w:type="dxa"/>
            <w:vAlign w:val="center"/>
          </w:tcPr>
          <w:p w:rsidR="001A19DE" w:rsidRPr="00654EEE" w:rsidRDefault="001A19DE" w:rsidP="00654EEE">
            <w:pPr>
              <w:pStyle w:val="21"/>
              <w:spacing w:line="240" w:lineRule="auto"/>
              <w:ind w:firstLine="0"/>
              <w:jc w:val="center"/>
              <w:rPr>
                <w:sz w:val="20"/>
                <w:szCs w:val="20"/>
              </w:rPr>
            </w:pPr>
            <w:r w:rsidRPr="00654EEE">
              <w:rPr>
                <w:sz w:val="20"/>
                <w:szCs w:val="20"/>
              </w:rPr>
              <w:t>14,3</w:t>
            </w:r>
          </w:p>
        </w:tc>
        <w:tc>
          <w:tcPr>
            <w:tcW w:w="1411" w:type="dxa"/>
            <w:vAlign w:val="center"/>
          </w:tcPr>
          <w:p w:rsidR="001A19DE" w:rsidRPr="00654EEE" w:rsidRDefault="001A19DE" w:rsidP="00654EEE">
            <w:pPr>
              <w:pStyle w:val="21"/>
              <w:spacing w:line="240" w:lineRule="auto"/>
              <w:ind w:firstLine="0"/>
              <w:jc w:val="center"/>
              <w:rPr>
                <w:sz w:val="20"/>
                <w:szCs w:val="20"/>
              </w:rPr>
            </w:pPr>
            <w:r w:rsidRPr="00654EEE">
              <w:rPr>
                <w:sz w:val="20"/>
                <w:szCs w:val="20"/>
              </w:rPr>
              <w:t>1,02</w:t>
            </w:r>
          </w:p>
        </w:tc>
      </w:tr>
      <w:tr w:rsidR="001A19DE">
        <w:tc>
          <w:tcPr>
            <w:tcW w:w="1939" w:type="dxa"/>
          </w:tcPr>
          <w:p w:rsidR="001A19DE" w:rsidRPr="00654EEE" w:rsidRDefault="001A19DE" w:rsidP="00654EEE">
            <w:pPr>
              <w:pStyle w:val="21"/>
              <w:spacing w:line="240" w:lineRule="auto"/>
              <w:ind w:firstLine="0"/>
              <w:jc w:val="left"/>
              <w:rPr>
                <w:sz w:val="20"/>
                <w:szCs w:val="20"/>
              </w:rPr>
            </w:pPr>
            <w:r w:rsidRPr="00654EEE">
              <w:rPr>
                <w:sz w:val="20"/>
                <w:szCs w:val="20"/>
              </w:rPr>
              <w:t>Газовый баллон ацетиленовый</w:t>
            </w:r>
          </w:p>
        </w:tc>
        <w:tc>
          <w:tcPr>
            <w:tcW w:w="1648" w:type="dxa"/>
            <w:vAlign w:val="center"/>
          </w:tcPr>
          <w:p w:rsidR="001A19DE" w:rsidRPr="00654EEE" w:rsidRDefault="001A19DE" w:rsidP="00654EEE">
            <w:pPr>
              <w:pStyle w:val="21"/>
              <w:spacing w:line="240" w:lineRule="auto"/>
              <w:ind w:firstLine="0"/>
              <w:jc w:val="center"/>
              <w:rPr>
                <w:sz w:val="20"/>
                <w:szCs w:val="20"/>
              </w:rPr>
            </w:pPr>
            <w:r w:rsidRPr="00654EEE">
              <w:rPr>
                <w:sz w:val="20"/>
                <w:szCs w:val="20"/>
              </w:rPr>
              <w:t>4</w:t>
            </w:r>
          </w:p>
        </w:tc>
        <w:tc>
          <w:tcPr>
            <w:tcW w:w="1648" w:type="dxa"/>
            <w:vAlign w:val="center"/>
          </w:tcPr>
          <w:p w:rsidR="001A19DE" w:rsidRPr="00654EEE" w:rsidRDefault="001A19DE" w:rsidP="00654EEE">
            <w:pPr>
              <w:pStyle w:val="21"/>
              <w:spacing w:line="240" w:lineRule="auto"/>
              <w:ind w:firstLine="0"/>
              <w:jc w:val="center"/>
              <w:rPr>
                <w:sz w:val="20"/>
                <w:szCs w:val="20"/>
              </w:rPr>
            </w:pPr>
            <w:r w:rsidRPr="00654EEE">
              <w:rPr>
                <w:sz w:val="20"/>
                <w:szCs w:val="20"/>
              </w:rPr>
              <w:t>2,8</w:t>
            </w:r>
          </w:p>
        </w:tc>
        <w:tc>
          <w:tcPr>
            <w:tcW w:w="1648" w:type="dxa"/>
            <w:vAlign w:val="center"/>
          </w:tcPr>
          <w:p w:rsidR="001A19DE" w:rsidRPr="00654EEE" w:rsidRDefault="001A19DE" w:rsidP="00654EEE">
            <w:pPr>
              <w:pStyle w:val="21"/>
              <w:spacing w:line="240" w:lineRule="auto"/>
              <w:ind w:firstLine="0"/>
              <w:jc w:val="center"/>
              <w:rPr>
                <w:sz w:val="20"/>
                <w:szCs w:val="20"/>
              </w:rPr>
            </w:pPr>
            <w:r w:rsidRPr="00654EEE">
              <w:rPr>
                <w:sz w:val="20"/>
                <w:szCs w:val="20"/>
              </w:rPr>
              <w:t>11,2</w:t>
            </w:r>
          </w:p>
        </w:tc>
        <w:tc>
          <w:tcPr>
            <w:tcW w:w="1595" w:type="dxa"/>
            <w:vAlign w:val="center"/>
          </w:tcPr>
          <w:p w:rsidR="001A19DE" w:rsidRPr="00654EEE" w:rsidRDefault="001A19DE" w:rsidP="00654EEE">
            <w:pPr>
              <w:pStyle w:val="21"/>
              <w:spacing w:line="240" w:lineRule="auto"/>
              <w:ind w:firstLine="0"/>
              <w:jc w:val="center"/>
              <w:rPr>
                <w:sz w:val="20"/>
                <w:szCs w:val="20"/>
              </w:rPr>
            </w:pPr>
            <w:r w:rsidRPr="00654EEE">
              <w:rPr>
                <w:sz w:val="20"/>
                <w:szCs w:val="20"/>
              </w:rPr>
              <w:t>14,3</w:t>
            </w:r>
          </w:p>
        </w:tc>
        <w:tc>
          <w:tcPr>
            <w:tcW w:w="1411" w:type="dxa"/>
            <w:vAlign w:val="center"/>
          </w:tcPr>
          <w:p w:rsidR="001A19DE" w:rsidRPr="00654EEE" w:rsidRDefault="001A19DE" w:rsidP="00654EEE">
            <w:pPr>
              <w:pStyle w:val="21"/>
              <w:spacing w:line="240" w:lineRule="auto"/>
              <w:ind w:firstLine="0"/>
              <w:jc w:val="center"/>
              <w:rPr>
                <w:sz w:val="20"/>
                <w:szCs w:val="20"/>
              </w:rPr>
            </w:pPr>
            <w:r w:rsidRPr="00654EEE">
              <w:rPr>
                <w:sz w:val="20"/>
                <w:szCs w:val="20"/>
              </w:rPr>
              <w:t>1,6</w:t>
            </w:r>
          </w:p>
        </w:tc>
      </w:tr>
      <w:tr w:rsidR="001A19DE">
        <w:tc>
          <w:tcPr>
            <w:tcW w:w="1939" w:type="dxa"/>
          </w:tcPr>
          <w:p w:rsidR="001A19DE" w:rsidRPr="00654EEE" w:rsidRDefault="001A19DE" w:rsidP="00654EEE">
            <w:pPr>
              <w:pStyle w:val="21"/>
              <w:spacing w:line="240" w:lineRule="auto"/>
              <w:ind w:firstLine="0"/>
              <w:jc w:val="left"/>
              <w:rPr>
                <w:sz w:val="20"/>
                <w:szCs w:val="20"/>
              </w:rPr>
            </w:pPr>
            <w:r w:rsidRPr="00654EEE">
              <w:rPr>
                <w:sz w:val="20"/>
                <w:szCs w:val="20"/>
              </w:rPr>
              <w:t>Тележка для баллона</w:t>
            </w:r>
          </w:p>
        </w:tc>
        <w:tc>
          <w:tcPr>
            <w:tcW w:w="1648" w:type="dxa"/>
            <w:vAlign w:val="center"/>
          </w:tcPr>
          <w:p w:rsidR="001A19DE" w:rsidRPr="00654EEE" w:rsidRDefault="001A19DE" w:rsidP="00654EEE">
            <w:pPr>
              <w:pStyle w:val="21"/>
              <w:spacing w:line="240" w:lineRule="auto"/>
              <w:ind w:firstLine="0"/>
              <w:jc w:val="center"/>
              <w:rPr>
                <w:sz w:val="20"/>
                <w:szCs w:val="20"/>
              </w:rPr>
            </w:pPr>
            <w:r w:rsidRPr="00654EEE">
              <w:rPr>
                <w:sz w:val="20"/>
                <w:szCs w:val="20"/>
              </w:rPr>
              <w:t>2</w:t>
            </w:r>
          </w:p>
        </w:tc>
        <w:tc>
          <w:tcPr>
            <w:tcW w:w="1648" w:type="dxa"/>
            <w:vAlign w:val="center"/>
          </w:tcPr>
          <w:p w:rsidR="001A19DE" w:rsidRPr="00654EEE" w:rsidRDefault="001A19DE" w:rsidP="00654EEE">
            <w:pPr>
              <w:pStyle w:val="21"/>
              <w:spacing w:line="240" w:lineRule="auto"/>
              <w:ind w:firstLine="0"/>
              <w:jc w:val="center"/>
              <w:rPr>
                <w:sz w:val="20"/>
                <w:szCs w:val="20"/>
              </w:rPr>
            </w:pPr>
            <w:r w:rsidRPr="00654EEE">
              <w:rPr>
                <w:sz w:val="20"/>
                <w:szCs w:val="20"/>
              </w:rPr>
              <w:t>2,4</w:t>
            </w:r>
          </w:p>
        </w:tc>
        <w:tc>
          <w:tcPr>
            <w:tcW w:w="1648" w:type="dxa"/>
            <w:vAlign w:val="center"/>
          </w:tcPr>
          <w:p w:rsidR="001A19DE" w:rsidRPr="00654EEE" w:rsidRDefault="001A19DE" w:rsidP="00654EEE">
            <w:pPr>
              <w:pStyle w:val="21"/>
              <w:spacing w:line="240" w:lineRule="auto"/>
              <w:ind w:firstLine="0"/>
              <w:jc w:val="center"/>
              <w:rPr>
                <w:sz w:val="20"/>
                <w:szCs w:val="20"/>
              </w:rPr>
            </w:pPr>
            <w:r w:rsidRPr="00654EEE">
              <w:rPr>
                <w:sz w:val="20"/>
                <w:szCs w:val="20"/>
              </w:rPr>
              <w:t>4,8</w:t>
            </w:r>
          </w:p>
        </w:tc>
        <w:tc>
          <w:tcPr>
            <w:tcW w:w="1595" w:type="dxa"/>
            <w:vAlign w:val="center"/>
          </w:tcPr>
          <w:p w:rsidR="001A19DE" w:rsidRPr="00654EEE" w:rsidRDefault="001A19DE" w:rsidP="00654EEE">
            <w:pPr>
              <w:pStyle w:val="21"/>
              <w:spacing w:line="240" w:lineRule="auto"/>
              <w:ind w:firstLine="0"/>
              <w:jc w:val="center"/>
              <w:rPr>
                <w:sz w:val="20"/>
                <w:szCs w:val="20"/>
              </w:rPr>
            </w:pPr>
            <w:r w:rsidRPr="00654EEE">
              <w:rPr>
                <w:sz w:val="20"/>
                <w:szCs w:val="20"/>
              </w:rPr>
              <w:t>20</w:t>
            </w:r>
          </w:p>
        </w:tc>
        <w:tc>
          <w:tcPr>
            <w:tcW w:w="1411" w:type="dxa"/>
            <w:vAlign w:val="center"/>
          </w:tcPr>
          <w:p w:rsidR="001A19DE" w:rsidRPr="00654EEE" w:rsidRDefault="001A19DE" w:rsidP="00654EEE">
            <w:pPr>
              <w:pStyle w:val="21"/>
              <w:spacing w:line="240" w:lineRule="auto"/>
              <w:ind w:firstLine="0"/>
              <w:jc w:val="center"/>
              <w:rPr>
                <w:sz w:val="20"/>
                <w:szCs w:val="20"/>
              </w:rPr>
            </w:pPr>
            <w:r w:rsidRPr="00654EEE">
              <w:rPr>
                <w:sz w:val="20"/>
                <w:szCs w:val="20"/>
              </w:rPr>
              <w:t>0,96</w:t>
            </w:r>
          </w:p>
        </w:tc>
      </w:tr>
      <w:tr w:rsidR="001A19DE">
        <w:tc>
          <w:tcPr>
            <w:tcW w:w="1939" w:type="dxa"/>
          </w:tcPr>
          <w:p w:rsidR="001A19DE" w:rsidRPr="00654EEE" w:rsidRDefault="001A19DE" w:rsidP="00654EEE">
            <w:pPr>
              <w:pStyle w:val="21"/>
              <w:spacing w:line="240" w:lineRule="auto"/>
              <w:ind w:firstLine="0"/>
              <w:jc w:val="left"/>
              <w:rPr>
                <w:sz w:val="20"/>
                <w:szCs w:val="20"/>
              </w:rPr>
            </w:pPr>
            <w:r w:rsidRPr="00654EEE">
              <w:rPr>
                <w:sz w:val="20"/>
                <w:szCs w:val="20"/>
              </w:rPr>
              <w:t>Сварочный генератор ацетиленовый</w:t>
            </w:r>
          </w:p>
        </w:tc>
        <w:tc>
          <w:tcPr>
            <w:tcW w:w="1648" w:type="dxa"/>
            <w:vAlign w:val="center"/>
          </w:tcPr>
          <w:p w:rsidR="001A19DE" w:rsidRPr="00654EEE" w:rsidRDefault="001A19DE" w:rsidP="00654EEE">
            <w:pPr>
              <w:pStyle w:val="21"/>
              <w:spacing w:line="240" w:lineRule="auto"/>
              <w:ind w:firstLine="0"/>
              <w:jc w:val="center"/>
              <w:rPr>
                <w:sz w:val="20"/>
                <w:szCs w:val="20"/>
              </w:rPr>
            </w:pPr>
            <w:r w:rsidRPr="00654EEE">
              <w:rPr>
                <w:sz w:val="20"/>
                <w:szCs w:val="20"/>
              </w:rPr>
              <w:t>2</w:t>
            </w:r>
          </w:p>
        </w:tc>
        <w:tc>
          <w:tcPr>
            <w:tcW w:w="1648" w:type="dxa"/>
            <w:vAlign w:val="center"/>
          </w:tcPr>
          <w:p w:rsidR="001A19DE" w:rsidRPr="00654EEE" w:rsidRDefault="001A19DE" w:rsidP="00654EEE">
            <w:pPr>
              <w:pStyle w:val="21"/>
              <w:spacing w:line="240" w:lineRule="auto"/>
              <w:ind w:firstLine="0"/>
              <w:jc w:val="center"/>
              <w:rPr>
                <w:sz w:val="20"/>
                <w:szCs w:val="20"/>
              </w:rPr>
            </w:pPr>
            <w:r w:rsidRPr="00654EEE">
              <w:rPr>
                <w:sz w:val="20"/>
                <w:szCs w:val="20"/>
              </w:rPr>
              <w:t>31,8</w:t>
            </w:r>
          </w:p>
        </w:tc>
        <w:tc>
          <w:tcPr>
            <w:tcW w:w="1648" w:type="dxa"/>
            <w:vAlign w:val="center"/>
          </w:tcPr>
          <w:p w:rsidR="001A19DE" w:rsidRPr="00654EEE" w:rsidRDefault="001A19DE" w:rsidP="00654EEE">
            <w:pPr>
              <w:pStyle w:val="21"/>
              <w:spacing w:line="240" w:lineRule="auto"/>
              <w:ind w:firstLine="0"/>
              <w:jc w:val="center"/>
              <w:rPr>
                <w:sz w:val="20"/>
                <w:szCs w:val="20"/>
              </w:rPr>
            </w:pPr>
            <w:r w:rsidRPr="00654EEE">
              <w:rPr>
                <w:sz w:val="20"/>
                <w:szCs w:val="20"/>
              </w:rPr>
              <w:t>63,6</w:t>
            </w:r>
          </w:p>
        </w:tc>
        <w:tc>
          <w:tcPr>
            <w:tcW w:w="1595" w:type="dxa"/>
            <w:vAlign w:val="center"/>
          </w:tcPr>
          <w:p w:rsidR="001A19DE" w:rsidRPr="00654EEE" w:rsidRDefault="001A19DE" w:rsidP="00654EEE">
            <w:pPr>
              <w:pStyle w:val="21"/>
              <w:spacing w:line="240" w:lineRule="auto"/>
              <w:ind w:firstLine="0"/>
              <w:jc w:val="center"/>
              <w:rPr>
                <w:sz w:val="20"/>
                <w:szCs w:val="20"/>
              </w:rPr>
            </w:pPr>
            <w:r w:rsidRPr="00654EEE">
              <w:rPr>
                <w:sz w:val="20"/>
                <w:szCs w:val="20"/>
              </w:rPr>
              <w:t>20</w:t>
            </w:r>
          </w:p>
        </w:tc>
        <w:tc>
          <w:tcPr>
            <w:tcW w:w="1411" w:type="dxa"/>
            <w:vAlign w:val="center"/>
          </w:tcPr>
          <w:p w:rsidR="001A19DE" w:rsidRPr="00654EEE" w:rsidRDefault="001A19DE" w:rsidP="00654EEE">
            <w:pPr>
              <w:pStyle w:val="21"/>
              <w:spacing w:line="240" w:lineRule="auto"/>
              <w:ind w:firstLine="0"/>
              <w:jc w:val="center"/>
              <w:rPr>
                <w:sz w:val="20"/>
                <w:szCs w:val="20"/>
              </w:rPr>
            </w:pPr>
            <w:r w:rsidRPr="00654EEE">
              <w:rPr>
                <w:sz w:val="20"/>
                <w:szCs w:val="20"/>
              </w:rPr>
              <w:t>12,72</w:t>
            </w:r>
          </w:p>
        </w:tc>
      </w:tr>
      <w:tr w:rsidR="001A19DE">
        <w:tc>
          <w:tcPr>
            <w:tcW w:w="1939" w:type="dxa"/>
          </w:tcPr>
          <w:p w:rsidR="001A19DE" w:rsidRPr="00654EEE" w:rsidRDefault="001A19DE" w:rsidP="00654EEE">
            <w:pPr>
              <w:pStyle w:val="21"/>
              <w:spacing w:line="240" w:lineRule="auto"/>
              <w:ind w:firstLine="0"/>
              <w:jc w:val="left"/>
              <w:rPr>
                <w:sz w:val="20"/>
                <w:szCs w:val="20"/>
              </w:rPr>
            </w:pPr>
            <w:r w:rsidRPr="00654EEE">
              <w:rPr>
                <w:sz w:val="20"/>
                <w:szCs w:val="20"/>
              </w:rPr>
              <w:t>Регулятор угле-кислородный</w:t>
            </w:r>
          </w:p>
        </w:tc>
        <w:tc>
          <w:tcPr>
            <w:tcW w:w="1648" w:type="dxa"/>
            <w:vAlign w:val="center"/>
          </w:tcPr>
          <w:p w:rsidR="001A19DE" w:rsidRPr="00654EEE" w:rsidRDefault="001A19DE" w:rsidP="00654EEE">
            <w:pPr>
              <w:pStyle w:val="21"/>
              <w:spacing w:line="240" w:lineRule="auto"/>
              <w:ind w:firstLine="0"/>
              <w:jc w:val="center"/>
              <w:rPr>
                <w:sz w:val="20"/>
                <w:szCs w:val="20"/>
              </w:rPr>
            </w:pPr>
            <w:r w:rsidRPr="00654EEE">
              <w:rPr>
                <w:sz w:val="20"/>
                <w:szCs w:val="20"/>
              </w:rPr>
              <w:t>2</w:t>
            </w:r>
          </w:p>
        </w:tc>
        <w:tc>
          <w:tcPr>
            <w:tcW w:w="1648" w:type="dxa"/>
            <w:vAlign w:val="center"/>
          </w:tcPr>
          <w:p w:rsidR="001A19DE" w:rsidRPr="00654EEE" w:rsidRDefault="001A19DE" w:rsidP="00654EEE">
            <w:pPr>
              <w:pStyle w:val="21"/>
              <w:spacing w:line="240" w:lineRule="auto"/>
              <w:ind w:firstLine="0"/>
              <w:jc w:val="center"/>
              <w:rPr>
                <w:sz w:val="20"/>
                <w:szCs w:val="20"/>
              </w:rPr>
            </w:pPr>
            <w:r w:rsidRPr="00654EEE">
              <w:rPr>
                <w:sz w:val="20"/>
                <w:szCs w:val="20"/>
              </w:rPr>
              <w:t>76</w:t>
            </w:r>
          </w:p>
        </w:tc>
        <w:tc>
          <w:tcPr>
            <w:tcW w:w="1648" w:type="dxa"/>
            <w:vAlign w:val="center"/>
          </w:tcPr>
          <w:p w:rsidR="001A19DE" w:rsidRPr="00654EEE" w:rsidRDefault="001A19DE" w:rsidP="00654EEE">
            <w:pPr>
              <w:pStyle w:val="21"/>
              <w:spacing w:line="240" w:lineRule="auto"/>
              <w:ind w:firstLine="0"/>
              <w:jc w:val="center"/>
              <w:rPr>
                <w:sz w:val="20"/>
                <w:szCs w:val="20"/>
              </w:rPr>
            </w:pPr>
            <w:r w:rsidRPr="00654EEE">
              <w:rPr>
                <w:sz w:val="20"/>
                <w:szCs w:val="20"/>
              </w:rPr>
              <w:t>152</w:t>
            </w:r>
          </w:p>
        </w:tc>
        <w:tc>
          <w:tcPr>
            <w:tcW w:w="1595" w:type="dxa"/>
            <w:vAlign w:val="center"/>
          </w:tcPr>
          <w:p w:rsidR="001A19DE" w:rsidRPr="00654EEE" w:rsidRDefault="001A19DE" w:rsidP="00654EEE">
            <w:pPr>
              <w:pStyle w:val="21"/>
              <w:spacing w:line="240" w:lineRule="auto"/>
              <w:ind w:firstLine="0"/>
              <w:jc w:val="center"/>
              <w:rPr>
                <w:sz w:val="20"/>
                <w:szCs w:val="20"/>
              </w:rPr>
            </w:pPr>
            <w:r w:rsidRPr="00654EEE">
              <w:rPr>
                <w:sz w:val="20"/>
                <w:szCs w:val="20"/>
              </w:rPr>
              <w:t>12</w:t>
            </w:r>
          </w:p>
        </w:tc>
        <w:tc>
          <w:tcPr>
            <w:tcW w:w="1411" w:type="dxa"/>
            <w:vAlign w:val="center"/>
          </w:tcPr>
          <w:p w:rsidR="001A19DE" w:rsidRPr="00654EEE" w:rsidRDefault="001A19DE" w:rsidP="00654EEE">
            <w:pPr>
              <w:pStyle w:val="21"/>
              <w:spacing w:line="240" w:lineRule="auto"/>
              <w:ind w:firstLine="0"/>
              <w:jc w:val="center"/>
              <w:rPr>
                <w:sz w:val="20"/>
                <w:szCs w:val="20"/>
              </w:rPr>
            </w:pPr>
            <w:r w:rsidRPr="00654EEE">
              <w:rPr>
                <w:sz w:val="20"/>
                <w:szCs w:val="20"/>
              </w:rPr>
              <w:t>18,24</w:t>
            </w:r>
          </w:p>
        </w:tc>
      </w:tr>
      <w:tr w:rsidR="001A19DE">
        <w:tc>
          <w:tcPr>
            <w:tcW w:w="1939" w:type="dxa"/>
          </w:tcPr>
          <w:p w:rsidR="001A19DE" w:rsidRPr="00654EEE" w:rsidRDefault="001A19DE" w:rsidP="00654EEE">
            <w:pPr>
              <w:pStyle w:val="21"/>
              <w:spacing w:line="240" w:lineRule="auto"/>
              <w:ind w:firstLine="0"/>
              <w:jc w:val="left"/>
              <w:rPr>
                <w:sz w:val="20"/>
                <w:szCs w:val="20"/>
              </w:rPr>
            </w:pPr>
            <w:r w:rsidRPr="00654EEE">
              <w:rPr>
                <w:sz w:val="20"/>
                <w:szCs w:val="20"/>
              </w:rPr>
              <w:t>Стеллаж для деталей</w:t>
            </w:r>
          </w:p>
        </w:tc>
        <w:tc>
          <w:tcPr>
            <w:tcW w:w="1648" w:type="dxa"/>
            <w:vAlign w:val="center"/>
          </w:tcPr>
          <w:p w:rsidR="001A19DE" w:rsidRPr="00654EEE" w:rsidRDefault="001A19DE" w:rsidP="00654EEE">
            <w:pPr>
              <w:pStyle w:val="21"/>
              <w:spacing w:line="240" w:lineRule="auto"/>
              <w:ind w:firstLine="0"/>
              <w:jc w:val="center"/>
              <w:rPr>
                <w:sz w:val="20"/>
                <w:szCs w:val="20"/>
              </w:rPr>
            </w:pPr>
            <w:r w:rsidRPr="00654EEE">
              <w:rPr>
                <w:sz w:val="20"/>
                <w:szCs w:val="20"/>
              </w:rPr>
              <w:t>3</w:t>
            </w:r>
          </w:p>
        </w:tc>
        <w:tc>
          <w:tcPr>
            <w:tcW w:w="1648" w:type="dxa"/>
            <w:vAlign w:val="center"/>
          </w:tcPr>
          <w:p w:rsidR="001A19DE" w:rsidRPr="00654EEE" w:rsidRDefault="001A19DE" w:rsidP="00654EEE">
            <w:pPr>
              <w:pStyle w:val="21"/>
              <w:spacing w:line="240" w:lineRule="auto"/>
              <w:ind w:firstLine="0"/>
              <w:jc w:val="center"/>
              <w:rPr>
                <w:sz w:val="20"/>
                <w:szCs w:val="20"/>
              </w:rPr>
            </w:pPr>
            <w:r w:rsidRPr="00654EEE">
              <w:rPr>
                <w:sz w:val="20"/>
                <w:szCs w:val="20"/>
              </w:rPr>
              <w:t>0,4</w:t>
            </w:r>
          </w:p>
        </w:tc>
        <w:tc>
          <w:tcPr>
            <w:tcW w:w="1648" w:type="dxa"/>
            <w:vAlign w:val="center"/>
          </w:tcPr>
          <w:p w:rsidR="001A19DE" w:rsidRPr="00654EEE" w:rsidRDefault="001A19DE" w:rsidP="00654EEE">
            <w:pPr>
              <w:pStyle w:val="21"/>
              <w:spacing w:line="240" w:lineRule="auto"/>
              <w:ind w:firstLine="0"/>
              <w:jc w:val="center"/>
              <w:rPr>
                <w:sz w:val="20"/>
                <w:szCs w:val="20"/>
              </w:rPr>
            </w:pPr>
            <w:r w:rsidRPr="00654EEE">
              <w:rPr>
                <w:sz w:val="20"/>
                <w:szCs w:val="20"/>
              </w:rPr>
              <w:t>1,2</w:t>
            </w:r>
          </w:p>
        </w:tc>
        <w:tc>
          <w:tcPr>
            <w:tcW w:w="1595" w:type="dxa"/>
            <w:vAlign w:val="center"/>
          </w:tcPr>
          <w:p w:rsidR="001A19DE" w:rsidRPr="00654EEE" w:rsidRDefault="001A19DE" w:rsidP="00654EEE">
            <w:pPr>
              <w:pStyle w:val="21"/>
              <w:spacing w:line="240" w:lineRule="auto"/>
              <w:ind w:firstLine="0"/>
              <w:jc w:val="center"/>
              <w:rPr>
                <w:sz w:val="20"/>
                <w:szCs w:val="20"/>
              </w:rPr>
            </w:pPr>
            <w:r w:rsidRPr="00654EEE">
              <w:rPr>
                <w:sz w:val="20"/>
                <w:szCs w:val="20"/>
              </w:rPr>
              <w:t>14,3</w:t>
            </w:r>
          </w:p>
        </w:tc>
        <w:tc>
          <w:tcPr>
            <w:tcW w:w="1411" w:type="dxa"/>
            <w:vAlign w:val="center"/>
          </w:tcPr>
          <w:p w:rsidR="001A19DE" w:rsidRPr="00654EEE" w:rsidRDefault="001A19DE" w:rsidP="00654EEE">
            <w:pPr>
              <w:pStyle w:val="21"/>
              <w:spacing w:line="240" w:lineRule="auto"/>
              <w:ind w:firstLine="0"/>
              <w:jc w:val="center"/>
              <w:rPr>
                <w:sz w:val="20"/>
                <w:szCs w:val="20"/>
              </w:rPr>
            </w:pPr>
            <w:r w:rsidRPr="00654EEE">
              <w:rPr>
                <w:sz w:val="20"/>
                <w:szCs w:val="20"/>
              </w:rPr>
              <w:t>0,17</w:t>
            </w:r>
          </w:p>
        </w:tc>
      </w:tr>
      <w:tr w:rsidR="001A19DE">
        <w:tc>
          <w:tcPr>
            <w:tcW w:w="1939" w:type="dxa"/>
          </w:tcPr>
          <w:p w:rsidR="001A19DE" w:rsidRPr="00654EEE" w:rsidRDefault="001A19DE" w:rsidP="00654EEE">
            <w:pPr>
              <w:pStyle w:val="21"/>
              <w:spacing w:line="240" w:lineRule="auto"/>
              <w:ind w:firstLine="0"/>
              <w:jc w:val="left"/>
              <w:rPr>
                <w:sz w:val="20"/>
                <w:szCs w:val="20"/>
              </w:rPr>
            </w:pPr>
            <w:r w:rsidRPr="00654EEE">
              <w:rPr>
                <w:sz w:val="20"/>
                <w:szCs w:val="20"/>
              </w:rPr>
              <w:t xml:space="preserve">Итого </w:t>
            </w:r>
          </w:p>
        </w:tc>
        <w:tc>
          <w:tcPr>
            <w:tcW w:w="1648" w:type="dxa"/>
            <w:vAlign w:val="center"/>
          </w:tcPr>
          <w:p w:rsidR="001A19DE" w:rsidRPr="00654EEE" w:rsidRDefault="001A19DE" w:rsidP="00654EEE">
            <w:pPr>
              <w:pStyle w:val="21"/>
              <w:spacing w:line="240" w:lineRule="auto"/>
              <w:ind w:firstLine="0"/>
              <w:jc w:val="center"/>
              <w:rPr>
                <w:sz w:val="20"/>
                <w:szCs w:val="20"/>
              </w:rPr>
            </w:pPr>
            <w:r w:rsidRPr="00654EEE">
              <w:rPr>
                <w:sz w:val="20"/>
                <w:szCs w:val="20"/>
              </w:rPr>
              <w:t>24</w:t>
            </w:r>
          </w:p>
        </w:tc>
        <w:tc>
          <w:tcPr>
            <w:tcW w:w="1648" w:type="dxa"/>
            <w:vAlign w:val="center"/>
          </w:tcPr>
          <w:p w:rsidR="001A19DE" w:rsidRPr="00654EEE" w:rsidRDefault="001A19DE" w:rsidP="00654EEE">
            <w:pPr>
              <w:pStyle w:val="21"/>
              <w:spacing w:line="240" w:lineRule="auto"/>
              <w:ind w:firstLine="0"/>
              <w:jc w:val="center"/>
              <w:rPr>
                <w:sz w:val="20"/>
                <w:szCs w:val="20"/>
              </w:rPr>
            </w:pPr>
            <w:r w:rsidRPr="00654EEE">
              <w:rPr>
                <w:sz w:val="20"/>
                <w:szCs w:val="20"/>
              </w:rPr>
              <w:t>-</w:t>
            </w:r>
          </w:p>
        </w:tc>
        <w:tc>
          <w:tcPr>
            <w:tcW w:w="1648" w:type="dxa"/>
            <w:vAlign w:val="center"/>
          </w:tcPr>
          <w:p w:rsidR="001A19DE" w:rsidRPr="00654EEE" w:rsidRDefault="001A19DE" w:rsidP="00654EEE">
            <w:pPr>
              <w:pStyle w:val="21"/>
              <w:spacing w:line="240" w:lineRule="auto"/>
              <w:ind w:firstLine="0"/>
              <w:jc w:val="center"/>
              <w:rPr>
                <w:sz w:val="20"/>
                <w:szCs w:val="20"/>
              </w:rPr>
            </w:pPr>
            <w:r w:rsidRPr="00654EEE">
              <w:rPr>
                <w:sz w:val="20"/>
                <w:szCs w:val="20"/>
              </w:rPr>
              <w:t>620,7</w:t>
            </w:r>
          </w:p>
        </w:tc>
        <w:tc>
          <w:tcPr>
            <w:tcW w:w="1595" w:type="dxa"/>
            <w:vAlign w:val="center"/>
          </w:tcPr>
          <w:p w:rsidR="001A19DE" w:rsidRPr="00654EEE" w:rsidRDefault="001A19DE" w:rsidP="00654EEE">
            <w:pPr>
              <w:pStyle w:val="21"/>
              <w:spacing w:line="240" w:lineRule="auto"/>
              <w:ind w:firstLine="0"/>
              <w:jc w:val="center"/>
              <w:rPr>
                <w:sz w:val="20"/>
                <w:szCs w:val="20"/>
              </w:rPr>
            </w:pPr>
            <w:r w:rsidRPr="00654EEE">
              <w:rPr>
                <w:sz w:val="20"/>
                <w:szCs w:val="20"/>
              </w:rPr>
              <w:t>-</w:t>
            </w:r>
          </w:p>
        </w:tc>
        <w:tc>
          <w:tcPr>
            <w:tcW w:w="1411" w:type="dxa"/>
            <w:vAlign w:val="center"/>
          </w:tcPr>
          <w:p w:rsidR="001A19DE" w:rsidRPr="00654EEE" w:rsidRDefault="001A19DE" w:rsidP="00654EEE">
            <w:pPr>
              <w:pStyle w:val="21"/>
              <w:spacing w:line="240" w:lineRule="auto"/>
              <w:ind w:firstLine="0"/>
              <w:jc w:val="center"/>
              <w:rPr>
                <w:sz w:val="20"/>
                <w:szCs w:val="20"/>
              </w:rPr>
            </w:pPr>
            <w:r w:rsidRPr="00654EEE">
              <w:rPr>
                <w:sz w:val="20"/>
                <w:szCs w:val="20"/>
              </w:rPr>
              <w:t>96,31</w:t>
            </w:r>
          </w:p>
        </w:tc>
      </w:tr>
    </w:tbl>
    <w:p w:rsidR="001A19DE" w:rsidRDefault="001A19DE" w:rsidP="00654EEE">
      <w:pPr>
        <w:pStyle w:val="21"/>
        <w:jc w:val="right"/>
      </w:pPr>
    </w:p>
    <w:p w:rsidR="001A19DE" w:rsidRDefault="001A19DE" w:rsidP="00654EEE">
      <w:pPr>
        <w:pStyle w:val="21"/>
      </w:pPr>
      <w:r>
        <w:t>Рассчитываем расходы на электроэнергию.</w:t>
      </w:r>
    </w:p>
    <w:p w:rsidR="001A19DE" w:rsidRDefault="006A0296" w:rsidP="00654EEE">
      <w:pPr>
        <w:pStyle w:val="21"/>
      </w:pPr>
      <w:r>
        <w:rPr>
          <w:noProof/>
        </w:rPr>
        <w:pict>
          <v:group id="_x0000_s1616" style="position:absolute;left:0;text-align:left;margin-left:61.05pt;margin-top:21.2pt;width:517.05pt;height:801pt;z-index:251669504;mso-position-horizontal-relative:page;mso-position-vertical-relative:page" coordsize="20000,20000">
            <v:rect id="_x0000_s1617" style="position:absolute;width:20000;height:20000" filled="f" strokeweight="2pt"/>
            <v:line id="_x0000_s1618" style="position:absolute" from="1093,18949" to="1095,19989" strokeweight="2pt"/>
            <v:line id="_x0000_s1619" style="position:absolute" from="10,18941" to="19977,18942" strokeweight="2pt"/>
            <v:line id="_x0000_s1620" style="position:absolute" from="2186,18949" to="2188,19989" strokeweight="2pt"/>
            <v:line id="_x0000_s1621" style="position:absolute" from="4919,18949" to="4921,19989" strokeweight="2pt"/>
            <v:line id="_x0000_s1622" style="position:absolute" from="6557,18959" to="6559,19989" strokeweight="2pt"/>
            <v:line id="_x0000_s1623" style="position:absolute" from="7650,18949" to="7652,19979" strokeweight="2pt"/>
            <v:line id="_x0000_s1624" style="position:absolute" from="18905,18949" to="18909,19989" strokeweight="2pt"/>
            <v:line id="_x0000_s1625" style="position:absolute" from="10,19293" to="7631,19295" strokeweight="1pt"/>
            <v:line id="_x0000_s1626" style="position:absolute" from="10,19646" to="7631,19647" strokeweight="2pt"/>
            <v:line id="_x0000_s1627" style="position:absolute" from="18919,19296" to="19990,19297" strokeweight="1pt"/>
            <v:rect id="_x0000_s1628" style="position:absolute;left:54;top:19660;width:1000;height:309" filled="f" stroked="f" strokeweight=".25pt">
              <v:textbox style="mso-next-textbox:#_x0000_s1628" inset="1pt,1pt,1pt,1pt">
                <w:txbxContent>
                  <w:p w:rsidR="001A19DE" w:rsidRDefault="001A19DE">
                    <w:pPr>
                      <w:pStyle w:val="a6"/>
                      <w:jc w:val="center"/>
                      <w:rPr>
                        <w:rFonts w:ascii="ISOCPEUR Cyr" w:hAnsi="ISOCPEUR Cyr"/>
                        <w:sz w:val="18"/>
                        <w:szCs w:val="18"/>
                      </w:rPr>
                    </w:pPr>
                    <w:r>
                      <w:rPr>
                        <w:rFonts w:ascii="ISOCPEUR Cyr" w:hAnsi="ISOCPEUR Cyr"/>
                        <w:sz w:val="18"/>
                        <w:szCs w:val="18"/>
                      </w:rPr>
                      <w:t>Изм.</w:t>
                    </w:r>
                  </w:p>
                </w:txbxContent>
              </v:textbox>
            </v:rect>
            <v:rect id="_x0000_s1629" style="position:absolute;left:1139;top:19660;width:1001;height:309" filled="f" stroked="f" strokeweight=".25pt">
              <v:textbox style="mso-next-textbox:#_x0000_s1629" inset="1pt,1pt,1pt,1pt">
                <w:txbxContent>
                  <w:p w:rsidR="001A19DE" w:rsidRDefault="001A19DE">
                    <w:pPr>
                      <w:pStyle w:val="a6"/>
                      <w:jc w:val="center"/>
                      <w:rPr>
                        <w:rFonts w:ascii="ISOCPEUR Cyr" w:hAnsi="ISOCPEUR Cyr"/>
                        <w:sz w:val="18"/>
                        <w:szCs w:val="18"/>
                      </w:rPr>
                    </w:pPr>
                    <w:r>
                      <w:rPr>
                        <w:rFonts w:ascii="Times New Roman" w:hAnsi="Times New Roman"/>
                        <w:sz w:val="18"/>
                        <w:szCs w:val="18"/>
                      </w:rPr>
                      <w:t>Лис</w:t>
                    </w:r>
                    <w:r>
                      <w:rPr>
                        <w:rFonts w:ascii="ISOCPEUR Cyr" w:hAnsi="ISOCPEUR Cyr"/>
                        <w:sz w:val="18"/>
                        <w:szCs w:val="18"/>
                      </w:rPr>
                      <w:t>т</w:t>
                    </w:r>
                  </w:p>
                </w:txbxContent>
              </v:textbox>
            </v:rect>
            <v:rect id="_x0000_s1630" style="position:absolute;left:2267;top:19660;width:2573;height:309" filled="f" stroked="f" strokeweight=".25pt">
              <v:textbox style="mso-next-textbox:#_x0000_s1630" inset="1pt,1pt,1pt,1pt">
                <w:txbxContent>
                  <w:p w:rsidR="001A19DE" w:rsidRDefault="001A19DE">
                    <w:pPr>
                      <w:pStyle w:val="a6"/>
                      <w:jc w:val="center"/>
                      <w:rPr>
                        <w:rFonts w:ascii="ISOCPEUR Cyr" w:hAnsi="ISOCPEUR Cyr"/>
                        <w:sz w:val="18"/>
                        <w:szCs w:val="18"/>
                      </w:rPr>
                    </w:pPr>
                    <w:r>
                      <w:rPr>
                        <w:rFonts w:ascii="ISOCPEUR Cyr" w:hAnsi="ISOCPEUR Cyr"/>
                        <w:sz w:val="18"/>
                        <w:szCs w:val="18"/>
                      </w:rPr>
                      <w:t>№ докум.</w:t>
                    </w:r>
                  </w:p>
                </w:txbxContent>
              </v:textbox>
            </v:rect>
            <v:rect id="_x0000_s1631" style="position:absolute;left:4983;top:19660;width:1534;height:309" filled="f" stroked="f" strokeweight=".25pt">
              <v:textbox style="mso-next-textbox:#_x0000_s1631" inset="1pt,1pt,1pt,1pt">
                <w:txbxContent>
                  <w:p w:rsidR="001A19DE" w:rsidRDefault="001A19DE">
                    <w:pPr>
                      <w:pStyle w:val="a6"/>
                      <w:jc w:val="center"/>
                      <w:rPr>
                        <w:sz w:val="18"/>
                        <w:szCs w:val="18"/>
                        <w:lang w:val="ru-RU"/>
                      </w:rPr>
                    </w:pPr>
                    <w:r>
                      <w:rPr>
                        <w:rFonts w:ascii="ISOCPEUR Cyr" w:hAnsi="ISOCPEUR Cyr"/>
                        <w:sz w:val="18"/>
                        <w:szCs w:val="18"/>
                      </w:rPr>
                      <w:t>Подп</w:t>
                    </w:r>
                    <w:r>
                      <w:rPr>
                        <w:sz w:val="18"/>
                        <w:szCs w:val="18"/>
                        <w:lang w:val="ru-RU"/>
                      </w:rPr>
                      <w:t>.</w:t>
                    </w:r>
                  </w:p>
                </w:txbxContent>
              </v:textbox>
            </v:rect>
            <v:rect id="_x0000_s1632" style="position:absolute;left:6604;top:19660;width:1000;height:309" filled="f" stroked="f" strokeweight=".25pt">
              <v:textbox style="mso-next-textbox:#_x0000_s1632" inset="1pt,1pt,1pt,1pt">
                <w:txbxContent>
                  <w:p w:rsidR="001A19DE" w:rsidRDefault="001A19DE">
                    <w:pPr>
                      <w:pStyle w:val="a6"/>
                      <w:jc w:val="center"/>
                      <w:rPr>
                        <w:rFonts w:ascii="ISOCPEUR Cyr" w:hAnsi="ISOCPEUR Cyr"/>
                        <w:sz w:val="18"/>
                        <w:szCs w:val="18"/>
                      </w:rPr>
                    </w:pPr>
                    <w:r>
                      <w:rPr>
                        <w:rFonts w:ascii="Times New Roman" w:hAnsi="Times New Roman"/>
                        <w:sz w:val="18"/>
                        <w:szCs w:val="18"/>
                      </w:rPr>
                      <w:t>Дат</w:t>
                    </w:r>
                    <w:r>
                      <w:rPr>
                        <w:rFonts w:ascii="ISOCPEUR Cyr" w:hAnsi="ISOCPEUR Cyr"/>
                        <w:sz w:val="18"/>
                        <w:szCs w:val="18"/>
                      </w:rPr>
                      <w:t>а</w:t>
                    </w:r>
                  </w:p>
                </w:txbxContent>
              </v:textbox>
            </v:rect>
            <v:rect id="_x0000_s1633" style="position:absolute;left:18949;top:18977;width:1001;height:309" filled="f" stroked="f" strokeweight=".25pt">
              <v:textbox style="mso-next-textbox:#_x0000_s1633" inset="1pt,1pt,1pt,1pt">
                <w:txbxContent>
                  <w:p w:rsidR="001A19DE" w:rsidRDefault="001A19DE">
                    <w:pPr>
                      <w:pStyle w:val="a6"/>
                      <w:jc w:val="center"/>
                      <w:rPr>
                        <w:rFonts w:ascii="ISOCPEUR Cyr" w:hAnsi="ISOCPEUR Cyr"/>
                        <w:sz w:val="18"/>
                        <w:szCs w:val="18"/>
                      </w:rPr>
                    </w:pPr>
                    <w:r>
                      <w:rPr>
                        <w:rFonts w:ascii="Times New Roman" w:hAnsi="Times New Roman"/>
                        <w:sz w:val="18"/>
                        <w:szCs w:val="18"/>
                      </w:rPr>
                      <w:t>Лис</w:t>
                    </w:r>
                    <w:r>
                      <w:rPr>
                        <w:rFonts w:ascii="ISOCPEUR Cyr" w:hAnsi="ISOCPEUR Cyr"/>
                        <w:sz w:val="18"/>
                        <w:szCs w:val="18"/>
                      </w:rPr>
                      <w:t>т</w:t>
                    </w:r>
                  </w:p>
                </w:txbxContent>
              </v:textbox>
            </v:rect>
            <v:rect id="_x0000_s1634" style="position:absolute;left:18949;top:19435;width:1001;height:423" filled="f" stroked="f" strokeweight=".25pt">
              <v:textbox style="mso-next-textbox:#_x0000_s1634" inset="1pt,1pt,1pt,1pt">
                <w:txbxContent>
                  <w:p w:rsidR="001A19DE" w:rsidRDefault="001A19DE">
                    <w:pPr>
                      <w:jc w:val="center"/>
                      <w:rPr>
                        <w:sz w:val="28"/>
                        <w:szCs w:val="28"/>
                      </w:rPr>
                    </w:pPr>
                    <w:r>
                      <w:t>30</w:t>
                    </w:r>
                  </w:p>
                </w:txbxContent>
              </v:textbox>
            </v:rect>
            <v:rect id="_x0000_s1635" style="position:absolute;left:7745;top:19221;width:11075;height:477" filled="f" stroked="f" strokeweight=".25pt">
              <v:textbox style="mso-next-textbox:#_x0000_s1635" inset="1pt,1pt,1pt,1pt">
                <w:txbxContent>
                  <w:p w:rsidR="001A19DE" w:rsidRDefault="001A19DE">
                    <w:pPr>
                      <w:jc w:val="center"/>
                      <w:rPr>
                        <w:sz w:val="28"/>
                        <w:szCs w:val="28"/>
                      </w:rPr>
                    </w:pPr>
                    <w:r>
                      <w:t>ДП. 1705.АТ-21.49.06.00.00.ПЗ</w:t>
                    </w:r>
                  </w:p>
                  <w:p w:rsidR="001A19DE" w:rsidRDefault="001A19DE"/>
                </w:txbxContent>
              </v:textbox>
            </v:rect>
            <w10:wrap anchorx="page" anchory="page"/>
            <w10:anchorlock/>
          </v:group>
        </w:pict>
      </w:r>
      <w:r w:rsidR="001A19DE">
        <w:t>Годовой расход электроэнергии составит:</w:t>
      </w:r>
    </w:p>
    <w:p w:rsidR="001A19DE" w:rsidRDefault="001A19DE" w:rsidP="00654EEE">
      <w:pPr>
        <w:pStyle w:val="21"/>
        <w:ind w:firstLine="2340"/>
      </w:pPr>
      <w:r>
        <w:t>О</w:t>
      </w:r>
      <w:r>
        <w:rPr>
          <w:vertAlign w:val="subscript"/>
        </w:rPr>
        <w:t>ос</w:t>
      </w:r>
      <w:r>
        <w:t xml:space="preserve"> = 25 х </w:t>
      </w:r>
      <w:r>
        <w:rPr>
          <w:lang w:val="en-US"/>
        </w:rPr>
        <w:t>F</w:t>
      </w:r>
      <w:r>
        <w:rPr>
          <w:vertAlign w:val="subscript"/>
        </w:rPr>
        <w:t>об</w:t>
      </w:r>
      <w:r>
        <w:t xml:space="preserve"> х Т</w:t>
      </w:r>
      <w:r>
        <w:rPr>
          <w:vertAlign w:val="subscript"/>
        </w:rPr>
        <w:t>ос</w:t>
      </w:r>
      <w:r>
        <w:t xml:space="preserve"> / 100 </w:t>
      </w:r>
      <w:r>
        <w:tab/>
      </w:r>
      <w:r>
        <w:tab/>
      </w:r>
      <w:r>
        <w:tab/>
        <w:t>(4.14)</w:t>
      </w:r>
    </w:p>
    <w:p w:rsidR="001A19DE" w:rsidRDefault="001A19DE" w:rsidP="00654EEE">
      <w:pPr>
        <w:pStyle w:val="21"/>
      </w:pPr>
      <w:r>
        <w:t xml:space="preserve">где: </w:t>
      </w:r>
      <w:r>
        <w:tab/>
        <w:t>25 – расход осветительной электроэнергии на 1 м</w:t>
      </w:r>
      <w:r>
        <w:rPr>
          <w:vertAlign w:val="superscript"/>
        </w:rPr>
        <w:t>2</w:t>
      </w:r>
      <w:r>
        <w:rPr>
          <w:vertAlign w:val="subscript"/>
        </w:rPr>
        <w:t xml:space="preserve">, </w:t>
      </w:r>
      <w:r>
        <w:t>Вт;</w:t>
      </w:r>
    </w:p>
    <w:p w:rsidR="001A19DE" w:rsidRDefault="001A19DE" w:rsidP="00654EEE">
      <w:pPr>
        <w:pStyle w:val="21"/>
      </w:pPr>
      <w:r>
        <w:tab/>
      </w:r>
      <w:r>
        <w:rPr>
          <w:lang w:val="en-US"/>
        </w:rPr>
        <w:t>F</w:t>
      </w:r>
      <w:r>
        <w:rPr>
          <w:vertAlign w:val="subscript"/>
        </w:rPr>
        <w:t>об</w:t>
      </w:r>
      <w:r>
        <w:t xml:space="preserve"> – площадь проектируемого проекта, м</w:t>
      </w:r>
      <w:r>
        <w:rPr>
          <w:vertAlign w:val="superscript"/>
        </w:rPr>
        <w:t>2</w:t>
      </w:r>
      <w:r>
        <w:t>;</w:t>
      </w:r>
    </w:p>
    <w:p w:rsidR="001A19DE" w:rsidRDefault="001A19DE" w:rsidP="00654EEE">
      <w:pPr>
        <w:pStyle w:val="21"/>
      </w:pPr>
      <w:r>
        <w:tab/>
        <w:t>Т</w:t>
      </w:r>
      <w:r>
        <w:rPr>
          <w:vertAlign w:val="subscript"/>
        </w:rPr>
        <w:t>ос</w:t>
      </w:r>
      <w:r>
        <w:t xml:space="preserve"> – число часов искусственного освещения при двухсменном режиме работы, час.</w:t>
      </w:r>
    </w:p>
    <w:p w:rsidR="001A19DE" w:rsidRDefault="001A19DE" w:rsidP="00654EEE">
      <w:pPr>
        <w:pStyle w:val="21"/>
      </w:pPr>
    </w:p>
    <w:p w:rsidR="001A19DE" w:rsidRDefault="001A19DE" w:rsidP="00654EEE">
      <w:pPr>
        <w:pStyle w:val="21"/>
      </w:pPr>
      <w:r>
        <w:lastRenderedPageBreak/>
        <w:t>О</w:t>
      </w:r>
      <w:r>
        <w:rPr>
          <w:vertAlign w:val="subscript"/>
        </w:rPr>
        <w:t>ос</w:t>
      </w:r>
      <w:r>
        <w:t xml:space="preserve"> = 25 х 72 х 2600 / 100 = 4680 кВТ ч</w:t>
      </w:r>
    </w:p>
    <w:p w:rsidR="001A19DE" w:rsidRDefault="001A19DE" w:rsidP="00654EEE">
      <w:pPr>
        <w:pStyle w:val="21"/>
      </w:pPr>
    </w:p>
    <w:p w:rsidR="001A19DE" w:rsidRDefault="001A19DE" w:rsidP="00654EEE">
      <w:pPr>
        <w:pStyle w:val="21"/>
      </w:pPr>
      <w:r>
        <w:t>Годовой расход силовой электроэнергии определяется по формуле:</w:t>
      </w:r>
    </w:p>
    <w:p w:rsidR="001A19DE" w:rsidRDefault="001A19DE" w:rsidP="00654EEE">
      <w:pPr>
        <w:pStyle w:val="21"/>
      </w:pPr>
    </w:p>
    <w:p w:rsidR="001A19DE" w:rsidRDefault="001A19DE" w:rsidP="00654EEE">
      <w:pPr>
        <w:pStyle w:val="21"/>
        <w:ind w:firstLine="2340"/>
      </w:pPr>
      <w:r>
        <w:t>О</w:t>
      </w:r>
      <w:r>
        <w:rPr>
          <w:vertAlign w:val="subscript"/>
        </w:rPr>
        <w:t>сэ</w:t>
      </w:r>
      <w:r>
        <w:t xml:space="preserve"> = Р</w:t>
      </w:r>
      <w:r>
        <w:rPr>
          <w:vertAlign w:val="subscript"/>
        </w:rPr>
        <w:t>уст</w:t>
      </w:r>
      <w:r>
        <w:t xml:space="preserve"> х Ф</w:t>
      </w:r>
      <w:r>
        <w:rPr>
          <w:vertAlign w:val="subscript"/>
        </w:rPr>
        <w:t>об</w:t>
      </w:r>
      <w:r>
        <w:t xml:space="preserve"> х К</w:t>
      </w:r>
      <w:r>
        <w:rPr>
          <w:vertAlign w:val="subscript"/>
        </w:rPr>
        <w:t>з</w:t>
      </w:r>
      <w:r>
        <w:t xml:space="preserve"> х К</w:t>
      </w:r>
      <w:r>
        <w:rPr>
          <w:vertAlign w:val="subscript"/>
        </w:rPr>
        <w:t>с</w:t>
      </w:r>
      <w:r>
        <w:t xml:space="preserve"> / К</w:t>
      </w:r>
      <w:r>
        <w:rPr>
          <w:vertAlign w:val="subscript"/>
          <w:lang w:val="en-US"/>
        </w:rPr>
        <w:t>n</w:t>
      </w:r>
      <w:r>
        <w:t xml:space="preserve"> х К</w:t>
      </w:r>
      <w:r>
        <w:rPr>
          <w:vertAlign w:val="subscript"/>
        </w:rPr>
        <w:t>пд</w:t>
      </w:r>
      <w:r>
        <w:rPr>
          <w:vertAlign w:val="subscript"/>
        </w:rPr>
        <w:tab/>
      </w:r>
      <w:r>
        <w:rPr>
          <w:vertAlign w:val="subscript"/>
        </w:rPr>
        <w:tab/>
      </w:r>
      <w:r>
        <w:t>(4.15)</w:t>
      </w:r>
    </w:p>
    <w:p w:rsidR="001A19DE" w:rsidRDefault="001A19DE" w:rsidP="00654EEE">
      <w:pPr>
        <w:pStyle w:val="21"/>
      </w:pPr>
    </w:p>
    <w:p w:rsidR="001A19DE" w:rsidRDefault="001A19DE" w:rsidP="00654EEE">
      <w:pPr>
        <w:pStyle w:val="21"/>
      </w:pPr>
      <w:r>
        <w:t>Где,</w:t>
      </w:r>
      <w:r>
        <w:tab/>
        <w:t>Р</w:t>
      </w:r>
      <w:r>
        <w:rPr>
          <w:vertAlign w:val="subscript"/>
        </w:rPr>
        <w:t>уст</w:t>
      </w:r>
      <w:r>
        <w:t xml:space="preserve"> – суммарная установленная мощность электро – приемников;</w:t>
      </w:r>
    </w:p>
    <w:p w:rsidR="001A19DE" w:rsidRDefault="001A19DE" w:rsidP="00654EEE">
      <w:pPr>
        <w:pStyle w:val="21"/>
      </w:pPr>
      <w:r>
        <w:tab/>
        <w:t>Ф</w:t>
      </w:r>
      <w:r>
        <w:rPr>
          <w:vertAlign w:val="subscript"/>
        </w:rPr>
        <w:t>об</w:t>
      </w:r>
      <w:r>
        <w:t xml:space="preserve"> – годовой фонд времени оборудования, час; (3910 ч)</w:t>
      </w:r>
    </w:p>
    <w:p w:rsidR="001A19DE" w:rsidRDefault="001A19DE" w:rsidP="00654EEE">
      <w:pPr>
        <w:pStyle w:val="21"/>
      </w:pPr>
      <w:r>
        <w:tab/>
        <w:t>К</w:t>
      </w:r>
      <w:r>
        <w:rPr>
          <w:vertAlign w:val="subscript"/>
        </w:rPr>
        <w:t>з</w:t>
      </w:r>
      <w:r>
        <w:t xml:space="preserve"> – коэффициент загрузки оборудования; (0,8)</w:t>
      </w:r>
    </w:p>
    <w:p w:rsidR="001A19DE" w:rsidRDefault="001A19DE" w:rsidP="00654EEE">
      <w:pPr>
        <w:pStyle w:val="21"/>
      </w:pPr>
      <w:r>
        <w:tab/>
        <w:t>К</w:t>
      </w:r>
      <w:r>
        <w:rPr>
          <w:vertAlign w:val="subscript"/>
        </w:rPr>
        <w:t>с</w:t>
      </w:r>
      <w:r>
        <w:t xml:space="preserve"> – коэффициент спроса; (0,95)</w:t>
      </w:r>
    </w:p>
    <w:p w:rsidR="001A19DE" w:rsidRDefault="001A19DE" w:rsidP="00654EEE">
      <w:pPr>
        <w:pStyle w:val="21"/>
      </w:pPr>
      <w:r>
        <w:tab/>
        <w:t>К</w:t>
      </w:r>
      <w:r>
        <w:rPr>
          <w:vertAlign w:val="subscript"/>
          <w:lang w:val="en-US"/>
        </w:rPr>
        <w:t>n</w:t>
      </w:r>
      <w:r>
        <w:t xml:space="preserve"> – коэффициент, учитывающий потери в сети; (0,93)</w:t>
      </w:r>
    </w:p>
    <w:p w:rsidR="001A19DE" w:rsidRDefault="001A19DE" w:rsidP="00654EEE">
      <w:pPr>
        <w:pStyle w:val="21"/>
      </w:pPr>
      <w:r>
        <w:tab/>
        <w:t>К</w:t>
      </w:r>
      <w:r>
        <w:rPr>
          <w:vertAlign w:val="subscript"/>
        </w:rPr>
        <w:t>пд</w:t>
      </w:r>
      <w:r>
        <w:t xml:space="preserve"> – коэффициент, учитывающий потери в двигателе (0,87)</w:t>
      </w:r>
    </w:p>
    <w:p w:rsidR="001A19DE" w:rsidRDefault="001A19DE" w:rsidP="00654EEE">
      <w:pPr>
        <w:pStyle w:val="21"/>
      </w:pPr>
    </w:p>
    <w:p w:rsidR="001A19DE" w:rsidRDefault="001A19DE" w:rsidP="00654EEE">
      <w:pPr>
        <w:pStyle w:val="21"/>
      </w:pPr>
      <w:r>
        <w:t>О</w:t>
      </w:r>
      <w:r>
        <w:rPr>
          <w:vertAlign w:val="subscript"/>
        </w:rPr>
        <w:t>сэ</w:t>
      </w:r>
      <w:r>
        <w:t xml:space="preserve"> = 128 х 3910 х 0,8 х 0,95 / 0,93 х 0,87 = 475456 кВт</w:t>
      </w:r>
    </w:p>
    <w:p w:rsidR="001A19DE" w:rsidRDefault="001A19DE" w:rsidP="00654EEE">
      <w:pPr>
        <w:pStyle w:val="21"/>
      </w:pPr>
    </w:p>
    <w:p w:rsidR="001A19DE" w:rsidRDefault="001A19DE" w:rsidP="00654EEE">
      <w:pPr>
        <w:pStyle w:val="21"/>
      </w:pPr>
      <w:r>
        <w:t>Общие затраты на электроэнергию находятся по формуле:</w:t>
      </w:r>
    </w:p>
    <w:p w:rsidR="001A19DE" w:rsidRDefault="001A19DE" w:rsidP="00654EEE">
      <w:pPr>
        <w:pStyle w:val="21"/>
      </w:pPr>
    </w:p>
    <w:p w:rsidR="001A19DE" w:rsidRDefault="001A19DE" w:rsidP="00654EEE">
      <w:pPr>
        <w:pStyle w:val="21"/>
        <w:ind w:firstLine="2340"/>
      </w:pPr>
      <w:r>
        <w:t>С</w:t>
      </w:r>
      <w:r>
        <w:rPr>
          <w:vertAlign w:val="subscript"/>
        </w:rPr>
        <w:t>э</w:t>
      </w:r>
      <w:r>
        <w:t xml:space="preserve"> = Ц</w:t>
      </w:r>
      <w:r>
        <w:rPr>
          <w:vertAlign w:val="subscript"/>
        </w:rPr>
        <w:t>к</w:t>
      </w:r>
      <w:r>
        <w:t>В</w:t>
      </w:r>
      <w:r>
        <w:rPr>
          <w:vertAlign w:val="subscript"/>
        </w:rPr>
        <w:t>тч</w:t>
      </w:r>
      <w:r>
        <w:t xml:space="preserve"> х О</w:t>
      </w:r>
      <w:r>
        <w:rPr>
          <w:vertAlign w:val="subscript"/>
        </w:rPr>
        <w:t>ос</w:t>
      </w:r>
      <w:r>
        <w:t xml:space="preserve"> = Ц</w:t>
      </w:r>
      <w:r>
        <w:rPr>
          <w:vertAlign w:val="subscript"/>
        </w:rPr>
        <w:t>к</w:t>
      </w:r>
      <w:r>
        <w:t>В</w:t>
      </w:r>
      <w:r>
        <w:rPr>
          <w:vertAlign w:val="subscript"/>
        </w:rPr>
        <w:t>тч</w:t>
      </w:r>
      <w:r>
        <w:t xml:space="preserve"> х О</w:t>
      </w:r>
      <w:r>
        <w:rPr>
          <w:vertAlign w:val="subscript"/>
        </w:rPr>
        <w:t>сэ</w:t>
      </w:r>
      <w:r>
        <w:rPr>
          <w:vertAlign w:val="subscript"/>
        </w:rPr>
        <w:tab/>
      </w:r>
      <w:r>
        <w:rPr>
          <w:vertAlign w:val="subscript"/>
        </w:rPr>
        <w:tab/>
      </w:r>
      <w:r>
        <w:t>(4.16)</w:t>
      </w:r>
    </w:p>
    <w:p w:rsidR="001A19DE" w:rsidRDefault="001A19DE" w:rsidP="00654EEE">
      <w:pPr>
        <w:pStyle w:val="21"/>
      </w:pPr>
    </w:p>
    <w:p w:rsidR="001A19DE" w:rsidRDefault="001A19DE" w:rsidP="00654EEE">
      <w:pPr>
        <w:pStyle w:val="21"/>
      </w:pPr>
      <w:r>
        <w:t>Где,</w:t>
      </w:r>
      <w:r>
        <w:tab/>
        <w:t>Ц</w:t>
      </w:r>
      <w:r>
        <w:rPr>
          <w:vertAlign w:val="subscript"/>
        </w:rPr>
        <w:t>к</w:t>
      </w:r>
      <w:r>
        <w:t>В</w:t>
      </w:r>
      <w:r>
        <w:rPr>
          <w:vertAlign w:val="subscript"/>
        </w:rPr>
        <w:t>тч</w:t>
      </w:r>
      <w:r>
        <w:t xml:space="preserve"> – цена одного кВт ч освещения и силовой энергии, руб. (2,26 руб.)</w:t>
      </w:r>
    </w:p>
    <w:p w:rsidR="001A19DE" w:rsidRDefault="001A19DE" w:rsidP="00654EEE">
      <w:pPr>
        <w:pStyle w:val="21"/>
      </w:pPr>
    </w:p>
    <w:p w:rsidR="001A19DE" w:rsidRDefault="001A19DE" w:rsidP="00654EEE">
      <w:pPr>
        <w:pStyle w:val="21"/>
      </w:pPr>
      <w:r>
        <w:t>С</w:t>
      </w:r>
      <w:r>
        <w:rPr>
          <w:vertAlign w:val="subscript"/>
        </w:rPr>
        <w:t>э</w:t>
      </w:r>
      <w:r>
        <w:t xml:space="preserve"> = 2,26 х 4680 + 2,26 х 475456 = 502 987,75 руб.</w:t>
      </w:r>
    </w:p>
    <w:p w:rsidR="001A19DE" w:rsidRDefault="006A0296" w:rsidP="00654EEE">
      <w:pPr>
        <w:pStyle w:val="21"/>
      </w:pPr>
      <w:r>
        <w:rPr>
          <w:noProof/>
        </w:rPr>
        <w:pict>
          <v:group id="_x0000_s1636" style="position:absolute;left:0;text-align:left;margin-left:61.05pt;margin-top:21.2pt;width:517.05pt;height:801pt;z-index:251670528;mso-position-horizontal-relative:page;mso-position-vertical-relative:page" coordsize="20000,20000">
            <v:rect id="_x0000_s1637" style="position:absolute;width:20000;height:20000" filled="f" strokeweight="2pt"/>
            <v:line id="_x0000_s1638" style="position:absolute" from="1093,18949" to="1095,19989" strokeweight="2pt"/>
            <v:line id="_x0000_s1639" style="position:absolute" from="10,18941" to="19977,18942" strokeweight="2pt"/>
            <v:line id="_x0000_s1640" style="position:absolute" from="2186,18949" to="2188,19989" strokeweight="2pt"/>
            <v:line id="_x0000_s1641" style="position:absolute" from="4919,18949" to="4921,19989" strokeweight="2pt"/>
            <v:line id="_x0000_s1642" style="position:absolute" from="6557,18959" to="6559,19989" strokeweight="2pt"/>
            <v:line id="_x0000_s1643" style="position:absolute" from="7650,18949" to="7652,19979" strokeweight="2pt"/>
            <v:line id="_x0000_s1644" style="position:absolute" from="18905,18949" to="18909,19989" strokeweight="2pt"/>
            <v:line id="_x0000_s1645" style="position:absolute" from="10,19293" to="7631,19295" strokeweight="1pt"/>
            <v:line id="_x0000_s1646" style="position:absolute" from="10,19646" to="7631,19647" strokeweight="2pt"/>
            <v:line id="_x0000_s1647" style="position:absolute" from="18919,19296" to="19990,19297" strokeweight="1pt"/>
            <v:rect id="_x0000_s1648" style="position:absolute;left:54;top:19660;width:1000;height:309" filled="f" stroked="f" strokeweight=".25pt">
              <v:textbox style="mso-next-textbox:#_x0000_s1648" inset="1pt,1pt,1pt,1pt">
                <w:txbxContent>
                  <w:p w:rsidR="001A19DE" w:rsidRDefault="001A19DE">
                    <w:pPr>
                      <w:pStyle w:val="a6"/>
                      <w:jc w:val="center"/>
                      <w:rPr>
                        <w:rFonts w:ascii="ISOCPEUR Cyr" w:hAnsi="ISOCPEUR Cyr"/>
                        <w:sz w:val="18"/>
                        <w:szCs w:val="18"/>
                      </w:rPr>
                    </w:pPr>
                    <w:r>
                      <w:rPr>
                        <w:rFonts w:ascii="ISOCPEUR Cyr" w:hAnsi="ISOCPEUR Cyr"/>
                        <w:sz w:val="18"/>
                        <w:szCs w:val="18"/>
                      </w:rPr>
                      <w:t>Изм.</w:t>
                    </w:r>
                  </w:p>
                </w:txbxContent>
              </v:textbox>
            </v:rect>
            <v:rect id="_x0000_s1649" style="position:absolute;left:1139;top:19660;width:1001;height:309" filled="f" stroked="f" strokeweight=".25pt">
              <v:textbox style="mso-next-textbox:#_x0000_s1649" inset="1pt,1pt,1pt,1pt">
                <w:txbxContent>
                  <w:p w:rsidR="001A19DE" w:rsidRDefault="001A19DE">
                    <w:pPr>
                      <w:pStyle w:val="a6"/>
                      <w:jc w:val="center"/>
                      <w:rPr>
                        <w:rFonts w:ascii="ISOCPEUR Cyr" w:hAnsi="ISOCPEUR Cyr"/>
                        <w:sz w:val="18"/>
                        <w:szCs w:val="18"/>
                      </w:rPr>
                    </w:pPr>
                    <w:r>
                      <w:rPr>
                        <w:rFonts w:ascii="Times New Roman" w:hAnsi="Times New Roman"/>
                        <w:sz w:val="18"/>
                        <w:szCs w:val="18"/>
                      </w:rPr>
                      <w:t>Лис</w:t>
                    </w:r>
                    <w:r>
                      <w:rPr>
                        <w:rFonts w:ascii="ISOCPEUR Cyr" w:hAnsi="ISOCPEUR Cyr"/>
                        <w:sz w:val="18"/>
                        <w:szCs w:val="18"/>
                      </w:rPr>
                      <w:t>т</w:t>
                    </w:r>
                  </w:p>
                </w:txbxContent>
              </v:textbox>
            </v:rect>
            <v:rect id="_x0000_s1650" style="position:absolute;left:2267;top:19660;width:2573;height:309" filled="f" stroked="f" strokeweight=".25pt">
              <v:textbox style="mso-next-textbox:#_x0000_s1650" inset="1pt,1pt,1pt,1pt">
                <w:txbxContent>
                  <w:p w:rsidR="001A19DE" w:rsidRDefault="001A19DE">
                    <w:pPr>
                      <w:pStyle w:val="a6"/>
                      <w:jc w:val="center"/>
                      <w:rPr>
                        <w:rFonts w:ascii="ISOCPEUR Cyr" w:hAnsi="ISOCPEUR Cyr"/>
                        <w:sz w:val="18"/>
                        <w:szCs w:val="18"/>
                      </w:rPr>
                    </w:pPr>
                    <w:r>
                      <w:rPr>
                        <w:rFonts w:ascii="ISOCPEUR Cyr" w:hAnsi="ISOCPEUR Cyr"/>
                        <w:sz w:val="18"/>
                        <w:szCs w:val="18"/>
                      </w:rPr>
                      <w:t>№ докум.</w:t>
                    </w:r>
                  </w:p>
                </w:txbxContent>
              </v:textbox>
            </v:rect>
            <v:rect id="_x0000_s1651" style="position:absolute;left:4983;top:19660;width:1534;height:309" filled="f" stroked="f" strokeweight=".25pt">
              <v:textbox style="mso-next-textbox:#_x0000_s1651" inset="1pt,1pt,1pt,1pt">
                <w:txbxContent>
                  <w:p w:rsidR="001A19DE" w:rsidRDefault="001A19DE">
                    <w:pPr>
                      <w:pStyle w:val="a6"/>
                      <w:jc w:val="center"/>
                      <w:rPr>
                        <w:sz w:val="18"/>
                        <w:szCs w:val="18"/>
                        <w:lang w:val="ru-RU"/>
                      </w:rPr>
                    </w:pPr>
                    <w:r>
                      <w:rPr>
                        <w:rFonts w:ascii="ISOCPEUR Cyr" w:hAnsi="ISOCPEUR Cyr"/>
                        <w:sz w:val="18"/>
                        <w:szCs w:val="18"/>
                      </w:rPr>
                      <w:t>Подп</w:t>
                    </w:r>
                    <w:r>
                      <w:rPr>
                        <w:sz w:val="18"/>
                        <w:szCs w:val="18"/>
                        <w:lang w:val="ru-RU"/>
                      </w:rPr>
                      <w:t>.</w:t>
                    </w:r>
                  </w:p>
                </w:txbxContent>
              </v:textbox>
            </v:rect>
            <v:rect id="_x0000_s1652" style="position:absolute;left:6604;top:19660;width:1000;height:309" filled="f" stroked="f" strokeweight=".25pt">
              <v:textbox style="mso-next-textbox:#_x0000_s1652" inset="1pt,1pt,1pt,1pt">
                <w:txbxContent>
                  <w:p w:rsidR="001A19DE" w:rsidRDefault="001A19DE">
                    <w:pPr>
                      <w:pStyle w:val="a6"/>
                      <w:jc w:val="center"/>
                      <w:rPr>
                        <w:rFonts w:ascii="ISOCPEUR Cyr" w:hAnsi="ISOCPEUR Cyr"/>
                        <w:sz w:val="18"/>
                        <w:szCs w:val="18"/>
                      </w:rPr>
                    </w:pPr>
                    <w:r>
                      <w:rPr>
                        <w:rFonts w:ascii="Times New Roman" w:hAnsi="Times New Roman"/>
                        <w:sz w:val="18"/>
                        <w:szCs w:val="18"/>
                      </w:rPr>
                      <w:t>Дат</w:t>
                    </w:r>
                    <w:r>
                      <w:rPr>
                        <w:rFonts w:ascii="ISOCPEUR Cyr" w:hAnsi="ISOCPEUR Cyr"/>
                        <w:sz w:val="18"/>
                        <w:szCs w:val="18"/>
                      </w:rPr>
                      <w:t>а</w:t>
                    </w:r>
                  </w:p>
                </w:txbxContent>
              </v:textbox>
            </v:rect>
            <v:rect id="_x0000_s1653" style="position:absolute;left:18949;top:18977;width:1001;height:309" filled="f" stroked="f" strokeweight=".25pt">
              <v:textbox style="mso-next-textbox:#_x0000_s1653" inset="1pt,1pt,1pt,1pt">
                <w:txbxContent>
                  <w:p w:rsidR="001A19DE" w:rsidRDefault="001A19DE">
                    <w:pPr>
                      <w:pStyle w:val="a6"/>
                      <w:jc w:val="center"/>
                      <w:rPr>
                        <w:rFonts w:ascii="ISOCPEUR Cyr" w:hAnsi="ISOCPEUR Cyr"/>
                        <w:sz w:val="18"/>
                        <w:szCs w:val="18"/>
                      </w:rPr>
                    </w:pPr>
                    <w:r>
                      <w:rPr>
                        <w:rFonts w:ascii="Times New Roman" w:hAnsi="Times New Roman"/>
                        <w:sz w:val="18"/>
                        <w:szCs w:val="18"/>
                      </w:rPr>
                      <w:t>Лис</w:t>
                    </w:r>
                    <w:r>
                      <w:rPr>
                        <w:rFonts w:ascii="ISOCPEUR Cyr" w:hAnsi="ISOCPEUR Cyr"/>
                        <w:sz w:val="18"/>
                        <w:szCs w:val="18"/>
                      </w:rPr>
                      <w:t>т</w:t>
                    </w:r>
                  </w:p>
                </w:txbxContent>
              </v:textbox>
            </v:rect>
            <v:rect id="_x0000_s1654" style="position:absolute;left:18949;top:19435;width:1001;height:423" filled="f" stroked="f" strokeweight=".25pt">
              <v:textbox style="mso-next-textbox:#_x0000_s1654" inset="1pt,1pt,1pt,1pt">
                <w:txbxContent>
                  <w:p w:rsidR="001A19DE" w:rsidRDefault="001A19DE">
                    <w:pPr>
                      <w:jc w:val="center"/>
                      <w:rPr>
                        <w:sz w:val="28"/>
                        <w:szCs w:val="28"/>
                      </w:rPr>
                    </w:pPr>
                    <w:r>
                      <w:t>31</w:t>
                    </w:r>
                  </w:p>
                </w:txbxContent>
              </v:textbox>
            </v:rect>
            <v:rect id="_x0000_s1655" style="position:absolute;left:7745;top:19221;width:11075;height:477" filled="f" stroked="f" strokeweight=".25pt">
              <v:textbox style="mso-next-textbox:#_x0000_s1655" inset="1pt,1pt,1pt,1pt">
                <w:txbxContent>
                  <w:p w:rsidR="001A19DE" w:rsidRDefault="001A19DE">
                    <w:pPr>
                      <w:jc w:val="center"/>
                      <w:rPr>
                        <w:sz w:val="28"/>
                        <w:szCs w:val="28"/>
                      </w:rPr>
                    </w:pPr>
                    <w:r>
                      <w:t>ДП. 1705.АТ-21.49.06.00.00.ПЗ</w:t>
                    </w:r>
                  </w:p>
                  <w:p w:rsidR="001A19DE" w:rsidRDefault="001A19DE"/>
                </w:txbxContent>
              </v:textbox>
            </v:rect>
            <w10:wrap anchorx="page" anchory="page"/>
            <w10:anchorlock/>
          </v:group>
        </w:pict>
      </w:r>
    </w:p>
    <w:p w:rsidR="001A19DE" w:rsidRDefault="001A19DE" w:rsidP="00654EEE">
      <w:pPr>
        <w:pStyle w:val="21"/>
      </w:pPr>
      <w:r>
        <w:t>Определим затраты на отопление.</w:t>
      </w:r>
    </w:p>
    <w:p w:rsidR="001A19DE" w:rsidRDefault="001A19DE" w:rsidP="00654EEE">
      <w:pPr>
        <w:pStyle w:val="21"/>
        <w:ind w:firstLine="2340"/>
      </w:pPr>
      <w:r>
        <w:t>С</w:t>
      </w:r>
      <w:r>
        <w:rPr>
          <w:vertAlign w:val="subscript"/>
        </w:rPr>
        <w:t>отоп</w:t>
      </w:r>
      <w:r>
        <w:t xml:space="preserve"> = Р</w:t>
      </w:r>
      <w:r>
        <w:rPr>
          <w:vertAlign w:val="subscript"/>
        </w:rPr>
        <w:t>об</w:t>
      </w:r>
      <w:r>
        <w:t xml:space="preserve"> х С</w:t>
      </w:r>
      <w:r>
        <w:rPr>
          <w:vertAlign w:val="subscript"/>
        </w:rPr>
        <w:t>1м</w:t>
      </w:r>
      <w:r>
        <w:rPr>
          <w:vertAlign w:val="superscript"/>
        </w:rPr>
        <w:t>2</w:t>
      </w:r>
      <w:r>
        <w:rPr>
          <w:vertAlign w:val="superscript"/>
        </w:rPr>
        <w:tab/>
      </w:r>
      <w:r>
        <w:rPr>
          <w:vertAlign w:val="superscript"/>
        </w:rPr>
        <w:tab/>
      </w:r>
      <w:r>
        <w:rPr>
          <w:vertAlign w:val="superscript"/>
        </w:rPr>
        <w:tab/>
      </w:r>
      <w:r>
        <w:t>(4.17)</w:t>
      </w:r>
    </w:p>
    <w:p w:rsidR="001A19DE" w:rsidRDefault="001A19DE" w:rsidP="00654EEE">
      <w:pPr>
        <w:pStyle w:val="21"/>
      </w:pPr>
    </w:p>
    <w:p w:rsidR="001A19DE" w:rsidRDefault="001A19DE" w:rsidP="00654EEE">
      <w:pPr>
        <w:pStyle w:val="21"/>
      </w:pPr>
      <w:r>
        <w:t>Где,</w:t>
      </w:r>
      <w:r>
        <w:tab/>
        <w:t>С</w:t>
      </w:r>
      <w:r>
        <w:rPr>
          <w:vertAlign w:val="subscript"/>
        </w:rPr>
        <w:t>1м</w:t>
      </w:r>
      <w:r>
        <w:rPr>
          <w:vertAlign w:val="superscript"/>
        </w:rPr>
        <w:t>2</w:t>
      </w:r>
      <w:r>
        <w:t xml:space="preserve"> – стоимость отопления, руб. (220 руб.)</w:t>
      </w:r>
    </w:p>
    <w:p w:rsidR="001A19DE" w:rsidRDefault="001A19DE" w:rsidP="00654EEE">
      <w:pPr>
        <w:pStyle w:val="21"/>
      </w:pPr>
    </w:p>
    <w:p w:rsidR="001A19DE" w:rsidRDefault="001A19DE" w:rsidP="00654EEE">
      <w:pPr>
        <w:pStyle w:val="21"/>
      </w:pPr>
      <w:r>
        <w:t>С</w:t>
      </w:r>
      <w:r>
        <w:rPr>
          <w:vertAlign w:val="subscript"/>
        </w:rPr>
        <w:t>отоп</w:t>
      </w:r>
      <w:r>
        <w:t xml:space="preserve"> = 72 х 220 = 15840 руб.</w:t>
      </w:r>
    </w:p>
    <w:p w:rsidR="001A19DE" w:rsidRDefault="001A19DE" w:rsidP="00654EEE">
      <w:pPr>
        <w:pStyle w:val="21"/>
      </w:pPr>
    </w:p>
    <w:p w:rsidR="001A19DE" w:rsidRDefault="001A19DE" w:rsidP="00654EEE">
      <w:pPr>
        <w:pStyle w:val="21"/>
      </w:pPr>
      <w:r>
        <w:t>Определяем затраты на технику безопасности и охрану труда.</w:t>
      </w:r>
    </w:p>
    <w:p w:rsidR="001A19DE" w:rsidRDefault="001A19DE" w:rsidP="00654EEE">
      <w:pPr>
        <w:pStyle w:val="21"/>
      </w:pPr>
    </w:p>
    <w:p w:rsidR="001A19DE" w:rsidRDefault="001A19DE" w:rsidP="00654EEE">
      <w:pPr>
        <w:pStyle w:val="21"/>
        <w:ind w:firstLine="2340"/>
      </w:pPr>
      <w:r>
        <w:t>С</w:t>
      </w:r>
      <w:r>
        <w:rPr>
          <w:vertAlign w:val="subscript"/>
        </w:rPr>
        <w:t>охр</w:t>
      </w:r>
      <w:r>
        <w:t xml:space="preserve"> = ФЗПС</w:t>
      </w:r>
      <w:r>
        <w:rPr>
          <w:vertAlign w:val="subscript"/>
        </w:rPr>
        <w:t>с</w:t>
      </w:r>
      <w:r>
        <w:t xml:space="preserve"> х 3 / 100 </w:t>
      </w:r>
      <w:r>
        <w:tab/>
      </w:r>
      <w:r>
        <w:tab/>
        <w:t>(4.20)</w:t>
      </w:r>
    </w:p>
    <w:p w:rsidR="001A19DE" w:rsidRDefault="001A19DE" w:rsidP="00654EEE">
      <w:pPr>
        <w:pStyle w:val="21"/>
      </w:pPr>
    </w:p>
    <w:p w:rsidR="001A19DE" w:rsidRDefault="001A19DE" w:rsidP="00654EEE">
      <w:pPr>
        <w:pStyle w:val="21"/>
      </w:pPr>
      <w:r>
        <w:t>С</w:t>
      </w:r>
      <w:r>
        <w:rPr>
          <w:vertAlign w:val="subscript"/>
        </w:rPr>
        <w:t>охр</w:t>
      </w:r>
      <w:r>
        <w:t xml:space="preserve"> = 550598,3 х 3/100 = 16517,94 руб.</w:t>
      </w:r>
    </w:p>
    <w:p w:rsidR="001A19DE" w:rsidRDefault="001A19DE" w:rsidP="00654EEE">
      <w:pPr>
        <w:pStyle w:val="21"/>
      </w:pPr>
    </w:p>
    <w:p w:rsidR="001A19DE" w:rsidRDefault="001A19DE" w:rsidP="00654EEE">
      <w:pPr>
        <w:pStyle w:val="21"/>
      </w:pPr>
      <w:r>
        <w:t xml:space="preserve">Определим расходы на возмещение износа малоценных и быстроизнашивающихся предметов, приспособлений. </w:t>
      </w:r>
    </w:p>
    <w:p w:rsidR="001A19DE" w:rsidRDefault="001A19DE" w:rsidP="00654EEE">
      <w:pPr>
        <w:pStyle w:val="21"/>
      </w:pPr>
    </w:p>
    <w:p w:rsidR="001A19DE" w:rsidRDefault="001A19DE" w:rsidP="00654EEE">
      <w:pPr>
        <w:pStyle w:val="21"/>
        <w:ind w:firstLine="2340"/>
      </w:pPr>
      <w:r>
        <w:t>С</w:t>
      </w:r>
      <w:r>
        <w:rPr>
          <w:vertAlign w:val="subscript"/>
        </w:rPr>
        <w:t>МБП</w:t>
      </w:r>
      <w:r>
        <w:t xml:space="preserve"> = С</w:t>
      </w:r>
      <w:r>
        <w:rPr>
          <w:vertAlign w:val="subscript"/>
        </w:rPr>
        <w:t>об</w:t>
      </w:r>
      <w:r>
        <w:t xml:space="preserve"> х П</w:t>
      </w:r>
      <w:r>
        <w:rPr>
          <w:vertAlign w:val="subscript"/>
        </w:rPr>
        <w:t>% изм</w:t>
      </w:r>
      <w:r>
        <w:t xml:space="preserve"> / 100</w:t>
      </w:r>
      <w:r>
        <w:tab/>
      </w:r>
      <w:r>
        <w:tab/>
        <w:t>(4.21)</w:t>
      </w:r>
    </w:p>
    <w:p w:rsidR="001A19DE" w:rsidRDefault="001A19DE" w:rsidP="00654EEE">
      <w:pPr>
        <w:pStyle w:val="21"/>
      </w:pPr>
    </w:p>
    <w:p w:rsidR="001A19DE" w:rsidRDefault="001A19DE" w:rsidP="00654EEE">
      <w:pPr>
        <w:pStyle w:val="21"/>
      </w:pPr>
      <w:r>
        <w:t>Где,</w:t>
      </w:r>
      <w:r>
        <w:tab/>
        <w:t>С</w:t>
      </w:r>
      <w:r>
        <w:rPr>
          <w:vertAlign w:val="subscript"/>
        </w:rPr>
        <w:t>об</w:t>
      </w:r>
      <w:r>
        <w:t xml:space="preserve"> – стоимость оборудования, руб.;</w:t>
      </w:r>
    </w:p>
    <w:p w:rsidR="001A19DE" w:rsidRDefault="001A19DE" w:rsidP="00654EEE">
      <w:pPr>
        <w:pStyle w:val="21"/>
      </w:pPr>
      <w:r>
        <w:tab/>
        <w:t>П</w:t>
      </w:r>
      <w:r>
        <w:rPr>
          <w:vertAlign w:val="subscript"/>
        </w:rPr>
        <w:t>% изм</w:t>
      </w:r>
      <w:r>
        <w:t xml:space="preserve"> – процент возмещения износа малоценных и быстроизнашивающихся предметов, приспособлений (2-3%).</w:t>
      </w:r>
    </w:p>
    <w:p w:rsidR="001A19DE" w:rsidRDefault="001A19DE" w:rsidP="00654EEE">
      <w:pPr>
        <w:pStyle w:val="21"/>
      </w:pPr>
    </w:p>
    <w:p w:rsidR="001A19DE" w:rsidRDefault="001A19DE" w:rsidP="00654EEE">
      <w:pPr>
        <w:pStyle w:val="21"/>
      </w:pPr>
      <w:r>
        <w:t>С</w:t>
      </w:r>
      <w:r>
        <w:rPr>
          <w:vertAlign w:val="subscript"/>
        </w:rPr>
        <w:t>МБП</w:t>
      </w:r>
      <w:r>
        <w:t xml:space="preserve"> = 470400 х 2/100 = 9408 руб.</w:t>
      </w:r>
    </w:p>
    <w:p w:rsidR="001A19DE" w:rsidRDefault="001A19DE" w:rsidP="00654EEE">
      <w:pPr>
        <w:pStyle w:val="21"/>
      </w:pPr>
    </w:p>
    <w:p w:rsidR="001A19DE" w:rsidRDefault="001A19DE" w:rsidP="00654EEE">
      <w:pPr>
        <w:pStyle w:val="21"/>
      </w:pPr>
      <w:r>
        <w:t>Все расчеты сводим в Таблицу 3.</w:t>
      </w:r>
    </w:p>
    <w:p w:rsidR="001A19DE" w:rsidRDefault="001A19DE" w:rsidP="00654EEE">
      <w:pPr>
        <w:pStyle w:val="21"/>
        <w:jc w:val="right"/>
      </w:pPr>
      <w:r>
        <w:t>Таблица 3</w:t>
      </w:r>
    </w:p>
    <w:p w:rsidR="001A19DE" w:rsidRDefault="006A0296" w:rsidP="00654EEE">
      <w:pPr>
        <w:pStyle w:val="21"/>
      </w:pPr>
      <w:r>
        <w:rPr>
          <w:noProof/>
        </w:rPr>
        <w:pict>
          <v:group id="_x0000_s1656" style="position:absolute;left:0;text-align:left;margin-left:61.05pt;margin-top:21.2pt;width:517.05pt;height:801pt;z-index:251671552;mso-position-horizontal-relative:page;mso-position-vertical-relative:page" coordsize="20000,20000">
            <v:rect id="_x0000_s1657" style="position:absolute;width:20000;height:20000" filled="f" strokeweight="2pt"/>
            <v:line id="_x0000_s1658" style="position:absolute" from="1093,18949" to="1095,19989" strokeweight="2pt"/>
            <v:line id="_x0000_s1659" style="position:absolute" from="10,18941" to="19977,18942" strokeweight="2pt"/>
            <v:line id="_x0000_s1660" style="position:absolute" from="2186,18949" to="2188,19989" strokeweight="2pt"/>
            <v:line id="_x0000_s1661" style="position:absolute" from="4919,18949" to="4921,19989" strokeweight="2pt"/>
            <v:line id="_x0000_s1662" style="position:absolute" from="6557,18959" to="6559,19989" strokeweight="2pt"/>
            <v:line id="_x0000_s1663" style="position:absolute" from="7650,18949" to="7652,19979" strokeweight="2pt"/>
            <v:line id="_x0000_s1664" style="position:absolute" from="18905,18949" to="18909,19989" strokeweight="2pt"/>
            <v:line id="_x0000_s1665" style="position:absolute" from="10,19293" to="7631,19295" strokeweight="1pt"/>
            <v:line id="_x0000_s1666" style="position:absolute" from="10,19646" to="7631,19647" strokeweight="2pt"/>
            <v:line id="_x0000_s1667" style="position:absolute" from="18919,19296" to="19990,19297" strokeweight="1pt"/>
            <v:rect id="_x0000_s1668" style="position:absolute;left:54;top:19660;width:1000;height:309" filled="f" stroked="f" strokeweight=".25pt">
              <v:textbox style="mso-next-textbox:#_x0000_s1668" inset="1pt,1pt,1pt,1pt">
                <w:txbxContent>
                  <w:p w:rsidR="001A19DE" w:rsidRDefault="001A19DE">
                    <w:pPr>
                      <w:pStyle w:val="a6"/>
                      <w:jc w:val="center"/>
                      <w:rPr>
                        <w:rFonts w:ascii="ISOCPEUR Cyr" w:hAnsi="ISOCPEUR Cyr"/>
                        <w:sz w:val="18"/>
                        <w:szCs w:val="18"/>
                      </w:rPr>
                    </w:pPr>
                    <w:r>
                      <w:rPr>
                        <w:rFonts w:ascii="ISOCPEUR Cyr" w:hAnsi="ISOCPEUR Cyr"/>
                        <w:sz w:val="18"/>
                        <w:szCs w:val="18"/>
                      </w:rPr>
                      <w:t>Изм.</w:t>
                    </w:r>
                  </w:p>
                </w:txbxContent>
              </v:textbox>
            </v:rect>
            <v:rect id="_x0000_s1669" style="position:absolute;left:1139;top:19660;width:1001;height:309" filled="f" stroked="f" strokeweight=".25pt">
              <v:textbox style="mso-next-textbox:#_x0000_s1669" inset="1pt,1pt,1pt,1pt">
                <w:txbxContent>
                  <w:p w:rsidR="001A19DE" w:rsidRDefault="001A19DE">
                    <w:pPr>
                      <w:pStyle w:val="a6"/>
                      <w:jc w:val="center"/>
                      <w:rPr>
                        <w:rFonts w:ascii="ISOCPEUR Cyr" w:hAnsi="ISOCPEUR Cyr"/>
                        <w:sz w:val="18"/>
                        <w:szCs w:val="18"/>
                      </w:rPr>
                    </w:pPr>
                    <w:r>
                      <w:rPr>
                        <w:rFonts w:ascii="Times New Roman" w:hAnsi="Times New Roman"/>
                        <w:sz w:val="18"/>
                        <w:szCs w:val="18"/>
                      </w:rPr>
                      <w:t>Лис</w:t>
                    </w:r>
                    <w:r>
                      <w:rPr>
                        <w:rFonts w:ascii="ISOCPEUR Cyr" w:hAnsi="ISOCPEUR Cyr"/>
                        <w:sz w:val="18"/>
                        <w:szCs w:val="18"/>
                      </w:rPr>
                      <w:t>т</w:t>
                    </w:r>
                  </w:p>
                </w:txbxContent>
              </v:textbox>
            </v:rect>
            <v:rect id="_x0000_s1670" style="position:absolute;left:2267;top:19660;width:2573;height:309" filled="f" stroked="f" strokeweight=".25pt">
              <v:textbox style="mso-next-textbox:#_x0000_s1670" inset="1pt,1pt,1pt,1pt">
                <w:txbxContent>
                  <w:p w:rsidR="001A19DE" w:rsidRDefault="001A19DE">
                    <w:pPr>
                      <w:pStyle w:val="a6"/>
                      <w:jc w:val="center"/>
                      <w:rPr>
                        <w:rFonts w:ascii="ISOCPEUR Cyr" w:hAnsi="ISOCPEUR Cyr"/>
                        <w:sz w:val="18"/>
                        <w:szCs w:val="18"/>
                      </w:rPr>
                    </w:pPr>
                    <w:r>
                      <w:rPr>
                        <w:rFonts w:ascii="ISOCPEUR Cyr" w:hAnsi="ISOCPEUR Cyr"/>
                        <w:sz w:val="18"/>
                        <w:szCs w:val="18"/>
                      </w:rPr>
                      <w:t>№ докум.</w:t>
                    </w:r>
                  </w:p>
                </w:txbxContent>
              </v:textbox>
            </v:rect>
            <v:rect id="_x0000_s1671" style="position:absolute;left:4983;top:19660;width:1534;height:309" filled="f" stroked="f" strokeweight=".25pt">
              <v:textbox style="mso-next-textbox:#_x0000_s1671" inset="1pt,1pt,1pt,1pt">
                <w:txbxContent>
                  <w:p w:rsidR="001A19DE" w:rsidRDefault="001A19DE">
                    <w:pPr>
                      <w:pStyle w:val="a6"/>
                      <w:jc w:val="center"/>
                      <w:rPr>
                        <w:sz w:val="18"/>
                        <w:szCs w:val="18"/>
                        <w:lang w:val="ru-RU"/>
                      </w:rPr>
                    </w:pPr>
                    <w:r>
                      <w:rPr>
                        <w:rFonts w:ascii="ISOCPEUR Cyr" w:hAnsi="ISOCPEUR Cyr"/>
                        <w:sz w:val="18"/>
                        <w:szCs w:val="18"/>
                      </w:rPr>
                      <w:t>Подп</w:t>
                    </w:r>
                    <w:r>
                      <w:rPr>
                        <w:sz w:val="18"/>
                        <w:szCs w:val="18"/>
                        <w:lang w:val="ru-RU"/>
                      </w:rPr>
                      <w:t>.</w:t>
                    </w:r>
                  </w:p>
                </w:txbxContent>
              </v:textbox>
            </v:rect>
            <v:rect id="_x0000_s1672" style="position:absolute;left:6604;top:19660;width:1000;height:309" filled="f" stroked="f" strokeweight=".25pt">
              <v:textbox style="mso-next-textbox:#_x0000_s1672" inset="1pt,1pt,1pt,1pt">
                <w:txbxContent>
                  <w:p w:rsidR="001A19DE" w:rsidRDefault="001A19DE">
                    <w:pPr>
                      <w:pStyle w:val="a6"/>
                      <w:jc w:val="center"/>
                      <w:rPr>
                        <w:rFonts w:ascii="ISOCPEUR Cyr" w:hAnsi="ISOCPEUR Cyr"/>
                        <w:sz w:val="18"/>
                        <w:szCs w:val="18"/>
                      </w:rPr>
                    </w:pPr>
                    <w:r>
                      <w:rPr>
                        <w:rFonts w:ascii="Times New Roman" w:hAnsi="Times New Roman"/>
                        <w:sz w:val="18"/>
                        <w:szCs w:val="18"/>
                      </w:rPr>
                      <w:t>Дат</w:t>
                    </w:r>
                    <w:r>
                      <w:rPr>
                        <w:rFonts w:ascii="ISOCPEUR Cyr" w:hAnsi="ISOCPEUR Cyr"/>
                        <w:sz w:val="18"/>
                        <w:szCs w:val="18"/>
                      </w:rPr>
                      <w:t>а</w:t>
                    </w:r>
                  </w:p>
                </w:txbxContent>
              </v:textbox>
            </v:rect>
            <v:rect id="_x0000_s1673" style="position:absolute;left:18949;top:18977;width:1001;height:309" filled="f" stroked="f" strokeweight=".25pt">
              <v:textbox style="mso-next-textbox:#_x0000_s1673" inset="1pt,1pt,1pt,1pt">
                <w:txbxContent>
                  <w:p w:rsidR="001A19DE" w:rsidRDefault="001A19DE">
                    <w:pPr>
                      <w:pStyle w:val="a6"/>
                      <w:jc w:val="center"/>
                      <w:rPr>
                        <w:rFonts w:ascii="ISOCPEUR Cyr" w:hAnsi="ISOCPEUR Cyr"/>
                        <w:sz w:val="18"/>
                        <w:szCs w:val="18"/>
                      </w:rPr>
                    </w:pPr>
                    <w:r>
                      <w:rPr>
                        <w:rFonts w:ascii="Times New Roman" w:hAnsi="Times New Roman"/>
                        <w:sz w:val="18"/>
                        <w:szCs w:val="18"/>
                      </w:rPr>
                      <w:t>Лис</w:t>
                    </w:r>
                    <w:r>
                      <w:rPr>
                        <w:rFonts w:ascii="ISOCPEUR Cyr" w:hAnsi="ISOCPEUR Cyr"/>
                        <w:sz w:val="18"/>
                        <w:szCs w:val="18"/>
                      </w:rPr>
                      <w:t>т</w:t>
                    </w:r>
                  </w:p>
                </w:txbxContent>
              </v:textbox>
            </v:rect>
            <v:rect id="_x0000_s1674" style="position:absolute;left:18949;top:19435;width:1001;height:423" filled="f" stroked="f" strokeweight=".25pt">
              <v:textbox style="mso-next-textbox:#_x0000_s1674" inset="1pt,1pt,1pt,1pt">
                <w:txbxContent>
                  <w:p w:rsidR="001A19DE" w:rsidRDefault="001A19DE">
                    <w:pPr>
                      <w:jc w:val="center"/>
                      <w:rPr>
                        <w:sz w:val="28"/>
                        <w:szCs w:val="28"/>
                      </w:rPr>
                    </w:pPr>
                    <w:r>
                      <w:t>32</w:t>
                    </w:r>
                  </w:p>
                </w:txbxContent>
              </v:textbox>
            </v:rect>
            <v:rect id="_x0000_s1675" style="position:absolute;left:7745;top:19221;width:11075;height:477" filled="f" stroked="f" strokeweight=".25pt">
              <v:textbox style="mso-next-textbox:#_x0000_s1675" inset="1pt,1pt,1pt,1pt">
                <w:txbxContent>
                  <w:p w:rsidR="001A19DE" w:rsidRDefault="001A19DE">
                    <w:pPr>
                      <w:jc w:val="center"/>
                      <w:rPr>
                        <w:sz w:val="28"/>
                        <w:szCs w:val="28"/>
                      </w:rPr>
                    </w:pPr>
                    <w:r>
                      <w:t>ДП. 1705.АТ-21.49.06.00.00.ПЗ</w:t>
                    </w:r>
                  </w:p>
                  <w:p w:rsidR="001A19DE" w:rsidRDefault="001A19DE"/>
                </w:txbxContent>
              </v:textbox>
            </v:rect>
            <w10:wrap anchorx="page" anchory="page"/>
            <w10:anchorlock/>
          </v:group>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0"/>
        <w:gridCol w:w="3191"/>
      </w:tblGrid>
      <w:tr w:rsidR="001A19DE">
        <w:tc>
          <w:tcPr>
            <w:tcW w:w="3190" w:type="dxa"/>
          </w:tcPr>
          <w:p w:rsidR="001A19DE" w:rsidRPr="00654EEE" w:rsidRDefault="001A19DE" w:rsidP="00654EEE">
            <w:pPr>
              <w:pStyle w:val="21"/>
              <w:ind w:firstLine="0"/>
              <w:jc w:val="center"/>
              <w:rPr>
                <w:b/>
                <w:bCs/>
                <w:sz w:val="20"/>
                <w:szCs w:val="20"/>
              </w:rPr>
            </w:pPr>
            <w:r w:rsidRPr="00654EEE">
              <w:rPr>
                <w:b/>
                <w:bCs/>
                <w:sz w:val="20"/>
                <w:szCs w:val="20"/>
              </w:rPr>
              <w:t>Статьи расходов</w:t>
            </w:r>
          </w:p>
        </w:tc>
        <w:tc>
          <w:tcPr>
            <w:tcW w:w="3190" w:type="dxa"/>
          </w:tcPr>
          <w:p w:rsidR="001A19DE" w:rsidRPr="00654EEE" w:rsidRDefault="001A19DE" w:rsidP="00654EEE">
            <w:pPr>
              <w:pStyle w:val="21"/>
              <w:ind w:firstLine="0"/>
              <w:jc w:val="center"/>
              <w:rPr>
                <w:b/>
                <w:bCs/>
                <w:sz w:val="20"/>
                <w:szCs w:val="20"/>
              </w:rPr>
            </w:pPr>
            <w:r w:rsidRPr="00654EEE">
              <w:rPr>
                <w:b/>
                <w:bCs/>
                <w:sz w:val="20"/>
                <w:szCs w:val="20"/>
              </w:rPr>
              <w:t>Условные обозначения</w:t>
            </w:r>
          </w:p>
        </w:tc>
        <w:tc>
          <w:tcPr>
            <w:tcW w:w="3191" w:type="dxa"/>
          </w:tcPr>
          <w:p w:rsidR="001A19DE" w:rsidRPr="00654EEE" w:rsidRDefault="001A19DE" w:rsidP="00654EEE">
            <w:pPr>
              <w:pStyle w:val="21"/>
              <w:ind w:firstLine="0"/>
              <w:jc w:val="center"/>
              <w:rPr>
                <w:b/>
                <w:bCs/>
                <w:sz w:val="20"/>
                <w:szCs w:val="20"/>
              </w:rPr>
            </w:pPr>
            <w:r w:rsidRPr="00654EEE">
              <w:rPr>
                <w:b/>
                <w:bCs/>
                <w:sz w:val="20"/>
                <w:szCs w:val="20"/>
              </w:rPr>
              <w:t>Сумма расходов, руб.</w:t>
            </w:r>
          </w:p>
        </w:tc>
      </w:tr>
      <w:tr w:rsidR="001A19DE">
        <w:tc>
          <w:tcPr>
            <w:tcW w:w="3190" w:type="dxa"/>
          </w:tcPr>
          <w:p w:rsidR="001A19DE" w:rsidRPr="00654EEE" w:rsidRDefault="001A19DE" w:rsidP="00654EEE">
            <w:pPr>
              <w:pStyle w:val="21"/>
              <w:spacing w:line="240" w:lineRule="auto"/>
              <w:ind w:firstLine="0"/>
              <w:jc w:val="left"/>
              <w:rPr>
                <w:sz w:val="20"/>
                <w:szCs w:val="20"/>
              </w:rPr>
            </w:pPr>
            <w:r w:rsidRPr="00654EEE">
              <w:rPr>
                <w:sz w:val="20"/>
                <w:szCs w:val="20"/>
              </w:rPr>
              <w:t>1. Амортизация на проектируемый объект</w:t>
            </w:r>
          </w:p>
        </w:tc>
        <w:tc>
          <w:tcPr>
            <w:tcW w:w="3190" w:type="dxa"/>
            <w:vAlign w:val="center"/>
          </w:tcPr>
          <w:p w:rsidR="001A19DE" w:rsidRPr="00654EEE" w:rsidRDefault="001A19DE" w:rsidP="00654EEE">
            <w:pPr>
              <w:pStyle w:val="21"/>
              <w:spacing w:line="240" w:lineRule="auto"/>
              <w:ind w:firstLine="0"/>
              <w:jc w:val="center"/>
              <w:rPr>
                <w:sz w:val="20"/>
                <w:szCs w:val="20"/>
              </w:rPr>
            </w:pPr>
            <w:r w:rsidRPr="00654EEE">
              <w:rPr>
                <w:sz w:val="20"/>
                <w:szCs w:val="20"/>
              </w:rPr>
              <w:t>А</w:t>
            </w:r>
            <w:r w:rsidRPr="00654EEE">
              <w:rPr>
                <w:sz w:val="20"/>
                <w:szCs w:val="20"/>
                <w:vertAlign w:val="subscript"/>
              </w:rPr>
              <w:t>з</w:t>
            </w:r>
          </w:p>
        </w:tc>
        <w:tc>
          <w:tcPr>
            <w:tcW w:w="3191" w:type="dxa"/>
            <w:vAlign w:val="center"/>
          </w:tcPr>
          <w:p w:rsidR="001A19DE" w:rsidRPr="00654EEE" w:rsidRDefault="001A19DE" w:rsidP="00654EEE">
            <w:pPr>
              <w:pStyle w:val="21"/>
              <w:spacing w:line="240" w:lineRule="auto"/>
              <w:ind w:firstLine="0"/>
              <w:jc w:val="center"/>
              <w:rPr>
                <w:sz w:val="20"/>
                <w:szCs w:val="20"/>
              </w:rPr>
            </w:pPr>
            <w:r w:rsidRPr="00654EEE">
              <w:rPr>
                <w:sz w:val="20"/>
                <w:szCs w:val="20"/>
              </w:rPr>
              <w:t>21997,8</w:t>
            </w:r>
          </w:p>
        </w:tc>
      </w:tr>
      <w:tr w:rsidR="001A19DE">
        <w:tc>
          <w:tcPr>
            <w:tcW w:w="3190" w:type="dxa"/>
          </w:tcPr>
          <w:p w:rsidR="001A19DE" w:rsidRPr="00654EEE" w:rsidRDefault="001A19DE" w:rsidP="00654EEE">
            <w:pPr>
              <w:pStyle w:val="21"/>
              <w:spacing w:line="240" w:lineRule="auto"/>
              <w:ind w:firstLine="0"/>
              <w:jc w:val="left"/>
              <w:rPr>
                <w:sz w:val="20"/>
                <w:szCs w:val="20"/>
              </w:rPr>
            </w:pPr>
            <w:r w:rsidRPr="00654EEE">
              <w:rPr>
                <w:sz w:val="20"/>
                <w:szCs w:val="20"/>
              </w:rPr>
              <w:t>2. Амортизация оборудования</w:t>
            </w:r>
          </w:p>
        </w:tc>
        <w:tc>
          <w:tcPr>
            <w:tcW w:w="3190" w:type="dxa"/>
            <w:vAlign w:val="center"/>
          </w:tcPr>
          <w:p w:rsidR="001A19DE" w:rsidRPr="00654EEE" w:rsidRDefault="001A19DE" w:rsidP="00654EEE">
            <w:pPr>
              <w:pStyle w:val="21"/>
              <w:spacing w:line="240" w:lineRule="auto"/>
              <w:ind w:firstLine="0"/>
              <w:jc w:val="center"/>
              <w:rPr>
                <w:sz w:val="20"/>
                <w:szCs w:val="20"/>
              </w:rPr>
            </w:pPr>
            <w:r w:rsidRPr="00654EEE">
              <w:rPr>
                <w:sz w:val="20"/>
                <w:szCs w:val="20"/>
              </w:rPr>
              <w:t>А</w:t>
            </w:r>
            <w:r w:rsidRPr="00654EEE">
              <w:rPr>
                <w:sz w:val="20"/>
                <w:szCs w:val="20"/>
                <w:vertAlign w:val="subscript"/>
              </w:rPr>
              <w:t>об</w:t>
            </w:r>
          </w:p>
        </w:tc>
        <w:tc>
          <w:tcPr>
            <w:tcW w:w="3191" w:type="dxa"/>
            <w:vAlign w:val="center"/>
          </w:tcPr>
          <w:p w:rsidR="001A19DE" w:rsidRPr="00654EEE" w:rsidRDefault="001A19DE" w:rsidP="00654EEE">
            <w:pPr>
              <w:pStyle w:val="21"/>
              <w:spacing w:line="240" w:lineRule="auto"/>
              <w:ind w:firstLine="0"/>
              <w:jc w:val="center"/>
              <w:rPr>
                <w:sz w:val="20"/>
                <w:szCs w:val="20"/>
              </w:rPr>
            </w:pPr>
            <w:r w:rsidRPr="00654EEE">
              <w:rPr>
                <w:sz w:val="20"/>
                <w:szCs w:val="20"/>
              </w:rPr>
              <w:t>96310</w:t>
            </w:r>
          </w:p>
        </w:tc>
      </w:tr>
      <w:tr w:rsidR="001A19DE">
        <w:tc>
          <w:tcPr>
            <w:tcW w:w="3190" w:type="dxa"/>
          </w:tcPr>
          <w:p w:rsidR="001A19DE" w:rsidRPr="00654EEE" w:rsidRDefault="001A19DE" w:rsidP="00654EEE">
            <w:pPr>
              <w:pStyle w:val="21"/>
              <w:spacing w:line="240" w:lineRule="auto"/>
              <w:ind w:firstLine="0"/>
              <w:jc w:val="left"/>
              <w:rPr>
                <w:sz w:val="20"/>
                <w:szCs w:val="20"/>
              </w:rPr>
            </w:pPr>
            <w:r w:rsidRPr="00654EEE">
              <w:rPr>
                <w:sz w:val="20"/>
                <w:szCs w:val="20"/>
              </w:rPr>
              <w:t>3. Текущий ремонт здания</w:t>
            </w:r>
          </w:p>
        </w:tc>
        <w:tc>
          <w:tcPr>
            <w:tcW w:w="3190" w:type="dxa"/>
            <w:vAlign w:val="center"/>
          </w:tcPr>
          <w:p w:rsidR="001A19DE" w:rsidRPr="00654EEE" w:rsidRDefault="001A19DE" w:rsidP="00654EEE">
            <w:pPr>
              <w:pStyle w:val="21"/>
              <w:spacing w:line="240" w:lineRule="auto"/>
              <w:ind w:firstLine="0"/>
              <w:jc w:val="center"/>
              <w:rPr>
                <w:sz w:val="20"/>
                <w:szCs w:val="20"/>
              </w:rPr>
            </w:pPr>
            <w:r w:rsidRPr="00654EEE">
              <w:rPr>
                <w:sz w:val="20"/>
                <w:szCs w:val="20"/>
              </w:rPr>
              <w:t>З</w:t>
            </w:r>
            <w:r w:rsidRPr="00654EEE">
              <w:rPr>
                <w:sz w:val="20"/>
                <w:szCs w:val="20"/>
                <w:vertAlign w:val="subscript"/>
              </w:rPr>
              <w:t>тр</w:t>
            </w:r>
          </w:p>
        </w:tc>
        <w:tc>
          <w:tcPr>
            <w:tcW w:w="3191" w:type="dxa"/>
            <w:vAlign w:val="center"/>
          </w:tcPr>
          <w:p w:rsidR="001A19DE" w:rsidRPr="00654EEE" w:rsidRDefault="001A19DE" w:rsidP="00654EEE">
            <w:pPr>
              <w:pStyle w:val="21"/>
              <w:spacing w:line="240" w:lineRule="auto"/>
              <w:ind w:firstLine="0"/>
              <w:jc w:val="center"/>
              <w:rPr>
                <w:sz w:val="20"/>
                <w:szCs w:val="20"/>
              </w:rPr>
            </w:pPr>
            <w:r w:rsidRPr="00654EEE">
              <w:rPr>
                <w:sz w:val="20"/>
                <w:szCs w:val="20"/>
              </w:rPr>
              <w:t>7919,2</w:t>
            </w:r>
          </w:p>
        </w:tc>
      </w:tr>
      <w:tr w:rsidR="001A19DE">
        <w:tc>
          <w:tcPr>
            <w:tcW w:w="3190" w:type="dxa"/>
          </w:tcPr>
          <w:p w:rsidR="001A19DE" w:rsidRPr="00654EEE" w:rsidRDefault="001A19DE" w:rsidP="00654EEE">
            <w:pPr>
              <w:pStyle w:val="21"/>
              <w:spacing w:line="240" w:lineRule="auto"/>
              <w:ind w:firstLine="0"/>
              <w:jc w:val="left"/>
              <w:rPr>
                <w:sz w:val="20"/>
                <w:szCs w:val="20"/>
              </w:rPr>
            </w:pPr>
            <w:r w:rsidRPr="00654EEE">
              <w:rPr>
                <w:sz w:val="20"/>
                <w:szCs w:val="20"/>
              </w:rPr>
              <w:t>4. Затраты на электроэнергию</w:t>
            </w:r>
          </w:p>
        </w:tc>
        <w:tc>
          <w:tcPr>
            <w:tcW w:w="3190" w:type="dxa"/>
            <w:vAlign w:val="center"/>
          </w:tcPr>
          <w:p w:rsidR="001A19DE" w:rsidRPr="00654EEE" w:rsidRDefault="001A19DE" w:rsidP="00654EEE">
            <w:pPr>
              <w:pStyle w:val="21"/>
              <w:spacing w:line="240" w:lineRule="auto"/>
              <w:ind w:firstLine="0"/>
              <w:jc w:val="center"/>
              <w:rPr>
                <w:sz w:val="20"/>
                <w:szCs w:val="20"/>
              </w:rPr>
            </w:pPr>
            <w:r w:rsidRPr="00654EEE">
              <w:rPr>
                <w:sz w:val="20"/>
                <w:szCs w:val="20"/>
              </w:rPr>
              <w:t>С</w:t>
            </w:r>
            <w:r w:rsidRPr="00654EEE">
              <w:rPr>
                <w:sz w:val="20"/>
                <w:szCs w:val="20"/>
                <w:vertAlign w:val="subscript"/>
              </w:rPr>
              <w:t>э</w:t>
            </w:r>
          </w:p>
        </w:tc>
        <w:tc>
          <w:tcPr>
            <w:tcW w:w="3191" w:type="dxa"/>
            <w:vAlign w:val="center"/>
          </w:tcPr>
          <w:p w:rsidR="001A19DE" w:rsidRPr="00654EEE" w:rsidRDefault="001A19DE" w:rsidP="00654EEE">
            <w:pPr>
              <w:pStyle w:val="21"/>
              <w:spacing w:line="240" w:lineRule="auto"/>
              <w:ind w:firstLine="0"/>
              <w:jc w:val="center"/>
              <w:rPr>
                <w:sz w:val="20"/>
                <w:szCs w:val="20"/>
              </w:rPr>
            </w:pPr>
            <w:r w:rsidRPr="00654EEE">
              <w:rPr>
                <w:sz w:val="20"/>
                <w:szCs w:val="20"/>
              </w:rPr>
              <w:t>502987,75</w:t>
            </w:r>
          </w:p>
        </w:tc>
      </w:tr>
      <w:tr w:rsidR="001A19DE">
        <w:tc>
          <w:tcPr>
            <w:tcW w:w="3190" w:type="dxa"/>
          </w:tcPr>
          <w:p w:rsidR="001A19DE" w:rsidRPr="00654EEE" w:rsidRDefault="001A19DE" w:rsidP="00654EEE">
            <w:pPr>
              <w:pStyle w:val="21"/>
              <w:spacing w:line="240" w:lineRule="auto"/>
              <w:ind w:firstLine="0"/>
              <w:jc w:val="left"/>
              <w:rPr>
                <w:sz w:val="20"/>
                <w:szCs w:val="20"/>
              </w:rPr>
            </w:pPr>
            <w:r w:rsidRPr="00654EEE">
              <w:rPr>
                <w:sz w:val="20"/>
                <w:szCs w:val="20"/>
              </w:rPr>
              <w:t>5. Затраты на отопление</w:t>
            </w:r>
          </w:p>
        </w:tc>
        <w:tc>
          <w:tcPr>
            <w:tcW w:w="3190" w:type="dxa"/>
            <w:vAlign w:val="center"/>
          </w:tcPr>
          <w:p w:rsidR="001A19DE" w:rsidRPr="00654EEE" w:rsidRDefault="001A19DE" w:rsidP="00654EEE">
            <w:pPr>
              <w:pStyle w:val="21"/>
              <w:spacing w:line="240" w:lineRule="auto"/>
              <w:ind w:firstLine="0"/>
              <w:jc w:val="center"/>
              <w:rPr>
                <w:sz w:val="20"/>
                <w:szCs w:val="20"/>
              </w:rPr>
            </w:pPr>
            <w:r w:rsidRPr="00654EEE">
              <w:rPr>
                <w:sz w:val="20"/>
                <w:szCs w:val="20"/>
              </w:rPr>
              <w:t>С</w:t>
            </w:r>
            <w:r w:rsidRPr="00654EEE">
              <w:rPr>
                <w:sz w:val="20"/>
                <w:szCs w:val="20"/>
                <w:vertAlign w:val="subscript"/>
              </w:rPr>
              <w:t>от</w:t>
            </w:r>
          </w:p>
        </w:tc>
        <w:tc>
          <w:tcPr>
            <w:tcW w:w="3191" w:type="dxa"/>
            <w:vAlign w:val="center"/>
          </w:tcPr>
          <w:p w:rsidR="001A19DE" w:rsidRPr="00654EEE" w:rsidRDefault="001A19DE" w:rsidP="00654EEE">
            <w:pPr>
              <w:pStyle w:val="21"/>
              <w:spacing w:line="240" w:lineRule="auto"/>
              <w:ind w:firstLine="0"/>
              <w:jc w:val="center"/>
              <w:rPr>
                <w:sz w:val="20"/>
                <w:szCs w:val="20"/>
              </w:rPr>
            </w:pPr>
            <w:r w:rsidRPr="00654EEE">
              <w:rPr>
                <w:sz w:val="20"/>
                <w:szCs w:val="20"/>
              </w:rPr>
              <w:t>15840</w:t>
            </w:r>
          </w:p>
        </w:tc>
      </w:tr>
      <w:tr w:rsidR="001A19DE">
        <w:tc>
          <w:tcPr>
            <w:tcW w:w="3190" w:type="dxa"/>
          </w:tcPr>
          <w:p w:rsidR="001A19DE" w:rsidRPr="00654EEE" w:rsidRDefault="001A19DE" w:rsidP="00654EEE">
            <w:pPr>
              <w:pStyle w:val="21"/>
              <w:spacing w:line="240" w:lineRule="auto"/>
              <w:ind w:firstLine="0"/>
              <w:jc w:val="left"/>
              <w:rPr>
                <w:sz w:val="20"/>
                <w:szCs w:val="20"/>
              </w:rPr>
            </w:pPr>
            <w:r w:rsidRPr="00654EEE">
              <w:rPr>
                <w:sz w:val="20"/>
                <w:szCs w:val="20"/>
              </w:rPr>
              <w:t>6. Затраты на технику безопасности и охрану труда</w:t>
            </w:r>
          </w:p>
        </w:tc>
        <w:tc>
          <w:tcPr>
            <w:tcW w:w="3190" w:type="dxa"/>
            <w:vAlign w:val="center"/>
          </w:tcPr>
          <w:p w:rsidR="001A19DE" w:rsidRPr="00654EEE" w:rsidRDefault="001A19DE" w:rsidP="00654EEE">
            <w:pPr>
              <w:pStyle w:val="21"/>
              <w:spacing w:line="240" w:lineRule="auto"/>
              <w:ind w:firstLine="0"/>
              <w:jc w:val="center"/>
              <w:rPr>
                <w:sz w:val="20"/>
                <w:szCs w:val="20"/>
              </w:rPr>
            </w:pPr>
            <w:r w:rsidRPr="00654EEE">
              <w:rPr>
                <w:sz w:val="20"/>
                <w:szCs w:val="20"/>
              </w:rPr>
              <w:t>С</w:t>
            </w:r>
            <w:r w:rsidRPr="00654EEE">
              <w:rPr>
                <w:sz w:val="20"/>
                <w:szCs w:val="20"/>
                <w:vertAlign w:val="subscript"/>
              </w:rPr>
              <w:t>охр</w:t>
            </w:r>
          </w:p>
        </w:tc>
        <w:tc>
          <w:tcPr>
            <w:tcW w:w="3191" w:type="dxa"/>
            <w:vAlign w:val="center"/>
          </w:tcPr>
          <w:p w:rsidR="001A19DE" w:rsidRPr="00654EEE" w:rsidRDefault="001A19DE" w:rsidP="00654EEE">
            <w:pPr>
              <w:pStyle w:val="21"/>
              <w:spacing w:line="240" w:lineRule="auto"/>
              <w:ind w:firstLine="0"/>
              <w:jc w:val="center"/>
              <w:rPr>
                <w:sz w:val="20"/>
                <w:szCs w:val="20"/>
              </w:rPr>
            </w:pPr>
            <w:r w:rsidRPr="00654EEE">
              <w:rPr>
                <w:sz w:val="20"/>
                <w:szCs w:val="20"/>
              </w:rPr>
              <w:t>16517,94</w:t>
            </w:r>
          </w:p>
        </w:tc>
      </w:tr>
      <w:tr w:rsidR="001A19DE">
        <w:tc>
          <w:tcPr>
            <w:tcW w:w="3190" w:type="dxa"/>
          </w:tcPr>
          <w:p w:rsidR="001A19DE" w:rsidRPr="00654EEE" w:rsidRDefault="001A19DE" w:rsidP="00654EEE">
            <w:pPr>
              <w:pStyle w:val="21"/>
              <w:spacing w:line="240" w:lineRule="auto"/>
              <w:ind w:firstLine="0"/>
              <w:jc w:val="left"/>
              <w:rPr>
                <w:sz w:val="20"/>
                <w:szCs w:val="20"/>
              </w:rPr>
            </w:pPr>
            <w:r w:rsidRPr="00654EEE">
              <w:rPr>
                <w:sz w:val="20"/>
                <w:szCs w:val="20"/>
              </w:rPr>
              <w:t>7. Затраты на возмещение износа малоценных быстроизнашивающихся предметов и приспособлений</w:t>
            </w:r>
          </w:p>
        </w:tc>
        <w:tc>
          <w:tcPr>
            <w:tcW w:w="3190" w:type="dxa"/>
            <w:vAlign w:val="center"/>
          </w:tcPr>
          <w:p w:rsidR="001A19DE" w:rsidRPr="00654EEE" w:rsidRDefault="001A19DE" w:rsidP="00654EEE">
            <w:pPr>
              <w:pStyle w:val="21"/>
              <w:spacing w:line="240" w:lineRule="auto"/>
              <w:ind w:firstLine="0"/>
              <w:jc w:val="center"/>
              <w:rPr>
                <w:sz w:val="20"/>
                <w:szCs w:val="20"/>
              </w:rPr>
            </w:pPr>
            <w:r w:rsidRPr="00654EEE">
              <w:rPr>
                <w:sz w:val="20"/>
                <w:szCs w:val="20"/>
              </w:rPr>
              <w:t>С</w:t>
            </w:r>
            <w:r w:rsidRPr="00654EEE">
              <w:rPr>
                <w:sz w:val="20"/>
                <w:szCs w:val="20"/>
                <w:vertAlign w:val="subscript"/>
              </w:rPr>
              <w:t>МБП</w:t>
            </w:r>
          </w:p>
        </w:tc>
        <w:tc>
          <w:tcPr>
            <w:tcW w:w="3191" w:type="dxa"/>
            <w:vAlign w:val="center"/>
          </w:tcPr>
          <w:p w:rsidR="001A19DE" w:rsidRPr="00654EEE" w:rsidRDefault="001A19DE" w:rsidP="00654EEE">
            <w:pPr>
              <w:pStyle w:val="21"/>
              <w:spacing w:line="240" w:lineRule="auto"/>
              <w:ind w:firstLine="0"/>
              <w:jc w:val="center"/>
              <w:rPr>
                <w:sz w:val="20"/>
                <w:szCs w:val="20"/>
              </w:rPr>
            </w:pPr>
            <w:r w:rsidRPr="00654EEE">
              <w:rPr>
                <w:sz w:val="20"/>
                <w:szCs w:val="20"/>
              </w:rPr>
              <w:t>9408</w:t>
            </w:r>
          </w:p>
        </w:tc>
      </w:tr>
      <w:tr w:rsidR="001A19DE">
        <w:tc>
          <w:tcPr>
            <w:tcW w:w="3190" w:type="dxa"/>
          </w:tcPr>
          <w:p w:rsidR="001A19DE" w:rsidRPr="00654EEE" w:rsidRDefault="001A19DE" w:rsidP="00654EEE">
            <w:pPr>
              <w:pStyle w:val="21"/>
              <w:spacing w:line="240" w:lineRule="auto"/>
              <w:ind w:firstLine="0"/>
              <w:jc w:val="left"/>
              <w:rPr>
                <w:sz w:val="20"/>
                <w:szCs w:val="20"/>
              </w:rPr>
            </w:pPr>
            <w:r w:rsidRPr="00654EEE">
              <w:rPr>
                <w:sz w:val="20"/>
                <w:szCs w:val="20"/>
              </w:rPr>
              <w:t xml:space="preserve">Всего </w:t>
            </w:r>
          </w:p>
        </w:tc>
        <w:tc>
          <w:tcPr>
            <w:tcW w:w="3190" w:type="dxa"/>
            <w:vAlign w:val="center"/>
          </w:tcPr>
          <w:p w:rsidR="001A19DE" w:rsidRPr="00654EEE" w:rsidRDefault="001A19DE" w:rsidP="00654EEE">
            <w:pPr>
              <w:pStyle w:val="21"/>
              <w:spacing w:line="240" w:lineRule="auto"/>
              <w:ind w:firstLine="0"/>
              <w:jc w:val="center"/>
              <w:rPr>
                <w:sz w:val="20"/>
                <w:szCs w:val="20"/>
              </w:rPr>
            </w:pPr>
            <w:r w:rsidRPr="00654EEE">
              <w:rPr>
                <w:sz w:val="20"/>
                <w:szCs w:val="20"/>
              </w:rPr>
              <w:t>З</w:t>
            </w:r>
            <w:r w:rsidRPr="00654EEE">
              <w:rPr>
                <w:sz w:val="20"/>
                <w:szCs w:val="20"/>
                <w:vertAlign w:val="subscript"/>
              </w:rPr>
              <w:t>общ</w:t>
            </w:r>
          </w:p>
        </w:tc>
        <w:tc>
          <w:tcPr>
            <w:tcW w:w="3191" w:type="dxa"/>
            <w:vAlign w:val="center"/>
          </w:tcPr>
          <w:p w:rsidR="001A19DE" w:rsidRPr="00654EEE" w:rsidRDefault="001A19DE" w:rsidP="00654EEE">
            <w:pPr>
              <w:pStyle w:val="21"/>
              <w:spacing w:line="240" w:lineRule="auto"/>
              <w:ind w:firstLine="0"/>
              <w:jc w:val="center"/>
              <w:rPr>
                <w:sz w:val="20"/>
                <w:szCs w:val="20"/>
              </w:rPr>
            </w:pPr>
            <w:r w:rsidRPr="00654EEE">
              <w:rPr>
                <w:sz w:val="20"/>
                <w:szCs w:val="20"/>
              </w:rPr>
              <w:t>670980,6</w:t>
            </w:r>
          </w:p>
        </w:tc>
      </w:tr>
    </w:tbl>
    <w:p w:rsidR="001A19DE" w:rsidRDefault="001A19DE" w:rsidP="00654EEE">
      <w:pPr>
        <w:pStyle w:val="21"/>
      </w:pPr>
    </w:p>
    <w:p w:rsidR="001A19DE" w:rsidRDefault="001A19DE" w:rsidP="00654EEE">
      <w:pPr>
        <w:pStyle w:val="2"/>
        <w:spacing w:before="0" w:after="0"/>
        <w:ind w:left="567"/>
        <w:rPr>
          <w:rFonts w:ascii="Times New Roman" w:hAnsi="Times New Roman" w:cs="Times New Roman"/>
          <w:b w:val="0"/>
          <w:bCs w:val="0"/>
          <w:i w:val="0"/>
          <w:iCs w:val="0"/>
          <w:color w:val="000000"/>
        </w:rPr>
      </w:pPr>
      <w:bookmarkStart w:id="20" w:name="_Toc138306368"/>
      <w:r>
        <w:rPr>
          <w:rFonts w:ascii="Times New Roman" w:hAnsi="Times New Roman" w:cs="Times New Roman"/>
          <w:b w:val="0"/>
          <w:bCs w:val="0"/>
          <w:i w:val="0"/>
          <w:iCs w:val="0"/>
          <w:color w:val="000000"/>
        </w:rPr>
        <w:lastRenderedPageBreak/>
        <w:t>4.4 Калькуляция себестоимости</w:t>
      </w:r>
      <w:bookmarkEnd w:id="20"/>
    </w:p>
    <w:p w:rsidR="001A19DE" w:rsidRDefault="001A19DE" w:rsidP="00654EEE">
      <w:pPr>
        <w:pStyle w:val="21"/>
      </w:pPr>
    </w:p>
    <w:p w:rsidR="001A19DE" w:rsidRDefault="001A19DE" w:rsidP="00654EEE">
      <w:pPr>
        <w:pStyle w:val="21"/>
      </w:pPr>
      <w:r>
        <w:t>Смету затрат и калькуляцию себестоимости представим в Таблице 4.</w:t>
      </w:r>
    </w:p>
    <w:p w:rsidR="001A19DE" w:rsidRDefault="001A19DE" w:rsidP="00654EEE">
      <w:pPr>
        <w:pStyle w:val="21"/>
        <w:jc w:val="right"/>
      </w:pPr>
      <w: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2"/>
        <w:gridCol w:w="2393"/>
        <w:gridCol w:w="2393"/>
        <w:gridCol w:w="2393"/>
      </w:tblGrid>
      <w:tr w:rsidR="001A19DE">
        <w:trPr>
          <w:cantSplit/>
        </w:trPr>
        <w:tc>
          <w:tcPr>
            <w:tcW w:w="2392" w:type="dxa"/>
            <w:vMerge w:val="restart"/>
          </w:tcPr>
          <w:p w:rsidR="001A19DE" w:rsidRPr="00654EEE" w:rsidRDefault="001A19DE" w:rsidP="00654EEE">
            <w:pPr>
              <w:pStyle w:val="21"/>
              <w:spacing w:line="240" w:lineRule="auto"/>
              <w:ind w:firstLine="0"/>
              <w:jc w:val="center"/>
              <w:rPr>
                <w:sz w:val="20"/>
                <w:szCs w:val="20"/>
              </w:rPr>
            </w:pPr>
            <w:r w:rsidRPr="00654EEE">
              <w:rPr>
                <w:sz w:val="20"/>
                <w:szCs w:val="20"/>
              </w:rPr>
              <w:t>Статьи затрат</w:t>
            </w:r>
          </w:p>
        </w:tc>
        <w:tc>
          <w:tcPr>
            <w:tcW w:w="7179" w:type="dxa"/>
            <w:gridSpan w:val="3"/>
          </w:tcPr>
          <w:p w:rsidR="001A19DE" w:rsidRPr="00654EEE" w:rsidRDefault="001A19DE" w:rsidP="00654EEE">
            <w:pPr>
              <w:pStyle w:val="21"/>
              <w:spacing w:line="240" w:lineRule="auto"/>
              <w:ind w:firstLine="0"/>
              <w:jc w:val="center"/>
              <w:rPr>
                <w:sz w:val="20"/>
                <w:szCs w:val="20"/>
              </w:rPr>
            </w:pPr>
            <w:r w:rsidRPr="00654EEE">
              <w:rPr>
                <w:sz w:val="20"/>
                <w:szCs w:val="20"/>
              </w:rPr>
              <w:t>Затраты, руб.</w:t>
            </w:r>
          </w:p>
        </w:tc>
      </w:tr>
      <w:tr w:rsidR="001A19DE">
        <w:trPr>
          <w:cantSplit/>
        </w:trPr>
        <w:tc>
          <w:tcPr>
            <w:tcW w:w="2392" w:type="dxa"/>
            <w:vMerge/>
          </w:tcPr>
          <w:p w:rsidR="001A19DE" w:rsidRPr="00654EEE" w:rsidRDefault="001A19DE" w:rsidP="00654EEE">
            <w:pPr>
              <w:pStyle w:val="21"/>
              <w:spacing w:line="240" w:lineRule="auto"/>
              <w:ind w:firstLine="0"/>
              <w:rPr>
                <w:sz w:val="20"/>
                <w:szCs w:val="20"/>
              </w:rPr>
            </w:pPr>
          </w:p>
        </w:tc>
        <w:tc>
          <w:tcPr>
            <w:tcW w:w="2393" w:type="dxa"/>
          </w:tcPr>
          <w:p w:rsidR="001A19DE" w:rsidRPr="00654EEE" w:rsidRDefault="001A19DE" w:rsidP="00654EEE">
            <w:pPr>
              <w:pStyle w:val="21"/>
              <w:spacing w:line="240" w:lineRule="auto"/>
              <w:ind w:firstLine="0"/>
              <w:rPr>
                <w:sz w:val="20"/>
                <w:szCs w:val="20"/>
              </w:rPr>
            </w:pPr>
            <w:r w:rsidRPr="00654EEE">
              <w:rPr>
                <w:sz w:val="20"/>
                <w:szCs w:val="20"/>
              </w:rPr>
              <w:t>Всего</w:t>
            </w:r>
          </w:p>
        </w:tc>
        <w:tc>
          <w:tcPr>
            <w:tcW w:w="2393" w:type="dxa"/>
          </w:tcPr>
          <w:p w:rsidR="001A19DE" w:rsidRPr="00654EEE" w:rsidRDefault="001A19DE" w:rsidP="00654EEE">
            <w:pPr>
              <w:pStyle w:val="21"/>
              <w:spacing w:line="240" w:lineRule="auto"/>
              <w:ind w:firstLine="0"/>
              <w:rPr>
                <w:sz w:val="20"/>
                <w:szCs w:val="20"/>
              </w:rPr>
            </w:pPr>
            <w:r w:rsidRPr="00654EEE">
              <w:rPr>
                <w:sz w:val="20"/>
                <w:szCs w:val="20"/>
              </w:rPr>
              <w:t>На 1 ремонт</w:t>
            </w:r>
          </w:p>
        </w:tc>
        <w:tc>
          <w:tcPr>
            <w:tcW w:w="2393" w:type="dxa"/>
          </w:tcPr>
          <w:p w:rsidR="001A19DE" w:rsidRPr="00654EEE" w:rsidRDefault="001A19DE" w:rsidP="00654EEE">
            <w:pPr>
              <w:pStyle w:val="21"/>
              <w:spacing w:line="240" w:lineRule="auto"/>
              <w:ind w:firstLine="0"/>
              <w:rPr>
                <w:sz w:val="20"/>
                <w:szCs w:val="20"/>
              </w:rPr>
            </w:pPr>
            <w:r w:rsidRPr="00654EEE">
              <w:rPr>
                <w:sz w:val="20"/>
                <w:szCs w:val="20"/>
              </w:rPr>
              <w:t>В % к итогу</w:t>
            </w:r>
          </w:p>
        </w:tc>
      </w:tr>
      <w:tr w:rsidR="001A19DE">
        <w:tc>
          <w:tcPr>
            <w:tcW w:w="2392" w:type="dxa"/>
          </w:tcPr>
          <w:p w:rsidR="001A19DE" w:rsidRPr="00654EEE" w:rsidRDefault="001A19DE" w:rsidP="00654EEE">
            <w:pPr>
              <w:pStyle w:val="21"/>
              <w:spacing w:line="240" w:lineRule="auto"/>
              <w:ind w:firstLine="0"/>
              <w:rPr>
                <w:sz w:val="20"/>
                <w:szCs w:val="20"/>
              </w:rPr>
            </w:pPr>
            <w:r w:rsidRPr="00654EEE">
              <w:rPr>
                <w:sz w:val="20"/>
                <w:szCs w:val="20"/>
              </w:rPr>
              <w:t>1. Фонд заработной платы общий с начислениями в руб. на социальные нужды</w:t>
            </w:r>
          </w:p>
        </w:tc>
        <w:tc>
          <w:tcPr>
            <w:tcW w:w="2393" w:type="dxa"/>
            <w:vAlign w:val="center"/>
          </w:tcPr>
          <w:p w:rsidR="001A19DE" w:rsidRPr="00654EEE" w:rsidRDefault="001A19DE" w:rsidP="00654EEE">
            <w:pPr>
              <w:pStyle w:val="21"/>
              <w:spacing w:line="240" w:lineRule="auto"/>
              <w:ind w:firstLine="0"/>
              <w:jc w:val="center"/>
              <w:rPr>
                <w:sz w:val="20"/>
                <w:szCs w:val="20"/>
              </w:rPr>
            </w:pPr>
            <w:r w:rsidRPr="00654EEE">
              <w:rPr>
                <w:sz w:val="20"/>
                <w:szCs w:val="20"/>
              </w:rPr>
              <w:t>550 598,30</w:t>
            </w:r>
          </w:p>
        </w:tc>
        <w:tc>
          <w:tcPr>
            <w:tcW w:w="2393" w:type="dxa"/>
            <w:vAlign w:val="center"/>
          </w:tcPr>
          <w:p w:rsidR="001A19DE" w:rsidRPr="00654EEE" w:rsidRDefault="001A19DE" w:rsidP="00654EEE">
            <w:pPr>
              <w:pStyle w:val="21"/>
              <w:spacing w:line="240" w:lineRule="auto"/>
              <w:ind w:firstLine="0"/>
              <w:jc w:val="center"/>
              <w:rPr>
                <w:sz w:val="20"/>
                <w:szCs w:val="20"/>
              </w:rPr>
            </w:pPr>
          </w:p>
        </w:tc>
        <w:tc>
          <w:tcPr>
            <w:tcW w:w="2393" w:type="dxa"/>
            <w:vAlign w:val="center"/>
          </w:tcPr>
          <w:p w:rsidR="001A19DE" w:rsidRPr="00654EEE" w:rsidRDefault="001A19DE" w:rsidP="00654EEE">
            <w:pPr>
              <w:pStyle w:val="21"/>
              <w:spacing w:line="240" w:lineRule="auto"/>
              <w:ind w:firstLine="0"/>
              <w:jc w:val="center"/>
              <w:rPr>
                <w:sz w:val="20"/>
                <w:szCs w:val="20"/>
              </w:rPr>
            </w:pPr>
          </w:p>
        </w:tc>
      </w:tr>
      <w:tr w:rsidR="001A19DE">
        <w:tc>
          <w:tcPr>
            <w:tcW w:w="2392" w:type="dxa"/>
          </w:tcPr>
          <w:p w:rsidR="001A19DE" w:rsidRPr="00654EEE" w:rsidRDefault="001A19DE" w:rsidP="00654EEE">
            <w:pPr>
              <w:pStyle w:val="21"/>
              <w:spacing w:line="240" w:lineRule="auto"/>
              <w:ind w:firstLine="0"/>
              <w:rPr>
                <w:sz w:val="20"/>
                <w:szCs w:val="20"/>
              </w:rPr>
            </w:pPr>
            <w:r w:rsidRPr="00654EEE">
              <w:rPr>
                <w:sz w:val="20"/>
                <w:szCs w:val="20"/>
              </w:rPr>
              <w:t>2. Цеховые расходы</w:t>
            </w:r>
          </w:p>
        </w:tc>
        <w:tc>
          <w:tcPr>
            <w:tcW w:w="2393" w:type="dxa"/>
            <w:vAlign w:val="center"/>
          </w:tcPr>
          <w:p w:rsidR="001A19DE" w:rsidRPr="00654EEE" w:rsidRDefault="001A19DE" w:rsidP="00654EEE">
            <w:pPr>
              <w:pStyle w:val="21"/>
              <w:spacing w:line="240" w:lineRule="auto"/>
              <w:ind w:firstLine="0"/>
              <w:jc w:val="center"/>
              <w:rPr>
                <w:sz w:val="20"/>
                <w:szCs w:val="20"/>
              </w:rPr>
            </w:pPr>
            <w:r w:rsidRPr="00654EEE">
              <w:rPr>
                <w:sz w:val="20"/>
                <w:szCs w:val="20"/>
              </w:rPr>
              <w:t>670 680,60</w:t>
            </w:r>
          </w:p>
        </w:tc>
        <w:tc>
          <w:tcPr>
            <w:tcW w:w="2393" w:type="dxa"/>
            <w:vAlign w:val="center"/>
          </w:tcPr>
          <w:p w:rsidR="001A19DE" w:rsidRPr="00654EEE" w:rsidRDefault="001A19DE" w:rsidP="00654EEE">
            <w:pPr>
              <w:pStyle w:val="21"/>
              <w:spacing w:line="240" w:lineRule="auto"/>
              <w:ind w:firstLine="0"/>
              <w:jc w:val="center"/>
              <w:rPr>
                <w:sz w:val="20"/>
                <w:szCs w:val="20"/>
              </w:rPr>
            </w:pPr>
          </w:p>
        </w:tc>
        <w:tc>
          <w:tcPr>
            <w:tcW w:w="2393" w:type="dxa"/>
            <w:vAlign w:val="center"/>
          </w:tcPr>
          <w:p w:rsidR="001A19DE" w:rsidRPr="00654EEE" w:rsidRDefault="001A19DE" w:rsidP="00654EEE">
            <w:pPr>
              <w:pStyle w:val="21"/>
              <w:spacing w:line="240" w:lineRule="auto"/>
              <w:ind w:firstLine="0"/>
              <w:jc w:val="center"/>
              <w:rPr>
                <w:sz w:val="20"/>
                <w:szCs w:val="20"/>
              </w:rPr>
            </w:pPr>
          </w:p>
        </w:tc>
      </w:tr>
    </w:tbl>
    <w:p w:rsidR="001A19DE" w:rsidRDefault="001A19DE" w:rsidP="00654EEE">
      <w:pPr>
        <w:pStyle w:val="21"/>
      </w:pPr>
    </w:p>
    <w:p w:rsidR="001A19DE" w:rsidRDefault="001A19DE" w:rsidP="00654EEE">
      <w:pPr>
        <w:pStyle w:val="2"/>
        <w:spacing w:before="0" w:after="0"/>
        <w:ind w:left="567"/>
        <w:rPr>
          <w:rFonts w:ascii="Times New Roman" w:hAnsi="Times New Roman" w:cs="Times New Roman"/>
          <w:b w:val="0"/>
          <w:bCs w:val="0"/>
          <w:i w:val="0"/>
          <w:iCs w:val="0"/>
          <w:color w:val="000000"/>
        </w:rPr>
      </w:pPr>
      <w:r>
        <w:rPr>
          <w:rFonts w:ascii="Times New Roman" w:hAnsi="Times New Roman" w:cs="Times New Roman"/>
          <w:b w:val="0"/>
          <w:bCs w:val="0"/>
          <w:i w:val="0"/>
          <w:iCs w:val="0"/>
          <w:color w:val="000000"/>
        </w:rPr>
        <w:br w:type="page"/>
      </w:r>
      <w:bookmarkStart w:id="21" w:name="_Toc138306369"/>
      <w:r w:rsidR="006A0296">
        <w:rPr>
          <w:noProof/>
        </w:rPr>
        <w:lastRenderedPageBreak/>
        <w:pict>
          <v:group id="_x0000_s1676" style="position:absolute;left:0;text-align:left;margin-left:61.05pt;margin-top:21.2pt;width:517.05pt;height:801pt;z-index:251672576;mso-position-horizontal-relative:page;mso-position-vertical-relative:page" coordsize="20000,20000">
            <v:rect id="_x0000_s1677" style="position:absolute;width:20000;height:20000" filled="f" strokeweight="2pt"/>
            <v:line id="_x0000_s1678" style="position:absolute" from="1093,18949" to="1095,19989" strokeweight="2pt"/>
            <v:line id="_x0000_s1679" style="position:absolute" from="10,18941" to="19977,18942" strokeweight="2pt"/>
            <v:line id="_x0000_s1680" style="position:absolute" from="2186,18949" to="2188,19989" strokeweight="2pt"/>
            <v:line id="_x0000_s1681" style="position:absolute" from="4919,18949" to="4921,19989" strokeweight="2pt"/>
            <v:line id="_x0000_s1682" style="position:absolute" from="6557,18959" to="6559,19989" strokeweight="2pt"/>
            <v:line id="_x0000_s1683" style="position:absolute" from="7650,18949" to="7652,19979" strokeweight="2pt"/>
            <v:line id="_x0000_s1684" style="position:absolute" from="18905,18949" to="18909,19989" strokeweight="2pt"/>
            <v:line id="_x0000_s1685" style="position:absolute" from="10,19293" to="7631,19295" strokeweight="1pt"/>
            <v:line id="_x0000_s1686" style="position:absolute" from="10,19646" to="7631,19647" strokeweight="2pt"/>
            <v:line id="_x0000_s1687" style="position:absolute" from="18919,19296" to="19990,19297" strokeweight="1pt"/>
            <v:rect id="_x0000_s1688" style="position:absolute;left:54;top:19660;width:1000;height:309" filled="f" stroked="f" strokeweight=".25pt">
              <v:textbox style="mso-next-textbox:#_x0000_s1688" inset="1pt,1pt,1pt,1pt">
                <w:txbxContent>
                  <w:p w:rsidR="001A19DE" w:rsidRDefault="001A19DE">
                    <w:pPr>
                      <w:pStyle w:val="a6"/>
                      <w:jc w:val="center"/>
                      <w:rPr>
                        <w:rFonts w:ascii="ISOCPEUR Cyr" w:hAnsi="ISOCPEUR Cyr"/>
                        <w:sz w:val="18"/>
                        <w:szCs w:val="18"/>
                      </w:rPr>
                    </w:pPr>
                    <w:r>
                      <w:rPr>
                        <w:rFonts w:ascii="ISOCPEUR Cyr" w:hAnsi="ISOCPEUR Cyr"/>
                        <w:sz w:val="18"/>
                        <w:szCs w:val="18"/>
                      </w:rPr>
                      <w:t>Изм.</w:t>
                    </w:r>
                  </w:p>
                </w:txbxContent>
              </v:textbox>
            </v:rect>
            <v:rect id="_x0000_s1689" style="position:absolute;left:1139;top:19660;width:1001;height:309" filled="f" stroked="f" strokeweight=".25pt">
              <v:textbox style="mso-next-textbox:#_x0000_s1689" inset="1pt,1pt,1pt,1pt">
                <w:txbxContent>
                  <w:p w:rsidR="001A19DE" w:rsidRDefault="001A19DE">
                    <w:pPr>
                      <w:pStyle w:val="a6"/>
                      <w:jc w:val="center"/>
                      <w:rPr>
                        <w:rFonts w:ascii="ISOCPEUR Cyr" w:hAnsi="ISOCPEUR Cyr"/>
                        <w:sz w:val="18"/>
                        <w:szCs w:val="18"/>
                      </w:rPr>
                    </w:pPr>
                    <w:r>
                      <w:rPr>
                        <w:rFonts w:ascii="Times New Roman" w:hAnsi="Times New Roman"/>
                        <w:sz w:val="18"/>
                        <w:szCs w:val="18"/>
                      </w:rPr>
                      <w:t>Лис</w:t>
                    </w:r>
                    <w:r>
                      <w:rPr>
                        <w:rFonts w:ascii="ISOCPEUR Cyr" w:hAnsi="ISOCPEUR Cyr"/>
                        <w:sz w:val="18"/>
                        <w:szCs w:val="18"/>
                      </w:rPr>
                      <w:t>т</w:t>
                    </w:r>
                  </w:p>
                </w:txbxContent>
              </v:textbox>
            </v:rect>
            <v:rect id="_x0000_s1690" style="position:absolute;left:2267;top:19660;width:2573;height:309" filled="f" stroked="f" strokeweight=".25pt">
              <v:textbox style="mso-next-textbox:#_x0000_s1690" inset="1pt,1pt,1pt,1pt">
                <w:txbxContent>
                  <w:p w:rsidR="001A19DE" w:rsidRDefault="001A19DE">
                    <w:pPr>
                      <w:pStyle w:val="a6"/>
                      <w:jc w:val="center"/>
                      <w:rPr>
                        <w:rFonts w:ascii="ISOCPEUR Cyr" w:hAnsi="ISOCPEUR Cyr"/>
                        <w:sz w:val="18"/>
                        <w:szCs w:val="18"/>
                      </w:rPr>
                    </w:pPr>
                    <w:r>
                      <w:rPr>
                        <w:rFonts w:ascii="ISOCPEUR Cyr" w:hAnsi="ISOCPEUR Cyr"/>
                        <w:sz w:val="18"/>
                        <w:szCs w:val="18"/>
                      </w:rPr>
                      <w:t>№ докум.</w:t>
                    </w:r>
                  </w:p>
                </w:txbxContent>
              </v:textbox>
            </v:rect>
            <v:rect id="_x0000_s1691" style="position:absolute;left:4983;top:19660;width:1534;height:309" filled="f" stroked="f" strokeweight=".25pt">
              <v:textbox style="mso-next-textbox:#_x0000_s1691" inset="1pt,1pt,1pt,1pt">
                <w:txbxContent>
                  <w:p w:rsidR="001A19DE" w:rsidRDefault="001A19DE">
                    <w:pPr>
                      <w:pStyle w:val="a6"/>
                      <w:jc w:val="center"/>
                      <w:rPr>
                        <w:sz w:val="18"/>
                        <w:szCs w:val="18"/>
                        <w:lang w:val="ru-RU"/>
                      </w:rPr>
                    </w:pPr>
                    <w:r>
                      <w:rPr>
                        <w:rFonts w:ascii="ISOCPEUR Cyr" w:hAnsi="ISOCPEUR Cyr"/>
                        <w:sz w:val="18"/>
                        <w:szCs w:val="18"/>
                      </w:rPr>
                      <w:t>Подп</w:t>
                    </w:r>
                    <w:r>
                      <w:rPr>
                        <w:sz w:val="18"/>
                        <w:szCs w:val="18"/>
                        <w:lang w:val="ru-RU"/>
                      </w:rPr>
                      <w:t>.</w:t>
                    </w:r>
                  </w:p>
                </w:txbxContent>
              </v:textbox>
            </v:rect>
            <v:rect id="_x0000_s1692" style="position:absolute;left:6604;top:19660;width:1000;height:309" filled="f" stroked="f" strokeweight=".25pt">
              <v:textbox style="mso-next-textbox:#_x0000_s1692" inset="1pt,1pt,1pt,1pt">
                <w:txbxContent>
                  <w:p w:rsidR="001A19DE" w:rsidRDefault="001A19DE">
                    <w:pPr>
                      <w:pStyle w:val="a6"/>
                      <w:jc w:val="center"/>
                      <w:rPr>
                        <w:rFonts w:ascii="ISOCPEUR Cyr" w:hAnsi="ISOCPEUR Cyr"/>
                        <w:sz w:val="18"/>
                        <w:szCs w:val="18"/>
                      </w:rPr>
                    </w:pPr>
                    <w:r>
                      <w:rPr>
                        <w:rFonts w:ascii="Times New Roman" w:hAnsi="Times New Roman"/>
                        <w:sz w:val="18"/>
                        <w:szCs w:val="18"/>
                      </w:rPr>
                      <w:t>Дат</w:t>
                    </w:r>
                    <w:r>
                      <w:rPr>
                        <w:rFonts w:ascii="ISOCPEUR Cyr" w:hAnsi="ISOCPEUR Cyr"/>
                        <w:sz w:val="18"/>
                        <w:szCs w:val="18"/>
                      </w:rPr>
                      <w:t>а</w:t>
                    </w:r>
                  </w:p>
                </w:txbxContent>
              </v:textbox>
            </v:rect>
            <v:rect id="_x0000_s1693" style="position:absolute;left:18949;top:18977;width:1001;height:309" filled="f" stroked="f" strokeweight=".25pt">
              <v:textbox style="mso-next-textbox:#_x0000_s1693" inset="1pt,1pt,1pt,1pt">
                <w:txbxContent>
                  <w:p w:rsidR="001A19DE" w:rsidRDefault="001A19DE">
                    <w:pPr>
                      <w:pStyle w:val="a6"/>
                      <w:jc w:val="center"/>
                      <w:rPr>
                        <w:rFonts w:ascii="ISOCPEUR Cyr" w:hAnsi="ISOCPEUR Cyr"/>
                        <w:sz w:val="18"/>
                        <w:szCs w:val="18"/>
                      </w:rPr>
                    </w:pPr>
                    <w:r>
                      <w:rPr>
                        <w:rFonts w:ascii="Times New Roman" w:hAnsi="Times New Roman"/>
                        <w:sz w:val="18"/>
                        <w:szCs w:val="18"/>
                      </w:rPr>
                      <w:t>Лис</w:t>
                    </w:r>
                    <w:r>
                      <w:rPr>
                        <w:rFonts w:ascii="ISOCPEUR Cyr" w:hAnsi="ISOCPEUR Cyr"/>
                        <w:sz w:val="18"/>
                        <w:szCs w:val="18"/>
                      </w:rPr>
                      <w:t>т</w:t>
                    </w:r>
                  </w:p>
                </w:txbxContent>
              </v:textbox>
            </v:rect>
            <v:rect id="_x0000_s1694" style="position:absolute;left:18949;top:19435;width:1001;height:423" filled="f" stroked="f" strokeweight=".25pt">
              <v:textbox style="mso-next-textbox:#_x0000_s1694" inset="1pt,1pt,1pt,1pt">
                <w:txbxContent>
                  <w:p w:rsidR="001A19DE" w:rsidRDefault="001A19DE">
                    <w:pPr>
                      <w:jc w:val="center"/>
                      <w:rPr>
                        <w:sz w:val="28"/>
                        <w:szCs w:val="28"/>
                      </w:rPr>
                    </w:pPr>
                    <w:r>
                      <w:t>33</w:t>
                    </w:r>
                  </w:p>
                </w:txbxContent>
              </v:textbox>
            </v:rect>
            <v:rect id="_x0000_s1695" style="position:absolute;left:7745;top:19221;width:11075;height:477" filled="f" stroked="f" strokeweight=".25pt">
              <v:textbox style="mso-next-textbox:#_x0000_s1695" inset="1pt,1pt,1pt,1pt">
                <w:txbxContent>
                  <w:p w:rsidR="001A19DE" w:rsidRDefault="001A19DE">
                    <w:pPr>
                      <w:jc w:val="center"/>
                      <w:rPr>
                        <w:sz w:val="28"/>
                        <w:szCs w:val="28"/>
                      </w:rPr>
                    </w:pPr>
                    <w:r>
                      <w:t>ДП. 1705.АТ-21.49.06.00.00.ПЗ</w:t>
                    </w:r>
                  </w:p>
                  <w:p w:rsidR="001A19DE" w:rsidRDefault="001A19DE"/>
                </w:txbxContent>
              </v:textbox>
            </v:rect>
            <w10:wrap anchorx="page" anchory="page"/>
            <w10:anchorlock/>
          </v:group>
        </w:pict>
      </w:r>
      <w:r>
        <w:rPr>
          <w:rFonts w:ascii="Times New Roman" w:hAnsi="Times New Roman" w:cs="Times New Roman"/>
          <w:b w:val="0"/>
          <w:bCs w:val="0"/>
          <w:i w:val="0"/>
          <w:iCs w:val="0"/>
          <w:color w:val="000000"/>
        </w:rPr>
        <w:t>5. КОНСТРУКТОРСКАЯ ЧАСТЬ</w:t>
      </w:r>
      <w:bookmarkEnd w:id="21"/>
    </w:p>
    <w:p w:rsidR="00654EEE" w:rsidRDefault="00654EEE" w:rsidP="00654EEE">
      <w:pPr>
        <w:pStyle w:val="2"/>
        <w:spacing w:before="0" w:after="0"/>
        <w:ind w:left="567"/>
        <w:rPr>
          <w:rFonts w:ascii="Times New Roman" w:hAnsi="Times New Roman" w:cs="Times New Roman"/>
          <w:b w:val="0"/>
          <w:bCs w:val="0"/>
          <w:i w:val="0"/>
          <w:iCs w:val="0"/>
          <w:color w:val="000000"/>
        </w:rPr>
      </w:pPr>
      <w:bookmarkStart w:id="22" w:name="_Toc138306370"/>
    </w:p>
    <w:p w:rsidR="001A19DE" w:rsidRDefault="001A19DE" w:rsidP="00654EEE">
      <w:pPr>
        <w:pStyle w:val="2"/>
        <w:spacing w:before="0" w:after="0"/>
        <w:ind w:left="567"/>
        <w:rPr>
          <w:rFonts w:ascii="Times New Roman" w:hAnsi="Times New Roman" w:cs="Times New Roman"/>
          <w:b w:val="0"/>
          <w:bCs w:val="0"/>
          <w:i w:val="0"/>
          <w:iCs w:val="0"/>
          <w:color w:val="000000"/>
        </w:rPr>
      </w:pPr>
      <w:r>
        <w:rPr>
          <w:rFonts w:ascii="Times New Roman" w:hAnsi="Times New Roman" w:cs="Times New Roman"/>
          <w:b w:val="0"/>
          <w:bCs w:val="0"/>
          <w:i w:val="0"/>
          <w:iCs w:val="0"/>
          <w:color w:val="000000"/>
        </w:rPr>
        <w:t>5.1 Назначение и обоснование выбора конструкции приспособления.</w:t>
      </w:r>
      <w:bookmarkEnd w:id="22"/>
    </w:p>
    <w:p w:rsidR="00654EEE" w:rsidRDefault="00654EEE" w:rsidP="00654EEE">
      <w:pPr>
        <w:shd w:val="clear" w:color="auto" w:fill="FFFFFF"/>
        <w:spacing w:line="360" w:lineRule="auto"/>
        <w:jc w:val="both"/>
        <w:rPr>
          <w:color w:val="000000"/>
          <w:sz w:val="28"/>
          <w:szCs w:val="28"/>
        </w:rPr>
      </w:pPr>
    </w:p>
    <w:p w:rsidR="001A19DE" w:rsidRDefault="001A19DE" w:rsidP="00654EEE">
      <w:pPr>
        <w:shd w:val="clear" w:color="auto" w:fill="FFFFFF"/>
        <w:spacing w:line="360" w:lineRule="auto"/>
        <w:jc w:val="both"/>
        <w:rPr>
          <w:color w:val="000000"/>
          <w:sz w:val="28"/>
          <w:szCs w:val="28"/>
        </w:rPr>
      </w:pPr>
      <w:r>
        <w:rPr>
          <w:color w:val="000000"/>
          <w:sz w:val="28"/>
          <w:szCs w:val="28"/>
        </w:rPr>
        <w:t>При износе торцов лап крепление двигателя более допустимого размера картер сцепления устанавливают в приспособления горизонтально-фрезерного станка .</w:t>
      </w:r>
    </w:p>
    <w:p w:rsidR="00654EEE" w:rsidRDefault="00654EEE" w:rsidP="00654EEE">
      <w:pPr>
        <w:pStyle w:val="2"/>
        <w:spacing w:before="0" w:after="0"/>
        <w:ind w:left="567"/>
        <w:rPr>
          <w:rFonts w:ascii="Times New Roman" w:hAnsi="Times New Roman" w:cs="Times New Roman"/>
          <w:b w:val="0"/>
          <w:bCs w:val="0"/>
          <w:i w:val="0"/>
          <w:iCs w:val="0"/>
          <w:color w:val="000000"/>
        </w:rPr>
      </w:pPr>
      <w:bookmarkStart w:id="23" w:name="_Toc138306371"/>
    </w:p>
    <w:p w:rsidR="001A19DE" w:rsidRDefault="001A19DE" w:rsidP="00654EEE">
      <w:pPr>
        <w:pStyle w:val="2"/>
        <w:spacing w:before="0" w:after="0"/>
        <w:ind w:left="567"/>
        <w:rPr>
          <w:rFonts w:ascii="Times New Roman" w:hAnsi="Times New Roman" w:cs="Times New Roman"/>
          <w:b w:val="0"/>
          <w:bCs w:val="0"/>
          <w:i w:val="0"/>
          <w:iCs w:val="0"/>
          <w:color w:val="000000"/>
        </w:rPr>
      </w:pPr>
      <w:r>
        <w:rPr>
          <w:rFonts w:ascii="Times New Roman" w:hAnsi="Times New Roman" w:cs="Times New Roman"/>
          <w:b w:val="0"/>
          <w:bCs w:val="0"/>
          <w:i w:val="0"/>
          <w:iCs w:val="0"/>
          <w:color w:val="000000"/>
        </w:rPr>
        <w:t>5.2 Описание конструкции приспособления, его работы.</w:t>
      </w:r>
      <w:bookmarkEnd w:id="23"/>
    </w:p>
    <w:p w:rsidR="001A19DE" w:rsidRDefault="001A19DE" w:rsidP="00654EEE"/>
    <w:p w:rsidR="00654EEE" w:rsidRDefault="00654EEE" w:rsidP="00654EEE">
      <w:pPr>
        <w:shd w:val="clear" w:color="auto" w:fill="FFFFFF"/>
        <w:spacing w:line="360" w:lineRule="auto"/>
        <w:ind w:firstLine="624"/>
        <w:jc w:val="both"/>
        <w:rPr>
          <w:sz w:val="28"/>
          <w:szCs w:val="28"/>
        </w:rPr>
      </w:pPr>
    </w:p>
    <w:p w:rsidR="001A19DE" w:rsidRDefault="001A19DE" w:rsidP="00654EEE">
      <w:pPr>
        <w:shd w:val="clear" w:color="auto" w:fill="FFFFFF"/>
        <w:spacing w:line="360" w:lineRule="auto"/>
        <w:ind w:firstLine="624"/>
        <w:jc w:val="both"/>
        <w:rPr>
          <w:sz w:val="28"/>
          <w:szCs w:val="28"/>
        </w:rPr>
      </w:pPr>
      <w:r>
        <w:rPr>
          <w:sz w:val="28"/>
          <w:szCs w:val="28"/>
        </w:rPr>
        <w:t>Приспособления имеет основание 1, к которому приварена 2. На плите 2 расположены фиксирующие пальцы 3 и 12 из которых палец 12 имеет форму ромба .В верхние и нижнее основание пневматического цилиндра 5 ввернуты штуцера, через которые поступает воздух от воздушной магистрали через распределительный кран .Шток 7 поршня связаны штифтом с прижимом 8 ,который перемещается по пазу прижима вместе со штоком поршня.</w:t>
      </w:r>
    </w:p>
    <w:p w:rsidR="001A19DE" w:rsidRDefault="001A19DE" w:rsidP="00654EEE">
      <w:pPr>
        <w:shd w:val="clear" w:color="auto" w:fill="FFFFFF"/>
        <w:spacing w:line="360" w:lineRule="auto"/>
        <w:ind w:firstLine="624"/>
        <w:jc w:val="both"/>
        <w:rPr>
          <w:sz w:val="28"/>
          <w:szCs w:val="28"/>
        </w:rPr>
      </w:pPr>
      <w:r>
        <w:rPr>
          <w:sz w:val="28"/>
          <w:szCs w:val="28"/>
        </w:rPr>
        <w:t>Картер сцепления фиксирует в приспособлении отверстиями Ф 18 мм.,</w:t>
      </w:r>
      <w:r w:rsidR="006A0296">
        <w:rPr>
          <w:position w:val="-10"/>
          <w:sz w:val="28"/>
          <w:szCs w:val="28"/>
        </w:rPr>
        <w:pict>
          <v:shape id="_x0000_i1030" type="#_x0000_t75" style="width:9.75pt;height:15.75pt">
            <v:imagedata r:id="rId12" o:title=""/>
          </v:shape>
        </w:pict>
      </w:r>
    </w:p>
    <w:p w:rsidR="001A19DE" w:rsidRDefault="001A19DE" w:rsidP="00654EEE">
      <w:pPr>
        <w:shd w:val="clear" w:color="auto" w:fill="FFFFFF"/>
        <w:spacing w:line="360" w:lineRule="auto"/>
        <w:ind w:firstLine="624"/>
        <w:jc w:val="both"/>
        <w:rPr>
          <w:sz w:val="28"/>
          <w:szCs w:val="28"/>
        </w:rPr>
      </w:pPr>
      <w:r>
        <w:rPr>
          <w:sz w:val="28"/>
          <w:szCs w:val="28"/>
        </w:rPr>
        <w:t>на пальцах 3 и 12. Картер 9 сцепления крепит приспособлении прижимом 8 при движении поршня вниз.</w:t>
      </w:r>
    </w:p>
    <w:p w:rsidR="00654EEE" w:rsidRDefault="00654EEE" w:rsidP="00654EEE">
      <w:pPr>
        <w:pStyle w:val="2"/>
        <w:spacing w:before="0" w:after="0"/>
        <w:ind w:left="567"/>
        <w:rPr>
          <w:rFonts w:ascii="Times New Roman" w:hAnsi="Times New Roman" w:cs="Times New Roman"/>
          <w:b w:val="0"/>
          <w:bCs w:val="0"/>
          <w:i w:val="0"/>
          <w:iCs w:val="0"/>
          <w:color w:val="000000"/>
        </w:rPr>
      </w:pPr>
      <w:bookmarkStart w:id="24" w:name="_Toc138306372"/>
    </w:p>
    <w:p w:rsidR="001A19DE" w:rsidRDefault="001A19DE" w:rsidP="00654EEE">
      <w:pPr>
        <w:pStyle w:val="2"/>
        <w:spacing w:before="0" w:after="0"/>
        <w:ind w:left="567"/>
        <w:rPr>
          <w:rFonts w:ascii="Times New Roman" w:hAnsi="Times New Roman" w:cs="Times New Roman"/>
          <w:b w:val="0"/>
          <w:bCs w:val="0"/>
          <w:i w:val="0"/>
          <w:iCs w:val="0"/>
          <w:color w:val="000000"/>
        </w:rPr>
      </w:pPr>
      <w:r>
        <w:rPr>
          <w:rFonts w:ascii="Times New Roman" w:hAnsi="Times New Roman" w:cs="Times New Roman"/>
          <w:b w:val="0"/>
          <w:bCs w:val="0"/>
          <w:i w:val="0"/>
          <w:iCs w:val="0"/>
          <w:color w:val="000000"/>
        </w:rPr>
        <w:t>5.3 Расчет деталей приспособления.</w:t>
      </w:r>
      <w:bookmarkEnd w:id="24"/>
    </w:p>
    <w:p w:rsidR="001A19DE" w:rsidRDefault="001A19DE" w:rsidP="00654EEE"/>
    <w:p w:rsidR="00654EEE" w:rsidRDefault="00654EEE" w:rsidP="00654EEE">
      <w:pPr>
        <w:shd w:val="clear" w:color="auto" w:fill="FFFFFF"/>
        <w:spacing w:line="360" w:lineRule="auto"/>
        <w:ind w:firstLine="624"/>
        <w:jc w:val="both"/>
        <w:rPr>
          <w:sz w:val="28"/>
          <w:szCs w:val="28"/>
        </w:rPr>
      </w:pPr>
    </w:p>
    <w:p w:rsidR="001A19DE" w:rsidRDefault="001A19DE" w:rsidP="00654EEE">
      <w:pPr>
        <w:shd w:val="clear" w:color="auto" w:fill="FFFFFF"/>
        <w:spacing w:line="360" w:lineRule="auto"/>
        <w:ind w:firstLine="624"/>
        <w:jc w:val="both"/>
        <w:rPr>
          <w:sz w:val="28"/>
          <w:szCs w:val="28"/>
        </w:rPr>
      </w:pPr>
      <w:r>
        <w:rPr>
          <w:sz w:val="28"/>
          <w:szCs w:val="28"/>
        </w:rPr>
        <w:t>Пневматические поршневые приводы.</w:t>
      </w:r>
    </w:p>
    <w:p w:rsidR="001A19DE" w:rsidRDefault="001A19DE" w:rsidP="00654EEE">
      <w:pPr>
        <w:shd w:val="clear" w:color="auto" w:fill="FFFFFF"/>
        <w:spacing w:line="360" w:lineRule="auto"/>
        <w:ind w:firstLine="624"/>
        <w:jc w:val="both"/>
        <w:rPr>
          <w:sz w:val="28"/>
          <w:szCs w:val="28"/>
        </w:rPr>
      </w:pPr>
      <w:r>
        <w:rPr>
          <w:sz w:val="28"/>
          <w:szCs w:val="28"/>
        </w:rPr>
        <w:t>При расчете пневмоприводов определяют осевую силу на штоке поршня, зависящею от диаметра пневмоцилиндра и давления сжатого воздуха в его полостях. Можно по заданной силе на штоке поршня и давлению сжатого воздуха определить диаметр пневмоцилиндра.</w:t>
      </w:r>
    </w:p>
    <w:p w:rsidR="001A19DE" w:rsidRDefault="001A19DE" w:rsidP="00654EEE">
      <w:pPr>
        <w:shd w:val="clear" w:color="auto" w:fill="FFFFFF"/>
        <w:spacing w:line="360" w:lineRule="auto"/>
        <w:ind w:firstLine="624"/>
        <w:jc w:val="both"/>
        <w:rPr>
          <w:sz w:val="28"/>
          <w:szCs w:val="28"/>
        </w:rPr>
      </w:pPr>
      <w:r>
        <w:rPr>
          <w:sz w:val="28"/>
          <w:szCs w:val="28"/>
        </w:rPr>
        <w:t>В приспособлениях-с пневмоприводном следует определять время его срабатывания. Расчет осевой силы на штоке поршневого привода производится по следующим формулам.</w:t>
      </w:r>
    </w:p>
    <w:p w:rsidR="001A19DE" w:rsidRDefault="001A19DE" w:rsidP="00654EEE">
      <w:pPr>
        <w:shd w:val="clear" w:color="auto" w:fill="FFFFFF"/>
        <w:spacing w:line="360" w:lineRule="auto"/>
        <w:ind w:firstLine="624"/>
        <w:jc w:val="both"/>
        <w:rPr>
          <w:sz w:val="28"/>
          <w:szCs w:val="28"/>
        </w:rPr>
      </w:pPr>
      <w:r>
        <w:rPr>
          <w:sz w:val="28"/>
          <w:szCs w:val="28"/>
        </w:rPr>
        <w:t xml:space="preserve">Для пневмоцилиндров двустороннего действия при давлении сжатого </w:t>
      </w:r>
      <w:r>
        <w:rPr>
          <w:sz w:val="28"/>
          <w:szCs w:val="28"/>
        </w:rPr>
        <w:lastRenderedPageBreak/>
        <w:t>воздуха на поршень в штоковой полости.</w:t>
      </w:r>
    </w:p>
    <w:p w:rsidR="001A19DE" w:rsidRDefault="001A19DE" w:rsidP="00654EEE">
      <w:pPr>
        <w:shd w:val="clear" w:color="auto" w:fill="FFFFFF"/>
        <w:spacing w:line="360" w:lineRule="auto"/>
        <w:ind w:firstLine="624"/>
        <w:jc w:val="both"/>
        <w:rPr>
          <w:sz w:val="28"/>
          <w:szCs w:val="28"/>
        </w:rPr>
      </w:pPr>
      <w:r>
        <w:rPr>
          <w:sz w:val="28"/>
          <w:szCs w:val="28"/>
          <w:lang w:val="en-US"/>
        </w:rPr>
        <w:t>Q</w:t>
      </w:r>
      <w:r>
        <w:rPr>
          <w:sz w:val="28"/>
          <w:szCs w:val="28"/>
        </w:rPr>
        <w:t>=(П /4)*(</w:t>
      </w:r>
      <w:r>
        <w:rPr>
          <w:sz w:val="28"/>
          <w:szCs w:val="28"/>
          <w:lang w:val="en-US"/>
        </w:rPr>
        <w:t>D</w:t>
      </w:r>
      <w:r>
        <w:rPr>
          <w:sz w:val="28"/>
          <w:szCs w:val="28"/>
          <w:vertAlign w:val="superscript"/>
        </w:rPr>
        <w:t>2</w:t>
      </w:r>
      <w:r>
        <w:rPr>
          <w:sz w:val="28"/>
          <w:szCs w:val="28"/>
        </w:rPr>
        <w:t>-</w:t>
      </w:r>
      <w:r>
        <w:rPr>
          <w:sz w:val="28"/>
          <w:szCs w:val="28"/>
          <w:lang w:val="en-US"/>
        </w:rPr>
        <w:t>d</w:t>
      </w:r>
      <w:r>
        <w:rPr>
          <w:sz w:val="28"/>
          <w:szCs w:val="28"/>
          <w:vertAlign w:val="superscript"/>
        </w:rPr>
        <w:t>2</w:t>
      </w:r>
      <w:r>
        <w:rPr>
          <w:sz w:val="28"/>
          <w:szCs w:val="28"/>
        </w:rPr>
        <w:t>)*р *</w:t>
      </w:r>
      <w:r>
        <w:rPr>
          <w:sz w:val="28"/>
          <w:szCs w:val="28"/>
          <w:lang w:val="en-US"/>
        </w:rPr>
        <w:t>S</w:t>
      </w:r>
    </w:p>
    <w:p w:rsidR="001A19DE" w:rsidRDefault="001A19DE" w:rsidP="00654EEE">
      <w:pPr>
        <w:shd w:val="clear" w:color="auto" w:fill="FFFFFF"/>
        <w:spacing w:line="360" w:lineRule="auto"/>
        <w:ind w:firstLine="624"/>
        <w:jc w:val="both"/>
        <w:rPr>
          <w:sz w:val="28"/>
          <w:szCs w:val="28"/>
        </w:rPr>
      </w:pPr>
      <w:r>
        <w:rPr>
          <w:sz w:val="28"/>
          <w:szCs w:val="28"/>
          <w:lang w:val="en-US"/>
        </w:rPr>
        <w:t>Q</w:t>
      </w:r>
      <w:r>
        <w:rPr>
          <w:sz w:val="28"/>
          <w:szCs w:val="28"/>
        </w:rPr>
        <w:t>= (3,14 )* (125</w:t>
      </w:r>
      <w:r>
        <w:rPr>
          <w:sz w:val="28"/>
          <w:szCs w:val="28"/>
          <w:vertAlign w:val="superscript"/>
        </w:rPr>
        <w:t>2</w:t>
      </w:r>
      <w:r>
        <w:rPr>
          <w:sz w:val="28"/>
          <w:szCs w:val="28"/>
        </w:rPr>
        <w:t>-30</w:t>
      </w:r>
      <w:r>
        <w:rPr>
          <w:sz w:val="28"/>
          <w:szCs w:val="28"/>
          <w:vertAlign w:val="superscript"/>
        </w:rPr>
        <w:t>2</w:t>
      </w:r>
      <w:r>
        <w:rPr>
          <w:sz w:val="28"/>
          <w:szCs w:val="28"/>
        </w:rPr>
        <w:t>)*0,40* 0,9 = 53,35;</w:t>
      </w:r>
    </w:p>
    <w:p w:rsidR="001A19DE" w:rsidRDefault="006A0296" w:rsidP="00654EEE">
      <w:pPr>
        <w:shd w:val="clear" w:color="auto" w:fill="FFFFFF"/>
        <w:spacing w:line="360" w:lineRule="auto"/>
        <w:ind w:firstLine="624"/>
        <w:jc w:val="both"/>
        <w:rPr>
          <w:sz w:val="28"/>
          <w:szCs w:val="28"/>
        </w:rPr>
      </w:pPr>
      <w:r>
        <w:rPr>
          <w:noProof/>
        </w:rPr>
        <w:pict>
          <v:group id="_x0000_s1696" style="position:absolute;left:0;text-align:left;margin-left:61.05pt;margin-top:21.2pt;width:517.05pt;height:801pt;z-index:251673600;mso-position-horizontal-relative:page;mso-position-vertical-relative:page" coordsize="20000,20000">
            <v:rect id="_x0000_s1697" style="position:absolute;width:20000;height:20000" filled="f" strokeweight="2pt"/>
            <v:line id="_x0000_s1698" style="position:absolute" from="1093,18949" to="1095,19989" strokeweight="2pt"/>
            <v:line id="_x0000_s1699" style="position:absolute" from="10,18941" to="19977,18942" strokeweight="2pt"/>
            <v:line id="_x0000_s1700" style="position:absolute" from="2186,18949" to="2188,19989" strokeweight="2pt"/>
            <v:line id="_x0000_s1701" style="position:absolute" from="4919,18949" to="4921,19989" strokeweight="2pt"/>
            <v:line id="_x0000_s1702" style="position:absolute" from="6557,18959" to="6559,19989" strokeweight="2pt"/>
            <v:line id="_x0000_s1703" style="position:absolute" from="7650,18949" to="7652,19979" strokeweight="2pt"/>
            <v:line id="_x0000_s1704" style="position:absolute" from="18905,18949" to="18909,19989" strokeweight="2pt"/>
            <v:line id="_x0000_s1705" style="position:absolute" from="10,19293" to="7631,19295" strokeweight="1pt"/>
            <v:line id="_x0000_s1706" style="position:absolute" from="10,19646" to="7631,19647" strokeweight="2pt"/>
            <v:line id="_x0000_s1707" style="position:absolute" from="18919,19296" to="19990,19297" strokeweight="1pt"/>
            <v:rect id="_x0000_s1708" style="position:absolute;left:54;top:19660;width:1000;height:309" filled="f" stroked="f" strokeweight=".25pt">
              <v:textbox style="mso-next-textbox:#_x0000_s1708" inset="1pt,1pt,1pt,1pt">
                <w:txbxContent>
                  <w:p w:rsidR="001A19DE" w:rsidRDefault="001A19DE">
                    <w:pPr>
                      <w:pStyle w:val="a6"/>
                      <w:jc w:val="center"/>
                      <w:rPr>
                        <w:rFonts w:ascii="ISOCPEUR Cyr" w:hAnsi="ISOCPEUR Cyr"/>
                        <w:sz w:val="18"/>
                        <w:szCs w:val="18"/>
                      </w:rPr>
                    </w:pPr>
                    <w:r>
                      <w:rPr>
                        <w:rFonts w:ascii="ISOCPEUR Cyr" w:hAnsi="ISOCPEUR Cyr"/>
                        <w:sz w:val="18"/>
                        <w:szCs w:val="18"/>
                      </w:rPr>
                      <w:t>Изм.</w:t>
                    </w:r>
                  </w:p>
                </w:txbxContent>
              </v:textbox>
            </v:rect>
            <v:rect id="_x0000_s1709" style="position:absolute;left:1139;top:19660;width:1001;height:309" filled="f" stroked="f" strokeweight=".25pt">
              <v:textbox style="mso-next-textbox:#_x0000_s1709" inset="1pt,1pt,1pt,1pt">
                <w:txbxContent>
                  <w:p w:rsidR="001A19DE" w:rsidRDefault="001A19DE">
                    <w:pPr>
                      <w:pStyle w:val="a6"/>
                      <w:jc w:val="center"/>
                      <w:rPr>
                        <w:rFonts w:ascii="ISOCPEUR Cyr" w:hAnsi="ISOCPEUR Cyr"/>
                        <w:sz w:val="18"/>
                        <w:szCs w:val="18"/>
                      </w:rPr>
                    </w:pPr>
                    <w:r>
                      <w:rPr>
                        <w:rFonts w:ascii="Times New Roman" w:hAnsi="Times New Roman"/>
                        <w:sz w:val="18"/>
                        <w:szCs w:val="18"/>
                      </w:rPr>
                      <w:t>Лис</w:t>
                    </w:r>
                    <w:r>
                      <w:rPr>
                        <w:rFonts w:ascii="ISOCPEUR Cyr" w:hAnsi="ISOCPEUR Cyr"/>
                        <w:sz w:val="18"/>
                        <w:szCs w:val="18"/>
                      </w:rPr>
                      <w:t>т</w:t>
                    </w:r>
                  </w:p>
                </w:txbxContent>
              </v:textbox>
            </v:rect>
            <v:rect id="_x0000_s1710" style="position:absolute;left:2267;top:19660;width:2573;height:309" filled="f" stroked="f" strokeweight=".25pt">
              <v:textbox style="mso-next-textbox:#_x0000_s1710" inset="1pt,1pt,1pt,1pt">
                <w:txbxContent>
                  <w:p w:rsidR="001A19DE" w:rsidRDefault="001A19DE">
                    <w:pPr>
                      <w:pStyle w:val="a6"/>
                      <w:jc w:val="center"/>
                      <w:rPr>
                        <w:rFonts w:ascii="ISOCPEUR Cyr" w:hAnsi="ISOCPEUR Cyr"/>
                        <w:sz w:val="18"/>
                        <w:szCs w:val="18"/>
                      </w:rPr>
                    </w:pPr>
                    <w:r>
                      <w:rPr>
                        <w:rFonts w:ascii="ISOCPEUR Cyr" w:hAnsi="ISOCPEUR Cyr"/>
                        <w:sz w:val="18"/>
                        <w:szCs w:val="18"/>
                      </w:rPr>
                      <w:t>№ докум.</w:t>
                    </w:r>
                  </w:p>
                </w:txbxContent>
              </v:textbox>
            </v:rect>
            <v:rect id="_x0000_s1711" style="position:absolute;left:4983;top:19660;width:1534;height:309" filled="f" stroked="f" strokeweight=".25pt">
              <v:textbox style="mso-next-textbox:#_x0000_s1711" inset="1pt,1pt,1pt,1pt">
                <w:txbxContent>
                  <w:p w:rsidR="001A19DE" w:rsidRDefault="001A19DE">
                    <w:pPr>
                      <w:pStyle w:val="a6"/>
                      <w:jc w:val="center"/>
                      <w:rPr>
                        <w:sz w:val="18"/>
                        <w:szCs w:val="18"/>
                        <w:lang w:val="ru-RU"/>
                      </w:rPr>
                    </w:pPr>
                    <w:r>
                      <w:rPr>
                        <w:rFonts w:ascii="ISOCPEUR Cyr" w:hAnsi="ISOCPEUR Cyr"/>
                        <w:sz w:val="18"/>
                        <w:szCs w:val="18"/>
                      </w:rPr>
                      <w:t>Подп</w:t>
                    </w:r>
                    <w:r>
                      <w:rPr>
                        <w:sz w:val="18"/>
                        <w:szCs w:val="18"/>
                        <w:lang w:val="ru-RU"/>
                      </w:rPr>
                      <w:t>.</w:t>
                    </w:r>
                  </w:p>
                </w:txbxContent>
              </v:textbox>
            </v:rect>
            <v:rect id="_x0000_s1712" style="position:absolute;left:6604;top:19660;width:1000;height:309" filled="f" stroked="f" strokeweight=".25pt">
              <v:textbox style="mso-next-textbox:#_x0000_s1712" inset="1pt,1pt,1pt,1pt">
                <w:txbxContent>
                  <w:p w:rsidR="001A19DE" w:rsidRDefault="001A19DE">
                    <w:pPr>
                      <w:pStyle w:val="a6"/>
                      <w:jc w:val="center"/>
                      <w:rPr>
                        <w:rFonts w:ascii="ISOCPEUR Cyr" w:hAnsi="ISOCPEUR Cyr"/>
                        <w:sz w:val="18"/>
                        <w:szCs w:val="18"/>
                      </w:rPr>
                    </w:pPr>
                    <w:r>
                      <w:rPr>
                        <w:rFonts w:ascii="Times New Roman" w:hAnsi="Times New Roman"/>
                        <w:sz w:val="18"/>
                        <w:szCs w:val="18"/>
                      </w:rPr>
                      <w:t>Дат</w:t>
                    </w:r>
                    <w:r>
                      <w:rPr>
                        <w:rFonts w:ascii="ISOCPEUR Cyr" w:hAnsi="ISOCPEUR Cyr"/>
                        <w:sz w:val="18"/>
                        <w:szCs w:val="18"/>
                      </w:rPr>
                      <w:t>а</w:t>
                    </w:r>
                  </w:p>
                </w:txbxContent>
              </v:textbox>
            </v:rect>
            <v:rect id="_x0000_s1713" style="position:absolute;left:18949;top:18977;width:1001;height:309" filled="f" stroked="f" strokeweight=".25pt">
              <v:textbox style="mso-next-textbox:#_x0000_s1713" inset="1pt,1pt,1pt,1pt">
                <w:txbxContent>
                  <w:p w:rsidR="001A19DE" w:rsidRDefault="001A19DE">
                    <w:pPr>
                      <w:pStyle w:val="a6"/>
                      <w:jc w:val="center"/>
                      <w:rPr>
                        <w:rFonts w:ascii="ISOCPEUR Cyr" w:hAnsi="ISOCPEUR Cyr"/>
                        <w:sz w:val="18"/>
                        <w:szCs w:val="18"/>
                      </w:rPr>
                    </w:pPr>
                    <w:r>
                      <w:rPr>
                        <w:rFonts w:ascii="Times New Roman" w:hAnsi="Times New Roman"/>
                        <w:sz w:val="18"/>
                        <w:szCs w:val="18"/>
                      </w:rPr>
                      <w:t>Лис</w:t>
                    </w:r>
                    <w:r>
                      <w:rPr>
                        <w:rFonts w:ascii="ISOCPEUR Cyr" w:hAnsi="ISOCPEUR Cyr"/>
                        <w:sz w:val="18"/>
                        <w:szCs w:val="18"/>
                      </w:rPr>
                      <w:t>т</w:t>
                    </w:r>
                  </w:p>
                </w:txbxContent>
              </v:textbox>
            </v:rect>
            <v:rect id="_x0000_s1714" style="position:absolute;left:18949;top:19435;width:1001;height:423" filled="f" stroked="f" strokeweight=".25pt">
              <v:textbox style="mso-next-textbox:#_x0000_s1714" inset="1pt,1pt,1pt,1pt">
                <w:txbxContent>
                  <w:p w:rsidR="001A19DE" w:rsidRDefault="001A19DE">
                    <w:pPr>
                      <w:jc w:val="center"/>
                      <w:rPr>
                        <w:sz w:val="28"/>
                        <w:szCs w:val="28"/>
                      </w:rPr>
                    </w:pPr>
                    <w:r>
                      <w:rPr>
                        <w:sz w:val="28"/>
                        <w:szCs w:val="28"/>
                      </w:rPr>
                      <w:t>34</w:t>
                    </w:r>
                  </w:p>
                </w:txbxContent>
              </v:textbox>
            </v:rect>
            <v:rect id="_x0000_s1715" style="position:absolute;left:7745;top:19221;width:11075;height:477" filled="f" stroked="f" strokeweight=".25pt">
              <v:textbox style="mso-next-textbox:#_x0000_s1715" inset="1pt,1pt,1pt,1pt">
                <w:txbxContent>
                  <w:p w:rsidR="001A19DE" w:rsidRDefault="001A19DE">
                    <w:pPr>
                      <w:jc w:val="center"/>
                      <w:rPr>
                        <w:sz w:val="28"/>
                        <w:szCs w:val="28"/>
                      </w:rPr>
                    </w:pPr>
                    <w:r>
                      <w:rPr>
                        <w:sz w:val="28"/>
                        <w:szCs w:val="28"/>
                      </w:rPr>
                      <w:t>ДП. 1705.АТ-21.49.06.00.00.ПЗ</w:t>
                    </w:r>
                  </w:p>
                  <w:p w:rsidR="001A19DE" w:rsidRDefault="001A19DE"/>
                </w:txbxContent>
              </v:textbox>
            </v:rect>
            <w10:wrap anchorx="page" anchory="page"/>
            <w10:anchorlock/>
          </v:group>
        </w:pict>
      </w:r>
      <w:r w:rsidR="001A19DE">
        <w:rPr>
          <w:sz w:val="28"/>
          <w:szCs w:val="28"/>
        </w:rPr>
        <w:t>Где,</w:t>
      </w:r>
      <w:r w:rsidR="001A19DE">
        <w:rPr>
          <w:sz w:val="28"/>
          <w:szCs w:val="28"/>
          <w:lang w:val="en-US"/>
        </w:rPr>
        <w:t>D</w:t>
      </w:r>
      <w:r w:rsidR="001A19DE">
        <w:rPr>
          <w:sz w:val="28"/>
          <w:szCs w:val="28"/>
        </w:rPr>
        <w:t>-диаметр пневмоцилиндра (поршне),</w:t>
      </w:r>
      <w:r w:rsidR="001A19DE">
        <w:rPr>
          <w:sz w:val="28"/>
          <w:szCs w:val="28"/>
          <w:lang w:val="en-US"/>
        </w:rPr>
        <w:t>d</w:t>
      </w:r>
      <w:r w:rsidR="001A19DE">
        <w:rPr>
          <w:sz w:val="28"/>
          <w:szCs w:val="28"/>
        </w:rPr>
        <w:t>-диаметр штока, поршня, см.</w:t>
      </w:r>
    </w:p>
    <w:p w:rsidR="001A19DE" w:rsidRDefault="001A19DE" w:rsidP="00654EEE">
      <w:pPr>
        <w:shd w:val="clear" w:color="auto" w:fill="FFFFFF"/>
        <w:spacing w:line="360" w:lineRule="auto"/>
        <w:ind w:firstLine="624"/>
        <w:jc w:val="both"/>
        <w:rPr>
          <w:sz w:val="28"/>
          <w:szCs w:val="28"/>
        </w:rPr>
      </w:pPr>
      <w:r>
        <w:rPr>
          <w:sz w:val="28"/>
          <w:szCs w:val="28"/>
          <w:lang w:val="en-US"/>
        </w:rPr>
        <w:t>p</w:t>
      </w:r>
      <w:r>
        <w:rPr>
          <w:sz w:val="28"/>
          <w:szCs w:val="28"/>
        </w:rPr>
        <w:t>-0.40 давление сжатого воздуха, Мма</w:t>
      </w:r>
    </w:p>
    <w:p w:rsidR="001A19DE" w:rsidRDefault="001A19DE" w:rsidP="00654EEE">
      <w:pPr>
        <w:shd w:val="clear" w:color="auto" w:fill="FFFFFF"/>
        <w:spacing w:line="360" w:lineRule="auto"/>
        <w:ind w:firstLine="624"/>
        <w:jc w:val="both"/>
        <w:rPr>
          <w:sz w:val="28"/>
          <w:szCs w:val="28"/>
        </w:rPr>
      </w:pPr>
      <w:r>
        <w:rPr>
          <w:sz w:val="28"/>
          <w:szCs w:val="28"/>
          <w:lang w:val="en-US"/>
        </w:rPr>
        <w:t>p</w:t>
      </w:r>
      <w:r>
        <w:rPr>
          <w:sz w:val="28"/>
          <w:szCs w:val="28"/>
        </w:rPr>
        <w:t xml:space="preserve"> - 4 кгс/ см</w:t>
      </w:r>
      <w:r>
        <w:rPr>
          <w:sz w:val="28"/>
          <w:szCs w:val="28"/>
          <w:vertAlign w:val="superscript"/>
        </w:rPr>
        <w:t xml:space="preserve">2 </w:t>
      </w:r>
    </w:p>
    <w:p w:rsidR="001A19DE" w:rsidRDefault="001A19DE" w:rsidP="00654EEE">
      <w:pPr>
        <w:shd w:val="clear" w:color="auto" w:fill="FFFFFF"/>
        <w:spacing w:line="360" w:lineRule="auto"/>
        <w:ind w:firstLine="624"/>
        <w:jc w:val="both"/>
        <w:rPr>
          <w:sz w:val="28"/>
          <w:szCs w:val="28"/>
        </w:rPr>
      </w:pPr>
      <w:r>
        <w:rPr>
          <w:sz w:val="28"/>
          <w:szCs w:val="28"/>
          <w:lang w:val="en-US"/>
        </w:rPr>
        <w:t>S</w:t>
      </w:r>
      <w:r>
        <w:rPr>
          <w:sz w:val="28"/>
          <w:szCs w:val="28"/>
        </w:rPr>
        <w:t>-0,85 – 0,9 КПД учитывающий потери в пневмоцилиндре.</w:t>
      </w:r>
    </w:p>
    <w:p w:rsidR="001A19DE" w:rsidRDefault="001A19DE" w:rsidP="00654EEE">
      <w:pPr>
        <w:shd w:val="clear" w:color="auto" w:fill="FFFFFF"/>
        <w:spacing w:line="360" w:lineRule="auto"/>
        <w:ind w:firstLine="624"/>
        <w:jc w:val="both"/>
        <w:rPr>
          <w:sz w:val="28"/>
          <w:szCs w:val="28"/>
        </w:rPr>
      </w:pPr>
      <w:r>
        <w:rPr>
          <w:sz w:val="28"/>
          <w:szCs w:val="28"/>
          <w:lang w:val="en-US"/>
        </w:rPr>
        <w:t>Q</w:t>
      </w:r>
      <w:r>
        <w:rPr>
          <w:sz w:val="28"/>
          <w:szCs w:val="28"/>
        </w:rPr>
        <w:t xml:space="preserve"> сила сопротивления возвратной пружины в конце рабочего хода поршня в (кгс).</w:t>
      </w:r>
    </w:p>
    <w:p w:rsidR="001A19DE" w:rsidRDefault="001A19DE" w:rsidP="00654EEE">
      <w:pPr>
        <w:shd w:val="clear" w:color="auto" w:fill="FFFFFF"/>
        <w:spacing w:line="360" w:lineRule="auto"/>
        <w:ind w:firstLine="624"/>
        <w:jc w:val="both"/>
        <w:rPr>
          <w:sz w:val="28"/>
          <w:szCs w:val="28"/>
        </w:rPr>
      </w:pPr>
      <w:r>
        <w:rPr>
          <w:sz w:val="28"/>
          <w:szCs w:val="28"/>
        </w:rPr>
        <w:t xml:space="preserve">Практически применяют следующие размеры диаметров </w:t>
      </w:r>
      <w:r>
        <w:rPr>
          <w:sz w:val="28"/>
          <w:szCs w:val="28"/>
          <w:lang w:val="en-US"/>
        </w:rPr>
        <w:t>D</w:t>
      </w:r>
      <w:r>
        <w:rPr>
          <w:sz w:val="28"/>
          <w:szCs w:val="28"/>
        </w:rPr>
        <w:t xml:space="preserve"> рабочей плоскости цилиндров 75,100,125.20,.25,.30,.350 мм.</w:t>
      </w:r>
    </w:p>
    <w:p w:rsidR="001A19DE" w:rsidRDefault="001A19DE" w:rsidP="00654EEE">
      <w:pPr>
        <w:shd w:val="clear" w:color="auto" w:fill="FFFFFF"/>
        <w:spacing w:line="360" w:lineRule="auto"/>
        <w:ind w:firstLine="624"/>
        <w:jc w:val="both"/>
        <w:rPr>
          <w:sz w:val="28"/>
          <w:szCs w:val="28"/>
        </w:rPr>
      </w:pPr>
      <w:r>
        <w:rPr>
          <w:sz w:val="28"/>
          <w:szCs w:val="28"/>
        </w:rPr>
        <w:t xml:space="preserve">Определяем Ф пневмоцилиндра двустороннего действия по заданной силе </w:t>
      </w:r>
      <w:r>
        <w:rPr>
          <w:sz w:val="28"/>
          <w:szCs w:val="28"/>
          <w:lang w:val="en-US"/>
        </w:rPr>
        <w:t>Q</w:t>
      </w:r>
      <w:r>
        <w:rPr>
          <w:sz w:val="28"/>
          <w:szCs w:val="28"/>
        </w:rPr>
        <w:t xml:space="preserve"> и давления сжатого воздуха </w:t>
      </w:r>
      <w:r>
        <w:rPr>
          <w:sz w:val="28"/>
          <w:szCs w:val="28"/>
          <w:lang w:val="en-US"/>
        </w:rPr>
        <w:t>P</w:t>
      </w:r>
      <w:r>
        <w:rPr>
          <w:sz w:val="28"/>
          <w:szCs w:val="28"/>
        </w:rPr>
        <w:t xml:space="preserve"> по формуле;</w:t>
      </w:r>
    </w:p>
    <w:p w:rsidR="001A19DE" w:rsidRDefault="001A19DE" w:rsidP="00654EEE">
      <w:pPr>
        <w:shd w:val="clear" w:color="auto" w:fill="FFFFFF"/>
        <w:spacing w:line="360" w:lineRule="auto"/>
        <w:ind w:firstLine="624"/>
        <w:jc w:val="both"/>
        <w:rPr>
          <w:sz w:val="28"/>
          <w:szCs w:val="28"/>
        </w:rPr>
      </w:pPr>
      <w:r>
        <w:rPr>
          <w:sz w:val="28"/>
          <w:szCs w:val="28"/>
          <w:lang w:val="en-US"/>
        </w:rPr>
        <w:t>Q</w:t>
      </w:r>
      <w:r>
        <w:rPr>
          <w:sz w:val="28"/>
          <w:szCs w:val="28"/>
        </w:rPr>
        <w:t xml:space="preserve">= (П / 4) * </w:t>
      </w:r>
      <w:r>
        <w:rPr>
          <w:sz w:val="28"/>
          <w:szCs w:val="28"/>
          <w:lang w:val="en-US"/>
        </w:rPr>
        <w:t>D</w:t>
      </w:r>
      <w:r>
        <w:rPr>
          <w:sz w:val="28"/>
          <w:szCs w:val="28"/>
          <w:vertAlign w:val="superscript"/>
        </w:rPr>
        <w:t>2</w:t>
      </w:r>
      <w:r>
        <w:rPr>
          <w:sz w:val="28"/>
          <w:szCs w:val="28"/>
        </w:rPr>
        <w:t xml:space="preserve">* </w:t>
      </w:r>
      <w:r>
        <w:rPr>
          <w:sz w:val="28"/>
          <w:szCs w:val="28"/>
          <w:lang w:val="en-US"/>
        </w:rPr>
        <w:t>pS</w:t>
      </w:r>
    </w:p>
    <w:p w:rsidR="001A19DE" w:rsidRDefault="001A19DE" w:rsidP="00654EEE">
      <w:pPr>
        <w:shd w:val="clear" w:color="auto" w:fill="FFFFFF"/>
        <w:spacing w:line="360" w:lineRule="auto"/>
        <w:ind w:firstLine="624"/>
        <w:jc w:val="both"/>
        <w:rPr>
          <w:sz w:val="28"/>
          <w:szCs w:val="28"/>
        </w:rPr>
      </w:pPr>
      <w:r>
        <w:rPr>
          <w:sz w:val="28"/>
          <w:szCs w:val="28"/>
        </w:rPr>
        <w:t>(3,14 /4) * 125</w:t>
      </w:r>
      <w:r>
        <w:rPr>
          <w:sz w:val="28"/>
          <w:szCs w:val="28"/>
          <w:vertAlign w:val="superscript"/>
        </w:rPr>
        <w:t>2</w:t>
      </w:r>
      <w:r>
        <w:rPr>
          <w:sz w:val="28"/>
          <w:szCs w:val="28"/>
        </w:rPr>
        <w:t>* 0,40 * 0,9 =70,2.</w:t>
      </w:r>
    </w:p>
    <w:p w:rsidR="001A19DE" w:rsidRDefault="001A19DE" w:rsidP="00654EEE">
      <w:pPr>
        <w:shd w:val="clear" w:color="auto" w:fill="FFFFFF"/>
        <w:spacing w:line="360" w:lineRule="auto"/>
        <w:ind w:firstLine="624"/>
        <w:jc w:val="both"/>
        <w:rPr>
          <w:sz w:val="28"/>
          <w:szCs w:val="28"/>
        </w:rPr>
      </w:pPr>
      <w:r>
        <w:rPr>
          <w:sz w:val="28"/>
          <w:szCs w:val="28"/>
        </w:rPr>
        <w:t xml:space="preserve">Для упрощения расчета опускаем КПД, но для надежности зажима найденную силу на штоке увеличиваем в 1,5 раза, тогда формула для </w:t>
      </w:r>
      <w:r>
        <w:rPr>
          <w:sz w:val="28"/>
          <w:szCs w:val="28"/>
          <w:lang w:val="en-US"/>
        </w:rPr>
        <w:t>Q</w:t>
      </w:r>
      <w:r>
        <w:rPr>
          <w:sz w:val="28"/>
          <w:szCs w:val="28"/>
        </w:rPr>
        <w:t xml:space="preserve"> принимает вид:</w:t>
      </w:r>
    </w:p>
    <w:p w:rsidR="001A19DE" w:rsidRDefault="001A19DE" w:rsidP="00654EEE">
      <w:pPr>
        <w:shd w:val="clear" w:color="auto" w:fill="FFFFFF"/>
        <w:spacing w:line="360" w:lineRule="auto"/>
        <w:ind w:firstLine="624"/>
        <w:jc w:val="both"/>
        <w:rPr>
          <w:sz w:val="28"/>
          <w:szCs w:val="28"/>
        </w:rPr>
      </w:pPr>
      <w:r>
        <w:rPr>
          <w:sz w:val="28"/>
          <w:szCs w:val="28"/>
        </w:rPr>
        <w:t xml:space="preserve">1,5 </w:t>
      </w:r>
      <w:r>
        <w:rPr>
          <w:sz w:val="28"/>
          <w:szCs w:val="28"/>
          <w:lang w:val="en-US"/>
        </w:rPr>
        <w:t>Q</w:t>
      </w:r>
      <w:r>
        <w:rPr>
          <w:sz w:val="28"/>
          <w:szCs w:val="28"/>
        </w:rPr>
        <w:t xml:space="preserve"> = (П / 4) </w:t>
      </w:r>
      <w:r>
        <w:rPr>
          <w:sz w:val="28"/>
          <w:szCs w:val="28"/>
          <w:lang w:val="en-US"/>
        </w:rPr>
        <w:t>D</w:t>
      </w:r>
      <w:r>
        <w:rPr>
          <w:sz w:val="28"/>
          <w:szCs w:val="28"/>
          <w:vertAlign w:val="superscript"/>
        </w:rPr>
        <w:t>2</w:t>
      </w:r>
      <w:r>
        <w:rPr>
          <w:sz w:val="28"/>
          <w:szCs w:val="28"/>
        </w:rPr>
        <w:t xml:space="preserve"> </w:t>
      </w:r>
      <w:r>
        <w:rPr>
          <w:sz w:val="28"/>
          <w:szCs w:val="28"/>
          <w:lang w:val="en-US"/>
        </w:rPr>
        <w:t>p</w:t>
      </w:r>
    </w:p>
    <w:p w:rsidR="001A19DE" w:rsidRDefault="001A19DE" w:rsidP="00654EEE">
      <w:pPr>
        <w:shd w:val="clear" w:color="auto" w:fill="FFFFFF"/>
        <w:spacing w:line="360" w:lineRule="auto"/>
        <w:ind w:firstLine="624"/>
        <w:jc w:val="both"/>
        <w:rPr>
          <w:sz w:val="28"/>
          <w:szCs w:val="28"/>
        </w:rPr>
      </w:pPr>
      <w:r>
        <w:rPr>
          <w:sz w:val="28"/>
          <w:szCs w:val="28"/>
        </w:rPr>
        <w:t xml:space="preserve">1,5 </w:t>
      </w:r>
      <w:r>
        <w:rPr>
          <w:sz w:val="28"/>
          <w:szCs w:val="28"/>
          <w:lang w:val="en-US"/>
        </w:rPr>
        <w:t>Q</w:t>
      </w:r>
      <w:r>
        <w:rPr>
          <w:sz w:val="28"/>
          <w:szCs w:val="28"/>
        </w:rPr>
        <w:t xml:space="preserve"> = (3,14 /4)125</w:t>
      </w:r>
      <w:r>
        <w:rPr>
          <w:sz w:val="28"/>
          <w:szCs w:val="28"/>
          <w:vertAlign w:val="superscript"/>
        </w:rPr>
        <w:t>2</w:t>
      </w:r>
      <w:r>
        <w:rPr>
          <w:sz w:val="28"/>
          <w:szCs w:val="28"/>
        </w:rPr>
        <w:t>* 0,4 = 11,7.</w:t>
      </w:r>
    </w:p>
    <w:p w:rsidR="001A19DE" w:rsidRDefault="001A19DE" w:rsidP="00654EEE">
      <w:pPr>
        <w:shd w:val="clear" w:color="auto" w:fill="FFFFFF"/>
        <w:spacing w:line="360" w:lineRule="auto"/>
        <w:ind w:firstLine="624"/>
        <w:jc w:val="both"/>
        <w:rPr>
          <w:sz w:val="28"/>
          <w:szCs w:val="28"/>
        </w:rPr>
      </w:pPr>
      <w:r>
        <w:rPr>
          <w:sz w:val="28"/>
          <w:szCs w:val="28"/>
        </w:rPr>
        <w:t>Откуда :</w:t>
      </w:r>
    </w:p>
    <w:p w:rsidR="001A19DE" w:rsidRDefault="001A19DE" w:rsidP="00654EEE">
      <w:pPr>
        <w:shd w:val="clear" w:color="auto" w:fill="FFFFFF"/>
        <w:spacing w:line="360" w:lineRule="auto"/>
        <w:ind w:firstLine="624"/>
        <w:jc w:val="both"/>
        <w:rPr>
          <w:sz w:val="28"/>
          <w:szCs w:val="28"/>
        </w:rPr>
      </w:pPr>
      <w:r>
        <w:rPr>
          <w:sz w:val="28"/>
          <w:szCs w:val="28"/>
          <w:lang w:val="en-US"/>
        </w:rPr>
        <w:t>D</w:t>
      </w:r>
      <w:r>
        <w:rPr>
          <w:sz w:val="28"/>
          <w:szCs w:val="28"/>
        </w:rPr>
        <w:t xml:space="preserve">=1,4 </w:t>
      </w:r>
      <w:r w:rsidR="006A0296">
        <w:rPr>
          <w:position w:val="-12"/>
          <w:sz w:val="28"/>
          <w:szCs w:val="28"/>
          <w:lang w:val="en-US"/>
        </w:rPr>
        <w:pict>
          <v:shape id="_x0000_i1031" type="#_x0000_t75" style="width:36pt;height:20.25pt">
            <v:imagedata r:id="rId13" o:title=""/>
          </v:shape>
        </w:pict>
      </w:r>
      <w:r>
        <w:rPr>
          <w:sz w:val="28"/>
          <w:szCs w:val="28"/>
        </w:rPr>
        <w:t xml:space="preserve"> </w:t>
      </w:r>
    </w:p>
    <w:p w:rsidR="001A19DE" w:rsidRDefault="001A19DE" w:rsidP="00654EEE">
      <w:pPr>
        <w:shd w:val="clear" w:color="auto" w:fill="FFFFFF"/>
        <w:spacing w:line="360" w:lineRule="auto"/>
        <w:ind w:firstLine="624"/>
        <w:jc w:val="both"/>
        <w:rPr>
          <w:sz w:val="28"/>
          <w:szCs w:val="28"/>
        </w:rPr>
      </w:pPr>
      <w:r>
        <w:rPr>
          <w:sz w:val="28"/>
          <w:szCs w:val="28"/>
        </w:rPr>
        <w:t xml:space="preserve">1,4 </w:t>
      </w:r>
      <w:r w:rsidR="006A0296">
        <w:rPr>
          <w:position w:val="-12"/>
          <w:sz w:val="28"/>
          <w:szCs w:val="28"/>
        </w:rPr>
        <w:pict>
          <v:shape id="_x0000_i1032" type="#_x0000_t75" style="width:153pt;height:20.25pt">
            <v:imagedata r:id="rId14" o:title=""/>
          </v:shape>
        </w:pict>
      </w:r>
    </w:p>
    <w:p w:rsidR="001A19DE" w:rsidRDefault="001A19DE" w:rsidP="00654EEE">
      <w:pPr>
        <w:shd w:val="clear" w:color="auto" w:fill="FFFFFF"/>
        <w:spacing w:line="360" w:lineRule="auto"/>
        <w:ind w:firstLine="624"/>
        <w:jc w:val="both"/>
        <w:rPr>
          <w:sz w:val="28"/>
          <w:szCs w:val="28"/>
        </w:rPr>
      </w:pPr>
      <w:r>
        <w:rPr>
          <w:sz w:val="28"/>
          <w:szCs w:val="28"/>
        </w:rPr>
        <w:t>Принимаем :</w:t>
      </w:r>
    </w:p>
    <w:p w:rsidR="001A19DE" w:rsidRDefault="001A19DE" w:rsidP="00654EEE">
      <w:pPr>
        <w:shd w:val="clear" w:color="auto" w:fill="FFFFFF"/>
        <w:spacing w:line="360" w:lineRule="auto"/>
        <w:ind w:firstLine="624"/>
        <w:jc w:val="both"/>
        <w:rPr>
          <w:sz w:val="28"/>
          <w:szCs w:val="28"/>
        </w:rPr>
      </w:pPr>
      <w:r>
        <w:rPr>
          <w:sz w:val="28"/>
          <w:szCs w:val="28"/>
          <w:lang w:val="en-US"/>
        </w:rPr>
        <w:t>P</w:t>
      </w:r>
      <w:r>
        <w:rPr>
          <w:sz w:val="28"/>
          <w:szCs w:val="28"/>
        </w:rPr>
        <w:t xml:space="preserve"> = 0,4 МПа (4 кгс / см</w:t>
      </w:r>
      <w:r>
        <w:rPr>
          <w:sz w:val="28"/>
          <w:szCs w:val="28"/>
          <w:vertAlign w:val="superscript"/>
        </w:rPr>
        <w:t>2</w:t>
      </w:r>
      <w:r>
        <w:rPr>
          <w:sz w:val="28"/>
          <w:szCs w:val="28"/>
        </w:rPr>
        <w:t>), найдем диаметр .</w:t>
      </w:r>
    </w:p>
    <w:p w:rsidR="001A19DE" w:rsidRDefault="001A19DE" w:rsidP="00654EEE">
      <w:pPr>
        <w:shd w:val="clear" w:color="auto" w:fill="FFFFFF"/>
        <w:spacing w:line="360" w:lineRule="auto"/>
        <w:ind w:firstLine="624"/>
        <w:jc w:val="both"/>
        <w:rPr>
          <w:sz w:val="28"/>
          <w:szCs w:val="28"/>
        </w:rPr>
      </w:pPr>
      <w:r>
        <w:rPr>
          <w:sz w:val="28"/>
          <w:szCs w:val="28"/>
        </w:rPr>
        <w:t xml:space="preserve">Найденный размер диаметра пневмоцилиндра округляют по норме и по принятому диаметру определяют действительную осевую </w:t>
      </w:r>
      <w:r>
        <w:rPr>
          <w:sz w:val="28"/>
          <w:szCs w:val="28"/>
          <w:lang w:val="en-US"/>
        </w:rPr>
        <w:t>Q</w:t>
      </w:r>
      <w:r>
        <w:rPr>
          <w:sz w:val="28"/>
          <w:szCs w:val="28"/>
        </w:rPr>
        <w:t xml:space="preserve"> на штоке.</w:t>
      </w:r>
    </w:p>
    <w:p w:rsidR="001A19DE" w:rsidRDefault="001A19DE" w:rsidP="00654EEE">
      <w:pPr>
        <w:shd w:val="clear" w:color="auto" w:fill="FFFFFF"/>
        <w:spacing w:line="360" w:lineRule="auto"/>
        <w:ind w:firstLine="624"/>
        <w:jc w:val="both"/>
        <w:rPr>
          <w:sz w:val="28"/>
          <w:szCs w:val="28"/>
        </w:rPr>
      </w:pPr>
    </w:p>
    <w:p w:rsidR="001A19DE" w:rsidRDefault="001A19DE" w:rsidP="00654EEE">
      <w:pPr>
        <w:pStyle w:val="2"/>
        <w:spacing w:before="0" w:after="0"/>
        <w:ind w:left="567"/>
        <w:jc w:val="center"/>
        <w:rPr>
          <w:rFonts w:ascii="Times New Roman" w:hAnsi="Times New Roman" w:cs="Times New Roman"/>
          <w:b w:val="0"/>
          <w:bCs w:val="0"/>
          <w:i w:val="0"/>
          <w:iCs w:val="0"/>
          <w:color w:val="000000"/>
        </w:rPr>
      </w:pPr>
      <w:r>
        <w:br w:type="page"/>
      </w:r>
      <w:bookmarkStart w:id="25" w:name="_Toc138306373"/>
      <w:r w:rsidR="006A0296">
        <w:rPr>
          <w:noProof/>
        </w:rPr>
        <w:lastRenderedPageBreak/>
        <w:pict>
          <v:group id="_x0000_s1716" style="position:absolute;left:0;text-align:left;margin-left:61.05pt;margin-top:21.2pt;width:517.05pt;height:801pt;z-index:251674624;mso-position-horizontal-relative:page;mso-position-vertical-relative:page" coordsize="20000,20000">
            <v:rect id="_x0000_s1717" style="position:absolute;width:20000;height:20000" filled="f" strokeweight="2pt"/>
            <v:line id="_x0000_s1718" style="position:absolute" from="1093,18949" to="1095,19989" strokeweight="2pt"/>
            <v:line id="_x0000_s1719" style="position:absolute" from="10,18941" to="19977,18942" strokeweight="2pt"/>
            <v:line id="_x0000_s1720" style="position:absolute" from="2186,18949" to="2188,19989" strokeweight="2pt"/>
            <v:line id="_x0000_s1721" style="position:absolute" from="4919,18949" to="4921,19989" strokeweight="2pt"/>
            <v:line id="_x0000_s1722" style="position:absolute" from="6557,18959" to="6559,19989" strokeweight="2pt"/>
            <v:line id="_x0000_s1723" style="position:absolute" from="7650,18949" to="7652,19979" strokeweight="2pt"/>
            <v:line id="_x0000_s1724" style="position:absolute" from="18905,18949" to="18909,19989" strokeweight="2pt"/>
            <v:line id="_x0000_s1725" style="position:absolute" from="10,19293" to="7631,19295" strokeweight="1pt"/>
            <v:line id="_x0000_s1726" style="position:absolute" from="10,19646" to="7631,19647" strokeweight="2pt"/>
            <v:line id="_x0000_s1727" style="position:absolute" from="18919,19296" to="19990,19297" strokeweight="1pt"/>
            <v:rect id="_x0000_s1728" style="position:absolute;left:54;top:19660;width:1000;height:309" filled="f" stroked="f" strokeweight=".25pt">
              <v:textbox style="mso-next-textbox:#_x0000_s1728" inset="1pt,1pt,1pt,1pt">
                <w:txbxContent>
                  <w:p w:rsidR="001A19DE" w:rsidRDefault="001A19DE">
                    <w:pPr>
                      <w:pStyle w:val="a6"/>
                      <w:jc w:val="center"/>
                      <w:rPr>
                        <w:rFonts w:ascii="ISOCPEUR Cyr" w:hAnsi="ISOCPEUR Cyr"/>
                        <w:sz w:val="18"/>
                        <w:szCs w:val="18"/>
                      </w:rPr>
                    </w:pPr>
                    <w:r>
                      <w:rPr>
                        <w:rFonts w:ascii="ISOCPEUR Cyr" w:hAnsi="ISOCPEUR Cyr"/>
                        <w:sz w:val="18"/>
                        <w:szCs w:val="18"/>
                      </w:rPr>
                      <w:t>Изм.</w:t>
                    </w:r>
                  </w:p>
                </w:txbxContent>
              </v:textbox>
            </v:rect>
            <v:rect id="_x0000_s1729" style="position:absolute;left:1139;top:19660;width:1001;height:309" filled="f" stroked="f" strokeweight=".25pt">
              <v:textbox style="mso-next-textbox:#_x0000_s1729" inset="1pt,1pt,1pt,1pt">
                <w:txbxContent>
                  <w:p w:rsidR="001A19DE" w:rsidRDefault="001A19DE">
                    <w:pPr>
                      <w:pStyle w:val="a6"/>
                      <w:jc w:val="center"/>
                      <w:rPr>
                        <w:rFonts w:ascii="ISOCPEUR Cyr" w:hAnsi="ISOCPEUR Cyr"/>
                        <w:sz w:val="18"/>
                        <w:szCs w:val="18"/>
                      </w:rPr>
                    </w:pPr>
                    <w:r>
                      <w:rPr>
                        <w:rFonts w:ascii="Times New Roman" w:hAnsi="Times New Roman"/>
                        <w:sz w:val="18"/>
                        <w:szCs w:val="18"/>
                      </w:rPr>
                      <w:t>Лис</w:t>
                    </w:r>
                    <w:r>
                      <w:rPr>
                        <w:rFonts w:ascii="ISOCPEUR Cyr" w:hAnsi="ISOCPEUR Cyr"/>
                        <w:sz w:val="18"/>
                        <w:szCs w:val="18"/>
                      </w:rPr>
                      <w:t>т</w:t>
                    </w:r>
                  </w:p>
                </w:txbxContent>
              </v:textbox>
            </v:rect>
            <v:rect id="_x0000_s1730" style="position:absolute;left:2267;top:19660;width:2573;height:309" filled="f" stroked="f" strokeweight=".25pt">
              <v:textbox style="mso-next-textbox:#_x0000_s1730" inset="1pt,1pt,1pt,1pt">
                <w:txbxContent>
                  <w:p w:rsidR="001A19DE" w:rsidRDefault="001A19DE">
                    <w:pPr>
                      <w:pStyle w:val="a6"/>
                      <w:jc w:val="center"/>
                      <w:rPr>
                        <w:rFonts w:ascii="ISOCPEUR Cyr" w:hAnsi="ISOCPEUR Cyr"/>
                        <w:sz w:val="18"/>
                        <w:szCs w:val="18"/>
                      </w:rPr>
                    </w:pPr>
                    <w:r>
                      <w:rPr>
                        <w:rFonts w:ascii="ISOCPEUR Cyr" w:hAnsi="ISOCPEUR Cyr"/>
                        <w:sz w:val="18"/>
                        <w:szCs w:val="18"/>
                      </w:rPr>
                      <w:t>№ докум.</w:t>
                    </w:r>
                  </w:p>
                </w:txbxContent>
              </v:textbox>
            </v:rect>
            <v:rect id="_x0000_s1731" style="position:absolute;left:4983;top:19660;width:1534;height:309" filled="f" stroked="f" strokeweight=".25pt">
              <v:textbox style="mso-next-textbox:#_x0000_s1731" inset="1pt,1pt,1pt,1pt">
                <w:txbxContent>
                  <w:p w:rsidR="001A19DE" w:rsidRDefault="001A19DE">
                    <w:pPr>
                      <w:pStyle w:val="a6"/>
                      <w:jc w:val="center"/>
                      <w:rPr>
                        <w:sz w:val="18"/>
                        <w:szCs w:val="18"/>
                        <w:lang w:val="ru-RU"/>
                      </w:rPr>
                    </w:pPr>
                    <w:r>
                      <w:rPr>
                        <w:rFonts w:ascii="ISOCPEUR Cyr" w:hAnsi="ISOCPEUR Cyr"/>
                        <w:sz w:val="18"/>
                        <w:szCs w:val="18"/>
                      </w:rPr>
                      <w:t>Подп</w:t>
                    </w:r>
                    <w:r>
                      <w:rPr>
                        <w:sz w:val="18"/>
                        <w:szCs w:val="18"/>
                        <w:lang w:val="ru-RU"/>
                      </w:rPr>
                      <w:t>.</w:t>
                    </w:r>
                  </w:p>
                </w:txbxContent>
              </v:textbox>
            </v:rect>
            <v:rect id="_x0000_s1732" style="position:absolute;left:6604;top:19660;width:1000;height:309" filled="f" stroked="f" strokeweight=".25pt">
              <v:textbox style="mso-next-textbox:#_x0000_s1732" inset="1pt,1pt,1pt,1pt">
                <w:txbxContent>
                  <w:p w:rsidR="001A19DE" w:rsidRDefault="001A19DE">
                    <w:pPr>
                      <w:pStyle w:val="a6"/>
                      <w:jc w:val="center"/>
                      <w:rPr>
                        <w:rFonts w:ascii="ISOCPEUR Cyr" w:hAnsi="ISOCPEUR Cyr"/>
                        <w:sz w:val="18"/>
                        <w:szCs w:val="18"/>
                      </w:rPr>
                    </w:pPr>
                    <w:r>
                      <w:rPr>
                        <w:rFonts w:ascii="Times New Roman" w:hAnsi="Times New Roman"/>
                        <w:sz w:val="18"/>
                        <w:szCs w:val="18"/>
                      </w:rPr>
                      <w:t>Дат</w:t>
                    </w:r>
                    <w:r>
                      <w:rPr>
                        <w:rFonts w:ascii="ISOCPEUR Cyr" w:hAnsi="ISOCPEUR Cyr"/>
                        <w:sz w:val="18"/>
                        <w:szCs w:val="18"/>
                      </w:rPr>
                      <w:t>а</w:t>
                    </w:r>
                  </w:p>
                </w:txbxContent>
              </v:textbox>
            </v:rect>
            <v:rect id="_x0000_s1733" style="position:absolute;left:18949;top:18977;width:1001;height:309" filled="f" stroked="f" strokeweight=".25pt">
              <v:textbox style="mso-next-textbox:#_x0000_s1733" inset="1pt,1pt,1pt,1pt">
                <w:txbxContent>
                  <w:p w:rsidR="001A19DE" w:rsidRDefault="001A19DE">
                    <w:pPr>
                      <w:pStyle w:val="a6"/>
                      <w:jc w:val="center"/>
                      <w:rPr>
                        <w:rFonts w:ascii="ISOCPEUR Cyr" w:hAnsi="ISOCPEUR Cyr"/>
                        <w:sz w:val="18"/>
                        <w:szCs w:val="18"/>
                      </w:rPr>
                    </w:pPr>
                    <w:r>
                      <w:rPr>
                        <w:rFonts w:ascii="Times New Roman" w:hAnsi="Times New Roman"/>
                        <w:sz w:val="18"/>
                        <w:szCs w:val="18"/>
                      </w:rPr>
                      <w:t>Лис</w:t>
                    </w:r>
                    <w:r>
                      <w:rPr>
                        <w:rFonts w:ascii="ISOCPEUR Cyr" w:hAnsi="ISOCPEUR Cyr"/>
                        <w:sz w:val="18"/>
                        <w:szCs w:val="18"/>
                      </w:rPr>
                      <w:t>т</w:t>
                    </w:r>
                  </w:p>
                </w:txbxContent>
              </v:textbox>
            </v:rect>
            <v:rect id="_x0000_s1734" style="position:absolute;left:18949;top:19435;width:1001;height:423" filled="f" stroked="f" strokeweight=".25pt">
              <v:textbox style="mso-next-textbox:#_x0000_s1734" inset="1pt,1pt,1pt,1pt">
                <w:txbxContent>
                  <w:p w:rsidR="001A19DE" w:rsidRDefault="001A19DE">
                    <w:pPr>
                      <w:jc w:val="center"/>
                      <w:rPr>
                        <w:sz w:val="28"/>
                        <w:szCs w:val="28"/>
                      </w:rPr>
                    </w:pPr>
                    <w:r>
                      <w:t>3</w:t>
                    </w:r>
                    <w:r>
                      <w:rPr>
                        <w:sz w:val="28"/>
                        <w:szCs w:val="28"/>
                      </w:rPr>
                      <w:t>5</w:t>
                    </w:r>
                  </w:p>
                </w:txbxContent>
              </v:textbox>
            </v:rect>
            <v:rect id="_x0000_s1735" style="position:absolute;left:7745;top:19221;width:11075;height:477" filled="f" stroked="f" strokeweight=".25pt">
              <v:textbox style="mso-next-textbox:#_x0000_s1735" inset="1pt,1pt,1pt,1pt">
                <w:txbxContent>
                  <w:p w:rsidR="001A19DE" w:rsidRDefault="001A19DE">
                    <w:pPr>
                      <w:jc w:val="center"/>
                      <w:rPr>
                        <w:sz w:val="28"/>
                        <w:szCs w:val="28"/>
                      </w:rPr>
                    </w:pPr>
                    <w:r>
                      <w:t>ДП. 1705.АТ-21.49.06.00.00.ПЗ</w:t>
                    </w:r>
                  </w:p>
                  <w:p w:rsidR="001A19DE" w:rsidRDefault="001A19DE"/>
                </w:txbxContent>
              </v:textbox>
            </v:rect>
            <w10:wrap anchorx="page" anchory="page"/>
            <w10:anchorlock/>
          </v:group>
        </w:pict>
      </w:r>
      <w:r>
        <w:rPr>
          <w:rFonts w:ascii="Times New Roman" w:hAnsi="Times New Roman" w:cs="Times New Roman"/>
          <w:b w:val="0"/>
          <w:bCs w:val="0"/>
          <w:i w:val="0"/>
          <w:iCs w:val="0"/>
          <w:color w:val="000000"/>
        </w:rPr>
        <w:t>Список используемых источников</w:t>
      </w:r>
      <w:bookmarkEnd w:id="25"/>
    </w:p>
    <w:p w:rsidR="001A19DE" w:rsidRDefault="001A19DE" w:rsidP="00654EEE">
      <w:pPr>
        <w:pStyle w:val="21"/>
      </w:pPr>
    </w:p>
    <w:p w:rsidR="001A19DE" w:rsidRDefault="001A19DE" w:rsidP="00654EEE">
      <w:pPr>
        <w:pStyle w:val="21"/>
        <w:numPr>
          <w:ilvl w:val="0"/>
          <w:numId w:val="7"/>
        </w:numPr>
      </w:pPr>
      <w:r>
        <w:t>Глизманенко Д.Л. Сварка и резка металлов. М.: Транспорт. 1995.</w:t>
      </w:r>
    </w:p>
    <w:p w:rsidR="001A19DE" w:rsidRDefault="001A19DE" w:rsidP="00654EEE">
      <w:pPr>
        <w:pStyle w:val="21"/>
        <w:numPr>
          <w:ilvl w:val="0"/>
          <w:numId w:val="7"/>
        </w:numPr>
      </w:pPr>
      <w:r>
        <w:t>Глизманенко Д.Л., Евсеев Г.Б. Газовая сварка и резка металлов. М.: Высшая школа. 1990.</w:t>
      </w:r>
    </w:p>
    <w:p w:rsidR="001A19DE" w:rsidRDefault="001A19DE" w:rsidP="00654EEE">
      <w:pPr>
        <w:pStyle w:val="21"/>
        <w:numPr>
          <w:ilvl w:val="0"/>
          <w:numId w:val="7"/>
        </w:numPr>
      </w:pPr>
      <w:r>
        <w:t>Есендерлин Р.Е. Востановление автомобильных деталей сваркой. М.: транспорт. 1994.</w:t>
      </w:r>
    </w:p>
    <w:p w:rsidR="001A19DE" w:rsidRDefault="001A19DE" w:rsidP="00654EEE">
      <w:pPr>
        <w:pStyle w:val="21"/>
        <w:numPr>
          <w:ilvl w:val="0"/>
          <w:numId w:val="7"/>
        </w:numPr>
      </w:pPr>
      <w:r>
        <w:t>Дюмин И.Е., Трегуб Г.Г. Ремонт автомобилей. М.: Транспорт, 1998.</w:t>
      </w:r>
    </w:p>
    <w:p w:rsidR="001A19DE" w:rsidRDefault="001A19DE" w:rsidP="00654EEE">
      <w:pPr>
        <w:pStyle w:val="21"/>
        <w:numPr>
          <w:ilvl w:val="0"/>
          <w:numId w:val="7"/>
        </w:numPr>
      </w:pPr>
      <w:r>
        <w:t>Никифорова Н.И., Нешумова С.П., Антонов И.А. Справочник газосварщика и газотехника. М.: Машиностроение, 1968.</w:t>
      </w:r>
    </w:p>
    <w:p w:rsidR="001A19DE" w:rsidRDefault="001A19DE" w:rsidP="00654EEE">
      <w:pPr>
        <w:pStyle w:val="21"/>
        <w:numPr>
          <w:ilvl w:val="0"/>
          <w:numId w:val="7"/>
        </w:numPr>
      </w:pPr>
      <w:r>
        <w:t>Рыбаков В.М. Дуговая и газовая сварка. М.: Высшая школа. 1986.</w:t>
      </w:r>
    </w:p>
    <w:p w:rsidR="001A19DE" w:rsidRDefault="001A19DE" w:rsidP="00654EEE">
      <w:pPr>
        <w:shd w:val="clear" w:color="auto" w:fill="FFFFFF"/>
        <w:spacing w:line="360" w:lineRule="auto"/>
        <w:ind w:firstLine="624"/>
        <w:jc w:val="both"/>
        <w:rPr>
          <w:sz w:val="28"/>
          <w:szCs w:val="28"/>
        </w:rPr>
      </w:pPr>
    </w:p>
    <w:p w:rsidR="001A19DE" w:rsidRDefault="001A19DE" w:rsidP="00654EEE">
      <w:pPr>
        <w:shd w:val="clear" w:color="auto" w:fill="FFFFFF"/>
        <w:spacing w:line="360" w:lineRule="auto"/>
        <w:ind w:firstLine="624"/>
        <w:jc w:val="both"/>
        <w:rPr>
          <w:sz w:val="28"/>
          <w:szCs w:val="28"/>
        </w:rPr>
      </w:pPr>
      <w:bookmarkStart w:id="26" w:name="_GoBack"/>
      <w:bookmarkEnd w:id="26"/>
    </w:p>
    <w:sectPr w:rsidR="001A19DE" w:rsidSect="00654EEE">
      <w:type w:val="continuous"/>
      <w:pgSz w:w="11909" w:h="16834"/>
      <w:pgMar w:top="1134" w:right="851" w:bottom="1134" w:left="1701" w:header="720" w:footer="720" w:gutter="0"/>
      <w:pgNumType w:start="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7AB" w:rsidRDefault="008017AB">
      <w:r>
        <w:separator/>
      </w:r>
    </w:p>
  </w:endnote>
  <w:endnote w:type="continuationSeparator" w:id="0">
    <w:p w:rsidR="008017AB" w:rsidRDefault="00801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ISOCPEUR">
    <w:altName w:val="Arial"/>
    <w:panose1 w:val="00000000000000000000"/>
    <w:charset w:val="00"/>
    <w:family w:val="swiss"/>
    <w:notTrueType/>
    <w:pitch w:val="variable"/>
    <w:sig w:usb0="00000003" w:usb1="00000000" w:usb2="00000000" w:usb3="00000000" w:csb0="00000001" w:csb1="00000000"/>
  </w:font>
  <w:font w:name="ISOCPEUR Cyr">
    <w:altName w:val="Arial"/>
    <w:panose1 w:val="00000000000000000000"/>
    <w:charset w:val="CC"/>
    <w:family w:val="swiss"/>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7AB" w:rsidRDefault="008017AB">
      <w:r>
        <w:separator/>
      </w:r>
    </w:p>
  </w:footnote>
  <w:footnote w:type="continuationSeparator" w:id="0">
    <w:p w:rsidR="008017AB" w:rsidRDefault="00801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B35BD"/>
    <w:multiLevelType w:val="hybridMultilevel"/>
    <w:tmpl w:val="B8F03CBC"/>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
    <w:nsid w:val="1C343D52"/>
    <w:multiLevelType w:val="hybridMultilevel"/>
    <w:tmpl w:val="51F23522"/>
    <w:lvl w:ilvl="0" w:tplc="DA1CED36">
      <w:start w:val="1"/>
      <w:numFmt w:val="decimal"/>
      <w:lvlText w:val="%1."/>
      <w:lvlJc w:val="left"/>
      <w:pPr>
        <w:tabs>
          <w:tab w:val="num" w:pos="1440"/>
        </w:tabs>
        <w:ind w:left="1440" w:hanging="360"/>
      </w:pPr>
      <w:rPr>
        <w:rFonts w:cs="Times New Roman" w:hint="default"/>
      </w:rPr>
    </w:lvl>
    <w:lvl w:ilvl="1" w:tplc="E4345B30">
      <w:numFmt w:val="none"/>
      <w:lvlText w:val=""/>
      <w:lvlJc w:val="left"/>
      <w:pPr>
        <w:tabs>
          <w:tab w:val="num" w:pos="360"/>
        </w:tabs>
      </w:pPr>
      <w:rPr>
        <w:rFonts w:cs="Times New Roman"/>
      </w:rPr>
    </w:lvl>
    <w:lvl w:ilvl="2" w:tplc="A8FA2C5C">
      <w:numFmt w:val="none"/>
      <w:lvlText w:val=""/>
      <w:lvlJc w:val="left"/>
      <w:pPr>
        <w:tabs>
          <w:tab w:val="num" w:pos="360"/>
        </w:tabs>
      </w:pPr>
      <w:rPr>
        <w:rFonts w:cs="Times New Roman"/>
      </w:rPr>
    </w:lvl>
    <w:lvl w:ilvl="3" w:tplc="409623D4">
      <w:numFmt w:val="none"/>
      <w:lvlText w:val=""/>
      <w:lvlJc w:val="left"/>
      <w:pPr>
        <w:tabs>
          <w:tab w:val="num" w:pos="360"/>
        </w:tabs>
      </w:pPr>
      <w:rPr>
        <w:rFonts w:cs="Times New Roman"/>
      </w:rPr>
    </w:lvl>
    <w:lvl w:ilvl="4" w:tplc="D1B22BD6">
      <w:numFmt w:val="none"/>
      <w:lvlText w:val=""/>
      <w:lvlJc w:val="left"/>
      <w:pPr>
        <w:tabs>
          <w:tab w:val="num" w:pos="360"/>
        </w:tabs>
      </w:pPr>
      <w:rPr>
        <w:rFonts w:cs="Times New Roman"/>
      </w:rPr>
    </w:lvl>
    <w:lvl w:ilvl="5" w:tplc="1276B426">
      <w:numFmt w:val="none"/>
      <w:lvlText w:val=""/>
      <w:lvlJc w:val="left"/>
      <w:pPr>
        <w:tabs>
          <w:tab w:val="num" w:pos="360"/>
        </w:tabs>
      </w:pPr>
      <w:rPr>
        <w:rFonts w:cs="Times New Roman"/>
      </w:rPr>
    </w:lvl>
    <w:lvl w:ilvl="6" w:tplc="9E5A6144">
      <w:numFmt w:val="none"/>
      <w:lvlText w:val=""/>
      <w:lvlJc w:val="left"/>
      <w:pPr>
        <w:tabs>
          <w:tab w:val="num" w:pos="360"/>
        </w:tabs>
      </w:pPr>
      <w:rPr>
        <w:rFonts w:cs="Times New Roman"/>
      </w:rPr>
    </w:lvl>
    <w:lvl w:ilvl="7" w:tplc="CE4E0542">
      <w:numFmt w:val="none"/>
      <w:lvlText w:val=""/>
      <w:lvlJc w:val="left"/>
      <w:pPr>
        <w:tabs>
          <w:tab w:val="num" w:pos="360"/>
        </w:tabs>
      </w:pPr>
      <w:rPr>
        <w:rFonts w:cs="Times New Roman"/>
      </w:rPr>
    </w:lvl>
    <w:lvl w:ilvl="8" w:tplc="02E0A402">
      <w:numFmt w:val="none"/>
      <w:lvlText w:val=""/>
      <w:lvlJc w:val="left"/>
      <w:pPr>
        <w:tabs>
          <w:tab w:val="num" w:pos="360"/>
        </w:tabs>
      </w:pPr>
      <w:rPr>
        <w:rFonts w:cs="Times New Roman"/>
      </w:rPr>
    </w:lvl>
  </w:abstractNum>
  <w:abstractNum w:abstractNumId="2">
    <w:nsid w:val="361A360B"/>
    <w:multiLevelType w:val="hybridMultilevel"/>
    <w:tmpl w:val="C2FA8932"/>
    <w:lvl w:ilvl="0" w:tplc="05C2430E">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
    <w:nsid w:val="5F051FB2"/>
    <w:multiLevelType w:val="multilevel"/>
    <w:tmpl w:val="53C8718A"/>
    <w:lvl w:ilvl="0">
      <w:start w:val="4"/>
      <w:numFmt w:val="decimal"/>
      <w:lvlText w:val="%1"/>
      <w:lvlJc w:val="left"/>
      <w:pPr>
        <w:tabs>
          <w:tab w:val="num" w:pos="555"/>
        </w:tabs>
        <w:ind w:left="555" w:hanging="555"/>
      </w:pPr>
      <w:rPr>
        <w:rFonts w:cs="Times New Roman" w:hint="default"/>
      </w:rPr>
    </w:lvl>
    <w:lvl w:ilvl="1">
      <w:start w:val="2"/>
      <w:numFmt w:val="decimal"/>
      <w:lvlText w:val="%1.%2"/>
      <w:lvlJc w:val="left"/>
      <w:pPr>
        <w:tabs>
          <w:tab w:val="num" w:pos="1095"/>
        </w:tabs>
        <w:ind w:left="1095" w:hanging="555"/>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4">
    <w:nsid w:val="6819613B"/>
    <w:multiLevelType w:val="hybridMultilevel"/>
    <w:tmpl w:val="B36EEF90"/>
    <w:lvl w:ilvl="0" w:tplc="89865AE0">
      <w:start w:val="6"/>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6C815127"/>
    <w:multiLevelType w:val="hybridMultilevel"/>
    <w:tmpl w:val="6008AB52"/>
    <w:lvl w:ilvl="0" w:tplc="1016A010">
      <w:start w:val="1"/>
      <w:numFmt w:val="decimal"/>
      <w:lvlText w:val="%1."/>
      <w:lvlJc w:val="left"/>
      <w:pPr>
        <w:tabs>
          <w:tab w:val="num" w:pos="1440"/>
        </w:tabs>
        <w:ind w:left="1440" w:hanging="360"/>
      </w:pPr>
      <w:rPr>
        <w:rFonts w:cs="Times New Roman" w:hint="default"/>
      </w:rPr>
    </w:lvl>
    <w:lvl w:ilvl="1" w:tplc="01F09BE2">
      <w:numFmt w:val="none"/>
      <w:lvlText w:val=""/>
      <w:lvlJc w:val="left"/>
      <w:pPr>
        <w:tabs>
          <w:tab w:val="num" w:pos="360"/>
        </w:tabs>
      </w:pPr>
      <w:rPr>
        <w:rFonts w:cs="Times New Roman"/>
      </w:rPr>
    </w:lvl>
    <w:lvl w:ilvl="2" w:tplc="A60493F4">
      <w:numFmt w:val="none"/>
      <w:lvlText w:val=""/>
      <w:lvlJc w:val="left"/>
      <w:pPr>
        <w:tabs>
          <w:tab w:val="num" w:pos="360"/>
        </w:tabs>
      </w:pPr>
      <w:rPr>
        <w:rFonts w:cs="Times New Roman"/>
      </w:rPr>
    </w:lvl>
    <w:lvl w:ilvl="3" w:tplc="69C05E86">
      <w:numFmt w:val="none"/>
      <w:lvlText w:val=""/>
      <w:lvlJc w:val="left"/>
      <w:pPr>
        <w:tabs>
          <w:tab w:val="num" w:pos="360"/>
        </w:tabs>
      </w:pPr>
      <w:rPr>
        <w:rFonts w:cs="Times New Roman"/>
      </w:rPr>
    </w:lvl>
    <w:lvl w:ilvl="4" w:tplc="95A21314">
      <w:numFmt w:val="none"/>
      <w:lvlText w:val=""/>
      <w:lvlJc w:val="left"/>
      <w:pPr>
        <w:tabs>
          <w:tab w:val="num" w:pos="360"/>
        </w:tabs>
      </w:pPr>
      <w:rPr>
        <w:rFonts w:cs="Times New Roman"/>
      </w:rPr>
    </w:lvl>
    <w:lvl w:ilvl="5" w:tplc="5C4896B2">
      <w:numFmt w:val="none"/>
      <w:lvlText w:val=""/>
      <w:lvlJc w:val="left"/>
      <w:pPr>
        <w:tabs>
          <w:tab w:val="num" w:pos="360"/>
        </w:tabs>
      </w:pPr>
      <w:rPr>
        <w:rFonts w:cs="Times New Roman"/>
      </w:rPr>
    </w:lvl>
    <w:lvl w:ilvl="6" w:tplc="CD5A6A36">
      <w:numFmt w:val="none"/>
      <w:lvlText w:val=""/>
      <w:lvlJc w:val="left"/>
      <w:pPr>
        <w:tabs>
          <w:tab w:val="num" w:pos="360"/>
        </w:tabs>
      </w:pPr>
      <w:rPr>
        <w:rFonts w:cs="Times New Roman"/>
      </w:rPr>
    </w:lvl>
    <w:lvl w:ilvl="7" w:tplc="F424CA8E">
      <w:numFmt w:val="none"/>
      <w:lvlText w:val=""/>
      <w:lvlJc w:val="left"/>
      <w:pPr>
        <w:tabs>
          <w:tab w:val="num" w:pos="360"/>
        </w:tabs>
      </w:pPr>
      <w:rPr>
        <w:rFonts w:cs="Times New Roman"/>
      </w:rPr>
    </w:lvl>
    <w:lvl w:ilvl="8" w:tplc="53B4A2F6">
      <w:numFmt w:val="none"/>
      <w:lvlText w:val=""/>
      <w:lvlJc w:val="left"/>
      <w:pPr>
        <w:tabs>
          <w:tab w:val="num" w:pos="360"/>
        </w:tabs>
      </w:pPr>
      <w:rPr>
        <w:rFonts w:cs="Times New Roman"/>
      </w:rPr>
    </w:lvl>
  </w:abstractNum>
  <w:abstractNum w:abstractNumId="6">
    <w:nsid w:val="70B10AAA"/>
    <w:multiLevelType w:val="hybridMultilevel"/>
    <w:tmpl w:val="E64C7AF8"/>
    <w:lvl w:ilvl="0" w:tplc="D6086F2C">
      <w:start w:val="1"/>
      <w:numFmt w:val="bullet"/>
      <w:lvlText w:val="−"/>
      <w:lvlJc w:val="left"/>
      <w:pPr>
        <w:tabs>
          <w:tab w:val="num" w:pos="1080"/>
        </w:tabs>
        <w:ind w:left="1080" w:hanging="360"/>
      </w:pPr>
      <w:rPr>
        <w:rFonts w:ascii="Tahoma" w:hAnsi="Tahoma"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0"/>
  </w:num>
  <w:num w:numId="3">
    <w:abstractNumId w:val="4"/>
  </w:num>
  <w:num w:numId="4">
    <w:abstractNumId w:val="5"/>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4EEE"/>
    <w:rsid w:val="000B3FE9"/>
    <w:rsid w:val="001A19DE"/>
    <w:rsid w:val="003E1EB7"/>
    <w:rsid w:val="00654EEE"/>
    <w:rsid w:val="006A0296"/>
    <w:rsid w:val="00801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5"/>
    <o:shapelayout v:ext="edit">
      <o:idmap v:ext="edit" data="1"/>
    </o:shapelayout>
  </w:shapeDefaults>
  <w:decimalSymbol w:val=","/>
  <w:listSeparator w:val=";"/>
  <w14:defaultImageDpi w14:val="0"/>
  <w15:chartTrackingRefBased/>
  <w15:docId w15:val="{B3BF3741-4947-46A1-A3B0-C8F45D98A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Indent"/>
    <w:basedOn w:val="a"/>
    <w:link w:val="a4"/>
    <w:uiPriority w:val="99"/>
    <w:pPr>
      <w:widowControl/>
      <w:autoSpaceDE/>
      <w:autoSpaceDN/>
      <w:adjustRightInd/>
      <w:spacing w:line="360" w:lineRule="auto"/>
      <w:ind w:firstLine="720"/>
    </w:pPr>
    <w:rPr>
      <w:sz w:val="28"/>
      <w:szCs w:val="28"/>
    </w:rPr>
  </w:style>
  <w:style w:type="character" w:customStyle="1" w:styleId="a4">
    <w:name w:val="Основний текст з відступом Знак"/>
    <w:link w:val="a3"/>
    <w:uiPriority w:val="99"/>
    <w:semiHidden/>
  </w:style>
  <w:style w:type="paragraph" w:styleId="21">
    <w:name w:val="Body Text Indent 2"/>
    <w:basedOn w:val="a"/>
    <w:link w:val="22"/>
    <w:uiPriority w:val="99"/>
    <w:semiHidden/>
    <w:pPr>
      <w:widowControl/>
      <w:autoSpaceDE/>
      <w:autoSpaceDN/>
      <w:adjustRightInd/>
      <w:spacing w:line="360" w:lineRule="auto"/>
      <w:ind w:firstLine="720"/>
      <w:jc w:val="both"/>
    </w:pPr>
    <w:rPr>
      <w:sz w:val="28"/>
      <w:szCs w:val="28"/>
    </w:rPr>
  </w:style>
  <w:style w:type="character" w:customStyle="1" w:styleId="22">
    <w:name w:val="Основний текст з відступом 2 Знак"/>
    <w:link w:val="21"/>
    <w:uiPriority w:val="99"/>
    <w:semiHidden/>
  </w:style>
  <w:style w:type="paragraph" w:styleId="23">
    <w:name w:val="toc 2"/>
    <w:basedOn w:val="a"/>
    <w:next w:val="a"/>
    <w:autoRedefine/>
    <w:uiPriority w:val="39"/>
    <w:semiHidden/>
    <w:pPr>
      <w:ind w:left="200"/>
    </w:pPr>
  </w:style>
  <w:style w:type="character" w:styleId="a5">
    <w:name w:val="Hyperlink"/>
    <w:uiPriority w:val="99"/>
    <w:semiHidden/>
    <w:rPr>
      <w:rFonts w:cs="Times New Roman"/>
      <w:color w:val="0000FF"/>
      <w:u w:val="single"/>
    </w:rPr>
  </w:style>
  <w:style w:type="paragraph" w:customStyle="1" w:styleId="a6">
    <w:name w:val="Чертежный"/>
    <w:pPr>
      <w:jc w:val="both"/>
    </w:pPr>
    <w:rPr>
      <w:rFonts w:ascii="ISOCPEUR" w:hAnsi="ISOCPEUR"/>
      <w:i/>
      <w:iCs/>
      <w:sz w:val="28"/>
      <w:szCs w:val="28"/>
      <w:lang w:val="uk-UA"/>
    </w:rPr>
  </w:style>
  <w:style w:type="paragraph" w:styleId="3">
    <w:name w:val="Body Text 3"/>
    <w:basedOn w:val="a"/>
    <w:link w:val="30"/>
    <w:uiPriority w:val="99"/>
    <w:semiHidden/>
    <w:pPr>
      <w:widowControl/>
      <w:autoSpaceDE/>
      <w:autoSpaceDN/>
      <w:adjustRightInd/>
      <w:jc w:val="center"/>
    </w:pPr>
    <w:rPr>
      <w:sz w:val="24"/>
      <w:szCs w:val="24"/>
    </w:rPr>
  </w:style>
  <w:style w:type="character" w:customStyle="1" w:styleId="30">
    <w:name w:val="Основний текст 3 Знак"/>
    <w:link w:val="3"/>
    <w:uiPriority w:val="99"/>
    <w:semiHidden/>
    <w:rPr>
      <w:sz w:val="16"/>
      <w:szCs w:val="16"/>
    </w:rPr>
  </w:style>
  <w:style w:type="paragraph" w:styleId="a7">
    <w:name w:val="footer"/>
    <w:basedOn w:val="a"/>
    <w:link w:val="a8"/>
    <w:uiPriority w:val="99"/>
    <w:semiHidden/>
    <w:pPr>
      <w:tabs>
        <w:tab w:val="center" w:pos="4677"/>
        <w:tab w:val="right" w:pos="9355"/>
      </w:tabs>
    </w:pPr>
  </w:style>
  <w:style w:type="character" w:customStyle="1" w:styleId="a8">
    <w:name w:val="Нижній колонтитул Знак"/>
    <w:link w:val="a7"/>
    <w:uiPriority w:val="99"/>
    <w:semiHidden/>
  </w:style>
  <w:style w:type="character" w:styleId="a9">
    <w:name w:val="page number"/>
    <w:uiPriority w:val="99"/>
    <w:semiHidden/>
    <w:rPr>
      <w:rFonts w:cs="Times New Roman"/>
    </w:rPr>
  </w:style>
  <w:style w:type="paragraph" w:styleId="aa">
    <w:name w:val="header"/>
    <w:basedOn w:val="a"/>
    <w:link w:val="ab"/>
    <w:uiPriority w:val="99"/>
    <w:semiHidden/>
    <w:pPr>
      <w:tabs>
        <w:tab w:val="center" w:pos="4677"/>
        <w:tab w:val="right" w:pos="9355"/>
      </w:tabs>
    </w:pPr>
  </w:style>
  <w:style w:type="character" w:customStyle="1" w:styleId="ab">
    <w:name w:val="Верхній колонтитул Знак"/>
    <w:link w:val="aa"/>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6942</Words>
  <Characters>39575</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Company>
  <LinksUpToDate>false</LinksUpToDate>
  <CharactersWithSpaces>46425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I</dc:creator>
  <cp:keywords/>
  <dc:description/>
  <cp:lastModifiedBy>Irina</cp:lastModifiedBy>
  <cp:revision>2</cp:revision>
  <dcterms:created xsi:type="dcterms:W3CDTF">2014-09-30T06:33:00Z</dcterms:created>
  <dcterms:modified xsi:type="dcterms:W3CDTF">2014-09-30T06:33:00Z</dcterms:modified>
</cp:coreProperties>
</file>