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6B" w:rsidRDefault="00F26D33" w:rsidP="00F26D33">
      <w:pPr>
        <w:pStyle w:val="10"/>
      </w:pPr>
      <w:bookmarkStart w:id="0" w:name="_Toc289876584"/>
      <w:r>
        <w:t>Р</w:t>
      </w:r>
      <w:r w:rsidRPr="000E7B6B">
        <w:t>еферат</w:t>
      </w:r>
      <w:bookmarkEnd w:id="0"/>
    </w:p>
    <w:p w:rsidR="00F26D33" w:rsidRPr="00F26D33" w:rsidRDefault="00F26D33" w:rsidP="00F26D33">
      <w:pPr>
        <w:rPr>
          <w:lang w:eastAsia="en-US"/>
        </w:rPr>
      </w:pP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Расчетно-пояснительная</w:t>
      </w:r>
      <w:r w:rsidR="000E7B6B" w:rsidRPr="000E7B6B">
        <w:t xml:space="preserve"> </w:t>
      </w:r>
      <w:r w:rsidR="00731692" w:rsidRPr="000E7B6B">
        <w:t>записка</w:t>
      </w:r>
      <w:r w:rsidR="000E7B6B" w:rsidRPr="000E7B6B">
        <w:t xml:space="preserve"> </w:t>
      </w:r>
      <w:r w:rsidR="00731692" w:rsidRPr="000E7B6B">
        <w:t>содержит</w:t>
      </w:r>
      <w:r w:rsidR="000E7B6B" w:rsidRPr="000E7B6B">
        <w:t xml:space="preserve">: </w:t>
      </w:r>
      <w:r w:rsidR="00DC1EF3">
        <w:t xml:space="preserve">_____ </w:t>
      </w:r>
      <w:r w:rsidRPr="000E7B6B">
        <w:t>с</w:t>
      </w:r>
      <w:r w:rsidR="00596130" w:rsidRPr="000E7B6B">
        <w:t>траниц</w:t>
      </w:r>
      <w:r w:rsidRPr="000E7B6B">
        <w:t>,</w:t>
      </w:r>
      <w:r w:rsidR="000E7B6B" w:rsidRPr="000E7B6B">
        <w:t xml:space="preserve"> </w:t>
      </w:r>
      <w:r w:rsidR="00706918" w:rsidRPr="000E7B6B">
        <w:t>1</w:t>
      </w:r>
      <w:r w:rsidR="006D146F" w:rsidRPr="000E7B6B">
        <w:t>6</w:t>
      </w:r>
      <w:r w:rsidR="000E7B6B" w:rsidRPr="000E7B6B">
        <w:t xml:space="preserve"> </w:t>
      </w:r>
      <w:r w:rsidRPr="000E7B6B">
        <w:t>рис</w:t>
      </w:r>
      <w:r w:rsidR="00596130" w:rsidRPr="000E7B6B">
        <w:t>унков</w:t>
      </w:r>
      <w:r w:rsidRPr="000E7B6B">
        <w:t>,</w:t>
      </w:r>
      <w:r w:rsidR="000E7B6B" w:rsidRPr="000E7B6B">
        <w:t xml:space="preserve"> </w:t>
      </w:r>
      <w:r w:rsidR="00706918" w:rsidRPr="000E7B6B">
        <w:t>12</w:t>
      </w:r>
      <w:r w:rsidR="000E7B6B" w:rsidRPr="000E7B6B">
        <w:t xml:space="preserve"> </w:t>
      </w:r>
      <w:r w:rsidRPr="000E7B6B">
        <w:t>табл</w:t>
      </w:r>
      <w:r w:rsidR="00596130" w:rsidRPr="000E7B6B">
        <w:t>иц</w:t>
      </w:r>
      <w:r w:rsidRPr="000E7B6B">
        <w:t>,</w:t>
      </w:r>
      <w:r w:rsidR="000E7B6B" w:rsidRPr="000E7B6B">
        <w:t xml:space="preserve"> </w:t>
      </w:r>
      <w:r w:rsidR="008B4268" w:rsidRPr="000E7B6B">
        <w:t>5</w:t>
      </w:r>
      <w:r w:rsidR="000E7B6B" w:rsidRPr="000E7B6B">
        <w:t xml:space="preserve"> </w:t>
      </w:r>
      <w:r w:rsidRPr="000E7B6B">
        <w:t>приложений,</w:t>
      </w:r>
      <w:r w:rsidR="000E7B6B" w:rsidRPr="000E7B6B">
        <w:t xml:space="preserve"> </w:t>
      </w:r>
      <w:r w:rsidR="00706918" w:rsidRPr="000E7B6B">
        <w:t>57</w:t>
      </w:r>
      <w:r w:rsidR="000E7B6B" w:rsidRPr="000E7B6B">
        <w:t xml:space="preserve"> </w:t>
      </w:r>
      <w:r w:rsidRPr="000E7B6B">
        <w:t>источников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Объект</w:t>
      </w:r>
      <w:r w:rsidR="000E7B6B" w:rsidRPr="000E7B6B">
        <w:t xml:space="preserve"> </w:t>
      </w:r>
      <w:r w:rsidRPr="000E7B6B">
        <w:t>проектирования</w:t>
      </w:r>
      <w:r w:rsidR="000E7B6B" w:rsidRPr="000E7B6B">
        <w:t xml:space="preserve"> - </w:t>
      </w:r>
      <w:r w:rsidR="00731692" w:rsidRPr="000E7B6B">
        <w:t>долбяк</w:t>
      </w:r>
      <w:r w:rsidR="00B80365" w:rsidRPr="000E7B6B">
        <w:t>и</w:t>
      </w:r>
      <w:r w:rsidR="000E7B6B" w:rsidRPr="000E7B6B">
        <w:t xml:space="preserve"> </w:t>
      </w:r>
      <w:r w:rsidR="008B4268" w:rsidRPr="000E7B6B">
        <w:t>дисков</w:t>
      </w:r>
      <w:r w:rsidR="00731692" w:rsidRPr="000E7B6B">
        <w:t>ы</w:t>
      </w:r>
      <w:r w:rsidR="00B80365" w:rsidRPr="000E7B6B">
        <w:t>е</w:t>
      </w:r>
      <w:r w:rsidR="000E7B6B" w:rsidRPr="000E7B6B">
        <w:t xml:space="preserve"> </w:t>
      </w:r>
      <w:r w:rsidR="00731692" w:rsidRPr="000E7B6B">
        <w:t>прямозубы</w:t>
      </w:r>
      <w:r w:rsidR="00B80365" w:rsidRPr="000E7B6B">
        <w:t>е</w:t>
      </w:r>
      <w:r w:rsidR="000E7B6B" w:rsidRPr="000E7B6B">
        <w:t xml:space="preserve"> </w:t>
      </w:r>
      <w:r w:rsidR="00731692" w:rsidRPr="000E7B6B">
        <w:t>m=</w:t>
      </w:r>
      <w:r w:rsidR="00B80365" w:rsidRPr="000E7B6B">
        <w:t>5…10</w:t>
      </w:r>
      <w:r w:rsidR="000E7B6B" w:rsidRPr="000E7B6B">
        <w:t xml:space="preserve"> </w:t>
      </w:r>
      <w:r w:rsidR="0073457A" w:rsidRPr="000E7B6B">
        <w:t>мм</w:t>
      </w:r>
      <w:r w:rsidR="000E7B6B" w:rsidRPr="000E7B6B">
        <w:t xml:space="preserve"> </w:t>
      </w:r>
      <w:r w:rsidR="00B80365" w:rsidRPr="000E7B6B">
        <w:t>и</w:t>
      </w:r>
      <w:r w:rsidR="000E7B6B" w:rsidRPr="000E7B6B">
        <w:t xml:space="preserve"> </w:t>
      </w:r>
      <w:r w:rsidR="00B80365" w:rsidRPr="000E7B6B">
        <w:t>участок</w:t>
      </w:r>
      <w:r w:rsidR="000E7B6B" w:rsidRPr="000E7B6B">
        <w:t xml:space="preserve"> </w:t>
      </w:r>
      <w:r w:rsidR="00B80365" w:rsidRPr="000E7B6B">
        <w:t>инструментального</w:t>
      </w:r>
      <w:r w:rsidR="000E7B6B" w:rsidRPr="000E7B6B">
        <w:t xml:space="preserve"> </w:t>
      </w:r>
      <w:r w:rsidR="00B80365" w:rsidRPr="000E7B6B">
        <w:t>цеха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Цель</w:t>
      </w:r>
      <w:r w:rsidR="000E7B6B" w:rsidRPr="000E7B6B">
        <w:t xml:space="preserve"> </w:t>
      </w:r>
      <w:r w:rsidR="00231D30" w:rsidRPr="000E7B6B">
        <w:t>дипломн</w:t>
      </w:r>
      <w:r w:rsidR="00DC1797" w:rsidRPr="000E7B6B">
        <w:t>ого</w:t>
      </w:r>
      <w:r w:rsidR="000E7B6B" w:rsidRPr="000E7B6B">
        <w:t xml:space="preserve"> </w:t>
      </w:r>
      <w:r w:rsidRPr="000E7B6B">
        <w:t>проекта</w:t>
      </w:r>
      <w:r w:rsidR="000E7B6B" w:rsidRPr="000E7B6B">
        <w:t xml:space="preserve"> - </w:t>
      </w:r>
      <w:r w:rsidR="00731692" w:rsidRPr="000E7B6B">
        <w:t>спроектировать</w:t>
      </w:r>
      <w:r w:rsidR="000E7B6B" w:rsidRPr="000E7B6B">
        <w:t xml:space="preserve"> </w:t>
      </w:r>
      <w:r w:rsidR="00B80365" w:rsidRPr="000E7B6B">
        <w:t>гамму</w:t>
      </w:r>
      <w:r w:rsidR="000E7B6B" w:rsidRPr="000E7B6B">
        <w:t xml:space="preserve"> </w:t>
      </w:r>
      <w:r w:rsidR="00B80365" w:rsidRPr="000E7B6B">
        <w:t>дисковых</w:t>
      </w:r>
      <w:r w:rsidR="000E7B6B" w:rsidRPr="000E7B6B">
        <w:t xml:space="preserve"> </w:t>
      </w:r>
      <w:r w:rsidR="00B80365" w:rsidRPr="000E7B6B">
        <w:t>прямозубых</w:t>
      </w:r>
      <w:r w:rsidR="000E7B6B" w:rsidRPr="000E7B6B">
        <w:t xml:space="preserve"> </w:t>
      </w:r>
      <w:r w:rsidR="00B80365" w:rsidRPr="000E7B6B">
        <w:t>долбяков</w:t>
      </w:r>
      <w:r w:rsidR="000E7B6B" w:rsidRPr="000E7B6B">
        <w:t xml:space="preserve"> </w:t>
      </w:r>
      <w:r w:rsidR="00B80365" w:rsidRPr="000E7B6B">
        <w:rPr>
          <w:lang w:val="en-US"/>
        </w:rPr>
        <w:t>m</w:t>
      </w:r>
      <w:r w:rsidR="00B80365" w:rsidRPr="000E7B6B">
        <w:t>=5…10</w:t>
      </w:r>
      <w:r w:rsidR="000E7B6B" w:rsidRPr="000E7B6B">
        <w:t xml:space="preserve"> </w:t>
      </w:r>
      <w:r w:rsidR="00B80365" w:rsidRPr="000E7B6B">
        <w:t>мм</w:t>
      </w:r>
      <w:r w:rsidR="000E7B6B" w:rsidRPr="000E7B6B">
        <w:t xml:space="preserve"> </w:t>
      </w:r>
      <w:r w:rsidR="00B80365" w:rsidRPr="000E7B6B">
        <w:t>и</w:t>
      </w:r>
      <w:r w:rsidR="000E7B6B" w:rsidRPr="000E7B6B">
        <w:t xml:space="preserve"> </w:t>
      </w:r>
      <w:r w:rsidR="00B80365" w:rsidRPr="000E7B6B">
        <w:t>участок</w:t>
      </w:r>
      <w:r w:rsidR="000E7B6B" w:rsidRPr="000E7B6B">
        <w:t xml:space="preserve"> </w:t>
      </w:r>
      <w:r w:rsidR="00B80365" w:rsidRPr="000E7B6B">
        <w:t>инструментального</w:t>
      </w:r>
      <w:r w:rsidR="000E7B6B" w:rsidRPr="000E7B6B">
        <w:t xml:space="preserve"> </w:t>
      </w:r>
      <w:r w:rsidR="00B80365" w:rsidRPr="000E7B6B">
        <w:t>цеха</w:t>
      </w:r>
      <w:r w:rsidR="000E7B6B" w:rsidRPr="000E7B6B">
        <w:t xml:space="preserve"> </w:t>
      </w:r>
      <w:r w:rsidR="00B80365" w:rsidRPr="000E7B6B">
        <w:t>с</w:t>
      </w:r>
      <w:r w:rsidR="000E7B6B" w:rsidRPr="000E7B6B">
        <w:t xml:space="preserve"> </w:t>
      </w:r>
      <w:r w:rsidR="00B80365" w:rsidRPr="000E7B6B">
        <w:t>годовой</w:t>
      </w:r>
      <w:r w:rsidR="000E7B6B" w:rsidRPr="000E7B6B">
        <w:t xml:space="preserve"> </w:t>
      </w:r>
      <w:r w:rsidR="00B80365" w:rsidRPr="000E7B6B">
        <w:t>программой</w:t>
      </w:r>
      <w:r w:rsidR="000E7B6B" w:rsidRPr="000E7B6B">
        <w:t xml:space="preserve"> </w:t>
      </w:r>
      <w:r w:rsidR="00B80365" w:rsidRPr="000E7B6B">
        <w:t>выпуска</w:t>
      </w:r>
      <w:r w:rsidR="000E7B6B" w:rsidRPr="000E7B6B">
        <w:t xml:space="preserve"> </w:t>
      </w:r>
      <w:r w:rsidR="00B80365" w:rsidRPr="000E7B6B">
        <w:t>220</w:t>
      </w:r>
      <w:r w:rsidR="000E7B6B" w:rsidRPr="000E7B6B">
        <w:t xml:space="preserve"> </w:t>
      </w:r>
      <w:r w:rsidR="00B80365" w:rsidRPr="000E7B6B">
        <w:t>тыс</w:t>
      </w:r>
      <w:r w:rsidR="000E7B6B" w:rsidRPr="000E7B6B">
        <w:t xml:space="preserve">. </w:t>
      </w:r>
      <w:r w:rsidR="00B80365" w:rsidRPr="000E7B6B">
        <w:t>шт</w:t>
      </w:r>
      <w:r w:rsidR="000E7B6B" w:rsidRPr="000E7B6B">
        <w:t>.</w:t>
      </w:r>
    </w:p>
    <w:p w:rsidR="000E7B6B" w:rsidRPr="000E7B6B" w:rsidRDefault="00FC0405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проекте</w:t>
      </w:r>
      <w:r w:rsidR="000E7B6B" w:rsidRPr="000E7B6B">
        <w:t xml:space="preserve"> </w:t>
      </w:r>
      <w:r w:rsidRPr="000E7B6B">
        <w:t>выполнены</w:t>
      </w:r>
      <w:r w:rsidR="000E7B6B" w:rsidRPr="000E7B6B">
        <w:t xml:space="preserve"> </w:t>
      </w:r>
      <w:r w:rsidRPr="000E7B6B">
        <w:t>анализ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исследования</w:t>
      </w:r>
      <w:r w:rsidR="000E7B6B" w:rsidRPr="000E7B6B">
        <w:t xml:space="preserve"> </w:t>
      </w:r>
      <w:r w:rsidRPr="000E7B6B">
        <w:t>существующих</w:t>
      </w:r>
      <w:r w:rsidR="000E7B6B" w:rsidRPr="000E7B6B">
        <w:t xml:space="preserve"> </w:t>
      </w:r>
      <w:r w:rsidRPr="000E7B6B">
        <w:t>конструкций</w:t>
      </w:r>
      <w:r w:rsidR="000E7B6B" w:rsidRPr="000E7B6B">
        <w:t xml:space="preserve"> </w:t>
      </w:r>
      <w:r w:rsidRPr="000E7B6B">
        <w:t>долбяков,</w:t>
      </w:r>
      <w:r w:rsidR="000E7B6B" w:rsidRPr="000E7B6B">
        <w:t xml:space="preserve"> </w:t>
      </w:r>
      <w:r w:rsidR="00756F84" w:rsidRPr="000E7B6B">
        <w:t>выбор</w:t>
      </w:r>
      <w:r w:rsidR="000E7B6B" w:rsidRPr="000E7B6B">
        <w:t xml:space="preserve"> </w:t>
      </w:r>
      <w:r w:rsidR="007D32FA" w:rsidRPr="000E7B6B">
        <w:t>и</w:t>
      </w:r>
      <w:r w:rsidR="000E7B6B" w:rsidRPr="000E7B6B">
        <w:t xml:space="preserve"> </w:t>
      </w:r>
      <w:r w:rsidR="007D32FA" w:rsidRPr="000E7B6B">
        <w:t>обоснование</w:t>
      </w:r>
      <w:r w:rsidR="000E7B6B" w:rsidRPr="000E7B6B">
        <w:t xml:space="preserve"> </w:t>
      </w:r>
      <w:r w:rsidR="007D32FA" w:rsidRPr="000E7B6B">
        <w:t>типа</w:t>
      </w:r>
      <w:r w:rsidR="000E7B6B" w:rsidRPr="000E7B6B">
        <w:t xml:space="preserve"> </w:t>
      </w:r>
      <w:r w:rsidR="007D32FA" w:rsidRPr="000E7B6B">
        <w:t>производства</w:t>
      </w:r>
      <w:r w:rsidR="000E7B6B" w:rsidRPr="000E7B6B">
        <w:t xml:space="preserve"> </w:t>
      </w:r>
      <w:r w:rsidR="007D32FA" w:rsidRPr="000E7B6B">
        <w:t>и</w:t>
      </w:r>
      <w:r w:rsidR="000E7B6B" w:rsidRPr="000E7B6B">
        <w:t xml:space="preserve"> </w:t>
      </w:r>
      <w:r w:rsidR="00756F84" w:rsidRPr="000E7B6B">
        <w:t>заготовки,</w:t>
      </w:r>
      <w:r w:rsidR="000E7B6B" w:rsidRPr="000E7B6B">
        <w:t xml:space="preserve"> </w:t>
      </w:r>
      <w:r w:rsidR="00772A4A" w:rsidRPr="000E7B6B">
        <w:t>спроектирован</w:t>
      </w:r>
      <w:r w:rsidR="000E7B6B" w:rsidRPr="000E7B6B">
        <w:t xml:space="preserve"> </w:t>
      </w:r>
      <w:r w:rsidR="00756F84" w:rsidRPr="000E7B6B">
        <w:t>маршрутн</w:t>
      </w:r>
      <w:r w:rsidR="00772A4A" w:rsidRPr="000E7B6B">
        <w:t>ый</w:t>
      </w:r>
      <w:r w:rsidR="000E7B6B" w:rsidRPr="000E7B6B">
        <w:t xml:space="preserve"> </w:t>
      </w:r>
      <w:r w:rsidR="00772A4A" w:rsidRPr="000E7B6B">
        <w:t>технологический</w:t>
      </w:r>
      <w:r w:rsidR="000E7B6B" w:rsidRPr="000E7B6B">
        <w:t xml:space="preserve"> </w:t>
      </w:r>
      <w:r w:rsidR="00772A4A" w:rsidRPr="000E7B6B">
        <w:t>процесс</w:t>
      </w:r>
      <w:r w:rsidR="000E7B6B" w:rsidRPr="000E7B6B">
        <w:t xml:space="preserve"> </w:t>
      </w:r>
      <w:r w:rsidR="00756F84" w:rsidRPr="000E7B6B">
        <w:t>изготовления</w:t>
      </w:r>
      <w:r w:rsidR="000E7B6B" w:rsidRPr="000E7B6B">
        <w:t xml:space="preserve"> </w:t>
      </w:r>
      <w:r w:rsidR="00772A4A" w:rsidRPr="000E7B6B">
        <w:t>долбяка</w:t>
      </w:r>
      <w:r w:rsidR="00756F84" w:rsidRPr="000E7B6B">
        <w:t>,</w:t>
      </w:r>
      <w:r w:rsidR="000E7B6B" w:rsidRPr="000E7B6B">
        <w:t xml:space="preserve"> </w:t>
      </w:r>
      <w:r w:rsidR="00756F84" w:rsidRPr="000E7B6B">
        <w:t>рассчитаны</w:t>
      </w:r>
      <w:r w:rsidR="000E7B6B" w:rsidRPr="000E7B6B">
        <w:t xml:space="preserve"> </w:t>
      </w:r>
      <w:r w:rsidR="00756F84" w:rsidRPr="000E7B6B">
        <w:t>припуски,</w:t>
      </w:r>
      <w:r w:rsidR="000E7B6B" w:rsidRPr="000E7B6B">
        <w:t xml:space="preserve"> </w:t>
      </w:r>
      <w:r w:rsidR="00756F84" w:rsidRPr="000E7B6B">
        <w:t>режимы</w:t>
      </w:r>
      <w:r w:rsidR="000E7B6B" w:rsidRPr="000E7B6B">
        <w:t xml:space="preserve"> </w:t>
      </w:r>
      <w:r w:rsidR="00756F84" w:rsidRPr="000E7B6B">
        <w:t>резания</w:t>
      </w:r>
      <w:r w:rsidR="000E7B6B" w:rsidRPr="000E7B6B">
        <w:t xml:space="preserve"> </w:t>
      </w:r>
      <w:r w:rsidR="00756F84" w:rsidRPr="000E7B6B">
        <w:t>и</w:t>
      </w:r>
      <w:r w:rsidR="000E7B6B" w:rsidRPr="000E7B6B">
        <w:t xml:space="preserve"> </w:t>
      </w:r>
      <w:r w:rsidR="00756F84" w:rsidRPr="000E7B6B">
        <w:t>нормы</w:t>
      </w:r>
      <w:r w:rsidR="000E7B6B" w:rsidRPr="000E7B6B">
        <w:t xml:space="preserve"> </w:t>
      </w:r>
      <w:r w:rsidR="00756F84" w:rsidRPr="000E7B6B">
        <w:t>времени</w:t>
      </w:r>
      <w:r w:rsidR="000E7B6B" w:rsidRPr="000E7B6B">
        <w:t xml:space="preserve"> </w:t>
      </w:r>
      <w:r w:rsidR="00756F84" w:rsidRPr="000E7B6B">
        <w:t>на</w:t>
      </w:r>
      <w:r w:rsidR="000E7B6B" w:rsidRPr="000E7B6B">
        <w:t xml:space="preserve"> </w:t>
      </w:r>
      <w:r w:rsidR="00756F84" w:rsidRPr="000E7B6B">
        <w:t>операции</w:t>
      </w:r>
      <w:r w:rsidR="000E7B6B" w:rsidRPr="000E7B6B">
        <w:t xml:space="preserve"> </w:t>
      </w:r>
      <w:r w:rsidR="00756F84" w:rsidRPr="000E7B6B">
        <w:t>механической</w:t>
      </w:r>
      <w:r w:rsidR="000E7B6B" w:rsidRPr="000E7B6B">
        <w:t xml:space="preserve"> </w:t>
      </w:r>
      <w:r w:rsidR="00756F84" w:rsidRPr="000E7B6B">
        <w:t>обработ</w:t>
      </w:r>
      <w:r w:rsidR="004769AD" w:rsidRPr="000E7B6B">
        <w:t>ки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Разработанный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="00674385" w:rsidRPr="000E7B6B">
        <w:t>долбяка</w:t>
      </w:r>
      <w:r w:rsidR="000E7B6B" w:rsidRPr="000E7B6B">
        <w:t xml:space="preserve"> </w:t>
      </w:r>
      <w:r w:rsidRPr="000E7B6B">
        <w:t>предусматривает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высокопроизводительного</w:t>
      </w:r>
      <w:r w:rsidR="000E7B6B" w:rsidRPr="000E7B6B">
        <w:t xml:space="preserve"> </w:t>
      </w:r>
      <w:r w:rsidRPr="000E7B6B">
        <w:t>металлорежущего</w:t>
      </w:r>
      <w:r w:rsidR="000E7B6B" w:rsidRPr="000E7B6B">
        <w:t xml:space="preserve"> </w:t>
      </w:r>
      <w:r w:rsidRPr="000E7B6B">
        <w:t>оборудования,</w:t>
      </w:r>
      <w:r w:rsidR="000E7B6B" w:rsidRPr="000E7B6B">
        <w:t xml:space="preserve"> </w:t>
      </w:r>
      <w:r w:rsidRPr="000E7B6B">
        <w:t>прогрессивного</w:t>
      </w:r>
      <w:r w:rsidR="000E7B6B" w:rsidRPr="000E7B6B">
        <w:t xml:space="preserve"> </w:t>
      </w:r>
      <w:r w:rsidRPr="000E7B6B">
        <w:t>режущего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контрольно-измерительного</w:t>
      </w:r>
      <w:r w:rsidR="000E7B6B" w:rsidRPr="000E7B6B">
        <w:t xml:space="preserve"> </w:t>
      </w:r>
      <w:r w:rsidRPr="000E7B6B">
        <w:t>инструмента,</w:t>
      </w:r>
      <w:r w:rsidR="000E7B6B" w:rsidRPr="000E7B6B">
        <w:t xml:space="preserve"> </w:t>
      </w:r>
      <w:r w:rsidRPr="000E7B6B">
        <w:t>средств</w:t>
      </w:r>
      <w:r w:rsidR="000E7B6B" w:rsidRPr="000E7B6B">
        <w:t xml:space="preserve"> </w:t>
      </w:r>
      <w:r w:rsidRPr="000E7B6B">
        <w:t>механизации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автоматизации,</w:t>
      </w:r>
      <w:r w:rsidR="000E7B6B" w:rsidRPr="000E7B6B">
        <w:t xml:space="preserve"> </w:t>
      </w:r>
      <w:r w:rsidRPr="000E7B6B">
        <w:t>рациональных</w:t>
      </w:r>
      <w:r w:rsidR="000E7B6B" w:rsidRPr="000E7B6B">
        <w:t xml:space="preserve"> </w:t>
      </w:r>
      <w:r w:rsidRPr="000E7B6B">
        <w:t>режимов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. </w:t>
      </w:r>
      <w:r w:rsidRPr="000E7B6B">
        <w:t>Эти</w:t>
      </w:r>
      <w:r w:rsidR="000E7B6B" w:rsidRPr="000E7B6B">
        <w:t xml:space="preserve"> </w:t>
      </w:r>
      <w:r w:rsidRPr="000E7B6B">
        <w:t>мероприятия</w:t>
      </w:r>
      <w:r w:rsidR="000E7B6B" w:rsidRPr="000E7B6B">
        <w:t xml:space="preserve"> </w:t>
      </w:r>
      <w:r w:rsidRPr="000E7B6B">
        <w:t>обеспечивают</w:t>
      </w:r>
      <w:r w:rsidR="000E7B6B" w:rsidRPr="000E7B6B">
        <w:t xml:space="preserve"> </w:t>
      </w:r>
      <w:r w:rsidRPr="000E7B6B">
        <w:t>сокращение</w:t>
      </w:r>
      <w:r w:rsidR="000E7B6B" w:rsidRPr="000E7B6B">
        <w:t xml:space="preserve"> </w:t>
      </w:r>
      <w:r w:rsidRPr="000E7B6B">
        <w:t>трудоемкости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="00772A4A" w:rsidRPr="000E7B6B">
        <w:t>долбяка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проекте</w:t>
      </w:r>
      <w:r w:rsidR="000E7B6B" w:rsidRPr="000E7B6B">
        <w:t xml:space="preserve"> </w:t>
      </w:r>
      <w:r w:rsidRPr="000E7B6B">
        <w:t>проанализированы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разработаны</w:t>
      </w:r>
      <w:r w:rsidR="000E7B6B" w:rsidRPr="000E7B6B">
        <w:t xml:space="preserve"> </w:t>
      </w:r>
      <w:r w:rsidRPr="000E7B6B">
        <w:t>конструкции</w:t>
      </w:r>
      <w:r w:rsidR="000E7B6B" w:rsidRPr="000E7B6B">
        <w:t xml:space="preserve"> </w:t>
      </w:r>
      <w:r w:rsidRPr="000E7B6B">
        <w:t>установочного</w:t>
      </w:r>
      <w:r w:rsidR="000E7B6B" w:rsidRPr="000E7B6B">
        <w:t xml:space="preserve"> </w:t>
      </w:r>
      <w:r w:rsidR="00BA748A" w:rsidRPr="000E7B6B">
        <w:t>приспособления</w:t>
      </w:r>
      <w:r w:rsidR="000E7B6B" w:rsidRPr="000E7B6B">
        <w:t xml:space="preserve"> </w:t>
      </w:r>
      <w:r w:rsidR="00BA748A" w:rsidRPr="000E7B6B">
        <w:t>с</w:t>
      </w:r>
      <w:r w:rsidR="000E7B6B" w:rsidRPr="000E7B6B">
        <w:t xml:space="preserve"> </w:t>
      </w:r>
      <w:r w:rsidR="00772A4A" w:rsidRPr="000E7B6B">
        <w:t>механизированным</w:t>
      </w:r>
      <w:r w:rsidR="000E7B6B" w:rsidRPr="000E7B6B">
        <w:t xml:space="preserve"> </w:t>
      </w:r>
      <w:r w:rsidR="00772A4A" w:rsidRPr="000E7B6B">
        <w:t>приводом</w:t>
      </w:r>
      <w:r w:rsidR="000E7B6B" w:rsidRPr="000E7B6B">
        <w:t xml:space="preserve"> - </w:t>
      </w:r>
      <w:r w:rsidR="004769AD" w:rsidRPr="000E7B6B">
        <w:t>патрона</w:t>
      </w:r>
      <w:r w:rsidR="000E7B6B" w:rsidRPr="000E7B6B">
        <w:t xml:space="preserve"> </w:t>
      </w:r>
      <w:r w:rsidR="004769AD" w:rsidRPr="000E7B6B">
        <w:t>трёхкулачкового</w:t>
      </w:r>
      <w:r w:rsidR="000E7B6B" w:rsidRPr="000E7B6B">
        <w:t xml:space="preserve"> </w:t>
      </w:r>
      <w:r w:rsidR="004769AD" w:rsidRPr="000E7B6B">
        <w:t>пневматического</w:t>
      </w:r>
      <w:r w:rsidR="008B4268" w:rsidRPr="000E7B6B">
        <w:t>,</w:t>
      </w:r>
      <w:r w:rsidR="000E7B6B" w:rsidRPr="000E7B6B">
        <w:t xml:space="preserve"> </w:t>
      </w:r>
      <w:r w:rsidRPr="000E7B6B">
        <w:t>приспособления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контроля</w:t>
      </w:r>
      <w:r w:rsidR="000E7B6B" w:rsidRPr="000E7B6B">
        <w:t xml:space="preserve"> </w:t>
      </w:r>
      <w:r w:rsidR="008C1500" w:rsidRPr="000E7B6B">
        <w:t>радиального</w:t>
      </w:r>
      <w:r w:rsidR="000E7B6B" w:rsidRPr="000E7B6B">
        <w:t xml:space="preserve"> </w:t>
      </w:r>
      <w:r w:rsidR="008C1500" w:rsidRPr="000E7B6B">
        <w:t>биения</w:t>
      </w:r>
      <w:r w:rsidR="000E7B6B" w:rsidRPr="000E7B6B">
        <w:t xml:space="preserve"> </w:t>
      </w:r>
      <w:r w:rsidR="00C5792E" w:rsidRPr="000E7B6B">
        <w:t>по</w:t>
      </w:r>
      <w:r w:rsidR="000E7B6B" w:rsidRPr="000E7B6B">
        <w:t xml:space="preserve"> </w:t>
      </w:r>
      <w:r w:rsidR="00C5792E" w:rsidRPr="000E7B6B">
        <w:t>вершинам</w:t>
      </w:r>
      <w:r w:rsidR="000E7B6B" w:rsidRPr="000E7B6B">
        <w:t xml:space="preserve"> </w:t>
      </w:r>
      <w:r w:rsidR="004769AD" w:rsidRPr="000E7B6B">
        <w:t>и</w:t>
      </w:r>
      <w:r w:rsidR="000E7B6B" w:rsidRPr="000E7B6B">
        <w:t xml:space="preserve"> </w:t>
      </w:r>
      <w:r w:rsidR="004769AD" w:rsidRPr="000E7B6B">
        <w:t>по</w:t>
      </w:r>
      <w:r w:rsidR="000E7B6B" w:rsidRPr="000E7B6B">
        <w:t xml:space="preserve"> </w:t>
      </w:r>
      <w:r w:rsidR="004769AD" w:rsidRPr="000E7B6B">
        <w:t>впадинам</w:t>
      </w:r>
      <w:r w:rsidR="000E7B6B" w:rsidRPr="000E7B6B">
        <w:t xml:space="preserve"> </w:t>
      </w:r>
      <w:r w:rsidR="00C5792E" w:rsidRPr="000E7B6B">
        <w:t>зубьев</w:t>
      </w:r>
      <w:r w:rsidR="000E7B6B" w:rsidRPr="000E7B6B">
        <w:t xml:space="preserve"> </w:t>
      </w:r>
      <w:r w:rsidR="00C5792E" w:rsidRPr="000E7B6B">
        <w:t>долбяка</w:t>
      </w:r>
      <w:r w:rsidR="000E7B6B" w:rsidRPr="000E7B6B">
        <w:t xml:space="preserve">. </w:t>
      </w:r>
      <w:r w:rsidRPr="000E7B6B">
        <w:t>Применение</w:t>
      </w:r>
      <w:r w:rsidR="000E7B6B" w:rsidRPr="000E7B6B">
        <w:t xml:space="preserve"> </w:t>
      </w:r>
      <w:r w:rsidRPr="000E7B6B">
        <w:t>указанных</w:t>
      </w:r>
      <w:r w:rsidR="000E7B6B" w:rsidRPr="000E7B6B">
        <w:t xml:space="preserve"> </w:t>
      </w:r>
      <w:r w:rsidRPr="000E7B6B">
        <w:t>разработок</w:t>
      </w:r>
      <w:r w:rsidR="000E7B6B" w:rsidRPr="000E7B6B">
        <w:t xml:space="preserve"> </w:t>
      </w:r>
      <w:r w:rsidRPr="000E7B6B">
        <w:t>позволило</w:t>
      </w:r>
      <w:r w:rsidR="000E7B6B" w:rsidRPr="000E7B6B">
        <w:t xml:space="preserve"> </w:t>
      </w:r>
      <w:r w:rsidRPr="000E7B6B">
        <w:t>сократить</w:t>
      </w:r>
      <w:r w:rsidR="000E7B6B" w:rsidRPr="000E7B6B">
        <w:t xml:space="preserve"> </w:t>
      </w:r>
      <w:r w:rsidRPr="000E7B6B">
        <w:t>вспомогательное</w:t>
      </w:r>
      <w:r w:rsidR="000E7B6B" w:rsidRPr="000E7B6B">
        <w:t xml:space="preserve"> </w:t>
      </w:r>
      <w:r w:rsidRPr="000E7B6B">
        <w:t>время,</w:t>
      </w:r>
      <w:r w:rsidR="000E7B6B" w:rsidRPr="000E7B6B">
        <w:t xml:space="preserve"> </w:t>
      </w:r>
      <w:r w:rsidRPr="000E7B6B">
        <w:t>повысить</w:t>
      </w:r>
      <w:r w:rsidR="000E7B6B" w:rsidRPr="000E7B6B">
        <w:t xml:space="preserve"> </w:t>
      </w:r>
      <w:r w:rsidRPr="000E7B6B">
        <w:t>производительность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точность</w:t>
      </w:r>
      <w:r w:rsidR="000E7B6B" w:rsidRPr="000E7B6B">
        <w:t xml:space="preserve"> </w:t>
      </w:r>
      <w:r w:rsidRPr="000E7B6B">
        <w:t>обработки,</w:t>
      </w:r>
      <w:r w:rsidR="000E7B6B" w:rsidRPr="000E7B6B">
        <w:t xml:space="preserve"> </w:t>
      </w:r>
      <w:r w:rsidRPr="000E7B6B">
        <w:t>улучшить</w:t>
      </w:r>
      <w:r w:rsidR="000E7B6B" w:rsidRPr="000E7B6B">
        <w:t xml:space="preserve"> </w:t>
      </w:r>
      <w:r w:rsidRPr="000E7B6B">
        <w:t>условия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. </w:t>
      </w:r>
      <w:r w:rsidR="00496BD4" w:rsidRPr="000E7B6B">
        <w:t>С</w:t>
      </w:r>
      <w:r w:rsidRPr="000E7B6B">
        <w:t>делан</w:t>
      </w:r>
      <w:r w:rsidR="000E7B6B" w:rsidRPr="000E7B6B">
        <w:t xml:space="preserve"> </w:t>
      </w:r>
      <w:r w:rsidRPr="000E7B6B">
        <w:t>подробный</w:t>
      </w:r>
      <w:r w:rsidR="000E7B6B" w:rsidRPr="000E7B6B">
        <w:t xml:space="preserve"> </w:t>
      </w:r>
      <w:r w:rsidRPr="000E7B6B">
        <w:t>анализ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второго</w:t>
      </w:r>
      <w:r w:rsidR="000E7B6B" w:rsidRPr="000E7B6B">
        <w:t xml:space="preserve"> </w:t>
      </w:r>
      <w:r w:rsidRPr="000E7B6B">
        <w:t>порядка,</w:t>
      </w:r>
      <w:r w:rsidR="000E7B6B" w:rsidRPr="000E7B6B">
        <w:t xml:space="preserve"> </w:t>
      </w:r>
      <w:r w:rsidRPr="000E7B6B">
        <w:t>применяемого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механической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="00811722" w:rsidRPr="000E7B6B">
        <w:t>зубьев</w:t>
      </w:r>
      <w:r w:rsidR="000E7B6B" w:rsidRPr="000E7B6B">
        <w:t xml:space="preserve"> </w:t>
      </w:r>
      <w:r w:rsidR="00772A4A" w:rsidRPr="000E7B6B">
        <w:t>долбяка</w:t>
      </w:r>
      <w:r w:rsidR="000E7B6B" w:rsidRPr="000E7B6B">
        <w:t xml:space="preserve"> - </w:t>
      </w:r>
      <w:r w:rsidR="00811722" w:rsidRPr="000E7B6B">
        <w:t>фрезы</w:t>
      </w:r>
      <w:r w:rsidR="000E7B6B" w:rsidRPr="000E7B6B">
        <w:t xml:space="preserve"> </w:t>
      </w:r>
      <w:r w:rsidR="00811722" w:rsidRPr="000E7B6B">
        <w:t>червячной</w:t>
      </w:r>
      <w:r w:rsidR="000E7B6B" w:rsidRPr="000E7B6B">
        <w:t xml:space="preserve"> </w:t>
      </w:r>
      <w:r w:rsidR="00811722" w:rsidRPr="000E7B6B">
        <w:t>модульной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Спроектирован</w:t>
      </w:r>
      <w:r w:rsidR="000E7B6B" w:rsidRPr="000E7B6B">
        <w:t xml:space="preserve"> </w:t>
      </w:r>
      <w:r w:rsidRPr="000E7B6B">
        <w:t>участок</w:t>
      </w:r>
      <w:r w:rsidR="000E7B6B" w:rsidRPr="000E7B6B">
        <w:t xml:space="preserve"> </w:t>
      </w:r>
      <w:r w:rsidRPr="000E7B6B">
        <w:t>инструментального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 </w:t>
      </w:r>
      <w:r w:rsidR="00811722" w:rsidRPr="000E7B6B">
        <w:t>для</w:t>
      </w:r>
      <w:r w:rsidR="000E7B6B" w:rsidRPr="000E7B6B">
        <w:t xml:space="preserve"> </w:t>
      </w:r>
      <w:r w:rsidR="00811722" w:rsidRPr="000E7B6B">
        <w:t>изготовления</w:t>
      </w:r>
      <w:r w:rsidR="000E7B6B" w:rsidRPr="000E7B6B">
        <w:t xml:space="preserve"> </w:t>
      </w:r>
      <w:r w:rsidR="00811722" w:rsidRPr="000E7B6B">
        <w:t>долбяков</w:t>
      </w:r>
      <w:r w:rsidR="000E7B6B" w:rsidRPr="000E7B6B">
        <w:t xml:space="preserve">. </w:t>
      </w:r>
      <w:r w:rsidR="00B80365" w:rsidRPr="000E7B6B">
        <w:t>Рассчитано</w:t>
      </w:r>
      <w:r w:rsidR="000E7B6B" w:rsidRPr="000E7B6B">
        <w:t xml:space="preserve"> </w:t>
      </w:r>
      <w:r w:rsidR="004769AD" w:rsidRPr="000E7B6B">
        <w:t>необходимое</w:t>
      </w:r>
      <w:r w:rsidR="000E7B6B" w:rsidRPr="000E7B6B">
        <w:t xml:space="preserve"> </w:t>
      </w:r>
      <w:r w:rsidR="004769AD" w:rsidRPr="000E7B6B">
        <w:t>количество</w:t>
      </w:r>
      <w:r w:rsidR="000E7B6B" w:rsidRPr="000E7B6B">
        <w:t xml:space="preserve"> </w:t>
      </w:r>
      <w:r w:rsidR="004769AD" w:rsidRPr="000E7B6B">
        <w:t>оборудования</w:t>
      </w:r>
      <w:r w:rsidR="000E7B6B" w:rsidRPr="000E7B6B">
        <w:t xml:space="preserve"> </w:t>
      </w:r>
      <w:r w:rsidR="004769AD" w:rsidRPr="000E7B6B">
        <w:t>и</w:t>
      </w:r>
      <w:r w:rsidR="000E7B6B" w:rsidRPr="000E7B6B">
        <w:t xml:space="preserve"> </w:t>
      </w:r>
      <w:r w:rsidR="004769AD" w:rsidRPr="000E7B6B">
        <w:t>коэффициенты</w:t>
      </w:r>
      <w:r w:rsidR="000E7B6B" w:rsidRPr="000E7B6B">
        <w:t xml:space="preserve"> </w:t>
      </w:r>
      <w:r w:rsidR="004769AD" w:rsidRPr="000E7B6B">
        <w:t>его</w:t>
      </w:r>
      <w:r w:rsidR="000E7B6B" w:rsidRPr="000E7B6B">
        <w:t xml:space="preserve"> </w:t>
      </w:r>
      <w:r w:rsidR="004769AD" w:rsidRPr="000E7B6B">
        <w:t>загрузки,</w:t>
      </w:r>
      <w:r w:rsidR="000E7B6B" w:rsidRPr="000E7B6B">
        <w:t xml:space="preserve"> </w:t>
      </w:r>
      <w:r w:rsidR="004769AD" w:rsidRPr="000E7B6B">
        <w:t>выбраны</w:t>
      </w:r>
      <w:r w:rsidR="000E7B6B" w:rsidRPr="000E7B6B">
        <w:t xml:space="preserve"> </w:t>
      </w:r>
      <w:r w:rsidR="004769AD" w:rsidRPr="000E7B6B">
        <w:t>основные</w:t>
      </w:r>
      <w:r w:rsidR="000E7B6B" w:rsidRPr="000E7B6B">
        <w:t xml:space="preserve"> </w:t>
      </w:r>
      <w:r w:rsidR="004769AD" w:rsidRPr="000E7B6B">
        <w:t>параметры</w:t>
      </w:r>
      <w:r w:rsidR="000E7B6B" w:rsidRPr="000E7B6B">
        <w:t xml:space="preserve"> </w:t>
      </w:r>
      <w:r w:rsidR="004769AD" w:rsidRPr="000E7B6B">
        <w:t>пролёта,</w:t>
      </w:r>
      <w:r w:rsidR="000E7B6B" w:rsidRPr="000E7B6B">
        <w:t xml:space="preserve"> </w:t>
      </w:r>
      <w:r w:rsidR="004769AD" w:rsidRPr="000E7B6B">
        <w:t>подъёмно-транспортное</w:t>
      </w:r>
      <w:r w:rsidR="000E7B6B" w:rsidRPr="000E7B6B">
        <w:t xml:space="preserve"> </w:t>
      </w:r>
      <w:r w:rsidR="004769AD" w:rsidRPr="000E7B6B">
        <w:t>оборудование</w:t>
      </w:r>
      <w:r w:rsidR="000E7B6B" w:rsidRPr="000E7B6B">
        <w:t>.</w:t>
      </w:r>
    </w:p>
    <w:p w:rsidR="000E7B6B" w:rsidRPr="000E7B6B" w:rsidRDefault="00B478D0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экономической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дипломного</w:t>
      </w:r>
      <w:r w:rsidR="000E7B6B" w:rsidRPr="000E7B6B">
        <w:t xml:space="preserve"> </w:t>
      </w:r>
      <w:r w:rsidRPr="000E7B6B">
        <w:t>проекта</w:t>
      </w:r>
      <w:r w:rsidR="000E7B6B" w:rsidRPr="000E7B6B">
        <w:t xml:space="preserve"> </w:t>
      </w:r>
      <w:r w:rsidRPr="000E7B6B">
        <w:t>о</w:t>
      </w:r>
      <w:r w:rsidRPr="000E7B6B">
        <w:rPr>
          <w:bCs/>
        </w:rPr>
        <w:t>пределена</w:t>
      </w:r>
      <w:r w:rsidR="000E7B6B" w:rsidRPr="000E7B6B">
        <w:rPr>
          <w:bCs/>
        </w:rPr>
        <w:t xml:space="preserve"> </w:t>
      </w:r>
      <w:r w:rsidRPr="000E7B6B">
        <w:rPr>
          <w:bCs/>
        </w:rPr>
        <w:t>стоимость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основных</w:t>
      </w:r>
      <w:r w:rsidR="000E7B6B" w:rsidRPr="000E7B6B">
        <w:rPr>
          <w:bCs/>
        </w:rPr>
        <w:t xml:space="preserve"> </w:t>
      </w:r>
      <w:r w:rsidRPr="000E7B6B">
        <w:rPr>
          <w:bCs/>
        </w:rPr>
        <w:t>производственных</w:t>
      </w:r>
      <w:r w:rsidR="000E7B6B" w:rsidRPr="000E7B6B">
        <w:rPr>
          <w:bCs/>
        </w:rPr>
        <w:t xml:space="preserve"> </w:t>
      </w:r>
      <w:r w:rsidRPr="000E7B6B">
        <w:rPr>
          <w:bCs/>
        </w:rPr>
        <w:t>фондов,</w:t>
      </w:r>
      <w:r w:rsidR="000E7B6B" w:rsidRPr="000E7B6B">
        <w:rPr>
          <w:bCs/>
        </w:rPr>
        <w:t xml:space="preserve"> </w:t>
      </w:r>
      <w:r w:rsidRPr="000E7B6B">
        <w:rPr>
          <w:bCs/>
        </w:rPr>
        <w:t>произведены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расчёты</w:t>
      </w:r>
      <w:r w:rsidR="000E7B6B" w:rsidRPr="000E7B6B">
        <w:rPr>
          <w:bCs/>
        </w:rPr>
        <w:t xml:space="preserve"> </w:t>
      </w:r>
      <w:r w:rsidRPr="000E7B6B">
        <w:rPr>
          <w:bCs/>
        </w:rPr>
        <w:t>издержек</w:t>
      </w:r>
      <w:r w:rsidR="000E7B6B" w:rsidRPr="000E7B6B">
        <w:rPr>
          <w:bCs/>
        </w:rPr>
        <w:t xml:space="preserve"> </w:t>
      </w:r>
      <w:r w:rsidRPr="000E7B6B">
        <w:rPr>
          <w:bCs/>
        </w:rPr>
        <w:t>производства,</w:t>
      </w:r>
      <w:r w:rsidR="000E7B6B" w:rsidRPr="000E7B6B">
        <w:rPr>
          <w:bCs/>
        </w:rPr>
        <w:t xml:space="preserve"> </w:t>
      </w:r>
      <w:r w:rsidRPr="000E7B6B">
        <w:t>цены</w:t>
      </w:r>
      <w:r w:rsidR="000E7B6B" w:rsidRPr="000E7B6B">
        <w:t xml:space="preserve"> </w:t>
      </w:r>
      <w:r w:rsidRPr="000E7B6B">
        <w:t>продукции,</w:t>
      </w:r>
      <w:r w:rsidR="000E7B6B" w:rsidRPr="000E7B6B">
        <w:t xml:space="preserve"> </w:t>
      </w:r>
      <w:r w:rsidRPr="000E7B6B">
        <w:t>прибыли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рентабельности,</w:t>
      </w:r>
      <w:r w:rsidR="000E7B6B" w:rsidRPr="000E7B6B">
        <w:t xml:space="preserve"> </w:t>
      </w:r>
      <w:r w:rsidRPr="000E7B6B">
        <w:t>определён</w:t>
      </w:r>
      <w:r w:rsidR="000E7B6B" w:rsidRPr="000E7B6B">
        <w:t xml:space="preserve"> </w:t>
      </w:r>
      <w:r w:rsidRPr="000E7B6B">
        <w:t>срок</w:t>
      </w:r>
      <w:r w:rsidR="000E7B6B" w:rsidRPr="000E7B6B">
        <w:t xml:space="preserve"> </w:t>
      </w:r>
      <w:r w:rsidRPr="000E7B6B">
        <w:t>окупаемости</w:t>
      </w:r>
      <w:r w:rsidR="000E7B6B" w:rsidRPr="000E7B6B">
        <w:t xml:space="preserve"> </w:t>
      </w:r>
      <w:r w:rsidRPr="000E7B6B">
        <w:t>вложений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основные</w:t>
      </w:r>
      <w:r w:rsidR="000E7B6B" w:rsidRPr="000E7B6B">
        <w:t xml:space="preserve"> </w:t>
      </w:r>
      <w:r w:rsidRPr="000E7B6B">
        <w:t>производственные</w:t>
      </w:r>
      <w:r w:rsidR="000E7B6B" w:rsidRPr="000E7B6B">
        <w:t xml:space="preserve"> </w:t>
      </w:r>
      <w:r w:rsidRPr="000E7B6B">
        <w:t>фонды</w:t>
      </w:r>
      <w:r w:rsidR="000E7B6B" w:rsidRPr="000E7B6B">
        <w:t>.</w:t>
      </w:r>
    </w:p>
    <w:p w:rsidR="000E7B6B" w:rsidRPr="000E7B6B" w:rsidRDefault="00496BD4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проекте</w:t>
      </w:r>
      <w:r w:rsidR="000E7B6B" w:rsidRPr="000E7B6B">
        <w:t xml:space="preserve"> </w:t>
      </w:r>
      <w:r w:rsidRPr="000E7B6B">
        <w:t>произведён</w:t>
      </w:r>
      <w:r w:rsidR="000E7B6B" w:rsidRPr="000E7B6B">
        <w:t xml:space="preserve"> </w:t>
      </w:r>
      <w:r w:rsidRPr="000E7B6B">
        <w:t>анализ</w:t>
      </w:r>
      <w:r w:rsidR="000E7B6B" w:rsidRPr="000E7B6B">
        <w:t xml:space="preserve"> </w:t>
      </w:r>
      <w:r w:rsidRPr="000E7B6B">
        <w:t>опасных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вредных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факторов</w:t>
      </w:r>
      <w:r w:rsidR="000E7B6B" w:rsidRPr="000E7B6B">
        <w:t xml:space="preserve"> </w:t>
      </w:r>
      <w:r w:rsidRPr="000E7B6B">
        <w:t>спроектированного</w:t>
      </w:r>
      <w:r w:rsidR="000E7B6B" w:rsidRPr="000E7B6B">
        <w:t xml:space="preserve"> </w:t>
      </w:r>
      <w:r w:rsidRPr="000E7B6B">
        <w:t>участка,</w:t>
      </w:r>
      <w:r w:rsidR="000E7B6B" w:rsidRPr="000E7B6B">
        <w:t xml:space="preserve"> </w:t>
      </w:r>
      <w:r w:rsidRPr="000E7B6B">
        <w:t>разработаны</w:t>
      </w:r>
      <w:r w:rsidR="000E7B6B" w:rsidRPr="000E7B6B">
        <w:t xml:space="preserve"> </w:t>
      </w:r>
      <w:r w:rsidRPr="000E7B6B">
        <w:t>мероприятия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обеспечению</w:t>
      </w:r>
      <w:r w:rsidR="000E7B6B" w:rsidRPr="000E7B6B">
        <w:t xml:space="preserve"> </w:t>
      </w:r>
      <w:r w:rsidRPr="000E7B6B">
        <w:t>безопасных</w:t>
      </w:r>
      <w:r w:rsidR="000E7B6B" w:rsidRPr="000E7B6B">
        <w:t xml:space="preserve"> </w:t>
      </w:r>
      <w:r w:rsidRPr="000E7B6B">
        <w:t>условий</w:t>
      </w:r>
      <w:r w:rsidR="000E7B6B" w:rsidRPr="000E7B6B">
        <w:t xml:space="preserve"> </w:t>
      </w:r>
      <w:r w:rsidRPr="000E7B6B">
        <w:t>труда,</w:t>
      </w:r>
      <w:r w:rsidR="000E7B6B" w:rsidRPr="000E7B6B">
        <w:t xml:space="preserve"> </w:t>
      </w:r>
      <w:r w:rsidRPr="000E7B6B">
        <w:t>произведён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общего</w:t>
      </w:r>
      <w:r w:rsidR="000E7B6B" w:rsidRPr="000E7B6B">
        <w:t xml:space="preserve"> </w:t>
      </w:r>
      <w:r w:rsidRPr="000E7B6B">
        <w:t>искусственного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участка</w:t>
      </w:r>
      <w:r w:rsidR="000E7B6B" w:rsidRPr="000E7B6B">
        <w:t xml:space="preserve">. </w:t>
      </w:r>
      <w:r w:rsidRPr="000E7B6B">
        <w:t>Разработаны</w:t>
      </w:r>
      <w:r w:rsidR="000E7B6B" w:rsidRPr="000E7B6B">
        <w:t xml:space="preserve"> </w:t>
      </w:r>
      <w:r w:rsidRPr="000E7B6B">
        <w:t>мероприятия,</w:t>
      </w:r>
      <w:r w:rsidR="000E7B6B" w:rsidRPr="000E7B6B">
        <w:t xml:space="preserve"> </w:t>
      </w:r>
      <w:r w:rsidRPr="000E7B6B">
        <w:t>направленные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повышение</w:t>
      </w:r>
      <w:r w:rsidR="000E7B6B" w:rsidRPr="000E7B6B">
        <w:t xml:space="preserve"> </w:t>
      </w:r>
      <w:r w:rsidRPr="000E7B6B">
        <w:t>устойчивости</w:t>
      </w:r>
      <w:r w:rsidR="000E7B6B" w:rsidRPr="000E7B6B">
        <w:t xml:space="preserve"> </w:t>
      </w:r>
      <w:r w:rsidRPr="000E7B6B">
        <w:t>спроектированного</w:t>
      </w:r>
      <w:r w:rsidR="000E7B6B" w:rsidRPr="000E7B6B">
        <w:t xml:space="preserve"> </w:t>
      </w:r>
      <w:r w:rsidRPr="000E7B6B">
        <w:t>участка,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случай</w:t>
      </w:r>
      <w:r w:rsidR="000E7B6B" w:rsidRPr="000E7B6B">
        <w:t xml:space="preserve"> </w:t>
      </w:r>
      <w:r w:rsidRPr="000E7B6B">
        <w:t>взрыва</w:t>
      </w:r>
      <w:r w:rsidR="000E7B6B" w:rsidRPr="000E7B6B">
        <w:t xml:space="preserve"> </w:t>
      </w:r>
      <w:r w:rsidRPr="000E7B6B">
        <w:t>100</w:t>
      </w:r>
      <w:r w:rsidR="000E7B6B" w:rsidRPr="000E7B6B">
        <w:t xml:space="preserve"> </w:t>
      </w:r>
      <w:r w:rsidRPr="000E7B6B">
        <w:t>тонн</w:t>
      </w:r>
      <w:r w:rsidR="000E7B6B" w:rsidRPr="000E7B6B">
        <w:t xml:space="preserve"> </w:t>
      </w:r>
      <w:r w:rsidRPr="000E7B6B">
        <w:t>сжиженного</w:t>
      </w:r>
      <w:r w:rsidR="000E7B6B" w:rsidRPr="000E7B6B">
        <w:t xml:space="preserve"> </w:t>
      </w:r>
      <w:r w:rsidRPr="000E7B6B">
        <w:t>пропана</w:t>
      </w:r>
      <w:r w:rsidR="000E7B6B" w:rsidRPr="000E7B6B">
        <w:t>.</w:t>
      </w:r>
    </w:p>
    <w:p w:rsidR="000E7B6B" w:rsidRPr="000E7B6B" w:rsidRDefault="00811722" w:rsidP="000E7B6B">
      <w:pPr>
        <w:tabs>
          <w:tab w:val="left" w:pos="726"/>
        </w:tabs>
      </w:pPr>
      <w:r w:rsidRPr="000E7B6B">
        <w:t>ДОЛБЯК</w:t>
      </w:r>
      <w:r w:rsidR="000E7B6B" w:rsidRPr="000E7B6B">
        <w:t xml:space="preserve"> </w:t>
      </w:r>
      <w:r w:rsidRPr="000E7B6B">
        <w:t>ДИСКОВЫЙ</w:t>
      </w:r>
      <w:r w:rsidR="00756F84" w:rsidRPr="000E7B6B">
        <w:t>,</w:t>
      </w:r>
      <w:r w:rsidR="000E7B6B" w:rsidRPr="000E7B6B">
        <w:t xml:space="preserve"> </w:t>
      </w:r>
      <w:r w:rsidRPr="000E7B6B">
        <w:t>МОДУЛЬ,</w:t>
      </w:r>
      <w:r w:rsidR="000E7B6B" w:rsidRPr="000E7B6B">
        <w:t xml:space="preserve"> </w:t>
      </w:r>
      <w:r w:rsidR="00756F84" w:rsidRPr="000E7B6B">
        <w:t>ОПЕРАЦИОННАЯ</w:t>
      </w:r>
      <w:r w:rsidR="000E7B6B" w:rsidRPr="000E7B6B">
        <w:t xml:space="preserve"> </w:t>
      </w:r>
      <w:r w:rsidR="00756F84" w:rsidRPr="000E7B6B">
        <w:t>ТЕХНОЛОГИЯ,</w:t>
      </w:r>
      <w:r w:rsidR="000E7B6B" w:rsidRPr="000E7B6B">
        <w:t xml:space="preserve"> </w:t>
      </w:r>
      <w:r w:rsidR="00756F84" w:rsidRPr="000E7B6B">
        <w:t>РЕЖИМЫ</w:t>
      </w:r>
      <w:r w:rsidR="000E7B6B" w:rsidRPr="000E7B6B">
        <w:t xml:space="preserve"> </w:t>
      </w:r>
      <w:r w:rsidR="00756F84" w:rsidRPr="000E7B6B">
        <w:t>РЕЗАНИЯ,</w:t>
      </w:r>
      <w:r w:rsidR="000E7B6B" w:rsidRPr="000E7B6B">
        <w:t xml:space="preserve"> </w:t>
      </w:r>
      <w:r w:rsidR="00756F84" w:rsidRPr="000E7B6B">
        <w:t>ПРИПУСКИ,</w:t>
      </w:r>
      <w:r w:rsidR="000E7B6B" w:rsidRPr="000E7B6B">
        <w:t xml:space="preserve"> </w:t>
      </w:r>
      <w:r w:rsidR="00756F84" w:rsidRPr="000E7B6B">
        <w:t>МАШИННОЕ</w:t>
      </w:r>
      <w:r w:rsidR="000E7B6B" w:rsidRPr="000E7B6B">
        <w:t xml:space="preserve"> </w:t>
      </w:r>
      <w:r w:rsidR="00756F84" w:rsidRPr="000E7B6B">
        <w:t>ВРЕМЯ,</w:t>
      </w:r>
      <w:r w:rsidR="000E7B6B" w:rsidRPr="000E7B6B">
        <w:t xml:space="preserve"> </w:t>
      </w:r>
      <w:r w:rsidRPr="000E7B6B">
        <w:t>КАРТЫ</w:t>
      </w:r>
      <w:r w:rsidR="000E7B6B" w:rsidRPr="000E7B6B">
        <w:t xml:space="preserve"> </w:t>
      </w:r>
      <w:r w:rsidRPr="000E7B6B">
        <w:t>НАЛАДОК,</w:t>
      </w:r>
      <w:r w:rsidR="000E7B6B" w:rsidRPr="000E7B6B">
        <w:t xml:space="preserve"> </w:t>
      </w:r>
      <w:r w:rsidR="00756F84" w:rsidRPr="000E7B6B">
        <w:t>ПРИСПОСОБЛЕНИЕ</w:t>
      </w:r>
      <w:r w:rsidR="00596130" w:rsidRPr="000E7B6B">
        <w:t>,</w:t>
      </w:r>
      <w:r w:rsidR="000E7B6B" w:rsidRPr="000E7B6B">
        <w:t xml:space="preserve"> </w:t>
      </w:r>
      <w:r w:rsidR="00596130" w:rsidRPr="000E7B6B">
        <w:t>ЦЕХ,</w:t>
      </w:r>
      <w:r w:rsidR="000E7B6B" w:rsidRPr="000E7B6B">
        <w:t xml:space="preserve"> </w:t>
      </w:r>
      <w:r w:rsidR="00596130" w:rsidRPr="000E7B6B">
        <w:t>ОСНОВНЫЕ</w:t>
      </w:r>
      <w:r w:rsidR="000E7B6B" w:rsidRPr="000E7B6B">
        <w:t xml:space="preserve"> </w:t>
      </w:r>
      <w:r w:rsidR="00596130" w:rsidRPr="000E7B6B">
        <w:t>ПРОИЗВОДСВЕННЫЕ</w:t>
      </w:r>
      <w:r w:rsidR="000E7B6B" w:rsidRPr="000E7B6B">
        <w:t xml:space="preserve"> </w:t>
      </w:r>
      <w:r w:rsidR="00596130" w:rsidRPr="000E7B6B">
        <w:t>ФОНДЫ,</w:t>
      </w:r>
      <w:r w:rsidR="000E7B6B" w:rsidRPr="000E7B6B">
        <w:t xml:space="preserve"> </w:t>
      </w:r>
      <w:r w:rsidR="00596130" w:rsidRPr="000E7B6B">
        <w:t>ЦЕНА,</w:t>
      </w:r>
      <w:r w:rsidR="000E7B6B" w:rsidRPr="000E7B6B">
        <w:t xml:space="preserve"> </w:t>
      </w:r>
      <w:r w:rsidR="00596130" w:rsidRPr="000E7B6B">
        <w:t>ПРИБЫЛЬ,</w:t>
      </w:r>
      <w:r w:rsidR="000E7B6B" w:rsidRPr="000E7B6B">
        <w:t xml:space="preserve"> </w:t>
      </w:r>
      <w:r w:rsidR="00596130" w:rsidRPr="000E7B6B">
        <w:t>ИЗДЕРЖКИ,</w:t>
      </w:r>
      <w:r w:rsidR="000E7B6B" w:rsidRPr="000E7B6B">
        <w:t xml:space="preserve"> </w:t>
      </w:r>
      <w:r w:rsidR="00596130" w:rsidRPr="000E7B6B">
        <w:t>РЕНТАБЕЛЬНОСТЬ,</w:t>
      </w:r>
      <w:r w:rsidR="000E7B6B" w:rsidRPr="000E7B6B">
        <w:t xml:space="preserve"> </w:t>
      </w:r>
      <w:r w:rsidR="00596130" w:rsidRPr="000E7B6B">
        <w:t>ОКУПАЕМОСТЬ,</w:t>
      </w:r>
      <w:r w:rsidR="000E7B6B" w:rsidRPr="000E7B6B">
        <w:t xml:space="preserve"> </w:t>
      </w:r>
      <w:r w:rsidR="00596130" w:rsidRPr="000E7B6B">
        <w:t>ОПАСНЫЕ</w:t>
      </w:r>
      <w:r w:rsidR="000E7B6B" w:rsidRPr="000E7B6B">
        <w:t xml:space="preserve"> </w:t>
      </w:r>
      <w:r w:rsidR="00596130" w:rsidRPr="000E7B6B">
        <w:t>ПРОИЗВОДСТВЕННЫЕ</w:t>
      </w:r>
      <w:r w:rsidR="000E7B6B" w:rsidRPr="000E7B6B">
        <w:t xml:space="preserve"> </w:t>
      </w:r>
      <w:r w:rsidR="00596130" w:rsidRPr="000E7B6B">
        <w:t>ФАКТОРЫ,</w:t>
      </w:r>
      <w:r w:rsidR="000E7B6B" w:rsidRPr="000E7B6B">
        <w:t xml:space="preserve"> </w:t>
      </w:r>
      <w:r w:rsidR="00596130" w:rsidRPr="000E7B6B">
        <w:t>ПОЖАРОБЕЗОПАСНОСТЬ,</w:t>
      </w:r>
      <w:r w:rsidR="000E7B6B" w:rsidRPr="000E7B6B">
        <w:t xml:space="preserve"> </w:t>
      </w:r>
      <w:r w:rsidR="00596130" w:rsidRPr="000E7B6B">
        <w:t>ОСВЕЩЕНИЕ,</w:t>
      </w:r>
      <w:r w:rsidR="000E7B6B" w:rsidRPr="000E7B6B">
        <w:t xml:space="preserve"> </w:t>
      </w:r>
      <w:r w:rsidR="00596130" w:rsidRPr="000E7B6B">
        <w:t>УСТОЙЧИВОСТЬ</w:t>
      </w:r>
      <w:r w:rsidR="000E7B6B" w:rsidRPr="000E7B6B">
        <w:t>.</w:t>
      </w:r>
    </w:p>
    <w:p w:rsidR="000E7B6B" w:rsidRDefault="00F26D33" w:rsidP="004C4169">
      <w:pPr>
        <w:pStyle w:val="aff"/>
      </w:pPr>
      <w:r>
        <w:br w:type="page"/>
      </w:r>
      <w:r w:rsidR="00324A2A" w:rsidRPr="000E7B6B">
        <w:t>Содержание</w:t>
      </w:r>
    </w:p>
    <w:p w:rsidR="00F26D33" w:rsidRDefault="00F26D33" w:rsidP="00F26D33">
      <w:pPr>
        <w:rPr>
          <w:lang w:eastAsia="en-US"/>
        </w:rPr>
      </w:pP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Реферат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Введение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1. Специальная часть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1.1 Анализ и исследования существующих конструкций долбяков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 xml:space="preserve">1.2 Расчёт и проектирование дискового долбяка </w:t>
      </w:r>
      <w:r w:rsidRPr="002909ED">
        <w:rPr>
          <w:rStyle w:val="af7"/>
          <w:noProof/>
          <w:lang w:val="en-US"/>
        </w:rPr>
        <w:t>m</w:t>
      </w:r>
      <w:r w:rsidRPr="002909ED">
        <w:rPr>
          <w:rStyle w:val="af7"/>
          <w:noProof/>
        </w:rPr>
        <w:t>=6 мм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2. Технологическая часть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2.1 Выбор и обоснование типа производства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2.2 Выбор и обоснование типа заготовки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2.3 Проектирование маршрутного технологического процесса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2.4 Расчет припусков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2.5 Расчет режимов резания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2.6 Определение трудоемкости изготовления изделия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2.7 Проектирование операционного технологического процесса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2.8 Выбор средств и методов контроля изделия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3. Конструкторская часть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3.1 Расчет и проектирование установочного приспособления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3.2 Расчет и проектирование контрольного приспособления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3.3 Расчет и проектирование специального режущего инструмента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4. Расчёт, компоновка и планировка участка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4.1 Расчет необходимого количества оборудования и коэффициентов его загрузки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4.2 Выбор основных параметров пролета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4.3 Выбор транспортных средств. Уборка стружки. Безопасность работы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 Экономическая часть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5.1 Исходные данные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5.2 Определение стоимости основных производственных фондов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5.3 Расчет издержек производства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5.3.1 Прямые материальные расходы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5.3.2 Прямые расходы на оплату труда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5.3.3 Другие прямые расходы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5.3.4 Общепроизводственные расходы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5.3.5 Калькуляция себестоимости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5.4 Расчет цены продукции, прибыли и рентабельности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  <w:snapToGrid w:val="0"/>
        </w:rPr>
        <w:t xml:space="preserve">5.4.1 Оптовая цена </w:t>
      </w:r>
      <w:r w:rsidRPr="002909ED">
        <w:rPr>
          <w:rStyle w:val="af7"/>
          <w:noProof/>
        </w:rPr>
        <w:t>единицы</w:t>
      </w:r>
      <w:r w:rsidRPr="002909ED">
        <w:rPr>
          <w:rStyle w:val="af7"/>
          <w:noProof/>
          <w:snapToGrid w:val="0"/>
        </w:rPr>
        <w:t xml:space="preserve"> продукции Ц</w:t>
      </w:r>
      <w:r w:rsidRPr="002909ED">
        <w:rPr>
          <w:rStyle w:val="af7"/>
          <w:noProof/>
          <w:snapToGrid w:val="0"/>
          <w:vertAlign w:val="subscript"/>
        </w:rPr>
        <w:t>опт</w:t>
      </w:r>
      <w:r w:rsidRPr="002909ED">
        <w:rPr>
          <w:rStyle w:val="af7"/>
          <w:noProof/>
          <w:snapToGrid w:val="0"/>
          <w:vertAlign w:val="superscript"/>
        </w:rPr>
        <w:t>1ШТ</w:t>
      </w:r>
      <w:r w:rsidRPr="002909ED">
        <w:rPr>
          <w:rStyle w:val="af7"/>
          <w:noProof/>
          <w:snapToGrid w:val="0"/>
        </w:rPr>
        <w:t>, грн/шт.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  <w:snapToGrid w:val="0"/>
        </w:rPr>
        <w:t>5.4.2</w:t>
      </w:r>
      <w:r w:rsidRPr="002909ED">
        <w:rPr>
          <w:rStyle w:val="af7"/>
          <w:noProof/>
        </w:rPr>
        <w:t xml:space="preserve"> Отпускная цена единицы</w:t>
      </w:r>
      <w:r w:rsidRPr="002909ED">
        <w:rPr>
          <w:rStyle w:val="af7"/>
          <w:noProof/>
          <w:snapToGrid w:val="0"/>
        </w:rPr>
        <w:t xml:space="preserve"> продукции Ц</w:t>
      </w:r>
      <w:r w:rsidRPr="002909ED">
        <w:rPr>
          <w:rStyle w:val="af7"/>
          <w:noProof/>
          <w:snapToGrid w:val="0"/>
          <w:vertAlign w:val="subscript"/>
        </w:rPr>
        <w:t>оТПускн</w:t>
      </w:r>
      <w:r w:rsidRPr="002909ED">
        <w:rPr>
          <w:rStyle w:val="af7"/>
          <w:noProof/>
          <w:snapToGrid w:val="0"/>
          <w:vertAlign w:val="superscript"/>
        </w:rPr>
        <w:t>1ШТ</w:t>
      </w:r>
      <w:r w:rsidRPr="002909ED">
        <w:rPr>
          <w:rStyle w:val="af7"/>
          <w:noProof/>
          <w:snapToGrid w:val="0"/>
        </w:rPr>
        <w:t>, грн.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  <w:snapToGrid w:val="0"/>
        </w:rPr>
        <w:t>5.4.3</w:t>
      </w:r>
      <w:r w:rsidRPr="002909ED">
        <w:rPr>
          <w:rStyle w:val="af7"/>
          <w:noProof/>
        </w:rPr>
        <w:t xml:space="preserve"> В</w:t>
      </w:r>
      <w:r w:rsidRPr="002909ED">
        <w:rPr>
          <w:rStyle w:val="af7"/>
          <w:noProof/>
          <w:snapToGrid w:val="0"/>
        </w:rPr>
        <w:t>ыручка от реализации продукции В</w:t>
      </w:r>
      <w:r w:rsidRPr="002909ED">
        <w:rPr>
          <w:rStyle w:val="af7"/>
          <w:noProof/>
          <w:snapToGrid w:val="0"/>
          <w:vertAlign w:val="subscript"/>
        </w:rPr>
        <w:t>РП</w:t>
      </w:r>
      <w:r w:rsidRPr="002909ED">
        <w:rPr>
          <w:rStyle w:val="af7"/>
          <w:noProof/>
          <w:snapToGrid w:val="0"/>
        </w:rPr>
        <w:t>, грн.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5.4.4 Валовая прибыль от реализации, П</w:t>
      </w:r>
      <w:r w:rsidRPr="002909ED">
        <w:rPr>
          <w:rStyle w:val="af7"/>
          <w:noProof/>
          <w:vertAlign w:val="subscript"/>
        </w:rPr>
        <w:t>Вал</w:t>
      </w:r>
      <w:r w:rsidRPr="002909ED">
        <w:rPr>
          <w:rStyle w:val="af7"/>
          <w:noProof/>
        </w:rPr>
        <w:t>, грн.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5.4.5 Чистая прибыль от реализации, П</w:t>
      </w:r>
      <w:r w:rsidRPr="002909ED">
        <w:rPr>
          <w:rStyle w:val="af7"/>
          <w:noProof/>
          <w:vertAlign w:val="subscript"/>
        </w:rPr>
        <w:t>ЧИСТ</w:t>
      </w:r>
      <w:r w:rsidRPr="002909ED">
        <w:rPr>
          <w:rStyle w:val="af7"/>
          <w:noProof/>
        </w:rPr>
        <w:t>, грн.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5.4.6 Рентабельность продукции Р</w:t>
      </w:r>
      <w:r w:rsidRPr="002909ED">
        <w:rPr>
          <w:rStyle w:val="af7"/>
          <w:noProof/>
          <w:vertAlign w:val="subscript"/>
        </w:rPr>
        <w:t>ПРД</w:t>
      </w:r>
      <w:r w:rsidRPr="002909ED">
        <w:rPr>
          <w:rStyle w:val="af7"/>
          <w:noProof/>
        </w:rPr>
        <w:t>, %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5.4.7 Рентабельность производства Р</w:t>
      </w:r>
      <w:r w:rsidRPr="002909ED">
        <w:rPr>
          <w:rStyle w:val="af7"/>
          <w:noProof/>
          <w:vertAlign w:val="subscript"/>
        </w:rPr>
        <w:t>ПРЗ</w:t>
      </w:r>
      <w:r w:rsidRPr="002909ED">
        <w:rPr>
          <w:rStyle w:val="af7"/>
          <w:noProof/>
        </w:rPr>
        <w:t>, %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  <w:lang w:eastAsia="ja-JP"/>
        </w:rPr>
        <w:t>5.5</w:t>
      </w:r>
      <w:r w:rsidRPr="002909ED">
        <w:rPr>
          <w:rStyle w:val="af7"/>
          <w:noProof/>
        </w:rPr>
        <w:t xml:space="preserve"> Технико-экономические показатели проекта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5.5.1 Фондоотдача Ф</w:t>
      </w:r>
      <w:r w:rsidRPr="002909ED">
        <w:rPr>
          <w:rStyle w:val="af7"/>
          <w:noProof/>
          <w:vertAlign w:val="subscript"/>
        </w:rPr>
        <w:t>ОТ</w:t>
      </w:r>
      <w:r w:rsidRPr="002909ED">
        <w:rPr>
          <w:rStyle w:val="af7"/>
          <w:noProof/>
        </w:rPr>
        <w:t>, грн/грн.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5.5.2 Фондовооружённость Ф</w:t>
      </w:r>
      <w:r w:rsidRPr="002909ED">
        <w:rPr>
          <w:rStyle w:val="af7"/>
          <w:noProof/>
          <w:vertAlign w:val="subscript"/>
        </w:rPr>
        <w:t>ВООР</w:t>
      </w:r>
      <w:r w:rsidRPr="002909ED">
        <w:rPr>
          <w:rStyle w:val="af7"/>
          <w:noProof/>
        </w:rPr>
        <w:t>, грн/чел.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5.5.3 Общая трудоемкость работ Т</w:t>
      </w:r>
      <w:r w:rsidRPr="002909ED">
        <w:rPr>
          <w:rStyle w:val="af7"/>
          <w:noProof/>
          <w:vertAlign w:val="subscript"/>
        </w:rPr>
        <w:t>Р. ВЫП</w:t>
      </w:r>
      <w:r w:rsidRPr="002909ED">
        <w:rPr>
          <w:rStyle w:val="af7"/>
          <w:noProof/>
        </w:rPr>
        <w:t>, н-час.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5.5.4 Трудоемкость 1т продукции Т</w:t>
      </w:r>
      <w:r w:rsidRPr="002909ED">
        <w:rPr>
          <w:rStyle w:val="af7"/>
          <w:noProof/>
          <w:vertAlign w:val="subscript"/>
        </w:rPr>
        <w:t>Р. ВЫП</w:t>
      </w:r>
      <w:r w:rsidRPr="002909ED">
        <w:rPr>
          <w:rStyle w:val="af7"/>
          <w:noProof/>
          <w:vertAlign w:val="superscript"/>
        </w:rPr>
        <w:t>1Т</w:t>
      </w:r>
      <w:r w:rsidRPr="002909ED">
        <w:rPr>
          <w:rStyle w:val="af7"/>
          <w:noProof/>
        </w:rPr>
        <w:t>, н-час/т.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5.5.5 Съем продукции с 1м</w:t>
      </w:r>
      <w:r w:rsidRPr="002909ED">
        <w:rPr>
          <w:rStyle w:val="af7"/>
          <w:noProof/>
          <w:vertAlign w:val="superscript"/>
        </w:rPr>
        <w:t>2</w:t>
      </w:r>
      <w:r w:rsidRPr="002909ED">
        <w:rPr>
          <w:rStyle w:val="af7"/>
          <w:noProof/>
        </w:rPr>
        <w:t xml:space="preserve"> площади С</w:t>
      </w:r>
      <w:r w:rsidRPr="002909ED">
        <w:rPr>
          <w:rStyle w:val="af7"/>
          <w:noProof/>
          <w:vertAlign w:val="subscript"/>
        </w:rPr>
        <w:t>М</w:t>
      </w:r>
      <w:r w:rsidRPr="002909ED">
        <w:rPr>
          <w:rStyle w:val="af7"/>
          <w:noProof/>
          <w:vertAlign w:val="superscript"/>
        </w:rPr>
        <w:t>2</w:t>
      </w:r>
      <w:r w:rsidRPr="002909ED">
        <w:rPr>
          <w:rStyle w:val="af7"/>
          <w:noProof/>
        </w:rPr>
        <w:t>, т/м</w:t>
      </w:r>
      <w:r w:rsidRPr="002909ED">
        <w:rPr>
          <w:rStyle w:val="af7"/>
          <w:noProof/>
          <w:vertAlign w:val="superscript"/>
        </w:rPr>
        <w:t>2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5.5.6 Выработка на 1-го работающего В</w:t>
      </w:r>
      <w:r w:rsidRPr="002909ED">
        <w:rPr>
          <w:rStyle w:val="af7"/>
          <w:noProof/>
          <w:vertAlign w:val="subscript"/>
        </w:rPr>
        <w:t>грн/Ч</w:t>
      </w:r>
      <w:r w:rsidRPr="002909ED">
        <w:rPr>
          <w:rStyle w:val="af7"/>
          <w:noProof/>
        </w:rPr>
        <w:t>, грн/чел.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5.5.7 Среднемесячная зарплата руководителя З</w:t>
      </w:r>
      <w:r w:rsidRPr="002909ED">
        <w:rPr>
          <w:rStyle w:val="af7"/>
          <w:noProof/>
          <w:vertAlign w:val="subscript"/>
        </w:rPr>
        <w:t>зп. рук</w:t>
      </w:r>
      <w:r w:rsidRPr="002909ED">
        <w:rPr>
          <w:rStyle w:val="af7"/>
          <w:noProof/>
        </w:rPr>
        <w:t>, специалиста З</w:t>
      </w:r>
      <w:r w:rsidRPr="002909ED">
        <w:rPr>
          <w:rStyle w:val="af7"/>
          <w:noProof/>
          <w:vertAlign w:val="subscript"/>
        </w:rPr>
        <w:t>зп. спец</w:t>
      </w:r>
      <w:r w:rsidRPr="002909ED">
        <w:rPr>
          <w:rStyle w:val="af7"/>
          <w:noProof/>
        </w:rPr>
        <w:t xml:space="preserve"> и технического служащего З</w:t>
      </w:r>
      <w:r w:rsidRPr="002909ED">
        <w:rPr>
          <w:rStyle w:val="af7"/>
          <w:noProof/>
          <w:vertAlign w:val="subscript"/>
        </w:rPr>
        <w:t>зп. сл</w:t>
      </w:r>
      <w:r w:rsidRPr="002909ED">
        <w:rPr>
          <w:rStyle w:val="af7"/>
          <w:noProof/>
        </w:rPr>
        <w:t>, грн.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  <w:snapToGrid w:val="0"/>
        </w:rPr>
        <w:t>5.5</w:t>
      </w:r>
      <w:r w:rsidRPr="002909ED">
        <w:rPr>
          <w:rStyle w:val="af7"/>
          <w:noProof/>
        </w:rPr>
        <w:t xml:space="preserve">.8 </w:t>
      </w:r>
      <w:r w:rsidRPr="002909ED">
        <w:rPr>
          <w:rStyle w:val="af7"/>
          <w:noProof/>
          <w:snapToGrid w:val="0"/>
        </w:rPr>
        <w:t xml:space="preserve">Среднемесячная зарплата вспомогательного рабочего </w:t>
      </w:r>
      <w:r w:rsidRPr="002909ED">
        <w:rPr>
          <w:rStyle w:val="af7"/>
          <w:noProof/>
        </w:rPr>
        <w:t>З</w:t>
      </w:r>
      <w:r w:rsidRPr="002909ED">
        <w:rPr>
          <w:rStyle w:val="af7"/>
          <w:noProof/>
          <w:vertAlign w:val="subscript"/>
        </w:rPr>
        <w:t>зп. вСП</w:t>
      </w:r>
      <w:r w:rsidRPr="002909ED">
        <w:rPr>
          <w:rStyle w:val="af7"/>
          <w:noProof/>
        </w:rPr>
        <w:t xml:space="preserve">, </w:t>
      </w:r>
      <w:r w:rsidRPr="002909ED">
        <w:rPr>
          <w:rStyle w:val="af7"/>
          <w:noProof/>
          <w:snapToGrid w:val="0"/>
        </w:rPr>
        <w:t>грн.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5.5.9 Среднемесячная зарплата основного рабочего З</w:t>
      </w:r>
      <w:r w:rsidRPr="002909ED">
        <w:rPr>
          <w:rStyle w:val="af7"/>
          <w:noProof/>
          <w:vertAlign w:val="subscript"/>
        </w:rPr>
        <w:t>ЗП. ОСН</w:t>
      </w:r>
      <w:r w:rsidRPr="002909ED">
        <w:rPr>
          <w:rStyle w:val="af7"/>
          <w:noProof/>
        </w:rPr>
        <w:t>, грн.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5.5.10 Срок окупаемости вложений в ОПФ если они были выполнены собственными средствами, Т</w:t>
      </w:r>
      <w:r w:rsidRPr="002909ED">
        <w:rPr>
          <w:rStyle w:val="af7"/>
          <w:noProof/>
          <w:vertAlign w:val="subscript"/>
        </w:rPr>
        <w:t>ОСБ</w:t>
      </w:r>
      <w:r w:rsidRPr="002909ED">
        <w:rPr>
          <w:rStyle w:val="af7"/>
          <w:noProof/>
        </w:rPr>
        <w:t>, лет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5.5.11 Срок окупаемости вложений в ОПФ если они были выполнены занятыми в банке средствами, Т</w:t>
      </w:r>
      <w:r w:rsidRPr="002909ED">
        <w:rPr>
          <w:rStyle w:val="af7"/>
          <w:noProof/>
          <w:vertAlign w:val="subscript"/>
        </w:rPr>
        <w:t>О. зан</w:t>
      </w:r>
      <w:r w:rsidRPr="002909ED">
        <w:rPr>
          <w:rStyle w:val="af7"/>
          <w:noProof/>
        </w:rPr>
        <w:t>, лет, определяется в несколько этапов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6. Охрана труда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6.1 Анализ опасных и вредных производственных факторов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6.2 Разработка мероприятий по обеспечению безопасных условий труда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6.3 Расчет общего искусственного освещения участка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7. Гражданская оборона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Выводы</w:t>
      </w:r>
    </w:p>
    <w:p w:rsidR="00DC1EF3" w:rsidRDefault="00DC1EF3">
      <w:pPr>
        <w:pStyle w:val="14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2909ED">
        <w:rPr>
          <w:rStyle w:val="af7"/>
          <w:noProof/>
        </w:rPr>
        <w:t>Перечень ссылок</w:t>
      </w:r>
    </w:p>
    <w:p w:rsidR="00F26D33" w:rsidRPr="00F26D33" w:rsidRDefault="00F26D33" w:rsidP="00F26D33">
      <w:pPr>
        <w:rPr>
          <w:lang w:eastAsia="en-US"/>
        </w:rPr>
      </w:pPr>
    </w:p>
    <w:p w:rsidR="000E7B6B" w:rsidRDefault="00554FA0" w:rsidP="00F26D33">
      <w:pPr>
        <w:pStyle w:val="10"/>
      </w:pPr>
      <w:r w:rsidRPr="000E7B6B">
        <w:br w:type="page"/>
      </w:r>
      <w:bookmarkStart w:id="1" w:name="_Toc289876585"/>
      <w:r w:rsidR="00F26D33" w:rsidRPr="000E7B6B">
        <w:t>Введение</w:t>
      </w:r>
      <w:bookmarkEnd w:id="1"/>
    </w:p>
    <w:p w:rsidR="00F26D33" w:rsidRPr="00F26D33" w:rsidRDefault="00F26D33" w:rsidP="00F26D33">
      <w:pPr>
        <w:rPr>
          <w:lang w:eastAsia="en-US"/>
        </w:rPr>
      </w:pP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Ведущая</w:t>
      </w:r>
      <w:r w:rsidR="000E7B6B" w:rsidRPr="000E7B6B">
        <w:t xml:space="preserve"> </w:t>
      </w:r>
      <w:r w:rsidRPr="000E7B6B">
        <w:t>роль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развитии</w:t>
      </w:r>
      <w:r w:rsidR="000E7B6B" w:rsidRPr="000E7B6B">
        <w:t xml:space="preserve"> </w:t>
      </w:r>
      <w:r w:rsidRPr="000E7B6B">
        <w:t>промышленности</w:t>
      </w:r>
      <w:r w:rsidR="000E7B6B" w:rsidRPr="000E7B6B">
        <w:t xml:space="preserve"> </w:t>
      </w:r>
      <w:r w:rsidRPr="000E7B6B">
        <w:t>принадлежит</w:t>
      </w:r>
      <w:r w:rsidR="000E7B6B" w:rsidRPr="000E7B6B">
        <w:t xml:space="preserve"> </w:t>
      </w:r>
      <w:r w:rsidRPr="000E7B6B">
        <w:t>станкоинструментальному</w:t>
      </w:r>
      <w:r w:rsidR="000E7B6B" w:rsidRPr="000E7B6B">
        <w:t xml:space="preserve"> </w:t>
      </w:r>
      <w:r w:rsidRPr="000E7B6B">
        <w:t>производству,</w:t>
      </w:r>
      <w:r w:rsidR="000E7B6B" w:rsidRPr="000E7B6B">
        <w:t xml:space="preserve"> </w:t>
      </w:r>
      <w:r w:rsidRPr="000E7B6B">
        <w:t>которое</w:t>
      </w:r>
      <w:r w:rsidR="000E7B6B" w:rsidRPr="000E7B6B">
        <w:t xml:space="preserve"> </w:t>
      </w:r>
      <w:r w:rsidRPr="000E7B6B">
        <w:t>определяет</w:t>
      </w:r>
      <w:r w:rsidR="000E7B6B" w:rsidRPr="000E7B6B">
        <w:t xml:space="preserve"> </w:t>
      </w:r>
      <w:r w:rsidRPr="000E7B6B">
        <w:t>уровень</w:t>
      </w:r>
      <w:r w:rsidR="000E7B6B" w:rsidRPr="000E7B6B">
        <w:t xml:space="preserve"> </w:t>
      </w:r>
      <w:r w:rsidRPr="000E7B6B">
        <w:t>производительных</w:t>
      </w:r>
      <w:r w:rsidR="000E7B6B" w:rsidRPr="000E7B6B">
        <w:t xml:space="preserve"> </w:t>
      </w:r>
      <w:r w:rsidRPr="000E7B6B">
        <w:t>сил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только</w:t>
      </w:r>
      <w:r w:rsidR="000E7B6B" w:rsidRPr="000E7B6B">
        <w:t xml:space="preserve"> </w:t>
      </w:r>
      <w:r w:rsidRPr="000E7B6B">
        <w:t>машиностроения,</w:t>
      </w:r>
      <w:r w:rsidR="000E7B6B" w:rsidRPr="000E7B6B">
        <w:t xml:space="preserve"> </w:t>
      </w:r>
      <w:r w:rsidRPr="000E7B6B">
        <w:t>но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всей</w:t>
      </w:r>
      <w:r w:rsidR="000E7B6B" w:rsidRPr="000E7B6B">
        <w:t xml:space="preserve"> </w:t>
      </w:r>
      <w:r w:rsidRPr="000E7B6B">
        <w:t>промышленности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Для</w:t>
      </w:r>
      <w:r w:rsidR="000E7B6B" w:rsidRPr="000E7B6B">
        <w:t xml:space="preserve"> </w:t>
      </w:r>
      <w:r w:rsidRPr="000E7B6B">
        <w:t>удовлетворения</w:t>
      </w:r>
      <w:r w:rsidR="000E7B6B" w:rsidRPr="000E7B6B">
        <w:t xml:space="preserve"> </w:t>
      </w:r>
      <w:r w:rsidRPr="000E7B6B">
        <w:t>потребностей</w:t>
      </w:r>
      <w:r w:rsidR="000E7B6B" w:rsidRPr="000E7B6B">
        <w:t xml:space="preserve"> </w:t>
      </w:r>
      <w:r w:rsidRPr="000E7B6B">
        <w:t>машиностроения,</w:t>
      </w:r>
      <w:r w:rsidR="000E7B6B" w:rsidRPr="000E7B6B">
        <w:t xml:space="preserve"> </w:t>
      </w:r>
      <w:r w:rsidRPr="000E7B6B">
        <w:t>металлообработки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других</w:t>
      </w:r>
      <w:r w:rsidR="000E7B6B" w:rsidRPr="000E7B6B">
        <w:t xml:space="preserve"> </w:t>
      </w:r>
      <w:r w:rsidRPr="000E7B6B">
        <w:t>отраслей</w:t>
      </w:r>
      <w:r w:rsidR="000E7B6B" w:rsidRPr="000E7B6B">
        <w:t xml:space="preserve"> </w:t>
      </w:r>
      <w:r w:rsidRPr="000E7B6B">
        <w:t>промышленности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металлорежущем</w:t>
      </w:r>
      <w:r w:rsidR="000E7B6B" w:rsidRPr="000E7B6B">
        <w:t xml:space="preserve"> </w:t>
      </w:r>
      <w:r w:rsidRPr="000E7B6B">
        <w:t>инструменте</w:t>
      </w:r>
      <w:r w:rsidR="000E7B6B" w:rsidRPr="000E7B6B">
        <w:t xml:space="preserve"> </w:t>
      </w:r>
      <w:r w:rsidRPr="000E7B6B">
        <w:t>необходимо</w:t>
      </w:r>
      <w:r w:rsidR="000E7B6B" w:rsidRPr="000E7B6B">
        <w:t xml:space="preserve"> </w:t>
      </w:r>
      <w:r w:rsidRPr="000E7B6B">
        <w:t>увеличить</w:t>
      </w:r>
      <w:r w:rsidR="000E7B6B" w:rsidRPr="000E7B6B">
        <w:t xml:space="preserve"> </w:t>
      </w:r>
      <w:r w:rsidRPr="000E7B6B">
        <w:t>количество</w:t>
      </w:r>
      <w:r w:rsidR="000E7B6B" w:rsidRPr="000E7B6B">
        <w:t xml:space="preserve"> </w:t>
      </w:r>
      <w:r w:rsidRPr="000E7B6B">
        <w:t>типов</w:t>
      </w:r>
      <w:r w:rsidR="000E7B6B" w:rsidRPr="000E7B6B">
        <w:t xml:space="preserve"> </w:t>
      </w:r>
      <w:r w:rsidRPr="000E7B6B">
        <w:t>его</w:t>
      </w:r>
      <w:r w:rsidR="000E7B6B" w:rsidRPr="000E7B6B">
        <w:t xml:space="preserve"> </w:t>
      </w:r>
      <w:r w:rsidRPr="000E7B6B">
        <w:t>выпусков,</w:t>
      </w:r>
      <w:r w:rsidR="000E7B6B" w:rsidRPr="000E7B6B">
        <w:t xml:space="preserve"> </w:t>
      </w:r>
      <w:r w:rsidRPr="000E7B6B">
        <w:t>значительно</w:t>
      </w:r>
      <w:r w:rsidR="000E7B6B" w:rsidRPr="000E7B6B">
        <w:t xml:space="preserve"> </w:t>
      </w:r>
      <w:r w:rsidRPr="000E7B6B">
        <w:t>повысить</w:t>
      </w:r>
      <w:r w:rsidR="000E7B6B" w:rsidRPr="000E7B6B">
        <w:t xml:space="preserve"> </w:t>
      </w:r>
      <w:r w:rsidRPr="000E7B6B">
        <w:t>его</w:t>
      </w:r>
      <w:r w:rsidR="000E7B6B" w:rsidRPr="000E7B6B">
        <w:t xml:space="preserve"> </w:t>
      </w:r>
      <w:r w:rsidRPr="000E7B6B">
        <w:t>качество,</w:t>
      </w:r>
      <w:r w:rsidR="000E7B6B" w:rsidRPr="000E7B6B">
        <w:t xml:space="preserve"> </w:t>
      </w:r>
      <w:r w:rsidRPr="000E7B6B">
        <w:t>улучшить</w:t>
      </w:r>
      <w:r w:rsidR="000E7B6B" w:rsidRPr="000E7B6B">
        <w:t xml:space="preserve"> </w:t>
      </w:r>
      <w:r w:rsidRPr="000E7B6B">
        <w:t>методы</w:t>
      </w:r>
      <w:r w:rsidR="000E7B6B" w:rsidRPr="000E7B6B">
        <w:t xml:space="preserve"> </w:t>
      </w:r>
      <w:r w:rsidRPr="000E7B6B">
        <w:t>эксплуатации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Качество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зависит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его</w:t>
      </w:r>
      <w:r w:rsidR="000E7B6B" w:rsidRPr="000E7B6B">
        <w:t xml:space="preserve"> </w:t>
      </w:r>
      <w:r w:rsidRPr="000E7B6B">
        <w:t>конструкции,</w:t>
      </w:r>
      <w:r w:rsidR="000E7B6B" w:rsidRPr="000E7B6B">
        <w:t xml:space="preserve"> </w:t>
      </w:r>
      <w:r w:rsidRPr="000E7B6B">
        <w:t>материала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технологии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. </w:t>
      </w:r>
      <w:r w:rsidRPr="000E7B6B">
        <w:t>Основополагающими</w:t>
      </w:r>
      <w:r w:rsidR="000E7B6B" w:rsidRPr="000E7B6B">
        <w:t xml:space="preserve"> </w:t>
      </w:r>
      <w:r w:rsidRPr="000E7B6B">
        <w:t>технологическими</w:t>
      </w:r>
      <w:r w:rsidR="000E7B6B" w:rsidRPr="000E7B6B">
        <w:t xml:space="preserve"> </w:t>
      </w:r>
      <w:r w:rsidRPr="000E7B6B">
        <w:t>направлениями</w:t>
      </w:r>
      <w:r w:rsidR="000E7B6B" w:rsidRPr="000E7B6B">
        <w:t xml:space="preserve"> </w:t>
      </w:r>
      <w:r w:rsidRPr="000E7B6B">
        <w:t>развития</w:t>
      </w:r>
      <w:r w:rsidR="000E7B6B" w:rsidRPr="000E7B6B">
        <w:t xml:space="preserve"> </w:t>
      </w:r>
      <w:r w:rsidRPr="000E7B6B">
        <w:t>инструментального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</w:t>
      </w:r>
      <w:r w:rsidRPr="000E7B6B">
        <w:t>являются</w:t>
      </w:r>
      <w:r w:rsidR="000E7B6B" w:rsidRPr="000E7B6B">
        <w:t xml:space="preserve">: </w:t>
      </w:r>
      <w:r w:rsidRPr="000E7B6B">
        <w:t>приближение</w:t>
      </w:r>
      <w:r w:rsidR="000E7B6B" w:rsidRPr="000E7B6B">
        <w:t xml:space="preserve"> </w:t>
      </w:r>
      <w:r w:rsidRPr="000E7B6B">
        <w:t>формы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форме</w:t>
      </w:r>
      <w:r w:rsidR="000E7B6B" w:rsidRPr="000E7B6B">
        <w:t xml:space="preserve"> </w:t>
      </w:r>
      <w:r w:rsidRPr="000E7B6B">
        <w:t>готового</w:t>
      </w:r>
      <w:r w:rsidR="000E7B6B" w:rsidRPr="000E7B6B">
        <w:t xml:space="preserve"> </w:t>
      </w:r>
      <w:r w:rsidRPr="000E7B6B">
        <w:t>изделия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счет</w:t>
      </w:r>
      <w:r w:rsidR="000E7B6B" w:rsidRPr="000E7B6B">
        <w:t xml:space="preserve"> </w:t>
      </w:r>
      <w:r w:rsidRPr="000E7B6B">
        <w:t>применения</w:t>
      </w:r>
      <w:r w:rsidR="000E7B6B" w:rsidRPr="000E7B6B">
        <w:t xml:space="preserve"> </w:t>
      </w:r>
      <w:r w:rsidRPr="000E7B6B">
        <w:t>специального</w:t>
      </w:r>
      <w:r w:rsidR="000E7B6B" w:rsidRPr="000E7B6B">
        <w:t xml:space="preserve"> </w:t>
      </w:r>
      <w:r w:rsidRPr="000E7B6B">
        <w:t>профиля</w:t>
      </w:r>
      <w:r w:rsidR="000E7B6B" w:rsidRPr="000E7B6B">
        <w:t xml:space="preserve"> </w:t>
      </w:r>
      <w:r w:rsidRPr="000E7B6B">
        <w:t>штампов,</w:t>
      </w:r>
      <w:r w:rsidR="000E7B6B" w:rsidRPr="000E7B6B">
        <w:t xml:space="preserve"> </w:t>
      </w:r>
      <w:r w:rsidRPr="000E7B6B">
        <w:t>заготовок,</w:t>
      </w:r>
      <w:r w:rsidR="000E7B6B" w:rsidRPr="000E7B6B">
        <w:t xml:space="preserve"> </w:t>
      </w:r>
      <w:r w:rsidRPr="000E7B6B">
        <w:t>использования</w:t>
      </w:r>
      <w:r w:rsidR="000E7B6B" w:rsidRPr="000E7B6B">
        <w:t xml:space="preserve"> </w:t>
      </w:r>
      <w:r w:rsidRPr="000E7B6B">
        <w:t>методов</w:t>
      </w:r>
      <w:r w:rsidR="000E7B6B" w:rsidRPr="000E7B6B">
        <w:t xml:space="preserve"> </w:t>
      </w:r>
      <w:r w:rsidRPr="000E7B6B">
        <w:t>пластического</w:t>
      </w:r>
      <w:r w:rsidR="000E7B6B" w:rsidRPr="000E7B6B">
        <w:t xml:space="preserve"> </w:t>
      </w:r>
      <w:r w:rsidRPr="000E7B6B">
        <w:t>деформирования</w:t>
      </w:r>
      <w:r w:rsidR="000E7B6B" w:rsidRPr="000E7B6B">
        <w:t xml:space="preserve"> </w:t>
      </w:r>
      <w:r w:rsidRPr="000E7B6B">
        <w:t>порошковой</w:t>
      </w:r>
      <w:r w:rsidR="000E7B6B" w:rsidRPr="000E7B6B">
        <w:t xml:space="preserve"> </w:t>
      </w:r>
      <w:r w:rsidRPr="000E7B6B">
        <w:t>металлургии</w:t>
      </w:r>
      <w:r w:rsidR="000E7B6B" w:rsidRPr="000E7B6B">
        <w:t xml:space="preserve">; </w:t>
      </w:r>
      <w:r w:rsidRPr="000E7B6B">
        <w:t>автоматизация</w:t>
      </w:r>
      <w:r w:rsidR="000E7B6B" w:rsidRPr="000E7B6B">
        <w:t xml:space="preserve"> </w:t>
      </w:r>
      <w:r w:rsidRPr="000E7B6B">
        <w:t>технологических</w:t>
      </w:r>
      <w:r w:rsidR="000E7B6B" w:rsidRPr="000E7B6B">
        <w:t xml:space="preserve"> </w:t>
      </w:r>
      <w:r w:rsidRPr="000E7B6B">
        <w:t>процессов,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автоматизированных</w:t>
      </w:r>
      <w:r w:rsidR="000E7B6B" w:rsidRPr="000E7B6B">
        <w:t xml:space="preserve"> </w:t>
      </w:r>
      <w:r w:rsidRPr="000E7B6B">
        <w:t>загрузочных</w:t>
      </w:r>
      <w:r w:rsidR="000E7B6B" w:rsidRPr="000E7B6B">
        <w:t xml:space="preserve"> </w:t>
      </w:r>
      <w:r w:rsidRPr="000E7B6B">
        <w:t>устройств,</w:t>
      </w:r>
      <w:r w:rsidR="000E7B6B" w:rsidRPr="000E7B6B">
        <w:t xml:space="preserve"> </w:t>
      </w:r>
      <w:r w:rsidRPr="000E7B6B">
        <w:t>роботов,</w:t>
      </w:r>
      <w:r w:rsidR="000E7B6B" w:rsidRPr="000E7B6B">
        <w:t xml:space="preserve"> </w:t>
      </w:r>
      <w:r w:rsidRPr="000E7B6B">
        <w:t>специальных</w:t>
      </w:r>
      <w:r w:rsidR="000E7B6B" w:rsidRPr="000E7B6B">
        <w:t xml:space="preserve"> </w:t>
      </w:r>
      <w:r w:rsidRPr="000E7B6B">
        <w:t>станков,</w:t>
      </w:r>
      <w:r w:rsidR="000E7B6B" w:rsidRPr="000E7B6B">
        <w:t xml:space="preserve"> </w:t>
      </w:r>
      <w:r w:rsidRPr="000E7B6B">
        <w:t>автоматических</w:t>
      </w:r>
      <w:r w:rsidR="000E7B6B" w:rsidRPr="000E7B6B">
        <w:t xml:space="preserve"> </w:t>
      </w:r>
      <w:r w:rsidRPr="000E7B6B">
        <w:t>линий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; </w:t>
      </w:r>
      <w:r w:rsidRPr="000E7B6B">
        <w:t>концентрация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совмещение</w:t>
      </w:r>
      <w:r w:rsidR="000E7B6B" w:rsidRPr="000E7B6B">
        <w:t xml:space="preserve"> </w:t>
      </w:r>
      <w:r w:rsidRPr="000E7B6B">
        <w:t>операций,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высокоэффективной</w:t>
      </w:r>
      <w:r w:rsidR="000E7B6B" w:rsidRPr="000E7B6B">
        <w:t xml:space="preserve"> </w:t>
      </w:r>
      <w:r w:rsidRPr="000E7B6B">
        <w:t>оснастки</w:t>
      </w:r>
      <w:r w:rsidR="000E7B6B" w:rsidRPr="000E7B6B">
        <w:t xml:space="preserve">; </w:t>
      </w:r>
      <w:r w:rsidRPr="000E7B6B">
        <w:t>использование</w:t>
      </w:r>
      <w:r w:rsidR="000E7B6B" w:rsidRPr="000E7B6B">
        <w:t xml:space="preserve"> </w:t>
      </w:r>
      <w:r w:rsidRPr="000E7B6B">
        <w:t>новых</w:t>
      </w:r>
      <w:r w:rsidR="000E7B6B" w:rsidRPr="000E7B6B">
        <w:t xml:space="preserve"> </w:t>
      </w:r>
      <w:r w:rsidRPr="000E7B6B">
        <w:t>эффективных</w:t>
      </w:r>
      <w:r w:rsidR="000E7B6B" w:rsidRPr="000E7B6B">
        <w:t xml:space="preserve"> </w:t>
      </w:r>
      <w:r w:rsidRPr="000E7B6B">
        <w:t>СОЖ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подводом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непосредственно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зону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; </w:t>
      </w:r>
      <w:r w:rsidRPr="000E7B6B">
        <w:t>широкое</w:t>
      </w:r>
      <w:r w:rsidR="000E7B6B" w:rsidRPr="000E7B6B">
        <w:t xml:space="preserve"> </w:t>
      </w:r>
      <w:r w:rsidRPr="000E7B6B">
        <w:t>использование</w:t>
      </w:r>
      <w:r w:rsidR="000E7B6B" w:rsidRPr="000E7B6B">
        <w:t xml:space="preserve"> </w:t>
      </w:r>
      <w:r w:rsidRPr="000E7B6B">
        <w:t>глубинного</w:t>
      </w:r>
      <w:r w:rsidR="000E7B6B" w:rsidRPr="000E7B6B">
        <w:t xml:space="preserve"> </w:t>
      </w:r>
      <w:r w:rsidRPr="000E7B6B">
        <w:t>шлифования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затачивания</w:t>
      </w:r>
      <w:r w:rsidR="000E7B6B" w:rsidRPr="000E7B6B">
        <w:t xml:space="preserve">; </w:t>
      </w:r>
      <w:r w:rsidRPr="000E7B6B">
        <w:t>применение</w:t>
      </w:r>
      <w:r w:rsidR="000E7B6B" w:rsidRPr="000E7B6B">
        <w:t xml:space="preserve"> </w:t>
      </w:r>
      <w:r w:rsidRPr="000E7B6B">
        <w:t>сверхтвердых</w:t>
      </w:r>
      <w:r w:rsidR="000E7B6B" w:rsidRPr="000E7B6B">
        <w:t xml:space="preserve"> </w:t>
      </w:r>
      <w:r w:rsidRPr="000E7B6B">
        <w:t>абразивных</w:t>
      </w:r>
      <w:r w:rsidR="000E7B6B" w:rsidRPr="000E7B6B">
        <w:t xml:space="preserve"> </w:t>
      </w:r>
      <w:r w:rsidRPr="000E7B6B">
        <w:t>материалов,</w:t>
      </w:r>
      <w:r w:rsidR="000E7B6B" w:rsidRPr="000E7B6B">
        <w:t xml:space="preserve"> </w:t>
      </w:r>
      <w:r w:rsidRPr="000E7B6B">
        <w:t>новейших</w:t>
      </w:r>
      <w:r w:rsidR="000E7B6B" w:rsidRPr="000E7B6B">
        <w:t xml:space="preserve"> </w:t>
      </w:r>
      <w:r w:rsidRPr="000E7B6B">
        <w:t>методов</w:t>
      </w:r>
      <w:r w:rsidR="000E7B6B" w:rsidRPr="000E7B6B">
        <w:t xml:space="preserve"> </w:t>
      </w:r>
      <w:r w:rsidRPr="000E7B6B">
        <w:t>термической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термохимической</w:t>
      </w:r>
      <w:r w:rsidR="000E7B6B" w:rsidRPr="000E7B6B">
        <w:t xml:space="preserve"> </w:t>
      </w:r>
      <w:r w:rsidRPr="000E7B6B">
        <w:t>обработки,</w:t>
      </w:r>
      <w:r w:rsidR="000E7B6B" w:rsidRPr="000E7B6B">
        <w:t xml:space="preserve"> </w:t>
      </w:r>
      <w:r w:rsidRPr="000E7B6B">
        <w:t>износостойких</w:t>
      </w:r>
      <w:r w:rsidR="000E7B6B" w:rsidRPr="000E7B6B">
        <w:t xml:space="preserve"> </w:t>
      </w:r>
      <w:r w:rsidRPr="000E7B6B">
        <w:t>покрытий</w:t>
      </w:r>
      <w:r w:rsidR="000E7B6B" w:rsidRPr="000E7B6B">
        <w:t xml:space="preserve">; </w:t>
      </w:r>
      <w:r w:rsidRPr="000E7B6B">
        <w:t>расширение</w:t>
      </w:r>
      <w:r w:rsidR="000E7B6B" w:rsidRPr="000E7B6B">
        <w:t xml:space="preserve"> </w:t>
      </w:r>
      <w:r w:rsidRPr="000E7B6B">
        <w:t>области</w:t>
      </w:r>
      <w:r w:rsidR="000E7B6B" w:rsidRPr="000E7B6B">
        <w:t xml:space="preserve"> </w:t>
      </w:r>
      <w:r w:rsidRPr="000E7B6B">
        <w:t>применения</w:t>
      </w:r>
      <w:r w:rsidR="000E7B6B" w:rsidRPr="000E7B6B">
        <w:t xml:space="preserve"> </w:t>
      </w:r>
      <w:r w:rsidRPr="000E7B6B">
        <w:t>электрофизических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электрохимических</w:t>
      </w:r>
      <w:r w:rsidR="000E7B6B" w:rsidRPr="000E7B6B">
        <w:t xml:space="preserve"> </w:t>
      </w:r>
      <w:r w:rsidRPr="000E7B6B">
        <w:t>методов</w:t>
      </w:r>
      <w:r w:rsidR="000E7B6B" w:rsidRPr="000E7B6B">
        <w:t xml:space="preserve"> </w:t>
      </w:r>
      <w:r w:rsidRPr="000E7B6B">
        <w:t>обработки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Эти</w:t>
      </w:r>
      <w:r w:rsidR="000E7B6B" w:rsidRPr="000E7B6B">
        <w:t xml:space="preserve"> </w:t>
      </w:r>
      <w:r w:rsidR="00AC3F90" w:rsidRPr="000E7B6B">
        <w:t>направления,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конечном</w:t>
      </w:r>
      <w:r w:rsidR="000E7B6B" w:rsidRPr="000E7B6B">
        <w:t xml:space="preserve"> </w:t>
      </w:r>
      <w:r w:rsidR="00AC3F90" w:rsidRPr="000E7B6B">
        <w:t>счете,</w:t>
      </w:r>
      <w:r w:rsidR="000E7B6B" w:rsidRPr="000E7B6B">
        <w:t xml:space="preserve"> </w:t>
      </w:r>
      <w:r w:rsidRPr="000E7B6B">
        <w:t>способствуют</w:t>
      </w:r>
      <w:r w:rsidR="000E7B6B" w:rsidRPr="000E7B6B">
        <w:t xml:space="preserve"> </w:t>
      </w:r>
      <w:r w:rsidRPr="000E7B6B">
        <w:t>решению</w:t>
      </w:r>
      <w:r w:rsidR="000E7B6B" w:rsidRPr="000E7B6B">
        <w:t xml:space="preserve"> </w:t>
      </w:r>
      <w:r w:rsidRPr="000E7B6B">
        <w:t>главных</w:t>
      </w:r>
      <w:r w:rsidR="000E7B6B" w:rsidRPr="000E7B6B">
        <w:t xml:space="preserve"> </w:t>
      </w:r>
      <w:r w:rsidRPr="000E7B6B">
        <w:t>задач</w:t>
      </w:r>
      <w:r w:rsidR="000E7B6B" w:rsidRPr="000E7B6B">
        <w:t xml:space="preserve"> </w:t>
      </w:r>
      <w:r w:rsidRPr="000E7B6B">
        <w:t>повышения</w:t>
      </w:r>
      <w:r w:rsidR="000E7B6B" w:rsidRPr="000E7B6B">
        <w:t xml:space="preserve"> </w:t>
      </w:r>
      <w:r w:rsidRPr="000E7B6B">
        <w:t>эффективности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качества</w:t>
      </w:r>
      <w:r w:rsidR="000E7B6B" w:rsidRPr="000E7B6B">
        <w:t xml:space="preserve"> </w:t>
      </w:r>
      <w:r w:rsidRPr="000E7B6B">
        <w:t>выпускаемой</w:t>
      </w:r>
      <w:r w:rsidR="000E7B6B" w:rsidRPr="000E7B6B">
        <w:t xml:space="preserve"> </w:t>
      </w:r>
      <w:r w:rsidRPr="000E7B6B">
        <w:t>продукции</w:t>
      </w:r>
      <w:r w:rsidR="000E7B6B" w:rsidRPr="000E7B6B">
        <w:t>.</w:t>
      </w:r>
    </w:p>
    <w:p w:rsidR="000E7B6B" w:rsidRPr="000E7B6B" w:rsidRDefault="00F16A93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развитии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металлов</w:t>
      </w:r>
      <w:r w:rsidR="000E7B6B" w:rsidRPr="000E7B6B">
        <w:t xml:space="preserve"> </w:t>
      </w:r>
      <w:r w:rsidRPr="000E7B6B">
        <w:t>резанием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последние</w:t>
      </w:r>
      <w:r w:rsidR="000E7B6B" w:rsidRPr="000E7B6B">
        <w:t xml:space="preserve"> </w:t>
      </w:r>
      <w:r w:rsidRPr="000E7B6B">
        <w:t>годы</w:t>
      </w:r>
      <w:r w:rsidR="000E7B6B" w:rsidRPr="000E7B6B">
        <w:t xml:space="preserve"> </w:t>
      </w:r>
      <w:r w:rsidRPr="000E7B6B">
        <w:t>происходят</w:t>
      </w:r>
      <w:r w:rsidR="000E7B6B" w:rsidRPr="000E7B6B">
        <w:t xml:space="preserve"> </w:t>
      </w:r>
      <w:r w:rsidRPr="000E7B6B">
        <w:t>принципиальные</w:t>
      </w:r>
      <w:r w:rsidR="000E7B6B" w:rsidRPr="000E7B6B">
        <w:t xml:space="preserve"> </w:t>
      </w:r>
      <w:r w:rsidRPr="000E7B6B">
        <w:t>изменения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числе</w:t>
      </w:r>
      <w:r w:rsidR="000E7B6B" w:rsidRPr="000E7B6B">
        <w:t xml:space="preserve"> </w:t>
      </w:r>
      <w:r w:rsidRPr="000E7B6B">
        <w:t>этих</w:t>
      </w:r>
      <w:r w:rsidR="000E7B6B" w:rsidRPr="000E7B6B">
        <w:t xml:space="preserve"> </w:t>
      </w:r>
      <w:r w:rsidRPr="000E7B6B">
        <w:t>изменений</w:t>
      </w:r>
      <w:r w:rsidR="000E7B6B" w:rsidRPr="000E7B6B">
        <w:t xml:space="preserve">: </w:t>
      </w:r>
      <w:r w:rsidRPr="000E7B6B">
        <w:t>интенсификация</w:t>
      </w:r>
      <w:r w:rsidR="000E7B6B" w:rsidRPr="000E7B6B">
        <w:t xml:space="preserve"> </w:t>
      </w:r>
      <w:r w:rsidRPr="000E7B6B">
        <w:t>технологических</w:t>
      </w:r>
      <w:r w:rsidR="000E7B6B" w:rsidRPr="000E7B6B">
        <w:t xml:space="preserve"> </w:t>
      </w:r>
      <w:r w:rsidRPr="000E7B6B">
        <w:t>процессов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причине</w:t>
      </w:r>
      <w:r w:rsidR="000E7B6B" w:rsidRPr="000E7B6B">
        <w:t xml:space="preserve"> </w:t>
      </w:r>
      <w:r w:rsidRPr="000E7B6B">
        <w:t>применения</w:t>
      </w:r>
      <w:r w:rsidR="000E7B6B" w:rsidRPr="000E7B6B">
        <w:t xml:space="preserve"> </w:t>
      </w:r>
      <w:r w:rsidRPr="000E7B6B">
        <w:t>инструментов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новых</w:t>
      </w:r>
      <w:r w:rsidR="000E7B6B" w:rsidRPr="000E7B6B">
        <w:t xml:space="preserve"> </w:t>
      </w:r>
      <w:r w:rsidRPr="000E7B6B">
        <w:t>инструментальных</w:t>
      </w:r>
      <w:r w:rsidR="000E7B6B" w:rsidRPr="000E7B6B">
        <w:t xml:space="preserve"> </w:t>
      </w:r>
      <w:r w:rsidRPr="000E7B6B">
        <w:t>материалов,</w:t>
      </w:r>
      <w:r w:rsidR="000E7B6B" w:rsidRPr="000E7B6B">
        <w:t xml:space="preserve"> </w:t>
      </w:r>
      <w:r w:rsidRPr="000E7B6B">
        <w:t>расширение</w:t>
      </w:r>
      <w:r w:rsidR="000E7B6B" w:rsidRPr="000E7B6B">
        <w:t xml:space="preserve"> </w:t>
      </w:r>
      <w:r w:rsidRPr="000E7B6B">
        <w:t>области</w:t>
      </w:r>
      <w:r w:rsidR="000E7B6B" w:rsidRPr="000E7B6B">
        <w:t xml:space="preserve"> </w:t>
      </w:r>
      <w:r w:rsidRPr="000E7B6B">
        <w:t>применения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ЧПУ,</w:t>
      </w:r>
      <w:r w:rsidR="000E7B6B" w:rsidRPr="000E7B6B">
        <w:t xml:space="preserve"> </w:t>
      </w:r>
      <w:r w:rsidRPr="000E7B6B">
        <w:t>создание</w:t>
      </w:r>
      <w:r w:rsidR="000E7B6B" w:rsidRPr="000E7B6B">
        <w:t xml:space="preserve"> </w:t>
      </w:r>
      <w:r w:rsidRPr="000E7B6B">
        <w:t>роботизированных</w:t>
      </w:r>
      <w:r w:rsidR="000E7B6B" w:rsidRPr="000E7B6B">
        <w:t xml:space="preserve"> </w:t>
      </w:r>
      <w:r w:rsidRPr="000E7B6B">
        <w:t>станочных</w:t>
      </w:r>
      <w:r w:rsidR="000E7B6B" w:rsidRPr="000E7B6B">
        <w:t xml:space="preserve"> </w:t>
      </w:r>
      <w:r w:rsidRPr="000E7B6B">
        <w:t>комплексов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гибких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систем,</w:t>
      </w:r>
      <w:r w:rsidR="000E7B6B" w:rsidRPr="000E7B6B">
        <w:t xml:space="preserve"> </w:t>
      </w:r>
      <w:r w:rsidRPr="000E7B6B">
        <w:t>управляемых</w:t>
      </w:r>
      <w:r w:rsidR="000E7B6B" w:rsidRPr="000E7B6B">
        <w:t xml:space="preserve"> </w:t>
      </w:r>
      <w:r w:rsidRPr="000E7B6B">
        <w:t>ЭВМ,</w:t>
      </w:r>
      <w:r w:rsidR="000E7B6B" w:rsidRPr="000E7B6B">
        <w:t xml:space="preserve"> </w:t>
      </w:r>
      <w:r w:rsidRPr="000E7B6B">
        <w:t>повышение</w:t>
      </w:r>
      <w:r w:rsidR="000E7B6B" w:rsidRPr="000E7B6B">
        <w:t xml:space="preserve"> </w:t>
      </w:r>
      <w:r w:rsidRPr="000E7B6B">
        <w:t>размерной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геометрической</w:t>
      </w:r>
      <w:r w:rsidR="000E7B6B" w:rsidRPr="000E7B6B">
        <w:t xml:space="preserve"> </w:t>
      </w:r>
      <w:r w:rsidRPr="000E7B6B">
        <w:t>точности</w:t>
      </w:r>
      <w:r w:rsidR="000E7B6B" w:rsidRPr="000E7B6B">
        <w:t>.</w:t>
      </w:r>
    </w:p>
    <w:p w:rsidR="000E7B6B" w:rsidRPr="000E7B6B" w:rsidRDefault="00F16A93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работе</w:t>
      </w:r>
      <w:r w:rsidR="000E7B6B" w:rsidRPr="000E7B6B">
        <w:t xml:space="preserve"> </w:t>
      </w:r>
      <w:r w:rsidRPr="000E7B6B">
        <w:t>машиностроительных</w:t>
      </w:r>
      <w:r w:rsidR="000E7B6B" w:rsidRPr="000E7B6B">
        <w:t xml:space="preserve"> </w:t>
      </w:r>
      <w:r w:rsidRPr="000E7B6B">
        <w:t>предприятий</w:t>
      </w:r>
      <w:r w:rsidR="000E7B6B" w:rsidRPr="000E7B6B">
        <w:t xml:space="preserve"> </w:t>
      </w:r>
      <w:r w:rsidRPr="000E7B6B">
        <w:t>большую</w:t>
      </w:r>
      <w:r w:rsidR="000E7B6B" w:rsidRPr="000E7B6B">
        <w:t xml:space="preserve"> </w:t>
      </w:r>
      <w:r w:rsidRPr="000E7B6B">
        <w:t>роль</w:t>
      </w:r>
      <w:r w:rsidR="000E7B6B" w:rsidRPr="000E7B6B">
        <w:t xml:space="preserve"> </w:t>
      </w:r>
      <w:r w:rsidRPr="000E7B6B">
        <w:t>играет</w:t>
      </w:r>
      <w:r w:rsidR="000E7B6B" w:rsidRPr="000E7B6B">
        <w:t xml:space="preserve"> </w:t>
      </w:r>
      <w:r w:rsidRPr="000E7B6B">
        <w:t>инструментальная</w:t>
      </w:r>
      <w:r w:rsidR="000E7B6B" w:rsidRPr="000E7B6B">
        <w:t xml:space="preserve"> </w:t>
      </w:r>
      <w:r w:rsidRPr="000E7B6B">
        <w:t>оснастка</w:t>
      </w:r>
      <w:r w:rsidR="000E7B6B" w:rsidRPr="000E7B6B">
        <w:t xml:space="preserve">. </w:t>
      </w:r>
      <w:r w:rsidRPr="000E7B6B">
        <w:t>От</w:t>
      </w:r>
      <w:r w:rsidR="000E7B6B" w:rsidRPr="000E7B6B">
        <w:t xml:space="preserve"> </w:t>
      </w:r>
      <w:r w:rsidRPr="000E7B6B">
        <w:t>степени</w:t>
      </w:r>
      <w:r w:rsidR="000E7B6B" w:rsidRPr="000E7B6B">
        <w:t xml:space="preserve"> </w:t>
      </w:r>
      <w:r w:rsidRPr="000E7B6B">
        <w:t>её</w:t>
      </w:r>
      <w:r w:rsidR="000E7B6B" w:rsidRPr="000E7B6B">
        <w:t xml:space="preserve"> </w:t>
      </w:r>
      <w:r w:rsidRPr="000E7B6B">
        <w:t>совершенства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значительной</w:t>
      </w:r>
      <w:r w:rsidR="000E7B6B" w:rsidRPr="000E7B6B">
        <w:t xml:space="preserve"> </w:t>
      </w:r>
      <w:r w:rsidRPr="000E7B6B">
        <w:t>мере</w:t>
      </w:r>
      <w:r w:rsidR="000E7B6B" w:rsidRPr="000E7B6B">
        <w:t xml:space="preserve"> </w:t>
      </w:r>
      <w:r w:rsidRPr="000E7B6B">
        <w:t>зависят</w:t>
      </w:r>
      <w:r w:rsidR="000E7B6B" w:rsidRPr="000E7B6B">
        <w:t xml:space="preserve"> </w:t>
      </w:r>
      <w:r w:rsidRPr="000E7B6B">
        <w:t>производительность</w:t>
      </w:r>
      <w:r w:rsidR="000E7B6B" w:rsidRPr="000E7B6B">
        <w:t xml:space="preserve"> </w:t>
      </w:r>
      <w:r w:rsidRPr="000E7B6B">
        <w:t>труда,</w:t>
      </w:r>
      <w:r w:rsidR="000E7B6B" w:rsidRPr="000E7B6B">
        <w:t xml:space="preserve"> </w:t>
      </w:r>
      <w:r w:rsidRPr="000E7B6B">
        <w:t>возможности</w:t>
      </w:r>
      <w:r w:rsidR="000E7B6B" w:rsidRPr="000E7B6B">
        <w:t xml:space="preserve"> </w:t>
      </w:r>
      <w:r w:rsidRPr="000E7B6B">
        <w:t>автоматизации</w:t>
      </w:r>
      <w:r w:rsidR="000E7B6B" w:rsidRPr="000E7B6B">
        <w:t xml:space="preserve"> </w:t>
      </w:r>
      <w:r w:rsidRPr="000E7B6B">
        <w:t>технических</w:t>
      </w:r>
      <w:r w:rsidR="000E7B6B" w:rsidRPr="000E7B6B">
        <w:t xml:space="preserve"> </w:t>
      </w:r>
      <w:r w:rsidRPr="000E7B6B">
        <w:t>процессов</w:t>
      </w:r>
      <w:r w:rsidR="000E7B6B" w:rsidRPr="000E7B6B">
        <w:t>.</w:t>
      </w:r>
    </w:p>
    <w:p w:rsidR="000E7B6B" w:rsidRPr="000E7B6B" w:rsidRDefault="00F16A93" w:rsidP="000E7B6B">
      <w:pPr>
        <w:tabs>
          <w:tab w:val="left" w:pos="726"/>
        </w:tabs>
        <w:contextualSpacing/>
      </w:pPr>
      <w:r w:rsidRPr="000E7B6B">
        <w:t>Одним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важнейших</w:t>
      </w:r>
      <w:r w:rsidR="000E7B6B" w:rsidRPr="000E7B6B">
        <w:t xml:space="preserve"> </w:t>
      </w:r>
      <w:r w:rsidRPr="000E7B6B">
        <w:t>элементов</w:t>
      </w:r>
      <w:r w:rsidR="000E7B6B" w:rsidRPr="000E7B6B">
        <w:t xml:space="preserve"> </w:t>
      </w:r>
      <w:r w:rsidRPr="000E7B6B">
        <w:t>инструментальной</w:t>
      </w:r>
      <w:r w:rsidR="000E7B6B" w:rsidRPr="000E7B6B">
        <w:t xml:space="preserve"> </w:t>
      </w:r>
      <w:r w:rsidRPr="000E7B6B">
        <w:t>оснастки</w:t>
      </w:r>
      <w:r w:rsidR="000E7B6B" w:rsidRPr="000E7B6B">
        <w:t xml:space="preserve"> </w:t>
      </w:r>
      <w:r w:rsidRPr="000E7B6B">
        <w:t>является</w:t>
      </w:r>
      <w:r w:rsidR="000E7B6B" w:rsidRPr="000E7B6B">
        <w:t xml:space="preserve"> </w:t>
      </w:r>
      <w:r w:rsidRPr="000E7B6B">
        <w:t>режущий</w:t>
      </w:r>
      <w:r w:rsidR="000E7B6B" w:rsidRPr="000E7B6B">
        <w:t xml:space="preserve"> </w:t>
      </w:r>
      <w:r w:rsidRPr="000E7B6B">
        <w:t>инструмент</w:t>
      </w:r>
      <w:r w:rsidR="000E7B6B" w:rsidRPr="000E7B6B">
        <w:t xml:space="preserve">. </w:t>
      </w:r>
      <w:r w:rsidRPr="000E7B6B">
        <w:t>Замена</w:t>
      </w:r>
      <w:r w:rsidR="000E7B6B" w:rsidRPr="000E7B6B">
        <w:t xml:space="preserve"> </w:t>
      </w:r>
      <w:r w:rsidRPr="000E7B6B">
        <w:t>напайного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сборным</w:t>
      </w:r>
      <w:r w:rsidR="000E7B6B" w:rsidRPr="000E7B6B">
        <w:t xml:space="preserve"> </w:t>
      </w:r>
      <w:r w:rsidRPr="000E7B6B">
        <w:t>даёт</w:t>
      </w:r>
      <w:r w:rsidR="000E7B6B" w:rsidRPr="000E7B6B">
        <w:t xml:space="preserve"> </w:t>
      </w:r>
      <w:r w:rsidRPr="000E7B6B">
        <w:t>экономический</w:t>
      </w:r>
      <w:r w:rsidR="000E7B6B" w:rsidRPr="000E7B6B">
        <w:t xml:space="preserve"> </w:t>
      </w:r>
      <w:r w:rsidRPr="000E7B6B">
        <w:t>эффект,</w:t>
      </w:r>
      <w:r w:rsidR="000E7B6B" w:rsidRPr="000E7B6B">
        <w:t xml:space="preserve"> </w:t>
      </w:r>
      <w:r w:rsidRPr="000E7B6B">
        <w:t>так</w:t>
      </w:r>
      <w:r w:rsidR="000E7B6B" w:rsidRPr="000E7B6B">
        <w:t xml:space="preserve"> </w:t>
      </w:r>
      <w:r w:rsidRPr="000E7B6B">
        <w:t>как</w:t>
      </w:r>
      <w:r w:rsidR="000E7B6B" w:rsidRPr="000E7B6B">
        <w:t xml:space="preserve"> </w:t>
      </w:r>
      <w:r w:rsidRPr="000E7B6B">
        <w:t>происходит</w:t>
      </w:r>
      <w:r w:rsidR="000E7B6B" w:rsidRPr="000E7B6B">
        <w:t xml:space="preserve"> </w:t>
      </w:r>
      <w:r w:rsidRPr="000E7B6B">
        <w:t>экономия</w:t>
      </w:r>
      <w:r w:rsidR="000E7B6B" w:rsidRPr="000E7B6B">
        <w:t xml:space="preserve"> </w:t>
      </w:r>
      <w:r w:rsidRPr="000E7B6B">
        <w:t>инструментального</w:t>
      </w:r>
      <w:r w:rsidR="000E7B6B" w:rsidRPr="000E7B6B">
        <w:t xml:space="preserve"> </w:t>
      </w:r>
      <w:r w:rsidRPr="000E7B6B">
        <w:t>материала,</w:t>
      </w:r>
      <w:r w:rsidR="000E7B6B" w:rsidRPr="000E7B6B">
        <w:t xml:space="preserve"> </w:t>
      </w:r>
      <w:r w:rsidRPr="000E7B6B">
        <w:t>снижается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замены</w:t>
      </w:r>
      <w:r w:rsidR="000E7B6B" w:rsidRPr="000E7B6B">
        <w:t xml:space="preserve"> </w:t>
      </w:r>
      <w:r w:rsidRPr="000E7B6B">
        <w:t>инструмента,</w:t>
      </w:r>
      <w:r w:rsidR="000E7B6B" w:rsidRPr="000E7B6B">
        <w:t xml:space="preserve"> </w:t>
      </w:r>
      <w:r w:rsidRPr="000E7B6B">
        <w:t>повышается</w:t>
      </w:r>
      <w:r w:rsidR="000E7B6B" w:rsidRPr="000E7B6B">
        <w:t xml:space="preserve"> </w:t>
      </w:r>
      <w:r w:rsidRPr="000E7B6B">
        <w:t>его</w:t>
      </w:r>
      <w:r w:rsidR="000E7B6B" w:rsidRPr="000E7B6B">
        <w:t xml:space="preserve"> </w:t>
      </w:r>
      <w:r w:rsidRPr="000E7B6B">
        <w:t>качество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качество</w:t>
      </w:r>
      <w:r w:rsidR="000E7B6B" w:rsidRPr="000E7B6B">
        <w:t xml:space="preserve"> </w:t>
      </w:r>
      <w:r w:rsidRPr="000E7B6B">
        <w:t>поверхностного</w:t>
      </w:r>
      <w:r w:rsidR="000E7B6B" w:rsidRPr="000E7B6B">
        <w:t xml:space="preserve"> </w:t>
      </w:r>
      <w:r w:rsidRPr="000E7B6B">
        <w:t>слоя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точности</w:t>
      </w:r>
      <w:r w:rsidR="000E7B6B" w:rsidRPr="000E7B6B">
        <w:t xml:space="preserve"> </w:t>
      </w:r>
      <w:r w:rsidRPr="000E7B6B">
        <w:t>обработки</w:t>
      </w:r>
      <w:r w:rsidR="000E7B6B" w:rsidRPr="000E7B6B">
        <w:t>.</w:t>
      </w:r>
    </w:p>
    <w:p w:rsidR="000E7B6B" w:rsidRPr="000E7B6B" w:rsidRDefault="00231D30" w:rsidP="000E7B6B">
      <w:pPr>
        <w:tabs>
          <w:tab w:val="left" w:pos="726"/>
        </w:tabs>
        <w:contextualSpacing/>
      </w:pPr>
      <w:r w:rsidRPr="000E7B6B">
        <w:t>Проект</w:t>
      </w:r>
      <w:r w:rsidR="000E7B6B" w:rsidRPr="000E7B6B">
        <w:t xml:space="preserve"> </w:t>
      </w:r>
      <w:r w:rsidR="00756F84" w:rsidRPr="000E7B6B">
        <w:t>является</w:t>
      </w:r>
      <w:r w:rsidR="000E7B6B" w:rsidRPr="000E7B6B">
        <w:t xml:space="preserve"> </w:t>
      </w:r>
      <w:r w:rsidR="00756F84" w:rsidRPr="000E7B6B">
        <w:t>актуальн</w:t>
      </w:r>
      <w:r w:rsidRPr="000E7B6B">
        <w:t>ым</w:t>
      </w:r>
      <w:r w:rsidR="00756F84" w:rsidRPr="000E7B6B">
        <w:t>,</w:t>
      </w:r>
      <w:r w:rsidR="000E7B6B" w:rsidRPr="000E7B6B">
        <w:t xml:space="preserve"> </w:t>
      </w:r>
      <w:r w:rsidR="000E7B6B">
        <w:t>т.к.</w:t>
      </w:r>
      <w:r w:rsidR="000E7B6B" w:rsidRPr="000E7B6B">
        <w:t xml:space="preserve"> </w:t>
      </w:r>
      <w:r w:rsidR="00756F84" w:rsidRPr="000E7B6B">
        <w:t>направлен</w:t>
      </w:r>
      <w:r w:rsidR="000E7B6B" w:rsidRPr="000E7B6B">
        <w:t xml:space="preserve"> </w:t>
      </w:r>
      <w:r w:rsidR="00756F84" w:rsidRPr="000E7B6B">
        <w:t>на</w:t>
      </w:r>
      <w:r w:rsidR="000E7B6B" w:rsidRPr="000E7B6B">
        <w:t xml:space="preserve"> </w:t>
      </w:r>
      <w:r w:rsidR="00756F84" w:rsidRPr="000E7B6B">
        <w:t>обеспечение</w:t>
      </w:r>
      <w:r w:rsidR="000E7B6B" w:rsidRPr="000E7B6B">
        <w:t xml:space="preserve"> </w:t>
      </w:r>
      <w:r w:rsidR="00756F84" w:rsidRPr="000E7B6B">
        <w:t>потребности</w:t>
      </w:r>
      <w:r w:rsidR="000E7B6B" w:rsidRPr="000E7B6B">
        <w:t xml:space="preserve"> </w:t>
      </w:r>
      <w:r w:rsidR="00756F84" w:rsidRPr="000E7B6B">
        <w:t>в</w:t>
      </w:r>
      <w:r w:rsidR="000E7B6B" w:rsidRPr="000E7B6B">
        <w:t xml:space="preserve"> </w:t>
      </w:r>
      <w:r w:rsidR="00756F84" w:rsidRPr="000E7B6B">
        <w:t>современном,</w:t>
      </w:r>
      <w:r w:rsidR="000E7B6B" w:rsidRPr="000E7B6B">
        <w:t xml:space="preserve"> </w:t>
      </w:r>
      <w:r w:rsidR="00756F84" w:rsidRPr="000E7B6B">
        <w:t>качественном</w:t>
      </w:r>
      <w:r w:rsidR="000E7B6B" w:rsidRPr="000E7B6B">
        <w:t xml:space="preserve"> </w:t>
      </w:r>
      <w:r w:rsidR="00756F84" w:rsidRPr="000E7B6B">
        <w:t>и</w:t>
      </w:r>
      <w:r w:rsidR="000E7B6B" w:rsidRPr="000E7B6B">
        <w:t xml:space="preserve"> </w:t>
      </w:r>
      <w:r w:rsidR="00756F84" w:rsidRPr="000E7B6B">
        <w:t>конкурентоспособном</w:t>
      </w:r>
      <w:r w:rsidR="000E7B6B" w:rsidRPr="000E7B6B">
        <w:t xml:space="preserve"> </w:t>
      </w:r>
      <w:r w:rsidR="00756F84" w:rsidRPr="000E7B6B">
        <w:t>инструменте</w:t>
      </w:r>
      <w:r w:rsidR="000E7B6B" w:rsidRPr="000E7B6B">
        <w:t>.</w:t>
      </w:r>
    </w:p>
    <w:p w:rsidR="000E7B6B" w:rsidRPr="000E7B6B" w:rsidRDefault="00F54C4A" w:rsidP="000E7B6B">
      <w:pPr>
        <w:tabs>
          <w:tab w:val="left" w:pos="726"/>
        </w:tabs>
        <w:contextualSpacing/>
      </w:pPr>
      <w:r w:rsidRPr="000E7B6B">
        <w:t>Цель</w:t>
      </w:r>
      <w:r w:rsidR="000E7B6B" w:rsidRPr="000E7B6B">
        <w:t xml:space="preserve"> </w:t>
      </w:r>
      <w:r w:rsidR="00231D30" w:rsidRPr="000E7B6B">
        <w:t>дипломн</w:t>
      </w:r>
      <w:r w:rsidRPr="000E7B6B">
        <w:t>ого</w:t>
      </w:r>
      <w:r w:rsidR="000E7B6B" w:rsidRPr="000E7B6B">
        <w:t xml:space="preserve"> </w:t>
      </w:r>
      <w:r w:rsidRPr="000E7B6B">
        <w:t>проекта</w:t>
      </w:r>
      <w:r w:rsidR="000E7B6B" w:rsidRPr="000E7B6B">
        <w:t xml:space="preserve"> - </w:t>
      </w:r>
      <w:r w:rsidRPr="000E7B6B">
        <w:t>спроектировать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участок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производству</w:t>
      </w:r>
      <w:r w:rsidR="000E7B6B" w:rsidRPr="000E7B6B">
        <w:t xml:space="preserve"> </w:t>
      </w:r>
      <w:r w:rsidRPr="000E7B6B">
        <w:t>долбяков</w:t>
      </w:r>
      <w:r w:rsidR="000E7B6B" w:rsidRPr="000E7B6B">
        <w:t xml:space="preserve"> </w:t>
      </w:r>
      <w:r w:rsidRPr="000E7B6B">
        <w:t>дисковых</w:t>
      </w:r>
      <w:r w:rsidR="000E7B6B" w:rsidRPr="000E7B6B">
        <w:t xml:space="preserve"> </w:t>
      </w:r>
      <w:r w:rsidR="0073457A" w:rsidRPr="000E7B6B">
        <w:t>m=5…10</w:t>
      </w:r>
      <w:r w:rsidR="000E7B6B" w:rsidRPr="000E7B6B">
        <w:t>.</w:t>
      </w:r>
    </w:p>
    <w:p w:rsidR="000E7B6B" w:rsidRDefault="00DC1EF3" w:rsidP="00DC1EF3">
      <w:pPr>
        <w:pStyle w:val="10"/>
      </w:pPr>
      <w:r>
        <w:br w:type="page"/>
      </w:r>
      <w:bookmarkStart w:id="2" w:name="_Toc289876586"/>
      <w:r>
        <w:t>1. С</w:t>
      </w:r>
      <w:r w:rsidRPr="000E7B6B">
        <w:t>пециальная часть</w:t>
      </w:r>
      <w:bookmarkEnd w:id="2"/>
    </w:p>
    <w:p w:rsidR="00DC1EF3" w:rsidRPr="00DC1EF3" w:rsidRDefault="00DC1EF3" w:rsidP="00DC1EF3">
      <w:pPr>
        <w:rPr>
          <w:lang w:eastAsia="en-US"/>
        </w:rPr>
      </w:pPr>
    </w:p>
    <w:p w:rsidR="000E7B6B" w:rsidRDefault="00DC1EF3" w:rsidP="00DC1EF3">
      <w:pPr>
        <w:pStyle w:val="10"/>
      </w:pPr>
      <w:bookmarkStart w:id="3" w:name="_Toc289876587"/>
      <w:r>
        <w:t xml:space="preserve">1.1 </w:t>
      </w:r>
      <w:r w:rsidR="00EF121E" w:rsidRPr="000E7B6B">
        <w:t>Анализ</w:t>
      </w:r>
      <w:r w:rsidR="000E7B6B" w:rsidRPr="000E7B6B">
        <w:t xml:space="preserve"> </w:t>
      </w:r>
      <w:r w:rsidR="00EF121E" w:rsidRPr="000E7B6B">
        <w:t>и</w:t>
      </w:r>
      <w:r w:rsidR="000E7B6B" w:rsidRPr="000E7B6B">
        <w:t xml:space="preserve"> </w:t>
      </w:r>
      <w:r w:rsidR="00EF121E" w:rsidRPr="000E7B6B">
        <w:t>исследования</w:t>
      </w:r>
      <w:r w:rsidR="000E7B6B" w:rsidRPr="000E7B6B">
        <w:t xml:space="preserve"> </w:t>
      </w:r>
      <w:r w:rsidR="00EF121E" w:rsidRPr="000E7B6B">
        <w:t>существующих</w:t>
      </w:r>
      <w:r w:rsidR="000E7B6B" w:rsidRPr="000E7B6B">
        <w:t xml:space="preserve"> </w:t>
      </w:r>
      <w:r w:rsidR="00EF121E" w:rsidRPr="000E7B6B">
        <w:t>конструкций</w:t>
      </w:r>
      <w:r>
        <w:t xml:space="preserve"> </w:t>
      </w:r>
      <w:r w:rsidR="00EF121E" w:rsidRPr="000E7B6B">
        <w:t>долбяков</w:t>
      </w:r>
      <w:bookmarkEnd w:id="3"/>
    </w:p>
    <w:p w:rsidR="00DC1EF3" w:rsidRPr="000E7B6B" w:rsidRDefault="00DC1EF3" w:rsidP="00DC1EF3"/>
    <w:p w:rsidR="000E7B6B" w:rsidRPr="000E7B6B" w:rsidRDefault="00EF121E" w:rsidP="000E7B6B">
      <w:pPr>
        <w:shd w:val="clear" w:color="auto" w:fill="FFFFFF"/>
        <w:tabs>
          <w:tab w:val="left" w:pos="726"/>
        </w:tabs>
        <w:contextualSpacing/>
      </w:pPr>
      <w:r w:rsidRPr="000E7B6B">
        <w:t>Зуборезные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 </w:t>
      </w:r>
      <w:r w:rsidRPr="000E7B6B">
        <w:t>являются</w:t>
      </w:r>
      <w:r w:rsidR="000E7B6B" w:rsidRPr="000E7B6B">
        <w:t xml:space="preserve"> </w:t>
      </w:r>
      <w:r w:rsidRPr="000E7B6B">
        <w:t>универсальным</w:t>
      </w:r>
      <w:r w:rsidR="000E7B6B" w:rsidRPr="000E7B6B">
        <w:t xml:space="preserve"> </w:t>
      </w:r>
      <w:r w:rsidRPr="000E7B6B">
        <w:t>зуборезным</w:t>
      </w:r>
      <w:r w:rsidR="000E7B6B" w:rsidRPr="000E7B6B">
        <w:t xml:space="preserve"> </w:t>
      </w:r>
      <w:r w:rsidRPr="000E7B6B">
        <w:t>инструментом</w:t>
      </w:r>
      <w:r w:rsidR="000E7B6B" w:rsidRPr="000E7B6B">
        <w:t xml:space="preserve">. </w:t>
      </w:r>
      <w:r w:rsidRPr="000E7B6B">
        <w:t>По</w:t>
      </w:r>
      <w:r w:rsidR="000E7B6B" w:rsidRPr="000E7B6B">
        <w:t xml:space="preserve"> </w:t>
      </w:r>
      <w:r w:rsidRPr="000E7B6B">
        <w:t>конструктивно-технологическим</w:t>
      </w:r>
      <w:r w:rsidR="000E7B6B" w:rsidRPr="000E7B6B">
        <w:t xml:space="preserve"> </w:t>
      </w:r>
      <w:r w:rsidRPr="000E7B6B">
        <w:t>признакам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 </w:t>
      </w:r>
      <w:r w:rsidRPr="000E7B6B">
        <w:t>делятся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дисковые,</w:t>
      </w:r>
      <w:r w:rsidR="000E7B6B" w:rsidRPr="000E7B6B">
        <w:t xml:space="preserve"> </w:t>
      </w:r>
      <w:r w:rsidRPr="000E7B6B">
        <w:t>чашечные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хвостовые,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назначению</w:t>
      </w:r>
      <w:r w:rsidR="000E7B6B" w:rsidRPr="000E7B6B">
        <w:t xml:space="preserve"> - </w:t>
      </w:r>
      <w:r w:rsidRPr="000E7B6B">
        <w:t>для</w:t>
      </w:r>
      <w:r w:rsidR="000E7B6B" w:rsidRPr="000E7B6B">
        <w:t xml:space="preserve"> </w:t>
      </w:r>
      <w:r w:rsidRPr="000E7B6B">
        <w:t>нарезания</w:t>
      </w:r>
      <w:r w:rsidR="000E7B6B" w:rsidRPr="000E7B6B">
        <w:t xml:space="preserve"> </w:t>
      </w:r>
      <w:r w:rsidRPr="000E7B6B">
        <w:t>зубчатых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внешними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внутренними</w:t>
      </w:r>
      <w:r w:rsidR="000E7B6B" w:rsidRPr="000E7B6B">
        <w:t xml:space="preserve"> </w:t>
      </w:r>
      <w:r w:rsidRPr="000E7B6B">
        <w:t>прямыми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косыми</w:t>
      </w:r>
      <w:r w:rsidR="000E7B6B" w:rsidRPr="000E7B6B">
        <w:t xml:space="preserve"> </w:t>
      </w:r>
      <w:r w:rsidRPr="000E7B6B">
        <w:t>зубьями</w:t>
      </w:r>
      <w:r w:rsidR="000E7B6B" w:rsidRPr="000E7B6B">
        <w:t xml:space="preserve">. </w:t>
      </w:r>
      <w:r w:rsidRPr="000E7B6B">
        <w:t>Долбяки</w:t>
      </w:r>
      <w:r w:rsidR="000E7B6B" w:rsidRPr="000E7B6B">
        <w:t xml:space="preserve"> </w:t>
      </w:r>
      <w:r w:rsidRPr="000E7B6B">
        <w:t>изготавливают</w:t>
      </w:r>
      <w:r w:rsidR="000E7B6B" w:rsidRPr="000E7B6B">
        <w:t xml:space="preserve"> </w:t>
      </w:r>
      <w:r w:rsidRPr="000E7B6B">
        <w:t>трех</w:t>
      </w:r>
      <w:r w:rsidR="000E7B6B" w:rsidRPr="000E7B6B">
        <w:t xml:space="preserve"> </w:t>
      </w:r>
      <w:r w:rsidRPr="000E7B6B">
        <w:t>классов</w:t>
      </w:r>
      <w:r w:rsidR="000E7B6B" w:rsidRPr="000E7B6B">
        <w:t xml:space="preserve"> </w:t>
      </w:r>
      <w:r w:rsidRPr="000E7B6B">
        <w:t>точности</w:t>
      </w:r>
      <w:r w:rsidR="000E7B6B" w:rsidRPr="000E7B6B">
        <w:t xml:space="preserve">: </w:t>
      </w:r>
      <w:r w:rsidRPr="000E7B6B">
        <w:t>АА,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- </w:t>
      </w:r>
      <w:r w:rsidRPr="000E7B6B">
        <w:t>для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 </w:t>
      </w:r>
      <w:r w:rsidRPr="000E7B6B">
        <w:t>соответственно</w:t>
      </w:r>
      <w:r w:rsidR="000E7B6B" w:rsidRPr="000E7B6B">
        <w:t xml:space="preserve"> </w:t>
      </w:r>
      <w:r w:rsidRPr="000E7B6B">
        <w:t>6,</w:t>
      </w:r>
      <w:r w:rsidR="000E7B6B" w:rsidRPr="000E7B6B">
        <w:t xml:space="preserve"> </w:t>
      </w:r>
      <w:r w:rsidRPr="000E7B6B">
        <w:t>7,</w:t>
      </w:r>
      <w:r w:rsidR="000E7B6B" w:rsidRPr="000E7B6B">
        <w:t xml:space="preserve"> </w:t>
      </w:r>
      <w:r w:rsidRPr="000E7B6B">
        <w:t>8-й</w:t>
      </w:r>
      <w:r w:rsidR="000E7B6B" w:rsidRPr="000E7B6B">
        <w:t xml:space="preserve"> </w:t>
      </w:r>
      <w:r w:rsidRPr="000E7B6B">
        <w:t>степени</w:t>
      </w:r>
      <w:r w:rsidR="000E7B6B" w:rsidRPr="000E7B6B">
        <w:t xml:space="preserve"> </w:t>
      </w:r>
      <w:r w:rsidRPr="000E7B6B">
        <w:t>точности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1643-81</w:t>
      </w:r>
      <w:r w:rsidR="000E7B6B" w:rsidRPr="000E7B6B">
        <w:t xml:space="preserve">. </w:t>
      </w:r>
      <w:r w:rsidRPr="000E7B6B">
        <w:t>Стандарт</w:t>
      </w:r>
      <w:r w:rsidR="000E7B6B" w:rsidRPr="000E7B6B">
        <w:t xml:space="preserve"> </w:t>
      </w:r>
      <w:r w:rsidRPr="000E7B6B">
        <w:t>предусматривает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геометрические</w:t>
      </w:r>
      <w:r w:rsidR="000E7B6B" w:rsidRPr="000E7B6B">
        <w:t xml:space="preserve"> </w:t>
      </w:r>
      <w:r w:rsidRPr="000E7B6B">
        <w:t>параметры</w:t>
      </w:r>
      <w:r w:rsidR="000E7B6B" w:rsidRPr="000E7B6B">
        <w:t xml:space="preserve"> </w:t>
      </w:r>
      <w:r w:rsidRPr="000E7B6B">
        <w:t>долбяков</w:t>
      </w:r>
      <w:r w:rsidR="000E7B6B" w:rsidRPr="000E7B6B">
        <w:t xml:space="preserve">: </w:t>
      </w:r>
      <w:r w:rsidRPr="000E7B6B">
        <w:t>передний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="00C523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>
            <v:imagedata r:id="rId7" o:title=""/>
          </v:shape>
        </w:pict>
      </w:r>
      <w:r w:rsidRPr="000E7B6B">
        <w:t>=</w:t>
      </w:r>
      <w:r w:rsidR="000E7B6B" w:rsidRPr="000E7B6B">
        <w:t xml:space="preserve"> </w:t>
      </w:r>
      <w:r w:rsidRPr="000E7B6B">
        <w:t>5°,</w:t>
      </w:r>
      <w:r w:rsidR="000E7B6B" w:rsidRPr="000E7B6B">
        <w:t xml:space="preserve"> </w:t>
      </w:r>
      <w:r w:rsidRPr="000E7B6B">
        <w:t>задний</w:t>
      </w:r>
      <w:r w:rsidR="000E7B6B" w:rsidRPr="000E7B6B">
        <w:t xml:space="preserve"> </w:t>
      </w:r>
      <w:r w:rsidR="00C523C0">
        <w:pict>
          <v:shape id="_x0000_i1026" type="#_x0000_t75" style="width:12.75pt;height:12pt">
            <v:imagedata r:id="rId8" o:title=""/>
          </v:shape>
        </w:pic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6°</w:t>
      </w:r>
      <w:r w:rsidR="000E7B6B" w:rsidRPr="000E7B6B">
        <w:t xml:space="preserve">. </w:t>
      </w:r>
      <w:r w:rsidRPr="000E7B6B">
        <w:t>Небольшие</w:t>
      </w:r>
      <w:r w:rsidR="000E7B6B" w:rsidRPr="000E7B6B">
        <w:t xml:space="preserve"> </w:t>
      </w:r>
      <w:r w:rsidRPr="000E7B6B">
        <w:t>значения</w:t>
      </w:r>
      <w:r w:rsidR="000E7B6B" w:rsidRPr="000E7B6B">
        <w:t xml:space="preserve"> </w:t>
      </w:r>
      <w:r w:rsidRPr="000E7B6B">
        <w:t>углов</w:t>
      </w:r>
      <w:r w:rsidR="000E7B6B" w:rsidRPr="000E7B6B">
        <w:t xml:space="preserve"> </w:t>
      </w:r>
      <w:r w:rsidR="00C523C0">
        <w:pict>
          <v:shape id="_x0000_i1027" type="#_x0000_t75" style="width:11.25pt;height:14.25pt">
            <v:imagedata r:id="rId9" o:title=""/>
          </v:shape>
        </w:pic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="00C523C0">
        <w:pict>
          <v:shape id="_x0000_i1028" type="#_x0000_t75" style="width:12.75pt;height:12pt">
            <v:imagedata r:id="rId8" o:title=""/>
          </v:shape>
        </w:pict>
      </w:r>
      <w:r w:rsidR="000E7B6B" w:rsidRPr="000E7B6B">
        <w:t xml:space="preserve"> </w:t>
      </w:r>
      <w:r w:rsidRPr="000E7B6B">
        <w:t>связаны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тем,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увеличение</w:t>
      </w:r>
      <w:r w:rsidR="000E7B6B" w:rsidRPr="000E7B6B">
        <w:t xml:space="preserve"> </w:t>
      </w:r>
      <w:r w:rsidRPr="000E7B6B">
        <w:t>приводит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увеличению</w:t>
      </w:r>
      <w:r w:rsidR="000E7B6B" w:rsidRPr="000E7B6B">
        <w:t xml:space="preserve"> </w:t>
      </w:r>
      <w:r w:rsidRPr="000E7B6B">
        <w:t>погрешностей</w:t>
      </w:r>
      <w:r w:rsidR="000E7B6B" w:rsidRPr="000E7B6B">
        <w:t xml:space="preserve"> </w:t>
      </w:r>
      <w:r w:rsidRPr="000E7B6B">
        <w:t>профиля</w:t>
      </w:r>
      <w:r w:rsidR="000E7B6B" w:rsidRPr="000E7B6B">
        <w:t xml:space="preserve"> </w:t>
      </w:r>
      <w:r w:rsidRPr="000E7B6B">
        <w:t>проекции</w:t>
      </w:r>
      <w:r w:rsidR="000E7B6B" w:rsidRPr="000E7B6B">
        <w:t xml:space="preserve"> </w:t>
      </w:r>
      <w:r w:rsidRPr="000E7B6B">
        <w:t>боковой</w:t>
      </w:r>
      <w:r w:rsidR="000E7B6B" w:rsidRPr="000E7B6B">
        <w:t xml:space="preserve"> </w:t>
      </w:r>
      <w:r w:rsidRPr="000E7B6B">
        <w:t>режущей</w:t>
      </w:r>
      <w:r w:rsidR="000E7B6B" w:rsidRPr="000E7B6B">
        <w:t xml:space="preserve"> </w:t>
      </w:r>
      <w:r w:rsidRPr="000E7B6B">
        <w:t>кромки</w:t>
      </w:r>
      <w:r w:rsidR="000E7B6B" w:rsidRPr="000E7B6B">
        <w:t xml:space="preserve"> </w:t>
      </w:r>
      <w:r w:rsidRPr="000E7B6B">
        <w:t>долбяков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торцовую</w:t>
      </w:r>
      <w:r w:rsidR="000E7B6B" w:rsidRPr="000E7B6B">
        <w:t xml:space="preserve"> </w:t>
      </w:r>
      <w:r w:rsidRPr="000E7B6B">
        <w:t>плоскость</w:t>
      </w:r>
      <w:r w:rsidR="000E7B6B" w:rsidRPr="000E7B6B">
        <w:t>.</w:t>
      </w:r>
    </w:p>
    <w:p w:rsidR="000E7B6B" w:rsidRPr="000E7B6B" w:rsidRDefault="00EF121E" w:rsidP="000E7B6B">
      <w:pPr>
        <w:shd w:val="clear" w:color="auto" w:fill="FFFFFF"/>
        <w:tabs>
          <w:tab w:val="left" w:pos="726"/>
        </w:tabs>
        <w:contextualSpacing/>
      </w:pPr>
      <w:r w:rsidRPr="000E7B6B">
        <w:t>Наличие</w:t>
      </w:r>
      <w:r w:rsidR="000E7B6B" w:rsidRPr="000E7B6B">
        <w:t xml:space="preserve"> </w:t>
      </w:r>
      <w:r w:rsidRPr="000E7B6B">
        <w:t>такой</w:t>
      </w:r>
      <w:r w:rsidR="000E7B6B" w:rsidRPr="000E7B6B">
        <w:t xml:space="preserve"> </w:t>
      </w:r>
      <w:r w:rsidRPr="000E7B6B">
        <w:t>геометрии</w:t>
      </w:r>
      <w:r w:rsidR="000E7B6B" w:rsidRPr="000E7B6B">
        <w:t xml:space="preserve"> </w:t>
      </w:r>
      <w:r w:rsidRPr="000E7B6B">
        <w:t>у</w:t>
      </w:r>
      <w:r w:rsidR="000E7B6B" w:rsidRPr="000E7B6B">
        <w:t xml:space="preserve"> </w:t>
      </w:r>
      <w:r w:rsidRPr="000E7B6B">
        <w:t>стандартных</w:t>
      </w:r>
      <w:r w:rsidR="000E7B6B" w:rsidRPr="000E7B6B">
        <w:t xml:space="preserve"> </w:t>
      </w:r>
      <w:r w:rsidRPr="000E7B6B">
        <w:t>долбяков</w:t>
      </w:r>
      <w:r w:rsidR="000E7B6B" w:rsidRPr="000E7B6B">
        <w:t xml:space="preserve"> </w:t>
      </w:r>
      <w:r w:rsidRPr="000E7B6B">
        <w:t>обусловливает</w:t>
      </w:r>
      <w:r w:rsidR="000E7B6B" w:rsidRPr="000E7B6B">
        <w:t xml:space="preserve"> </w:t>
      </w:r>
      <w:r w:rsidRPr="000E7B6B">
        <w:t>сравнительно</w:t>
      </w:r>
      <w:r w:rsidR="000E7B6B" w:rsidRPr="000E7B6B">
        <w:t xml:space="preserve"> </w:t>
      </w:r>
      <w:r w:rsidRPr="000E7B6B">
        <w:t>небольшой</w:t>
      </w:r>
      <w:r w:rsidR="000E7B6B" w:rsidRPr="000E7B6B">
        <w:t xml:space="preserve"> </w:t>
      </w:r>
      <w:r w:rsidRPr="000E7B6B">
        <w:t>период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стойкости,</w:t>
      </w:r>
      <w:r w:rsidR="000E7B6B" w:rsidRPr="000E7B6B">
        <w:t xml:space="preserve"> </w:t>
      </w:r>
      <w:r w:rsidRPr="000E7B6B">
        <w:t>который</w:t>
      </w:r>
      <w:r w:rsidR="000E7B6B" w:rsidRPr="000E7B6B">
        <w:t xml:space="preserve"> </w:t>
      </w:r>
      <w:r w:rsidRPr="000E7B6B">
        <w:t>обычно</w:t>
      </w:r>
      <w:r w:rsidR="000E7B6B" w:rsidRPr="000E7B6B">
        <w:t xml:space="preserve"> </w:t>
      </w:r>
      <w:r w:rsidRPr="000E7B6B">
        <w:t>составляет</w:t>
      </w:r>
      <w:r w:rsidR="000E7B6B" w:rsidRPr="000E7B6B">
        <w:t xml:space="preserve"> </w:t>
      </w:r>
      <w:r w:rsidRPr="000E7B6B">
        <w:t>240-400</w:t>
      </w:r>
      <w:r w:rsidR="000E7B6B" w:rsidRPr="000E7B6B">
        <w:t xml:space="preserve"> </w:t>
      </w:r>
      <w:r w:rsidRPr="000E7B6B">
        <w:rPr>
          <w:iCs/>
        </w:rPr>
        <w:t>мин</w:t>
      </w:r>
      <w:r w:rsidR="000E7B6B" w:rsidRPr="000E7B6B">
        <w:rPr>
          <w:iCs/>
        </w:rPr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зависимости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модуля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характера</w:t>
      </w:r>
      <w:r w:rsidR="000E7B6B" w:rsidRPr="000E7B6B">
        <w:t xml:space="preserve"> </w:t>
      </w:r>
      <w:r w:rsidRPr="000E7B6B">
        <w:t>обработки</w:t>
      </w:r>
      <w:r w:rsidR="000E7B6B" w:rsidRPr="000E7B6B">
        <w:t>.</w:t>
      </w:r>
    </w:p>
    <w:p w:rsidR="000E7B6B" w:rsidRPr="000E7B6B" w:rsidRDefault="00EF121E" w:rsidP="000E7B6B">
      <w:pPr>
        <w:tabs>
          <w:tab w:val="left" w:pos="726"/>
        </w:tabs>
        <w:contextualSpacing/>
      </w:pPr>
      <w:r w:rsidRPr="000E7B6B">
        <w:t>Зубодолбление</w:t>
      </w:r>
      <w:r w:rsidR="000E7B6B" w:rsidRPr="000E7B6B">
        <w:t xml:space="preserve"> </w:t>
      </w:r>
      <w:r w:rsidRPr="000E7B6B">
        <w:t>воспроизводит</w:t>
      </w:r>
      <w:r w:rsidR="000E7B6B" w:rsidRPr="000E7B6B">
        <w:t xml:space="preserve"> </w:t>
      </w:r>
      <w:r w:rsidRPr="000E7B6B">
        <w:t>зацепление</w:t>
      </w:r>
      <w:r w:rsidR="000E7B6B" w:rsidRPr="000E7B6B">
        <w:t xml:space="preserve"> </w:t>
      </w:r>
      <w:r w:rsidRPr="000E7B6B">
        <w:t>пары</w:t>
      </w:r>
      <w:r w:rsidR="000E7B6B" w:rsidRPr="000E7B6B">
        <w:t xml:space="preserve"> </w:t>
      </w:r>
      <w:r w:rsidRPr="000E7B6B">
        <w:t>цилиндрически</w:t>
      </w:r>
      <w:r w:rsidR="000E7B6B" w:rsidRPr="000E7B6B">
        <w:t xml:space="preserve"> </w:t>
      </w:r>
      <w:r w:rsidRPr="000E7B6B">
        <w:t>колес,</w:t>
      </w:r>
      <w:r w:rsidR="000E7B6B" w:rsidRPr="000E7B6B">
        <w:t xml:space="preserve"> </w:t>
      </w:r>
      <w:r w:rsidRPr="000E7B6B">
        <w:t>одним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которых</w:t>
      </w:r>
      <w:r w:rsidR="000E7B6B" w:rsidRPr="000E7B6B">
        <w:t xml:space="preserve"> </w:t>
      </w:r>
      <w:r w:rsidRPr="000E7B6B">
        <w:t>является</w:t>
      </w:r>
      <w:r w:rsidR="000E7B6B" w:rsidRPr="000E7B6B">
        <w:t xml:space="preserve"> </w:t>
      </w:r>
      <w:r w:rsidRPr="000E7B6B">
        <w:t>инструмент</w:t>
      </w:r>
      <w:r w:rsidR="000E7B6B" w:rsidRPr="000E7B6B">
        <w:t xml:space="preserve"> - </w:t>
      </w:r>
      <w:r w:rsidRPr="000E7B6B">
        <w:t>долбяк</w:t>
      </w:r>
      <w:r w:rsidR="000E7B6B" w:rsidRPr="000E7B6B">
        <w:t xml:space="preserve">. </w:t>
      </w:r>
      <w:r w:rsidRPr="000E7B6B">
        <w:t>Поэтому</w:t>
      </w:r>
      <w:r w:rsidR="000E7B6B" w:rsidRPr="000E7B6B">
        <w:t xml:space="preserve"> </w:t>
      </w:r>
      <w:r w:rsidRPr="000E7B6B">
        <w:t>зубодолблением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методу</w:t>
      </w:r>
      <w:r w:rsidR="000E7B6B" w:rsidRPr="000E7B6B">
        <w:t xml:space="preserve"> </w:t>
      </w:r>
      <w:r w:rsidRPr="000E7B6B">
        <w:t>обката</w:t>
      </w:r>
      <w:r w:rsidR="000E7B6B" w:rsidRPr="000E7B6B">
        <w:t xml:space="preserve"> </w:t>
      </w:r>
      <w:r w:rsidRPr="000E7B6B">
        <w:t>могут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обработаны</w:t>
      </w:r>
      <w:r w:rsidR="000E7B6B" w:rsidRPr="000E7B6B">
        <w:t xml:space="preserve"> </w:t>
      </w:r>
      <w:r w:rsidRPr="000E7B6B">
        <w:t>любые</w:t>
      </w:r>
      <w:r w:rsidR="000E7B6B" w:rsidRPr="000E7B6B">
        <w:t xml:space="preserve"> </w:t>
      </w:r>
      <w:r w:rsidRPr="000E7B6B">
        <w:t>детали,</w:t>
      </w:r>
      <w:r w:rsidR="000E7B6B" w:rsidRPr="000E7B6B">
        <w:t xml:space="preserve"> </w:t>
      </w:r>
      <w:r w:rsidRPr="000E7B6B">
        <w:t>входящие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зацепление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сопряженным</w:t>
      </w:r>
      <w:r w:rsidR="000E7B6B" w:rsidRPr="000E7B6B">
        <w:t xml:space="preserve"> </w:t>
      </w:r>
      <w:r w:rsidRPr="000E7B6B">
        <w:t>зубчатым</w:t>
      </w:r>
      <w:r w:rsidR="000E7B6B" w:rsidRPr="000E7B6B">
        <w:t xml:space="preserve"> </w:t>
      </w:r>
      <w:r w:rsidRPr="000E7B6B">
        <w:t>колесом</w:t>
      </w:r>
      <w:r w:rsidR="000E7B6B" w:rsidRPr="000E7B6B">
        <w:t xml:space="preserve">. </w:t>
      </w:r>
      <w:r w:rsidRPr="000E7B6B">
        <w:t>Наряду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прямозубыми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косозубыми</w:t>
      </w:r>
      <w:r w:rsidR="000E7B6B" w:rsidRPr="000E7B6B">
        <w:t xml:space="preserve"> </w:t>
      </w:r>
      <w:r w:rsidRPr="000E7B6B">
        <w:t>цилиндрическими</w:t>
      </w:r>
      <w:r w:rsidR="000E7B6B" w:rsidRPr="000E7B6B">
        <w:t xml:space="preserve"> </w:t>
      </w:r>
      <w:r w:rsidRPr="000E7B6B">
        <w:t>колесами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внешними</w:t>
      </w:r>
      <w:r w:rsidR="000E7B6B" w:rsidRPr="000E7B6B">
        <w:t xml:space="preserve"> </w:t>
      </w:r>
      <w:r w:rsidRPr="000E7B6B">
        <w:t>зубьями,</w:t>
      </w:r>
      <w:r w:rsidR="000E7B6B" w:rsidRPr="000E7B6B">
        <w:t xml:space="preserve"> </w:t>
      </w:r>
      <w:r w:rsidRPr="000E7B6B">
        <w:t>которые</w:t>
      </w:r>
      <w:r w:rsidR="000E7B6B" w:rsidRPr="000E7B6B">
        <w:t xml:space="preserve"> </w:t>
      </w:r>
      <w:r w:rsidRPr="000E7B6B">
        <w:t>могут</w:t>
      </w:r>
      <w:r w:rsidR="000E7B6B" w:rsidRPr="000E7B6B">
        <w:t xml:space="preserve"> </w:t>
      </w:r>
      <w:r w:rsidRPr="000E7B6B">
        <w:t>обрабатываться</w:t>
      </w:r>
      <w:r w:rsidR="000E7B6B" w:rsidRPr="000E7B6B">
        <w:t xml:space="preserve"> </w:t>
      </w:r>
      <w:r w:rsidRPr="000E7B6B">
        <w:t>также</w:t>
      </w:r>
      <w:r w:rsidR="000E7B6B" w:rsidRPr="000E7B6B">
        <w:t xml:space="preserve"> </w:t>
      </w:r>
      <w:r w:rsidRPr="000E7B6B">
        <w:t>инструментом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зубчатой</w:t>
      </w:r>
      <w:r w:rsidR="000E7B6B" w:rsidRPr="000E7B6B">
        <w:t xml:space="preserve"> </w:t>
      </w:r>
      <w:r w:rsidRPr="000E7B6B">
        <w:t>рейки,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этим</w:t>
      </w:r>
      <w:r w:rsidR="000E7B6B" w:rsidRPr="000E7B6B">
        <w:t xml:space="preserve"> </w:t>
      </w:r>
      <w:r w:rsidRPr="000E7B6B">
        <w:t>деталям</w:t>
      </w:r>
      <w:r w:rsidR="000E7B6B" w:rsidRPr="000E7B6B">
        <w:t xml:space="preserve"> </w:t>
      </w:r>
      <w:r w:rsidRPr="000E7B6B">
        <w:t>относятся</w:t>
      </w:r>
      <w:r w:rsidR="000E7B6B" w:rsidRPr="000E7B6B">
        <w:t xml:space="preserve"> </w:t>
      </w:r>
      <w:r w:rsidRPr="000E7B6B">
        <w:t>прямозубые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косозубые</w:t>
      </w:r>
      <w:r w:rsidR="000E7B6B" w:rsidRPr="000E7B6B">
        <w:t xml:space="preserve"> </w:t>
      </w:r>
      <w:r w:rsidRPr="000E7B6B">
        <w:t>колеса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закрытыми</w:t>
      </w:r>
      <w:r w:rsidR="000E7B6B" w:rsidRPr="000E7B6B">
        <w:t xml:space="preserve"> </w:t>
      </w:r>
      <w:r w:rsidRPr="000E7B6B">
        <w:t>венцами,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также</w:t>
      </w:r>
      <w:r w:rsidR="000E7B6B" w:rsidRPr="000E7B6B">
        <w:t xml:space="preserve"> </w:t>
      </w:r>
      <w:r w:rsidRPr="000E7B6B">
        <w:t>зубчатые</w:t>
      </w:r>
      <w:r w:rsidR="000E7B6B" w:rsidRPr="000E7B6B">
        <w:t xml:space="preserve"> </w:t>
      </w:r>
      <w:r w:rsidRPr="000E7B6B">
        <w:t>рейки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прямыми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косыми</w:t>
      </w:r>
      <w:r w:rsidR="000E7B6B" w:rsidRPr="000E7B6B">
        <w:t xml:space="preserve"> </w:t>
      </w:r>
      <w:r w:rsidRPr="000E7B6B">
        <w:t>зубьями</w:t>
      </w:r>
      <w:r w:rsidR="000E7B6B" w:rsidRPr="000E7B6B">
        <w:t xml:space="preserve">. </w:t>
      </w:r>
      <w:r w:rsidRPr="000E7B6B">
        <w:t>Вследствие</w:t>
      </w:r>
      <w:r w:rsidR="000E7B6B" w:rsidRPr="000E7B6B">
        <w:t xml:space="preserve"> </w:t>
      </w:r>
      <w:r w:rsidRPr="000E7B6B">
        <w:t>короткого</w:t>
      </w:r>
      <w:r w:rsidR="000E7B6B" w:rsidRPr="000E7B6B">
        <w:t xml:space="preserve"> </w:t>
      </w:r>
      <w:r w:rsidRPr="000E7B6B">
        <w:t>пути</w:t>
      </w:r>
      <w:r w:rsidR="000E7B6B" w:rsidRPr="000E7B6B">
        <w:t xml:space="preserve"> </w:t>
      </w:r>
      <w:r w:rsidRPr="000E7B6B">
        <w:t>перебега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этот</w:t>
      </w:r>
      <w:r w:rsidR="000E7B6B" w:rsidRPr="000E7B6B">
        <w:t xml:space="preserve"> </w:t>
      </w:r>
      <w:r w:rsidRPr="000E7B6B">
        <w:t>метод</w:t>
      </w:r>
      <w:r w:rsidR="000E7B6B" w:rsidRPr="000E7B6B">
        <w:t xml:space="preserve"> </w:t>
      </w:r>
      <w:r w:rsidRPr="000E7B6B">
        <w:t>наиболее</w:t>
      </w:r>
      <w:r w:rsidR="000E7B6B" w:rsidRPr="000E7B6B">
        <w:t xml:space="preserve"> </w:t>
      </w:r>
      <w:r w:rsidRPr="000E7B6B">
        <w:t>пригоден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Pr="000E7B6B">
        <w:t>зубчатых</w:t>
      </w:r>
      <w:r w:rsidR="000E7B6B" w:rsidRPr="000E7B6B">
        <w:t xml:space="preserve"> </w:t>
      </w:r>
      <w:r w:rsidRPr="000E7B6B">
        <w:t>венцов,</w:t>
      </w:r>
      <w:r w:rsidR="000E7B6B" w:rsidRPr="000E7B6B">
        <w:t xml:space="preserve"> </w:t>
      </w:r>
      <w:r w:rsidRPr="000E7B6B">
        <w:t>плотно</w:t>
      </w:r>
      <w:r w:rsidR="000E7B6B" w:rsidRPr="000E7B6B">
        <w:t xml:space="preserve"> </w:t>
      </w:r>
      <w:r w:rsidRPr="000E7B6B">
        <w:t>прилегающих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буртику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долблении</w:t>
      </w:r>
      <w:r w:rsidR="000E7B6B" w:rsidRPr="000E7B6B">
        <w:t xml:space="preserve"> </w:t>
      </w:r>
      <w:r w:rsidRPr="000E7B6B">
        <w:t>инструмент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деталь</w:t>
      </w:r>
      <w:r w:rsidR="000E7B6B" w:rsidRPr="000E7B6B">
        <w:t xml:space="preserve"> </w:t>
      </w:r>
      <w:r w:rsidRPr="000E7B6B">
        <w:t>образуют</w:t>
      </w:r>
      <w:r w:rsidR="000E7B6B" w:rsidRPr="000E7B6B">
        <w:t xml:space="preserve"> </w:t>
      </w:r>
      <w:r w:rsidRPr="000E7B6B">
        <w:t>передачу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параллельными</w:t>
      </w:r>
      <w:r w:rsidR="000E7B6B" w:rsidRPr="000E7B6B">
        <w:t xml:space="preserve"> </w:t>
      </w:r>
      <w:r w:rsidRPr="000E7B6B">
        <w:t>осями</w:t>
      </w:r>
      <w:r w:rsidR="000E7B6B" w:rsidRPr="000E7B6B">
        <w:t xml:space="preserve">. </w:t>
      </w:r>
      <w:r w:rsidRPr="000E7B6B">
        <w:t>Инструмент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деталь</w:t>
      </w:r>
      <w:r w:rsidR="000E7B6B" w:rsidRPr="000E7B6B">
        <w:t xml:space="preserve"> </w:t>
      </w:r>
      <w:r w:rsidRPr="000E7B6B">
        <w:t>выполняют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зубодолбежном</w:t>
      </w:r>
      <w:r w:rsidR="000E7B6B" w:rsidRPr="000E7B6B">
        <w:t xml:space="preserve"> </w:t>
      </w:r>
      <w:r w:rsidRPr="000E7B6B">
        <w:t>станке</w:t>
      </w:r>
      <w:r w:rsidR="000E7B6B" w:rsidRPr="000E7B6B">
        <w:t xml:space="preserve"> </w:t>
      </w:r>
      <w:r w:rsidRPr="000E7B6B">
        <w:t>вращательное</w:t>
      </w:r>
      <w:r w:rsidR="000E7B6B" w:rsidRPr="000E7B6B">
        <w:t xml:space="preserve"> </w:t>
      </w:r>
      <w:r w:rsidRPr="000E7B6B">
        <w:t>движение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соответствии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числом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этом</w:t>
      </w:r>
      <w:r w:rsidR="000E7B6B" w:rsidRPr="000E7B6B">
        <w:t xml:space="preserve"> </w:t>
      </w:r>
      <w:r w:rsidRPr="000E7B6B">
        <w:t>долбяк</w:t>
      </w:r>
      <w:r w:rsidR="000E7B6B" w:rsidRPr="000E7B6B">
        <w:t xml:space="preserve"> </w:t>
      </w:r>
      <w:r w:rsidRPr="000E7B6B">
        <w:t>выполняет</w:t>
      </w:r>
      <w:r w:rsidR="000E7B6B" w:rsidRPr="000E7B6B">
        <w:t xml:space="preserve"> </w:t>
      </w:r>
      <w:r w:rsidRPr="000E7B6B">
        <w:t>движение</w:t>
      </w:r>
      <w:r w:rsidR="000E7B6B" w:rsidRPr="000E7B6B">
        <w:t xml:space="preserve"> </w:t>
      </w:r>
      <w:r w:rsidRPr="000E7B6B">
        <w:t>возвратно-поступательное,</w:t>
      </w:r>
      <w:r w:rsidR="000E7B6B" w:rsidRPr="000E7B6B">
        <w:t xml:space="preserve"> </w:t>
      </w:r>
      <w:r w:rsidRPr="000E7B6B">
        <w:t>необходимое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съема</w:t>
      </w:r>
      <w:r w:rsidR="000E7B6B" w:rsidRPr="000E7B6B">
        <w:t xml:space="preserve"> </w:t>
      </w:r>
      <w:r w:rsidRPr="000E7B6B">
        <w:t>стружки</w:t>
      </w:r>
      <w:r w:rsidR="000E7B6B">
        <w:t xml:space="preserve"> (</w:t>
      </w:r>
      <w:r w:rsidRPr="000E7B6B">
        <w:t>движение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) </w:t>
      </w:r>
      <w:r w:rsidRPr="000E7B6B">
        <w:t>в</w:t>
      </w:r>
      <w:r w:rsidR="000E7B6B" w:rsidRPr="000E7B6B">
        <w:t xml:space="preserve"> </w:t>
      </w:r>
      <w:r w:rsidRPr="000E7B6B">
        <w:t>осевом</w:t>
      </w:r>
      <w:r w:rsidR="000E7B6B" w:rsidRPr="000E7B6B">
        <w:t xml:space="preserve"> </w:t>
      </w:r>
      <w:r w:rsidRPr="000E7B6B">
        <w:t>направлении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Pr="000E7B6B">
        <w:t>косозубых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 </w:t>
      </w:r>
      <w:r w:rsidRPr="000E7B6B">
        <w:t>долбяк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счет</w:t>
      </w:r>
      <w:r w:rsidR="000E7B6B" w:rsidRPr="000E7B6B">
        <w:t xml:space="preserve"> </w:t>
      </w:r>
      <w:r w:rsidRPr="000E7B6B">
        <w:t>винтовых</w:t>
      </w:r>
      <w:r w:rsidR="000E7B6B" w:rsidRPr="000E7B6B">
        <w:t xml:space="preserve"> </w:t>
      </w:r>
      <w:r w:rsidRPr="000E7B6B">
        <w:t>направляющих</w:t>
      </w:r>
      <w:r w:rsidR="000E7B6B" w:rsidRPr="000E7B6B">
        <w:t xml:space="preserve"> </w:t>
      </w:r>
      <w:r w:rsidRPr="000E7B6B">
        <w:t>получает</w:t>
      </w:r>
      <w:r w:rsidR="000E7B6B" w:rsidRPr="000E7B6B">
        <w:t xml:space="preserve"> </w:t>
      </w:r>
      <w:r w:rsidRPr="000E7B6B">
        <w:t>дополнительное</w:t>
      </w:r>
      <w:r w:rsidR="000E7B6B" w:rsidRPr="000E7B6B">
        <w:t xml:space="preserve"> </w:t>
      </w:r>
      <w:r w:rsidRPr="000E7B6B">
        <w:t>движение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обратном</w:t>
      </w:r>
      <w:r w:rsidR="000E7B6B" w:rsidRPr="000E7B6B">
        <w:t xml:space="preserve"> </w:t>
      </w:r>
      <w:r w:rsidRPr="000E7B6B">
        <w:t>ходе</w:t>
      </w:r>
      <w:r w:rsidR="000E7B6B">
        <w:t xml:space="preserve"> (</w:t>
      </w:r>
      <w:r w:rsidRPr="000E7B6B">
        <w:t>холостом</w:t>
      </w:r>
      <w:r w:rsidR="000E7B6B" w:rsidRPr="000E7B6B">
        <w:t xml:space="preserve">) </w:t>
      </w:r>
      <w:r w:rsidRPr="000E7B6B">
        <w:t>инструмент</w:t>
      </w:r>
      <w:r w:rsidR="000E7B6B" w:rsidRPr="000E7B6B">
        <w:t xml:space="preserve"> </w:t>
      </w:r>
      <w:r w:rsidRPr="000E7B6B">
        <w:t>отводится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детали,</w:t>
      </w:r>
      <w:r w:rsidR="000E7B6B" w:rsidRPr="000E7B6B">
        <w:t xml:space="preserve"> </w:t>
      </w:r>
      <w:r w:rsidRPr="000E7B6B">
        <w:t>чтобы</w:t>
      </w:r>
      <w:r w:rsidR="000E7B6B" w:rsidRPr="000E7B6B">
        <w:t xml:space="preserve"> </w:t>
      </w:r>
      <w:r w:rsidRPr="000E7B6B">
        <w:t>избежать</w:t>
      </w:r>
      <w:r w:rsidR="000E7B6B" w:rsidRPr="000E7B6B">
        <w:t xml:space="preserve"> </w:t>
      </w:r>
      <w:r w:rsidRPr="000E7B6B">
        <w:t>затирания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. </w:t>
      </w:r>
      <w:r w:rsidRPr="000E7B6B">
        <w:t>Инструмент</w:t>
      </w:r>
      <w:r w:rsidR="000E7B6B" w:rsidRPr="000E7B6B">
        <w:t xml:space="preserve"> </w:t>
      </w:r>
      <w:r w:rsidRPr="000E7B6B">
        <w:t>представляет</w:t>
      </w:r>
      <w:r w:rsidR="000E7B6B" w:rsidRPr="000E7B6B">
        <w:t xml:space="preserve"> </w:t>
      </w:r>
      <w:r w:rsidRPr="000E7B6B">
        <w:t>собой</w:t>
      </w:r>
      <w:r w:rsidR="000E7B6B" w:rsidRPr="000E7B6B">
        <w:t xml:space="preserve"> </w:t>
      </w:r>
      <w:r w:rsidRPr="000E7B6B">
        <w:t>прямозубое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косозубое</w:t>
      </w:r>
      <w:r w:rsidR="000E7B6B" w:rsidRPr="000E7B6B">
        <w:t xml:space="preserve"> </w:t>
      </w:r>
      <w:r w:rsidRPr="000E7B6B">
        <w:t>колесо,</w:t>
      </w:r>
      <w:r w:rsidR="000E7B6B" w:rsidRPr="000E7B6B">
        <w:t xml:space="preserve"> </w:t>
      </w:r>
      <w:r w:rsidRPr="000E7B6B">
        <w:t>боковые</w:t>
      </w:r>
      <w:r w:rsidR="000E7B6B" w:rsidRPr="000E7B6B">
        <w:t xml:space="preserve"> </w:t>
      </w:r>
      <w:r w:rsidRPr="000E7B6B">
        <w:t>поверхности</w:t>
      </w:r>
      <w:r w:rsidR="000E7B6B" w:rsidRPr="000E7B6B">
        <w:t xml:space="preserve"> </w:t>
      </w:r>
      <w:r w:rsidRPr="000E7B6B">
        <w:t>которого</w:t>
      </w:r>
      <w:r w:rsidR="000E7B6B" w:rsidRPr="000E7B6B">
        <w:t xml:space="preserve"> </w:t>
      </w:r>
      <w:r w:rsidRPr="000E7B6B">
        <w:t>затылованы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целях</w:t>
      </w:r>
      <w:r w:rsidR="000E7B6B" w:rsidRPr="000E7B6B">
        <w:t xml:space="preserve"> </w:t>
      </w:r>
      <w:r w:rsidRPr="000E7B6B">
        <w:t>получения</w:t>
      </w:r>
      <w:r w:rsidR="000E7B6B" w:rsidRPr="000E7B6B">
        <w:t xml:space="preserve"> </w:t>
      </w:r>
      <w:r w:rsidRPr="000E7B6B">
        <w:t>необходимого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заднего</w:t>
      </w:r>
      <w:r w:rsidR="000E7B6B" w:rsidRPr="000E7B6B">
        <w:t xml:space="preserve"> </w:t>
      </w:r>
      <w:r w:rsidRPr="000E7B6B">
        <w:t>угла</w:t>
      </w:r>
      <w:r w:rsidR="000E7B6B" w:rsidRPr="000E7B6B">
        <w:t xml:space="preserve">. </w:t>
      </w:r>
      <w:r w:rsidRPr="000E7B6B">
        <w:t>Обкат</w:t>
      </w:r>
      <w:r w:rsidR="000E7B6B" w:rsidRPr="000E7B6B">
        <w:t xml:space="preserve"> </w:t>
      </w:r>
      <w:r w:rsidRPr="000E7B6B">
        <w:t>осуществляется</w:t>
      </w:r>
      <w:r w:rsidR="000E7B6B" w:rsidRPr="000E7B6B">
        <w:t xml:space="preserve"> </w:t>
      </w:r>
      <w:r w:rsidRPr="000E7B6B">
        <w:t>непрерывно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обкаточном</w:t>
      </w:r>
      <w:r w:rsidR="000E7B6B" w:rsidRPr="000E7B6B">
        <w:t xml:space="preserve"> </w:t>
      </w:r>
      <w:r w:rsidRPr="000E7B6B">
        <w:t>долблении</w:t>
      </w:r>
      <w:r w:rsidR="000E7B6B" w:rsidRPr="000E7B6B">
        <w:t xml:space="preserve"> </w:t>
      </w:r>
      <w:r w:rsidRPr="000E7B6B">
        <w:t>долбяком</w:t>
      </w:r>
      <w:r w:rsidR="000E7B6B" w:rsidRPr="000E7B6B">
        <w:t xml:space="preserve">; </w:t>
      </w:r>
      <w:r w:rsidRPr="000E7B6B">
        <w:t>специального</w:t>
      </w:r>
      <w:r w:rsidR="000E7B6B" w:rsidRPr="000E7B6B">
        <w:t xml:space="preserve"> </w:t>
      </w:r>
      <w:r w:rsidRPr="000E7B6B">
        <w:t>движения</w:t>
      </w:r>
      <w:r w:rsidR="000E7B6B" w:rsidRPr="000E7B6B">
        <w:t xml:space="preserve"> </w:t>
      </w:r>
      <w:r w:rsidRPr="000E7B6B">
        <w:t>деления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требуется</w:t>
      </w:r>
      <w:r w:rsidR="000E7B6B" w:rsidRPr="000E7B6B">
        <w:t xml:space="preserve">. </w:t>
      </w:r>
      <w:r w:rsidRPr="000E7B6B">
        <w:t>Соответствующим</w:t>
      </w:r>
      <w:r w:rsidR="000E7B6B" w:rsidRPr="000E7B6B">
        <w:t xml:space="preserve"> </w:t>
      </w:r>
      <w:r w:rsidRPr="000E7B6B">
        <w:t>регулированием</w:t>
      </w:r>
      <w:r w:rsidR="000E7B6B" w:rsidRPr="000E7B6B">
        <w:t xml:space="preserve"> </w:t>
      </w:r>
      <w:r w:rsidRPr="000E7B6B">
        <w:t>подачи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обкате</w:t>
      </w:r>
      <w:r w:rsidR="000E7B6B" w:rsidRPr="000E7B6B">
        <w:t xml:space="preserve"> </w:t>
      </w:r>
      <w:r w:rsidRPr="000E7B6B">
        <w:t>может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получена</w:t>
      </w:r>
      <w:r w:rsidR="000E7B6B" w:rsidRPr="000E7B6B">
        <w:t xml:space="preserve"> </w:t>
      </w:r>
      <w:r w:rsidRPr="000E7B6B">
        <w:t>наиболее</w:t>
      </w:r>
      <w:r w:rsidR="000E7B6B" w:rsidRPr="000E7B6B">
        <w:t xml:space="preserve"> </w:t>
      </w:r>
      <w:r w:rsidRPr="000E7B6B">
        <w:t>экономичная</w:t>
      </w:r>
      <w:r w:rsidR="000E7B6B" w:rsidRPr="000E7B6B">
        <w:t xml:space="preserve"> </w:t>
      </w:r>
      <w:r w:rsidRPr="000E7B6B">
        <w:t>обработка</w:t>
      </w:r>
      <w:r w:rsidR="000E7B6B" w:rsidRPr="000E7B6B">
        <w:t xml:space="preserve"> </w:t>
      </w:r>
      <w:r w:rsidRPr="000E7B6B">
        <w:t>сегментов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. </w:t>
      </w:r>
      <w:r w:rsidRPr="000E7B6B">
        <w:t>Несложная</w:t>
      </w:r>
      <w:r w:rsidR="000E7B6B" w:rsidRPr="000E7B6B">
        <w:t xml:space="preserve"> </w:t>
      </w:r>
      <w:r w:rsidRPr="000E7B6B">
        <w:t>форма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позволяет</w:t>
      </w:r>
      <w:r w:rsidR="000E7B6B" w:rsidRPr="000E7B6B">
        <w:t xml:space="preserve"> </w:t>
      </w:r>
      <w:r w:rsidRPr="000E7B6B">
        <w:t>экономично</w:t>
      </w:r>
      <w:r w:rsidR="000E7B6B" w:rsidRPr="000E7B6B">
        <w:t xml:space="preserve"> </w:t>
      </w:r>
      <w:r w:rsidRPr="000E7B6B">
        <w:t>производить</w:t>
      </w:r>
      <w:r w:rsidR="000E7B6B" w:rsidRPr="000E7B6B">
        <w:t xml:space="preserve"> </w:t>
      </w:r>
      <w:r w:rsidRPr="000E7B6B">
        <w:t>нарезание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любого</w:t>
      </w:r>
      <w:r w:rsidR="000E7B6B" w:rsidRPr="000E7B6B">
        <w:t xml:space="preserve"> </w:t>
      </w:r>
      <w:r w:rsidRPr="000E7B6B">
        <w:t>специального</w:t>
      </w:r>
      <w:r w:rsidR="000E7B6B" w:rsidRPr="000E7B6B">
        <w:t xml:space="preserve"> </w:t>
      </w:r>
      <w:r w:rsidRPr="000E7B6B">
        <w:t>профиля,</w:t>
      </w:r>
      <w:r w:rsidR="000E7B6B" w:rsidRPr="000E7B6B">
        <w:t xml:space="preserve"> </w:t>
      </w:r>
      <w:r w:rsidRPr="000E7B6B">
        <w:t>например</w:t>
      </w:r>
      <w:r w:rsidR="000E7B6B" w:rsidRPr="000E7B6B">
        <w:t xml:space="preserve"> </w:t>
      </w:r>
      <w:r w:rsidRPr="000E7B6B">
        <w:t>звездочек</w:t>
      </w:r>
      <w:r w:rsidR="000E7B6B" w:rsidRPr="000E7B6B">
        <w:t xml:space="preserve"> </w:t>
      </w:r>
      <w:r w:rsidRPr="000E7B6B">
        <w:t>роликовых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зубчатых</w:t>
      </w:r>
      <w:r w:rsidR="000E7B6B" w:rsidRPr="000E7B6B">
        <w:t xml:space="preserve"> </w:t>
      </w:r>
      <w:r w:rsidRPr="000E7B6B">
        <w:t>цепей,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также</w:t>
      </w:r>
      <w:r w:rsidR="000E7B6B" w:rsidRPr="000E7B6B">
        <w:t xml:space="preserve"> </w:t>
      </w:r>
      <w:r w:rsidRPr="000E7B6B">
        <w:t>многоугольных</w:t>
      </w:r>
      <w:r w:rsidR="000E7B6B">
        <w:t xml:space="preserve"> (</w:t>
      </w:r>
      <w:r w:rsidRPr="000E7B6B">
        <w:t>полигональных</w:t>
      </w:r>
      <w:r w:rsidR="000E7B6B" w:rsidRPr="000E7B6B">
        <w:t xml:space="preserve">) </w:t>
      </w:r>
      <w:r w:rsidRPr="000E7B6B">
        <w:t>профилей</w:t>
      </w:r>
      <w:r w:rsidR="000E7B6B" w:rsidRPr="000E7B6B">
        <w:t>.</w:t>
      </w:r>
    </w:p>
    <w:p w:rsidR="000E7B6B" w:rsidRP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0E7B6B">
        <w:t>В</w:t>
      </w:r>
      <w:r w:rsidR="000E7B6B" w:rsidRPr="000E7B6B">
        <w:t xml:space="preserve"> </w:t>
      </w:r>
      <w:r w:rsidRPr="000E7B6B">
        <w:t>зависимости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размера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назначения</w:t>
      </w:r>
      <w:r w:rsidR="000E7B6B" w:rsidRPr="000E7B6B">
        <w:t xml:space="preserve"> </w:t>
      </w:r>
      <w:r w:rsidRPr="000E7B6B">
        <w:t>существуют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конструктивные</w:t>
      </w:r>
      <w:r w:rsidR="000E7B6B" w:rsidRPr="000E7B6B">
        <w:t xml:space="preserve"> </w:t>
      </w:r>
      <w:r w:rsidRPr="000E7B6B">
        <w:t>разновидности</w:t>
      </w:r>
      <w:r w:rsidR="000E7B6B" w:rsidRPr="000E7B6B">
        <w:t xml:space="preserve"> </w:t>
      </w:r>
      <w:r w:rsidRPr="000E7B6B">
        <w:t>долбяков</w:t>
      </w:r>
      <w:r w:rsidR="000E7B6B" w:rsidRPr="000E7B6B">
        <w:t>:</w:t>
      </w:r>
    </w:p>
    <w:p w:rsidR="00C079A0" w:rsidRDefault="00EF121E" w:rsidP="000E7B6B">
      <w:pPr>
        <w:numPr>
          <w:ilvl w:val="0"/>
          <w:numId w:val="17"/>
        </w:numPr>
        <w:tabs>
          <w:tab w:val="left" w:pos="726"/>
        </w:tabs>
        <w:ind w:left="0" w:firstLine="709"/>
        <w:contextualSpacing/>
      </w:pPr>
      <w:r w:rsidRPr="000E7B6B">
        <w:t>Дисковые</w:t>
      </w:r>
      <w:r w:rsidR="000E7B6B" w:rsidRPr="000E7B6B">
        <w:t xml:space="preserve"> </w:t>
      </w:r>
      <w:r w:rsidRPr="000E7B6B">
        <w:t>прямозубые,</w:t>
      </w:r>
      <w:r w:rsidR="000E7B6B" w:rsidRPr="000E7B6B">
        <w:t xml:space="preserve"> </w:t>
      </w:r>
      <w:r w:rsidRPr="000E7B6B">
        <w:t>применяемые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нарезания</w:t>
      </w:r>
      <w:r w:rsidR="000E7B6B" w:rsidRPr="000E7B6B">
        <w:t xml:space="preserve"> </w:t>
      </w:r>
      <w:r w:rsidRPr="000E7B6B">
        <w:t>прямозубых</w:t>
      </w:r>
      <w:r w:rsidR="000E7B6B" w:rsidRPr="000E7B6B">
        <w:t xml:space="preserve"> </w:t>
      </w:r>
      <w:r w:rsidRPr="000E7B6B">
        <w:t>цилиндрических</w:t>
      </w:r>
      <w:r w:rsidR="000E7B6B" w:rsidRPr="000E7B6B">
        <w:t xml:space="preserve"> </w:t>
      </w:r>
      <w:r w:rsidRPr="000E7B6B">
        <w:t>колес,</w:t>
      </w:r>
      <w:r w:rsidR="000E7B6B" w:rsidRPr="000E7B6B">
        <w:t xml:space="preserve"> </w:t>
      </w:r>
      <w:r w:rsidRPr="000E7B6B">
        <w:t>главным</w:t>
      </w:r>
      <w:r w:rsidR="000E7B6B" w:rsidRPr="000E7B6B">
        <w:t xml:space="preserve"> </w:t>
      </w:r>
      <w:r w:rsidRPr="000E7B6B">
        <w:t>образом</w:t>
      </w:r>
      <w:r w:rsidR="000E7B6B" w:rsidRPr="000E7B6B">
        <w:t xml:space="preserve"> </w:t>
      </w:r>
      <w:r w:rsidRPr="000E7B6B">
        <w:t>наружного</w:t>
      </w:r>
      <w:r w:rsidR="000E7B6B" w:rsidRPr="000E7B6B">
        <w:t xml:space="preserve"> </w:t>
      </w:r>
      <w:r w:rsidRPr="000E7B6B">
        <w:t>зацепления</w:t>
      </w:r>
      <w:r w:rsidR="000E7B6B" w:rsidRPr="000E7B6B">
        <w:t xml:space="preserve">. </w:t>
      </w:r>
      <w:r w:rsidRPr="000E7B6B">
        <w:t>Стандартные</w:t>
      </w:r>
      <w:r w:rsidR="000E7B6B" w:rsidRPr="000E7B6B">
        <w:t xml:space="preserve"> </w:t>
      </w:r>
      <w:r w:rsidRPr="000E7B6B">
        <w:t>дисковые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9323-79</w:t>
      </w:r>
      <w:r w:rsidR="000E7B6B" w:rsidRPr="000E7B6B">
        <w:t xml:space="preserve"> </w:t>
      </w:r>
      <w:r w:rsidRPr="000E7B6B">
        <w:t>делают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номинальным</w:t>
      </w:r>
      <w:r w:rsidR="000E7B6B" w:rsidRPr="000E7B6B">
        <w:t xml:space="preserve"> </w:t>
      </w:r>
      <w:r w:rsidRPr="000E7B6B">
        <w:t>делительным</w:t>
      </w:r>
      <w:r w:rsidR="000E7B6B" w:rsidRPr="000E7B6B">
        <w:t xml:space="preserve"> </w:t>
      </w:r>
      <w:r w:rsidRPr="000E7B6B">
        <w:t>диаметром</w:t>
      </w:r>
    </w:p>
    <w:p w:rsidR="00377DC1" w:rsidRPr="000E7B6B" w:rsidRDefault="00377DC1" w:rsidP="00377DC1"/>
    <w:p w:rsidR="000E7B6B" w:rsidRPr="000E7B6B" w:rsidRDefault="00EF121E" w:rsidP="000E7B6B">
      <w:pPr>
        <w:tabs>
          <w:tab w:val="left" w:pos="726"/>
        </w:tabs>
        <w:contextualSpacing/>
      </w:pPr>
      <w:r w:rsidRPr="000E7B6B">
        <w:rPr>
          <w:lang w:val="en-US"/>
        </w:rPr>
        <w:t>D</w:t>
      </w:r>
      <w:r w:rsidRPr="000E7B6B">
        <w:rPr>
          <w:vertAlign w:val="subscript"/>
        </w:rPr>
        <w:t>0</w:t>
      </w:r>
      <w:r w:rsidRPr="000E7B6B">
        <w:t>=80ч200</w:t>
      </w:r>
      <w:r w:rsidR="000E7B6B" w:rsidRPr="000E7B6B">
        <w:t xml:space="preserve"> </w:t>
      </w:r>
      <w:r w:rsidRPr="000E7B6B">
        <w:t>мм,</w:t>
      </w:r>
      <w:r w:rsidR="000E7B6B" w:rsidRPr="000E7B6B">
        <w:t xml:space="preserve"> </w:t>
      </w:r>
      <w:r w:rsidRPr="000E7B6B">
        <w:t>модулем</w:t>
      </w:r>
      <w:r w:rsidR="000E7B6B" w:rsidRPr="000E7B6B">
        <w:t xml:space="preserve"> </w:t>
      </w:r>
      <w:r w:rsidRPr="000E7B6B">
        <w:t>1-</w:t>
      </w:r>
      <w:smartTag w:uri="urn:schemas-microsoft-com:office:smarttags" w:element="metricconverter">
        <w:smartTagPr>
          <w:attr w:name="ProductID" w:val="12 мм"/>
        </w:smartTagPr>
        <w:r w:rsidRPr="000E7B6B">
          <w:t>12</w:t>
        </w:r>
        <w:r w:rsidR="000E7B6B" w:rsidRPr="000E7B6B">
          <w:t xml:space="preserve"> </w:t>
        </w:r>
        <w:r w:rsidRPr="000E7B6B">
          <w:t>мм</w:t>
        </w:r>
      </w:smartTag>
      <w:r w:rsidR="000E7B6B">
        <w:t xml:space="preserve"> (</w:t>
      </w:r>
      <w:r w:rsidRPr="000E7B6B">
        <w:t>рис</w:t>
      </w:r>
      <w:r w:rsidR="000E7B6B">
        <w:t>.1.1</w:t>
      </w:r>
      <w:r w:rsidRPr="000E7B6B">
        <w:t>,</w:t>
      </w:r>
      <w:r w:rsidR="000E7B6B" w:rsidRPr="000E7B6B">
        <w:t xml:space="preserve"> </w:t>
      </w:r>
      <w:r w:rsidRPr="000E7B6B">
        <w:rPr>
          <w:i/>
        </w:rPr>
        <w:t>а</w:t>
      </w:r>
      <w:r w:rsidR="000E7B6B" w:rsidRPr="000E7B6B">
        <w:t>).</w:t>
      </w:r>
    </w:p>
    <w:p w:rsidR="00377DC1" w:rsidRDefault="00377DC1" w:rsidP="000E7B6B">
      <w:pPr>
        <w:tabs>
          <w:tab w:val="left" w:pos="726"/>
        </w:tabs>
        <w:contextualSpacing/>
      </w:pPr>
    </w:p>
    <w:p w:rsidR="000E7B6B" w:rsidRDefault="00EF121E" w:rsidP="000E7B6B">
      <w:pPr>
        <w:tabs>
          <w:tab w:val="left" w:pos="726"/>
        </w:tabs>
        <w:contextualSpacing/>
      </w:pPr>
      <w:r w:rsidRPr="000E7B6B">
        <w:t>2</w:t>
      </w:r>
      <w:r w:rsidR="000E7B6B" w:rsidRPr="000E7B6B">
        <w:t xml:space="preserve">. </w:t>
      </w:r>
      <w:r w:rsidRPr="000E7B6B">
        <w:t>Чашечные,</w:t>
      </w:r>
      <w:r w:rsidR="000E7B6B" w:rsidRPr="000E7B6B">
        <w:t xml:space="preserve"> </w:t>
      </w:r>
      <w:r w:rsidRPr="000E7B6B">
        <w:t>применяемые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нарезания</w:t>
      </w:r>
      <w:r w:rsidR="000E7B6B" w:rsidRPr="000E7B6B">
        <w:t xml:space="preserve"> </w:t>
      </w:r>
      <w:r w:rsidRPr="000E7B6B">
        <w:t>наружных</w:t>
      </w:r>
      <w:r w:rsidR="000E7B6B" w:rsidRPr="000E7B6B">
        <w:t xml:space="preserve"> </w:t>
      </w:r>
      <w:r w:rsidRPr="000E7B6B">
        <w:t>блочных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упор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Pr="000E7B6B">
        <w:t>внутренних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 </w:t>
      </w:r>
      <w:r w:rsidRPr="000E7B6B">
        <w:t>средних</w:t>
      </w:r>
      <w:r w:rsidR="000E7B6B" w:rsidRPr="000E7B6B">
        <w:t xml:space="preserve"> </w:t>
      </w:r>
      <w:r w:rsidRPr="000E7B6B">
        <w:t>модулей</w:t>
      </w:r>
      <w:r w:rsidR="000E7B6B" w:rsidRPr="000E7B6B">
        <w:t xml:space="preserve">. </w:t>
      </w:r>
      <w:r w:rsidRPr="000E7B6B">
        <w:t>Стандартные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 </w:t>
      </w:r>
      <w:r w:rsidRPr="000E7B6B">
        <w:t>этого</w:t>
      </w:r>
      <w:r w:rsidR="000E7B6B" w:rsidRPr="000E7B6B">
        <w:t xml:space="preserve"> </w:t>
      </w:r>
      <w:r w:rsidRPr="000E7B6B">
        <w:t>вида</w:t>
      </w:r>
      <w:r w:rsidR="000E7B6B" w:rsidRPr="000E7B6B">
        <w:t xml:space="preserve"> </w:t>
      </w:r>
      <w:r w:rsidRPr="000E7B6B">
        <w:t>имеют</w:t>
      </w:r>
      <w:r w:rsidR="000E7B6B" w:rsidRPr="000E7B6B">
        <w:t xml:space="preserve"> </w:t>
      </w:r>
      <w:r w:rsidRPr="000E7B6B">
        <w:t>номинальный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r w:rsidRPr="000E7B6B">
        <w:t>50ч125</w:t>
      </w:r>
      <w:r w:rsidR="000E7B6B" w:rsidRPr="000E7B6B">
        <w:t xml:space="preserve"> </w:t>
      </w:r>
      <w:r w:rsidRPr="000E7B6B">
        <w:t>мм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модуль</w:t>
      </w:r>
      <w:r w:rsidR="000E7B6B" w:rsidRPr="000E7B6B">
        <w:t xml:space="preserve"> </w:t>
      </w:r>
      <w:r w:rsidRPr="000E7B6B">
        <w:t>1-</w:t>
      </w:r>
      <w:smartTag w:uri="urn:schemas-microsoft-com:office:smarttags" w:element="metricconverter">
        <w:smartTagPr>
          <w:attr w:name="ProductID" w:val="9 мм"/>
        </w:smartTagPr>
        <w:r w:rsidRPr="000E7B6B">
          <w:t>9</w:t>
        </w:r>
        <w:r w:rsidR="000E7B6B" w:rsidRPr="000E7B6B">
          <w:t xml:space="preserve"> </w:t>
        </w:r>
        <w:r w:rsidRPr="000E7B6B">
          <w:t>мм</w:t>
        </w:r>
      </w:smartTag>
      <w:r w:rsidR="000E7B6B" w:rsidRPr="000E7B6B">
        <w:t xml:space="preserve">. </w:t>
      </w:r>
      <w:r w:rsidRPr="000E7B6B">
        <w:t>Они</w:t>
      </w:r>
      <w:r w:rsidR="000E7B6B" w:rsidRPr="000E7B6B">
        <w:t xml:space="preserve"> </w:t>
      </w:r>
      <w:r w:rsidRPr="000E7B6B">
        <w:t>отличаются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дисковых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глубокой</w:t>
      </w:r>
      <w:r w:rsidR="000E7B6B" w:rsidRPr="000E7B6B">
        <w:t xml:space="preserve"> </w:t>
      </w:r>
      <w:r w:rsidRPr="000E7B6B">
        <w:t>выточкой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размещения</w:t>
      </w:r>
      <w:r w:rsidR="000E7B6B" w:rsidRPr="000E7B6B">
        <w:t xml:space="preserve"> </w:t>
      </w:r>
      <w:r w:rsidRPr="000E7B6B">
        <w:t>крепежной</w:t>
      </w:r>
      <w:r w:rsidR="000E7B6B" w:rsidRPr="000E7B6B">
        <w:t xml:space="preserve"> </w:t>
      </w:r>
      <w:r w:rsidRPr="000E7B6B">
        <w:t>гайки</w:t>
      </w:r>
      <w:r w:rsidR="000E7B6B">
        <w:t xml:space="preserve"> (</w:t>
      </w:r>
      <w:r w:rsidRPr="000E7B6B">
        <w:t>рис</w:t>
      </w:r>
      <w:r w:rsidR="000E7B6B">
        <w:t>.1.1</w:t>
      </w:r>
      <w:r w:rsidRPr="000E7B6B">
        <w:t>,</w:t>
      </w:r>
      <w:r w:rsidR="000E7B6B" w:rsidRPr="000E7B6B">
        <w:t xml:space="preserve"> </w:t>
      </w:r>
      <w:r w:rsidRPr="000E7B6B">
        <w:rPr>
          <w:i/>
          <w:iCs/>
        </w:rPr>
        <w:t>б</w:t>
      </w:r>
      <w:r w:rsidR="000E7B6B" w:rsidRPr="000E7B6B">
        <w:rPr>
          <w:iCs/>
        </w:rPr>
        <w:t xml:space="preserve">). </w:t>
      </w:r>
      <w:r w:rsidRPr="000E7B6B">
        <w:t>При</w:t>
      </w:r>
      <w:r w:rsidR="000E7B6B" w:rsidRPr="000E7B6B">
        <w:t xml:space="preserve"> </w:t>
      </w:r>
      <w:r w:rsidRPr="000E7B6B">
        <w:t>обработке</w:t>
      </w:r>
      <w:r w:rsidR="000E7B6B" w:rsidRPr="000E7B6B">
        <w:t xml:space="preserve"> </w:t>
      </w:r>
      <w:r w:rsidRPr="000E7B6B">
        <w:t>блочных</w:t>
      </w:r>
      <w:r w:rsidR="000E7B6B" w:rsidRPr="000E7B6B">
        <w:t xml:space="preserve"> </w:t>
      </w:r>
      <w:r w:rsidRPr="000E7B6B">
        <w:t>шестерен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ряде</w:t>
      </w:r>
      <w:r w:rsidR="000E7B6B" w:rsidRPr="000E7B6B">
        <w:t xml:space="preserve"> </w:t>
      </w:r>
      <w:r w:rsidRPr="000E7B6B">
        <w:t>случаев</w:t>
      </w:r>
      <w:r w:rsidR="000E7B6B" w:rsidRPr="000E7B6B">
        <w:t xml:space="preserve"> </w:t>
      </w:r>
      <w:r w:rsidRPr="000E7B6B">
        <w:t>гайка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выступать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плоскость,</w:t>
      </w:r>
      <w:r w:rsidR="000E7B6B" w:rsidRPr="000E7B6B">
        <w:t xml:space="preserve"> </w:t>
      </w:r>
      <w:r w:rsidRPr="000E7B6B">
        <w:t>проходящую</w:t>
      </w:r>
      <w:r w:rsidR="000E7B6B" w:rsidRPr="000E7B6B">
        <w:t xml:space="preserve"> </w:t>
      </w:r>
      <w:r w:rsidRPr="000E7B6B">
        <w:t>через</w:t>
      </w:r>
      <w:r w:rsidR="000E7B6B" w:rsidRPr="000E7B6B">
        <w:t xml:space="preserve"> </w:t>
      </w:r>
      <w:r w:rsidRPr="000E7B6B">
        <w:t>вершинные</w:t>
      </w:r>
      <w:r w:rsidR="000E7B6B" w:rsidRPr="000E7B6B">
        <w:t xml:space="preserve"> </w:t>
      </w:r>
      <w:r w:rsidRPr="000E7B6B">
        <w:t>режущие</w:t>
      </w:r>
      <w:r w:rsidR="000E7B6B" w:rsidRPr="000E7B6B">
        <w:t xml:space="preserve"> </w:t>
      </w:r>
      <w:r w:rsidRPr="000E7B6B">
        <w:t>кромки</w:t>
      </w:r>
      <w:r w:rsidR="000E7B6B" w:rsidRPr="000E7B6B">
        <w:t xml:space="preserve">. </w:t>
      </w:r>
      <w:r w:rsidRPr="000E7B6B">
        <w:t>Чашечные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внутренними</w:t>
      </w:r>
      <w:r w:rsidR="000E7B6B" w:rsidRPr="000E7B6B">
        <w:t xml:space="preserve"> </w:t>
      </w:r>
      <w:r w:rsidRPr="000E7B6B">
        <w:t>зубьями</w:t>
      </w:r>
      <w:r w:rsidR="000E7B6B" w:rsidRPr="000E7B6B">
        <w:t xml:space="preserve"> </w:t>
      </w:r>
      <w:r w:rsidRPr="000E7B6B">
        <w:t>применяются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том</w:t>
      </w:r>
      <w:r w:rsidR="000E7B6B" w:rsidRPr="000E7B6B">
        <w:t xml:space="preserve"> </w:t>
      </w:r>
      <w:r w:rsidRPr="000E7B6B">
        <w:t>случае,</w:t>
      </w:r>
      <w:r w:rsidR="000E7B6B" w:rsidRPr="000E7B6B">
        <w:t xml:space="preserve"> </w:t>
      </w:r>
      <w:r w:rsidRPr="000E7B6B">
        <w:t>если</w:t>
      </w:r>
      <w:r w:rsidR="000E7B6B" w:rsidRPr="000E7B6B">
        <w:t xml:space="preserve"> </w:t>
      </w:r>
      <w:r w:rsidRPr="000E7B6B">
        <w:t>форма</w:t>
      </w:r>
      <w:r w:rsidR="000E7B6B" w:rsidRPr="000E7B6B">
        <w:t xml:space="preserve"> </w:t>
      </w:r>
      <w:r w:rsidRPr="000E7B6B">
        <w:t>детали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допускает</w:t>
      </w:r>
      <w:r w:rsidR="000E7B6B" w:rsidRPr="000E7B6B">
        <w:t xml:space="preserve"> </w:t>
      </w:r>
      <w:r w:rsidRPr="000E7B6B">
        <w:t>зацепления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долбяками,</w:t>
      </w:r>
      <w:r w:rsidR="000E7B6B" w:rsidRPr="000E7B6B">
        <w:t xml:space="preserve"> </w:t>
      </w:r>
      <w:r w:rsidRPr="000E7B6B">
        <w:t>имеющими</w:t>
      </w:r>
      <w:r w:rsidR="000E7B6B" w:rsidRPr="000E7B6B">
        <w:t xml:space="preserve"> </w:t>
      </w:r>
      <w:r w:rsidRPr="000E7B6B">
        <w:t>внешние</w:t>
      </w:r>
      <w:r w:rsidR="000E7B6B" w:rsidRPr="000E7B6B">
        <w:t xml:space="preserve"> </w:t>
      </w:r>
      <w:r w:rsidRPr="000E7B6B">
        <w:t>зубья</w:t>
      </w:r>
      <w:r w:rsidR="000E7B6B" w:rsidRPr="000E7B6B">
        <w:t>.</w:t>
      </w:r>
    </w:p>
    <w:p w:rsidR="00377DC1" w:rsidRPr="000E7B6B" w:rsidRDefault="00377DC1" w:rsidP="000E7B6B">
      <w:pPr>
        <w:tabs>
          <w:tab w:val="left" w:pos="726"/>
        </w:tabs>
        <w:contextualSpacing/>
      </w:pPr>
    </w:p>
    <w:p w:rsidR="00EF121E" w:rsidRPr="000E7B6B" w:rsidRDefault="00C523C0" w:rsidP="000E7B6B">
      <w:pPr>
        <w:tabs>
          <w:tab w:val="left" w:pos="726"/>
        </w:tabs>
        <w:contextualSpacing/>
      </w:pPr>
      <w:r>
        <w:rPr>
          <w:noProof/>
        </w:rPr>
        <w:pict>
          <v:shape id="Рисунок 18" o:spid="_x0000_i1029" type="#_x0000_t75" style="width:393pt;height:125.25pt;visibility:visible">
            <v:imagedata r:id="rId10" o:title="" gain="2.5" blacklevel="-13107f"/>
          </v:shape>
        </w:pict>
      </w:r>
    </w:p>
    <w:p w:rsidR="000E7B6B" w:rsidRPr="000E7B6B" w:rsidRDefault="00EF121E" w:rsidP="000E7B6B">
      <w:pPr>
        <w:tabs>
          <w:tab w:val="left" w:pos="726"/>
        </w:tabs>
        <w:contextualSpacing/>
      </w:pPr>
      <w:r w:rsidRPr="000E7B6B">
        <w:t>Рисунок</w:t>
      </w:r>
      <w:r w:rsidR="000E7B6B" w:rsidRPr="000E7B6B">
        <w:t xml:space="preserve"> </w:t>
      </w:r>
      <w:r w:rsidRPr="000E7B6B">
        <w:t>1</w:t>
      </w:r>
      <w:r w:rsidR="000E7B6B">
        <w:t>.1</w:t>
      </w:r>
      <w:r w:rsidR="000E7B6B" w:rsidRPr="000E7B6B">
        <w:t xml:space="preserve"> - </w:t>
      </w:r>
      <w:r w:rsidRPr="000E7B6B">
        <w:t>Типы</w:t>
      </w:r>
      <w:r w:rsidR="000E7B6B" w:rsidRPr="000E7B6B">
        <w:t xml:space="preserve"> </w:t>
      </w:r>
      <w:r w:rsidRPr="000E7B6B">
        <w:t>зуборезных</w:t>
      </w:r>
      <w:r w:rsidR="000E7B6B" w:rsidRPr="000E7B6B">
        <w:t xml:space="preserve"> </w:t>
      </w:r>
      <w:r w:rsidRPr="000E7B6B">
        <w:t>долбяков</w:t>
      </w:r>
    </w:p>
    <w:p w:rsidR="00377DC1" w:rsidRDefault="00377DC1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</w:p>
    <w:p w:rsidR="000E7B6B" w:rsidRP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0E7B6B">
        <w:t>3</w:t>
      </w:r>
      <w:r w:rsidR="000E7B6B" w:rsidRPr="000E7B6B">
        <w:t xml:space="preserve">. </w:t>
      </w:r>
      <w:r w:rsidRPr="000E7B6B">
        <w:t>Концевые,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хвостовые,</w:t>
      </w:r>
      <w:r w:rsidR="000E7B6B" w:rsidRPr="000E7B6B">
        <w:t xml:space="preserve"> </w:t>
      </w:r>
      <w:r w:rsidRPr="000E7B6B">
        <w:t>долбяки</w:t>
      </w:r>
      <w:r w:rsidR="000E7B6B">
        <w:t xml:space="preserve"> (</w:t>
      </w:r>
      <w:r w:rsidRPr="000E7B6B">
        <w:t>рис</w:t>
      </w:r>
      <w:r w:rsidR="000E7B6B">
        <w:t>.1.1</w:t>
      </w:r>
      <w:r w:rsidRPr="000E7B6B">
        <w:t>,</w:t>
      </w:r>
      <w:r w:rsidR="000E7B6B" w:rsidRPr="000E7B6B">
        <w:t xml:space="preserve"> </w:t>
      </w:r>
      <w:r w:rsidRPr="000E7B6B">
        <w:rPr>
          <w:i/>
          <w:iCs/>
        </w:rPr>
        <w:t>в</w:t>
      </w:r>
      <w:r w:rsidR="000E7B6B" w:rsidRPr="000E7B6B">
        <w:rPr>
          <w:iCs/>
        </w:rPr>
        <w:t>),</w:t>
      </w:r>
      <w:r w:rsidR="000E7B6B" w:rsidRPr="000E7B6B">
        <w:rPr>
          <w:i/>
          <w:iCs/>
        </w:rPr>
        <w:t xml:space="preserve"> </w:t>
      </w:r>
      <w:r w:rsidRPr="000E7B6B">
        <w:t>применяемые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нарезания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 </w:t>
      </w:r>
      <w:r w:rsidRPr="000E7B6B">
        <w:t>внутреннего</w:t>
      </w:r>
      <w:r w:rsidR="000E7B6B" w:rsidRPr="000E7B6B">
        <w:t xml:space="preserve"> </w:t>
      </w:r>
      <w:r w:rsidRPr="000E7B6B">
        <w:t>зацепления,</w:t>
      </w:r>
      <w:r w:rsidR="000E7B6B" w:rsidRPr="000E7B6B">
        <w:t xml:space="preserve"> </w:t>
      </w:r>
      <w:r w:rsidRPr="000E7B6B">
        <w:t>имеют</w:t>
      </w:r>
      <w:r w:rsidR="000E7B6B" w:rsidRPr="000E7B6B">
        <w:t xml:space="preserve"> </w:t>
      </w:r>
      <w:r w:rsidRPr="000E7B6B">
        <w:rPr>
          <w:lang w:val="en-US"/>
        </w:rPr>
        <w:t>D</w:t>
      </w:r>
      <w:r w:rsidRPr="000E7B6B">
        <w:rPr>
          <w:vertAlign w:val="subscript"/>
        </w:rPr>
        <w:t>0</w:t>
      </w:r>
      <w:r w:rsidRPr="000E7B6B">
        <w:t>=25</w:t>
      </w:r>
      <w:r w:rsidR="000E7B6B" w:rsidRPr="000E7B6B">
        <w:t xml:space="preserve">; </w:t>
      </w:r>
      <w:smartTag w:uri="urn:schemas-microsoft-com:office:smarttags" w:element="metricconverter">
        <w:smartTagPr>
          <w:attr w:name="ProductID" w:val="38 мм"/>
        </w:smartTagPr>
        <w:r w:rsidRPr="000E7B6B">
          <w:t>38</w:t>
        </w:r>
        <w:r w:rsidR="000E7B6B" w:rsidRPr="000E7B6B">
          <w:t xml:space="preserve"> </w:t>
        </w:r>
        <w:r w:rsidRPr="000E7B6B">
          <w:t>мм</w:t>
        </w:r>
      </w:smartTag>
      <w:r w:rsidRPr="000E7B6B">
        <w:t>,</w:t>
      </w:r>
      <w:r w:rsidR="000E7B6B" w:rsidRPr="000E7B6B">
        <w:t xml:space="preserve"> </w:t>
      </w:r>
      <w:r w:rsidRPr="000E7B6B">
        <w:rPr>
          <w:lang w:val="en-US"/>
        </w:rPr>
        <w:t>m</w:t>
      </w:r>
      <w:r w:rsidRPr="000E7B6B">
        <w:rPr>
          <w:iCs/>
        </w:rPr>
        <w:t>=</w:t>
      </w:r>
      <w:r w:rsidRPr="000E7B6B">
        <w:t>1ч4</w:t>
      </w:r>
      <w:r w:rsidR="000E7B6B" w:rsidRPr="000E7B6B">
        <w:t xml:space="preserve"> </w:t>
      </w:r>
      <w:r w:rsidRPr="000E7B6B">
        <w:t>мм</w:t>
      </w:r>
      <w:r w:rsidR="000E7B6B" w:rsidRPr="000E7B6B">
        <w:t>.</w:t>
      </w:r>
    </w:p>
    <w:p w:rsidR="000E7B6B" w:rsidRP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0E7B6B">
        <w:t>На</w:t>
      </w:r>
      <w:r w:rsidR="000E7B6B" w:rsidRPr="000E7B6B">
        <w:t xml:space="preserve"> </w:t>
      </w:r>
      <w:r w:rsidRPr="000E7B6B">
        <w:t>рисунке</w:t>
      </w:r>
      <w:r w:rsidR="000E7B6B" w:rsidRPr="000E7B6B">
        <w:t xml:space="preserve"> </w:t>
      </w:r>
      <w:r w:rsidRPr="000E7B6B">
        <w:t>1</w:t>
      </w:r>
      <w:r w:rsidR="000E7B6B">
        <w:t>.1</w:t>
      </w:r>
      <w:r w:rsidRPr="000E7B6B">
        <w:t>,</w:t>
      </w:r>
      <w:r w:rsidR="000E7B6B" w:rsidRPr="000E7B6B">
        <w:t xml:space="preserve"> </w:t>
      </w:r>
      <w:r w:rsidRPr="000E7B6B">
        <w:rPr>
          <w:i/>
        </w:rPr>
        <w:t>г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rPr>
          <w:i/>
        </w:rPr>
        <w:t>д</w:t>
      </w:r>
      <w:r w:rsidR="000E7B6B" w:rsidRPr="000E7B6B">
        <w:t xml:space="preserve"> </w:t>
      </w:r>
      <w:r w:rsidRPr="000E7B6B">
        <w:t>показан</w:t>
      </w:r>
      <w:r w:rsidR="000E7B6B" w:rsidRPr="000E7B6B">
        <w:t xml:space="preserve"> </w:t>
      </w:r>
      <w:r w:rsidRPr="000E7B6B">
        <w:t>дисковый</w:t>
      </w:r>
      <w:r w:rsidR="000E7B6B" w:rsidRPr="000E7B6B">
        <w:t xml:space="preserve"> </w:t>
      </w:r>
      <w:r w:rsidRPr="000E7B6B">
        <w:t>долбяк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нарезания</w:t>
      </w:r>
      <w:r w:rsidR="000E7B6B" w:rsidRPr="000E7B6B">
        <w:t xml:space="preserve"> </w:t>
      </w:r>
      <w:r w:rsidRPr="000E7B6B">
        <w:t>косозубых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шевронных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. </w:t>
      </w:r>
      <w:r w:rsidRPr="000E7B6B">
        <w:t>Косозубые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косозубых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 </w:t>
      </w:r>
      <w:r w:rsidRPr="000E7B6B">
        <w:t>делают</w:t>
      </w:r>
      <w:r w:rsidR="000E7B6B" w:rsidRPr="000E7B6B">
        <w:t xml:space="preserve"> </w:t>
      </w:r>
      <w:r w:rsidRPr="000E7B6B">
        <w:t>номинальным</w:t>
      </w:r>
      <w:r w:rsidR="000E7B6B" w:rsidRPr="000E7B6B">
        <w:t xml:space="preserve"> </w:t>
      </w:r>
      <w:r w:rsidRPr="000E7B6B">
        <w:t>диаметром</w:t>
      </w:r>
      <w:r w:rsidR="000E7B6B" w:rsidRPr="000E7B6B">
        <w:t xml:space="preserve"> </w:t>
      </w:r>
      <w:r w:rsidRPr="000E7B6B">
        <w:t>до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0E7B6B">
          <w:t>200</w:t>
        </w:r>
        <w:r w:rsidR="000E7B6B" w:rsidRPr="000E7B6B">
          <w:t xml:space="preserve"> </w:t>
        </w:r>
        <w:r w:rsidRPr="000E7B6B">
          <w:t>мм</w:t>
        </w:r>
      </w:smartTag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шевронных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 </w:t>
      </w:r>
      <w:r w:rsidRPr="000E7B6B">
        <w:t>до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360 мм"/>
        </w:smartTagPr>
        <w:r w:rsidRPr="000E7B6B">
          <w:t>360</w:t>
        </w:r>
        <w:r w:rsidR="000E7B6B" w:rsidRPr="000E7B6B">
          <w:t xml:space="preserve"> </w:t>
        </w:r>
        <w:r w:rsidRPr="000E7B6B">
          <w:t>мм</w:t>
        </w:r>
      </w:smartTag>
      <w:r w:rsidR="000E7B6B" w:rsidRPr="000E7B6B">
        <w:t>.</w:t>
      </w:r>
    </w:p>
    <w:p w:rsidR="000E7B6B" w:rsidRP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0E7B6B">
        <w:t>Также</w:t>
      </w:r>
      <w:r w:rsidR="000E7B6B" w:rsidRPr="000E7B6B">
        <w:t xml:space="preserve"> </w:t>
      </w:r>
      <w:r w:rsidRPr="000E7B6B">
        <w:t>всё</w:t>
      </w:r>
      <w:r w:rsidR="000E7B6B" w:rsidRPr="000E7B6B">
        <w:t xml:space="preserve"> </w:t>
      </w:r>
      <w:r w:rsidRPr="000E7B6B">
        <w:t>большее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находят</w:t>
      </w:r>
      <w:r w:rsidR="000E7B6B" w:rsidRPr="000E7B6B">
        <w:t xml:space="preserve"> </w:t>
      </w:r>
      <w:r w:rsidRPr="000E7B6B">
        <w:t>сборные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. </w:t>
      </w:r>
      <w:r w:rsidRPr="000E7B6B">
        <w:t>Крепление</w:t>
      </w:r>
      <w:r w:rsidR="000E7B6B" w:rsidRPr="000E7B6B">
        <w:t xml:space="preserve"> </w:t>
      </w:r>
      <w:r w:rsidRPr="000E7B6B">
        <w:t>режущей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корпусу</w:t>
      </w:r>
      <w:r w:rsidR="000E7B6B" w:rsidRPr="000E7B6B">
        <w:t xml:space="preserve"> </w:t>
      </w:r>
      <w:r w:rsidRPr="000E7B6B">
        <w:t>осуществляется</w:t>
      </w:r>
      <w:r w:rsidR="000E7B6B" w:rsidRPr="000E7B6B">
        <w:t xml:space="preserve"> </w:t>
      </w:r>
      <w:r w:rsidRPr="000E7B6B">
        <w:t>следующими</w:t>
      </w:r>
      <w:r w:rsidR="000E7B6B" w:rsidRPr="000E7B6B">
        <w:t xml:space="preserve"> </w:t>
      </w:r>
      <w:r w:rsidRPr="000E7B6B">
        <w:t>способами</w:t>
      </w:r>
      <w:r w:rsidR="000E7B6B" w:rsidRPr="000E7B6B">
        <w:t>:</w:t>
      </w:r>
    </w:p>
    <w:p w:rsidR="000E7B6B" w:rsidRPr="000E7B6B" w:rsidRDefault="00EF121E" w:rsidP="000E7B6B">
      <w:pPr>
        <w:numPr>
          <w:ilvl w:val="0"/>
          <w:numId w:val="16"/>
        </w:numPr>
        <w:tabs>
          <w:tab w:val="left" w:pos="726"/>
        </w:tabs>
        <w:ind w:left="0" w:firstLine="709"/>
        <w:contextualSpacing/>
      </w:pPr>
      <w:r w:rsidRPr="000E7B6B">
        <w:t>На</w:t>
      </w:r>
      <w:r w:rsidR="000E7B6B" w:rsidRPr="000E7B6B">
        <w:t xml:space="preserve"> </w:t>
      </w:r>
      <w:r w:rsidRPr="000E7B6B">
        <w:t>базовую</w:t>
      </w:r>
      <w:r w:rsidR="000E7B6B" w:rsidRPr="000E7B6B">
        <w:t xml:space="preserve"> </w:t>
      </w:r>
      <w:r w:rsidRPr="000E7B6B">
        <w:t>поверхность</w:t>
      </w:r>
      <w:r w:rsidR="000E7B6B" w:rsidRPr="000E7B6B">
        <w:t xml:space="preserve"> </w:t>
      </w:r>
      <w:r w:rsidRPr="000E7B6B">
        <w:t>корпуса</w:t>
      </w:r>
      <w:r w:rsidR="000E7B6B" w:rsidRPr="000E7B6B">
        <w:t xml:space="preserve"> </w:t>
      </w:r>
      <w:r w:rsidRPr="000E7B6B">
        <w:t>1</w:t>
      </w:r>
      <w:r w:rsidR="000E7B6B" w:rsidRPr="000E7B6B">
        <w:t xml:space="preserve"> </w:t>
      </w:r>
      <w:r w:rsidRPr="000E7B6B">
        <w:t>устанавливается</w:t>
      </w:r>
      <w:r w:rsidR="000E7B6B" w:rsidRPr="000E7B6B">
        <w:t xml:space="preserve"> </w:t>
      </w:r>
      <w:r w:rsidRPr="000E7B6B">
        <w:t>зубчатый</w:t>
      </w:r>
      <w:r w:rsidR="000E7B6B" w:rsidRPr="000E7B6B">
        <w:t xml:space="preserve"> </w:t>
      </w:r>
      <w:r w:rsidRPr="000E7B6B">
        <w:t>венец</w:t>
      </w:r>
      <w:r w:rsidR="000E7B6B" w:rsidRPr="000E7B6B">
        <w:t xml:space="preserve"> </w:t>
      </w:r>
      <w:r w:rsidRPr="000E7B6B">
        <w:t>2</w:t>
      </w:r>
      <w:r w:rsidR="000E7B6B" w:rsidRPr="000E7B6B">
        <w:t xml:space="preserve"> </w:t>
      </w:r>
      <w:r w:rsidRPr="000E7B6B">
        <w:t>режущей</w:t>
      </w:r>
      <w:r w:rsidR="000E7B6B" w:rsidRPr="000E7B6B">
        <w:t xml:space="preserve"> </w:t>
      </w:r>
      <w:r w:rsidRPr="000E7B6B">
        <w:t>части</w:t>
      </w:r>
      <w:r w:rsidR="000E7B6B">
        <w:t xml:space="preserve"> (</w:t>
      </w:r>
      <w:r w:rsidRPr="000E7B6B">
        <w:t>рис</w:t>
      </w:r>
      <w:r w:rsidR="000E7B6B">
        <w:t>.1.2</w:t>
      </w:r>
      <w:r w:rsidR="000E7B6B" w:rsidRPr="000E7B6B">
        <w:t xml:space="preserve">). </w:t>
      </w:r>
      <w:r w:rsidRPr="000E7B6B">
        <w:t>После</w:t>
      </w:r>
      <w:r w:rsidR="000E7B6B" w:rsidRPr="000E7B6B">
        <w:t xml:space="preserve"> </w:t>
      </w:r>
      <w:r w:rsidRPr="000E7B6B">
        <w:t>взаимного</w:t>
      </w:r>
      <w:r w:rsidR="000E7B6B" w:rsidRPr="000E7B6B">
        <w:t xml:space="preserve"> </w:t>
      </w:r>
      <w:r w:rsidRPr="000E7B6B">
        <w:t>расположения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корпуса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венца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приспособлении</w:t>
      </w:r>
      <w:r w:rsidR="000E7B6B" w:rsidRPr="000E7B6B">
        <w:t xml:space="preserve"> </w:t>
      </w:r>
      <w:r w:rsidRPr="000E7B6B">
        <w:t>гайкой</w:t>
      </w:r>
      <w:r w:rsidR="000E7B6B" w:rsidRPr="000E7B6B">
        <w:t xml:space="preserve"> </w:t>
      </w:r>
      <w:r w:rsidRPr="000E7B6B">
        <w:t>4</w:t>
      </w:r>
      <w:r w:rsidR="000E7B6B" w:rsidRPr="000E7B6B">
        <w:t xml:space="preserve"> </w:t>
      </w:r>
      <w:r w:rsidRPr="000E7B6B">
        <w:t>посредством</w:t>
      </w:r>
      <w:r w:rsidR="000E7B6B" w:rsidRPr="000E7B6B">
        <w:t xml:space="preserve"> </w:t>
      </w:r>
      <w:r w:rsidRPr="000E7B6B">
        <w:t>шайбы</w:t>
      </w:r>
      <w:r w:rsidR="000E7B6B" w:rsidRPr="000E7B6B">
        <w:t xml:space="preserve"> </w:t>
      </w:r>
      <w:r w:rsidRPr="000E7B6B">
        <w:t>3</w:t>
      </w:r>
      <w:r w:rsidR="000E7B6B" w:rsidRPr="000E7B6B">
        <w:t xml:space="preserve"> </w:t>
      </w:r>
      <w:r w:rsidRPr="000E7B6B">
        <w:t>венец</w:t>
      </w:r>
      <w:r w:rsidR="000E7B6B" w:rsidRPr="000E7B6B">
        <w:t xml:space="preserve"> </w:t>
      </w:r>
      <w:r w:rsidRPr="000E7B6B">
        <w:t>прижимается</w:t>
      </w:r>
      <w:r w:rsidR="000E7B6B" w:rsidRPr="000E7B6B">
        <w:t xml:space="preserve"> </w:t>
      </w:r>
      <w:r w:rsidRPr="000E7B6B">
        <w:t>режущей</w:t>
      </w:r>
      <w:r w:rsidR="000E7B6B" w:rsidRPr="000E7B6B">
        <w:t xml:space="preserve"> </w:t>
      </w:r>
      <w:r w:rsidRPr="000E7B6B">
        <w:t>частью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корпусу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усилием,</w:t>
      </w:r>
      <w:r w:rsidR="000E7B6B" w:rsidRPr="000E7B6B">
        <w:t xml:space="preserve"> </w:t>
      </w:r>
      <w:r w:rsidRPr="000E7B6B">
        <w:t>предотвращающим</w:t>
      </w:r>
      <w:r w:rsidR="000E7B6B" w:rsidRPr="000E7B6B">
        <w:t xml:space="preserve"> </w:t>
      </w:r>
      <w:r w:rsidRPr="000E7B6B">
        <w:t>взаимный</w:t>
      </w:r>
      <w:r w:rsidR="000E7B6B" w:rsidRPr="000E7B6B">
        <w:t xml:space="preserve"> </w:t>
      </w:r>
      <w:r w:rsidRPr="000E7B6B">
        <w:t>проворот</w:t>
      </w:r>
      <w:r w:rsidR="000E7B6B" w:rsidRPr="000E7B6B">
        <w:t xml:space="preserve"> </w:t>
      </w:r>
      <w:r w:rsidRPr="000E7B6B">
        <w:t>корпуса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венца</w:t>
      </w:r>
      <w:r w:rsidR="000E7B6B" w:rsidRPr="000E7B6B">
        <w:t>.</w:t>
      </w:r>
    </w:p>
    <w:p w:rsidR="000E7B6B" w:rsidRPr="000E7B6B" w:rsidRDefault="00EF121E" w:rsidP="000E7B6B">
      <w:pPr>
        <w:tabs>
          <w:tab w:val="left" w:pos="726"/>
        </w:tabs>
        <w:contextualSpacing/>
      </w:pPr>
      <w:r w:rsidRPr="000E7B6B">
        <w:t>Зубчатый</w:t>
      </w:r>
      <w:r w:rsidR="000E7B6B" w:rsidRPr="000E7B6B">
        <w:t xml:space="preserve"> </w:t>
      </w:r>
      <w:r w:rsidRPr="000E7B6B">
        <w:t>венец</w:t>
      </w:r>
      <w:r w:rsidR="000E7B6B" w:rsidRPr="000E7B6B">
        <w:t xml:space="preserve"> </w:t>
      </w:r>
      <w:r w:rsidRPr="000E7B6B">
        <w:t>может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разделен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отдельные</w:t>
      </w:r>
      <w:r w:rsidR="000E7B6B" w:rsidRPr="000E7B6B">
        <w:t xml:space="preserve"> </w:t>
      </w:r>
      <w:r w:rsidRPr="000E7B6B">
        <w:t>зубья</w:t>
      </w:r>
      <w:r w:rsidR="000E7B6B" w:rsidRPr="000E7B6B">
        <w:t xml:space="preserve"> </w:t>
      </w:r>
      <w:r w:rsidRPr="000E7B6B">
        <w:t>5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этом</w:t>
      </w:r>
      <w:r w:rsidR="000E7B6B" w:rsidRPr="000E7B6B">
        <w:t xml:space="preserve"> </w:t>
      </w:r>
      <w:r w:rsidRPr="000E7B6B">
        <w:t>случае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расположении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базовой</w:t>
      </w:r>
      <w:r w:rsidR="000E7B6B" w:rsidRPr="000E7B6B">
        <w:t xml:space="preserve"> </w:t>
      </w:r>
      <w:r w:rsidRPr="000E7B6B">
        <w:t>поверхности</w:t>
      </w:r>
      <w:r w:rsidR="000E7B6B" w:rsidRPr="000E7B6B">
        <w:t xml:space="preserve"> </w:t>
      </w:r>
      <w:r w:rsidRPr="000E7B6B">
        <w:t>корпуса</w:t>
      </w:r>
      <w:r w:rsidR="000E7B6B" w:rsidRPr="000E7B6B">
        <w:t xml:space="preserve"> </w:t>
      </w:r>
      <w:r w:rsidRPr="000E7B6B">
        <w:t>зубья</w:t>
      </w:r>
      <w:r w:rsidR="000E7B6B" w:rsidRPr="000E7B6B">
        <w:t xml:space="preserve"> </w:t>
      </w:r>
      <w:r w:rsidRPr="000E7B6B">
        <w:t>разделяются</w:t>
      </w:r>
      <w:r w:rsidR="000E7B6B" w:rsidRPr="000E7B6B">
        <w:t xml:space="preserve"> </w:t>
      </w:r>
      <w:r w:rsidRPr="000E7B6B">
        <w:t>сухарями</w:t>
      </w:r>
      <w:r w:rsidR="000E7B6B" w:rsidRPr="000E7B6B">
        <w:t xml:space="preserve"> </w:t>
      </w:r>
      <w:r w:rsidRPr="000E7B6B">
        <w:t>6,</w:t>
      </w:r>
      <w:r w:rsidR="000E7B6B" w:rsidRPr="000E7B6B">
        <w:t xml:space="preserve"> </w:t>
      </w:r>
      <w:r w:rsidRPr="000E7B6B">
        <w:t>имеющими</w:t>
      </w:r>
      <w:r w:rsidR="000E7B6B" w:rsidRPr="000E7B6B">
        <w:t xml:space="preserve"> </w:t>
      </w:r>
      <w:r w:rsidRPr="000E7B6B">
        <w:t>скосы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разделительных</w:t>
      </w:r>
      <w:r w:rsidR="000E7B6B" w:rsidRPr="000E7B6B">
        <w:t xml:space="preserve"> </w:t>
      </w:r>
      <w:r w:rsidRPr="000E7B6B">
        <w:t>поверхностях,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надежную</w:t>
      </w:r>
      <w:r w:rsidR="000E7B6B" w:rsidRPr="000E7B6B">
        <w:t xml:space="preserve"> </w:t>
      </w:r>
      <w:r w:rsidRPr="000E7B6B">
        <w:t>фиксацию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корпусе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зажатии</w:t>
      </w:r>
      <w:r w:rsidR="000E7B6B" w:rsidRPr="000E7B6B">
        <w:t xml:space="preserve"> </w:t>
      </w:r>
      <w:r w:rsidRPr="000E7B6B">
        <w:t>гайки</w:t>
      </w:r>
      <w:r w:rsidR="000E7B6B" w:rsidRPr="000E7B6B">
        <w:t>.</w:t>
      </w:r>
    </w:p>
    <w:p w:rsidR="000E7B6B" w:rsidRPr="000E7B6B" w:rsidRDefault="00EF121E" w:rsidP="000E7B6B">
      <w:pPr>
        <w:tabs>
          <w:tab w:val="left" w:pos="726"/>
        </w:tabs>
        <w:contextualSpacing/>
      </w:pPr>
      <w:r w:rsidRPr="000E7B6B">
        <w:t>С</w:t>
      </w:r>
      <w:r w:rsidR="000E7B6B" w:rsidRPr="000E7B6B">
        <w:t xml:space="preserve"> </w:t>
      </w:r>
      <w:r w:rsidRPr="000E7B6B">
        <w:t>целью</w:t>
      </w:r>
      <w:r w:rsidR="000E7B6B" w:rsidRPr="000E7B6B">
        <w:t xml:space="preserve"> </w:t>
      </w:r>
      <w:r w:rsidRPr="000E7B6B">
        <w:t>уменьшения</w:t>
      </w:r>
      <w:r w:rsidR="000E7B6B" w:rsidRPr="000E7B6B">
        <w:t xml:space="preserve"> </w:t>
      </w:r>
      <w:r w:rsidRPr="000E7B6B">
        <w:t>высоты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конструкции</w:t>
      </w:r>
      <w:r w:rsidR="000E7B6B" w:rsidRPr="000E7B6B">
        <w:t xml:space="preserve"> </w:t>
      </w:r>
      <w:r w:rsidRPr="000E7B6B">
        <w:t>корпуса,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гайки</w:t>
      </w:r>
      <w:r w:rsidR="000E7B6B" w:rsidRPr="000E7B6B">
        <w:t xml:space="preserve"> </w:t>
      </w:r>
      <w:r w:rsidRPr="000E7B6B">
        <w:t>могут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видоизменены</w:t>
      </w:r>
      <w:r w:rsidR="000E7B6B" w:rsidRPr="000E7B6B">
        <w:t xml:space="preserve"> </w:t>
      </w:r>
      <w:r w:rsidRPr="000E7B6B">
        <w:t>следующим</w:t>
      </w:r>
      <w:r w:rsidR="000E7B6B" w:rsidRPr="000E7B6B">
        <w:t xml:space="preserve"> </w:t>
      </w:r>
      <w:r w:rsidRPr="000E7B6B">
        <w:t>образом</w:t>
      </w:r>
      <w:r w:rsidR="000E7B6B" w:rsidRPr="000E7B6B">
        <w:t xml:space="preserve">. </w:t>
      </w:r>
      <w:r w:rsidRPr="000E7B6B">
        <w:t>Сопряженные</w:t>
      </w:r>
      <w:r w:rsidR="000E7B6B" w:rsidRPr="000E7B6B">
        <w:t xml:space="preserve"> </w:t>
      </w:r>
      <w:r w:rsidRPr="000E7B6B">
        <w:t>базовые</w:t>
      </w:r>
      <w:r w:rsidR="000E7B6B" w:rsidRPr="000E7B6B">
        <w:t xml:space="preserve"> </w:t>
      </w:r>
      <w:r w:rsidRPr="000E7B6B">
        <w:t>поверхности</w:t>
      </w:r>
      <w:r w:rsidR="000E7B6B" w:rsidRPr="000E7B6B">
        <w:t xml:space="preserve"> </w:t>
      </w:r>
      <w:r w:rsidRPr="000E7B6B">
        <w:t>корпуса</w:t>
      </w:r>
      <w:r w:rsidR="000E7B6B" w:rsidRPr="000E7B6B">
        <w:t xml:space="preserve"> </w:t>
      </w:r>
      <w:r w:rsidRPr="000E7B6B">
        <w:t>8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7</w:t>
      </w:r>
      <w:r w:rsidR="000E7B6B" w:rsidRPr="000E7B6B">
        <w:t xml:space="preserve"> </w:t>
      </w:r>
      <w:r w:rsidRPr="000E7B6B">
        <w:t>выполняются</w:t>
      </w:r>
      <w:r w:rsidR="000E7B6B" w:rsidRPr="000E7B6B">
        <w:t xml:space="preserve"> </w:t>
      </w:r>
      <w:r w:rsidRPr="000E7B6B">
        <w:t>уступчатой</w:t>
      </w:r>
      <w:r w:rsidR="000E7B6B" w:rsidRPr="000E7B6B">
        <w:t xml:space="preserve"> </w:t>
      </w:r>
      <w:r w:rsidRPr="000E7B6B">
        <w:t>формы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зажатии</w:t>
      </w:r>
      <w:r w:rsidR="000E7B6B" w:rsidRPr="000E7B6B">
        <w:t xml:space="preserve"> </w:t>
      </w:r>
      <w:r w:rsidRPr="000E7B6B">
        <w:t>гайки</w:t>
      </w:r>
      <w:r w:rsidR="000E7B6B" w:rsidRPr="000E7B6B">
        <w:t xml:space="preserve"> </w:t>
      </w:r>
      <w:r w:rsidRPr="000E7B6B">
        <w:t>9,</w:t>
      </w:r>
      <w:r w:rsidR="000E7B6B" w:rsidRPr="000E7B6B">
        <w:t xml:space="preserve"> </w:t>
      </w:r>
      <w:r w:rsidRPr="000E7B6B">
        <w:t>прижимная</w:t>
      </w:r>
      <w:r w:rsidR="000E7B6B" w:rsidRPr="000E7B6B">
        <w:t xml:space="preserve"> </w:t>
      </w:r>
      <w:r w:rsidRPr="000E7B6B">
        <w:t>наружная</w:t>
      </w:r>
      <w:r w:rsidR="000E7B6B" w:rsidRPr="000E7B6B">
        <w:t xml:space="preserve"> </w:t>
      </w:r>
      <w:r w:rsidRPr="000E7B6B">
        <w:t>поверхность</w:t>
      </w:r>
      <w:r w:rsidR="000E7B6B" w:rsidRPr="000E7B6B">
        <w:t xml:space="preserve"> </w:t>
      </w:r>
      <w:r w:rsidRPr="000E7B6B">
        <w:t>которой</w:t>
      </w:r>
      <w:r w:rsidR="000E7B6B" w:rsidRPr="000E7B6B">
        <w:t xml:space="preserve"> </w:t>
      </w:r>
      <w:r w:rsidRPr="000E7B6B">
        <w:t>выполнена</w:t>
      </w:r>
      <w:r w:rsidR="000E7B6B" w:rsidRPr="000E7B6B">
        <w:t xml:space="preserve"> </w:t>
      </w:r>
      <w:r w:rsidRPr="000E7B6B">
        <w:t>конической,</w:t>
      </w:r>
      <w:r w:rsidR="000E7B6B" w:rsidRPr="000E7B6B">
        <w:t xml:space="preserve"> </w:t>
      </w:r>
      <w:r w:rsidRPr="000E7B6B">
        <w:t>обеспечивается</w:t>
      </w:r>
      <w:r w:rsidR="000E7B6B" w:rsidRPr="000E7B6B">
        <w:t xml:space="preserve"> </w:t>
      </w:r>
      <w:r w:rsidRPr="000E7B6B">
        <w:t>надежная</w:t>
      </w:r>
      <w:r w:rsidR="000E7B6B" w:rsidRPr="000E7B6B">
        <w:t xml:space="preserve"> </w:t>
      </w:r>
      <w:r w:rsidRPr="000E7B6B">
        <w:t>фиксац</w:t>
      </w:r>
      <w:r w:rsidR="00145DC8" w:rsidRPr="000E7B6B">
        <w:t>ия</w:t>
      </w:r>
      <w:r w:rsidR="000E7B6B" w:rsidRPr="000E7B6B">
        <w:t xml:space="preserve"> </w:t>
      </w:r>
      <w:r w:rsidR="00145DC8" w:rsidRPr="000E7B6B">
        <w:t>зубьев</w:t>
      </w:r>
      <w:r w:rsidR="000E7B6B" w:rsidRPr="000E7B6B">
        <w:t xml:space="preserve"> </w:t>
      </w:r>
      <w:r w:rsidR="00145DC8" w:rsidRPr="000E7B6B">
        <w:t>с</w:t>
      </w:r>
      <w:r w:rsidR="000E7B6B" w:rsidRPr="000E7B6B">
        <w:t xml:space="preserve"> </w:t>
      </w:r>
      <w:r w:rsidR="00145DC8" w:rsidRPr="000E7B6B">
        <w:t>сухарями</w:t>
      </w:r>
      <w:r w:rsidR="000E7B6B" w:rsidRPr="000E7B6B">
        <w:t xml:space="preserve"> </w:t>
      </w:r>
      <w:r w:rsidR="00145DC8" w:rsidRPr="000E7B6B">
        <w:t>в</w:t>
      </w:r>
      <w:r w:rsidR="000E7B6B" w:rsidRPr="000E7B6B">
        <w:t xml:space="preserve"> </w:t>
      </w:r>
      <w:r w:rsidR="00145DC8" w:rsidRPr="000E7B6B">
        <w:t>корпусе</w:t>
      </w:r>
      <w:r w:rsidR="000E7B6B" w:rsidRPr="000E7B6B">
        <w:t>.</w:t>
      </w:r>
    </w:p>
    <w:p w:rsid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0E7B6B">
        <w:t>При</w:t>
      </w:r>
      <w:r w:rsidR="000E7B6B" w:rsidRPr="000E7B6B">
        <w:t xml:space="preserve"> </w:t>
      </w:r>
      <w:r w:rsidRPr="000E7B6B">
        <w:t>такой</w:t>
      </w:r>
      <w:r w:rsidR="000E7B6B" w:rsidRPr="000E7B6B">
        <w:t xml:space="preserve"> </w:t>
      </w:r>
      <w:r w:rsidRPr="000E7B6B">
        <w:t>конструкции</w:t>
      </w:r>
      <w:r w:rsidR="000E7B6B" w:rsidRPr="000E7B6B">
        <w:t xml:space="preserve"> </w:t>
      </w:r>
      <w:r w:rsidRPr="000E7B6B">
        <w:t>сборного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значительно</w:t>
      </w:r>
      <w:r w:rsidR="000E7B6B" w:rsidRPr="000E7B6B">
        <w:t xml:space="preserve"> </w:t>
      </w:r>
      <w:r w:rsidRPr="000E7B6B">
        <w:t>уменьшается</w:t>
      </w:r>
      <w:r w:rsidR="000E7B6B" w:rsidRPr="000E7B6B">
        <w:t xml:space="preserve"> </w:t>
      </w:r>
      <w:r w:rsidRPr="000E7B6B">
        <w:t>число</w:t>
      </w:r>
      <w:r w:rsidR="000E7B6B" w:rsidRPr="000E7B6B">
        <w:t xml:space="preserve"> </w:t>
      </w:r>
      <w:r w:rsidRPr="000E7B6B">
        <w:t>крепежных</w:t>
      </w:r>
      <w:r w:rsidR="000E7B6B" w:rsidRPr="000E7B6B">
        <w:t xml:space="preserve"> </w:t>
      </w:r>
      <w:r w:rsidRPr="000E7B6B">
        <w:t>деталей,</w:t>
      </w:r>
      <w:r w:rsidR="000E7B6B" w:rsidRPr="000E7B6B">
        <w:t xml:space="preserve"> </w:t>
      </w:r>
      <w:r w:rsidRPr="000E7B6B">
        <w:t>появляется</w:t>
      </w:r>
      <w:r w:rsidR="000E7B6B" w:rsidRPr="000E7B6B">
        <w:t xml:space="preserve"> </w:t>
      </w:r>
      <w:r w:rsidRPr="000E7B6B">
        <w:t>возможность</w:t>
      </w:r>
      <w:r w:rsidR="000E7B6B" w:rsidRPr="000E7B6B">
        <w:t xml:space="preserve"> </w:t>
      </w:r>
      <w:r w:rsidRPr="000E7B6B">
        <w:t>высокоэффективной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высокотвердых</w:t>
      </w:r>
      <w:r w:rsidR="000E7B6B" w:rsidRPr="000E7B6B">
        <w:t xml:space="preserve"> </w:t>
      </w:r>
      <w:r w:rsidRPr="000E7B6B">
        <w:t>материалов</w:t>
      </w:r>
      <w:r w:rsidR="000E7B6B" w:rsidRPr="000E7B6B">
        <w:t>.</w:t>
      </w:r>
    </w:p>
    <w:p w:rsidR="00377DC1" w:rsidRPr="000E7B6B" w:rsidRDefault="00377DC1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</w:p>
    <w:p w:rsidR="00EF121E" w:rsidRPr="000E7B6B" w:rsidRDefault="00C523C0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>
        <w:rPr>
          <w:noProof/>
        </w:rPr>
        <w:pict>
          <v:shape id="_x0000_i1030" type="#_x0000_t75" style="width:271.5pt;height:381.75pt">
            <v:imagedata r:id="rId11" o:title=""/>
          </v:shape>
        </w:pict>
      </w:r>
    </w:p>
    <w:p w:rsid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 w:rsidRPr="000E7B6B">
        <w:rPr>
          <w:noProof/>
        </w:rPr>
        <w:t>Рисунок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1</w:t>
      </w:r>
      <w:r w:rsidR="000E7B6B">
        <w:rPr>
          <w:noProof/>
        </w:rPr>
        <w:t>.2</w:t>
      </w:r>
      <w:r w:rsidR="000E7B6B" w:rsidRPr="000E7B6B">
        <w:rPr>
          <w:noProof/>
        </w:rPr>
        <w:t xml:space="preserve"> - </w:t>
      </w:r>
      <w:r w:rsidRPr="000E7B6B">
        <w:rPr>
          <w:noProof/>
        </w:rPr>
        <w:t>Крепление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зубчатого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венца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и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отдельных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зубьев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сборного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зуборезного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долбяка</w:t>
      </w:r>
    </w:p>
    <w:p w:rsidR="00377DC1" w:rsidRPr="000E7B6B" w:rsidRDefault="00377DC1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</w:p>
    <w:p w:rsidR="000E7B6B" w:rsidRPr="000E7B6B" w:rsidRDefault="00EF121E" w:rsidP="000E7B6B">
      <w:pPr>
        <w:numPr>
          <w:ilvl w:val="0"/>
          <w:numId w:val="16"/>
        </w:numPr>
        <w:tabs>
          <w:tab w:val="left" w:pos="726"/>
        </w:tabs>
        <w:ind w:left="0" w:firstLine="709"/>
        <w:contextualSpacing/>
      </w:pPr>
      <w:r w:rsidRPr="000E7B6B">
        <w:t>Характерной</w:t>
      </w:r>
      <w:r w:rsidR="000E7B6B" w:rsidRPr="000E7B6B">
        <w:t xml:space="preserve"> </w:t>
      </w:r>
      <w:r w:rsidRPr="000E7B6B">
        <w:t>особенностью</w:t>
      </w:r>
      <w:r w:rsidR="000E7B6B" w:rsidRPr="000E7B6B">
        <w:t xml:space="preserve"> </w:t>
      </w:r>
      <w:r w:rsidRPr="000E7B6B">
        <w:t>другого</w:t>
      </w:r>
      <w:r w:rsidR="000E7B6B" w:rsidRPr="000E7B6B">
        <w:t xml:space="preserve"> </w:t>
      </w:r>
      <w:r w:rsidRPr="000E7B6B">
        <w:t>сборного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является</w:t>
      </w:r>
      <w:r w:rsidR="000E7B6B" w:rsidRPr="000E7B6B">
        <w:t xml:space="preserve"> </w:t>
      </w:r>
      <w:r w:rsidRPr="000E7B6B">
        <w:t>наличие</w:t>
      </w:r>
      <w:r w:rsidR="000E7B6B" w:rsidRPr="000E7B6B">
        <w:t xml:space="preserve"> </w:t>
      </w:r>
      <w:r w:rsidRPr="000E7B6B">
        <w:t>выточки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корпусе,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которой</w:t>
      </w:r>
      <w:r w:rsidR="000E7B6B" w:rsidRPr="000E7B6B">
        <w:t xml:space="preserve"> </w:t>
      </w:r>
      <w:r w:rsidRPr="000E7B6B">
        <w:t>закрепляют</w:t>
      </w:r>
      <w:r w:rsidR="000E7B6B" w:rsidRPr="000E7B6B">
        <w:t xml:space="preserve"> </w:t>
      </w:r>
      <w:r w:rsidRPr="000E7B6B">
        <w:t>зубья</w:t>
      </w:r>
      <w:r w:rsidR="000E7B6B" w:rsidRPr="000E7B6B">
        <w:t xml:space="preserve"> </w:t>
      </w:r>
      <w:r w:rsidRPr="000E7B6B">
        <w:t>винтами,</w:t>
      </w:r>
      <w:r w:rsidR="000E7B6B" w:rsidRPr="000E7B6B">
        <w:t xml:space="preserve"> </w:t>
      </w:r>
      <w:r w:rsidRPr="000E7B6B">
        <w:t>расположенными</w:t>
      </w:r>
      <w:r w:rsidR="000E7B6B" w:rsidRPr="000E7B6B">
        <w:t xml:space="preserve"> </w:t>
      </w:r>
      <w:r w:rsidRPr="000E7B6B">
        <w:t>во</w:t>
      </w:r>
      <w:r w:rsidR="000E7B6B" w:rsidRPr="000E7B6B">
        <w:t xml:space="preserve"> </w:t>
      </w:r>
      <w:r w:rsidRPr="000E7B6B">
        <w:t>впадинах</w:t>
      </w:r>
      <w:r w:rsidR="000E7B6B">
        <w:t xml:space="preserve"> (</w:t>
      </w:r>
      <w:r w:rsidRPr="000E7B6B">
        <w:t>рис</w:t>
      </w:r>
      <w:r w:rsidR="000E7B6B">
        <w:t>.1.3</w:t>
      </w:r>
      <w:r w:rsidR="000E7B6B" w:rsidRPr="000E7B6B">
        <w:t>).</w:t>
      </w:r>
    </w:p>
    <w:p w:rsidR="000E7B6B" w:rsidRPr="000E7B6B" w:rsidRDefault="00EF121E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корпусе</w:t>
      </w:r>
      <w:r w:rsidR="000E7B6B" w:rsidRPr="000E7B6B">
        <w:t xml:space="preserve"> </w:t>
      </w:r>
      <w:r w:rsidRPr="000E7B6B">
        <w:t>выполняется</w:t>
      </w:r>
      <w:r w:rsidR="000E7B6B" w:rsidRPr="000E7B6B">
        <w:t xml:space="preserve"> </w:t>
      </w:r>
      <w:r w:rsidRPr="000E7B6B">
        <w:t>прямоугольная</w:t>
      </w:r>
      <w:r w:rsidR="000E7B6B" w:rsidRPr="000E7B6B">
        <w:t xml:space="preserve"> </w:t>
      </w:r>
      <w:r w:rsidRPr="000E7B6B">
        <w:t>выточка,</w:t>
      </w:r>
      <w:r w:rsidR="000E7B6B" w:rsidRPr="000E7B6B">
        <w:t xml:space="preserve"> </w:t>
      </w:r>
      <w:r w:rsidRPr="000E7B6B">
        <w:t>наклоненная</w:t>
      </w:r>
      <w:r w:rsidR="000E7B6B" w:rsidRPr="000E7B6B">
        <w:t xml:space="preserve"> </w:t>
      </w:r>
      <w:r w:rsidRPr="000E7B6B">
        <w:t>под</w:t>
      </w:r>
      <w:r w:rsidR="000E7B6B" w:rsidRPr="000E7B6B">
        <w:t xml:space="preserve"> </w:t>
      </w:r>
      <w:r w:rsidRPr="000E7B6B">
        <w:t>передним</w:t>
      </w:r>
      <w:r w:rsidR="000E7B6B" w:rsidRPr="000E7B6B">
        <w:t xml:space="preserve"> </w:t>
      </w:r>
      <w:r w:rsidRPr="000E7B6B">
        <w:t>углом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торцовой</w:t>
      </w:r>
      <w:r w:rsidR="000E7B6B" w:rsidRPr="000E7B6B">
        <w:t xml:space="preserve"> </w:t>
      </w:r>
      <w:r w:rsidRPr="000E7B6B">
        <w:t>поверхности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ней</w:t>
      </w:r>
      <w:r w:rsidR="000E7B6B" w:rsidRPr="000E7B6B">
        <w:t xml:space="preserve"> </w:t>
      </w:r>
      <w:r w:rsidRPr="000E7B6B">
        <w:t>размещают</w:t>
      </w:r>
      <w:r w:rsidR="000E7B6B" w:rsidRPr="000E7B6B">
        <w:t xml:space="preserve"> </w:t>
      </w:r>
      <w:r w:rsidRPr="000E7B6B">
        <w:t>зубья</w:t>
      </w:r>
      <w:r w:rsidR="000E7B6B" w:rsidRPr="000E7B6B">
        <w:t xml:space="preserve"> </w:t>
      </w:r>
      <w:r w:rsidRPr="000E7B6B">
        <w:t>долбяка,</w:t>
      </w:r>
      <w:r w:rsidR="000E7B6B" w:rsidRPr="000E7B6B">
        <w:t xml:space="preserve"> </w:t>
      </w:r>
      <w:r w:rsidRPr="000E7B6B">
        <w:t>допуски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сопрягаемые</w:t>
      </w:r>
      <w:r w:rsidR="000E7B6B" w:rsidRPr="000E7B6B">
        <w:t xml:space="preserve"> </w:t>
      </w:r>
      <w:r w:rsidRPr="000E7B6B">
        <w:t>поверхности</w:t>
      </w:r>
      <w:r w:rsidR="000E7B6B" w:rsidRPr="000E7B6B">
        <w:t xml:space="preserve"> </w:t>
      </w:r>
      <w:r w:rsidRPr="000E7B6B">
        <w:t>которых</w:t>
      </w:r>
      <w:r w:rsidR="000E7B6B" w:rsidRPr="000E7B6B">
        <w:t xml:space="preserve"> </w:t>
      </w:r>
      <w:r w:rsidRPr="000E7B6B">
        <w:t>определяются</w:t>
      </w:r>
      <w:r w:rsidR="000E7B6B" w:rsidRPr="000E7B6B">
        <w:t xml:space="preserve"> </w:t>
      </w:r>
      <w:r w:rsidRPr="000E7B6B">
        <w:t>угловой</w:t>
      </w:r>
      <w:r w:rsidR="000E7B6B" w:rsidRPr="000E7B6B">
        <w:t xml:space="preserve"> </w:t>
      </w:r>
      <w:r w:rsidRPr="000E7B6B">
        <w:t>размерной</w:t>
      </w:r>
      <w:r w:rsidR="000E7B6B" w:rsidRPr="000E7B6B">
        <w:t xml:space="preserve"> </w:t>
      </w:r>
      <w:r w:rsidRPr="000E7B6B">
        <w:t>цепью</w:t>
      </w:r>
      <w:r w:rsidR="000E7B6B" w:rsidRPr="000E7B6B">
        <w:t xml:space="preserve">. </w:t>
      </w:r>
      <w:r w:rsidRPr="000E7B6B">
        <w:t>Зубья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впадине</w:t>
      </w:r>
      <w:r w:rsidR="000E7B6B" w:rsidRPr="000E7B6B">
        <w:t xml:space="preserve"> </w:t>
      </w:r>
      <w:r w:rsidRPr="000E7B6B">
        <w:t>закрепляют</w:t>
      </w:r>
      <w:r w:rsidR="000E7B6B" w:rsidRPr="000E7B6B">
        <w:t xml:space="preserve"> </w:t>
      </w:r>
      <w:r w:rsidRPr="000E7B6B">
        <w:t>винтами</w:t>
      </w:r>
      <w:r w:rsidR="000E7B6B" w:rsidRPr="000E7B6B">
        <w:t xml:space="preserve">. </w:t>
      </w:r>
      <w:r w:rsidRPr="000E7B6B">
        <w:t>Особая</w:t>
      </w:r>
      <w:r w:rsidR="000E7B6B" w:rsidRPr="000E7B6B">
        <w:t xml:space="preserve"> </w:t>
      </w:r>
      <w:r w:rsidRPr="000E7B6B">
        <w:t>форма</w:t>
      </w:r>
      <w:r w:rsidR="000E7B6B" w:rsidRPr="000E7B6B">
        <w:t xml:space="preserve"> </w:t>
      </w:r>
      <w:r w:rsidRPr="000E7B6B">
        <w:t>паза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возможность</w:t>
      </w:r>
      <w:r w:rsidR="000E7B6B" w:rsidRPr="000E7B6B">
        <w:t xml:space="preserve"> </w:t>
      </w:r>
      <w:r w:rsidRPr="000E7B6B">
        <w:t>закрепления</w:t>
      </w:r>
      <w:r w:rsidR="000E7B6B" w:rsidRPr="000E7B6B">
        <w:t xml:space="preserve"> </w:t>
      </w:r>
      <w:r w:rsidRPr="000E7B6B">
        <w:t>винтами</w:t>
      </w:r>
      <w:r w:rsidR="000E7B6B" w:rsidRPr="000E7B6B">
        <w:t xml:space="preserve"> </w:t>
      </w:r>
      <w:r w:rsidRPr="000E7B6B">
        <w:t>обеспечивают</w:t>
      </w:r>
      <w:r w:rsidR="000E7B6B" w:rsidRPr="000E7B6B">
        <w:t xml:space="preserve"> </w:t>
      </w:r>
      <w:r w:rsidRPr="000E7B6B">
        <w:t>надежное</w:t>
      </w:r>
      <w:r w:rsidR="000E7B6B" w:rsidRPr="000E7B6B">
        <w:t xml:space="preserve"> </w:t>
      </w:r>
      <w:r w:rsidRPr="000E7B6B">
        <w:t>соединение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корпуса</w:t>
      </w:r>
      <w:r w:rsidR="000E7B6B" w:rsidRPr="000E7B6B">
        <w:t>.</w:t>
      </w:r>
    </w:p>
    <w:p w:rsid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0E7B6B">
        <w:t>Использование</w:t>
      </w:r>
      <w:r w:rsidR="000E7B6B" w:rsidRPr="000E7B6B">
        <w:t xml:space="preserve"> </w:t>
      </w:r>
      <w:r w:rsidRPr="000E7B6B">
        <w:t>предлагаемого</w:t>
      </w:r>
      <w:r w:rsidR="000E7B6B" w:rsidRPr="000E7B6B">
        <w:t xml:space="preserve"> </w:t>
      </w:r>
      <w:r w:rsidRPr="000E7B6B">
        <w:t>сборного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высокую</w:t>
      </w:r>
      <w:r w:rsidR="000E7B6B" w:rsidRPr="000E7B6B">
        <w:t xml:space="preserve"> </w:t>
      </w:r>
      <w:r w:rsidRPr="000E7B6B">
        <w:t>точность</w:t>
      </w:r>
      <w:r w:rsidR="000E7B6B" w:rsidRPr="000E7B6B">
        <w:t xml:space="preserve"> </w:t>
      </w:r>
      <w:r w:rsidRPr="000E7B6B">
        <w:t>технологического</w:t>
      </w:r>
      <w:r w:rsidR="000E7B6B" w:rsidRPr="000E7B6B">
        <w:t xml:space="preserve"> </w:t>
      </w:r>
      <w:r w:rsidRPr="000E7B6B">
        <w:t>изготовления,</w:t>
      </w:r>
      <w:r w:rsidR="000E7B6B" w:rsidRPr="000E7B6B">
        <w:t xml:space="preserve"> </w:t>
      </w:r>
      <w:r w:rsidRPr="000E7B6B">
        <w:t>значительно</w:t>
      </w:r>
      <w:r w:rsidR="000E7B6B" w:rsidRPr="000E7B6B">
        <w:t xml:space="preserve"> </w:t>
      </w:r>
      <w:r w:rsidRPr="000E7B6B">
        <w:t>упрощает</w:t>
      </w:r>
      <w:r w:rsidR="000E7B6B" w:rsidRPr="000E7B6B">
        <w:t xml:space="preserve"> </w:t>
      </w:r>
      <w:r w:rsidRPr="000E7B6B">
        <w:t>конструкцию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счет</w:t>
      </w:r>
      <w:r w:rsidR="000E7B6B" w:rsidRPr="000E7B6B">
        <w:t xml:space="preserve"> </w:t>
      </w:r>
      <w:r w:rsidRPr="000E7B6B">
        <w:t>меньшего</w:t>
      </w:r>
      <w:r w:rsidR="000E7B6B" w:rsidRPr="000E7B6B">
        <w:t xml:space="preserve"> </w:t>
      </w:r>
      <w:r w:rsidRPr="000E7B6B">
        <w:t>количества</w:t>
      </w:r>
      <w:r w:rsidR="000E7B6B" w:rsidRPr="000E7B6B">
        <w:t xml:space="preserve"> </w:t>
      </w:r>
      <w:r w:rsidRPr="000E7B6B">
        <w:t>несложных</w:t>
      </w:r>
      <w:r w:rsidR="000E7B6B" w:rsidRPr="000E7B6B">
        <w:t xml:space="preserve"> </w:t>
      </w:r>
      <w:r w:rsidRPr="000E7B6B">
        <w:t>комплектующих</w:t>
      </w:r>
      <w:r w:rsidR="000E7B6B" w:rsidRPr="000E7B6B">
        <w:t xml:space="preserve"> </w:t>
      </w:r>
      <w:r w:rsidRPr="000E7B6B">
        <w:t>элементов</w:t>
      </w:r>
      <w:r w:rsidR="000E7B6B" w:rsidRPr="000E7B6B">
        <w:t xml:space="preserve">. </w:t>
      </w:r>
      <w:r w:rsidRPr="000E7B6B">
        <w:t>Оснащение</w:t>
      </w:r>
      <w:r w:rsidR="000E7B6B" w:rsidRPr="000E7B6B">
        <w:t xml:space="preserve"> </w:t>
      </w:r>
      <w:r w:rsidRPr="000E7B6B">
        <w:t>конструкции</w:t>
      </w:r>
      <w:r w:rsidR="000E7B6B" w:rsidRPr="000E7B6B">
        <w:t xml:space="preserve"> </w:t>
      </w:r>
      <w:r w:rsidRPr="000E7B6B">
        <w:t>комплектами</w:t>
      </w:r>
      <w:r w:rsidR="000E7B6B" w:rsidRPr="000E7B6B">
        <w:t xml:space="preserve"> </w:t>
      </w:r>
      <w:r w:rsidRPr="000E7B6B">
        <w:t>сменных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позволяет</w:t>
      </w:r>
      <w:r w:rsidR="000E7B6B" w:rsidRPr="000E7B6B">
        <w:t xml:space="preserve"> </w:t>
      </w:r>
      <w:r w:rsidRPr="000E7B6B">
        <w:t>повысить</w:t>
      </w:r>
      <w:r w:rsidR="000E7B6B" w:rsidRPr="000E7B6B">
        <w:t xml:space="preserve"> </w:t>
      </w:r>
      <w:r w:rsidRPr="000E7B6B">
        <w:t>эффективность</w:t>
      </w:r>
      <w:r w:rsidR="000E7B6B" w:rsidRPr="000E7B6B">
        <w:t xml:space="preserve"> </w:t>
      </w:r>
      <w:r w:rsidRPr="000E7B6B">
        <w:t>использования,</w:t>
      </w:r>
      <w:r w:rsidR="000E7B6B" w:rsidRPr="000E7B6B">
        <w:t xml:space="preserve"> </w:t>
      </w:r>
      <w:r w:rsidRPr="000E7B6B">
        <w:t>оперативно</w:t>
      </w:r>
      <w:r w:rsidR="000E7B6B" w:rsidRPr="000E7B6B">
        <w:t xml:space="preserve"> </w:t>
      </w:r>
      <w:r w:rsidRPr="000E7B6B">
        <w:t>осуществлять</w:t>
      </w:r>
      <w:r w:rsidR="000E7B6B" w:rsidRPr="000E7B6B">
        <w:t xml:space="preserve"> </w:t>
      </w:r>
      <w:r w:rsidRPr="000E7B6B">
        <w:t>замену</w:t>
      </w:r>
      <w:r w:rsidR="000E7B6B" w:rsidRPr="000E7B6B">
        <w:t xml:space="preserve"> </w:t>
      </w:r>
      <w:r w:rsidRPr="000E7B6B">
        <w:t>вышедших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строя</w:t>
      </w:r>
      <w:r w:rsidR="000E7B6B" w:rsidRPr="000E7B6B">
        <w:t xml:space="preserve"> </w:t>
      </w:r>
      <w:r w:rsidRPr="000E7B6B">
        <w:t>зубьев</w:t>
      </w:r>
      <w:r w:rsidR="000E7B6B" w:rsidRPr="000E7B6B">
        <w:t>.</w:t>
      </w:r>
    </w:p>
    <w:p w:rsidR="00377DC1" w:rsidRPr="000E7B6B" w:rsidRDefault="00377DC1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</w:p>
    <w:p w:rsidR="00EF121E" w:rsidRPr="000E7B6B" w:rsidRDefault="00C523C0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>
        <w:rPr>
          <w:noProof/>
        </w:rPr>
        <w:pict>
          <v:shape id="_x0000_i1031" type="#_x0000_t75" style="width:123pt;height:162pt">
            <v:imagedata r:id="rId12" o:title=""/>
          </v:shape>
        </w:pict>
      </w:r>
    </w:p>
    <w:p w:rsid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 w:rsidRPr="000E7B6B">
        <w:rPr>
          <w:noProof/>
        </w:rPr>
        <w:t>Рисунок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1</w:t>
      </w:r>
      <w:r w:rsidR="000E7B6B">
        <w:rPr>
          <w:noProof/>
        </w:rPr>
        <w:t>.3</w:t>
      </w:r>
      <w:r w:rsidR="000E7B6B" w:rsidRPr="000E7B6B">
        <w:rPr>
          <w:noProof/>
        </w:rPr>
        <w:t xml:space="preserve"> - </w:t>
      </w:r>
      <w:r w:rsidRPr="000E7B6B">
        <w:rPr>
          <w:noProof/>
        </w:rPr>
        <w:t>Сборный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долбяк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креплением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режущих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элементов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по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впадине</w:t>
      </w:r>
    </w:p>
    <w:p w:rsidR="00377DC1" w:rsidRPr="000E7B6B" w:rsidRDefault="00377DC1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</w:p>
    <w:p w:rsidR="000E7B6B" w:rsidRDefault="00EF121E" w:rsidP="000E7B6B">
      <w:pPr>
        <w:numPr>
          <w:ilvl w:val="0"/>
          <w:numId w:val="16"/>
        </w:numPr>
        <w:tabs>
          <w:tab w:val="left" w:pos="726"/>
        </w:tabs>
        <w:ind w:left="0" w:firstLine="709"/>
        <w:contextualSpacing/>
      </w:pPr>
      <w:r w:rsidRPr="000E7B6B">
        <w:t>Простота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надежность</w:t>
      </w:r>
      <w:r w:rsidR="000E7B6B" w:rsidRPr="000E7B6B">
        <w:t xml:space="preserve"> </w:t>
      </w:r>
      <w:r w:rsidRPr="000E7B6B">
        <w:t>закрепления</w:t>
      </w:r>
      <w:r w:rsidR="000E7B6B" w:rsidRPr="000E7B6B">
        <w:t xml:space="preserve"> </w:t>
      </w:r>
      <w:r w:rsidRPr="000E7B6B">
        <w:t>режущих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корпусе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обеспечивается</w:t>
      </w:r>
      <w:r w:rsidR="000E7B6B" w:rsidRPr="000E7B6B">
        <w:t xml:space="preserve"> </w:t>
      </w:r>
      <w:r w:rsidRPr="000E7B6B">
        <w:t>конструкцией,</w:t>
      </w:r>
      <w:r w:rsidR="000E7B6B" w:rsidRPr="000E7B6B">
        <w:t xml:space="preserve"> </w:t>
      </w:r>
      <w:r w:rsidRPr="000E7B6B">
        <w:t>показанной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рис</w:t>
      </w:r>
      <w:r w:rsidR="000E7B6B">
        <w:t xml:space="preserve">.1.4 </w:t>
      </w:r>
      <w:r w:rsidRPr="000E7B6B">
        <w:t>В</w:t>
      </w:r>
      <w:r w:rsidR="000E7B6B" w:rsidRPr="000E7B6B">
        <w:t xml:space="preserve"> </w:t>
      </w:r>
      <w:r w:rsidRPr="000E7B6B">
        <w:t>корпусе</w:t>
      </w:r>
      <w:r w:rsidR="000E7B6B" w:rsidRPr="000E7B6B">
        <w:t xml:space="preserve"> </w:t>
      </w:r>
      <w:r w:rsidRPr="000E7B6B">
        <w:t>1</w:t>
      </w:r>
      <w:r w:rsidR="000E7B6B" w:rsidRPr="000E7B6B">
        <w:t xml:space="preserve"> </w:t>
      </w:r>
      <w:r w:rsidRPr="000E7B6B">
        <w:t>зуборезного</w:t>
      </w:r>
      <w:r w:rsidR="000E7B6B" w:rsidRPr="000E7B6B">
        <w:t xml:space="preserve"> </w:t>
      </w:r>
      <w:r w:rsidRPr="000E7B6B">
        <w:t>сборного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сделаны</w:t>
      </w:r>
      <w:r w:rsidR="000E7B6B" w:rsidRPr="000E7B6B">
        <w:t xml:space="preserve"> </w:t>
      </w:r>
      <w:r w:rsidRPr="000E7B6B">
        <w:t>клиновидные</w:t>
      </w:r>
      <w:r w:rsidR="000E7B6B" w:rsidRPr="000E7B6B">
        <w:t xml:space="preserve"> </w:t>
      </w:r>
      <w:r w:rsidRPr="000E7B6B">
        <w:t>пазы</w:t>
      </w:r>
      <w:r w:rsidR="000E7B6B" w:rsidRPr="000E7B6B">
        <w:t xml:space="preserve"> </w:t>
      </w:r>
      <w:r w:rsidRPr="000E7B6B">
        <w:t>2,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которые</w:t>
      </w:r>
      <w:r w:rsidR="000E7B6B" w:rsidRPr="000E7B6B">
        <w:t xml:space="preserve"> </w:t>
      </w:r>
      <w:r w:rsidRPr="000E7B6B">
        <w:t>устанавливаются</w:t>
      </w:r>
      <w:r w:rsidR="000E7B6B" w:rsidRPr="000E7B6B">
        <w:t xml:space="preserve"> </w:t>
      </w:r>
      <w:r w:rsidRPr="000E7B6B">
        <w:t>режущие</w:t>
      </w:r>
      <w:r w:rsidR="000E7B6B" w:rsidRPr="000E7B6B">
        <w:t xml:space="preserve"> </w:t>
      </w:r>
      <w:r w:rsidRPr="000E7B6B">
        <w:t>зубья</w:t>
      </w:r>
      <w:r w:rsidR="000E7B6B" w:rsidRPr="000E7B6B">
        <w:t xml:space="preserve"> </w:t>
      </w:r>
      <w:r w:rsidRPr="000E7B6B">
        <w:t>4,</w:t>
      </w:r>
      <w:r w:rsidR="000E7B6B" w:rsidRPr="000E7B6B">
        <w:t xml:space="preserve"> </w:t>
      </w:r>
      <w:r w:rsidRPr="000E7B6B">
        <w:t>выполненные</w:t>
      </w:r>
      <w:r w:rsidR="000E7B6B" w:rsidRPr="000E7B6B">
        <w:t xml:space="preserve"> </w:t>
      </w:r>
      <w:r w:rsidRPr="000E7B6B">
        <w:t>наклонными</w:t>
      </w:r>
      <w:r w:rsidR="000E7B6B" w:rsidRPr="000E7B6B">
        <w:t xml:space="preserve"> </w:t>
      </w:r>
      <w:r w:rsidRPr="000E7B6B">
        <w:t>относительно</w:t>
      </w:r>
      <w:r w:rsidR="000E7B6B" w:rsidRPr="000E7B6B">
        <w:t xml:space="preserve"> </w:t>
      </w:r>
      <w:r w:rsidRPr="000E7B6B">
        <w:t>оси</w:t>
      </w:r>
      <w:r w:rsidR="000E7B6B" w:rsidRPr="000E7B6B">
        <w:t xml:space="preserve"> </w:t>
      </w:r>
      <w:r w:rsidRPr="000E7B6B">
        <w:t>вращения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относительно</w:t>
      </w:r>
      <w:r w:rsidR="000E7B6B" w:rsidRPr="000E7B6B">
        <w:t xml:space="preserve"> </w:t>
      </w:r>
      <w:r w:rsidRPr="000E7B6B">
        <w:t>направления</w:t>
      </w:r>
      <w:r w:rsidR="000E7B6B" w:rsidRPr="000E7B6B">
        <w:t xml:space="preserve"> </w:t>
      </w:r>
      <w:r w:rsidRPr="000E7B6B">
        <w:t>основной</w:t>
      </w:r>
      <w:r w:rsidR="000E7B6B" w:rsidRPr="000E7B6B">
        <w:t xml:space="preserve"> </w:t>
      </w:r>
      <w:r w:rsidRPr="000E7B6B">
        <w:t>составляющей</w:t>
      </w:r>
      <w:r w:rsidR="000E7B6B" w:rsidRPr="000E7B6B">
        <w:t xml:space="preserve"> </w:t>
      </w:r>
      <w:r w:rsidRPr="000E7B6B">
        <w:t>силы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. </w:t>
      </w:r>
      <w:r w:rsidRPr="000E7B6B">
        <w:t>Собственно</w:t>
      </w:r>
      <w:r w:rsidR="000E7B6B" w:rsidRPr="000E7B6B">
        <w:t xml:space="preserve"> </w:t>
      </w:r>
      <w:r w:rsidRPr="000E7B6B">
        <w:t>закрепление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фиксация</w:t>
      </w:r>
      <w:r w:rsidR="000E7B6B" w:rsidRPr="000E7B6B">
        <w:t xml:space="preserve"> </w:t>
      </w:r>
      <w:r w:rsidRPr="000E7B6B">
        <w:t>режущих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корпусе</w:t>
      </w:r>
      <w:r w:rsidR="000E7B6B" w:rsidRPr="000E7B6B">
        <w:t xml:space="preserve"> </w:t>
      </w:r>
      <w:r w:rsidRPr="000E7B6B">
        <w:t>осуществляется</w:t>
      </w:r>
      <w:r w:rsidR="000E7B6B" w:rsidRPr="000E7B6B">
        <w:t xml:space="preserve"> </w:t>
      </w:r>
      <w:r w:rsidRPr="000E7B6B">
        <w:t>посредством</w:t>
      </w:r>
      <w:r w:rsidR="000E7B6B" w:rsidRPr="000E7B6B">
        <w:t xml:space="preserve"> </w:t>
      </w:r>
      <w:r w:rsidRPr="000E7B6B">
        <w:t>стопорного</w:t>
      </w:r>
      <w:r w:rsidR="000E7B6B" w:rsidRPr="000E7B6B">
        <w:t xml:space="preserve"> </w:t>
      </w:r>
      <w:r w:rsidRPr="000E7B6B">
        <w:t>кольца</w:t>
      </w:r>
      <w:r w:rsidR="000E7B6B" w:rsidRPr="000E7B6B">
        <w:t xml:space="preserve"> </w:t>
      </w:r>
      <w:r w:rsidRPr="000E7B6B">
        <w:t>3</w:t>
      </w:r>
      <w:r w:rsidR="000E7B6B" w:rsidRPr="000E7B6B">
        <w:t xml:space="preserve"> </w:t>
      </w:r>
      <w:r w:rsidRPr="000E7B6B">
        <w:t>со</w:t>
      </w:r>
      <w:r w:rsidR="000E7B6B" w:rsidRPr="000E7B6B">
        <w:t xml:space="preserve"> </w:t>
      </w:r>
      <w:r w:rsidRPr="000E7B6B">
        <w:t>стороны</w:t>
      </w:r>
      <w:r w:rsidR="000E7B6B" w:rsidRPr="000E7B6B">
        <w:t xml:space="preserve"> </w:t>
      </w:r>
      <w:r w:rsidRPr="000E7B6B">
        <w:t>заднего</w:t>
      </w:r>
      <w:r w:rsidR="000E7B6B" w:rsidRPr="000E7B6B">
        <w:t xml:space="preserve"> </w:t>
      </w:r>
      <w:r w:rsidRPr="000E7B6B">
        <w:t>торца</w:t>
      </w:r>
      <w:r w:rsidR="000E7B6B" w:rsidRPr="000E7B6B">
        <w:t xml:space="preserve">. </w:t>
      </w:r>
      <w:r w:rsidRPr="000E7B6B">
        <w:t>Со</w:t>
      </w:r>
      <w:r w:rsidR="000E7B6B" w:rsidRPr="000E7B6B">
        <w:t xml:space="preserve"> </w:t>
      </w:r>
      <w:r w:rsidRPr="000E7B6B">
        <w:t>стороны</w:t>
      </w:r>
      <w:r w:rsidR="000E7B6B" w:rsidRPr="000E7B6B">
        <w:t xml:space="preserve"> </w:t>
      </w:r>
      <w:r w:rsidRPr="000E7B6B">
        <w:t>переднего</w:t>
      </w:r>
      <w:r w:rsidR="000E7B6B" w:rsidRPr="000E7B6B">
        <w:t xml:space="preserve"> </w:t>
      </w:r>
      <w:r w:rsidRPr="000E7B6B">
        <w:t>торца</w:t>
      </w:r>
      <w:r w:rsidR="000E7B6B" w:rsidRPr="000E7B6B">
        <w:t xml:space="preserve"> </w:t>
      </w:r>
      <w:r w:rsidRPr="000E7B6B">
        <w:t>режущие</w:t>
      </w:r>
      <w:r w:rsidR="000E7B6B" w:rsidRPr="000E7B6B">
        <w:t xml:space="preserve"> </w:t>
      </w:r>
      <w:r w:rsidRPr="000E7B6B">
        <w:t>зубья</w:t>
      </w:r>
      <w:r w:rsidR="000E7B6B" w:rsidRPr="000E7B6B">
        <w:t xml:space="preserve"> </w:t>
      </w:r>
      <w:r w:rsidRPr="000E7B6B">
        <w:t>поджимаются</w:t>
      </w:r>
      <w:r w:rsidR="000E7B6B" w:rsidRPr="000E7B6B">
        <w:t xml:space="preserve"> </w:t>
      </w:r>
      <w:r w:rsidRPr="000E7B6B">
        <w:t>гайкой</w:t>
      </w:r>
      <w:r w:rsidR="000E7B6B" w:rsidRPr="000E7B6B">
        <w:t xml:space="preserve"> </w:t>
      </w:r>
      <w:r w:rsidRPr="000E7B6B">
        <w:t>5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коническим</w:t>
      </w:r>
      <w:r w:rsidR="000E7B6B" w:rsidRPr="000E7B6B">
        <w:t xml:space="preserve"> </w:t>
      </w:r>
      <w:r w:rsidRPr="000E7B6B">
        <w:t>торцом</w:t>
      </w:r>
      <w:r w:rsidR="000E7B6B" w:rsidRPr="000E7B6B">
        <w:t xml:space="preserve">. </w:t>
      </w:r>
      <w:r w:rsidRPr="000E7B6B">
        <w:t>Гайка</w:t>
      </w:r>
      <w:r w:rsidR="000E7B6B" w:rsidRPr="000E7B6B">
        <w:t xml:space="preserve"> </w:t>
      </w:r>
      <w:r w:rsidRPr="000E7B6B">
        <w:t>служит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создания</w:t>
      </w:r>
      <w:r w:rsidR="000E7B6B" w:rsidRPr="000E7B6B">
        <w:t xml:space="preserve"> </w:t>
      </w:r>
      <w:r w:rsidRPr="000E7B6B">
        <w:t>необходимого</w:t>
      </w:r>
      <w:r w:rsidR="000E7B6B" w:rsidRPr="000E7B6B">
        <w:t xml:space="preserve"> </w:t>
      </w:r>
      <w:r w:rsidRPr="000E7B6B">
        <w:t>минимального</w:t>
      </w:r>
      <w:r w:rsidR="000E7B6B" w:rsidRPr="000E7B6B">
        <w:t xml:space="preserve"> </w:t>
      </w:r>
      <w:r w:rsidRPr="000E7B6B">
        <w:t>натяга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выборки</w:t>
      </w:r>
      <w:r w:rsidR="000E7B6B" w:rsidRPr="000E7B6B">
        <w:t xml:space="preserve"> </w:t>
      </w:r>
      <w:r w:rsidRPr="000E7B6B">
        <w:t>зазоров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предложенной</w:t>
      </w:r>
      <w:r w:rsidR="000E7B6B" w:rsidRPr="000E7B6B">
        <w:t xml:space="preserve"> </w:t>
      </w:r>
      <w:r w:rsidRPr="000E7B6B">
        <w:t>схеме</w:t>
      </w:r>
      <w:r w:rsidR="000E7B6B" w:rsidRPr="000E7B6B">
        <w:t xml:space="preserve"> </w:t>
      </w:r>
      <w:r w:rsidRPr="000E7B6B">
        <w:t>закрепление</w:t>
      </w:r>
      <w:r w:rsidR="000E7B6B" w:rsidRPr="000E7B6B">
        <w:t xml:space="preserve"> </w:t>
      </w:r>
      <w:r w:rsidRPr="000E7B6B">
        <w:t>режущих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происходит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результате</w:t>
      </w:r>
      <w:r w:rsidR="000E7B6B" w:rsidRPr="000E7B6B">
        <w:t xml:space="preserve"> </w:t>
      </w:r>
      <w:r w:rsidRPr="000E7B6B">
        <w:t>выполнения</w:t>
      </w:r>
      <w:r w:rsidR="000E7B6B" w:rsidRPr="000E7B6B">
        <w:t xml:space="preserve"> </w:t>
      </w:r>
      <w:r w:rsidRPr="000E7B6B">
        <w:t>клиновидных</w:t>
      </w:r>
      <w:r w:rsidR="000E7B6B" w:rsidRPr="000E7B6B">
        <w:t xml:space="preserve"> </w:t>
      </w:r>
      <w:r w:rsidRPr="000E7B6B">
        <w:t>пазов</w:t>
      </w:r>
      <w:r w:rsidR="000E7B6B" w:rsidRPr="000E7B6B">
        <w:t xml:space="preserve"> </w:t>
      </w:r>
      <w:r w:rsidRPr="000E7B6B">
        <w:t>наклонными</w:t>
      </w:r>
      <w:r w:rsidR="000E7B6B" w:rsidRPr="000E7B6B">
        <w:t xml:space="preserve">. </w:t>
      </w:r>
      <w:r w:rsidRPr="000E7B6B">
        <w:t>Вследствие</w:t>
      </w:r>
      <w:r w:rsidR="000E7B6B" w:rsidRPr="000E7B6B">
        <w:t xml:space="preserve"> </w:t>
      </w:r>
      <w:r w:rsidRPr="000E7B6B">
        <w:t>этого</w:t>
      </w:r>
      <w:r w:rsidR="000E7B6B" w:rsidRPr="000E7B6B">
        <w:t xml:space="preserve"> </w:t>
      </w:r>
      <w:r w:rsidRPr="000E7B6B">
        <w:t>основная</w:t>
      </w:r>
      <w:r w:rsidR="000E7B6B">
        <w:t xml:space="preserve"> (</w:t>
      </w:r>
      <w:r w:rsidRPr="000E7B6B">
        <w:t>большая</w:t>
      </w:r>
      <w:r w:rsidR="000E7B6B" w:rsidRPr="000E7B6B">
        <w:t xml:space="preserve">) </w:t>
      </w:r>
      <w:r w:rsidRPr="000E7B6B">
        <w:t>составляющая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силы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воспринимается</w:t>
      </w:r>
      <w:r w:rsidR="000E7B6B" w:rsidRPr="000E7B6B">
        <w:t xml:space="preserve"> </w:t>
      </w:r>
      <w:r w:rsidRPr="000E7B6B">
        <w:t>жестким</w:t>
      </w:r>
      <w:r w:rsidR="000E7B6B" w:rsidRPr="000E7B6B">
        <w:t xml:space="preserve"> </w:t>
      </w:r>
      <w:r w:rsidRPr="000E7B6B">
        <w:t>корпусом,</w:t>
      </w:r>
      <w:r w:rsidR="000E7B6B" w:rsidRPr="000E7B6B">
        <w:t xml:space="preserve"> </w:t>
      </w:r>
      <w:r w:rsidRPr="000E7B6B">
        <w:t>причем</w:t>
      </w:r>
      <w:r w:rsidR="000E7B6B" w:rsidRPr="000E7B6B">
        <w:t xml:space="preserve"> </w:t>
      </w:r>
      <w:r w:rsidRPr="000E7B6B">
        <w:t>имеет</w:t>
      </w:r>
      <w:r w:rsidR="000E7B6B" w:rsidRPr="000E7B6B">
        <w:t xml:space="preserve"> </w:t>
      </w:r>
      <w:r w:rsidRPr="000E7B6B">
        <w:t>место</w:t>
      </w:r>
      <w:r w:rsidR="000E7B6B" w:rsidRPr="000E7B6B">
        <w:t xml:space="preserve"> </w:t>
      </w:r>
      <w:r w:rsidRPr="000E7B6B">
        <w:t>уменьшение</w:t>
      </w:r>
      <w:r w:rsidR="000E7B6B" w:rsidRPr="000E7B6B">
        <w:t xml:space="preserve"> </w:t>
      </w:r>
      <w:r w:rsidRPr="000E7B6B">
        <w:t>удельных</w:t>
      </w:r>
      <w:r w:rsidR="000E7B6B" w:rsidRPr="000E7B6B">
        <w:t xml:space="preserve"> </w:t>
      </w:r>
      <w:r w:rsidRPr="000E7B6B">
        <w:t>нагрузок,</w:t>
      </w:r>
      <w:r w:rsidR="000E7B6B" w:rsidRPr="000E7B6B">
        <w:t xml:space="preserve"> </w:t>
      </w:r>
      <w:r w:rsidRPr="000E7B6B">
        <w:t>так</w:t>
      </w:r>
      <w:r w:rsidR="000E7B6B" w:rsidRPr="000E7B6B">
        <w:t xml:space="preserve"> </w:t>
      </w:r>
      <w:r w:rsidRPr="000E7B6B">
        <w:t>как</w:t>
      </w:r>
      <w:r w:rsidR="000E7B6B" w:rsidRPr="000E7B6B">
        <w:t xml:space="preserve"> </w:t>
      </w:r>
      <w:r w:rsidRPr="000E7B6B">
        <w:t>увеличивается</w:t>
      </w:r>
      <w:r w:rsidR="000E7B6B" w:rsidRPr="000E7B6B">
        <w:t xml:space="preserve"> </w:t>
      </w:r>
      <w:r w:rsidRPr="000E7B6B">
        <w:t>опорная</w:t>
      </w:r>
      <w:r w:rsidR="000E7B6B" w:rsidRPr="000E7B6B">
        <w:t xml:space="preserve"> </w:t>
      </w:r>
      <w:r w:rsidRPr="000E7B6B">
        <w:t>поверхность</w:t>
      </w:r>
      <w:r w:rsidR="000E7B6B" w:rsidRPr="000E7B6B">
        <w:t xml:space="preserve"> </w:t>
      </w:r>
      <w:r w:rsidRPr="000E7B6B">
        <w:t>контакта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корпуса</w:t>
      </w:r>
      <w:r w:rsidR="000E7B6B" w:rsidRPr="000E7B6B">
        <w:t xml:space="preserve">. </w:t>
      </w:r>
      <w:r w:rsidRPr="000E7B6B">
        <w:t>Другая</w:t>
      </w:r>
      <w:r w:rsidR="000E7B6B" w:rsidRPr="000E7B6B">
        <w:t xml:space="preserve"> </w:t>
      </w:r>
      <w:r w:rsidRPr="000E7B6B">
        <w:t>составляющая</w:t>
      </w:r>
      <w:r w:rsidR="000E7B6B" w:rsidRPr="000E7B6B">
        <w:t xml:space="preserve"> </w:t>
      </w:r>
      <w:r w:rsidRPr="000E7B6B">
        <w:t>воспринимается</w:t>
      </w:r>
      <w:r w:rsidR="000E7B6B" w:rsidRPr="000E7B6B">
        <w:t xml:space="preserve"> </w:t>
      </w:r>
      <w:r w:rsidRPr="000E7B6B">
        <w:t>стопорным</w:t>
      </w:r>
      <w:r w:rsidR="000E7B6B" w:rsidRPr="000E7B6B">
        <w:t xml:space="preserve"> </w:t>
      </w:r>
      <w:r w:rsidRPr="000E7B6B">
        <w:t>кольцом,</w:t>
      </w:r>
      <w:r w:rsidR="000E7B6B" w:rsidRPr="000E7B6B">
        <w:t xml:space="preserve"> </w:t>
      </w:r>
      <w:r w:rsidRPr="000E7B6B">
        <w:t>охватывающим</w:t>
      </w:r>
      <w:r w:rsidR="000E7B6B" w:rsidRPr="000E7B6B">
        <w:t xml:space="preserve"> </w:t>
      </w:r>
      <w:r w:rsidRPr="000E7B6B">
        <w:t>зубья</w:t>
      </w:r>
      <w:r w:rsidR="000E7B6B" w:rsidRPr="000E7B6B">
        <w:t xml:space="preserve"> </w:t>
      </w:r>
      <w:r w:rsidRPr="000E7B6B">
        <w:t>таким</w:t>
      </w:r>
      <w:r w:rsidR="000E7B6B" w:rsidRPr="000E7B6B">
        <w:t xml:space="preserve"> </w:t>
      </w:r>
      <w:r w:rsidRPr="000E7B6B">
        <w:t>образом,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кольцо</w:t>
      </w:r>
      <w:r w:rsidR="000E7B6B" w:rsidRPr="000E7B6B">
        <w:t xml:space="preserve"> </w:t>
      </w:r>
      <w:r w:rsidRPr="000E7B6B">
        <w:t>как</w:t>
      </w:r>
      <w:r w:rsidR="000E7B6B" w:rsidRPr="000E7B6B">
        <w:t xml:space="preserve"> </w:t>
      </w:r>
      <w:r w:rsidRPr="000E7B6B">
        <w:t>бы</w:t>
      </w:r>
      <w:r w:rsidR="000E7B6B" w:rsidRPr="000E7B6B">
        <w:t xml:space="preserve"> </w:t>
      </w:r>
      <w:r w:rsidRPr="000E7B6B">
        <w:t>работает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разжим</w:t>
      </w:r>
      <w:r w:rsidR="000E7B6B" w:rsidRPr="000E7B6B">
        <w:t>.</w:t>
      </w:r>
    </w:p>
    <w:p w:rsidR="00FA4400" w:rsidRPr="000E7B6B" w:rsidRDefault="00FA4400" w:rsidP="00FA4400"/>
    <w:p w:rsidR="00EF121E" w:rsidRPr="000E7B6B" w:rsidRDefault="00C523C0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>
        <w:rPr>
          <w:noProof/>
        </w:rPr>
        <w:pict>
          <v:shape id="_x0000_i1032" type="#_x0000_t75" style="width:127.5pt;height:212.25pt">
            <v:imagedata r:id="rId13" o:title=""/>
          </v:shape>
        </w:pict>
      </w:r>
    </w:p>
    <w:p w:rsidR="000E7B6B" w:rsidRP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 w:rsidRPr="000E7B6B">
        <w:rPr>
          <w:noProof/>
        </w:rPr>
        <w:t>Рисунок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1</w:t>
      </w:r>
      <w:r w:rsidR="000E7B6B">
        <w:rPr>
          <w:noProof/>
        </w:rPr>
        <w:t>.4</w:t>
      </w:r>
      <w:r w:rsidR="000E7B6B" w:rsidRPr="000E7B6B">
        <w:rPr>
          <w:noProof/>
        </w:rPr>
        <w:t xml:space="preserve"> - </w:t>
      </w:r>
      <w:r w:rsidRPr="000E7B6B">
        <w:rPr>
          <w:noProof/>
        </w:rPr>
        <w:t>Крепление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режущих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элементов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сборного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долбяка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на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венце</w:t>
      </w:r>
    </w:p>
    <w:p w:rsidR="00FA4400" w:rsidRDefault="00FA4400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</w:p>
    <w:p w:rsidR="000E7B6B" w:rsidRP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0E7B6B">
        <w:t>Существует</w:t>
      </w:r>
      <w:r w:rsidR="000E7B6B" w:rsidRPr="000E7B6B">
        <w:t xml:space="preserve"> </w:t>
      </w:r>
      <w:r w:rsidRPr="000E7B6B">
        <w:t>ряд</w:t>
      </w:r>
      <w:r w:rsidR="000E7B6B" w:rsidRPr="000E7B6B">
        <w:t xml:space="preserve"> </w:t>
      </w:r>
      <w:r w:rsidRPr="000E7B6B">
        <w:t>других</w:t>
      </w:r>
      <w:r w:rsidR="000E7B6B" w:rsidRPr="000E7B6B">
        <w:t xml:space="preserve"> </w:t>
      </w:r>
      <w:r w:rsidRPr="000E7B6B">
        <w:t>направлений</w:t>
      </w:r>
      <w:r w:rsidR="000E7B6B" w:rsidRPr="000E7B6B">
        <w:t xml:space="preserve"> </w:t>
      </w:r>
      <w:r w:rsidRPr="000E7B6B">
        <w:t>совершенствования</w:t>
      </w:r>
      <w:r w:rsidR="000E7B6B" w:rsidRPr="000E7B6B">
        <w:t xml:space="preserve"> </w:t>
      </w:r>
      <w:r w:rsidRPr="000E7B6B">
        <w:t>конструкций</w:t>
      </w:r>
      <w:r w:rsidR="000E7B6B" w:rsidRPr="000E7B6B">
        <w:t xml:space="preserve"> </w:t>
      </w:r>
      <w:r w:rsidRPr="000E7B6B">
        <w:t>зуборезных</w:t>
      </w:r>
      <w:r w:rsidR="000E7B6B" w:rsidRPr="000E7B6B">
        <w:t xml:space="preserve"> </w:t>
      </w:r>
      <w:r w:rsidRPr="000E7B6B">
        <w:t>долбяков,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использования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повышения</w:t>
      </w:r>
      <w:r w:rsidR="000E7B6B" w:rsidRPr="000E7B6B">
        <w:t xml:space="preserve"> </w:t>
      </w:r>
      <w:r w:rsidRPr="000E7B6B">
        <w:t>производительности</w:t>
      </w:r>
      <w:r w:rsidR="000E7B6B" w:rsidRPr="000E7B6B">
        <w:t xml:space="preserve"> </w:t>
      </w:r>
      <w:r w:rsidRPr="000E7B6B">
        <w:t>процессов</w:t>
      </w:r>
      <w:r w:rsidR="000E7B6B" w:rsidRPr="000E7B6B">
        <w:t xml:space="preserve"> </w:t>
      </w:r>
      <w:r w:rsidRPr="000E7B6B">
        <w:t>зубодолбления</w:t>
      </w:r>
      <w:r w:rsidR="000E7B6B" w:rsidRPr="000E7B6B">
        <w:t>.</w:t>
      </w:r>
    </w:p>
    <w:p w:rsidR="000E7B6B" w:rsidRPr="000E7B6B" w:rsidRDefault="00EF121E" w:rsidP="000E7B6B">
      <w:pPr>
        <w:tabs>
          <w:tab w:val="left" w:pos="726"/>
        </w:tabs>
        <w:contextualSpacing/>
      </w:pPr>
      <w:r w:rsidRPr="000E7B6B">
        <w:t>Новым</w:t>
      </w:r>
      <w:r w:rsidR="000E7B6B" w:rsidRPr="000E7B6B">
        <w:t xml:space="preserve"> </w:t>
      </w:r>
      <w:r w:rsidRPr="000E7B6B">
        <w:t>шагом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создании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рациональных</w:t>
      </w:r>
      <w:r w:rsidR="000E7B6B" w:rsidRPr="000E7B6B">
        <w:t xml:space="preserve"> </w:t>
      </w:r>
      <w:r w:rsidRPr="000E7B6B">
        <w:t>конструкций</w:t>
      </w:r>
      <w:r w:rsidR="000E7B6B" w:rsidRPr="000E7B6B">
        <w:t xml:space="preserve"> </w:t>
      </w:r>
      <w:r w:rsidRPr="000E7B6B">
        <w:t>долбяков</w:t>
      </w:r>
      <w:r w:rsidR="000E7B6B" w:rsidRPr="000E7B6B">
        <w:t xml:space="preserve"> </w:t>
      </w:r>
      <w:r w:rsidRPr="000E7B6B">
        <w:t>является</w:t>
      </w:r>
      <w:r w:rsidR="000E7B6B" w:rsidRPr="000E7B6B">
        <w:t xml:space="preserve"> </w:t>
      </w:r>
      <w:r w:rsidRPr="000E7B6B">
        <w:t>совместное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проектирование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обрабатываемыми</w:t>
      </w:r>
      <w:r w:rsidR="000E7B6B" w:rsidRPr="000E7B6B">
        <w:t xml:space="preserve"> </w:t>
      </w:r>
      <w:r w:rsidRPr="000E7B6B">
        <w:t>зубчатыми</w:t>
      </w:r>
      <w:r w:rsidR="000E7B6B" w:rsidRPr="000E7B6B">
        <w:t xml:space="preserve"> </w:t>
      </w:r>
      <w:r w:rsidRPr="000E7B6B">
        <w:t>изделиями,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также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учетом</w:t>
      </w:r>
      <w:r w:rsidR="000E7B6B" w:rsidRPr="000E7B6B">
        <w:t xml:space="preserve"> </w:t>
      </w:r>
      <w:r w:rsidRPr="000E7B6B">
        <w:t>особенностей</w:t>
      </w:r>
      <w:r w:rsidR="000E7B6B" w:rsidRPr="000E7B6B">
        <w:t xml:space="preserve"> </w:t>
      </w:r>
      <w:r w:rsidRPr="000E7B6B">
        <w:t>формообразования</w:t>
      </w:r>
      <w:r w:rsidR="000E7B6B" w:rsidRPr="000E7B6B">
        <w:t xml:space="preserve"> </w:t>
      </w:r>
      <w:r w:rsidRPr="000E7B6B">
        <w:t>того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иного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изделия</w:t>
      </w:r>
      <w:r w:rsidR="000E7B6B" w:rsidRPr="000E7B6B">
        <w:t xml:space="preserve">. </w:t>
      </w:r>
      <w:r w:rsidRPr="000E7B6B">
        <w:t>Широкие</w:t>
      </w:r>
      <w:r w:rsidR="000E7B6B" w:rsidRPr="000E7B6B">
        <w:t xml:space="preserve"> </w:t>
      </w:r>
      <w:r w:rsidRPr="000E7B6B">
        <w:t>возможности</w:t>
      </w:r>
      <w:r w:rsidR="000E7B6B" w:rsidRPr="000E7B6B">
        <w:t xml:space="preserve"> </w:t>
      </w:r>
      <w:r w:rsidRPr="000E7B6B">
        <w:t>здесь</w:t>
      </w:r>
      <w:r w:rsidR="000E7B6B" w:rsidRPr="000E7B6B">
        <w:t xml:space="preserve"> </w:t>
      </w:r>
      <w:r w:rsidRPr="000E7B6B">
        <w:t>имеются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использования</w:t>
      </w:r>
      <w:r w:rsidR="000E7B6B" w:rsidRPr="000E7B6B">
        <w:t xml:space="preserve"> </w:t>
      </w:r>
      <w:r w:rsidRPr="000E7B6B">
        <w:t>ЭВМ</w:t>
      </w:r>
      <w:r w:rsidR="000E7B6B" w:rsidRPr="000E7B6B">
        <w:t>.</w:t>
      </w:r>
    </w:p>
    <w:p w:rsidR="000E7B6B" w:rsidRPr="000E7B6B" w:rsidRDefault="00EF121E" w:rsidP="000E7B6B">
      <w:pPr>
        <w:tabs>
          <w:tab w:val="left" w:pos="726"/>
        </w:tabs>
        <w:contextualSpacing/>
      </w:pPr>
      <w:r w:rsidRPr="000E7B6B">
        <w:t>Предлагаются</w:t>
      </w:r>
      <w:r w:rsidR="000E7B6B" w:rsidRPr="000E7B6B">
        <w:t xml:space="preserve"> </w:t>
      </w:r>
      <w:r w:rsidRPr="000E7B6B">
        <w:t>расчеты</w:t>
      </w:r>
      <w:r w:rsidR="000E7B6B" w:rsidRPr="000E7B6B">
        <w:t xml:space="preserve"> </w:t>
      </w:r>
      <w:r w:rsidRPr="000E7B6B">
        <w:t>боковой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вершинной</w:t>
      </w:r>
      <w:r w:rsidR="000E7B6B" w:rsidRPr="000E7B6B">
        <w:t xml:space="preserve"> </w:t>
      </w:r>
      <w:r w:rsidRPr="000E7B6B">
        <w:t>режущих</w:t>
      </w:r>
      <w:r w:rsidR="000E7B6B" w:rsidRPr="000E7B6B">
        <w:t xml:space="preserve"> </w:t>
      </w:r>
      <w:r w:rsidRPr="000E7B6B">
        <w:t>кромок</w:t>
      </w:r>
      <w:r w:rsidR="000E7B6B" w:rsidRPr="000E7B6B">
        <w:t xml:space="preserve"> </w:t>
      </w:r>
      <w:r w:rsidRPr="000E7B6B">
        <w:t>долбяков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переходными</w:t>
      </w:r>
      <w:r w:rsidR="000E7B6B" w:rsidRPr="000E7B6B">
        <w:t xml:space="preserve"> </w:t>
      </w:r>
      <w:r w:rsidRPr="000E7B6B">
        <w:t>фасками,</w:t>
      </w:r>
      <w:r w:rsidR="000E7B6B" w:rsidRPr="000E7B6B">
        <w:t xml:space="preserve"> </w:t>
      </w:r>
      <w:r w:rsidRPr="000E7B6B">
        <w:t>переменной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высоте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величины,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существенное</w:t>
      </w:r>
      <w:r w:rsidR="000E7B6B" w:rsidRPr="000E7B6B">
        <w:t xml:space="preserve"> </w:t>
      </w:r>
      <w:r w:rsidRPr="000E7B6B">
        <w:t>повышение</w:t>
      </w:r>
      <w:r w:rsidR="000E7B6B" w:rsidRPr="000E7B6B">
        <w:t xml:space="preserve"> </w:t>
      </w:r>
      <w:r w:rsidRPr="000E7B6B">
        <w:t>стойкости</w:t>
      </w:r>
      <w:r w:rsidR="000E7B6B" w:rsidRPr="000E7B6B">
        <w:t xml:space="preserve"> </w:t>
      </w:r>
      <w:r w:rsidRPr="000E7B6B">
        <w:t>долбяков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долговечности</w:t>
      </w:r>
      <w:r w:rsidR="000E7B6B" w:rsidRPr="000E7B6B">
        <w:t xml:space="preserve"> </w:t>
      </w:r>
      <w:r w:rsidRPr="000E7B6B">
        <w:t>обработанных</w:t>
      </w:r>
      <w:r w:rsidR="000E7B6B" w:rsidRPr="000E7B6B">
        <w:t xml:space="preserve"> </w:t>
      </w:r>
      <w:r w:rsidRPr="000E7B6B">
        <w:t>ими</w:t>
      </w:r>
      <w:r w:rsidR="000E7B6B" w:rsidRPr="000E7B6B">
        <w:t xml:space="preserve"> </w:t>
      </w:r>
      <w:r w:rsidRPr="000E7B6B">
        <w:t>колес</w:t>
      </w:r>
      <w:r w:rsidR="000E7B6B" w:rsidRPr="000E7B6B">
        <w:t xml:space="preserve"> </w:t>
      </w:r>
      <w:r w:rsidRPr="000E7B6B">
        <w:t>вследствие</w:t>
      </w:r>
      <w:r w:rsidR="000E7B6B" w:rsidRPr="000E7B6B">
        <w:t xml:space="preserve"> </w:t>
      </w:r>
      <w:r w:rsidRPr="000E7B6B">
        <w:t>повышения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прочности</w:t>
      </w:r>
      <w:r w:rsidR="000E7B6B" w:rsidRPr="000E7B6B">
        <w:t>.</w:t>
      </w:r>
    </w:p>
    <w:p w:rsid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0E7B6B">
        <w:t>Установлено,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существенное</w:t>
      </w:r>
      <w:r w:rsidR="000E7B6B" w:rsidRPr="000E7B6B">
        <w:t xml:space="preserve"> </w:t>
      </w:r>
      <w:r w:rsidRPr="000E7B6B">
        <w:t>повышение</w:t>
      </w:r>
      <w:r w:rsidR="000E7B6B" w:rsidRPr="000E7B6B">
        <w:t xml:space="preserve"> </w:t>
      </w:r>
      <w:r w:rsidRPr="000E7B6B">
        <w:t>стойкости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производительности</w:t>
      </w:r>
      <w:r w:rsidR="000E7B6B" w:rsidRPr="000E7B6B">
        <w:t xml:space="preserve"> </w:t>
      </w:r>
      <w:r w:rsidRPr="000E7B6B">
        <w:t>процесса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оснащение</w:t>
      </w:r>
      <w:r w:rsidR="000E7B6B" w:rsidRPr="000E7B6B">
        <w:t xml:space="preserve"> </w:t>
      </w:r>
      <w:r w:rsidRPr="000E7B6B">
        <w:t>долбяков</w:t>
      </w:r>
      <w:r w:rsidR="000E7B6B" w:rsidRPr="000E7B6B">
        <w:t xml:space="preserve"> </w:t>
      </w:r>
      <w:r w:rsidRPr="000E7B6B">
        <w:t>твердым</w:t>
      </w:r>
      <w:r w:rsidR="000E7B6B" w:rsidRPr="000E7B6B">
        <w:t xml:space="preserve"> </w:t>
      </w:r>
      <w:r w:rsidRPr="000E7B6B">
        <w:t>сплавом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выбор</w:t>
      </w:r>
      <w:r w:rsidR="000E7B6B" w:rsidRPr="000E7B6B">
        <w:t xml:space="preserve"> </w:t>
      </w:r>
      <w:r w:rsidRPr="000E7B6B">
        <w:t>соответствующих</w:t>
      </w:r>
      <w:r w:rsidR="000E7B6B" w:rsidRPr="000E7B6B">
        <w:t xml:space="preserve"> </w:t>
      </w:r>
      <w:r w:rsidRPr="000E7B6B">
        <w:t>ему</w:t>
      </w:r>
      <w:r w:rsidR="000E7B6B" w:rsidRPr="000E7B6B">
        <w:t xml:space="preserve"> </w:t>
      </w:r>
      <w:r w:rsidRPr="000E7B6B">
        <w:t>режимов</w:t>
      </w:r>
      <w:r w:rsidR="000E7B6B" w:rsidRPr="000E7B6B">
        <w:t xml:space="preserve"> </w:t>
      </w:r>
      <w:r w:rsidRPr="000E7B6B">
        <w:t>эксплуатации</w:t>
      </w:r>
      <w:r w:rsidR="000E7B6B" w:rsidRPr="000E7B6B">
        <w:t xml:space="preserve">. </w:t>
      </w:r>
      <w:r w:rsidRPr="000E7B6B">
        <w:t>Твердосплавные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 </w:t>
      </w:r>
      <w:r w:rsidRPr="000E7B6B">
        <w:t>бывают</w:t>
      </w:r>
      <w:r w:rsidR="000E7B6B" w:rsidRPr="000E7B6B">
        <w:t xml:space="preserve"> </w:t>
      </w:r>
      <w:r w:rsidRPr="000E7B6B">
        <w:t>цельными</w:t>
      </w:r>
      <w:r w:rsidR="000E7B6B">
        <w:t xml:space="preserve"> (</w:t>
      </w:r>
      <w:r w:rsidRPr="000E7B6B">
        <w:t>рис</w:t>
      </w:r>
      <w:r w:rsidR="000E7B6B">
        <w:t>.1.5</w:t>
      </w:r>
      <w:r w:rsidRPr="000E7B6B">
        <w:t>,</w:t>
      </w:r>
      <w:r w:rsidR="000E7B6B" w:rsidRPr="000E7B6B">
        <w:t xml:space="preserve"> </w:t>
      </w:r>
      <w:r w:rsidRPr="000E7B6B">
        <w:rPr>
          <w:i/>
        </w:rPr>
        <w:t>б</w:t>
      </w:r>
      <w:r w:rsidR="000E7B6B" w:rsidRPr="000E7B6B">
        <w:t xml:space="preserve">). </w:t>
      </w:r>
      <w:r w:rsidRPr="000E7B6B">
        <w:t>Их</w:t>
      </w:r>
      <w:r w:rsidR="000E7B6B" w:rsidRPr="000E7B6B">
        <w:t xml:space="preserve"> </w:t>
      </w:r>
      <w:r w:rsidRPr="000E7B6B">
        <w:t>параметры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отличаются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стандартных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исключением</w:t>
      </w:r>
      <w:r w:rsidR="000E7B6B" w:rsidRPr="000E7B6B">
        <w:t xml:space="preserve"> </w:t>
      </w:r>
      <w:r w:rsidRPr="000E7B6B">
        <w:t>упрочняющей</w:t>
      </w:r>
      <w:r w:rsidR="000E7B6B" w:rsidRPr="000E7B6B">
        <w:t xml:space="preserve"> </w:t>
      </w:r>
      <w:r w:rsidRPr="000E7B6B">
        <w:t>фаски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вершине</w:t>
      </w:r>
      <w:r w:rsidR="000E7B6B" w:rsidRPr="000E7B6B">
        <w:t xml:space="preserve">. </w:t>
      </w:r>
      <w:r w:rsidRPr="000E7B6B">
        <w:t>Разработаны</w:t>
      </w:r>
      <w:r w:rsidR="000E7B6B" w:rsidRPr="000E7B6B">
        <w:t xml:space="preserve"> </w:t>
      </w:r>
      <w:r w:rsidRPr="000E7B6B">
        <w:t>также</w:t>
      </w:r>
      <w:r w:rsidR="000E7B6B" w:rsidRPr="000E7B6B">
        <w:t xml:space="preserve"> </w:t>
      </w:r>
      <w:r w:rsidRPr="000E7B6B">
        <w:t>сборно-паянные</w:t>
      </w:r>
      <w:r w:rsidR="000E7B6B" w:rsidRPr="000E7B6B">
        <w:t xml:space="preserve"> </w:t>
      </w:r>
      <w:r w:rsidRPr="000E7B6B">
        <w:t>долбяки</w:t>
      </w:r>
      <w:r w:rsidR="000E7B6B">
        <w:t xml:space="preserve"> (</w:t>
      </w:r>
      <w:r w:rsidRPr="000E7B6B">
        <w:t>рис</w:t>
      </w:r>
      <w:r w:rsidR="000E7B6B">
        <w:t>.1.5</w:t>
      </w:r>
      <w:r w:rsidRPr="000E7B6B">
        <w:t>,</w:t>
      </w:r>
      <w:r w:rsidR="000E7B6B" w:rsidRPr="000E7B6B">
        <w:t xml:space="preserve"> </w:t>
      </w:r>
      <w:r w:rsidRPr="000E7B6B">
        <w:rPr>
          <w:i/>
        </w:rPr>
        <w:t>а</w:t>
      </w:r>
      <w:r w:rsidR="000E7B6B" w:rsidRPr="000E7B6B">
        <w:t xml:space="preserve">), </w:t>
      </w:r>
      <w:r w:rsidRPr="000E7B6B">
        <w:t>рабочая</w:t>
      </w:r>
      <w:r w:rsidR="000E7B6B" w:rsidRPr="000E7B6B">
        <w:t xml:space="preserve"> </w:t>
      </w:r>
      <w:r w:rsidRPr="000E7B6B">
        <w:t>часть</w:t>
      </w:r>
      <w:r w:rsidR="000E7B6B" w:rsidRPr="000E7B6B">
        <w:t xml:space="preserve"> </w:t>
      </w:r>
      <w:r w:rsidRPr="000E7B6B">
        <w:t>которых</w:t>
      </w:r>
      <w:r w:rsidR="000E7B6B" w:rsidRPr="000E7B6B">
        <w:t xml:space="preserve"> </w:t>
      </w:r>
      <w:r w:rsidRPr="000E7B6B">
        <w:t>твердосплавная,</w:t>
      </w:r>
      <w:r w:rsidR="000E7B6B" w:rsidRPr="000E7B6B">
        <w:t xml:space="preserve"> </w:t>
      </w:r>
      <w:r w:rsidRPr="000E7B6B">
        <w:t>опорная</w:t>
      </w:r>
      <w:r w:rsidR="000E7B6B" w:rsidRPr="000E7B6B">
        <w:t xml:space="preserve"> - </w:t>
      </w:r>
      <w:r w:rsidRPr="000E7B6B">
        <w:t>из</w:t>
      </w:r>
      <w:r w:rsidR="000E7B6B" w:rsidRPr="000E7B6B">
        <w:t xml:space="preserve"> </w:t>
      </w:r>
      <w:r w:rsidRPr="000E7B6B">
        <w:t>стали</w:t>
      </w:r>
      <w:r w:rsidR="000E7B6B" w:rsidRPr="000E7B6B">
        <w:t xml:space="preserve"> </w:t>
      </w:r>
      <w:r w:rsidRPr="000E7B6B">
        <w:t>45</w:t>
      </w:r>
      <w:r w:rsidR="000E7B6B" w:rsidRPr="000E7B6B">
        <w:t xml:space="preserve">. </w:t>
      </w:r>
      <w:r w:rsidRPr="000E7B6B">
        <w:t>Применение</w:t>
      </w:r>
      <w:r w:rsidR="000E7B6B" w:rsidRPr="000E7B6B">
        <w:t xml:space="preserve"> </w:t>
      </w:r>
      <w:r w:rsidRPr="000E7B6B">
        <w:t>такого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сокращение</w:t>
      </w:r>
      <w:r w:rsidR="000E7B6B" w:rsidRPr="000E7B6B">
        <w:t xml:space="preserve"> </w:t>
      </w:r>
      <w:r w:rsidRPr="000E7B6B">
        <w:t>инструментального</w:t>
      </w:r>
      <w:r w:rsidR="000E7B6B" w:rsidRPr="000E7B6B">
        <w:t xml:space="preserve"> </w:t>
      </w:r>
      <w:r w:rsidRPr="000E7B6B">
        <w:t>материала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два</w:t>
      </w:r>
      <w:r w:rsidR="000E7B6B" w:rsidRPr="000E7B6B">
        <w:t xml:space="preserve"> </w:t>
      </w:r>
      <w:r w:rsidRPr="000E7B6B">
        <w:t>раза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невысокой</w:t>
      </w:r>
      <w:r w:rsidR="000E7B6B" w:rsidRPr="000E7B6B">
        <w:t xml:space="preserve"> </w:t>
      </w:r>
      <w:r w:rsidRPr="000E7B6B">
        <w:t>трудоемкости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твердосплавных</w:t>
      </w:r>
      <w:r w:rsidR="000E7B6B" w:rsidRPr="000E7B6B">
        <w:t xml:space="preserve"> </w:t>
      </w:r>
      <w:r w:rsidRPr="000E7B6B">
        <w:t>долбяков,</w:t>
      </w:r>
      <w:r w:rsidR="000E7B6B" w:rsidRPr="000E7B6B">
        <w:t xml:space="preserve"> </w:t>
      </w:r>
      <w:r w:rsidRPr="000E7B6B">
        <w:t>как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твердосплавных</w:t>
      </w:r>
      <w:r w:rsidR="000E7B6B" w:rsidRPr="000E7B6B">
        <w:t xml:space="preserve"> </w:t>
      </w:r>
      <w:r w:rsidRPr="000E7B6B">
        <w:t>червячных</w:t>
      </w:r>
      <w:r w:rsidR="000E7B6B" w:rsidRPr="000E7B6B">
        <w:t xml:space="preserve"> </w:t>
      </w:r>
      <w:r w:rsidRPr="000E7B6B">
        <w:t>фрез,</w:t>
      </w:r>
      <w:r w:rsidR="000E7B6B" w:rsidRPr="000E7B6B">
        <w:t xml:space="preserve"> </w:t>
      </w:r>
      <w:r w:rsidRPr="000E7B6B">
        <w:t>может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реализован</w:t>
      </w:r>
      <w:r w:rsidR="000E7B6B" w:rsidRPr="000E7B6B">
        <w:t xml:space="preserve"> </w:t>
      </w:r>
      <w:r w:rsidRPr="000E7B6B">
        <w:t>принцип</w:t>
      </w:r>
      <w:r w:rsidR="000E7B6B" w:rsidRPr="000E7B6B">
        <w:t xml:space="preserve"> </w:t>
      </w:r>
      <w:r w:rsidRPr="000E7B6B">
        <w:t>многократного</w:t>
      </w:r>
      <w:r w:rsidR="000E7B6B" w:rsidRPr="000E7B6B">
        <w:t xml:space="preserve"> </w:t>
      </w:r>
      <w:r w:rsidRPr="000E7B6B">
        <w:t>использования</w:t>
      </w:r>
      <w:r w:rsidR="000E7B6B">
        <w:t xml:space="preserve"> (</w:t>
      </w:r>
      <w:r w:rsidRPr="000E7B6B">
        <w:t>рис</w:t>
      </w:r>
      <w:r w:rsidR="000E7B6B">
        <w:t>.1.5</w:t>
      </w:r>
      <w:r w:rsidRPr="000E7B6B">
        <w:t>,</w:t>
      </w:r>
      <w:r w:rsidR="000E7B6B" w:rsidRPr="000E7B6B">
        <w:t xml:space="preserve"> </w:t>
      </w:r>
      <w:r w:rsidRPr="000E7B6B">
        <w:rPr>
          <w:i/>
        </w:rPr>
        <w:t>в</w:t>
      </w:r>
      <w:r w:rsidR="000E7B6B" w:rsidRPr="000E7B6B">
        <w:rPr>
          <w:i/>
        </w:rPr>
        <w:t xml:space="preserve"> </w:t>
      </w:r>
      <w:r w:rsidRPr="000E7B6B">
        <w:t>и</w:t>
      </w:r>
      <w:r w:rsidR="000E7B6B" w:rsidRPr="000E7B6B">
        <w:t xml:space="preserve"> </w:t>
      </w:r>
      <w:r w:rsidRPr="000E7B6B">
        <w:rPr>
          <w:i/>
        </w:rPr>
        <w:t>г</w:t>
      </w:r>
      <w:r w:rsidR="000E7B6B" w:rsidRPr="000E7B6B">
        <w:t xml:space="preserve">). </w:t>
      </w:r>
      <w:r w:rsidRPr="000E7B6B">
        <w:t>Сборные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 </w:t>
      </w:r>
      <w:r w:rsidRPr="000E7B6B">
        <w:t>выполняются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отдельных</w:t>
      </w:r>
      <w:r w:rsidR="000E7B6B" w:rsidRPr="000E7B6B">
        <w:t xml:space="preserve"> </w:t>
      </w:r>
      <w:r w:rsidRPr="000E7B6B">
        <w:t>зубьев,</w:t>
      </w:r>
      <w:r w:rsidR="000E7B6B" w:rsidRPr="000E7B6B">
        <w:t xml:space="preserve"> </w:t>
      </w:r>
      <w:r w:rsidRPr="000E7B6B">
        <w:t>либо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отдельных</w:t>
      </w:r>
      <w:r w:rsidR="000E7B6B" w:rsidRPr="000E7B6B">
        <w:t xml:space="preserve"> </w:t>
      </w:r>
      <w:r w:rsidRPr="000E7B6B">
        <w:t>секторов</w:t>
      </w:r>
      <w:r w:rsidR="000E7B6B" w:rsidRPr="000E7B6B">
        <w:t xml:space="preserve">. </w:t>
      </w:r>
      <w:r w:rsidRPr="000E7B6B">
        <w:t>Передний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может</w:t>
      </w:r>
      <w:r w:rsidR="000E7B6B" w:rsidRPr="000E7B6B">
        <w:t xml:space="preserve"> </w:t>
      </w:r>
      <w:r w:rsidRPr="000E7B6B">
        <w:t>выбираться</w:t>
      </w:r>
      <w:r w:rsidR="000E7B6B" w:rsidRPr="000E7B6B">
        <w:t xml:space="preserve"> </w:t>
      </w:r>
      <w:r w:rsidRPr="000E7B6B">
        <w:t>отрицательным,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предотвращает</w:t>
      </w:r>
      <w:r w:rsidR="000E7B6B" w:rsidRPr="000E7B6B">
        <w:t xml:space="preserve"> </w:t>
      </w:r>
      <w:r w:rsidRPr="000E7B6B">
        <w:t>выкрашивание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обработке</w:t>
      </w:r>
      <w:r w:rsidR="000E7B6B" w:rsidRPr="000E7B6B">
        <w:t xml:space="preserve"> </w:t>
      </w:r>
      <w:r w:rsidRPr="000E7B6B">
        <w:t>высокотвердых</w:t>
      </w:r>
      <w:r w:rsidR="000E7B6B" w:rsidRPr="000E7B6B">
        <w:t xml:space="preserve"> </w:t>
      </w:r>
      <w:r w:rsidRPr="000E7B6B">
        <w:t>изделий</w:t>
      </w:r>
      <w:r w:rsidR="000E7B6B" w:rsidRPr="000E7B6B">
        <w:t xml:space="preserve">. </w:t>
      </w:r>
      <w:r w:rsidRPr="000E7B6B">
        <w:t>Такие</w:t>
      </w:r>
      <w:r w:rsidR="000E7B6B" w:rsidRPr="000E7B6B">
        <w:t xml:space="preserve"> </w:t>
      </w:r>
      <w:r w:rsidRPr="000E7B6B">
        <w:t>долбяки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имеют</w:t>
      </w:r>
      <w:r w:rsidR="000E7B6B" w:rsidRPr="000E7B6B">
        <w:t xml:space="preserve"> </w:t>
      </w:r>
      <w:r w:rsidRPr="000E7B6B">
        <w:t>напряжений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пайке,</w:t>
      </w:r>
      <w:r w:rsidR="000E7B6B" w:rsidRPr="000E7B6B">
        <w:t xml:space="preserve"> </w:t>
      </w:r>
      <w:r w:rsidRPr="000E7B6B">
        <w:t>но</w:t>
      </w:r>
      <w:r w:rsidR="000E7B6B" w:rsidRPr="000E7B6B">
        <w:t xml:space="preserve"> </w:t>
      </w:r>
      <w:r w:rsidRPr="000E7B6B">
        <w:t>отличаются</w:t>
      </w:r>
      <w:r w:rsidR="000E7B6B" w:rsidRPr="000E7B6B">
        <w:t xml:space="preserve"> </w:t>
      </w:r>
      <w:r w:rsidRPr="000E7B6B">
        <w:t>сложностью</w:t>
      </w:r>
      <w:r w:rsidR="000E7B6B" w:rsidRPr="000E7B6B">
        <w:t xml:space="preserve"> </w:t>
      </w:r>
      <w:r w:rsidRPr="000E7B6B">
        <w:t>конструкции</w:t>
      </w:r>
      <w:r w:rsidR="000E7B6B" w:rsidRPr="000E7B6B">
        <w:t>.</w:t>
      </w:r>
    </w:p>
    <w:p w:rsidR="00FA4400" w:rsidRPr="000E7B6B" w:rsidRDefault="00FA4400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</w:p>
    <w:p w:rsidR="00EF121E" w:rsidRPr="000E7B6B" w:rsidRDefault="00C523C0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>
        <w:rPr>
          <w:noProof/>
        </w:rPr>
        <w:pict>
          <v:shape id="_x0000_i1033" type="#_x0000_t75" style="width:183.75pt;height:219.75pt">
            <v:imagedata r:id="rId14" o:title=""/>
          </v:shape>
        </w:pict>
      </w:r>
    </w:p>
    <w:p w:rsidR="000E7B6B" w:rsidRP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 w:rsidRPr="000E7B6B">
        <w:rPr>
          <w:i/>
          <w:noProof/>
        </w:rPr>
        <w:t>а</w:t>
      </w:r>
      <w:r w:rsidR="000E7B6B" w:rsidRPr="000E7B6B">
        <w:rPr>
          <w:noProof/>
        </w:rPr>
        <w:t xml:space="preserve"> - </w:t>
      </w:r>
      <w:r w:rsidRPr="000E7B6B">
        <w:rPr>
          <w:noProof/>
        </w:rPr>
        <w:t>сборно-паянные</w:t>
      </w:r>
      <w:r w:rsidR="000E7B6B" w:rsidRPr="000E7B6B">
        <w:rPr>
          <w:noProof/>
        </w:rPr>
        <w:t xml:space="preserve">; </w:t>
      </w:r>
      <w:r w:rsidRPr="000E7B6B">
        <w:rPr>
          <w:i/>
          <w:noProof/>
        </w:rPr>
        <w:t>б</w:t>
      </w:r>
      <w:r w:rsidR="000E7B6B" w:rsidRPr="000E7B6B">
        <w:rPr>
          <w:noProof/>
        </w:rPr>
        <w:t xml:space="preserve"> - </w:t>
      </w:r>
      <w:r w:rsidRPr="000E7B6B">
        <w:rPr>
          <w:noProof/>
        </w:rPr>
        <w:t>цельные</w:t>
      </w:r>
      <w:r w:rsidR="000E7B6B" w:rsidRPr="000E7B6B">
        <w:rPr>
          <w:noProof/>
        </w:rPr>
        <w:t xml:space="preserve">; </w:t>
      </w:r>
      <w:r w:rsidRPr="000E7B6B">
        <w:rPr>
          <w:i/>
          <w:noProof/>
        </w:rPr>
        <w:t>в</w:t>
      </w:r>
      <w:r w:rsidR="000E7B6B" w:rsidRPr="000E7B6B">
        <w:rPr>
          <w:noProof/>
        </w:rPr>
        <w:t xml:space="preserve"> - </w:t>
      </w:r>
      <w:r w:rsidRPr="000E7B6B">
        <w:rPr>
          <w:noProof/>
        </w:rPr>
        <w:t>сборные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со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вставными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зубьями</w:t>
      </w:r>
      <w:r w:rsidR="000E7B6B" w:rsidRPr="000E7B6B">
        <w:rPr>
          <w:noProof/>
        </w:rPr>
        <w:t>;</w:t>
      </w:r>
    </w:p>
    <w:p w:rsidR="00EF121E" w:rsidRPr="000E7B6B" w:rsidRDefault="00EF121E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 w:rsidRPr="000E7B6B">
        <w:rPr>
          <w:i/>
          <w:noProof/>
        </w:rPr>
        <w:t>г</w:t>
      </w:r>
      <w:r w:rsidR="000E7B6B" w:rsidRPr="000E7B6B">
        <w:rPr>
          <w:noProof/>
        </w:rPr>
        <w:t xml:space="preserve"> - </w:t>
      </w:r>
      <w:r w:rsidRPr="000E7B6B">
        <w:rPr>
          <w:noProof/>
        </w:rPr>
        <w:t>сборные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со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сменными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сегментами</w:t>
      </w:r>
    </w:p>
    <w:p w:rsidR="000E7B6B" w:rsidRPr="000E7B6B" w:rsidRDefault="00704B36" w:rsidP="000E7B6B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noProof/>
        </w:rPr>
      </w:pPr>
      <w:r w:rsidRPr="000E7B6B">
        <w:rPr>
          <w:noProof/>
        </w:rPr>
        <w:t>Рисунок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1</w:t>
      </w:r>
      <w:r w:rsidR="000E7B6B">
        <w:rPr>
          <w:noProof/>
        </w:rPr>
        <w:t>.5</w:t>
      </w:r>
      <w:r w:rsidR="000E7B6B" w:rsidRPr="000E7B6B">
        <w:rPr>
          <w:noProof/>
        </w:rPr>
        <w:t xml:space="preserve"> - </w:t>
      </w:r>
      <w:r w:rsidRPr="000E7B6B">
        <w:rPr>
          <w:noProof/>
        </w:rPr>
        <w:t>Твердосплавные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зуборезные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долбяки</w:t>
      </w:r>
    </w:p>
    <w:p w:rsidR="00FA4400" w:rsidRDefault="00FA4400" w:rsidP="000E7B6B">
      <w:pPr>
        <w:shd w:val="clear" w:color="auto" w:fill="FFFFFF"/>
        <w:tabs>
          <w:tab w:val="left" w:pos="726"/>
        </w:tabs>
        <w:contextualSpacing/>
      </w:pPr>
    </w:p>
    <w:p w:rsidR="000E7B6B" w:rsidRPr="000E7B6B" w:rsidRDefault="00B94594" w:rsidP="000E7B6B">
      <w:pPr>
        <w:shd w:val="clear" w:color="auto" w:fill="FFFFFF"/>
        <w:tabs>
          <w:tab w:val="left" w:pos="726"/>
        </w:tabs>
        <w:contextualSpacing/>
      </w:pPr>
      <w:r w:rsidRPr="000E7B6B">
        <w:t>Из</w:t>
      </w:r>
      <w:r w:rsidR="000E7B6B" w:rsidRPr="000E7B6B">
        <w:t xml:space="preserve"> </w:t>
      </w:r>
      <w:r w:rsidRPr="000E7B6B">
        <w:t>рассмотренных</w:t>
      </w:r>
      <w:r w:rsidR="000E7B6B" w:rsidRPr="000E7B6B">
        <w:t xml:space="preserve"> </w:t>
      </w:r>
      <w:r w:rsidRPr="000E7B6B">
        <w:t>конструкций</w:t>
      </w:r>
      <w:r w:rsidR="000E7B6B" w:rsidRPr="000E7B6B">
        <w:t xml:space="preserve"> </w:t>
      </w:r>
      <w:r w:rsidRPr="000E7B6B">
        <w:t>зуборезных</w:t>
      </w:r>
      <w:r w:rsidR="000E7B6B" w:rsidRPr="000E7B6B">
        <w:t xml:space="preserve"> </w:t>
      </w:r>
      <w:r w:rsidRPr="000E7B6B">
        <w:t>долбяков</w:t>
      </w:r>
      <w:r w:rsidR="000E7B6B" w:rsidRPr="000E7B6B">
        <w:t xml:space="preserve"> </w:t>
      </w:r>
      <w:r w:rsidRPr="000E7B6B">
        <w:t>в</w:t>
      </w:r>
      <w:r w:rsidR="00B8361F" w:rsidRPr="000E7B6B">
        <w:t>ыбираем</w:t>
      </w:r>
      <w:r w:rsidR="000E7B6B" w:rsidRPr="000E7B6B">
        <w:t xml:space="preserve"> </w:t>
      </w:r>
      <w:r w:rsidR="006C47BB" w:rsidRPr="000E7B6B">
        <w:t>следующую</w:t>
      </w:r>
      <w:r w:rsidR="000E7B6B" w:rsidRPr="000E7B6B">
        <w:t xml:space="preserve"> </w:t>
      </w:r>
      <w:r w:rsidR="006C47BB" w:rsidRPr="000E7B6B">
        <w:t>конструкцию</w:t>
      </w:r>
      <w:r w:rsidR="000E7B6B" w:rsidRPr="000E7B6B">
        <w:t xml:space="preserve">: </w:t>
      </w:r>
      <w:r w:rsidRPr="000E7B6B">
        <w:t>долбяк</w:t>
      </w:r>
      <w:r w:rsidR="000E7B6B" w:rsidRPr="000E7B6B">
        <w:t xml:space="preserve"> </w:t>
      </w:r>
      <w:r w:rsidR="006C47BB" w:rsidRPr="000E7B6B">
        <w:t>дисковый</w:t>
      </w:r>
      <w:r w:rsidR="000E7B6B" w:rsidRPr="000E7B6B">
        <w:t xml:space="preserve"> </w:t>
      </w:r>
      <w:r w:rsidR="006C47BB" w:rsidRPr="000E7B6B">
        <w:t>прямозубый</w:t>
      </w:r>
      <w:r w:rsidR="000E7B6B">
        <w:t xml:space="preserve"> (</w:t>
      </w:r>
      <w:r w:rsidR="006C47BB" w:rsidRPr="000E7B6B">
        <w:t>цельный</w:t>
      </w:r>
      <w:r w:rsidR="000E7B6B" w:rsidRPr="000E7B6B">
        <w:t xml:space="preserve">), </w:t>
      </w:r>
      <w:r w:rsidR="000E7B6B">
        <w:t>т.к.</w:t>
      </w:r>
      <w:r w:rsidR="000E7B6B" w:rsidRPr="000E7B6B">
        <w:t xml:space="preserve"> </w:t>
      </w:r>
      <w:r w:rsidR="006C47BB" w:rsidRPr="000E7B6B">
        <w:t>процесс</w:t>
      </w:r>
      <w:r w:rsidR="000E7B6B" w:rsidRPr="000E7B6B">
        <w:t xml:space="preserve"> </w:t>
      </w:r>
      <w:r w:rsidR="006C47BB" w:rsidRPr="000E7B6B">
        <w:t>зубодолбления</w:t>
      </w:r>
      <w:r w:rsidR="000E7B6B" w:rsidRPr="000E7B6B">
        <w:t xml:space="preserve"> </w:t>
      </w:r>
      <w:r w:rsidR="006C47BB" w:rsidRPr="000E7B6B">
        <w:t>происходит</w:t>
      </w:r>
      <w:r w:rsidR="000E7B6B" w:rsidRPr="000E7B6B">
        <w:t xml:space="preserve"> </w:t>
      </w:r>
      <w:r w:rsidR="006C47BB" w:rsidRPr="000E7B6B">
        <w:t>с</w:t>
      </w:r>
      <w:r w:rsidR="000E7B6B" w:rsidRPr="000E7B6B">
        <w:t xml:space="preserve"> </w:t>
      </w:r>
      <w:r w:rsidR="006C47BB" w:rsidRPr="000E7B6B">
        <w:t>ударами</w:t>
      </w:r>
      <w:r w:rsidR="000E7B6B" w:rsidRPr="000E7B6B">
        <w:t xml:space="preserve">. </w:t>
      </w:r>
      <w:r w:rsidR="006C47BB" w:rsidRPr="000E7B6B">
        <w:t>Цельная</w:t>
      </w:r>
      <w:r w:rsidR="000E7B6B" w:rsidRPr="000E7B6B">
        <w:t xml:space="preserve"> </w:t>
      </w:r>
      <w:r w:rsidR="006C47BB" w:rsidRPr="000E7B6B">
        <w:t>конструкция</w:t>
      </w:r>
      <w:r w:rsidR="000E7B6B" w:rsidRPr="000E7B6B">
        <w:t xml:space="preserve"> </w:t>
      </w:r>
      <w:r w:rsidR="006C47BB" w:rsidRPr="000E7B6B">
        <w:t>является</w:t>
      </w:r>
      <w:r w:rsidR="000E7B6B" w:rsidRPr="000E7B6B">
        <w:t xml:space="preserve"> </w:t>
      </w:r>
      <w:r w:rsidR="006C47BB" w:rsidRPr="000E7B6B">
        <w:t>более</w:t>
      </w:r>
      <w:r w:rsidR="000E7B6B" w:rsidRPr="000E7B6B">
        <w:t xml:space="preserve"> </w:t>
      </w:r>
      <w:r w:rsidR="006C47BB" w:rsidRPr="000E7B6B">
        <w:t>жёсткой,</w:t>
      </w:r>
      <w:r w:rsidR="000E7B6B" w:rsidRPr="000E7B6B">
        <w:t xml:space="preserve"> </w:t>
      </w:r>
      <w:r w:rsidR="006C47BB" w:rsidRPr="000E7B6B">
        <w:t>чем</w:t>
      </w:r>
      <w:r w:rsidR="000E7B6B" w:rsidRPr="000E7B6B">
        <w:t xml:space="preserve"> </w:t>
      </w:r>
      <w:r w:rsidR="006C47BB" w:rsidRPr="000E7B6B">
        <w:t>сборная</w:t>
      </w:r>
      <w:r w:rsidR="000E7B6B" w:rsidRPr="000E7B6B">
        <w:t xml:space="preserve">. </w:t>
      </w:r>
      <w:r w:rsidR="006C47BB" w:rsidRPr="000E7B6B">
        <w:t>Также,</w:t>
      </w:r>
      <w:r w:rsidR="000E7B6B" w:rsidRPr="000E7B6B">
        <w:t xml:space="preserve"> </w:t>
      </w:r>
      <w:r w:rsidR="006C47BB" w:rsidRPr="000E7B6B">
        <w:t>цельный</w:t>
      </w:r>
      <w:r w:rsidR="000E7B6B" w:rsidRPr="000E7B6B">
        <w:t xml:space="preserve"> </w:t>
      </w:r>
      <w:r w:rsidR="006C47BB" w:rsidRPr="000E7B6B">
        <w:t>долбяк</w:t>
      </w:r>
      <w:r w:rsidR="000E7B6B" w:rsidRPr="000E7B6B">
        <w:t xml:space="preserve"> </w:t>
      </w:r>
      <w:r w:rsidR="006C47BB" w:rsidRPr="000E7B6B">
        <w:t>легче</w:t>
      </w:r>
      <w:r w:rsidR="000E7B6B" w:rsidRPr="000E7B6B">
        <w:t xml:space="preserve"> </w:t>
      </w:r>
      <w:r w:rsidR="006C47BB" w:rsidRPr="000E7B6B">
        <w:t>и</w:t>
      </w:r>
      <w:r w:rsidR="000E7B6B" w:rsidRPr="000E7B6B">
        <w:t xml:space="preserve"> </w:t>
      </w:r>
      <w:r w:rsidR="006C47BB" w:rsidRPr="000E7B6B">
        <w:t>дешевле</w:t>
      </w:r>
      <w:r w:rsidR="000E7B6B" w:rsidRPr="000E7B6B">
        <w:t xml:space="preserve"> </w:t>
      </w:r>
      <w:r w:rsidR="006C47BB" w:rsidRPr="000E7B6B">
        <w:t>изготовить,</w:t>
      </w:r>
      <w:r w:rsidR="000E7B6B" w:rsidRPr="000E7B6B">
        <w:t xml:space="preserve"> </w:t>
      </w:r>
      <w:r w:rsidR="006C47BB" w:rsidRPr="000E7B6B">
        <w:t>в</w:t>
      </w:r>
      <w:r w:rsidR="000E7B6B" w:rsidRPr="000E7B6B">
        <w:t xml:space="preserve"> </w:t>
      </w:r>
      <w:r w:rsidR="006C47BB" w:rsidRPr="000E7B6B">
        <w:t>то</w:t>
      </w:r>
      <w:r w:rsidR="000E7B6B" w:rsidRPr="000E7B6B">
        <w:t xml:space="preserve"> </w:t>
      </w:r>
      <w:r w:rsidR="006C47BB" w:rsidRPr="000E7B6B">
        <w:t>время</w:t>
      </w:r>
      <w:r w:rsidR="000E7B6B" w:rsidRPr="000E7B6B">
        <w:t xml:space="preserve"> </w:t>
      </w:r>
      <w:r w:rsidR="006C47BB" w:rsidRPr="000E7B6B">
        <w:t>как</w:t>
      </w:r>
      <w:r w:rsidR="000E7B6B" w:rsidRPr="000E7B6B">
        <w:t xml:space="preserve"> </w:t>
      </w:r>
      <w:r w:rsidR="006C47BB" w:rsidRPr="000E7B6B">
        <w:t>зубчатый</w:t>
      </w:r>
      <w:r w:rsidR="000E7B6B" w:rsidRPr="000E7B6B">
        <w:t xml:space="preserve"> </w:t>
      </w:r>
      <w:r w:rsidR="006C47BB" w:rsidRPr="000E7B6B">
        <w:t>венец</w:t>
      </w:r>
      <w:r w:rsidR="000E7B6B" w:rsidRPr="000E7B6B">
        <w:t xml:space="preserve"> </w:t>
      </w:r>
      <w:r w:rsidR="006C47BB" w:rsidRPr="000E7B6B">
        <w:t>сборного</w:t>
      </w:r>
      <w:r w:rsidR="000E7B6B" w:rsidRPr="000E7B6B">
        <w:t xml:space="preserve"> </w:t>
      </w:r>
      <w:r w:rsidR="006C47BB" w:rsidRPr="000E7B6B">
        <w:t>долбяка</w:t>
      </w:r>
      <w:r w:rsidR="000E7B6B" w:rsidRPr="000E7B6B">
        <w:t xml:space="preserve"> </w:t>
      </w:r>
      <w:r w:rsidRPr="000E7B6B">
        <w:t>изготовит</w:t>
      </w:r>
      <w:r w:rsidR="000E7B6B" w:rsidRPr="000E7B6B">
        <w:t xml:space="preserve"> </w:t>
      </w:r>
      <w:r w:rsidRPr="000E7B6B">
        <w:t>сложнее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стоимость</w:t>
      </w:r>
      <w:r w:rsidR="000E7B6B" w:rsidRPr="000E7B6B">
        <w:t xml:space="preserve"> </w:t>
      </w:r>
      <w:r w:rsidRPr="000E7B6B">
        <w:t>его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Pr="000E7B6B">
        <w:t>соответственно</w:t>
      </w:r>
      <w:r w:rsidR="000E7B6B" w:rsidRPr="000E7B6B">
        <w:t xml:space="preserve"> </w:t>
      </w:r>
      <w:r w:rsidRPr="000E7B6B">
        <w:t>выше,</w:t>
      </w:r>
      <w:r w:rsidR="000E7B6B" w:rsidRPr="000E7B6B">
        <w:t xml:space="preserve"> </w:t>
      </w:r>
      <w:r w:rsidRPr="000E7B6B">
        <w:t>чем</w:t>
      </w:r>
      <w:r w:rsidR="000E7B6B" w:rsidRPr="000E7B6B">
        <w:t xml:space="preserve"> </w:t>
      </w:r>
      <w:r w:rsidRPr="000E7B6B">
        <w:t>цельного</w:t>
      </w:r>
      <w:r w:rsidR="000E7B6B" w:rsidRPr="000E7B6B">
        <w:t>.</w:t>
      </w:r>
    </w:p>
    <w:p w:rsidR="000E7B6B" w:rsidRDefault="00EF121E" w:rsidP="000E7B6B">
      <w:pPr>
        <w:shd w:val="clear" w:color="auto" w:fill="FFFFFF"/>
        <w:tabs>
          <w:tab w:val="left" w:pos="726"/>
        </w:tabs>
        <w:contextualSpacing/>
      </w:pPr>
      <w:r w:rsidRPr="000E7B6B">
        <w:t>Долбяк,</w:t>
      </w:r>
      <w:r w:rsidR="000E7B6B" w:rsidRPr="000E7B6B">
        <w:t xml:space="preserve"> </w:t>
      </w:r>
      <w:r w:rsidRPr="000E7B6B">
        <w:t>рассматриваемый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данном</w:t>
      </w:r>
      <w:r w:rsidR="000E7B6B" w:rsidRPr="000E7B6B">
        <w:t xml:space="preserve"> </w:t>
      </w:r>
      <w:r w:rsidRPr="000E7B6B">
        <w:t>дипломном</w:t>
      </w:r>
      <w:r w:rsidR="000E7B6B" w:rsidRPr="000E7B6B">
        <w:t xml:space="preserve"> </w:t>
      </w:r>
      <w:r w:rsidR="00B8361F" w:rsidRPr="000E7B6B">
        <w:t>проекте</w:t>
      </w:r>
      <w:r w:rsidR="000E7B6B">
        <w:t xml:space="preserve"> (</w:t>
      </w:r>
      <w:r w:rsidRPr="000E7B6B">
        <w:t>дисковый</w:t>
      </w:r>
      <w:r w:rsidR="000E7B6B" w:rsidRPr="000E7B6B">
        <w:t xml:space="preserve"> </w:t>
      </w:r>
      <w:r w:rsidRPr="000E7B6B">
        <w:t>прямозубый</w:t>
      </w:r>
      <w:r w:rsidR="000E7B6B" w:rsidRPr="000E7B6B">
        <w:t xml:space="preserve">), </w:t>
      </w:r>
      <w:r w:rsidRPr="000E7B6B">
        <w:t>имеет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геометрические</w:t>
      </w:r>
      <w:r w:rsidR="000E7B6B" w:rsidRPr="000E7B6B">
        <w:t xml:space="preserve"> </w:t>
      </w:r>
      <w:r w:rsidRPr="000E7B6B">
        <w:t>параметры</w:t>
      </w:r>
      <w:r w:rsidR="000E7B6B" w:rsidRPr="000E7B6B">
        <w:t xml:space="preserve">: </w:t>
      </w:r>
      <w:r w:rsidRPr="000E7B6B">
        <w:rPr>
          <w:lang w:val="en-US"/>
        </w:rPr>
        <w:t>d</w:t>
      </w:r>
      <w:r w:rsidRPr="000E7B6B">
        <w:rPr>
          <w:vertAlign w:val="subscript"/>
          <w:lang w:val="en-US"/>
        </w:rPr>
        <w:t>do</w:t>
      </w:r>
      <w:r w:rsidRPr="000E7B6B">
        <w:t>=143,989±0,1</w:t>
      </w:r>
      <w:r w:rsidR="000E7B6B" w:rsidRPr="000E7B6B">
        <w:t xml:space="preserve">; </w:t>
      </w:r>
      <w:r w:rsidRPr="000E7B6B">
        <w:rPr>
          <w:lang w:val="en-US"/>
        </w:rPr>
        <w:t>d</w:t>
      </w:r>
      <w:r w:rsidRPr="000E7B6B">
        <w:rPr>
          <w:vertAlign w:val="subscript"/>
          <w:lang w:val="en-US"/>
        </w:rPr>
        <w:t>o</w:t>
      </w:r>
      <w:r w:rsidRPr="000E7B6B">
        <w:t>=126</w:t>
      </w:r>
      <w:r w:rsidR="000E7B6B" w:rsidRPr="000E7B6B">
        <w:t xml:space="preserve">; </w:t>
      </w:r>
      <w:r w:rsidRPr="000E7B6B">
        <w:rPr>
          <w:lang w:val="en-US"/>
        </w:rPr>
        <w:t>d</w:t>
      </w:r>
      <w:r w:rsidRPr="000E7B6B">
        <w:rPr>
          <w:vertAlign w:val="subscript"/>
          <w:lang w:val="en-US"/>
        </w:rPr>
        <w:t>i</w:t>
      </w:r>
      <w:r w:rsidRPr="000E7B6B">
        <w:t>=110,4</w:t>
      </w:r>
      <w:r w:rsidR="000E7B6B" w:rsidRPr="000E7B6B">
        <w:t xml:space="preserve">; </w:t>
      </w:r>
      <w:r w:rsidRPr="000E7B6B">
        <w:rPr>
          <w:lang w:val="en-US"/>
        </w:rPr>
        <w:t>m</w:t>
      </w:r>
      <w:r w:rsidRPr="000E7B6B">
        <w:t>=6</w:t>
      </w:r>
      <w:r w:rsidR="000E7B6B" w:rsidRPr="000E7B6B">
        <w:t xml:space="preserve">. </w:t>
      </w:r>
      <w:r w:rsidRPr="000E7B6B">
        <w:t>Число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rPr>
          <w:lang w:val="en-US"/>
        </w:rPr>
        <w:t>z</w:t>
      </w:r>
      <w:r w:rsidRPr="000E7B6B">
        <w:t>=21</w:t>
      </w:r>
      <w:r w:rsidR="000E7B6B" w:rsidRPr="000E7B6B">
        <w:t xml:space="preserve">. </w:t>
      </w:r>
      <w:r w:rsidRPr="000E7B6B">
        <w:t>Класс</w:t>
      </w:r>
      <w:r w:rsidR="000E7B6B" w:rsidRPr="000E7B6B">
        <w:t xml:space="preserve"> </w:t>
      </w:r>
      <w:r w:rsidRPr="000E7B6B">
        <w:t>точности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. </w:t>
      </w:r>
      <w:r w:rsidRPr="000E7B6B">
        <w:t>Марка</w:t>
      </w:r>
      <w:r w:rsidR="000E7B6B" w:rsidRPr="000E7B6B">
        <w:t xml:space="preserve"> </w:t>
      </w:r>
      <w:r w:rsidRPr="000E7B6B">
        <w:t>стали</w:t>
      </w:r>
      <w:r w:rsidR="000E7B6B" w:rsidRPr="000E7B6B">
        <w:t xml:space="preserve"> </w:t>
      </w:r>
      <w:r w:rsidRPr="000E7B6B">
        <w:t>Р6М5</w:t>
      </w:r>
      <w:r w:rsidR="000E7B6B" w:rsidRPr="000E7B6B">
        <w:t xml:space="preserve">. </w:t>
      </w:r>
      <w:r w:rsidRPr="000E7B6B">
        <w:t>Посадочное</w:t>
      </w:r>
      <w:r w:rsidR="000E7B6B" w:rsidRPr="000E7B6B">
        <w:t xml:space="preserve"> </w:t>
      </w:r>
      <w:r w:rsidRPr="000E7B6B">
        <w:t>отверстие</w:t>
      </w:r>
      <w:r w:rsidR="000E7B6B" w:rsidRPr="000E7B6B">
        <w:t xml:space="preserve"> </w:t>
      </w:r>
      <w:r w:rsidRPr="000E7B6B">
        <w:t>выполнено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виде</w:t>
      </w:r>
      <w:r w:rsidR="000E7B6B" w:rsidRPr="000E7B6B">
        <w:t xml:space="preserve"> </w:t>
      </w:r>
      <w:r w:rsidRPr="000E7B6B">
        <w:t>гладкого</w:t>
      </w:r>
      <w:r w:rsidR="000E7B6B" w:rsidRPr="000E7B6B">
        <w:t xml:space="preserve"> </w:t>
      </w:r>
      <w:r w:rsidRPr="000E7B6B">
        <w:t>цилиндрического</w:t>
      </w:r>
      <w:r w:rsidR="000E7B6B" w:rsidRPr="000E7B6B">
        <w:t xml:space="preserve"> </w:t>
      </w:r>
      <w:r w:rsidRPr="000E7B6B">
        <w:t>отверстия</w:t>
      </w:r>
      <w:r w:rsidR="000E7B6B" w:rsidRPr="000E7B6B">
        <w:t xml:space="preserve">. </w:t>
      </w:r>
      <w:r w:rsidRPr="000E7B6B">
        <w:t>Следовательно,</w:t>
      </w:r>
      <w:r w:rsidR="000E7B6B" w:rsidRPr="000E7B6B">
        <w:t xml:space="preserve"> </w:t>
      </w:r>
      <w:r w:rsidRPr="000E7B6B">
        <w:t>данный</w:t>
      </w:r>
      <w:r w:rsidR="000E7B6B" w:rsidRPr="000E7B6B">
        <w:t xml:space="preserve"> </w:t>
      </w:r>
      <w:r w:rsidRPr="000E7B6B">
        <w:t>долбяк</w:t>
      </w:r>
      <w:r w:rsidR="000E7B6B" w:rsidRPr="000E7B6B">
        <w:t xml:space="preserve"> </w:t>
      </w:r>
      <w:r w:rsidRPr="000E7B6B">
        <w:t>устанавливается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закрепляется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станке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помощи</w:t>
      </w:r>
      <w:r w:rsidR="000E7B6B" w:rsidRPr="000E7B6B">
        <w:t xml:space="preserve"> </w:t>
      </w:r>
      <w:r w:rsidRPr="000E7B6B">
        <w:t>шайбы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гайки</w:t>
      </w:r>
      <w:r w:rsidR="000E7B6B" w:rsidRPr="000E7B6B">
        <w:t>.</w:t>
      </w:r>
    </w:p>
    <w:p w:rsidR="005414CB" w:rsidRPr="000E7B6B" w:rsidRDefault="005414CB" w:rsidP="000E7B6B">
      <w:pPr>
        <w:shd w:val="clear" w:color="auto" w:fill="FFFFFF"/>
        <w:tabs>
          <w:tab w:val="left" w:pos="726"/>
        </w:tabs>
        <w:contextualSpacing/>
      </w:pPr>
    </w:p>
    <w:p w:rsidR="000E7B6B" w:rsidRPr="000E7B6B" w:rsidRDefault="005414CB" w:rsidP="005414CB">
      <w:pPr>
        <w:pStyle w:val="10"/>
      </w:pPr>
      <w:bookmarkStart w:id="4" w:name="_Toc289876588"/>
      <w:r>
        <w:t xml:space="preserve">1.2 </w:t>
      </w:r>
      <w:r w:rsidR="00C079A0" w:rsidRPr="000E7B6B">
        <w:t>Расчёт</w:t>
      </w:r>
      <w:r w:rsidR="000E7B6B" w:rsidRPr="000E7B6B">
        <w:t xml:space="preserve"> </w:t>
      </w:r>
      <w:r w:rsidR="00C079A0" w:rsidRPr="000E7B6B">
        <w:t>и</w:t>
      </w:r>
      <w:r w:rsidR="000E7B6B" w:rsidRPr="000E7B6B">
        <w:t xml:space="preserve"> </w:t>
      </w:r>
      <w:r w:rsidR="00C079A0" w:rsidRPr="000E7B6B">
        <w:t>проектирование</w:t>
      </w:r>
      <w:r w:rsidR="000E7B6B" w:rsidRPr="000E7B6B">
        <w:t xml:space="preserve"> </w:t>
      </w:r>
      <w:r w:rsidR="00C079A0" w:rsidRPr="000E7B6B">
        <w:t>дискового</w:t>
      </w:r>
      <w:r w:rsidR="000E7B6B" w:rsidRPr="000E7B6B">
        <w:t xml:space="preserve"> </w:t>
      </w:r>
      <w:r w:rsidR="00C079A0" w:rsidRPr="000E7B6B">
        <w:t>долбяка</w:t>
      </w:r>
      <w:r w:rsidR="000E7B6B" w:rsidRPr="000E7B6B">
        <w:t xml:space="preserve"> </w:t>
      </w:r>
      <w:r w:rsidR="00C079A0" w:rsidRPr="000E7B6B">
        <w:rPr>
          <w:lang w:val="en-US"/>
        </w:rPr>
        <w:t>m</w:t>
      </w:r>
      <w:r w:rsidR="00C079A0" w:rsidRPr="000E7B6B">
        <w:t>=6</w:t>
      </w:r>
      <w:r w:rsidR="000E7B6B" w:rsidRPr="000E7B6B">
        <w:t xml:space="preserve"> </w:t>
      </w:r>
      <w:r w:rsidR="00C079A0" w:rsidRPr="000E7B6B">
        <w:t>мм</w:t>
      </w:r>
      <w:bookmarkEnd w:id="4"/>
    </w:p>
    <w:p w:rsidR="005414CB" w:rsidRDefault="005414CB" w:rsidP="000E7B6B">
      <w:pPr>
        <w:tabs>
          <w:tab w:val="left" w:pos="726"/>
        </w:tabs>
        <w:rPr>
          <w:b/>
        </w:rPr>
      </w:pPr>
    </w:p>
    <w:p w:rsidR="000E7B6B" w:rsidRPr="000E7B6B" w:rsidRDefault="00145DC8" w:rsidP="000E7B6B">
      <w:pPr>
        <w:tabs>
          <w:tab w:val="left" w:pos="726"/>
        </w:tabs>
        <w:rPr>
          <w:b/>
        </w:rPr>
      </w:pPr>
      <w:r w:rsidRPr="000E7B6B">
        <w:rPr>
          <w:b/>
        </w:rPr>
        <w:t>Исходные</w:t>
      </w:r>
      <w:r w:rsidR="000E7B6B" w:rsidRPr="000E7B6B">
        <w:rPr>
          <w:b/>
        </w:rPr>
        <w:t xml:space="preserve"> </w:t>
      </w:r>
      <w:r w:rsidRPr="000E7B6B">
        <w:rPr>
          <w:b/>
        </w:rPr>
        <w:t>данные</w:t>
      </w:r>
      <w:r w:rsidR="000E7B6B" w:rsidRPr="000E7B6B">
        <w:rPr>
          <w:b/>
        </w:rPr>
        <w:t>:</w:t>
      </w:r>
    </w:p>
    <w:p w:rsidR="000E7B6B" w:rsidRPr="000E7B6B" w:rsidRDefault="00145DC8" w:rsidP="000E7B6B">
      <w:pPr>
        <w:numPr>
          <w:ilvl w:val="0"/>
          <w:numId w:val="19"/>
        </w:numPr>
        <w:tabs>
          <w:tab w:val="clear" w:pos="1080"/>
          <w:tab w:val="left" w:pos="726"/>
        </w:tabs>
        <w:ind w:left="0" w:firstLine="709"/>
      </w:pPr>
      <w:r w:rsidRPr="000E7B6B">
        <w:t>профильный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="00C523C0">
        <w:pict>
          <v:shape id="_x0000_i1034" type="#_x0000_t75" style="width:39.75pt;height:14.25pt">
            <v:imagedata r:id="rId15" o:title=""/>
          </v:shape>
        </w:pict>
      </w:r>
      <w:r w:rsidR="000E7B6B" w:rsidRPr="000E7B6B">
        <w:t>;</w:t>
      </w:r>
    </w:p>
    <w:p w:rsidR="000E7B6B" w:rsidRPr="000E7B6B" w:rsidRDefault="00145DC8" w:rsidP="000E7B6B">
      <w:pPr>
        <w:numPr>
          <w:ilvl w:val="0"/>
          <w:numId w:val="19"/>
        </w:numPr>
        <w:tabs>
          <w:tab w:val="clear" w:pos="1080"/>
          <w:tab w:val="left" w:pos="726"/>
        </w:tabs>
        <w:ind w:left="0" w:firstLine="709"/>
      </w:pPr>
      <w:r w:rsidRPr="000E7B6B">
        <w:t>модуль</w:t>
      </w:r>
      <w:r w:rsidR="000E7B6B" w:rsidRPr="000E7B6B">
        <w:t xml:space="preserve"> </w:t>
      </w:r>
      <w:r w:rsidR="00C523C0">
        <w:pict>
          <v:shape id="_x0000_i1035" type="#_x0000_t75" style="width:30.75pt;height:14.25pt">
            <v:imagedata r:id="rId16" o:title=""/>
          </v:shape>
        </w:pict>
      </w:r>
      <w:r w:rsidRPr="000E7B6B">
        <w:t>мм</w:t>
      </w:r>
      <w:r w:rsidR="000E7B6B" w:rsidRPr="000E7B6B">
        <w:t>;</w:t>
      </w:r>
    </w:p>
    <w:p w:rsidR="00145DC8" w:rsidRPr="000E7B6B" w:rsidRDefault="00145DC8" w:rsidP="000E7B6B">
      <w:pPr>
        <w:numPr>
          <w:ilvl w:val="0"/>
          <w:numId w:val="19"/>
        </w:numPr>
        <w:tabs>
          <w:tab w:val="clear" w:pos="1080"/>
          <w:tab w:val="left" w:pos="726"/>
        </w:tabs>
        <w:ind w:left="0" w:firstLine="709"/>
        <w:rPr>
          <w:b/>
          <w:bCs/>
        </w:rPr>
      </w:pPr>
      <w:r w:rsidRPr="000E7B6B">
        <w:t>число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шестерни</w:t>
      </w:r>
      <w:r w:rsidR="000E7B6B" w:rsidRPr="000E7B6B">
        <w:t xml:space="preserve"> </w:t>
      </w:r>
      <w:r w:rsidR="00C523C0">
        <w:pict>
          <v:shape id="_x0000_i1036" type="#_x0000_t75" style="width:9pt;height:17.25pt">
            <v:imagedata r:id="rId17" o:title=""/>
          </v:shape>
        </w:pict>
      </w:r>
      <w:r w:rsidR="00C523C0">
        <w:pict>
          <v:shape id="_x0000_i1037" type="#_x0000_t75" style="width:42pt;height:17.25pt">
            <v:imagedata r:id="rId18" o:title=""/>
          </v:shape>
        </w:pict>
      </w:r>
    </w:p>
    <w:p w:rsidR="000E7B6B" w:rsidRPr="000E7B6B" w:rsidRDefault="00145DC8" w:rsidP="000E7B6B">
      <w:pPr>
        <w:numPr>
          <w:ilvl w:val="0"/>
          <w:numId w:val="19"/>
        </w:numPr>
        <w:tabs>
          <w:tab w:val="clear" w:pos="1080"/>
          <w:tab w:val="left" w:pos="726"/>
        </w:tabs>
        <w:ind w:left="0" w:firstLine="709"/>
      </w:pPr>
      <w:r w:rsidRPr="000E7B6B">
        <w:t>коэффициент</w:t>
      </w:r>
      <w:r w:rsidR="000E7B6B" w:rsidRPr="000E7B6B">
        <w:t xml:space="preserve"> </w:t>
      </w:r>
      <w:r w:rsidRPr="000E7B6B">
        <w:t>головки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="00C523C0">
        <w:pict>
          <v:shape id="_x0000_i1038" type="#_x0000_t75" style="width:36.75pt;height:15.75pt">
            <v:imagedata r:id="rId19" o:title=""/>
          </v:shape>
        </w:pict>
      </w:r>
      <w:r w:rsidR="000E7B6B" w:rsidRPr="000E7B6B">
        <w:t>;</w:t>
      </w:r>
    </w:p>
    <w:p w:rsidR="000E7B6B" w:rsidRPr="000E7B6B" w:rsidRDefault="00145DC8" w:rsidP="000E7B6B">
      <w:pPr>
        <w:numPr>
          <w:ilvl w:val="0"/>
          <w:numId w:val="19"/>
        </w:numPr>
        <w:tabs>
          <w:tab w:val="clear" w:pos="1080"/>
          <w:tab w:val="left" w:pos="726"/>
        </w:tabs>
        <w:ind w:left="0" w:firstLine="709"/>
        <w:rPr>
          <w:b/>
          <w:bCs/>
        </w:rPr>
      </w:pPr>
      <w:r w:rsidRPr="000E7B6B">
        <w:t>межцентровое</w:t>
      </w:r>
      <w:r w:rsidR="000E7B6B" w:rsidRPr="000E7B6B">
        <w:t xml:space="preserve"> </w:t>
      </w:r>
      <w:r w:rsidRPr="000E7B6B">
        <w:t>расстояние</w:t>
      </w:r>
      <w:r w:rsidR="000E7B6B" w:rsidRPr="000E7B6B">
        <w:t xml:space="preserve"> </w:t>
      </w:r>
      <w:r w:rsidR="00C523C0">
        <w:pict>
          <v:shape id="_x0000_i1039" type="#_x0000_t75" style="width:42.75pt;height:14.25pt">
            <v:imagedata r:id="rId20" o:title=""/>
          </v:shape>
        </w:pict>
      </w:r>
      <w:r w:rsidRPr="000E7B6B">
        <w:t>мм</w:t>
      </w:r>
    </w:p>
    <w:p w:rsidR="000E7B6B" w:rsidRPr="000E7B6B" w:rsidRDefault="00145DC8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Расчет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исходных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параметров</w:t>
      </w:r>
    </w:p>
    <w:p w:rsid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Диаметр</w:t>
      </w:r>
      <w:r w:rsidR="000E7B6B" w:rsidRPr="000E7B6B">
        <w:t xml:space="preserve"> </w:t>
      </w:r>
      <w:r w:rsidRPr="000E7B6B">
        <w:t>делительной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>:</w:t>
      </w:r>
    </w:p>
    <w:p w:rsidR="005414CB" w:rsidRPr="000E7B6B" w:rsidRDefault="005414CB" w:rsidP="005414CB"/>
    <w:p w:rsidR="000E7B6B" w:rsidRDefault="00C523C0" w:rsidP="000E7B6B">
      <w:pPr>
        <w:tabs>
          <w:tab w:val="left" w:pos="726"/>
        </w:tabs>
      </w:pPr>
      <w:r>
        <w:pict>
          <v:shape id="_x0000_i1040" type="#_x0000_t75" style="width:62.25pt;height:18.75pt">
            <v:imagedata r:id="rId21" o:title=""/>
          </v:shape>
        </w:pict>
      </w:r>
      <w:r w:rsidR="000E7B6B" w:rsidRPr="000E7B6B">
        <w:t>;</w:t>
      </w:r>
      <w:r w:rsidR="000E7B6B">
        <w:t xml:space="preserve"> (</w:t>
      </w:r>
      <w:r w:rsidR="00F01D8A" w:rsidRPr="000E7B6B">
        <w:t>1</w:t>
      </w:r>
      <w:r w:rsidR="000E7B6B">
        <w:t>.1</w:t>
      </w:r>
      <w:r w:rsidR="000E7B6B" w:rsidRPr="000E7B6B">
        <w:t>)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Default="00145DC8" w:rsidP="000E7B6B">
      <w:pPr>
        <w:tabs>
          <w:tab w:val="left" w:pos="726"/>
        </w:tabs>
      </w:pPr>
      <w:r w:rsidRPr="000E7B6B">
        <w:t>Исходя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межцентрового</w:t>
      </w:r>
      <w:r w:rsidR="000E7B6B" w:rsidRPr="000E7B6B">
        <w:t xml:space="preserve"> </w:t>
      </w:r>
      <w:r w:rsidRPr="000E7B6B">
        <w:t>расстояния</w:t>
      </w:r>
      <w:r w:rsidR="000E7B6B" w:rsidRPr="000E7B6B">
        <w:t>: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41" type="#_x0000_t75" style="width:86.25pt;height:18pt">
            <v:imagedata r:id="rId22" o:title=""/>
          </v:shape>
        </w:pict>
      </w:r>
      <w:r w:rsidR="00145DC8" w:rsidRPr="000E7B6B">
        <w:t>мм</w:t>
      </w:r>
      <w:r w:rsidR="000E7B6B" w:rsidRPr="000E7B6B">
        <w:t>.</w:t>
      </w:r>
    </w:p>
    <w:p w:rsidR="000E7B6B" w:rsidRDefault="00C523C0" w:rsidP="000E7B6B">
      <w:pPr>
        <w:tabs>
          <w:tab w:val="left" w:pos="726"/>
        </w:tabs>
      </w:pPr>
      <w:r>
        <w:pict>
          <v:shape id="_x0000_i1042" type="#_x0000_t75" style="width:129pt;height:18pt">
            <v:imagedata r:id="rId23" o:title=""/>
          </v:shape>
        </w:pict>
      </w:r>
      <w:r w:rsidR="00145DC8" w:rsidRPr="000E7B6B">
        <w:t>мм</w:t>
      </w:r>
      <w:r w:rsidR="000E7B6B" w:rsidRPr="000E7B6B">
        <w:t>;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Диаметр</w:t>
      </w:r>
      <w:r w:rsidR="000E7B6B" w:rsidRPr="000E7B6B">
        <w:t xml:space="preserve"> </w:t>
      </w:r>
      <w:r w:rsidRPr="000E7B6B">
        <w:t>окружности</w:t>
      </w:r>
      <w:r w:rsidR="000E7B6B" w:rsidRPr="000E7B6B">
        <w:t xml:space="preserve"> </w:t>
      </w:r>
      <w:r w:rsidRPr="000E7B6B">
        <w:t>впадин</w:t>
      </w:r>
      <w:r w:rsidR="000E7B6B" w:rsidRPr="000E7B6B">
        <w:t>:</w:t>
      </w:r>
    </w:p>
    <w:p w:rsidR="005414CB" w:rsidRPr="000E7B6B" w:rsidRDefault="005414CB" w:rsidP="005414CB"/>
    <w:p w:rsidR="000E7B6B" w:rsidRPr="000E7B6B" w:rsidRDefault="00C523C0" w:rsidP="000E7B6B">
      <w:pPr>
        <w:tabs>
          <w:tab w:val="left" w:pos="726"/>
        </w:tabs>
      </w:pPr>
      <w:r>
        <w:pict>
          <v:shape id="_x0000_i1043" type="#_x0000_t75" style="width:114.75pt;height:18pt">
            <v:imagedata r:id="rId24" o:title=""/>
          </v:shape>
        </w:pict>
      </w:r>
      <w:r w:rsidR="000E7B6B" w:rsidRPr="000E7B6B">
        <w:t>;</w:t>
      </w:r>
      <w:r w:rsidR="000E7B6B">
        <w:t xml:space="preserve"> (</w:t>
      </w:r>
      <w:r w:rsidR="00F01D8A" w:rsidRPr="000E7B6B">
        <w:t>1</w:t>
      </w:r>
      <w:r w:rsidR="000E7B6B">
        <w:t>.2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044" type="#_x0000_t75" style="width:155.25pt;height:18pt">
            <v:imagedata r:id="rId25" o:title=""/>
          </v:shape>
        </w:pict>
      </w:r>
      <w:r w:rsidR="00145DC8" w:rsidRPr="000E7B6B">
        <w:t>мм</w: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045" type="#_x0000_t75" style="width:150pt;height:18pt">
            <v:imagedata r:id="rId26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Глубина</w:t>
      </w:r>
      <w:r w:rsidR="000E7B6B" w:rsidRPr="000E7B6B">
        <w:t xml:space="preserve"> </w:t>
      </w:r>
      <w:r w:rsidRPr="000E7B6B">
        <w:t>захода</w:t>
      </w:r>
      <w:r w:rsidR="000E7B6B" w:rsidRPr="000E7B6B">
        <w:t xml:space="preserve"> </w:t>
      </w:r>
      <w:r w:rsidRPr="000E7B6B">
        <w:t>зуба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46" type="#_x0000_t75" style="width:48pt;height:18pt">
            <v:imagedata r:id="rId27" o:title=""/>
          </v:shape>
        </w:pict>
      </w:r>
      <w:r w:rsidR="000E7B6B" w:rsidRPr="000E7B6B">
        <w:t>;</w:t>
      </w:r>
      <w:r w:rsidR="000E7B6B">
        <w:t xml:space="preserve"> (</w:t>
      </w:r>
      <w:r w:rsidR="00AE4D4C" w:rsidRPr="000E7B6B">
        <w:t>1</w:t>
      </w:r>
      <w:r w:rsidR="000E7B6B">
        <w:t>.3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47" type="#_x0000_t75" style="width:80.25pt;height:18pt">
            <v:imagedata r:id="rId28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Высота</w:t>
      </w:r>
      <w:r w:rsidR="000E7B6B" w:rsidRPr="000E7B6B">
        <w:t xml:space="preserve"> </w:t>
      </w:r>
      <w:r w:rsidRPr="000E7B6B">
        <w:t>зуба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48" type="#_x0000_t75" style="width:59.25pt;height:18pt">
            <v:imagedata r:id="rId29" o:title=""/>
          </v:shape>
        </w:pict>
      </w:r>
      <w:r w:rsidR="000E7B6B" w:rsidRPr="000E7B6B">
        <w:t>;</w:t>
      </w:r>
      <w:r w:rsidR="000E7B6B">
        <w:t xml:space="preserve"> (</w:t>
      </w:r>
      <w:r w:rsidR="00AE4D4C" w:rsidRPr="000E7B6B">
        <w:t>1</w:t>
      </w:r>
      <w:r w:rsidR="000E7B6B">
        <w:t>.4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49" type="#_x0000_t75" style="width:102.75pt;height:15.75pt">
            <v:imagedata r:id="rId30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Диаметр</w:t>
      </w:r>
      <w:r w:rsidR="000E7B6B" w:rsidRPr="000E7B6B">
        <w:t xml:space="preserve"> </w:t>
      </w:r>
      <w:r w:rsidRPr="000E7B6B">
        <w:t>окружности</w:t>
      </w:r>
      <w:r w:rsidR="000E7B6B" w:rsidRPr="000E7B6B">
        <w:t xml:space="preserve"> </w:t>
      </w:r>
      <w:r w:rsidRPr="000E7B6B">
        <w:t>выступов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50" type="#_x0000_t75" style="width:81pt;height:18pt">
            <v:imagedata r:id="rId31" o:title=""/>
          </v:shape>
        </w:pict>
      </w:r>
      <w:r w:rsidR="000E7B6B" w:rsidRPr="000E7B6B">
        <w:t>;</w:t>
      </w:r>
      <w:r w:rsidR="000E7B6B">
        <w:t xml:space="preserve"> (</w:t>
      </w:r>
      <w:r w:rsidR="00AE4D4C" w:rsidRPr="000E7B6B">
        <w:t>1</w:t>
      </w:r>
      <w:r w:rsidR="000E7B6B">
        <w:t>.5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051" type="#_x0000_t75" style="width:134.25pt;height:18pt">
            <v:imagedata r:id="rId32" o:title=""/>
          </v:shape>
        </w:pict>
      </w:r>
      <w:r w:rsidR="00145DC8" w:rsidRPr="000E7B6B">
        <w:t>мм</w: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052" type="#_x0000_t75" style="width:129pt;height:18pt">
            <v:imagedata r:id="rId33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Шаг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делительной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Default="00C523C0" w:rsidP="000E7B6B">
      <w:pPr>
        <w:tabs>
          <w:tab w:val="left" w:pos="726"/>
        </w:tabs>
      </w:pPr>
      <w:r>
        <w:pict>
          <v:shape id="_x0000_i1053" type="#_x0000_t75" style="width:35.25pt;height:12pt">
            <v:imagedata r:id="rId34" o:title=""/>
          </v:shape>
        </w:pict>
      </w:r>
      <w:r w:rsidR="000E7B6B" w:rsidRPr="000E7B6B">
        <w:t>;</w:t>
      </w:r>
      <w:r w:rsidR="000E7B6B">
        <w:t xml:space="preserve"> (</w:t>
      </w:r>
      <w:r w:rsidR="00AE4D4C" w:rsidRPr="000E7B6B">
        <w:t>1</w:t>
      </w:r>
      <w:r w:rsidR="000E7B6B">
        <w:t>.6</w:t>
      </w:r>
      <w:r w:rsidR="000E7B6B" w:rsidRPr="000E7B6B">
        <w:t>)</w:t>
      </w:r>
      <w:r w:rsidR="005414CB">
        <w:t xml:space="preserve">, </w:t>
      </w:r>
      <w:r>
        <w:pict>
          <v:shape id="_x0000_i1054" type="#_x0000_t75" style="width:89.25pt;height:15.75pt">
            <v:imagedata r:id="rId35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Толщина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делительной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>:</w:t>
      </w:r>
    </w:p>
    <w:p w:rsidR="005414CB" w:rsidRPr="000E7B6B" w:rsidRDefault="005414CB" w:rsidP="005414CB"/>
    <w:p w:rsidR="000E7B6B" w:rsidRPr="000E7B6B" w:rsidRDefault="00C523C0" w:rsidP="000E7B6B">
      <w:pPr>
        <w:tabs>
          <w:tab w:val="left" w:pos="726"/>
        </w:tabs>
      </w:pPr>
      <w:r>
        <w:pict>
          <v:shape id="_x0000_i1055" type="#_x0000_t75" style="width:36.75pt;height:30.75pt">
            <v:imagedata r:id="rId36" o:title=""/>
          </v:shape>
        </w:pict>
      </w:r>
      <w:r w:rsidR="000E7B6B" w:rsidRPr="000E7B6B">
        <w:t>;</w:t>
      </w:r>
      <w:r w:rsidR="000E7B6B">
        <w:t xml:space="preserve"> (</w:t>
      </w:r>
      <w:r w:rsidR="00AE4D4C" w:rsidRPr="000E7B6B">
        <w:t>1</w:t>
      </w:r>
      <w:r w:rsidR="000E7B6B">
        <w:t>.7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56" type="#_x0000_t75" style="width:89.25pt;height:30.75pt">
            <v:imagedata r:id="rId37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Межцентровое</w:t>
      </w:r>
      <w:r w:rsidR="000E7B6B" w:rsidRPr="000E7B6B">
        <w:t xml:space="preserve"> </w:t>
      </w:r>
      <w:r w:rsidRPr="000E7B6B">
        <w:t>расстояние</w:t>
      </w:r>
      <w:r w:rsidR="000E7B6B" w:rsidRPr="000E7B6B">
        <w:t>: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057" type="#_x0000_t75" style="width:50.25pt;height:17.25pt">
            <v:imagedata r:id="rId38" o:title=""/>
          </v:shape>
        </w:pict>
      </w:r>
      <w:r w:rsidR="00145DC8" w:rsidRPr="000E7B6B">
        <w:t>мм</w:t>
      </w:r>
      <w:r w:rsidR="000E7B6B" w:rsidRPr="000E7B6B">
        <w:t>.</w:t>
      </w:r>
    </w:p>
    <w:p w:rsidR="000E7B6B" w:rsidRPr="000E7B6B" w:rsidRDefault="00145DC8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Определение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дополнительных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технологических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данных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зубчатого</w:t>
      </w:r>
      <w:r w:rsidR="005414CB">
        <w:rPr>
          <w:b/>
          <w:i/>
        </w:rPr>
        <w:t xml:space="preserve"> </w:t>
      </w:r>
      <w:r w:rsidRPr="000E7B6B">
        <w:rPr>
          <w:b/>
          <w:i/>
        </w:rPr>
        <w:t>колеса</w:t>
      </w: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Действительный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зацепления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58" type="#_x0000_t75" style="width:135pt;height:35.25pt">
            <v:imagedata r:id="rId39" o:title=""/>
          </v:shape>
        </w:pict>
      </w:r>
      <w:r w:rsidR="000E7B6B" w:rsidRPr="000E7B6B">
        <w:t>;</w:t>
      </w:r>
      <w:r w:rsidR="000E7B6B">
        <w:t xml:space="preserve"> (</w:t>
      </w:r>
      <w:r w:rsidR="00AE4D4C" w:rsidRPr="000E7B6B">
        <w:t>1</w:t>
      </w:r>
      <w:r w:rsidR="000E7B6B">
        <w:t>.8</w:t>
      </w:r>
      <w:r w:rsidR="000E7B6B" w:rsidRPr="000E7B6B">
        <w:t>)</w:t>
      </w:r>
    </w:p>
    <w:p w:rsidR="00AE4D4C" w:rsidRPr="000E7B6B" w:rsidRDefault="00C523C0" w:rsidP="000E7B6B">
      <w:pPr>
        <w:tabs>
          <w:tab w:val="left" w:pos="726"/>
        </w:tabs>
      </w:pPr>
      <w:r>
        <w:pict>
          <v:shape id="_x0000_i1059" type="#_x0000_t75" style="width:210.75pt;height:30.75pt">
            <v:imagedata r:id="rId40" o:title=""/>
          </v:shape>
        </w:pict>
      </w:r>
    </w:p>
    <w:p w:rsidR="00145DC8" w:rsidRDefault="00C523C0" w:rsidP="000E7B6B">
      <w:pPr>
        <w:tabs>
          <w:tab w:val="left" w:pos="726"/>
        </w:tabs>
      </w:pPr>
      <w:r>
        <w:pict>
          <v:shape id="_x0000_i1060" type="#_x0000_t75" style="width:48.75pt;height:17.25pt">
            <v:imagedata r:id="rId41" o:title=""/>
          </v:shape>
        </w:pic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Диаметры</w:t>
      </w:r>
      <w:r w:rsidR="000E7B6B" w:rsidRPr="000E7B6B">
        <w:t xml:space="preserve"> </w:t>
      </w:r>
      <w:r w:rsidRPr="000E7B6B">
        <w:t>основных</w:t>
      </w:r>
      <w:r w:rsidR="000E7B6B" w:rsidRPr="000E7B6B">
        <w:t xml:space="preserve"> </w:t>
      </w:r>
      <w:r w:rsidRPr="000E7B6B">
        <w:t>окружностей</w:t>
      </w:r>
      <w:r w:rsidR="000E7B6B" w:rsidRPr="000E7B6B">
        <w:t xml:space="preserve"> </w:t>
      </w:r>
      <w:r w:rsidRPr="000E7B6B">
        <w:t>колес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61" type="#_x0000_t75" style="width:75.75pt;height:18pt">
            <v:imagedata r:id="rId42" o:title=""/>
          </v:shape>
        </w:pict>
      </w:r>
      <w:r w:rsidR="000E7B6B" w:rsidRPr="000E7B6B">
        <w:t>;</w:t>
      </w:r>
      <w:r w:rsidR="000E7B6B">
        <w:t xml:space="preserve"> (</w:t>
      </w:r>
      <w:r w:rsidR="00AE4D4C" w:rsidRPr="000E7B6B">
        <w:t>1</w:t>
      </w:r>
      <w:r w:rsidR="000E7B6B">
        <w:t>.9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062" type="#_x0000_t75" style="width:135.75pt;height:18pt">
            <v:imagedata r:id="rId43" o:title=""/>
          </v:shape>
        </w:pict>
      </w:r>
      <w:r w:rsidR="00145DC8" w:rsidRPr="000E7B6B">
        <w:t>мм</w: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063" type="#_x0000_t75" style="width:135pt;height:18pt">
            <v:imagedata r:id="rId44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Наибольший</w:t>
      </w:r>
      <w:r w:rsidR="000E7B6B" w:rsidRPr="000E7B6B">
        <w:t xml:space="preserve"> </w:t>
      </w:r>
      <w:r w:rsidRPr="000E7B6B">
        <w:t>радиус</w:t>
      </w:r>
      <w:r w:rsidR="000E7B6B" w:rsidRPr="000E7B6B">
        <w:t xml:space="preserve"> </w:t>
      </w:r>
      <w:r w:rsidRPr="000E7B6B">
        <w:t>кривизны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64" type="#_x0000_t75" style="width:95.25pt;height:36.75pt">
            <v:imagedata r:id="rId45" o:title=""/>
          </v:shape>
        </w:pict>
      </w:r>
      <w:r w:rsidR="000E7B6B" w:rsidRPr="000E7B6B">
        <w:t>;</w:t>
      </w:r>
      <w:r w:rsidR="000E7B6B">
        <w:t xml:space="preserve"> (</w:t>
      </w:r>
      <w:r w:rsidR="003F4BD8" w:rsidRPr="000E7B6B">
        <w:t>1</w:t>
      </w:r>
      <w:r w:rsidR="000E7B6B">
        <w:t>.1</w:t>
      </w:r>
      <w:r w:rsidR="003F4BD8" w:rsidRPr="000E7B6B">
        <w:t>0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65" type="#_x0000_t75" style="width:177pt;height:36pt">
            <v:imagedata r:id="rId46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Радиус</w:t>
      </w:r>
      <w:r w:rsidR="000E7B6B" w:rsidRPr="000E7B6B">
        <w:t xml:space="preserve"> </w:t>
      </w:r>
      <w:r w:rsidRPr="000E7B6B">
        <w:t>кривизны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точке</w:t>
      </w:r>
      <w:r w:rsidR="000E7B6B" w:rsidRPr="000E7B6B">
        <w:t xml:space="preserve"> </w:t>
      </w:r>
      <w:r w:rsidRPr="000E7B6B">
        <w:t>начала</w:t>
      </w:r>
      <w:r w:rsidR="000E7B6B" w:rsidRPr="000E7B6B">
        <w:t xml:space="preserve"> </w:t>
      </w:r>
      <w:r w:rsidRPr="000E7B6B">
        <w:t>активной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профиля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нарезаемого</w:t>
      </w:r>
      <w:r w:rsidR="000E7B6B" w:rsidRPr="000E7B6B">
        <w:t xml:space="preserve"> </w:t>
      </w:r>
      <w:r w:rsidRPr="000E7B6B">
        <w:t>колеса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66" type="#_x0000_t75" style="width:155.25pt;height:23.25pt">
            <v:imagedata r:id="rId47" o:title=""/>
          </v:shape>
        </w:pict>
      </w:r>
      <w:r w:rsidR="000E7B6B" w:rsidRPr="000E7B6B">
        <w:t>;</w:t>
      </w:r>
      <w:r w:rsidR="000E7B6B">
        <w:t xml:space="preserve"> (</w:t>
      </w:r>
      <w:r w:rsidR="003F4BD8" w:rsidRPr="000E7B6B">
        <w:t>1</w:t>
      </w:r>
      <w:r w:rsidR="000E7B6B">
        <w:t>.1</w:t>
      </w:r>
      <w:r w:rsidR="003F4BD8" w:rsidRPr="000E7B6B">
        <w:t>1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067" type="#_x0000_t75" style="width:230.25pt;height:21.75pt">
            <v:imagedata r:id="rId48" o:title=""/>
          </v:shape>
        </w:pict>
      </w:r>
      <w:r w:rsidR="00145DC8" w:rsidRPr="000E7B6B">
        <w:t>мм</w: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068" type="#_x0000_t75" style="width:48pt;height:17.25pt">
            <v:imagedata r:id="rId49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145DC8" w:rsidRPr="000E7B6B" w:rsidRDefault="00C523C0" w:rsidP="000E7B6B">
      <w:pPr>
        <w:tabs>
          <w:tab w:val="left" w:pos="726"/>
        </w:tabs>
      </w:pPr>
      <w:r>
        <w:rPr>
          <w:noProof/>
        </w:rPr>
        <w:pict>
          <v:shape id="Рисунок 37" o:spid="_x0000_i1069" type="#_x0000_t75" style="width:165.75pt;height:174pt;visibility:visible">
            <v:imagedata r:id="rId50" o:title=""/>
          </v:shape>
        </w:pict>
      </w:r>
    </w:p>
    <w:p w:rsidR="000E7B6B" w:rsidRDefault="00145DC8" w:rsidP="000E7B6B">
      <w:pPr>
        <w:tabs>
          <w:tab w:val="left" w:pos="726"/>
        </w:tabs>
      </w:pPr>
      <w:r w:rsidRPr="000E7B6B">
        <w:t>Рисунок</w:t>
      </w:r>
      <w:r w:rsidR="000E7B6B" w:rsidRPr="000E7B6B">
        <w:t xml:space="preserve"> </w:t>
      </w:r>
      <w:r w:rsidRPr="000E7B6B">
        <w:t>1</w:t>
      </w:r>
      <w:r w:rsidR="000E7B6B">
        <w:t>.6</w:t>
      </w:r>
      <w:r w:rsidR="000E7B6B" w:rsidRPr="000E7B6B">
        <w:t xml:space="preserve"> - </w:t>
      </w:r>
      <w:r w:rsidRPr="000E7B6B">
        <w:t>Параметры</w:t>
      </w:r>
      <w:r w:rsidR="000E7B6B" w:rsidRPr="000E7B6B">
        <w:t xml:space="preserve"> </w:t>
      </w:r>
      <w:r w:rsidRPr="000E7B6B">
        <w:t>зацепления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обрабатываемым</w:t>
      </w:r>
      <w:r w:rsidR="000E7B6B" w:rsidRPr="000E7B6B">
        <w:t xml:space="preserve"> </w:t>
      </w:r>
      <w:r w:rsidRPr="000E7B6B">
        <w:t>колесом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Расчет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прямозубого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долбяка</w:t>
      </w:r>
    </w:p>
    <w:p w:rsidR="000E7B6B" w:rsidRPr="000E7B6B" w:rsidRDefault="00145DC8" w:rsidP="000E7B6B">
      <w:pPr>
        <w:tabs>
          <w:tab w:val="left" w:pos="726"/>
        </w:tabs>
        <w:rPr>
          <w:i/>
        </w:rPr>
      </w:pPr>
      <w:r w:rsidRPr="000E7B6B">
        <w:rPr>
          <w:i/>
        </w:rPr>
        <w:t>Определение</w:t>
      </w:r>
      <w:r w:rsidR="000E7B6B" w:rsidRPr="000E7B6B">
        <w:rPr>
          <w:i/>
        </w:rPr>
        <w:t xml:space="preserve"> </w:t>
      </w:r>
      <w:r w:rsidRPr="000E7B6B">
        <w:rPr>
          <w:i/>
        </w:rPr>
        <w:t>параметров</w:t>
      </w:r>
      <w:r w:rsidR="000E7B6B" w:rsidRPr="000E7B6B">
        <w:rPr>
          <w:i/>
        </w:rPr>
        <w:t xml:space="preserve"> </w:t>
      </w:r>
      <w:r w:rsidRPr="000E7B6B">
        <w:rPr>
          <w:i/>
        </w:rPr>
        <w:t>долбяка</w:t>
      </w: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Число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70" type="#_x0000_t75" style="width:51pt;height:38.25pt">
            <v:imagedata r:id="rId51" o:title=""/>
          </v:shape>
        </w:pict>
      </w:r>
      <w:r w:rsidR="00145DC8" w:rsidRPr="000E7B6B">
        <w:t>,</w:t>
      </w:r>
      <w:r w:rsidR="000E7B6B">
        <w:t xml:space="preserve"> (</w:t>
      </w:r>
      <w:r w:rsidR="003F4BD8" w:rsidRPr="000E7B6B">
        <w:t>1</w:t>
      </w:r>
      <w:r w:rsidR="000E7B6B">
        <w:t>.1</w:t>
      </w:r>
      <w:r w:rsidR="003F4BD8" w:rsidRPr="000E7B6B">
        <w:t>2</w:t>
      </w:r>
      <w:r w:rsidR="000E7B6B" w:rsidRPr="000E7B6B">
        <w:t>)</w:t>
      </w:r>
    </w:p>
    <w:p w:rsidR="000E7B6B" w:rsidRPr="000E7B6B" w:rsidRDefault="00145DC8" w:rsidP="000E7B6B">
      <w:pPr>
        <w:tabs>
          <w:tab w:val="left" w:pos="726"/>
        </w:tabs>
      </w:pPr>
      <w:r w:rsidRPr="000E7B6B">
        <w:t>где</w:t>
      </w:r>
      <w:r w:rsidR="000E7B6B" w:rsidRPr="000E7B6B">
        <w:t xml:space="preserve"> </w:t>
      </w:r>
      <w:r w:rsidR="00C523C0">
        <w:pict>
          <v:shape id="_x0000_i1071" type="#_x0000_t75" style="width:48.75pt;height:18.75pt">
            <v:imagedata r:id="rId52" o:title=""/>
          </v:shape>
        </w:pict>
      </w:r>
      <w:r w:rsidRPr="000E7B6B">
        <w:t>мм</w: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072" type="#_x0000_t75" style="width:90.75pt;height:30.75pt">
            <v:imagedata r:id="rId53" o:title=""/>
          </v:shape>
        </w:pic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tabs>
          <w:tab w:val="left" w:pos="726"/>
        </w:tabs>
      </w:pPr>
      <w:r w:rsidRPr="000E7B6B">
        <w:t>Округляем</w:t>
      </w:r>
      <w:r w:rsidR="000E7B6B" w:rsidRPr="000E7B6B">
        <w:t xml:space="preserve"> </w:t>
      </w:r>
      <w:r w:rsidR="00C523C0">
        <w:pict>
          <v:shape id="_x0000_i1073" type="#_x0000_t75" style="width:12.75pt;height:18pt">
            <v:imagedata r:id="rId54" o:title=""/>
          </v:shape>
        </w:pict>
      </w:r>
      <w:r w:rsidRPr="000E7B6B">
        <w:t>до</w:t>
      </w:r>
      <w:r w:rsidR="000E7B6B" w:rsidRPr="000E7B6B">
        <w:t xml:space="preserve"> </w:t>
      </w:r>
      <w:r w:rsidRPr="000E7B6B">
        <w:t>целого</w:t>
      </w:r>
      <w:r w:rsidR="000E7B6B" w:rsidRPr="000E7B6B">
        <w:t xml:space="preserve"> </w:t>
      </w:r>
      <w:r w:rsidRPr="000E7B6B">
        <w:t>числа</w:t>
      </w:r>
      <w:r w:rsidR="000E7B6B" w:rsidRPr="000E7B6B">
        <w:t>: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074" type="#_x0000_t75" style="width:39pt;height:18pt">
            <v:imagedata r:id="rId55" o:title=""/>
          </v:shape>
        </w:pict>
      </w:r>
      <w:r w:rsidR="000E7B6B" w:rsidRPr="000E7B6B">
        <w:t>.</w:t>
      </w: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Диаметр</w:t>
      </w:r>
      <w:r w:rsidR="000E7B6B" w:rsidRPr="000E7B6B">
        <w:t xml:space="preserve"> </w:t>
      </w:r>
      <w:r w:rsidRPr="000E7B6B">
        <w:t>делительной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75" type="#_x0000_t75" style="width:51.75pt;height:18pt">
            <v:imagedata r:id="rId56" o:title=""/>
          </v:shape>
        </w:pict>
      </w:r>
      <w:r w:rsidR="000E7B6B" w:rsidRPr="000E7B6B">
        <w:t>;</w:t>
      </w:r>
      <w:r w:rsidR="000E7B6B">
        <w:t xml:space="preserve"> (</w:t>
      </w:r>
      <w:r w:rsidR="003F4BD8" w:rsidRPr="000E7B6B">
        <w:t>1</w:t>
      </w:r>
      <w:r w:rsidR="000E7B6B">
        <w:t>.1</w:t>
      </w:r>
      <w:r w:rsidR="003F4BD8" w:rsidRPr="000E7B6B">
        <w:t>3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76" type="#_x0000_t75" style="width:84.75pt;height:18pt">
            <v:imagedata r:id="rId57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Теоретический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r w:rsidRPr="000E7B6B">
        <w:t>основной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77" type="#_x0000_t75" style="width:78.75pt;height:18pt">
            <v:imagedata r:id="rId58" o:title=""/>
          </v:shape>
        </w:pict>
      </w:r>
      <w:r w:rsidR="000E7B6B" w:rsidRPr="000E7B6B">
        <w:t>;</w:t>
      </w:r>
      <w:r w:rsidR="000E7B6B">
        <w:t xml:space="preserve"> (</w:t>
      </w:r>
      <w:r w:rsidR="003F4BD8" w:rsidRPr="000E7B6B">
        <w:t>1</w:t>
      </w:r>
      <w:r w:rsidR="000E7B6B">
        <w:t>.1</w:t>
      </w:r>
      <w:r w:rsidR="003F4BD8" w:rsidRPr="000E7B6B">
        <w:t>4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78" type="#_x0000_t75" style="width:138.75pt;height:18pt">
            <v:imagedata r:id="rId59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Боковой</w:t>
      </w:r>
      <w:r w:rsidR="000E7B6B" w:rsidRPr="000E7B6B">
        <w:t xml:space="preserve"> </w:t>
      </w:r>
      <w:r w:rsidRPr="000E7B6B">
        <w:t>задний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плоскости,</w:t>
      </w:r>
      <w:r w:rsidR="000E7B6B" w:rsidRPr="000E7B6B">
        <w:t xml:space="preserve"> </w:t>
      </w:r>
      <w:r w:rsidRPr="000E7B6B">
        <w:t>параллельной</w:t>
      </w:r>
      <w:r w:rsidR="000E7B6B" w:rsidRPr="000E7B6B">
        <w:t xml:space="preserve"> </w:t>
      </w:r>
      <w:r w:rsidRPr="000E7B6B">
        <w:t>оси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79" type="#_x0000_t75" style="width:78pt;height:35.25pt">
            <v:imagedata r:id="rId60" o:title=""/>
          </v:shape>
        </w:pict>
      </w:r>
      <w:r w:rsidR="000E7B6B" w:rsidRPr="000E7B6B">
        <w:t>;</w:t>
      </w:r>
      <w:r w:rsidR="000E7B6B">
        <w:t xml:space="preserve"> (</w:t>
      </w:r>
      <w:r w:rsidR="003F4BD8" w:rsidRPr="000E7B6B">
        <w:t>1</w:t>
      </w:r>
      <w:r w:rsidR="000E7B6B">
        <w:t>.1</w:t>
      </w:r>
      <w:r w:rsidR="003F4BD8" w:rsidRPr="000E7B6B">
        <w:t>5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080" type="#_x0000_t75" style="width:126.75pt;height:30.75pt">
            <v:imagedata r:id="rId61" o:title=""/>
          </v:shape>
        </w:pic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081" type="#_x0000_t75" style="width:65.25pt;height:18pt">
            <v:imagedata r:id="rId62" o:title=""/>
          </v:shape>
        </w:pic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145DC8" w:rsidRPr="000E7B6B" w:rsidRDefault="00C523C0" w:rsidP="000E7B6B">
      <w:pPr>
        <w:tabs>
          <w:tab w:val="left" w:pos="726"/>
        </w:tabs>
      </w:pPr>
      <w:r>
        <w:rPr>
          <w:noProof/>
        </w:rPr>
        <w:pict>
          <v:shape id="Рисунок 45" o:spid="_x0000_i1082" type="#_x0000_t75" style="width:186.75pt;height:130.5pt;visibility:visible">
            <v:imagedata r:id="rId63" o:title="" croptop="-4814f"/>
          </v:shape>
        </w:pict>
      </w:r>
    </w:p>
    <w:p w:rsidR="000E7B6B" w:rsidRDefault="00145DC8" w:rsidP="000E7B6B">
      <w:pPr>
        <w:tabs>
          <w:tab w:val="left" w:pos="726"/>
        </w:tabs>
      </w:pPr>
      <w:r w:rsidRPr="000E7B6B">
        <w:t>Рисунок</w:t>
      </w:r>
      <w:r w:rsidR="000E7B6B" w:rsidRPr="000E7B6B">
        <w:t xml:space="preserve"> </w:t>
      </w:r>
      <w:r w:rsidR="00704B36" w:rsidRPr="000E7B6B">
        <w:t>1</w:t>
      </w:r>
      <w:r w:rsidR="000E7B6B">
        <w:t>.7</w:t>
      </w:r>
      <w:r w:rsidR="000E7B6B" w:rsidRPr="000E7B6B">
        <w:t xml:space="preserve"> - </w:t>
      </w:r>
      <w:r w:rsidRPr="000E7B6B">
        <w:t>Геометрические</w:t>
      </w:r>
      <w:r w:rsidR="000E7B6B" w:rsidRPr="000E7B6B">
        <w:t xml:space="preserve"> </w:t>
      </w:r>
      <w:r w:rsidRPr="000E7B6B">
        <w:t>параметры</w:t>
      </w:r>
      <w:r w:rsidR="000E7B6B" w:rsidRPr="000E7B6B">
        <w:t xml:space="preserve"> </w:t>
      </w:r>
      <w:r w:rsidRPr="000E7B6B">
        <w:t>зуборезного</w:t>
      </w:r>
      <w:r w:rsidR="000E7B6B" w:rsidRPr="000E7B6B">
        <w:t xml:space="preserve"> </w:t>
      </w:r>
      <w:r w:rsidRPr="000E7B6B">
        <w:t>долбяка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Диаметр</w:t>
      </w:r>
      <w:r w:rsidR="000E7B6B" w:rsidRPr="000E7B6B">
        <w:t xml:space="preserve"> </w:t>
      </w:r>
      <w:r w:rsidRPr="000E7B6B">
        <w:t>наружной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исходном</w:t>
      </w:r>
      <w:r w:rsidR="000E7B6B" w:rsidRPr="000E7B6B">
        <w:t xml:space="preserve"> </w:t>
      </w:r>
      <w:r w:rsidRPr="000E7B6B">
        <w:t>сечении</w:t>
      </w:r>
      <w:r w:rsidR="000E7B6B" w:rsidRPr="000E7B6B">
        <w:t>:</w:t>
      </w:r>
    </w:p>
    <w:p w:rsidR="005414CB" w:rsidRPr="000E7B6B" w:rsidRDefault="005414CB" w:rsidP="005414CB"/>
    <w:p w:rsidR="000E7B6B" w:rsidRPr="000E7B6B" w:rsidRDefault="00C523C0" w:rsidP="000E7B6B">
      <w:pPr>
        <w:tabs>
          <w:tab w:val="left" w:pos="726"/>
        </w:tabs>
      </w:pPr>
      <w:r>
        <w:pict>
          <v:shape id="_x0000_i1083" type="#_x0000_t75" style="width:99.75pt;height:18.75pt">
            <v:imagedata r:id="rId64" o:title=""/>
          </v:shape>
        </w:pict>
      </w:r>
      <w:r w:rsidR="000E7B6B" w:rsidRPr="000E7B6B">
        <w:t>;</w:t>
      </w:r>
      <w:r w:rsidR="000E7B6B">
        <w:t xml:space="preserve"> (</w:t>
      </w:r>
      <w:r w:rsidR="003F4BD8" w:rsidRPr="000E7B6B">
        <w:t>1</w:t>
      </w:r>
      <w:r w:rsidR="000E7B6B">
        <w:t>.1</w:t>
      </w:r>
      <w:r w:rsidR="003F4BD8" w:rsidRPr="000E7B6B">
        <w:t>6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84" type="#_x0000_t75" style="width:155.25pt;height:18.75pt">
            <v:imagedata r:id="rId65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Толщина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делительной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85" type="#_x0000_t75" style="width:69pt;height:18.75pt">
            <v:imagedata r:id="rId66" o:title=""/>
          </v:shape>
        </w:pict>
      </w:r>
      <w:r w:rsidR="000E7B6B" w:rsidRPr="000E7B6B">
        <w:t>;</w:t>
      </w:r>
      <w:r w:rsidR="000E7B6B">
        <w:t xml:space="preserve"> (</w:t>
      </w:r>
      <w:r w:rsidR="003F4BD8" w:rsidRPr="000E7B6B">
        <w:t>1</w:t>
      </w:r>
      <w:r w:rsidR="000E7B6B">
        <w:t>.1</w:t>
      </w:r>
      <w:r w:rsidR="003F4BD8" w:rsidRPr="000E7B6B">
        <w:t>7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86" type="#_x0000_t75" style="width:129pt;height:18.75pt">
            <v:imagedata r:id="rId67" o:title=""/>
          </v:shape>
        </w:pict>
      </w:r>
      <w:r w:rsidR="00145DC8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Угол</w:t>
      </w:r>
      <w:r w:rsidR="000E7B6B" w:rsidRPr="000E7B6B">
        <w:t xml:space="preserve"> </w:t>
      </w:r>
      <w:r w:rsidRPr="000E7B6B">
        <w:t>давления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головке</w:t>
      </w:r>
      <w:r w:rsidR="000E7B6B" w:rsidRPr="000E7B6B">
        <w:t xml:space="preserve"> </w:t>
      </w:r>
      <w:r w:rsidRPr="000E7B6B">
        <w:t>зуба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87" type="#_x0000_t75" style="width:69.75pt;height:35.25pt">
            <v:imagedata r:id="rId68" o:title=""/>
          </v:shape>
        </w:pict>
      </w:r>
      <w:r w:rsidR="000E7B6B" w:rsidRPr="000E7B6B">
        <w:t>;</w:t>
      </w:r>
      <w:r w:rsidR="000E7B6B">
        <w:t xml:space="preserve"> (</w:t>
      </w:r>
      <w:r w:rsidR="003F4BD8" w:rsidRPr="000E7B6B">
        <w:t>1</w:t>
      </w:r>
      <w:r w:rsidR="000E7B6B">
        <w:t>.1</w:t>
      </w:r>
      <w:r w:rsidR="003F4BD8" w:rsidRPr="000E7B6B">
        <w:t>8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088" type="#_x0000_t75" style="width:134.25pt;height:33pt">
            <v:imagedata r:id="rId69" o:title=""/>
          </v:shape>
        </w:pic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089" type="#_x0000_t75" style="width:69.75pt;height:18.75pt">
            <v:imagedata r:id="rId70" o:title=""/>
          </v:shape>
        </w:pic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Толщина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вершине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90" type="#_x0000_t75" style="width:162pt;height:38.25pt">
            <v:imagedata r:id="rId71" o:title=""/>
          </v:shape>
        </w:pict>
      </w:r>
      <w:r w:rsidR="000E7B6B" w:rsidRPr="000E7B6B">
        <w:t>;</w:t>
      </w:r>
      <w:r w:rsidR="000E7B6B">
        <w:t xml:space="preserve"> (1.19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91" type="#_x0000_t75" style="width:434.25pt;height:33.75pt">
            <v:imagedata r:id="rId72" o:title=""/>
          </v:shape>
        </w:pict>
      </w:r>
      <w:r w:rsidR="006B7940" w:rsidRPr="000E7B6B">
        <w:t>мм</w: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Станочный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зацепления</w:t>
      </w:r>
      <w:r w:rsidR="000E7B6B" w:rsidRPr="000E7B6B">
        <w:t xml:space="preserve"> </w:t>
      </w:r>
      <w:r w:rsidRPr="000E7B6B">
        <w:t>переточенного</w:t>
      </w:r>
      <w:r w:rsidR="000E7B6B" w:rsidRPr="000E7B6B">
        <w:t xml:space="preserve"> </w:t>
      </w:r>
      <w:r w:rsidRPr="000E7B6B">
        <w:t>долбяка,</w:t>
      </w:r>
      <w:r w:rsidR="000E7B6B" w:rsidRPr="000E7B6B">
        <w:t xml:space="preserve"> </w:t>
      </w:r>
      <w:r w:rsidRPr="000E7B6B">
        <w:t>гарантирующий</w:t>
      </w:r>
      <w:r w:rsidR="000E7B6B" w:rsidRPr="000E7B6B">
        <w:t xml:space="preserve"> </w:t>
      </w:r>
      <w:r w:rsidRPr="000E7B6B">
        <w:t>отсутствие</w:t>
      </w:r>
      <w:r w:rsidR="000E7B6B" w:rsidRPr="000E7B6B">
        <w:t xml:space="preserve"> </w:t>
      </w:r>
      <w:r w:rsidRPr="000E7B6B">
        <w:t>среза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неполной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вершины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колеса</w:t>
      </w:r>
      <w:r w:rsidR="000E7B6B" w:rsidRPr="000E7B6B">
        <w:t xml:space="preserve"> </w:t>
      </w:r>
      <w:r w:rsidRPr="000E7B6B">
        <w:t>неэвольвентной</w:t>
      </w:r>
      <w:r w:rsidR="000E7B6B" w:rsidRPr="000E7B6B">
        <w:t xml:space="preserve"> </w:t>
      </w:r>
      <w:r w:rsidRPr="000E7B6B">
        <w:t>частью</w:t>
      </w:r>
      <w:r w:rsidR="000E7B6B" w:rsidRPr="000E7B6B">
        <w:t xml:space="preserve"> </w:t>
      </w:r>
      <w:r w:rsidRPr="000E7B6B">
        <w:t>профиля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92" type="#_x0000_t75" style="width:99pt;height:35.25pt">
            <v:imagedata r:id="rId73" o:title=""/>
          </v:shape>
        </w:pict>
      </w:r>
      <w:r w:rsidR="000E7B6B" w:rsidRPr="000E7B6B">
        <w:t>;</w:t>
      </w:r>
      <w:r w:rsidR="000E7B6B">
        <w:t xml:space="preserve"> (1.20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093" type="#_x0000_t75" style="width:174pt;height:33pt">
            <v:imagedata r:id="rId74" o:title=""/>
          </v:shape>
        </w:pic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094" type="#_x0000_t75" style="width:1in;height:18.75pt">
            <v:imagedata r:id="rId75" o:title=""/>
          </v:shape>
        </w:pic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Станочный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зацепления</w:t>
      </w:r>
      <w:r w:rsidR="000E7B6B" w:rsidRPr="000E7B6B">
        <w:t xml:space="preserve"> </w:t>
      </w:r>
      <w:r w:rsidRPr="000E7B6B">
        <w:t>переточенного</w:t>
      </w:r>
      <w:r w:rsidR="000E7B6B" w:rsidRPr="000E7B6B">
        <w:t xml:space="preserve"> </w:t>
      </w:r>
      <w:r w:rsidRPr="000E7B6B">
        <w:t>долбяка,</w:t>
      </w:r>
      <w:r w:rsidR="000E7B6B" w:rsidRPr="000E7B6B">
        <w:t xml:space="preserve"> </w:t>
      </w:r>
      <w:r w:rsidRPr="000E7B6B">
        <w:t>определяющего</w:t>
      </w:r>
      <w:r w:rsidR="000E7B6B" w:rsidRPr="000E7B6B">
        <w:t xml:space="preserve"> </w:t>
      </w:r>
      <w:r w:rsidRPr="000E7B6B">
        <w:t>начало</w:t>
      </w:r>
      <w:r w:rsidR="000E7B6B" w:rsidRPr="000E7B6B">
        <w:t xml:space="preserve"> </w:t>
      </w:r>
      <w:r w:rsidRPr="000E7B6B">
        <w:t>подрезки</w:t>
      </w:r>
      <w:r w:rsidR="000E7B6B" w:rsidRPr="000E7B6B">
        <w:t xml:space="preserve"> </w:t>
      </w:r>
      <w:r w:rsidRPr="000E7B6B">
        <w:t>ножки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рассчитывается,</w:t>
      </w:r>
      <w:r w:rsidR="000E7B6B" w:rsidRPr="000E7B6B">
        <w:t xml:space="preserve"> </w:t>
      </w:r>
      <w:r w:rsidRPr="000E7B6B">
        <w:t>так</w:t>
      </w:r>
      <w:r w:rsidR="000E7B6B" w:rsidRPr="000E7B6B">
        <w:t xml:space="preserve"> </w:t>
      </w:r>
      <w:r w:rsidRPr="000E7B6B">
        <w:t>как</w:t>
      </w:r>
      <w:r w:rsidR="000E7B6B" w:rsidRPr="000E7B6B">
        <w:t xml:space="preserve"> </w:t>
      </w:r>
      <w:r w:rsidR="00C523C0">
        <w:pict>
          <v:shape id="_x0000_i1095" type="#_x0000_t75" style="width:48pt;height:18.75pt">
            <v:imagedata r:id="rId76" o:title=""/>
          </v:shape>
        </w:pict>
      </w:r>
      <w:r w:rsidR="000E7B6B" w:rsidRPr="000E7B6B">
        <w:t>.</w:t>
      </w: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Вспомогательная</w:t>
      </w:r>
      <w:r w:rsidR="000E7B6B" w:rsidRPr="000E7B6B">
        <w:t xml:space="preserve"> </w:t>
      </w:r>
      <w:r w:rsidRPr="000E7B6B">
        <w:t>величина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96" type="#_x0000_t75" style="width:54.75pt;height:18pt">
            <v:imagedata r:id="rId77" o:title=""/>
          </v:shape>
        </w:pict>
      </w:r>
      <w:r w:rsidR="000E7B6B" w:rsidRPr="000E7B6B">
        <w:t>;</w:t>
      </w:r>
      <w:r w:rsidR="000E7B6B">
        <w:t xml:space="preserve"> (</w:t>
      </w:r>
      <w:r w:rsidR="006B7940" w:rsidRPr="000E7B6B">
        <w:t>1</w:t>
      </w:r>
      <w:r w:rsidR="000E7B6B">
        <w:t>.2</w:t>
      </w:r>
      <w:r w:rsidR="006B7940" w:rsidRPr="000E7B6B">
        <w:t>1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097" type="#_x0000_t75" style="width:111pt;height:15.75pt">
            <v:imagedata r:id="rId78" o:title=""/>
          </v:shape>
        </w:pict>
      </w:r>
      <w:r w:rsidR="000E7B6B" w:rsidRPr="000E7B6B">
        <w:t>.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Максимальное</w:t>
      </w:r>
      <w:r w:rsidR="000E7B6B" w:rsidRPr="000E7B6B">
        <w:t xml:space="preserve"> </w:t>
      </w:r>
      <w:r w:rsidRPr="000E7B6B">
        <w:t>отрицательное</w:t>
      </w:r>
      <w:r w:rsidR="000E7B6B" w:rsidRPr="000E7B6B">
        <w:t xml:space="preserve"> </w:t>
      </w:r>
      <w:r w:rsidRPr="000E7B6B">
        <w:t>исходное</w:t>
      </w:r>
      <w:r w:rsidR="000E7B6B" w:rsidRPr="000E7B6B">
        <w:t xml:space="preserve"> </w:t>
      </w:r>
      <w:r w:rsidRPr="000E7B6B">
        <w:t>расстояние</w:t>
      </w:r>
      <w:r w:rsidR="000E7B6B" w:rsidRPr="000E7B6B">
        <w:t xml:space="preserve"> </w:t>
      </w:r>
      <w:r w:rsidRPr="000E7B6B">
        <w:t>предельно</w:t>
      </w:r>
      <w:r w:rsidR="000E7B6B" w:rsidRPr="000E7B6B">
        <w:t xml:space="preserve"> </w:t>
      </w:r>
      <w:r w:rsidRPr="000E7B6B">
        <w:t>сточенного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5414CB" w:rsidRDefault="005414CB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098" type="#_x0000_t75" style="width:153.75pt;height:32.25pt">
            <v:imagedata r:id="rId79" o:title=""/>
          </v:shape>
        </w:pict>
      </w:r>
      <w:r w:rsidR="000E7B6B" w:rsidRPr="000E7B6B">
        <w:t>;</w:t>
      </w:r>
      <w:r w:rsidR="000E7B6B">
        <w:t xml:space="preserve"> (</w:t>
      </w:r>
      <w:r w:rsidR="006B7940" w:rsidRPr="000E7B6B">
        <w:t>1</w:t>
      </w:r>
      <w:r w:rsidR="000E7B6B">
        <w:t>.2</w:t>
      </w:r>
      <w:r w:rsidR="006B7940" w:rsidRPr="000E7B6B">
        <w:t>2</w:t>
      </w:r>
      <w:r w:rsidR="000E7B6B" w:rsidRPr="000E7B6B">
        <w:t>)</w:t>
      </w:r>
    </w:p>
    <w:p w:rsidR="00145DC8" w:rsidRDefault="00C523C0" w:rsidP="000E7B6B">
      <w:pPr>
        <w:tabs>
          <w:tab w:val="left" w:pos="726"/>
        </w:tabs>
      </w:pPr>
      <w:r>
        <w:pict>
          <v:shape id="_x0000_i1099" type="#_x0000_t75" style="width:248.25pt;height:33pt">
            <v:imagedata r:id="rId80" o:title=""/>
          </v:shape>
        </w:pict>
      </w:r>
      <w:r w:rsidR="00145DC8" w:rsidRPr="000E7B6B">
        <w:t>мм</w:t>
      </w:r>
    </w:p>
    <w:p w:rsidR="005414CB" w:rsidRPr="000E7B6B" w:rsidRDefault="005414CB" w:rsidP="000E7B6B">
      <w:pPr>
        <w:tabs>
          <w:tab w:val="left" w:pos="726"/>
        </w:tabs>
      </w:pPr>
    </w:p>
    <w:p w:rsidR="000E7B6B" w:rsidRPr="000E7B6B" w:rsidRDefault="00145DC8" w:rsidP="000E7B6B">
      <w:pPr>
        <w:tabs>
          <w:tab w:val="left" w:pos="726"/>
        </w:tabs>
      </w:pPr>
      <w:r w:rsidRPr="000E7B6B">
        <w:t>где</w:t>
      </w:r>
      <w:r w:rsidR="000E7B6B" w:rsidRPr="000E7B6B">
        <w:t xml:space="preserve"> </w:t>
      </w:r>
      <w:r w:rsidR="00C523C0">
        <w:pict>
          <v:shape id="_x0000_i1100" type="#_x0000_t75" style="width:15pt;height:18pt">
            <v:imagedata r:id="rId81" o:title=""/>
          </v:shape>
        </w:pict>
      </w:r>
      <w:r w:rsidR="000E7B6B" w:rsidRPr="000E7B6B">
        <w:t xml:space="preserve"> - </w:t>
      </w:r>
      <w:r w:rsidRPr="000E7B6B">
        <w:t>наибольший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станочных</w:t>
      </w:r>
      <w:r w:rsidR="000E7B6B" w:rsidRPr="000E7B6B">
        <w:t xml:space="preserve"> </w:t>
      </w:r>
      <w:r w:rsidRPr="000E7B6B">
        <w:t>углов</w:t>
      </w:r>
      <w:r w:rsidR="000E7B6B" w:rsidRPr="000E7B6B">
        <w:t xml:space="preserve"> </w:t>
      </w:r>
      <w:r w:rsidRPr="000E7B6B">
        <w:t>зацепления</w:t>
      </w:r>
      <w:r w:rsidR="000E7B6B" w:rsidRPr="000E7B6B">
        <w:t xml:space="preserve"> </w:t>
      </w:r>
      <w:r w:rsidRPr="000E7B6B">
        <w:t>переточенного</w:t>
      </w:r>
      <w:r w:rsidR="000E7B6B" w:rsidRPr="000E7B6B">
        <w:t xml:space="preserve"> </w:t>
      </w:r>
      <w:r w:rsidRPr="000E7B6B">
        <w:t>долбяка,</w:t>
      </w:r>
      <w:r w:rsidR="000E7B6B" w:rsidRPr="000E7B6B">
        <w:t xml:space="preserve"> </w:t>
      </w:r>
      <w:r w:rsidRPr="000E7B6B">
        <w:t>гарантирующий</w:t>
      </w:r>
      <w:r w:rsidR="000E7B6B" w:rsidRPr="000E7B6B">
        <w:t xml:space="preserve"> </w:t>
      </w:r>
      <w:r w:rsidRPr="000E7B6B">
        <w:t>отсутствие</w:t>
      </w:r>
      <w:r w:rsidR="000E7B6B" w:rsidRPr="000E7B6B">
        <w:t xml:space="preserve"> </w:t>
      </w:r>
      <w:r w:rsidRPr="000E7B6B">
        <w:t>среза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определяющий</w:t>
      </w:r>
      <w:r w:rsidR="000E7B6B" w:rsidRPr="000E7B6B">
        <w:t xml:space="preserve"> </w:t>
      </w:r>
      <w:r w:rsidRPr="000E7B6B">
        <w:t>начало</w:t>
      </w:r>
      <w:r w:rsidR="000E7B6B" w:rsidRPr="000E7B6B">
        <w:t xml:space="preserve"> </w:t>
      </w:r>
      <w:r w:rsidRPr="000E7B6B">
        <w:t>подрезки</w:t>
      </w:r>
      <w:r w:rsidR="000E7B6B" w:rsidRPr="000E7B6B">
        <w:t xml:space="preserve"> </w:t>
      </w:r>
      <w:r w:rsidRPr="000E7B6B">
        <w:t>ножки</w:t>
      </w:r>
      <w:r w:rsidR="000E7B6B" w:rsidRPr="000E7B6B">
        <w:t xml:space="preserve"> </w:t>
      </w:r>
      <w:r w:rsidRPr="000E7B6B">
        <w:t>зуба</w:t>
      </w:r>
      <w:r w:rsidR="000E7B6B" w:rsidRPr="000E7B6B">
        <w:t>.</w:t>
      </w: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Станочный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зацепления</w:t>
      </w:r>
      <w:r w:rsidR="000E7B6B" w:rsidRPr="000E7B6B">
        <w:t xml:space="preserve"> </w:t>
      </w:r>
      <w:r w:rsidRPr="000E7B6B">
        <w:t>нового</w:t>
      </w:r>
      <w:r w:rsidR="000E7B6B" w:rsidRPr="000E7B6B">
        <w:t xml:space="preserve"> </w:t>
      </w:r>
      <w:r w:rsidRPr="000E7B6B">
        <w:t>долбяка,</w:t>
      </w:r>
      <w:r w:rsidR="000E7B6B" w:rsidRPr="000E7B6B">
        <w:t xml:space="preserve"> </w:t>
      </w:r>
      <w:r w:rsidRPr="000E7B6B">
        <w:t>определяющий</w:t>
      </w:r>
      <w:r w:rsidR="000E7B6B" w:rsidRPr="000E7B6B">
        <w:t xml:space="preserve"> </w:t>
      </w:r>
      <w:r w:rsidRPr="000E7B6B">
        <w:t>полную</w:t>
      </w:r>
      <w:r w:rsidR="000E7B6B" w:rsidRPr="000E7B6B">
        <w:t xml:space="preserve"> </w:t>
      </w:r>
      <w:r w:rsidRPr="000E7B6B">
        <w:t>обработку</w:t>
      </w:r>
      <w:r w:rsidR="000E7B6B" w:rsidRPr="000E7B6B">
        <w:t xml:space="preserve"> </w:t>
      </w:r>
      <w:r w:rsidRPr="000E7B6B">
        <w:t>рабочей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профиля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колеса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01" type="#_x0000_t75" style="width:189pt;height:36pt">
            <v:imagedata r:id="rId82" o:title=""/>
          </v:shape>
        </w:pict>
      </w:r>
      <w:r w:rsidR="000E7B6B" w:rsidRPr="000E7B6B">
        <w:t>;</w:t>
      </w:r>
      <w:r w:rsidR="000E7B6B">
        <w:t xml:space="preserve"> (</w:t>
      </w:r>
      <w:r w:rsidR="006B7940" w:rsidRPr="000E7B6B">
        <w:t>1</w:t>
      </w:r>
      <w:r w:rsidR="000E7B6B">
        <w:t>.2</w:t>
      </w:r>
      <w:r w:rsidR="006B7940" w:rsidRPr="000E7B6B">
        <w:t>3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02" type="#_x0000_t75" style="width:342pt;height:33.75pt">
            <v:imagedata r:id="rId83" o:title=""/>
          </v:shape>
        </w:pic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103" type="#_x0000_t75" style="width:66.75pt;height:18.75pt">
            <v:imagedata r:id="rId84" o:title=""/>
          </v:shape>
        </w:pic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Продолжительное</w:t>
      </w:r>
      <w:r w:rsidR="000E7B6B" w:rsidRPr="000E7B6B">
        <w:t xml:space="preserve"> </w:t>
      </w:r>
      <w:r w:rsidRPr="000E7B6B">
        <w:t>исходное</w:t>
      </w:r>
      <w:r w:rsidR="000E7B6B" w:rsidRPr="000E7B6B">
        <w:t xml:space="preserve"> </w:t>
      </w:r>
      <w:r w:rsidRPr="000E7B6B">
        <w:t>расстояние,</w:t>
      </w:r>
      <w:r w:rsidR="000E7B6B" w:rsidRPr="000E7B6B">
        <w:t xml:space="preserve"> </w:t>
      </w:r>
      <w:r w:rsidRPr="000E7B6B">
        <w:t>определяющее</w:t>
      </w:r>
      <w:r w:rsidR="000E7B6B" w:rsidRPr="000E7B6B">
        <w:t xml:space="preserve"> </w:t>
      </w:r>
      <w:r w:rsidRPr="000E7B6B">
        <w:t>полную</w:t>
      </w:r>
      <w:r w:rsidR="000E7B6B" w:rsidRPr="000E7B6B">
        <w:t xml:space="preserve"> </w:t>
      </w:r>
      <w:r w:rsidRPr="000E7B6B">
        <w:t>обработку</w:t>
      </w:r>
      <w:r w:rsidR="000E7B6B" w:rsidRPr="000E7B6B">
        <w:t xml:space="preserve"> </w:t>
      </w:r>
      <w:r w:rsidRPr="000E7B6B">
        <w:t>рабочей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профиля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колеса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04" type="#_x0000_t75" style="width:158.25pt;height:33pt">
            <v:imagedata r:id="rId85" o:title=""/>
          </v:shape>
        </w:pict>
      </w:r>
      <w:r w:rsidR="000E7B6B" w:rsidRPr="000E7B6B">
        <w:t>;</w:t>
      </w:r>
      <w:r w:rsidR="000E7B6B">
        <w:t xml:space="preserve"> (</w:t>
      </w:r>
      <w:r w:rsidR="006B7940" w:rsidRPr="000E7B6B">
        <w:t>1</w:t>
      </w:r>
      <w:r w:rsidR="000E7B6B">
        <w:t>.2</w:t>
      </w:r>
      <w:r w:rsidR="006B7940" w:rsidRPr="000E7B6B">
        <w:t>4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05" type="#_x0000_t75" style="width:219.75pt;height:33pt">
            <v:imagedata r:id="rId86" o:title=""/>
          </v:shape>
        </w:pict>
      </w:r>
      <w:r w:rsidR="00145DC8" w:rsidRPr="000E7B6B">
        <w:t>мм</w: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Расчетный</w:t>
      </w:r>
      <w:r w:rsidR="000E7B6B" w:rsidRPr="000E7B6B">
        <w:t xml:space="preserve"> </w:t>
      </w:r>
      <w:r w:rsidRPr="000E7B6B">
        <w:t>задний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верху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06" type="#_x0000_t75" style="width:170.25pt;height:36pt">
            <v:imagedata r:id="rId87" o:title=""/>
          </v:shape>
        </w:pict>
      </w:r>
      <w:r w:rsidR="000E7B6B" w:rsidRPr="000E7B6B">
        <w:t>;</w:t>
      </w:r>
      <w:r w:rsidR="000E7B6B">
        <w:t xml:space="preserve"> (</w:t>
      </w:r>
      <w:r w:rsidR="006B7940" w:rsidRPr="000E7B6B">
        <w:t>1</w:t>
      </w:r>
      <w:r w:rsidR="000E7B6B">
        <w:t>.2</w:t>
      </w:r>
      <w:r w:rsidR="006B7940" w:rsidRPr="000E7B6B">
        <w:t>5</w:t>
      </w:r>
      <w:r w:rsidR="000E7B6B" w:rsidRPr="000E7B6B">
        <w:t>)</w:t>
      </w:r>
    </w:p>
    <w:p w:rsidR="00145DC8" w:rsidRPr="000E7B6B" w:rsidRDefault="00C523C0" w:rsidP="000E7B6B">
      <w:pPr>
        <w:tabs>
          <w:tab w:val="left" w:pos="726"/>
        </w:tabs>
      </w:pPr>
      <w:r>
        <w:pict>
          <v:shape id="_x0000_i1107" type="#_x0000_t75" style="width:279pt;height:33pt">
            <v:imagedata r:id="rId88" o:title=""/>
          </v:shape>
        </w:pict>
      </w:r>
    </w:p>
    <w:p w:rsidR="00145DC8" w:rsidRDefault="00C523C0" w:rsidP="000E7B6B">
      <w:pPr>
        <w:tabs>
          <w:tab w:val="left" w:pos="726"/>
        </w:tabs>
      </w:pPr>
      <w:r>
        <w:pict>
          <v:shape id="_x0000_i1108" type="#_x0000_t75" style="width:63.75pt;height:18pt">
            <v:imagedata r:id="rId89" o:title=""/>
          </v:shape>
        </w:pic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Исходное</w:t>
      </w:r>
      <w:r w:rsidR="000E7B6B" w:rsidRPr="000E7B6B">
        <w:t xml:space="preserve"> </w:t>
      </w:r>
      <w:r w:rsidRPr="000E7B6B">
        <w:t>расстояние,</w:t>
      </w:r>
      <w:r w:rsidR="000E7B6B" w:rsidRPr="000E7B6B">
        <w:t xml:space="preserve"> </w:t>
      </w:r>
      <w:r w:rsidRPr="000E7B6B">
        <w:t>лимит</w:t>
      </w:r>
      <w:r w:rsidR="00B252F0" w:rsidRPr="000E7B6B">
        <w:t>ирующее</w:t>
      </w:r>
      <w:r w:rsidR="000E7B6B" w:rsidRPr="000E7B6B">
        <w:t xml:space="preserve"> </w:t>
      </w:r>
      <w:r w:rsidR="00B252F0" w:rsidRPr="000E7B6B">
        <w:t>заострение</w:t>
      </w:r>
      <w:r w:rsidR="000E7B6B" w:rsidRPr="000E7B6B">
        <w:t xml:space="preserve"> </w:t>
      </w:r>
      <w:r w:rsidR="00B252F0" w:rsidRPr="000E7B6B">
        <w:t>зуба</w:t>
      </w:r>
      <w:r w:rsidR="000E7B6B" w:rsidRPr="000E7B6B">
        <w:t xml:space="preserve"> </w:t>
      </w:r>
      <w:r w:rsidR="00B252F0" w:rsidRPr="000E7B6B">
        <w:t>долбяка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Default="00C523C0" w:rsidP="000E7B6B">
      <w:pPr>
        <w:tabs>
          <w:tab w:val="left" w:pos="726"/>
        </w:tabs>
      </w:pPr>
      <w:r>
        <w:pict>
          <v:shape id="_x0000_i1109" type="#_x0000_t75" style="width:177.75pt;height:1in">
            <v:imagedata r:id="rId90" o:title=""/>
          </v:shape>
        </w:pict>
      </w:r>
      <w:r w:rsidR="000E7B6B">
        <w:t xml:space="preserve"> (</w:t>
      </w:r>
      <w:r w:rsidR="00B252F0" w:rsidRPr="000E7B6B">
        <w:t>1</w:t>
      </w:r>
      <w:r w:rsidR="000E7B6B">
        <w:t>.2</w:t>
      </w:r>
      <w:r w:rsidR="00B252F0" w:rsidRPr="000E7B6B">
        <w:t>6</w:t>
      </w:r>
      <w:r w:rsidR="000E7B6B" w:rsidRPr="000E7B6B">
        <w:t>)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tabs>
          <w:tab w:val="left" w:pos="726"/>
        </w:tabs>
      </w:pPr>
      <w:r w:rsidRPr="000E7B6B">
        <w:t>где</w:t>
      </w:r>
      <w:r w:rsidR="000E7B6B" w:rsidRPr="000E7B6B">
        <w:t xml:space="preserve"> </w:t>
      </w:r>
      <w:r w:rsidR="00C523C0">
        <w:pict>
          <v:shape id="_x0000_i1110" type="#_x0000_t75" style="width:12.75pt;height:17.25pt">
            <v:imagedata r:id="rId91" o:title=""/>
          </v:shape>
        </w:pict>
      </w:r>
      <w:r w:rsidRPr="000E7B6B">
        <w:t>=0</w:t>
      </w:r>
      <w:r w:rsidR="000E7B6B">
        <w:t xml:space="preserve"> (</w:t>
      </w:r>
      <w:r w:rsidRPr="000E7B6B">
        <w:t>для</w:t>
      </w:r>
      <w:r w:rsidR="000E7B6B" w:rsidRPr="000E7B6B">
        <w:t xml:space="preserve"> </w:t>
      </w:r>
      <w:r w:rsidRPr="000E7B6B">
        <w:t>цилиндрических</w:t>
      </w:r>
      <w:r w:rsidR="000E7B6B" w:rsidRPr="000E7B6B">
        <w:t xml:space="preserve"> </w:t>
      </w:r>
      <w:r w:rsidRPr="000E7B6B">
        <w:t>колес</w:t>
      </w:r>
      <w:r w:rsidR="000E7B6B" w:rsidRPr="000E7B6B">
        <w:t>);</w:t>
      </w:r>
    </w:p>
    <w:p w:rsidR="00B7667A" w:rsidRDefault="00B7667A" w:rsidP="000E7B6B">
      <w:pPr>
        <w:tabs>
          <w:tab w:val="left" w:pos="726"/>
        </w:tabs>
      </w:pPr>
    </w:p>
    <w:p w:rsidR="000E7B6B" w:rsidRDefault="00C523C0" w:rsidP="000E7B6B">
      <w:pPr>
        <w:tabs>
          <w:tab w:val="left" w:pos="726"/>
        </w:tabs>
      </w:pPr>
      <w:r>
        <w:pict>
          <v:shape id="_x0000_i1111" type="#_x0000_t75" style="width:312pt;height:66pt">
            <v:imagedata r:id="rId92" o:title=""/>
          </v:shape>
        </w:pict>
      </w:r>
      <w:r w:rsidR="00145DC8" w:rsidRPr="000E7B6B">
        <w:t>мм</w: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Максимально</w:t>
      </w:r>
      <w:r w:rsidR="000E7B6B" w:rsidRPr="000E7B6B">
        <w:t xml:space="preserve"> </w:t>
      </w:r>
      <w:r w:rsidRPr="000E7B6B">
        <w:t>возможная</w:t>
      </w:r>
      <w:r w:rsidR="000E7B6B" w:rsidRPr="000E7B6B">
        <w:t xml:space="preserve"> </w:t>
      </w:r>
      <w:r w:rsidRPr="000E7B6B">
        <w:t>величина</w:t>
      </w:r>
      <w:r w:rsidR="000E7B6B" w:rsidRPr="000E7B6B">
        <w:t xml:space="preserve"> </w:t>
      </w:r>
      <w:r w:rsidRPr="000E7B6B">
        <w:t>стачивания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вдоль</w:t>
      </w:r>
      <w:r w:rsidR="000E7B6B" w:rsidRPr="000E7B6B">
        <w:t xml:space="preserve"> </w:t>
      </w:r>
      <w:r w:rsidRPr="000E7B6B">
        <w:t>его</w:t>
      </w:r>
      <w:r w:rsidR="000E7B6B" w:rsidRPr="000E7B6B">
        <w:t xml:space="preserve"> </w:t>
      </w:r>
      <w:r w:rsidRPr="000E7B6B">
        <w:t>оси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12" type="#_x0000_t75" style="width:65.25pt;height:18.75pt">
            <v:imagedata r:id="rId93" o:title=""/>
          </v:shape>
        </w:pict>
      </w:r>
      <w:r w:rsidR="000E7B6B" w:rsidRPr="000E7B6B">
        <w:t>;</w:t>
      </w:r>
      <w:r w:rsidR="000E7B6B">
        <w:t xml:space="preserve"> (</w:t>
      </w:r>
      <w:r w:rsidR="00B252F0" w:rsidRPr="000E7B6B">
        <w:t>1</w:t>
      </w:r>
      <w:r w:rsidR="000E7B6B">
        <w:t>.2</w:t>
      </w:r>
      <w:r w:rsidR="00B252F0" w:rsidRPr="000E7B6B">
        <w:t>7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13" type="#_x0000_t75" style="width:141.75pt;height:15.75pt">
            <v:imagedata r:id="rId94" o:title=""/>
          </v:shape>
        </w:pict>
      </w:r>
      <w:r w:rsidR="00145DC8" w:rsidRPr="000E7B6B">
        <w:t>мм</w: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Принимаем</w:t>
      </w:r>
      <w:r w:rsidR="000E7B6B" w:rsidRPr="000E7B6B">
        <w:t xml:space="preserve"> </w:t>
      </w:r>
      <w:r w:rsidRPr="000E7B6B">
        <w:t>положительное</w:t>
      </w:r>
      <w:r w:rsidR="000E7B6B" w:rsidRPr="000E7B6B">
        <w:t xml:space="preserve"> </w:t>
      </w:r>
      <w:r w:rsidRPr="000E7B6B">
        <w:t>исходное</w:t>
      </w:r>
      <w:r w:rsidR="000E7B6B" w:rsidRPr="000E7B6B">
        <w:t xml:space="preserve"> </w:t>
      </w:r>
      <w:r w:rsidRPr="000E7B6B">
        <w:t>расстояние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Default="00C523C0" w:rsidP="000E7B6B">
      <w:pPr>
        <w:tabs>
          <w:tab w:val="left" w:pos="726"/>
        </w:tabs>
      </w:pPr>
      <w:r>
        <w:pict>
          <v:shape id="_x0000_i1114" type="#_x0000_t75" style="width:50.25pt;height:18.75pt">
            <v:imagedata r:id="rId95" o:title=""/>
          </v:shape>
        </w:pict>
      </w:r>
      <w:r w:rsidR="000E7B6B" w:rsidRPr="000E7B6B">
        <w:t>;</w:t>
      </w:r>
      <w:r w:rsidR="000E7B6B">
        <w:t xml:space="preserve"> (</w:t>
      </w:r>
      <w:r w:rsidR="00B252F0" w:rsidRPr="000E7B6B">
        <w:t>1</w:t>
      </w:r>
      <w:r w:rsidR="000E7B6B">
        <w:t>.2</w:t>
      </w:r>
      <w:r w:rsidR="00B252F0" w:rsidRPr="000E7B6B">
        <w:t>8</w:t>
      </w:r>
      <w:r w:rsidR="000E7B6B" w:rsidRPr="000E7B6B">
        <w:t>)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Default="00C523C0" w:rsidP="000E7B6B">
      <w:pPr>
        <w:tabs>
          <w:tab w:val="left" w:pos="726"/>
        </w:tabs>
      </w:pPr>
      <w:r>
        <w:pict>
          <v:shape id="_x0000_i1115" type="#_x0000_t75" style="width:81pt;height:15.75pt">
            <v:imagedata r:id="rId96" o:title=""/>
          </v:shape>
        </w:pict>
      </w:r>
      <w:r w:rsidR="00145DC8" w:rsidRPr="000E7B6B">
        <w:t>мм</w:t>
      </w:r>
      <w:r w:rsidR="000E7B6B" w:rsidRPr="000E7B6B">
        <w:t>.</w:t>
      </w:r>
    </w:p>
    <w:p w:rsidR="00B7667A" w:rsidRDefault="00B7667A" w:rsidP="000E7B6B">
      <w:pPr>
        <w:tabs>
          <w:tab w:val="left" w:pos="726"/>
        </w:tabs>
      </w:pPr>
    </w:p>
    <w:p w:rsidR="00B7667A" w:rsidRPr="000E7B6B" w:rsidRDefault="00C523C0" w:rsidP="00B7667A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67" o:spid="_x0000_i1116" type="#_x0000_t75" style="width:143.25pt;height:137.25pt;visibility:visible">
            <v:imagedata r:id="rId97" o:title=""/>
          </v:shape>
        </w:pict>
      </w:r>
      <w:r w:rsidR="00B7667A">
        <w:rPr>
          <w:noProof/>
        </w:rPr>
        <w:tab/>
      </w:r>
      <w:r>
        <w:rPr>
          <w:noProof/>
        </w:rPr>
        <w:pict>
          <v:shape id="Рисунок 68" o:spid="_x0000_i1117" type="#_x0000_t75" style="width:111.75pt;height:135pt;visibility:visible">
            <v:imagedata r:id="rId98" o:title=""/>
          </v:shape>
        </w:pict>
      </w:r>
    </w:p>
    <w:p w:rsidR="00B7667A" w:rsidRDefault="00B7667A" w:rsidP="00B7667A">
      <w:pPr>
        <w:tabs>
          <w:tab w:val="left" w:pos="726"/>
        </w:tabs>
        <w:rPr>
          <w:i/>
          <w:noProof/>
        </w:rPr>
      </w:pPr>
      <w:r w:rsidRPr="000E7B6B">
        <w:rPr>
          <w:i/>
          <w:noProof/>
        </w:rPr>
        <w:t xml:space="preserve">а 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 w:rsidRPr="000E7B6B">
        <w:rPr>
          <w:i/>
          <w:noProof/>
        </w:rPr>
        <w:t>б</w:t>
      </w:r>
      <w:r>
        <w:rPr>
          <w:i/>
          <w:noProof/>
        </w:rPr>
        <w:tab/>
      </w:r>
      <w:r>
        <w:rPr>
          <w:i/>
          <w:noProof/>
        </w:rPr>
        <w:tab/>
      </w:r>
      <w:r w:rsidRPr="00B7667A">
        <w:rPr>
          <w:i/>
          <w:noProof/>
        </w:rPr>
        <w:t xml:space="preserve"> </w:t>
      </w:r>
      <w:r w:rsidRPr="000E7B6B">
        <w:rPr>
          <w:i/>
          <w:noProof/>
        </w:rPr>
        <w:t xml:space="preserve">в </w:t>
      </w:r>
      <w:r>
        <w:rPr>
          <w:i/>
          <w:noProof/>
        </w:rPr>
        <w:tab/>
      </w:r>
      <w:r>
        <w:rPr>
          <w:i/>
          <w:noProof/>
        </w:rPr>
        <w:tab/>
      </w:r>
      <w:r>
        <w:rPr>
          <w:i/>
          <w:noProof/>
        </w:rPr>
        <w:tab/>
      </w:r>
      <w:r w:rsidRPr="000E7B6B">
        <w:rPr>
          <w:i/>
          <w:noProof/>
        </w:rPr>
        <w:t>г</w:t>
      </w:r>
    </w:p>
    <w:p w:rsidR="000E7B6B" w:rsidRPr="000E7B6B" w:rsidRDefault="00145DC8" w:rsidP="000E7B6B">
      <w:pPr>
        <w:shd w:val="clear" w:color="auto" w:fill="FFFFFF"/>
        <w:tabs>
          <w:tab w:val="left" w:pos="726"/>
        </w:tabs>
        <w:contextualSpacing/>
      </w:pPr>
      <w:r w:rsidRPr="000E7B6B">
        <w:rPr>
          <w:i/>
          <w:iCs/>
        </w:rPr>
        <w:t>а,</w:t>
      </w:r>
      <w:r w:rsidR="000E7B6B" w:rsidRPr="000E7B6B">
        <w:rPr>
          <w:i/>
          <w:iCs/>
        </w:rPr>
        <w:t xml:space="preserve"> </w:t>
      </w:r>
      <w:r w:rsidRPr="000E7B6B">
        <w:rPr>
          <w:i/>
          <w:iCs/>
        </w:rPr>
        <w:t>б</w:t>
      </w:r>
      <w:r w:rsidR="000E7B6B" w:rsidRPr="000E7B6B">
        <w:rPr>
          <w:i/>
          <w:iCs/>
        </w:rPr>
        <w:t xml:space="preserve"> - </w:t>
      </w:r>
      <w:r w:rsidRPr="000E7B6B">
        <w:t>симметричное</w:t>
      </w:r>
      <w:r w:rsidR="000E7B6B" w:rsidRPr="000E7B6B">
        <w:t xml:space="preserve"> </w:t>
      </w:r>
      <w:r w:rsidRPr="000E7B6B">
        <w:t>расположение</w:t>
      </w:r>
      <w:r w:rsidR="000E7B6B" w:rsidRPr="000E7B6B">
        <w:t xml:space="preserve"> </w:t>
      </w:r>
      <w:r w:rsidRPr="000E7B6B">
        <w:t>исходных</w:t>
      </w:r>
      <w:r w:rsidR="000E7B6B" w:rsidRPr="000E7B6B">
        <w:t xml:space="preserve"> </w:t>
      </w:r>
      <w:r w:rsidRPr="000E7B6B">
        <w:t>расстояний</w:t>
      </w:r>
      <w:r w:rsidR="000E7B6B" w:rsidRPr="000E7B6B">
        <w:t>;</w:t>
      </w:r>
    </w:p>
    <w:p w:rsidR="000E7B6B" w:rsidRPr="000E7B6B" w:rsidRDefault="00145DC8" w:rsidP="000E7B6B">
      <w:pPr>
        <w:shd w:val="clear" w:color="auto" w:fill="FFFFFF"/>
        <w:tabs>
          <w:tab w:val="left" w:pos="726"/>
        </w:tabs>
        <w:contextualSpacing/>
      </w:pPr>
      <w:r w:rsidRPr="000E7B6B">
        <w:rPr>
          <w:i/>
        </w:rPr>
        <w:t>в</w:t>
      </w:r>
      <w:r w:rsidR="000E7B6B" w:rsidRPr="000E7B6B">
        <w:t xml:space="preserve"> - </w:t>
      </w:r>
      <w:r w:rsidRPr="000E7B6B">
        <w:t>с</w:t>
      </w:r>
      <w:r w:rsidR="000E7B6B" w:rsidRPr="000E7B6B">
        <w:t xml:space="preserve"> </w:t>
      </w:r>
      <w:r w:rsidRPr="000E7B6B">
        <w:t>полным</w:t>
      </w:r>
      <w:r w:rsidR="000E7B6B" w:rsidRPr="000E7B6B">
        <w:t xml:space="preserve"> </w:t>
      </w:r>
      <w:r w:rsidRPr="000E7B6B">
        <w:t>использованием</w:t>
      </w:r>
      <w:r w:rsidR="000E7B6B" w:rsidRPr="000E7B6B">
        <w:t xml:space="preserve"> </w:t>
      </w:r>
      <w:r w:rsidRPr="000E7B6B">
        <w:t>положительного</w:t>
      </w:r>
      <w:r w:rsidR="000E7B6B" w:rsidRPr="000E7B6B">
        <w:t xml:space="preserve"> </w:t>
      </w:r>
      <w:r w:rsidRPr="000E7B6B">
        <w:t>исходного</w:t>
      </w:r>
      <w:r w:rsidR="000E7B6B" w:rsidRPr="000E7B6B">
        <w:t xml:space="preserve"> </w:t>
      </w:r>
      <w:r w:rsidRPr="000E7B6B">
        <w:t>расстояния</w:t>
      </w:r>
      <w:r w:rsidR="000E7B6B" w:rsidRPr="000E7B6B">
        <w:t>;</w:t>
      </w:r>
    </w:p>
    <w:p w:rsidR="00145DC8" w:rsidRPr="000E7B6B" w:rsidRDefault="00145DC8" w:rsidP="000E7B6B">
      <w:pPr>
        <w:shd w:val="clear" w:color="auto" w:fill="FFFFFF"/>
        <w:tabs>
          <w:tab w:val="left" w:pos="726"/>
        </w:tabs>
        <w:contextualSpacing/>
      </w:pPr>
      <w:r w:rsidRPr="000E7B6B">
        <w:rPr>
          <w:i/>
          <w:iCs/>
        </w:rPr>
        <w:t>г</w:t>
      </w:r>
      <w:r w:rsidR="000E7B6B" w:rsidRPr="000E7B6B">
        <w:rPr>
          <w:i/>
          <w:iCs/>
        </w:rPr>
        <w:t xml:space="preserve"> - </w:t>
      </w:r>
      <w:r w:rsidRPr="000E7B6B">
        <w:t>с</w:t>
      </w:r>
      <w:r w:rsidR="000E7B6B" w:rsidRPr="000E7B6B">
        <w:t xml:space="preserve"> </w:t>
      </w:r>
      <w:r w:rsidRPr="000E7B6B">
        <w:t>полным</w:t>
      </w:r>
      <w:r w:rsidR="000E7B6B" w:rsidRPr="000E7B6B">
        <w:t xml:space="preserve"> </w:t>
      </w:r>
      <w:r w:rsidRPr="000E7B6B">
        <w:t>использованием</w:t>
      </w:r>
      <w:r w:rsidR="000E7B6B" w:rsidRPr="000E7B6B">
        <w:t xml:space="preserve"> </w:t>
      </w:r>
      <w:r w:rsidRPr="000E7B6B">
        <w:t>отрицательного</w:t>
      </w:r>
      <w:r w:rsidR="000E7B6B" w:rsidRPr="000E7B6B">
        <w:t xml:space="preserve"> </w:t>
      </w:r>
      <w:r w:rsidRPr="000E7B6B">
        <w:t>исходного</w:t>
      </w:r>
      <w:r w:rsidR="000E7B6B" w:rsidRPr="000E7B6B">
        <w:t xml:space="preserve"> </w:t>
      </w:r>
      <w:r w:rsidRPr="000E7B6B">
        <w:t>расстояния</w:t>
      </w:r>
    </w:p>
    <w:p w:rsidR="000E7B6B" w:rsidRPr="000E7B6B" w:rsidRDefault="00145DC8" w:rsidP="000E7B6B">
      <w:pPr>
        <w:tabs>
          <w:tab w:val="left" w:pos="726"/>
        </w:tabs>
      </w:pPr>
      <w:r w:rsidRPr="000E7B6B">
        <w:t>Рисунок</w:t>
      </w:r>
      <w:r w:rsidR="000E7B6B" w:rsidRPr="000E7B6B">
        <w:t xml:space="preserve"> </w:t>
      </w:r>
      <w:r w:rsidR="00704B36" w:rsidRPr="000E7B6B">
        <w:t>1</w:t>
      </w:r>
      <w:r w:rsidR="000E7B6B">
        <w:t>.8</w:t>
      </w:r>
      <w:r w:rsidR="000E7B6B" w:rsidRPr="000E7B6B">
        <w:t xml:space="preserve"> - </w:t>
      </w:r>
      <w:r w:rsidRPr="000E7B6B">
        <w:t>Варианты</w:t>
      </w:r>
      <w:r w:rsidR="000E7B6B" w:rsidRPr="000E7B6B">
        <w:t xml:space="preserve"> </w:t>
      </w:r>
      <w:r w:rsidRPr="000E7B6B">
        <w:t>расположения</w:t>
      </w:r>
      <w:r w:rsidR="000E7B6B" w:rsidRPr="000E7B6B">
        <w:t xml:space="preserve"> </w:t>
      </w:r>
      <w:r w:rsidRPr="000E7B6B">
        <w:t>исходного</w:t>
      </w:r>
      <w:r w:rsidR="000E7B6B" w:rsidRPr="000E7B6B">
        <w:t xml:space="preserve"> </w:t>
      </w:r>
      <w:r w:rsidRPr="000E7B6B">
        <w:t>сечения</w:t>
      </w:r>
      <w:r w:rsidR="000E7B6B" w:rsidRPr="000E7B6B">
        <w:t xml:space="preserve"> </w:t>
      </w:r>
      <w:r w:rsidRPr="000E7B6B">
        <w:t>долбяка</w:t>
      </w:r>
    </w:p>
    <w:p w:rsidR="00B7667A" w:rsidRDefault="00B7667A" w:rsidP="000E7B6B">
      <w:pPr>
        <w:tabs>
          <w:tab w:val="left" w:pos="726"/>
        </w:tabs>
        <w:rPr>
          <w:i/>
        </w:rPr>
      </w:pPr>
    </w:p>
    <w:p w:rsidR="000E7B6B" w:rsidRPr="000E7B6B" w:rsidRDefault="00145DC8" w:rsidP="000E7B6B">
      <w:pPr>
        <w:tabs>
          <w:tab w:val="left" w:pos="726"/>
        </w:tabs>
        <w:rPr>
          <w:i/>
        </w:rPr>
      </w:pPr>
      <w:r w:rsidRPr="000E7B6B">
        <w:rPr>
          <w:i/>
        </w:rPr>
        <w:t>Определение</w:t>
      </w:r>
      <w:r w:rsidR="000E7B6B" w:rsidRPr="000E7B6B">
        <w:rPr>
          <w:i/>
        </w:rPr>
        <w:t xml:space="preserve"> </w:t>
      </w:r>
      <w:r w:rsidRPr="000E7B6B">
        <w:rPr>
          <w:i/>
        </w:rPr>
        <w:t>чертежных</w:t>
      </w:r>
      <w:r w:rsidR="000E7B6B" w:rsidRPr="000E7B6B">
        <w:rPr>
          <w:i/>
        </w:rPr>
        <w:t xml:space="preserve"> </w:t>
      </w:r>
      <w:r w:rsidRPr="000E7B6B">
        <w:rPr>
          <w:i/>
        </w:rPr>
        <w:t>размеров</w:t>
      </w:r>
      <w:r w:rsidR="000E7B6B" w:rsidRPr="000E7B6B">
        <w:rPr>
          <w:i/>
        </w:rPr>
        <w:t xml:space="preserve"> </w:t>
      </w:r>
      <w:r w:rsidRPr="000E7B6B">
        <w:rPr>
          <w:i/>
        </w:rPr>
        <w:t>долбяка</w:t>
      </w:r>
      <w:r w:rsidR="000E7B6B" w:rsidRPr="000E7B6B">
        <w:rPr>
          <w:i/>
        </w:rPr>
        <w:t xml:space="preserve"> </w:t>
      </w:r>
      <w:r w:rsidRPr="000E7B6B">
        <w:rPr>
          <w:i/>
        </w:rPr>
        <w:t>по</w:t>
      </w:r>
      <w:r w:rsidR="000E7B6B" w:rsidRPr="000E7B6B">
        <w:rPr>
          <w:i/>
        </w:rPr>
        <w:t xml:space="preserve"> </w:t>
      </w:r>
      <w:r w:rsidRPr="000E7B6B">
        <w:rPr>
          <w:i/>
        </w:rPr>
        <w:t>передней</w:t>
      </w:r>
      <w:r w:rsidR="000E7B6B" w:rsidRPr="000E7B6B">
        <w:rPr>
          <w:i/>
        </w:rPr>
        <w:t xml:space="preserve"> </w:t>
      </w:r>
      <w:r w:rsidRPr="000E7B6B">
        <w:rPr>
          <w:i/>
        </w:rPr>
        <w:t>поверхности</w:t>
      </w: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Станочный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зацепления</w:t>
      </w:r>
      <w:r w:rsidR="000E7B6B" w:rsidRPr="000E7B6B">
        <w:t xml:space="preserve"> </w:t>
      </w:r>
      <w:r w:rsidRPr="000E7B6B">
        <w:t>нового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18" type="#_x0000_t75" style="width:129pt;height:33.75pt">
            <v:imagedata r:id="rId99" o:title=""/>
          </v:shape>
        </w:pict>
      </w:r>
      <w:r w:rsidR="000E7B6B" w:rsidRPr="000E7B6B">
        <w:t>;</w:t>
      </w:r>
      <w:r w:rsidR="000E7B6B">
        <w:t xml:space="preserve"> (</w:t>
      </w:r>
      <w:r w:rsidR="00B252F0" w:rsidRPr="000E7B6B">
        <w:t>1</w:t>
      </w:r>
      <w:r w:rsidR="000E7B6B">
        <w:t>.2</w:t>
      </w:r>
      <w:r w:rsidR="00B252F0" w:rsidRPr="000E7B6B">
        <w:t>9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119" type="#_x0000_t75" style="width:198.75pt;height:30.75pt">
            <v:imagedata r:id="rId100" o:title=""/>
          </v:shape>
        </w:pic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120" type="#_x0000_t75" style="width:60pt;height:18pt">
            <v:imagedata r:id="rId101" o:title=""/>
          </v:shape>
        </w:pic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Наружный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r w:rsidRPr="000E7B6B">
        <w:t>нового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21" type="#_x0000_t75" style="width:102pt;height:35.25pt">
            <v:imagedata r:id="rId102" o:title=""/>
          </v:shape>
        </w:pict>
      </w:r>
      <w:r w:rsidR="000E7B6B" w:rsidRPr="000E7B6B">
        <w:t>;</w:t>
      </w:r>
      <w:r w:rsidR="000E7B6B">
        <w:t xml:space="preserve"> (</w:t>
      </w:r>
      <w:r w:rsidR="00B252F0" w:rsidRPr="000E7B6B">
        <w:t>1</w:t>
      </w:r>
      <w:r w:rsidR="000E7B6B">
        <w:t>.3</w:t>
      </w:r>
      <w:r w:rsidR="00B252F0" w:rsidRPr="000E7B6B">
        <w:t>0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22" type="#_x0000_t75" style="width:210.75pt;height:30.75pt">
            <v:imagedata r:id="rId103" o:title=""/>
          </v:shape>
        </w:pict>
      </w:r>
      <w:r w:rsidR="00145DC8" w:rsidRPr="000E7B6B">
        <w:t>мм</w: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Станочный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зацепления</w:t>
      </w:r>
      <w:r w:rsidR="000E7B6B" w:rsidRPr="000E7B6B">
        <w:t xml:space="preserve"> </w:t>
      </w:r>
      <w:r w:rsidRPr="000E7B6B">
        <w:t>предельно</w:t>
      </w:r>
      <w:r w:rsidR="000E7B6B" w:rsidRPr="000E7B6B">
        <w:t xml:space="preserve"> </w:t>
      </w:r>
      <w:r w:rsidRPr="000E7B6B">
        <w:t>сточенного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23" type="#_x0000_t75" style="width:129pt;height:36pt">
            <v:imagedata r:id="rId104" o:title=""/>
          </v:shape>
        </w:pict>
      </w:r>
      <w:r w:rsidR="000E7B6B" w:rsidRPr="000E7B6B">
        <w:t>;</w:t>
      </w:r>
      <w:r w:rsidR="000E7B6B">
        <w:t xml:space="preserve"> (</w:t>
      </w:r>
      <w:r w:rsidR="00B252F0" w:rsidRPr="000E7B6B">
        <w:t>1</w:t>
      </w:r>
      <w:r w:rsidR="000E7B6B">
        <w:t>.3</w:t>
      </w:r>
      <w:r w:rsidR="00B252F0" w:rsidRPr="000E7B6B">
        <w:t>1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124" type="#_x0000_t75" style="width:183.75pt;height:30.75pt">
            <v:imagedata r:id="rId105" o:title=""/>
          </v:shape>
        </w:pic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125" type="#_x0000_t75" style="width:45pt;height:18pt">
            <v:imagedata r:id="rId106" o:title=""/>
          </v:shape>
        </w:pic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Уточненный</w:t>
      </w:r>
      <w:r w:rsidR="000E7B6B" w:rsidRPr="000E7B6B">
        <w:t xml:space="preserve"> </w:t>
      </w:r>
      <w:r w:rsidRPr="000E7B6B">
        <w:t>задний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верху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26" type="#_x0000_t75" style="width:167.25pt;height:36pt">
            <v:imagedata r:id="rId107" o:title=""/>
          </v:shape>
        </w:pict>
      </w:r>
      <w:r w:rsidR="000E7B6B" w:rsidRPr="000E7B6B">
        <w:t>;</w:t>
      </w:r>
      <w:r w:rsidR="000E7B6B">
        <w:t xml:space="preserve"> (</w:t>
      </w:r>
      <w:r w:rsidR="006F355C" w:rsidRPr="000E7B6B">
        <w:t>1</w:t>
      </w:r>
      <w:r w:rsidR="000E7B6B">
        <w:t>.3</w:t>
      </w:r>
      <w:r w:rsidR="006F355C" w:rsidRPr="000E7B6B">
        <w:t>2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</w:pPr>
      <w:r>
        <w:pict>
          <v:shape id="_x0000_i1127" type="#_x0000_t75" style="width:264pt;height:30.75pt">
            <v:imagedata r:id="rId108" o:title=""/>
          </v:shape>
        </w:pic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</w:pPr>
      <w:r>
        <w:pict>
          <v:shape id="_x0000_i1128" type="#_x0000_t75" style="width:54pt;height:15.75pt">
            <v:imagedata r:id="rId109" o:title=""/>
          </v:shape>
        </w:pic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Принимаемая</w:t>
      </w:r>
      <w:r w:rsidR="000E7B6B" w:rsidRPr="000E7B6B">
        <w:t xml:space="preserve"> </w:t>
      </w:r>
      <w:r w:rsidRPr="000E7B6B">
        <w:t>высота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29" type="#_x0000_t75" style="width:60.75pt;height:18.75pt">
            <v:imagedata r:id="rId110" o:title=""/>
          </v:shape>
        </w:pict>
      </w:r>
      <w:r w:rsidR="000E7B6B" w:rsidRPr="000E7B6B">
        <w:t>;</w:t>
      </w:r>
      <w:r w:rsidR="000E7B6B">
        <w:t xml:space="preserve"> (</w:t>
      </w:r>
      <w:r w:rsidR="006F355C" w:rsidRPr="000E7B6B">
        <w:t>1</w:t>
      </w:r>
      <w:r w:rsidR="000E7B6B">
        <w:t>.3</w:t>
      </w:r>
      <w:r w:rsidR="006F355C" w:rsidRPr="000E7B6B">
        <w:t>3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30" type="#_x0000_t75" style="width:81.75pt;height:18pt">
            <v:imagedata r:id="rId111" o:title=""/>
          </v:shape>
        </w:pict>
      </w:r>
      <w:r w:rsidR="00145DC8" w:rsidRPr="000E7B6B">
        <w:t>мм</w: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Толщина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делительной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нормали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31" type="#_x0000_t75" style="width:71.25pt;height:18.75pt">
            <v:imagedata r:id="rId112" o:title=""/>
          </v:shape>
        </w:pict>
      </w:r>
      <w:r w:rsidR="000E7B6B" w:rsidRPr="000E7B6B">
        <w:t>;</w:t>
      </w:r>
      <w:r w:rsidR="000E7B6B">
        <w:t xml:space="preserve"> (</w:t>
      </w:r>
      <w:r w:rsidR="006F355C" w:rsidRPr="000E7B6B">
        <w:t>1</w:t>
      </w:r>
      <w:r w:rsidR="000E7B6B">
        <w:t>.3</w:t>
      </w:r>
      <w:r w:rsidR="006F355C" w:rsidRPr="000E7B6B">
        <w:t>4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32" type="#_x0000_t75" style="width:159.75pt;height:18pt">
            <v:imagedata r:id="rId113" o:title=""/>
          </v:shape>
        </w:pict>
      </w:r>
      <w:r w:rsidR="00145DC8" w:rsidRPr="000E7B6B">
        <w:t>мм</w: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Высота</w:t>
      </w:r>
      <w:r w:rsidR="000E7B6B" w:rsidRPr="000E7B6B">
        <w:t xml:space="preserve"> </w:t>
      </w:r>
      <w:r w:rsidRPr="000E7B6B">
        <w:t>головки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передней</w:t>
      </w:r>
      <w:r w:rsidR="000E7B6B" w:rsidRPr="000E7B6B">
        <w:t xml:space="preserve"> </w:t>
      </w:r>
      <w:r w:rsidRPr="000E7B6B">
        <w:t>поверхности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33" type="#_x0000_t75" style="width:75pt;height:33.75pt">
            <v:imagedata r:id="rId114" o:title=""/>
          </v:shape>
        </w:pict>
      </w:r>
      <w:r w:rsidR="000E7B6B" w:rsidRPr="000E7B6B">
        <w:t>;</w:t>
      </w:r>
      <w:r w:rsidR="000E7B6B">
        <w:t xml:space="preserve"> (</w:t>
      </w:r>
      <w:r w:rsidR="006F355C" w:rsidRPr="000E7B6B">
        <w:t>1</w:t>
      </w:r>
      <w:r w:rsidR="000E7B6B">
        <w:t>.3</w:t>
      </w:r>
      <w:r w:rsidR="006F355C" w:rsidRPr="000E7B6B">
        <w:t>5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34" type="#_x0000_t75" style="width:138.75pt;height:30.75pt">
            <v:imagedata r:id="rId115" o:title=""/>
          </v:shape>
        </w:pict>
      </w:r>
      <w:r w:rsidR="00145DC8" w:rsidRPr="000E7B6B">
        <w:t>мм</w: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Полная</w:t>
      </w:r>
      <w:r w:rsidR="000E7B6B" w:rsidRPr="000E7B6B">
        <w:t xml:space="preserve"> </w:t>
      </w:r>
      <w:r w:rsidRPr="000E7B6B">
        <w:t>высота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долбяка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35" type="#_x0000_t75" style="width:68.25pt;height:18pt">
            <v:imagedata r:id="rId116" o:title=""/>
          </v:shape>
        </w:pict>
      </w:r>
      <w:r w:rsidR="000E7B6B" w:rsidRPr="000E7B6B">
        <w:t>;</w:t>
      </w:r>
      <w:r w:rsidR="000E7B6B">
        <w:t xml:space="preserve"> (</w:t>
      </w:r>
      <w:r w:rsidR="006F355C" w:rsidRPr="000E7B6B">
        <w:t>1</w:t>
      </w:r>
      <w:r w:rsidR="000E7B6B">
        <w:t>.3</w:t>
      </w:r>
      <w:r w:rsidR="006F355C" w:rsidRPr="000E7B6B">
        <w:t>6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36" type="#_x0000_t75" style="width:116.25pt;height:18pt">
            <v:imagedata r:id="rId117" o:title=""/>
          </v:shape>
        </w:pict>
      </w:r>
      <w:r w:rsidR="00145DC8" w:rsidRPr="000E7B6B">
        <w:t>мм</w: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P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Корректированный</w:t>
      </w:r>
      <w:r w:rsidR="000E7B6B" w:rsidRPr="000E7B6B">
        <w:t xml:space="preserve"> </w:t>
      </w:r>
      <w:r w:rsidRPr="000E7B6B">
        <w:t>торцовый</w:t>
      </w:r>
      <w:r w:rsidR="000E7B6B" w:rsidRPr="000E7B6B">
        <w:t xml:space="preserve"> </w:t>
      </w:r>
      <w:r w:rsidRPr="000E7B6B">
        <w:t>профильный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уменьшения</w:t>
      </w:r>
      <w:r w:rsidR="000E7B6B" w:rsidRPr="000E7B6B">
        <w:t xml:space="preserve"> </w:t>
      </w:r>
      <w:r w:rsidRPr="000E7B6B">
        <w:t>искажения</w:t>
      </w:r>
      <w:r w:rsidR="000E7B6B" w:rsidRPr="000E7B6B">
        <w:t xml:space="preserve"> </w:t>
      </w:r>
      <w:r w:rsidRPr="000E7B6B">
        <w:t>профиля</w:t>
      </w:r>
      <w:r w:rsidR="000E7B6B" w:rsidRPr="000E7B6B">
        <w:t xml:space="preserve"> </w:t>
      </w:r>
      <w:r w:rsidRPr="000E7B6B">
        <w:t>колеса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наличия</w:t>
      </w:r>
      <w:r w:rsidR="000E7B6B" w:rsidRPr="000E7B6B">
        <w:t xml:space="preserve"> </w:t>
      </w:r>
      <w:r w:rsidRPr="000E7B6B">
        <w:t>переднего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заднего</w:t>
      </w:r>
      <w:r w:rsidR="000E7B6B" w:rsidRPr="000E7B6B">
        <w:t xml:space="preserve"> </w:t>
      </w:r>
      <w:r w:rsidRPr="000E7B6B">
        <w:t>углов</w:t>
      </w:r>
      <w:r w:rsidR="000E7B6B" w:rsidRPr="000E7B6B">
        <w:t>:</w:t>
      </w:r>
    </w:p>
    <w:p w:rsidR="00B7667A" w:rsidRDefault="00B7667A" w:rsidP="000E7B6B">
      <w:pPr>
        <w:tabs>
          <w:tab w:val="left" w:pos="726"/>
        </w:tabs>
      </w:pPr>
    </w:p>
    <w:p w:rsidR="000E7B6B" w:rsidRPr="000E7B6B" w:rsidRDefault="00C523C0" w:rsidP="000E7B6B">
      <w:pPr>
        <w:tabs>
          <w:tab w:val="left" w:pos="726"/>
        </w:tabs>
      </w:pPr>
      <w:r>
        <w:pict>
          <v:shape id="_x0000_i1137" type="#_x0000_t75" style="width:123.75pt;height:18pt">
            <v:imagedata r:id="rId118" o:title=""/>
          </v:shape>
        </w:pict>
      </w:r>
      <w:r w:rsidR="000E7B6B" w:rsidRPr="000E7B6B">
        <w:t>;</w:t>
      </w:r>
      <w:r w:rsidR="000E7B6B">
        <w:t xml:space="preserve"> (</w:t>
      </w:r>
      <w:r w:rsidR="006F355C" w:rsidRPr="000E7B6B">
        <w:t>1</w:t>
      </w:r>
      <w:r w:rsidR="000E7B6B">
        <w:t>.3</w:t>
      </w:r>
      <w:r w:rsidR="006F355C" w:rsidRPr="000E7B6B">
        <w:t>7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38" type="#_x0000_t75" style="width:183.75pt;height:18pt">
            <v:imagedata r:id="rId119" o:title=""/>
          </v:shape>
        </w:pict>
      </w:r>
      <w:r w:rsidR="000E7B6B" w:rsidRPr="000E7B6B">
        <w:t>;</w:t>
      </w:r>
      <w:r w:rsidR="00B7667A">
        <w:t xml:space="preserve"> </w:t>
      </w:r>
      <w:r>
        <w:pict>
          <v:shape id="_x0000_i1139" type="#_x0000_t75" style="width:68.25pt;height:18pt">
            <v:imagedata r:id="rId120" o:title=""/>
          </v:shape>
        </w:pict>
      </w:r>
      <w:r w:rsidR="000E7B6B" w:rsidRPr="000E7B6B">
        <w:t>.</w:t>
      </w:r>
    </w:p>
    <w:p w:rsidR="00B7667A" w:rsidRPr="000E7B6B" w:rsidRDefault="00B7667A" w:rsidP="000E7B6B">
      <w:pPr>
        <w:tabs>
          <w:tab w:val="left" w:pos="726"/>
        </w:tabs>
      </w:pPr>
    </w:p>
    <w:p w:rsidR="000E7B6B" w:rsidRDefault="00145DC8" w:rsidP="000E7B6B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0E7B6B">
        <w:t>Диаметры</w:t>
      </w:r>
      <w:r w:rsidR="000E7B6B" w:rsidRPr="000E7B6B">
        <w:t xml:space="preserve"> </w:t>
      </w:r>
      <w:r w:rsidRPr="000E7B6B">
        <w:t>основных</w:t>
      </w:r>
      <w:r w:rsidR="000E7B6B" w:rsidRPr="000E7B6B">
        <w:t xml:space="preserve"> </w:t>
      </w:r>
      <w:r w:rsidRPr="000E7B6B">
        <w:t>окружностей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шлифовании</w:t>
      </w:r>
      <w:r w:rsidR="000E7B6B" w:rsidRPr="000E7B6B">
        <w:t xml:space="preserve"> </w:t>
      </w:r>
      <w:r w:rsidRPr="000E7B6B">
        <w:t>его</w:t>
      </w:r>
      <w:r w:rsidR="000E7B6B" w:rsidRPr="000E7B6B">
        <w:t xml:space="preserve"> </w:t>
      </w:r>
      <w:r w:rsidRPr="000E7B6B">
        <w:t>профиля</w:t>
      </w:r>
      <w:r w:rsidR="000E7B6B" w:rsidRPr="000E7B6B">
        <w:t>:</w:t>
      </w:r>
    </w:p>
    <w:p w:rsidR="0000748D" w:rsidRPr="000E7B6B" w:rsidRDefault="0000748D" w:rsidP="0000748D"/>
    <w:p w:rsidR="000E7B6B" w:rsidRPr="000E7B6B" w:rsidRDefault="00C523C0" w:rsidP="000E7B6B">
      <w:pPr>
        <w:tabs>
          <w:tab w:val="left" w:pos="726"/>
        </w:tabs>
      </w:pPr>
      <w:r>
        <w:pict>
          <v:shape id="_x0000_i1140" type="#_x0000_t75" style="width:75.75pt;height:18pt">
            <v:imagedata r:id="rId121" o:title=""/>
          </v:shape>
        </w:pict>
      </w:r>
      <w:r w:rsidR="000E7B6B" w:rsidRPr="000E7B6B">
        <w:t>;</w:t>
      </w:r>
      <w:r w:rsidR="000E7B6B">
        <w:t xml:space="preserve"> (</w:t>
      </w:r>
      <w:r w:rsidR="006F355C" w:rsidRPr="000E7B6B">
        <w:t>1</w:t>
      </w:r>
      <w:r w:rsidR="000E7B6B">
        <w:t>.3</w:t>
      </w:r>
      <w:r w:rsidR="006F355C" w:rsidRPr="000E7B6B">
        <w:t>8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</w:pPr>
      <w:r>
        <w:pict>
          <v:shape id="_x0000_i1141" type="#_x0000_t75" style="width:168pt;height:18.75pt">
            <v:imagedata r:id="rId122" o:title=""/>
          </v:shape>
        </w:pict>
      </w:r>
      <w:r w:rsidR="00145DC8" w:rsidRPr="000E7B6B">
        <w:t>мм</w:t>
      </w:r>
      <w:r w:rsidR="000E7B6B" w:rsidRPr="000E7B6B">
        <w:t>.</w:t>
      </w:r>
    </w:p>
    <w:p w:rsidR="00B94594" w:rsidRPr="000E7B6B" w:rsidRDefault="00B94594" w:rsidP="000E7B6B">
      <w:pPr>
        <w:tabs>
          <w:tab w:val="left" w:pos="726"/>
        </w:tabs>
        <w:contextualSpacing/>
        <w:rPr>
          <w:szCs w:val="32"/>
        </w:rPr>
      </w:pPr>
    </w:p>
    <w:p w:rsidR="000E7B6B" w:rsidRDefault="0000748D" w:rsidP="0000748D">
      <w:pPr>
        <w:pStyle w:val="10"/>
      </w:pPr>
      <w:r>
        <w:br w:type="page"/>
      </w:r>
      <w:bookmarkStart w:id="5" w:name="_Toc289876589"/>
      <w:r>
        <w:t xml:space="preserve">2. </w:t>
      </w:r>
      <w:r w:rsidRPr="000E7B6B">
        <w:t xml:space="preserve">Технологическая </w:t>
      </w:r>
      <w:r>
        <w:t>ч</w:t>
      </w:r>
      <w:r w:rsidRPr="000E7B6B">
        <w:t>асть</w:t>
      </w:r>
      <w:bookmarkEnd w:id="5"/>
    </w:p>
    <w:p w:rsidR="0000748D" w:rsidRPr="0000748D" w:rsidRDefault="0000748D" w:rsidP="0000748D">
      <w:pPr>
        <w:rPr>
          <w:lang w:eastAsia="en-US"/>
        </w:rPr>
      </w:pPr>
    </w:p>
    <w:p w:rsidR="000E7B6B" w:rsidRPr="000E7B6B" w:rsidRDefault="006F355C" w:rsidP="0000748D">
      <w:pPr>
        <w:pStyle w:val="10"/>
      </w:pPr>
      <w:bookmarkStart w:id="6" w:name="_Toc289876590"/>
      <w:r w:rsidRPr="000E7B6B">
        <w:t>2</w:t>
      </w:r>
      <w:r w:rsidR="000E7B6B">
        <w:t>.1</w:t>
      </w:r>
      <w:r w:rsidR="000E7B6B" w:rsidRPr="000E7B6B">
        <w:t xml:space="preserve"> </w:t>
      </w:r>
      <w:r w:rsidR="00756F84" w:rsidRPr="000E7B6B">
        <w:t>Выбор</w:t>
      </w:r>
      <w:r w:rsidR="000E7B6B" w:rsidRPr="000E7B6B">
        <w:t xml:space="preserve"> </w:t>
      </w:r>
      <w:r w:rsidR="00756F84" w:rsidRPr="000E7B6B">
        <w:t>и</w:t>
      </w:r>
      <w:r w:rsidR="000E7B6B" w:rsidRPr="000E7B6B">
        <w:t xml:space="preserve"> </w:t>
      </w:r>
      <w:r w:rsidR="00756F84" w:rsidRPr="000E7B6B">
        <w:t>обоснование</w:t>
      </w:r>
      <w:r w:rsidR="000E7B6B" w:rsidRPr="000E7B6B">
        <w:t xml:space="preserve"> </w:t>
      </w:r>
      <w:r w:rsidR="00756F84" w:rsidRPr="000E7B6B">
        <w:t>типа</w:t>
      </w:r>
      <w:r w:rsidR="000E7B6B" w:rsidRPr="000E7B6B">
        <w:t xml:space="preserve"> </w:t>
      </w:r>
      <w:r w:rsidR="00756F84" w:rsidRPr="000E7B6B">
        <w:t>производства</w:t>
      </w:r>
      <w:bookmarkEnd w:id="6"/>
    </w:p>
    <w:p w:rsidR="0000748D" w:rsidRDefault="0000748D" w:rsidP="000E7B6B">
      <w:pPr>
        <w:tabs>
          <w:tab w:val="left" w:pos="726"/>
        </w:tabs>
        <w:contextualSpacing/>
      </w:pPr>
    </w:p>
    <w:p w:rsidR="000E7B6B" w:rsidRPr="000E7B6B" w:rsidRDefault="00A5719A" w:rsidP="000E7B6B">
      <w:pPr>
        <w:tabs>
          <w:tab w:val="left" w:pos="726"/>
        </w:tabs>
        <w:contextualSpacing/>
      </w:pPr>
      <w:r w:rsidRPr="000E7B6B">
        <w:t>Согласно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14</w:t>
      </w:r>
      <w:r w:rsidR="000E7B6B">
        <w:t>.0</w:t>
      </w:r>
      <w:r w:rsidRPr="000E7B6B">
        <w:t>04</w:t>
      </w:r>
      <w:r w:rsidR="000E7B6B" w:rsidRPr="000E7B6B">
        <w:t>-</w:t>
      </w:r>
      <w:r w:rsidRPr="000E7B6B">
        <w:t>83</w:t>
      </w:r>
      <w:r w:rsidR="000E7B6B" w:rsidRPr="000E7B6B">
        <w:t xml:space="preserve"> </w:t>
      </w:r>
      <w:r w:rsidRPr="000E7B6B">
        <w:t>различают</w:t>
      </w:r>
      <w:r w:rsidR="000E7B6B" w:rsidRPr="000E7B6B">
        <w:t xml:space="preserve"> </w:t>
      </w:r>
      <w:r w:rsidRPr="000E7B6B">
        <w:t>три</w:t>
      </w:r>
      <w:r w:rsidR="000E7B6B" w:rsidRPr="000E7B6B">
        <w:t xml:space="preserve"> </w:t>
      </w:r>
      <w:r w:rsidRPr="000E7B6B">
        <w:t>основные</w:t>
      </w:r>
      <w:r w:rsidR="000E7B6B" w:rsidRPr="000E7B6B">
        <w:t xml:space="preserve"> </w:t>
      </w:r>
      <w:r w:rsidRPr="000E7B6B">
        <w:t>классификационные</w:t>
      </w:r>
      <w:r w:rsidR="000E7B6B" w:rsidRPr="000E7B6B">
        <w:t xml:space="preserve"> </w:t>
      </w:r>
      <w:r w:rsidRPr="000E7B6B">
        <w:t>категории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>:</w:t>
      </w:r>
    </w:p>
    <w:p w:rsidR="000E7B6B" w:rsidRPr="000E7B6B" w:rsidRDefault="00A5719A" w:rsidP="000E7B6B">
      <w:pPr>
        <w:tabs>
          <w:tab w:val="left" w:pos="726"/>
        </w:tabs>
        <w:contextualSpacing/>
      </w:pPr>
      <w:r w:rsidRPr="000E7B6B">
        <w:t>вид</w:t>
      </w:r>
      <w:r w:rsidR="000E7B6B" w:rsidRPr="000E7B6B">
        <w:t xml:space="preserve"> </w:t>
      </w:r>
      <w:r w:rsidRPr="000E7B6B">
        <w:t>производства,</w:t>
      </w:r>
      <w:r w:rsidR="000E7B6B" w:rsidRPr="000E7B6B">
        <w:t xml:space="preserve"> </w:t>
      </w:r>
      <w:r w:rsidRPr="000E7B6B">
        <w:t>характеризующийся</w:t>
      </w:r>
      <w:r w:rsidR="000E7B6B" w:rsidRPr="000E7B6B">
        <w:t xml:space="preserve"> </w:t>
      </w:r>
      <w:r w:rsidRPr="000E7B6B">
        <w:t>применяемым</w:t>
      </w:r>
      <w:r w:rsidR="000E7B6B" w:rsidRPr="000E7B6B">
        <w:t xml:space="preserve"> </w:t>
      </w:r>
      <w:r w:rsidRPr="000E7B6B">
        <w:t>методом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Pr="000E7B6B">
        <w:t>изделия,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частности</w:t>
      </w:r>
      <w:r w:rsidR="000E7B6B" w:rsidRPr="000E7B6B">
        <w:t xml:space="preserve"> </w:t>
      </w:r>
      <w:r w:rsidRPr="000E7B6B">
        <w:t>литейное,</w:t>
      </w:r>
      <w:r w:rsidR="000E7B6B" w:rsidRPr="000E7B6B">
        <w:t xml:space="preserve"> </w:t>
      </w:r>
      <w:r w:rsidRPr="000E7B6B">
        <w:t>сварочное,</w:t>
      </w:r>
      <w:r w:rsidR="000E7B6B" w:rsidRPr="000E7B6B">
        <w:t xml:space="preserve"> </w:t>
      </w:r>
      <w:r w:rsidRPr="000E7B6B">
        <w:t>механосборочное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</w:t>
      </w:r>
      <w:r w:rsidR="000E7B6B" w:rsidRPr="000E7B6B">
        <w:t>.;</w:t>
      </w:r>
    </w:p>
    <w:p w:rsidR="000E7B6B" w:rsidRPr="000E7B6B" w:rsidRDefault="00A5719A" w:rsidP="000E7B6B">
      <w:pPr>
        <w:tabs>
          <w:tab w:val="left" w:pos="726"/>
        </w:tabs>
        <w:contextualSpacing/>
      </w:pPr>
      <w:r w:rsidRPr="000E7B6B">
        <w:t>тип</w:t>
      </w:r>
      <w:r w:rsidR="000E7B6B" w:rsidRPr="000E7B6B">
        <w:t xml:space="preserve"> </w:t>
      </w:r>
      <w:r w:rsidRPr="000E7B6B">
        <w:t>производства,</w:t>
      </w:r>
      <w:r w:rsidR="000E7B6B" w:rsidRPr="000E7B6B">
        <w:t xml:space="preserve"> </w:t>
      </w:r>
      <w:r w:rsidRPr="000E7B6B">
        <w:t>выделяемый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признакам</w:t>
      </w:r>
      <w:r w:rsidR="000E7B6B" w:rsidRPr="000E7B6B">
        <w:t xml:space="preserve"> </w:t>
      </w:r>
      <w:r w:rsidRPr="000E7B6B">
        <w:t>широты</w:t>
      </w:r>
      <w:r w:rsidR="000E7B6B" w:rsidRPr="000E7B6B">
        <w:t xml:space="preserve"> </w:t>
      </w:r>
      <w:r w:rsidRPr="000E7B6B">
        <w:t>номенклатуры,</w:t>
      </w:r>
      <w:r w:rsidR="000E7B6B" w:rsidRPr="000E7B6B">
        <w:t xml:space="preserve"> </w:t>
      </w:r>
      <w:r w:rsidRPr="000E7B6B">
        <w:t>регулярности,</w:t>
      </w:r>
      <w:r w:rsidR="000E7B6B" w:rsidRPr="000E7B6B">
        <w:t xml:space="preserve"> </w:t>
      </w:r>
      <w:r w:rsidRPr="000E7B6B">
        <w:t>стабильности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объема</w:t>
      </w:r>
      <w:r w:rsidR="000E7B6B" w:rsidRPr="000E7B6B">
        <w:t xml:space="preserve"> </w:t>
      </w:r>
      <w:r w:rsidRPr="000E7B6B">
        <w:t>выпуска</w:t>
      </w:r>
      <w:r w:rsidR="000E7B6B" w:rsidRPr="000E7B6B">
        <w:t xml:space="preserve"> </w:t>
      </w:r>
      <w:r w:rsidRPr="000E7B6B">
        <w:t>продукции</w:t>
      </w:r>
      <w:r w:rsidR="000E7B6B">
        <w:t xml:space="preserve"> (</w:t>
      </w:r>
      <w:r w:rsidRPr="000E7B6B">
        <w:t>различают</w:t>
      </w:r>
      <w:r w:rsidR="000E7B6B" w:rsidRPr="000E7B6B">
        <w:t xml:space="preserve"> </w:t>
      </w:r>
      <w:r w:rsidRPr="000E7B6B">
        <w:t>единичный,</w:t>
      </w:r>
      <w:r w:rsidR="000E7B6B" w:rsidRPr="000E7B6B">
        <w:t xml:space="preserve"> </w:t>
      </w:r>
      <w:r w:rsidRPr="000E7B6B">
        <w:t>серийный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массовый</w:t>
      </w:r>
      <w:r w:rsidR="000E7B6B" w:rsidRPr="000E7B6B">
        <w:t xml:space="preserve"> </w:t>
      </w:r>
      <w:r w:rsidRPr="000E7B6B">
        <w:t>типы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>);</w:t>
      </w:r>
    </w:p>
    <w:p w:rsidR="000E7B6B" w:rsidRPr="000E7B6B" w:rsidRDefault="00A5719A" w:rsidP="000E7B6B">
      <w:pPr>
        <w:tabs>
          <w:tab w:val="left" w:pos="726"/>
        </w:tabs>
        <w:contextualSpacing/>
      </w:pPr>
      <w:r w:rsidRPr="000E7B6B">
        <w:t>форма</w:t>
      </w:r>
      <w:r w:rsidR="000E7B6B" w:rsidRPr="000E7B6B">
        <w:t xml:space="preserve"> </w:t>
      </w:r>
      <w:r w:rsidRPr="000E7B6B">
        <w:t>организации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- </w:t>
      </w:r>
      <w:r w:rsidRPr="000E7B6B">
        <w:t>поточная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непоточная,</w:t>
      </w:r>
      <w:r w:rsidR="000E7B6B" w:rsidRPr="000E7B6B">
        <w:t xml:space="preserve"> </w:t>
      </w:r>
      <w:r w:rsidRPr="000E7B6B">
        <w:t>характеризуемая</w:t>
      </w:r>
      <w:r w:rsidR="000E7B6B" w:rsidRPr="000E7B6B">
        <w:t xml:space="preserve"> </w:t>
      </w:r>
      <w:r w:rsidRPr="000E7B6B">
        <w:t>уровнем</w:t>
      </w:r>
      <w:r w:rsidR="000E7B6B" w:rsidRPr="000E7B6B">
        <w:t xml:space="preserve"> </w:t>
      </w:r>
      <w:r w:rsidRPr="000E7B6B">
        <w:t>специализации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принципом</w:t>
      </w:r>
      <w:r w:rsidR="000E7B6B" w:rsidRPr="000E7B6B">
        <w:t xml:space="preserve"> </w:t>
      </w:r>
      <w:r w:rsidRPr="000E7B6B">
        <w:t>расположения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>.</w:t>
      </w:r>
    </w:p>
    <w:p w:rsidR="000E7B6B" w:rsidRDefault="00A5719A" w:rsidP="000E7B6B">
      <w:pPr>
        <w:tabs>
          <w:tab w:val="left" w:pos="726"/>
        </w:tabs>
        <w:contextualSpacing/>
      </w:pPr>
      <w:r w:rsidRPr="000E7B6B">
        <w:t>По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3</w:t>
      </w:r>
      <w:r w:rsidR="000E7B6B">
        <w:t>.1</w:t>
      </w:r>
      <w:r w:rsidRPr="000E7B6B">
        <w:t>121-84</w:t>
      </w:r>
      <w:r w:rsidR="000E7B6B" w:rsidRPr="000E7B6B">
        <w:t xml:space="preserve"> </w:t>
      </w:r>
      <w:r w:rsidRPr="000E7B6B">
        <w:t>тип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</w:t>
      </w:r>
      <w:r w:rsidRPr="000E7B6B">
        <w:t>характеризуется</w:t>
      </w:r>
      <w:r w:rsidR="000E7B6B" w:rsidRPr="000E7B6B">
        <w:t xml:space="preserve"> </w:t>
      </w:r>
      <w:r w:rsidRPr="000E7B6B">
        <w:t>коэффициентом</w:t>
      </w:r>
      <w:r w:rsidR="000E7B6B" w:rsidRPr="000E7B6B">
        <w:t xml:space="preserve"> </w:t>
      </w:r>
      <w:r w:rsidRPr="000E7B6B">
        <w:t>закрепления</w:t>
      </w:r>
      <w:r w:rsidR="000E7B6B" w:rsidRPr="000E7B6B">
        <w:t xml:space="preserve"> </w:t>
      </w:r>
      <w:r w:rsidRPr="000E7B6B">
        <w:t>операций</w:t>
      </w:r>
      <w:r w:rsidR="000E7B6B" w:rsidRPr="000E7B6B">
        <w:t xml:space="preserve"> </w:t>
      </w:r>
      <w:r w:rsidRPr="000E7B6B">
        <w:t>К</w:t>
      </w:r>
      <w:r w:rsidRPr="000E7B6B">
        <w:rPr>
          <w:vertAlign w:val="subscript"/>
        </w:rPr>
        <w:t>з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</w:t>
      </w:r>
      <w:r w:rsidR="000E7B6B" w:rsidRPr="000E7B6B">
        <w:rPr>
          <w:vertAlign w:val="subscript"/>
        </w:rPr>
        <w:t>.,</w:t>
      </w:r>
      <w:r w:rsidR="000E7B6B" w:rsidRPr="000E7B6B">
        <w:t xml:space="preserve"> </w:t>
      </w:r>
      <w:r w:rsidRPr="000E7B6B">
        <w:t>который</w:t>
      </w:r>
      <w:r w:rsidR="000E7B6B" w:rsidRPr="000E7B6B">
        <w:t xml:space="preserve"> </w:t>
      </w:r>
      <w:r w:rsidRPr="000E7B6B">
        <w:t>определяется</w:t>
      </w:r>
      <w:r w:rsidR="000E7B6B" w:rsidRPr="000E7B6B">
        <w:t xml:space="preserve"> </w:t>
      </w:r>
      <w:r w:rsidRPr="000E7B6B">
        <w:t>как</w:t>
      </w:r>
      <w:r w:rsidR="000E7B6B" w:rsidRPr="000E7B6B">
        <w:t xml:space="preserve"> </w:t>
      </w:r>
      <w:r w:rsidRPr="000E7B6B">
        <w:t>отношение</w:t>
      </w:r>
      <w:r w:rsidR="000E7B6B" w:rsidRPr="000E7B6B">
        <w:t xml:space="preserve"> </w:t>
      </w:r>
      <w:r w:rsidRPr="000E7B6B">
        <w:t>суммы</w:t>
      </w:r>
      <w:r w:rsidR="000E7B6B" w:rsidRPr="000E7B6B">
        <w:t xml:space="preserve"> </w:t>
      </w:r>
      <w:r w:rsidRPr="000E7B6B">
        <w:t>всех</w:t>
      </w:r>
      <w:r w:rsidR="000E7B6B" w:rsidRPr="000E7B6B">
        <w:t xml:space="preserve"> </w:t>
      </w:r>
      <w:r w:rsidRPr="000E7B6B">
        <w:t>различных</w:t>
      </w:r>
      <w:r w:rsidR="000E7B6B" w:rsidRPr="000E7B6B">
        <w:t xml:space="preserve"> </w:t>
      </w:r>
      <w:r w:rsidRPr="000E7B6B">
        <w:t>технологических</w:t>
      </w:r>
      <w:r w:rsidR="000E7B6B" w:rsidRPr="000E7B6B">
        <w:t xml:space="preserve"> </w:t>
      </w:r>
      <w:r w:rsidRPr="000E7B6B">
        <w:t>операций</w:t>
      </w:r>
      <w:r w:rsidR="000E7B6B" w:rsidRPr="000E7B6B">
        <w:t xml:space="preserve"> </w:t>
      </w:r>
      <w:r w:rsidR="00C523C0">
        <w:pict>
          <v:shape id="_x0000_i1142" type="#_x0000_t75" style="width:27pt;height:20.25pt">
            <v:imagedata r:id="rId123" o:title=""/>
          </v:shape>
        </w:pict>
      </w:r>
      <w:r w:rsidRPr="000E7B6B">
        <w:t>,</w:t>
      </w:r>
      <w:r w:rsidR="000E7B6B" w:rsidRPr="000E7B6B">
        <w:t xml:space="preserve"> </w:t>
      </w:r>
      <w:r w:rsidRPr="000E7B6B">
        <w:t>выполняемых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подлежащих</w:t>
      </w:r>
      <w:r w:rsidR="000E7B6B" w:rsidRPr="000E7B6B">
        <w:t xml:space="preserve"> </w:t>
      </w:r>
      <w:r w:rsidRPr="000E7B6B">
        <w:t>выполнению</w:t>
      </w:r>
      <w:r w:rsidR="000E7B6B" w:rsidRPr="000E7B6B">
        <w:t xml:space="preserve"> </w:t>
      </w:r>
      <w:r w:rsidRPr="000E7B6B">
        <w:t>подразделением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течение</w:t>
      </w:r>
      <w:r w:rsidR="000E7B6B" w:rsidRPr="000E7B6B">
        <w:t xml:space="preserve"> </w:t>
      </w:r>
      <w:r w:rsidRPr="000E7B6B">
        <w:t>месяца,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числу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43" type="#_x0000_t75" style="width:63pt;height:33.75pt">
            <v:imagedata r:id="rId124" o:title=""/>
          </v:shape>
        </w:pict>
      </w:r>
      <w:r w:rsidR="000E7B6B" w:rsidRPr="000E7B6B">
        <w:t>;</w:t>
      </w:r>
      <w:r w:rsidR="000E7B6B">
        <w:t xml:space="preserve"> (</w:t>
      </w:r>
      <w:r w:rsidR="00D659CA" w:rsidRPr="000E7B6B">
        <w:t>2</w:t>
      </w:r>
      <w:r w:rsidR="000E7B6B">
        <w:t>.1</w:t>
      </w:r>
      <w:r w:rsidR="000E7B6B" w:rsidRPr="000E7B6B">
        <w:t>)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A5719A" w:rsidP="000E7B6B">
      <w:pPr>
        <w:tabs>
          <w:tab w:val="left" w:pos="726"/>
        </w:tabs>
        <w:contextualSpacing/>
      </w:pPr>
      <w:r w:rsidRPr="000E7B6B">
        <w:t>Для</w:t>
      </w:r>
      <w:r w:rsidR="000E7B6B" w:rsidRPr="000E7B6B">
        <w:t xml:space="preserve"> </w:t>
      </w:r>
      <w:r w:rsidRPr="000E7B6B">
        <w:t>различных</w:t>
      </w:r>
      <w:r w:rsidR="000E7B6B" w:rsidRPr="000E7B6B">
        <w:t xml:space="preserve"> </w:t>
      </w:r>
      <w:r w:rsidRPr="000E7B6B">
        <w:t>типов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</w:t>
      </w:r>
      <w:r w:rsidRPr="000E7B6B">
        <w:t>приняты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значения</w:t>
      </w:r>
      <w:r w:rsidR="000E7B6B" w:rsidRPr="000E7B6B">
        <w:t xml:space="preserve"> </w:t>
      </w:r>
      <w:r w:rsidRPr="000E7B6B">
        <w:t>коэффициента</w:t>
      </w:r>
      <w:r w:rsidR="000E7B6B" w:rsidRPr="000E7B6B">
        <w:t xml:space="preserve"> </w:t>
      </w:r>
      <w:r w:rsidRPr="000E7B6B">
        <w:t>закрепления</w:t>
      </w:r>
      <w:r w:rsidR="000E7B6B" w:rsidRPr="000E7B6B">
        <w:t xml:space="preserve">: </w:t>
      </w:r>
      <w:r w:rsidRPr="000E7B6B">
        <w:t>для</w:t>
      </w:r>
      <w:r w:rsidR="000E7B6B" w:rsidRPr="000E7B6B">
        <w:t xml:space="preserve"> </w:t>
      </w:r>
      <w:r w:rsidRPr="000E7B6B">
        <w:t>массового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</w:t>
      </w:r>
      <w:r w:rsidRPr="000E7B6B">
        <w:t>К</w:t>
      </w:r>
      <w:r w:rsidRPr="000E7B6B">
        <w:rPr>
          <w:vertAlign w:val="subscript"/>
        </w:rPr>
        <w:t>з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</w:t>
      </w:r>
      <w:r w:rsidR="000E7B6B" w:rsidRPr="000E7B6B">
        <w:rPr>
          <w:vertAlign w:val="subscript"/>
        </w:rPr>
        <w:t xml:space="preserve">. </w:t>
      </w:r>
      <w:r w:rsidRPr="000E7B6B">
        <w:t>=1,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крупносерийного</w:t>
      </w:r>
      <w:r w:rsidR="000E7B6B" w:rsidRPr="000E7B6B">
        <w:t xml:space="preserve"> - </w:t>
      </w:r>
      <w:r w:rsidRPr="000E7B6B">
        <w:t>1&lt;</w:t>
      </w:r>
      <w:r w:rsidR="000E7B6B" w:rsidRPr="000E7B6B">
        <w:t xml:space="preserve"> </w:t>
      </w:r>
      <w:r w:rsidRPr="000E7B6B">
        <w:t>К</w:t>
      </w:r>
      <w:r w:rsidRPr="000E7B6B">
        <w:rPr>
          <w:vertAlign w:val="subscript"/>
        </w:rPr>
        <w:t>з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</w:t>
      </w:r>
      <w:r w:rsidR="000E7B6B" w:rsidRPr="000E7B6B">
        <w:rPr>
          <w:vertAlign w:val="subscript"/>
        </w:rPr>
        <w:t xml:space="preserve">. </w:t>
      </w:r>
      <w:r w:rsidRPr="000E7B6B">
        <w:t>≤10,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среднесерийного</w:t>
      </w:r>
      <w:r w:rsidR="000E7B6B" w:rsidRPr="000E7B6B">
        <w:t xml:space="preserve"> - </w:t>
      </w:r>
      <w:r w:rsidRPr="000E7B6B">
        <w:t>10&lt;</w:t>
      </w:r>
      <w:r w:rsidR="000E7B6B" w:rsidRPr="000E7B6B">
        <w:t xml:space="preserve"> </w:t>
      </w:r>
      <w:r w:rsidRPr="000E7B6B">
        <w:t>К</w:t>
      </w:r>
      <w:r w:rsidRPr="000E7B6B">
        <w:rPr>
          <w:vertAlign w:val="subscript"/>
        </w:rPr>
        <w:t>з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</w:t>
      </w:r>
      <w:r w:rsidR="000E7B6B" w:rsidRPr="000E7B6B">
        <w:rPr>
          <w:vertAlign w:val="subscript"/>
        </w:rPr>
        <w:t xml:space="preserve">. </w:t>
      </w:r>
      <w:r w:rsidRPr="000E7B6B">
        <w:t>≤20,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мелкосерийного</w:t>
      </w:r>
      <w:r w:rsidR="000E7B6B" w:rsidRPr="000E7B6B">
        <w:t xml:space="preserve"> - </w:t>
      </w:r>
      <w:r w:rsidRPr="000E7B6B">
        <w:t>20&lt;</w:t>
      </w:r>
      <w:r w:rsidR="000E7B6B" w:rsidRPr="000E7B6B">
        <w:t xml:space="preserve"> </w:t>
      </w:r>
      <w:r w:rsidRPr="000E7B6B">
        <w:t>К</w:t>
      </w:r>
      <w:r w:rsidRPr="000E7B6B">
        <w:rPr>
          <w:vertAlign w:val="subscript"/>
        </w:rPr>
        <w:t>з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</w:t>
      </w:r>
      <w:r w:rsidR="000E7B6B" w:rsidRPr="000E7B6B">
        <w:rPr>
          <w:vertAlign w:val="subscript"/>
        </w:rPr>
        <w:t xml:space="preserve">. </w:t>
      </w:r>
      <w:r w:rsidRPr="000E7B6B">
        <w:t>≤40,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единичного</w:t>
      </w:r>
      <w:r w:rsidR="000E7B6B" w:rsidRPr="000E7B6B">
        <w:t xml:space="preserve"> - </w:t>
      </w:r>
      <w:r w:rsidRPr="000E7B6B">
        <w:t>К</w:t>
      </w:r>
      <w:r w:rsidRPr="000E7B6B">
        <w:rPr>
          <w:vertAlign w:val="subscript"/>
        </w:rPr>
        <w:t>з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</w:t>
      </w:r>
      <w:r w:rsidR="000E7B6B" w:rsidRPr="000E7B6B">
        <w:rPr>
          <w:vertAlign w:val="subscript"/>
        </w:rPr>
        <w:t xml:space="preserve">. </w:t>
      </w:r>
      <w:r w:rsidRPr="000E7B6B">
        <w:t>&gt;40</w:t>
      </w:r>
      <w:r w:rsidR="000E7B6B" w:rsidRPr="000E7B6B">
        <w:t>.</w:t>
      </w:r>
    </w:p>
    <w:p w:rsidR="000E7B6B" w:rsidRPr="000E7B6B" w:rsidRDefault="00A5719A" w:rsidP="000E7B6B">
      <w:pPr>
        <w:tabs>
          <w:tab w:val="left" w:pos="726"/>
        </w:tabs>
        <w:contextualSpacing/>
      </w:pPr>
      <w:r w:rsidRPr="000E7B6B">
        <w:t>При</w:t>
      </w:r>
      <w:r w:rsidR="000E7B6B" w:rsidRPr="000E7B6B">
        <w:t xml:space="preserve"> </w:t>
      </w:r>
      <w:r w:rsidRPr="000E7B6B">
        <w:t>единичном</w:t>
      </w:r>
      <w:r w:rsidR="000E7B6B" w:rsidRPr="000E7B6B">
        <w:t xml:space="preserve"> </w:t>
      </w:r>
      <w:r w:rsidRPr="000E7B6B">
        <w:t>производстве</w:t>
      </w:r>
      <w:r w:rsidR="000E7B6B" w:rsidRPr="000E7B6B">
        <w:t xml:space="preserve"> </w:t>
      </w:r>
      <w:r w:rsidRPr="000E7B6B">
        <w:t>изготавливают</w:t>
      </w:r>
      <w:r w:rsidR="000E7B6B" w:rsidRPr="000E7B6B">
        <w:t xml:space="preserve"> </w:t>
      </w:r>
      <w:r w:rsidRPr="000E7B6B">
        <w:t>изделия</w:t>
      </w:r>
      <w:r w:rsidR="000E7B6B" w:rsidRPr="000E7B6B">
        <w:t xml:space="preserve"> </w:t>
      </w:r>
      <w:r w:rsidRPr="000E7B6B">
        <w:t>широкой</w:t>
      </w:r>
      <w:r w:rsidR="000E7B6B" w:rsidRPr="000E7B6B">
        <w:t xml:space="preserve"> </w:t>
      </w:r>
      <w:r w:rsidRPr="000E7B6B">
        <w:t>номенклатуры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небольшом</w:t>
      </w:r>
      <w:r w:rsidR="000E7B6B" w:rsidRPr="000E7B6B">
        <w:t xml:space="preserve"> </w:t>
      </w:r>
      <w:r w:rsidRPr="000E7B6B">
        <w:t>количестве,</w:t>
      </w:r>
      <w:r w:rsidR="000E7B6B" w:rsidRPr="000E7B6B">
        <w:t xml:space="preserve"> </w:t>
      </w:r>
      <w:r w:rsidRPr="000E7B6B">
        <w:t>причем</w:t>
      </w:r>
      <w:r w:rsidR="000E7B6B" w:rsidRPr="000E7B6B">
        <w:t xml:space="preserve"> </w:t>
      </w:r>
      <w:r w:rsidRPr="000E7B6B">
        <w:t>повторное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изготовление,</w:t>
      </w:r>
      <w:r w:rsidR="000E7B6B" w:rsidRPr="000E7B6B">
        <w:t xml:space="preserve"> </w:t>
      </w:r>
      <w:r w:rsidRPr="000E7B6B">
        <w:t>как</w:t>
      </w:r>
      <w:r w:rsidR="000E7B6B" w:rsidRPr="000E7B6B">
        <w:t xml:space="preserve"> </w:t>
      </w:r>
      <w:r w:rsidRPr="000E7B6B">
        <w:t>правило,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предусматривают</w:t>
      </w:r>
      <w:r w:rsidR="000E7B6B" w:rsidRPr="000E7B6B">
        <w:t>.</w:t>
      </w:r>
    </w:p>
    <w:p w:rsidR="000E7B6B" w:rsidRPr="000E7B6B" w:rsidRDefault="00A5719A" w:rsidP="000E7B6B">
      <w:pPr>
        <w:tabs>
          <w:tab w:val="left" w:pos="726"/>
        </w:tabs>
        <w:contextualSpacing/>
      </w:pPr>
      <w:r w:rsidRPr="000E7B6B">
        <w:t>Серийное</w:t>
      </w:r>
      <w:r w:rsidR="000E7B6B" w:rsidRPr="000E7B6B">
        <w:t xml:space="preserve"> </w:t>
      </w:r>
      <w:r w:rsidRPr="000E7B6B">
        <w:t>производство</w:t>
      </w:r>
      <w:r w:rsidR="000E7B6B" w:rsidRPr="000E7B6B">
        <w:t xml:space="preserve"> </w:t>
      </w:r>
      <w:r w:rsidRPr="000E7B6B">
        <w:t>характеризуется</w:t>
      </w:r>
      <w:r w:rsidR="000E7B6B" w:rsidRPr="000E7B6B">
        <w:t xml:space="preserve"> </w:t>
      </w:r>
      <w:r w:rsidRPr="000E7B6B">
        <w:t>ограниченной</w:t>
      </w:r>
      <w:r w:rsidR="000E7B6B" w:rsidRPr="000E7B6B">
        <w:t xml:space="preserve"> </w:t>
      </w:r>
      <w:r w:rsidRPr="000E7B6B">
        <w:t>номенклатурой</w:t>
      </w:r>
      <w:r w:rsidR="000E7B6B" w:rsidRPr="000E7B6B">
        <w:t xml:space="preserve"> </w:t>
      </w:r>
      <w:r w:rsidRPr="000E7B6B">
        <w:t>изделий,</w:t>
      </w:r>
      <w:r w:rsidR="000E7B6B" w:rsidRPr="000E7B6B">
        <w:t xml:space="preserve"> </w:t>
      </w:r>
      <w:r w:rsidRPr="000E7B6B">
        <w:t>изготавливаемых</w:t>
      </w:r>
      <w:r w:rsidR="000E7B6B" w:rsidRPr="000E7B6B">
        <w:t xml:space="preserve"> </w:t>
      </w:r>
      <w:r w:rsidRPr="000E7B6B">
        <w:t>периодически</w:t>
      </w:r>
      <w:r w:rsidR="000E7B6B" w:rsidRPr="000E7B6B">
        <w:t xml:space="preserve"> </w:t>
      </w:r>
      <w:r w:rsidRPr="000E7B6B">
        <w:t>повторяющимися</w:t>
      </w:r>
      <w:r w:rsidR="000E7B6B" w:rsidRPr="000E7B6B">
        <w:t xml:space="preserve"> </w:t>
      </w:r>
      <w:r w:rsidRPr="000E7B6B">
        <w:t>партиями,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относительно</w:t>
      </w:r>
      <w:r w:rsidR="000E7B6B" w:rsidRPr="000E7B6B">
        <w:t xml:space="preserve"> </w:t>
      </w:r>
      <w:r w:rsidRPr="000E7B6B">
        <w:t>большим</w:t>
      </w:r>
      <w:r w:rsidR="000E7B6B" w:rsidRPr="000E7B6B">
        <w:t xml:space="preserve"> </w:t>
      </w:r>
      <w:r w:rsidRPr="000E7B6B">
        <w:t>объемом</w:t>
      </w:r>
      <w:r w:rsidR="000E7B6B" w:rsidRPr="000E7B6B">
        <w:t xml:space="preserve"> </w:t>
      </w:r>
      <w:r w:rsidRPr="000E7B6B">
        <w:t>выпуска</w:t>
      </w:r>
      <w:r w:rsidR="000E7B6B" w:rsidRPr="000E7B6B">
        <w:t>.</w:t>
      </w:r>
    </w:p>
    <w:p w:rsidR="000E7B6B" w:rsidRPr="000E7B6B" w:rsidRDefault="00A5719A" w:rsidP="000E7B6B">
      <w:pPr>
        <w:tabs>
          <w:tab w:val="left" w:pos="726"/>
        </w:tabs>
        <w:contextualSpacing/>
      </w:pPr>
      <w:r w:rsidRPr="000E7B6B">
        <w:t>Массовое</w:t>
      </w:r>
      <w:r w:rsidR="000E7B6B" w:rsidRPr="000E7B6B">
        <w:t xml:space="preserve"> </w:t>
      </w:r>
      <w:r w:rsidRPr="000E7B6B">
        <w:t>производство</w:t>
      </w:r>
      <w:r w:rsidR="000E7B6B" w:rsidRPr="000E7B6B">
        <w:t xml:space="preserve"> </w:t>
      </w:r>
      <w:r w:rsidRPr="000E7B6B">
        <w:t>определяется</w:t>
      </w:r>
      <w:r w:rsidR="000E7B6B" w:rsidRPr="000E7B6B">
        <w:t xml:space="preserve"> </w:t>
      </w:r>
      <w:r w:rsidRPr="000E7B6B">
        <w:t>большим</w:t>
      </w:r>
      <w:r w:rsidR="000E7B6B" w:rsidRPr="000E7B6B">
        <w:t xml:space="preserve"> </w:t>
      </w:r>
      <w:r w:rsidRPr="000E7B6B">
        <w:t>объемом</w:t>
      </w:r>
      <w:r w:rsidR="000E7B6B" w:rsidRPr="000E7B6B">
        <w:t xml:space="preserve"> </w:t>
      </w:r>
      <w:r w:rsidRPr="000E7B6B">
        <w:t>выпуска</w:t>
      </w:r>
      <w:r w:rsidR="000E7B6B" w:rsidRPr="000E7B6B">
        <w:t xml:space="preserve"> </w:t>
      </w:r>
      <w:r w:rsidRPr="000E7B6B">
        <w:t>изделий,</w:t>
      </w:r>
      <w:r w:rsidR="000E7B6B" w:rsidRPr="000E7B6B">
        <w:t xml:space="preserve"> </w:t>
      </w:r>
      <w:r w:rsidRPr="000E7B6B">
        <w:t>непрерывно</w:t>
      </w:r>
      <w:r w:rsidR="000E7B6B" w:rsidRPr="000E7B6B">
        <w:t xml:space="preserve"> </w:t>
      </w:r>
      <w:r w:rsidRPr="000E7B6B">
        <w:t>изготавливаемых</w:t>
      </w:r>
      <w:r w:rsidR="000E7B6B" w:rsidRPr="000E7B6B">
        <w:t xml:space="preserve"> </w:t>
      </w:r>
      <w:r w:rsidRPr="000E7B6B">
        <w:t>продолжительное</w:t>
      </w:r>
      <w:r w:rsidR="000E7B6B" w:rsidRPr="000E7B6B">
        <w:t xml:space="preserve"> </w:t>
      </w:r>
      <w:r w:rsidRPr="000E7B6B">
        <w:t>время,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течение</w:t>
      </w:r>
      <w:r w:rsidR="000E7B6B" w:rsidRPr="000E7B6B">
        <w:t xml:space="preserve"> </w:t>
      </w:r>
      <w:r w:rsidRPr="000E7B6B">
        <w:t>которого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большинстве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</w:t>
      </w:r>
      <w:r w:rsidR="000E7B6B" w:rsidRPr="000E7B6B">
        <w:t xml:space="preserve"> </w:t>
      </w:r>
      <w:r w:rsidRPr="000E7B6B">
        <w:t>выполняется</w:t>
      </w:r>
      <w:r w:rsidR="000E7B6B" w:rsidRPr="000E7B6B">
        <w:t xml:space="preserve"> </w:t>
      </w:r>
      <w:r w:rsidRPr="000E7B6B">
        <w:t>одна</w:t>
      </w:r>
      <w:r w:rsidR="000E7B6B" w:rsidRPr="000E7B6B">
        <w:t xml:space="preserve"> </w:t>
      </w:r>
      <w:r w:rsidRPr="000E7B6B">
        <w:t>технологическая</w:t>
      </w:r>
      <w:r w:rsidR="000E7B6B" w:rsidRPr="000E7B6B">
        <w:t xml:space="preserve"> </w:t>
      </w:r>
      <w:r w:rsidRPr="000E7B6B">
        <w:t>операция</w:t>
      </w:r>
      <w:r w:rsidR="000E7B6B" w:rsidRPr="000E7B6B">
        <w:t>.</w:t>
      </w:r>
    </w:p>
    <w:p w:rsidR="000E7B6B" w:rsidRDefault="00BA5632" w:rsidP="000E7B6B">
      <w:pPr>
        <w:tabs>
          <w:tab w:val="left" w:pos="726"/>
        </w:tabs>
        <w:contextualSpacing/>
      </w:pPr>
      <w:r w:rsidRPr="000E7B6B">
        <w:t>При</w:t>
      </w:r>
      <w:r w:rsidR="000E7B6B" w:rsidRPr="000E7B6B">
        <w:t xml:space="preserve"> </w:t>
      </w:r>
      <w:r w:rsidRPr="000E7B6B">
        <w:t>укрупненном</w:t>
      </w:r>
      <w:r w:rsidR="000E7B6B" w:rsidRPr="000E7B6B">
        <w:t xml:space="preserve"> </w:t>
      </w:r>
      <w:r w:rsidRPr="000E7B6B">
        <w:t>проектировании</w:t>
      </w:r>
      <w:r w:rsidR="000E7B6B" w:rsidRPr="000E7B6B">
        <w:t xml:space="preserve"> </w:t>
      </w:r>
      <w:r w:rsidRPr="000E7B6B">
        <w:t>тип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</w:t>
      </w:r>
      <w:r w:rsidRPr="000E7B6B">
        <w:t>ориентировочно</w:t>
      </w:r>
      <w:r w:rsidR="000E7B6B" w:rsidRPr="000E7B6B">
        <w:t xml:space="preserve"> </w:t>
      </w:r>
      <w:r w:rsidRPr="000E7B6B">
        <w:t>определяется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количеству</w:t>
      </w:r>
      <w:r w:rsidR="000E7B6B" w:rsidRPr="000E7B6B">
        <w:t xml:space="preserve"> </w:t>
      </w:r>
      <w:r w:rsidRPr="000E7B6B">
        <w:t>обрабатываемых</w:t>
      </w:r>
      <w:r w:rsidR="000E7B6B" w:rsidRPr="000E7B6B">
        <w:t xml:space="preserve"> </w:t>
      </w:r>
      <w:r w:rsidRPr="000E7B6B">
        <w:t>деталей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массе</w:t>
      </w:r>
      <w:r w:rsidR="000E7B6B">
        <w:t xml:space="preserve"> (</w:t>
      </w:r>
      <w:r w:rsidRPr="000E7B6B">
        <w:t>табл</w:t>
      </w:r>
      <w:r w:rsidR="000E7B6B">
        <w:t>.2.1</w:t>
      </w:r>
      <w:r w:rsidR="000E7B6B" w:rsidRPr="000E7B6B">
        <w:t>).</w:t>
      </w:r>
    </w:p>
    <w:p w:rsidR="009B7A2F" w:rsidRDefault="009B7A2F" w:rsidP="000E7B6B">
      <w:pPr>
        <w:tabs>
          <w:tab w:val="left" w:pos="726"/>
        </w:tabs>
        <w:contextualSpacing/>
        <w:rPr>
          <w:iCs/>
        </w:rPr>
      </w:pPr>
    </w:p>
    <w:p w:rsidR="00BA5632" w:rsidRPr="000E7B6B" w:rsidRDefault="00BA5632" w:rsidP="000E7B6B">
      <w:pPr>
        <w:tabs>
          <w:tab w:val="left" w:pos="726"/>
        </w:tabs>
        <w:contextualSpacing/>
      </w:pPr>
      <w:r w:rsidRPr="000E7B6B">
        <w:rPr>
          <w:iCs/>
        </w:rPr>
        <w:t>Таблица</w:t>
      </w:r>
      <w:r w:rsidR="000E7B6B" w:rsidRPr="000E7B6B">
        <w:rPr>
          <w:iCs/>
        </w:rPr>
        <w:t xml:space="preserve"> </w:t>
      </w:r>
      <w:r w:rsidRPr="000E7B6B">
        <w:rPr>
          <w:iCs/>
        </w:rPr>
        <w:t>2</w:t>
      </w:r>
      <w:r w:rsidR="000E7B6B">
        <w:rPr>
          <w:iCs/>
        </w:rPr>
        <w:t>.1</w:t>
      </w:r>
      <w:r w:rsidR="000E7B6B" w:rsidRPr="000E7B6B">
        <w:rPr>
          <w:iCs/>
        </w:rPr>
        <w:t xml:space="preserve"> - </w:t>
      </w:r>
      <w:r w:rsidRPr="000E7B6B">
        <w:rPr>
          <w:iCs/>
        </w:rPr>
        <w:t>Характеристика</w:t>
      </w:r>
      <w:r w:rsidR="000E7B6B" w:rsidRPr="000E7B6B">
        <w:rPr>
          <w:iCs/>
        </w:rPr>
        <w:t xml:space="preserve"> </w:t>
      </w:r>
      <w:r w:rsidRPr="000E7B6B">
        <w:rPr>
          <w:iCs/>
        </w:rPr>
        <w:t>типов</w:t>
      </w:r>
      <w:r w:rsidR="000E7B6B" w:rsidRPr="000E7B6B">
        <w:rPr>
          <w:iCs/>
        </w:rPr>
        <w:t xml:space="preserve"> </w:t>
      </w:r>
      <w:r w:rsidRPr="000E7B6B">
        <w:rPr>
          <w:iCs/>
        </w:rPr>
        <w:t>производства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506"/>
        <w:gridCol w:w="2337"/>
        <w:gridCol w:w="2209"/>
      </w:tblGrid>
      <w:tr w:rsidR="00BA5632" w:rsidRPr="000E7B6B" w:rsidTr="00401BDF">
        <w:trPr>
          <w:trHeight w:val="516"/>
          <w:jc w:val="center"/>
        </w:trPr>
        <w:tc>
          <w:tcPr>
            <w:tcW w:w="2225" w:type="dxa"/>
            <w:vMerge w:val="restart"/>
            <w:shd w:val="clear" w:color="auto" w:fill="auto"/>
          </w:tcPr>
          <w:p w:rsidR="00BA5632" w:rsidRPr="000E7B6B" w:rsidRDefault="00BA5632" w:rsidP="009B7A2F">
            <w:pPr>
              <w:pStyle w:val="aff1"/>
              <w:rPr>
                <w:noProof/>
              </w:rPr>
            </w:pPr>
            <w:r w:rsidRPr="000E7B6B">
              <w:t>Тип</w:t>
            </w:r>
          </w:p>
          <w:p w:rsidR="00BA5632" w:rsidRPr="000E7B6B" w:rsidRDefault="00BA5632" w:rsidP="009B7A2F">
            <w:pPr>
              <w:pStyle w:val="aff1"/>
            </w:pPr>
            <w:r w:rsidRPr="000E7B6B">
              <w:t>производства</w:t>
            </w:r>
          </w:p>
        </w:tc>
        <w:tc>
          <w:tcPr>
            <w:tcW w:w="7698" w:type="dxa"/>
            <w:gridSpan w:val="3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Число</w:t>
            </w:r>
            <w:r w:rsidR="000E7B6B" w:rsidRPr="000E7B6B">
              <w:t xml:space="preserve"> </w:t>
            </w:r>
            <w:r w:rsidRPr="000E7B6B">
              <w:t>обрабатываемых</w:t>
            </w:r>
            <w:r w:rsidR="000E7B6B" w:rsidRPr="000E7B6B">
              <w:t xml:space="preserve"> </w:t>
            </w:r>
            <w:r w:rsidRPr="000E7B6B">
              <w:t>деталей</w:t>
            </w:r>
            <w:r w:rsidR="000E7B6B" w:rsidRPr="000E7B6B">
              <w:t xml:space="preserve"> </w:t>
            </w:r>
            <w:r w:rsidRPr="000E7B6B">
              <w:t>одного</w:t>
            </w:r>
            <w:r w:rsidR="000E7B6B" w:rsidRPr="000E7B6B">
              <w:t xml:space="preserve"> </w:t>
            </w:r>
            <w:r w:rsidRPr="000E7B6B">
              <w:t>типоразмера</w:t>
            </w:r>
            <w:r w:rsidR="000E7B6B" w:rsidRPr="000E7B6B">
              <w:t xml:space="preserve"> </w:t>
            </w:r>
            <w:r w:rsidRPr="000E7B6B">
              <w:t>в</w:t>
            </w:r>
            <w:r w:rsidR="000E7B6B" w:rsidRPr="000E7B6B">
              <w:t xml:space="preserve"> </w:t>
            </w:r>
            <w:r w:rsidRPr="000E7B6B">
              <w:t>год</w:t>
            </w:r>
          </w:p>
        </w:tc>
      </w:tr>
      <w:tr w:rsidR="00BA5632" w:rsidRPr="000E7B6B" w:rsidTr="00401BDF">
        <w:trPr>
          <w:trHeight w:val="514"/>
          <w:jc w:val="center"/>
        </w:trPr>
        <w:tc>
          <w:tcPr>
            <w:tcW w:w="2225" w:type="dxa"/>
            <w:vMerge/>
            <w:shd w:val="clear" w:color="auto" w:fill="auto"/>
          </w:tcPr>
          <w:p w:rsidR="00BA5632" w:rsidRPr="000E7B6B" w:rsidRDefault="00BA5632" w:rsidP="009B7A2F">
            <w:pPr>
              <w:pStyle w:val="aff1"/>
            </w:pPr>
          </w:p>
        </w:tc>
        <w:tc>
          <w:tcPr>
            <w:tcW w:w="2737" w:type="dxa"/>
            <w:shd w:val="clear" w:color="auto" w:fill="auto"/>
          </w:tcPr>
          <w:p w:rsidR="000E7B6B" w:rsidRDefault="00BA5632" w:rsidP="009B7A2F">
            <w:pPr>
              <w:pStyle w:val="aff1"/>
            </w:pPr>
            <w:r w:rsidRPr="000E7B6B">
              <w:t>тяжелых</w:t>
            </w:r>
          </w:p>
          <w:p w:rsidR="00BA5632" w:rsidRPr="000E7B6B" w:rsidRDefault="000E7B6B" w:rsidP="009B7A2F">
            <w:pPr>
              <w:pStyle w:val="aff1"/>
            </w:pPr>
            <w:r>
              <w:t>(</w:t>
            </w:r>
            <w:r w:rsidR="00BA5632" w:rsidRPr="000E7B6B">
              <w:t>массой</w:t>
            </w:r>
            <w:r w:rsidRPr="000E7B6B">
              <w:t xml:space="preserve"> </w:t>
            </w:r>
            <w:r w:rsidR="00BA5632" w:rsidRPr="000E7B6B">
              <w:t>более</w:t>
            </w:r>
            <w:r w:rsidR="00BA5632" w:rsidRPr="000E7B6B">
              <w:rPr>
                <w:noProof/>
              </w:rPr>
              <w:t>100</w:t>
            </w:r>
            <w:r w:rsidRPr="000E7B6B">
              <w:t xml:space="preserve"> </w:t>
            </w:r>
            <w:r w:rsidR="00BA5632" w:rsidRPr="000E7B6B">
              <w:t>кг</w:t>
            </w:r>
            <w:r w:rsidRPr="000E7B6B">
              <w:t xml:space="preserve">) </w:t>
            </w:r>
          </w:p>
        </w:tc>
        <w:tc>
          <w:tcPr>
            <w:tcW w:w="2551" w:type="dxa"/>
            <w:shd w:val="clear" w:color="auto" w:fill="auto"/>
          </w:tcPr>
          <w:p w:rsidR="000E7B6B" w:rsidRDefault="00BA5632" w:rsidP="009B7A2F">
            <w:pPr>
              <w:pStyle w:val="aff1"/>
            </w:pPr>
            <w:r w:rsidRPr="000E7B6B">
              <w:t>средних</w:t>
            </w:r>
          </w:p>
          <w:p w:rsidR="00BA5632" w:rsidRPr="000E7B6B" w:rsidRDefault="000E7B6B" w:rsidP="009B7A2F">
            <w:pPr>
              <w:pStyle w:val="aff1"/>
            </w:pPr>
            <w:r>
              <w:t>(</w:t>
            </w:r>
            <w:r w:rsidR="00BA5632" w:rsidRPr="000E7B6B">
              <w:t>массой</w:t>
            </w:r>
            <w:r w:rsidRPr="000E7B6B">
              <w:t xml:space="preserve"> </w:t>
            </w:r>
            <w:r w:rsidR="00BA5632" w:rsidRPr="000E7B6B">
              <w:t>10…</w:t>
            </w:r>
            <w:r w:rsidR="00BA5632" w:rsidRPr="000E7B6B">
              <w:rPr>
                <w:noProof/>
              </w:rPr>
              <w:t>100</w:t>
            </w:r>
            <w:r w:rsidRPr="000E7B6B">
              <w:t xml:space="preserve"> </w:t>
            </w:r>
            <w:r w:rsidR="00BA5632" w:rsidRPr="000E7B6B">
              <w:t>кг</w:t>
            </w:r>
            <w:r w:rsidRPr="000E7B6B">
              <w:t xml:space="preserve">) </w:t>
            </w:r>
          </w:p>
        </w:tc>
        <w:tc>
          <w:tcPr>
            <w:tcW w:w="2410" w:type="dxa"/>
            <w:shd w:val="clear" w:color="auto" w:fill="auto"/>
          </w:tcPr>
          <w:p w:rsidR="000E7B6B" w:rsidRDefault="00BA5632" w:rsidP="009B7A2F">
            <w:pPr>
              <w:pStyle w:val="aff1"/>
            </w:pPr>
            <w:r w:rsidRPr="000E7B6B">
              <w:t>легких</w:t>
            </w:r>
          </w:p>
          <w:p w:rsidR="00BA5632" w:rsidRPr="000E7B6B" w:rsidRDefault="000E7B6B" w:rsidP="009B7A2F">
            <w:pPr>
              <w:pStyle w:val="aff1"/>
            </w:pPr>
            <w:r>
              <w:t>(</w:t>
            </w:r>
            <w:r w:rsidR="00BA5632" w:rsidRPr="000E7B6B">
              <w:t>массой</w:t>
            </w:r>
            <w:r w:rsidRPr="000E7B6B">
              <w:t xml:space="preserve"> </w:t>
            </w:r>
            <w:r w:rsidR="00BA5632" w:rsidRPr="000E7B6B">
              <w:t>до</w:t>
            </w:r>
            <w:r w:rsidRPr="000E7B6B">
              <w:t xml:space="preserve"> </w:t>
            </w:r>
            <w:smartTag w:uri="urn:schemas-microsoft-com:office:smarttags" w:element="metricconverter">
              <w:smartTagPr>
                <w:attr w:name="ProductID" w:val="10 кг"/>
              </w:smartTagPr>
              <w:r w:rsidR="00BA5632" w:rsidRPr="000E7B6B">
                <w:t>10</w:t>
              </w:r>
              <w:r w:rsidRPr="000E7B6B">
                <w:t xml:space="preserve"> </w:t>
              </w:r>
              <w:r w:rsidR="00BA5632" w:rsidRPr="000E7B6B">
                <w:t>кг</w:t>
              </w:r>
            </w:smartTag>
            <w:r w:rsidRPr="000E7B6B">
              <w:t xml:space="preserve">) </w:t>
            </w:r>
          </w:p>
        </w:tc>
      </w:tr>
      <w:tr w:rsidR="00BA5632" w:rsidRPr="000E7B6B" w:rsidTr="00401BDF">
        <w:trPr>
          <w:trHeight w:hRule="exact" w:val="397"/>
          <w:jc w:val="center"/>
        </w:trPr>
        <w:tc>
          <w:tcPr>
            <w:tcW w:w="2225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Единичное</w:t>
            </w:r>
            <w:r w:rsidR="000E7B6B" w:rsidRPr="000E7B6B">
              <w:rPr>
                <w:noProof/>
              </w:rPr>
              <w:t xml:space="preserve"> </w:t>
            </w:r>
          </w:p>
        </w:tc>
        <w:tc>
          <w:tcPr>
            <w:tcW w:w="2737" w:type="dxa"/>
            <w:shd w:val="clear" w:color="auto" w:fill="auto"/>
          </w:tcPr>
          <w:p w:rsidR="00BA5632" w:rsidRPr="00401BDF" w:rsidRDefault="00BA5632" w:rsidP="009B7A2F">
            <w:pPr>
              <w:pStyle w:val="aff1"/>
              <w:rPr>
                <w:b/>
                <w:smallCaps/>
              </w:rPr>
            </w:pPr>
            <w:r w:rsidRPr="00401BDF">
              <w:rPr>
                <w:b/>
                <w:smallCaps/>
              </w:rPr>
              <w:t>До</w:t>
            </w:r>
            <w:r w:rsidR="000E7B6B" w:rsidRPr="00401BDF">
              <w:rPr>
                <w:b/>
                <w:smallCaps/>
              </w:rPr>
              <w:t xml:space="preserve"> </w:t>
            </w:r>
            <w:r w:rsidRPr="00401BDF">
              <w:rPr>
                <w:b/>
                <w:smallCap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rPr>
                <w:noProof/>
              </w:rPr>
              <w:t>До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rPr>
                <w:noProof/>
              </w:rPr>
              <w:t>До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100</w:t>
            </w:r>
          </w:p>
        </w:tc>
      </w:tr>
      <w:tr w:rsidR="00BA5632" w:rsidRPr="000E7B6B" w:rsidTr="00401BDF">
        <w:trPr>
          <w:trHeight w:hRule="exact" w:val="397"/>
          <w:jc w:val="center"/>
        </w:trPr>
        <w:tc>
          <w:tcPr>
            <w:tcW w:w="2225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Мелкосерийное</w:t>
            </w:r>
          </w:p>
        </w:tc>
        <w:tc>
          <w:tcPr>
            <w:tcW w:w="2737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5</w:t>
            </w:r>
            <w:r w:rsidR="000E7B6B">
              <w:t>.1</w:t>
            </w:r>
            <w:r w:rsidRPr="000E7B6B">
              <w:t>00</w:t>
            </w:r>
          </w:p>
        </w:tc>
        <w:tc>
          <w:tcPr>
            <w:tcW w:w="2551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1</w:t>
            </w:r>
            <w:r w:rsidR="000E7B6B">
              <w:t>0.20</w:t>
            </w:r>
            <w:r w:rsidRPr="000E7B6B">
              <w:t>0</w:t>
            </w:r>
          </w:p>
        </w:tc>
        <w:tc>
          <w:tcPr>
            <w:tcW w:w="2410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100</w:t>
            </w:r>
            <w:r w:rsidR="000E7B6B">
              <w:t>.5</w:t>
            </w:r>
            <w:r w:rsidRPr="000E7B6B">
              <w:t>00</w:t>
            </w:r>
          </w:p>
        </w:tc>
      </w:tr>
      <w:tr w:rsidR="00BA5632" w:rsidRPr="000E7B6B" w:rsidTr="00401BDF">
        <w:trPr>
          <w:trHeight w:hRule="exact" w:val="397"/>
          <w:jc w:val="center"/>
        </w:trPr>
        <w:tc>
          <w:tcPr>
            <w:tcW w:w="2225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Среднесерийное</w:t>
            </w:r>
          </w:p>
        </w:tc>
        <w:tc>
          <w:tcPr>
            <w:tcW w:w="2737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100</w:t>
            </w:r>
            <w:r w:rsidR="000E7B6B">
              <w:t>.3</w:t>
            </w:r>
            <w:r w:rsidRPr="000E7B6B">
              <w:t>00</w:t>
            </w:r>
          </w:p>
        </w:tc>
        <w:tc>
          <w:tcPr>
            <w:tcW w:w="2551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200</w:t>
            </w:r>
            <w:r w:rsidR="000E7B6B">
              <w:t>.5</w:t>
            </w:r>
            <w:r w:rsidRPr="000E7B6B">
              <w:rPr>
                <w:noProof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rPr>
                <w:noProof/>
              </w:rPr>
              <w:t>500</w:t>
            </w:r>
            <w:r w:rsidR="000E7B6B">
              <w:rPr>
                <w:noProof/>
              </w:rPr>
              <w:t>.5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000</w:t>
            </w:r>
          </w:p>
        </w:tc>
      </w:tr>
      <w:tr w:rsidR="00BA5632" w:rsidRPr="000E7B6B" w:rsidTr="00401BDF">
        <w:trPr>
          <w:trHeight w:hRule="exact" w:val="397"/>
          <w:jc w:val="center"/>
        </w:trPr>
        <w:tc>
          <w:tcPr>
            <w:tcW w:w="2225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Крупносерийное</w:t>
            </w:r>
          </w:p>
        </w:tc>
        <w:tc>
          <w:tcPr>
            <w:tcW w:w="2737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300</w:t>
            </w:r>
            <w:r w:rsidR="000E7B6B">
              <w:t>.1</w:t>
            </w:r>
            <w:r w:rsidR="000E7B6B" w:rsidRPr="000E7B6B">
              <w:t xml:space="preserve"> </w:t>
            </w:r>
            <w:r w:rsidRPr="000E7B6B">
              <w:t>000</w:t>
            </w:r>
          </w:p>
        </w:tc>
        <w:tc>
          <w:tcPr>
            <w:tcW w:w="2551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rPr>
                <w:noProof/>
              </w:rPr>
              <w:t>500</w:t>
            </w:r>
            <w:r w:rsidR="000E7B6B">
              <w:rPr>
                <w:noProof/>
              </w:rPr>
              <w:t>.5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rPr>
                <w:noProof/>
              </w:rPr>
              <w:t>5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000</w:t>
            </w:r>
            <w:r w:rsidR="000E7B6B">
              <w:rPr>
                <w:noProof/>
              </w:rPr>
              <w:t>.5</w:t>
            </w:r>
            <w:r w:rsidRPr="000E7B6B">
              <w:rPr>
                <w:noProof/>
              </w:rPr>
              <w:t>0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000</w:t>
            </w:r>
          </w:p>
        </w:tc>
      </w:tr>
      <w:tr w:rsidR="00BA5632" w:rsidRPr="000E7B6B" w:rsidTr="00401BDF">
        <w:trPr>
          <w:trHeight w:hRule="exact" w:val="397"/>
          <w:jc w:val="center"/>
        </w:trPr>
        <w:tc>
          <w:tcPr>
            <w:tcW w:w="2225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Массовое</w:t>
            </w:r>
          </w:p>
        </w:tc>
        <w:tc>
          <w:tcPr>
            <w:tcW w:w="2737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Свыше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1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000</w:t>
            </w:r>
          </w:p>
        </w:tc>
        <w:tc>
          <w:tcPr>
            <w:tcW w:w="2551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Свыше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5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:rsidR="00BA5632" w:rsidRPr="000E7B6B" w:rsidRDefault="00BA5632" w:rsidP="009B7A2F">
            <w:pPr>
              <w:pStyle w:val="aff1"/>
            </w:pPr>
            <w:r w:rsidRPr="000E7B6B">
              <w:t>Свыше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50</w:t>
            </w:r>
            <w:r w:rsidR="000E7B6B" w:rsidRPr="000E7B6B">
              <w:rPr>
                <w:noProof/>
              </w:rPr>
              <w:t xml:space="preserve"> </w:t>
            </w:r>
            <w:r w:rsidRPr="000E7B6B">
              <w:rPr>
                <w:noProof/>
              </w:rPr>
              <w:t>000</w:t>
            </w:r>
          </w:p>
        </w:tc>
      </w:tr>
    </w:tbl>
    <w:p w:rsidR="00BA5632" w:rsidRPr="000E7B6B" w:rsidRDefault="00BA5632" w:rsidP="000E7B6B">
      <w:pPr>
        <w:tabs>
          <w:tab w:val="left" w:pos="726"/>
        </w:tabs>
        <w:contextualSpacing/>
      </w:pPr>
    </w:p>
    <w:p w:rsidR="000E7B6B" w:rsidRDefault="00BA5632" w:rsidP="000E7B6B">
      <w:pPr>
        <w:tabs>
          <w:tab w:val="left" w:pos="726"/>
        </w:tabs>
        <w:contextualSpacing/>
      </w:pPr>
      <w:r w:rsidRPr="000E7B6B">
        <w:t>Исходя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массы</w:t>
      </w:r>
      <w:r w:rsidR="000E7B6B" w:rsidRPr="000E7B6B">
        <w:t xml:space="preserve"> </w:t>
      </w:r>
      <w:r w:rsidRPr="000E7B6B">
        <w:t>изделия</w:t>
      </w:r>
      <w:r w:rsidR="000E7B6B" w:rsidRPr="000E7B6B">
        <w:t xml:space="preserve"> </w:t>
      </w:r>
      <w:r w:rsidRPr="000E7B6B">
        <w:rPr>
          <w:lang w:val="en-US"/>
        </w:rPr>
        <w:t>m</w:t>
      </w:r>
      <w:r w:rsidRPr="000E7B6B">
        <w:t>=1,9кг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годовой</w:t>
      </w:r>
      <w:r w:rsidR="000E7B6B" w:rsidRPr="000E7B6B">
        <w:t xml:space="preserve"> </w:t>
      </w:r>
      <w:r w:rsidRPr="000E7B6B">
        <w:t>программы</w:t>
      </w:r>
      <w:r w:rsidR="000E7B6B" w:rsidRPr="000E7B6B">
        <w:t xml:space="preserve"> </w:t>
      </w:r>
      <w:r w:rsidRPr="000E7B6B">
        <w:t>выпуска</w:t>
      </w:r>
      <w:r w:rsidR="000E7B6B" w:rsidRPr="000E7B6B">
        <w:t xml:space="preserve"> </w:t>
      </w:r>
      <w:r w:rsidRPr="000E7B6B">
        <w:rPr>
          <w:lang w:val="en-US"/>
        </w:rPr>
        <w:t>N</w:t>
      </w:r>
      <w:r w:rsidR="000E7B6B" w:rsidRPr="000E7B6B">
        <w:t xml:space="preserve"> </w:t>
      </w:r>
      <w:r w:rsidRPr="000E7B6B">
        <w:t>=220000</w:t>
      </w:r>
      <w:r w:rsidR="000E7B6B" w:rsidRPr="000E7B6B">
        <w:t xml:space="preserve"> </w:t>
      </w:r>
      <w:r w:rsidRPr="000E7B6B">
        <w:t>шт</w:t>
      </w:r>
      <w:r w:rsidR="000E7B6B" w:rsidRPr="000E7B6B">
        <w:t xml:space="preserve">. </w:t>
      </w:r>
      <w:r w:rsidRPr="000E7B6B">
        <w:t>принимаем</w:t>
      </w:r>
      <w:r w:rsidR="000E7B6B" w:rsidRPr="000E7B6B">
        <w:t xml:space="preserve"> </w:t>
      </w:r>
      <w:r w:rsidRPr="000E7B6B">
        <w:t>массовое</w:t>
      </w:r>
      <w:r w:rsidR="000E7B6B" w:rsidRPr="000E7B6B">
        <w:t xml:space="preserve"> </w:t>
      </w:r>
      <w:r w:rsidRPr="000E7B6B">
        <w:t>производство,</w:t>
      </w:r>
      <w:r w:rsidR="000E7B6B" w:rsidRPr="000E7B6B">
        <w:t xml:space="preserve"> </w:t>
      </w:r>
      <w:r w:rsidRPr="000E7B6B">
        <w:t>которое</w:t>
      </w:r>
      <w:r w:rsidR="000E7B6B" w:rsidRPr="000E7B6B">
        <w:t xml:space="preserve"> </w:t>
      </w:r>
      <w:r w:rsidRPr="000E7B6B">
        <w:t>определяется</w:t>
      </w:r>
      <w:r w:rsidR="000E7B6B" w:rsidRPr="000E7B6B">
        <w:t xml:space="preserve"> </w:t>
      </w:r>
      <w:r w:rsidRPr="000E7B6B">
        <w:t>большим</w:t>
      </w:r>
      <w:r w:rsidR="000E7B6B" w:rsidRPr="000E7B6B">
        <w:t xml:space="preserve"> </w:t>
      </w:r>
      <w:r w:rsidRPr="000E7B6B">
        <w:t>объемом</w:t>
      </w:r>
      <w:r w:rsidR="000E7B6B" w:rsidRPr="000E7B6B">
        <w:t xml:space="preserve"> </w:t>
      </w:r>
      <w:r w:rsidRPr="000E7B6B">
        <w:t>выпуска</w:t>
      </w:r>
      <w:r w:rsidR="000E7B6B" w:rsidRPr="000E7B6B">
        <w:t xml:space="preserve"> </w:t>
      </w:r>
      <w:r w:rsidRPr="000E7B6B">
        <w:t>изделий,</w:t>
      </w:r>
      <w:r w:rsidR="000E7B6B" w:rsidRPr="000E7B6B">
        <w:t xml:space="preserve"> </w:t>
      </w:r>
      <w:r w:rsidRPr="000E7B6B">
        <w:t>непрерывно</w:t>
      </w:r>
      <w:r w:rsidR="000E7B6B" w:rsidRPr="000E7B6B">
        <w:t xml:space="preserve"> </w:t>
      </w:r>
      <w:r w:rsidRPr="000E7B6B">
        <w:t>изготавливаемых</w:t>
      </w:r>
      <w:r w:rsidR="000E7B6B" w:rsidRPr="000E7B6B">
        <w:t xml:space="preserve"> </w:t>
      </w:r>
      <w:r w:rsidRPr="000E7B6B">
        <w:t>продолжительное</w:t>
      </w:r>
      <w:r w:rsidR="000E7B6B" w:rsidRPr="000E7B6B">
        <w:t xml:space="preserve"> </w:t>
      </w:r>
      <w:r w:rsidRPr="000E7B6B">
        <w:t>время,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течение</w:t>
      </w:r>
      <w:r w:rsidR="000E7B6B" w:rsidRPr="000E7B6B">
        <w:t xml:space="preserve"> </w:t>
      </w:r>
      <w:r w:rsidRPr="000E7B6B">
        <w:t>которого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большинстве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</w:t>
      </w:r>
      <w:r w:rsidR="000E7B6B" w:rsidRPr="000E7B6B">
        <w:t xml:space="preserve"> </w:t>
      </w:r>
      <w:r w:rsidRPr="000E7B6B">
        <w:t>выполняется</w:t>
      </w:r>
      <w:r w:rsidR="000E7B6B" w:rsidRPr="000E7B6B">
        <w:t xml:space="preserve"> </w:t>
      </w:r>
      <w:r w:rsidRPr="000E7B6B">
        <w:t>одна</w:t>
      </w:r>
      <w:r w:rsidR="000E7B6B" w:rsidRPr="000E7B6B">
        <w:t xml:space="preserve"> </w:t>
      </w:r>
      <w:r w:rsidRPr="000E7B6B">
        <w:t>технологическая</w:t>
      </w:r>
      <w:r w:rsidR="000E7B6B" w:rsidRPr="000E7B6B">
        <w:t xml:space="preserve"> </w:t>
      </w:r>
      <w:r w:rsidRPr="000E7B6B">
        <w:t>операция</w:t>
      </w:r>
      <w:r w:rsidR="000E7B6B" w:rsidRPr="000E7B6B">
        <w:t>.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285900" w:rsidP="009B7A2F">
      <w:pPr>
        <w:pStyle w:val="10"/>
      </w:pPr>
      <w:bookmarkStart w:id="7" w:name="_Toc289876591"/>
      <w:r w:rsidRPr="000E7B6B">
        <w:t>2</w:t>
      </w:r>
      <w:r w:rsidR="000E7B6B">
        <w:t>.2</w:t>
      </w:r>
      <w:r w:rsidR="000E7B6B" w:rsidRPr="000E7B6B">
        <w:t xml:space="preserve"> </w:t>
      </w:r>
      <w:r w:rsidR="00756F84" w:rsidRPr="000E7B6B">
        <w:t>Выбор</w:t>
      </w:r>
      <w:r w:rsidR="000E7B6B" w:rsidRPr="000E7B6B">
        <w:t xml:space="preserve"> </w:t>
      </w:r>
      <w:r w:rsidR="00756F84" w:rsidRPr="000E7B6B">
        <w:t>и</w:t>
      </w:r>
      <w:r w:rsidR="000E7B6B" w:rsidRPr="000E7B6B">
        <w:t xml:space="preserve"> </w:t>
      </w:r>
      <w:r w:rsidR="00756F84" w:rsidRPr="000E7B6B">
        <w:t>обоснование</w:t>
      </w:r>
      <w:r w:rsidR="000E7B6B" w:rsidRPr="000E7B6B">
        <w:t xml:space="preserve"> </w:t>
      </w:r>
      <w:r w:rsidR="00756F84" w:rsidRPr="000E7B6B">
        <w:t>типа</w:t>
      </w:r>
      <w:r w:rsidR="000E7B6B" w:rsidRPr="000E7B6B">
        <w:t xml:space="preserve"> </w:t>
      </w:r>
      <w:r w:rsidR="00756F84" w:rsidRPr="000E7B6B">
        <w:t>заготовки</w:t>
      </w:r>
      <w:bookmarkEnd w:id="7"/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Метод</w:t>
      </w:r>
      <w:r w:rsidR="000E7B6B" w:rsidRPr="000E7B6B">
        <w:t xml:space="preserve"> </w:t>
      </w:r>
      <w:r w:rsidRPr="000E7B6B">
        <w:t>выполнения</w:t>
      </w:r>
      <w:r w:rsidR="000E7B6B" w:rsidRPr="000E7B6B">
        <w:t xml:space="preserve"> </w:t>
      </w:r>
      <w:r w:rsidRPr="000E7B6B">
        <w:t>заготовок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режущего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определяется</w:t>
      </w:r>
      <w:r w:rsidR="000E7B6B" w:rsidRPr="000E7B6B">
        <w:t xml:space="preserve"> </w:t>
      </w:r>
      <w:r w:rsidRPr="000E7B6B">
        <w:t>назначением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конструкцией</w:t>
      </w:r>
      <w:r w:rsidR="000E7B6B" w:rsidRPr="000E7B6B">
        <w:t xml:space="preserve"> </w:t>
      </w:r>
      <w:r w:rsidRPr="000E7B6B">
        <w:t>инструмента,</w:t>
      </w:r>
      <w:r w:rsidR="000E7B6B" w:rsidRPr="000E7B6B">
        <w:t xml:space="preserve"> </w:t>
      </w:r>
      <w:r w:rsidRPr="000E7B6B">
        <w:t>материалом,</w:t>
      </w:r>
      <w:r w:rsidR="000E7B6B" w:rsidRPr="000E7B6B">
        <w:t xml:space="preserve"> </w:t>
      </w:r>
      <w:r w:rsidRPr="000E7B6B">
        <w:t>техническими</w:t>
      </w:r>
      <w:r w:rsidR="000E7B6B" w:rsidRPr="000E7B6B">
        <w:t xml:space="preserve"> </w:t>
      </w:r>
      <w:r w:rsidRPr="000E7B6B">
        <w:t>требованиями,</w:t>
      </w:r>
      <w:r w:rsidR="000E7B6B" w:rsidRPr="000E7B6B">
        <w:t xml:space="preserve"> </w:t>
      </w:r>
      <w:r w:rsidRPr="000E7B6B">
        <w:t>масштабом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серийностью</w:t>
      </w:r>
      <w:r w:rsidR="000E7B6B" w:rsidRPr="000E7B6B">
        <w:t xml:space="preserve"> </w:t>
      </w:r>
      <w:r w:rsidRPr="000E7B6B">
        <w:t>выпуска,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также</w:t>
      </w:r>
      <w:r w:rsidR="000E7B6B" w:rsidRPr="000E7B6B">
        <w:t xml:space="preserve"> </w:t>
      </w:r>
      <w:r w:rsidRPr="000E7B6B">
        <w:t>экономичностью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При</w:t>
      </w:r>
      <w:r w:rsidR="000E7B6B" w:rsidRPr="000E7B6B">
        <w:t xml:space="preserve"> </w:t>
      </w:r>
      <w:r w:rsidRPr="000E7B6B">
        <w:t>выборе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Pr="000E7B6B">
        <w:t>необходимо</w:t>
      </w:r>
      <w:r w:rsidR="000E7B6B" w:rsidRPr="000E7B6B">
        <w:t xml:space="preserve"> </w:t>
      </w:r>
      <w:r w:rsidRPr="000E7B6B">
        <w:t>стремиться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тому,</w:t>
      </w:r>
      <w:r w:rsidR="000E7B6B" w:rsidRPr="000E7B6B">
        <w:t xml:space="preserve"> </w:t>
      </w:r>
      <w:r w:rsidRPr="000E7B6B">
        <w:t>чтобы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формы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размеры</w:t>
      </w:r>
      <w:r w:rsidR="000E7B6B" w:rsidRPr="000E7B6B">
        <w:t xml:space="preserve"> </w:t>
      </w:r>
      <w:r w:rsidRPr="000E7B6B">
        <w:t>максимально</w:t>
      </w:r>
      <w:r w:rsidR="000E7B6B" w:rsidRPr="000E7B6B">
        <w:t xml:space="preserve"> </w:t>
      </w:r>
      <w:r w:rsidRPr="000E7B6B">
        <w:t>приближались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форме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размерам</w:t>
      </w:r>
      <w:r w:rsidR="000E7B6B" w:rsidRPr="000E7B6B">
        <w:t xml:space="preserve"> </w:t>
      </w:r>
      <w:r w:rsidRPr="000E7B6B">
        <w:t>готового</w:t>
      </w:r>
      <w:r w:rsidR="000E7B6B" w:rsidRPr="000E7B6B">
        <w:t xml:space="preserve"> </w:t>
      </w:r>
      <w:r w:rsidRPr="000E7B6B">
        <w:t>изделия</w:t>
      </w:r>
      <w:r w:rsidR="000E7B6B" w:rsidRPr="000E7B6B">
        <w:t xml:space="preserve">. </w:t>
      </w:r>
      <w:r w:rsidRPr="000E7B6B">
        <w:t>От</w:t>
      </w:r>
      <w:r w:rsidR="000E7B6B" w:rsidRPr="000E7B6B">
        <w:t xml:space="preserve"> </w:t>
      </w:r>
      <w:r w:rsidRPr="000E7B6B">
        <w:t>этого</w:t>
      </w:r>
      <w:r w:rsidR="000E7B6B" w:rsidRPr="000E7B6B">
        <w:t xml:space="preserve"> </w:t>
      </w:r>
      <w:r w:rsidRPr="000E7B6B">
        <w:t>зависит</w:t>
      </w:r>
      <w:r w:rsidR="000E7B6B" w:rsidRPr="000E7B6B">
        <w:t xml:space="preserve"> </w:t>
      </w:r>
      <w:r w:rsidRPr="000E7B6B">
        <w:t>расход</w:t>
      </w:r>
      <w:r w:rsidR="000E7B6B" w:rsidRPr="000E7B6B">
        <w:t xml:space="preserve"> </w:t>
      </w:r>
      <w:r w:rsidRPr="000E7B6B">
        <w:t>металла,</w:t>
      </w:r>
      <w:r w:rsidR="000E7B6B" w:rsidRPr="000E7B6B">
        <w:t xml:space="preserve"> </w:t>
      </w:r>
      <w:r w:rsidRPr="000E7B6B">
        <w:t>количество</w:t>
      </w:r>
      <w:r w:rsidR="000E7B6B" w:rsidRPr="000E7B6B">
        <w:t xml:space="preserve"> </w:t>
      </w:r>
      <w:r w:rsidRPr="000E7B6B">
        <w:t>операций,</w:t>
      </w:r>
      <w:r w:rsidR="000E7B6B" w:rsidRPr="000E7B6B">
        <w:t xml:space="preserve"> </w:t>
      </w:r>
      <w:r w:rsidRPr="000E7B6B">
        <w:t>трудоемкость</w:t>
      </w:r>
      <w:r w:rsidR="000E7B6B" w:rsidRPr="000E7B6B">
        <w:t xml:space="preserve"> </w:t>
      </w:r>
      <w:r w:rsidRPr="000E7B6B">
        <w:t>обработки,</w:t>
      </w:r>
      <w:r w:rsidR="000E7B6B" w:rsidRPr="000E7B6B">
        <w:t xml:space="preserve"> </w:t>
      </w:r>
      <w:r w:rsidRPr="000E7B6B">
        <w:t>производительность</w:t>
      </w:r>
      <w:r w:rsidR="000E7B6B" w:rsidRPr="000E7B6B">
        <w:t xml:space="preserve"> </w:t>
      </w:r>
      <w:r w:rsidRPr="000E7B6B">
        <w:t>труда,</w:t>
      </w:r>
      <w:r w:rsidR="000E7B6B" w:rsidRPr="000E7B6B">
        <w:t xml:space="preserve"> </w:t>
      </w:r>
      <w:r w:rsidRPr="000E7B6B">
        <w:t>выбор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себестоимость</w:t>
      </w:r>
      <w:r w:rsidR="000E7B6B" w:rsidRPr="000E7B6B">
        <w:t xml:space="preserve"> </w:t>
      </w:r>
      <w:r w:rsidRPr="000E7B6B">
        <w:t>изделия</w:t>
      </w:r>
      <w:r w:rsidR="000E7B6B" w:rsidRPr="000E7B6B">
        <w:t xml:space="preserve"> </w:t>
      </w:r>
      <w:r w:rsidRPr="000E7B6B">
        <w:t>вцелом</w:t>
      </w:r>
      <w:r w:rsidR="000E7B6B" w:rsidRPr="000E7B6B">
        <w:t>.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Всем</w:t>
      </w:r>
      <w:r w:rsidR="000E7B6B" w:rsidRPr="000E7B6B">
        <w:t xml:space="preserve"> </w:t>
      </w:r>
      <w:r w:rsidRPr="000E7B6B">
        <w:t>вышеуказанным</w:t>
      </w:r>
      <w:r w:rsidR="000E7B6B" w:rsidRPr="000E7B6B">
        <w:t xml:space="preserve"> </w:t>
      </w:r>
      <w:r w:rsidRPr="000E7B6B">
        <w:t>требованиям</w:t>
      </w:r>
      <w:r w:rsidR="000E7B6B" w:rsidRPr="000E7B6B">
        <w:t xml:space="preserve"> </w:t>
      </w:r>
      <w:r w:rsidRPr="000E7B6B">
        <w:t>соответствует</w:t>
      </w:r>
      <w:r w:rsidR="000E7B6B" w:rsidRPr="000E7B6B">
        <w:t xml:space="preserve"> </w:t>
      </w:r>
      <w:r w:rsidRPr="000E7B6B">
        <w:t>два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заготовок</w:t>
      </w:r>
      <w:r w:rsidR="000E7B6B" w:rsidRPr="000E7B6B">
        <w:t xml:space="preserve"> - </w:t>
      </w:r>
      <w:r w:rsidRPr="000E7B6B">
        <w:t>штамповка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поковка</w:t>
      </w:r>
      <w:r w:rsidR="000E7B6B" w:rsidRPr="000E7B6B">
        <w:t xml:space="preserve">. </w:t>
      </w:r>
      <w:r w:rsidRPr="000E7B6B">
        <w:t>Дальнейший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ведем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коэффициенту</w:t>
      </w:r>
      <w:r w:rsidR="000E7B6B" w:rsidRPr="000E7B6B">
        <w:t xml:space="preserve"> </w:t>
      </w:r>
      <w:r w:rsidRPr="000E7B6B">
        <w:t>использова</w:t>
      </w:r>
      <w:r w:rsidR="00285900" w:rsidRPr="000E7B6B">
        <w:t>ния</w:t>
      </w:r>
      <w:r w:rsidR="000E7B6B" w:rsidRPr="000E7B6B">
        <w:t xml:space="preserve"> </w:t>
      </w:r>
      <w:r w:rsidR="00285900" w:rsidRPr="000E7B6B">
        <w:t>материала</w:t>
      </w:r>
      <w:r w:rsidR="000E7B6B" w:rsidRPr="000E7B6B">
        <w:t>: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756F84" w:rsidP="000E7B6B">
      <w:pPr>
        <w:tabs>
          <w:tab w:val="left" w:pos="726"/>
        </w:tabs>
        <w:contextualSpacing/>
      </w:pPr>
      <w:r w:rsidRPr="000E7B6B">
        <w:t>К=</w:t>
      </w:r>
      <w:r w:rsidRPr="000E7B6B">
        <w:rPr>
          <w:lang w:val="en-US"/>
        </w:rPr>
        <w:t>m</w:t>
      </w:r>
      <w:r w:rsidRPr="000E7B6B">
        <w:rPr>
          <w:vertAlign w:val="subscript"/>
        </w:rPr>
        <w:t>Д</w:t>
      </w:r>
      <w:r w:rsidRPr="000E7B6B">
        <w:t>/</w:t>
      </w:r>
      <w:r w:rsidRPr="000E7B6B">
        <w:rPr>
          <w:lang w:val="en-US"/>
        </w:rPr>
        <w:t>m</w:t>
      </w:r>
      <w:r w:rsidRPr="000E7B6B">
        <w:rPr>
          <w:vertAlign w:val="subscript"/>
        </w:rPr>
        <w:t>З</w:t>
      </w:r>
      <w:r w:rsidRPr="000E7B6B">
        <w:t>=</w:t>
      </w:r>
      <w:r w:rsidRPr="000E7B6B">
        <w:rPr>
          <w:lang w:val="en-US"/>
        </w:rPr>
        <w:t>V</w:t>
      </w:r>
      <w:r w:rsidRPr="000E7B6B">
        <w:rPr>
          <w:vertAlign w:val="subscript"/>
        </w:rPr>
        <w:t>Д</w:t>
      </w:r>
      <w:r w:rsidR="00961CE4" w:rsidRPr="000E7B6B">
        <w:t>Ч</w:t>
      </w:r>
      <w:r w:rsidRPr="000E7B6B">
        <w:rPr>
          <w:lang w:val="en-US"/>
        </w:rPr>
        <w:t>ρ</w:t>
      </w:r>
      <w:r w:rsidRPr="000E7B6B">
        <w:t>/</w:t>
      </w:r>
      <w:r w:rsidRPr="000E7B6B">
        <w:rPr>
          <w:lang w:val="en-US"/>
        </w:rPr>
        <w:t>V</w:t>
      </w:r>
      <w:r w:rsidRPr="000E7B6B">
        <w:rPr>
          <w:vertAlign w:val="subscript"/>
        </w:rPr>
        <w:t>З</w:t>
      </w:r>
      <w:r w:rsidR="00961CE4" w:rsidRPr="000E7B6B">
        <w:t>Ч</w:t>
      </w:r>
      <w:r w:rsidRPr="000E7B6B">
        <w:rPr>
          <w:lang w:val="en-US"/>
        </w:rPr>
        <w:t>ρ</w:t>
      </w:r>
      <w:r w:rsidR="000E7B6B" w:rsidRPr="000E7B6B">
        <w:t>,</w:t>
      </w:r>
      <w:r w:rsidR="000E7B6B">
        <w:t xml:space="preserve"> (</w:t>
      </w:r>
      <w:r w:rsidR="00285900" w:rsidRPr="000E7B6B">
        <w:t>2</w:t>
      </w:r>
      <w:r w:rsidR="000E7B6B">
        <w:t>.2</w:t>
      </w:r>
      <w:r w:rsidR="000E7B6B" w:rsidRPr="000E7B6B">
        <w:t>)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rPr>
          <w:lang w:val="en-US"/>
        </w:rPr>
        <w:t>m</w:t>
      </w:r>
      <w:r w:rsidR="000E7B6B" w:rsidRPr="000E7B6B">
        <w:t xml:space="preserve"> </w:t>
      </w:r>
      <w:r w:rsidRPr="000E7B6B">
        <w:rPr>
          <w:vertAlign w:val="subscript"/>
        </w:rPr>
        <w:t>Д</w:t>
      </w:r>
      <w:r w:rsidR="000E7B6B">
        <w:rPr>
          <w:vertAlign w:val="subscript"/>
        </w:rPr>
        <w:t xml:space="preserve"> (</w:t>
      </w:r>
      <w:r w:rsidRPr="000E7B6B">
        <w:rPr>
          <w:vertAlign w:val="subscript"/>
        </w:rPr>
        <w:t>З</w:t>
      </w:r>
      <w:r w:rsidR="000E7B6B" w:rsidRPr="000E7B6B">
        <w:rPr>
          <w:vertAlign w:val="subscript"/>
        </w:rPr>
        <w:t xml:space="preserve">) - </w:t>
      </w:r>
      <w:r w:rsidRPr="000E7B6B">
        <w:t>масса</w:t>
      </w:r>
      <w:r w:rsidR="000E7B6B" w:rsidRPr="000E7B6B">
        <w:t xml:space="preserve"> </w:t>
      </w:r>
      <w:r w:rsidRPr="000E7B6B">
        <w:t>детали</w:t>
      </w:r>
      <w:r w:rsidR="000E7B6B">
        <w:t xml:space="preserve"> (</w:t>
      </w:r>
      <w:r w:rsidRPr="000E7B6B">
        <w:t>заготовки</w:t>
      </w:r>
      <w:r w:rsidR="000E7B6B" w:rsidRPr="000E7B6B">
        <w:t xml:space="preserve">), </w:t>
      </w:r>
      <w:r w:rsidRPr="000E7B6B">
        <w:t>кг</w:t>
      </w:r>
      <w:r w:rsidR="000E7B6B" w:rsidRPr="000E7B6B">
        <w:t>;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rPr>
          <w:lang w:val="en-US"/>
        </w:rPr>
        <w:t>V</w:t>
      </w:r>
      <w:r w:rsidRPr="000E7B6B">
        <w:rPr>
          <w:vertAlign w:val="subscript"/>
        </w:rPr>
        <w:t>Д</w:t>
      </w:r>
      <w:r w:rsidR="000E7B6B">
        <w:rPr>
          <w:vertAlign w:val="subscript"/>
        </w:rPr>
        <w:t xml:space="preserve"> (</w:t>
      </w:r>
      <w:r w:rsidRPr="000E7B6B">
        <w:rPr>
          <w:vertAlign w:val="subscript"/>
        </w:rPr>
        <w:t>З</w:t>
      </w:r>
      <w:r w:rsidR="000E7B6B" w:rsidRPr="000E7B6B">
        <w:rPr>
          <w:vertAlign w:val="subscript"/>
        </w:rPr>
        <w:t xml:space="preserve">) - </w:t>
      </w:r>
      <w:r w:rsidRPr="000E7B6B">
        <w:t>объём</w:t>
      </w:r>
      <w:r w:rsidR="000E7B6B" w:rsidRPr="000E7B6B">
        <w:t xml:space="preserve"> </w:t>
      </w:r>
      <w:r w:rsidRPr="000E7B6B">
        <w:t>детали</w:t>
      </w:r>
      <w:r w:rsidR="000E7B6B">
        <w:t xml:space="preserve"> (</w:t>
      </w:r>
      <w:r w:rsidRPr="000E7B6B">
        <w:t>заготовки</w:t>
      </w:r>
      <w:r w:rsidR="000E7B6B" w:rsidRPr="000E7B6B">
        <w:t xml:space="preserve">), </w:t>
      </w:r>
      <w:r w:rsidRPr="000E7B6B">
        <w:t>м</w:t>
      </w:r>
      <w:r w:rsidRPr="000E7B6B">
        <w:rPr>
          <w:vertAlign w:val="superscript"/>
        </w:rPr>
        <w:t>3</w:t>
      </w:r>
      <w:r w:rsidR="000E7B6B" w:rsidRPr="000E7B6B">
        <w:t>;</w:t>
      </w:r>
    </w:p>
    <w:p w:rsidR="000E7B6B" w:rsidRDefault="00756F84" w:rsidP="000E7B6B">
      <w:pPr>
        <w:tabs>
          <w:tab w:val="left" w:pos="726"/>
        </w:tabs>
        <w:contextualSpacing/>
      </w:pPr>
      <w:r w:rsidRPr="000E7B6B">
        <w:rPr>
          <w:lang w:val="en-US"/>
        </w:rPr>
        <w:t>ρ</w:t>
      </w:r>
      <w:r w:rsidR="000E7B6B" w:rsidRPr="000E7B6B">
        <w:t xml:space="preserve"> - </w:t>
      </w:r>
      <w:r w:rsidRPr="000E7B6B">
        <w:t>плотность</w:t>
      </w:r>
      <w:r w:rsidR="000E7B6B" w:rsidRPr="000E7B6B">
        <w:t xml:space="preserve"> </w:t>
      </w:r>
      <w:r w:rsidRPr="000E7B6B">
        <w:t>материала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Pr="000E7B6B">
        <w:t>кг/ммі,</w:t>
      </w:r>
      <w:r w:rsidR="000E7B6B" w:rsidRPr="000E7B6B">
        <w:t xml:space="preserve"> </w:t>
      </w:r>
      <w:r w:rsidRPr="000E7B6B">
        <w:rPr>
          <w:lang w:val="en-US"/>
        </w:rPr>
        <w:t>ρ</w:t>
      </w:r>
      <w:r w:rsidRPr="000E7B6B">
        <w:t>=7800кг/м</w:t>
      </w:r>
      <w:r w:rsidRPr="000E7B6B">
        <w:rPr>
          <w:vertAlign w:val="superscript"/>
        </w:rPr>
        <w:t>3</w:t>
      </w:r>
      <w:r w:rsidR="000E7B6B" w:rsidRPr="000E7B6B">
        <w:t>.</w:t>
      </w:r>
    </w:p>
    <w:p w:rsidR="000E7B6B" w:rsidRDefault="00756F84" w:rsidP="000E7B6B">
      <w:pPr>
        <w:tabs>
          <w:tab w:val="left" w:pos="726"/>
        </w:tabs>
        <w:contextualSpacing/>
      </w:pPr>
      <w:r w:rsidRPr="000E7B6B">
        <w:t>Для</w:t>
      </w:r>
      <w:r w:rsidR="000E7B6B" w:rsidRPr="000E7B6B">
        <w:t xml:space="preserve"> </w:t>
      </w:r>
      <w:r w:rsidRPr="000E7B6B">
        <w:t>поковки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44" type="#_x0000_t75" style="width:117.75pt;height:240pt">
            <v:imagedata r:id="rId125" o:title=""/>
          </v:shape>
        </w:pict>
      </w:r>
    </w:p>
    <w:p w:rsidR="000E7B6B" w:rsidRPr="000E7B6B" w:rsidRDefault="00285900" w:rsidP="000E7B6B">
      <w:pPr>
        <w:tabs>
          <w:tab w:val="left" w:pos="726"/>
        </w:tabs>
        <w:contextualSpacing/>
      </w:pPr>
      <w:r w:rsidRPr="000E7B6B">
        <w:t>Рисунок</w:t>
      </w:r>
      <w:r w:rsidR="000E7B6B" w:rsidRPr="000E7B6B">
        <w:t xml:space="preserve"> </w:t>
      </w:r>
      <w:r w:rsidRPr="000E7B6B">
        <w:t>2</w:t>
      </w:r>
      <w:r w:rsidR="000E7B6B">
        <w:t>.1</w:t>
      </w:r>
      <w:r w:rsidR="000E7B6B" w:rsidRPr="000E7B6B">
        <w:t xml:space="preserve"> - </w:t>
      </w:r>
      <w:r w:rsidR="00756F84" w:rsidRPr="000E7B6B">
        <w:t>Заготовка-поковка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Массу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Pr="000E7B6B">
        <w:t>определяют,</w:t>
      </w:r>
      <w:r w:rsidR="000E7B6B" w:rsidRPr="000E7B6B">
        <w:t xml:space="preserve"> </w:t>
      </w:r>
      <w:r w:rsidRPr="000E7B6B">
        <w:t>используя</w:t>
      </w:r>
      <w:r w:rsidR="000E7B6B" w:rsidRPr="000E7B6B">
        <w:t xml:space="preserve"> </w:t>
      </w:r>
      <w:r w:rsidRPr="000E7B6B">
        <w:t>следующую</w:t>
      </w:r>
      <w:r w:rsidR="000E7B6B" w:rsidRPr="000E7B6B">
        <w:t xml:space="preserve"> </w:t>
      </w:r>
      <w:r w:rsidRPr="000E7B6B">
        <w:t>формулу</w:t>
      </w:r>
      <w:r w:rsidR="000E7B6B" w:rsidRPr="000E7B6B">
        <w:t>: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756F84" w:rsidP="000E7B6B">
      <w:pPr>
        <w:tabs>
          <w:tab w:val="left" w:pos="726"/>
        </w:tabs>
        <w:contextualSpacing/>
      </w:pPr>
      <w:r w:rsidRPr="000E7B6B">
        <w:rPr>
          <w:lang w:val="en-US"/>
        </w:rPr>
        <w:t>m</w:t>
      </w:r>
      <w:r w:rsidRPr="000E7B6B">
        <w:rPr>
          <w:vertAlign w:val="subscript"/>
        </w:rPr>
        <w:t>З</w:t>
      </w:r>
      <w:r w:rsidRPr="000E7B6B">
        <w:t>=</w:t>
      </w:r>
      <w:r w:rsidR="000E7B6B">
        <w:t xml:space="preserve"> (</w:t>
      </w:r>
      <w:r w:rsidRPr="000E7B6B">
        <w:t>π</w:t>
      </w:r>
      <w:r w:rsidR="00306280" w:rsidRPr="000E7B6B">
        <w:t>Ч</w:t>
      </w:r>
      <w:r w:rsidRPr="000E7B6B">
        <w:t>Д</w:t>
      </w:r>
      <w:r w:rsidRPr="000E7B6B">
        <w:rPr>
          <w:vertAlign w:val="superscript"/>
        </w:rPr>
        <w:t>2</w:t>
      </w:r>
      <w:r w:rsidR="00306280" w:rsidRPr="000E7B6B">
        <w:t>Ч</w:t>
      </w:r>
      <w:r w:rsidRPr="000E7B6B">
        <w:rPr>
          <w:lang w:val="en-US"/>
        </w:rPr>
        <w:t>l</w:t>
      </w:r>
      <w:r w:rsidR="00306280" w:rsidRPr="000E7B6B">
        <w:t>Ч</w:t>
      </w:r>
      <w:r w:rsidRPr="000E7B6B">
        <w:rPr>
          <w:lang w:val="en-US"/>
        </w:rPr>
        <w:t>ρ</w:t>
      </w:r>
      <w:r w:rsidR="000E7B6B" w:rsidRPr="000E7B6B">
        <w:t xml:space="preserve">) </w:t>
      </w:r>
      <w:r w:rsidRPr="000E7B6B">
        <w:t>/4,</w:t>
      </w:r>
      <w:r w:rsidR="000E7B6B">
        <w:t xml:space="preserve"> (</w:t>
      </w:r>
      <w:r w:rsidR="00285900" w:rsidRPr="000E7B6B">
        <w:t>2</w:t>
      </w:r>
      <w:r w:rsidR="000E7B6B">
        <w:t>.3</w:t>
      </w:r>
      <w:r w:rsidR="000E7B6B" w:rsidRPr="000E7B6B">
        <w:t>)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t>Д</w:t>
      </w:r>
      <w:r w:rsidR="000E7B6B" w:rsidRPr="000E7B6B">
        <w:t xml:space="preserve"> - </w:t>
      </w:r>
      <w:r w:rsidRPr="000E7B6B">
        <w:t>наружный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r w:rsidRPr="000E7B6B">
        <w:t>заготовки,</w:t>
      </w:r>
      <w:r w:rsidR="000E7B6B" w:rsidRPr="000E7B6B">
        <w:t xml:space="preserve"> </w:t>
      </w:r>
      <w:r w:rsidRPr="000E7B6B">
        <w:t>м</w:t>
      </w:r>
      <w:r w:rsidR="000E7B6B" w:rsidRPr="000E7B6B">
        <w:t>;</w:t>
      </w: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rPr>
          <w:lang w:val="en-US"/>
        </w:rPr>
        <w:t>l</w:t>
      </w:r>
      <w:r w:rsidR="000E7B6B" w:rsidRPr="000E7B6B">
        <w:t xml:space="preserve"> - </w:t>
      </w:r>
      <w:r w:rsidRPr="000E7B6B">
        <w:t>длина</w:t>
      </w:r>
      <w:r w:rsidR="000E7B6B" w:rsidRPr="000E7B6B">
        <w:t xml:space="preserve"> </w:t>
      </w:r>
      <w:r w:rsidRPr="000E7B6B">
        <w:t>заготовки,</w:t>
      </w:r>
      <w:r w:rsidR="000E7B6B" w:rsidRPr="000E7B6B">
        <w:t xml:space="preserve"> </w:t>
      </w:r>
      <w:r w:rsidRPr="000E7B6B">
        <w:t>м</w:t>
      </w:r>
      <w:r w:rsidR="000E7B6B" w:rsidRPr="000E7B6B">
        <w:t>;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rPr>
          <w:lang w:val="en-US"/>
        </w:rPr>
        <w:t>m</w:t>
      </w:r>
      <w:r w:rsidRPr="000E7B6B">
        <w:rPr>
          <w:vertAlign w:val="subscript"/>
        </w:rPr>
        <w:t>З</w:t>
      </w:r>
      <w:r w:rsidRPr="000E7B6B">
        <w:t>=</w:t>
      </w:r>
      <w:r w:rsidR="000E7B6B">
        <w:t xml:space="preserve"> (</w:t>
      </w:r>
      <w:r w:rsidR="00306280" w:rsidRPr="000E7B6B">
        <w:t>3,</w:t>
      </w:r>
      <w:r w:rsidR="00E94798" w:rsidRPr="000E7B6B">
        <w:t>14</w:t>
      </w:r>
      <w:r w:rsidR="00306280" w:rsidRPr="000E7B6B">
        <w:t>Ч</w:t>
      </w:r>
      <w:r w:rsidR="00E94798" w:rsidRPr="000E7B6B">
        <w:t>0</w:t>
      </w:r>
      <w:r w:rsidR="00306280" w:rsidRPr="000E7B6B">
        <w:t>,</w:t>
      </w:r>
      <w:r w:rsidR="00E94798" w:rsidRPr="000E7B6B">
        <w:t>1</w:t>
      </w:r>
      <w:r w:rsidR="00F54C4A" w:rsidRPr="000E7B6B">
        <w:t>5</w:t>
      </w:r>
      <w:r w:rsidR="00F94C60" w:rsidRPr="000E7B6B">
        <w:t>0</w:t>
      </w:r>
      <w:r w:rsidRPr="000E7B6B">
        <w:rPr>
          <w:vertAlign w:val="superscript"/>
        </w:rPr>
        <w:t>2</w:t>
      </w:r>
      <w:r w:rsidR="00306280" w:rsidRPr="000E7B6B">
        <w:t>Ч</w:t>
      </w:r>
      <w:r w:rsidR="00E94798" w:rsidRPr="000E7B6B">
        <w:t>0</w:t>
      </w:r>
      <w:r w:rsidR="00306280" w:rsidRPr="000E7B6B">
        <w:t>,</w:t>
      </w:r>
      <w:r w:rsidR="00F54C4A" w:rsidRPr="000E7B6B">
        <w:t>030</w:t>
      </w:r>
      <w:r w:rsidR="00F94C60" w:rsidRPr="000E7B6B">
        <w:t>Ч7800</w:t>
      </w:r>
      <w:r w:rsidR="000E7B6B" w:rsidRPr="000E7B6B">
        <w:t xml:space="preserve">) </w:t>
      </w:r>
      <w:r w:rsidR="00F94C60" w:rsidRPr="000E7B6B">
        <w:t>/4=4</w:t>
      </w:r>
      <w:r w:rsidR="00306280" w:rsidRPr="000E7B6B">
        <w:t>,</w:t>
      </w:r>
      <w:r w:rsidR="00F94C60" w:rsidRPr="000E7B6B">
        <w:t>1</w:t>
      </w:r>
      <w:r w:rsidR="000E7B6B" w:rsidRPr="000E7B6B">
        <w:t xml:space="preserve"> </w:t>
      </w:r>
      <w:r w:rsidRPr="000E7B6B">
        <w:t>кг</w:t>
      </w:r>
      <w:r w:rsidR="000E7B6B" w:rsidRPr="000E7B6B">
        <w:t>;</w:t>
      </w:r>
    </w:p>
    <w:p w:rsidR="000E7B6B" w:rsidRDefault="00231429" w:rsidP="000E7B6B">
      <w:pPr>
        <w:tabs>
          <w:tab w:val="left" w:pos="726"/>
        </w:tabs>
        <w:contextualSpacing/>
      </w:pPr>
      <w:r w:rsidRPr="000E7B6B">
        <w:t>К=1</w:t>
      </w:r>
      <w:r w:rsidR="00E94798" w:rsidRPr="000E7B6B">
        <w:t>,</w:t>
      </w:r>
      <w:r w:rsidRPr="000E7B6B">
        <w:t>9</w:t>
      </w:r>
      <w:r w:rsidR="00E94798" w:rsidRPr="000E7B6B">
        <w:t>/</w:t>
      </w:r>
      <w:r w:rsidR="00F94C60" w:rsidRPr="000E7B6B">
        <w:t>4</w:t>
      </w:r>
      <w:r w:rsidR="00E94798" w:rsidRPr="000E7B6B">
        <w:t>,</w:t>
      </w:r>
      <w:r w:rsidR="00F94C60" w:rsidRPr="000E7B6B">
        <w:t>1</w:t>
      </w:r>
      <w:r w:rsidR="00E94798" w:rsidRPr="000E7B6B">
        <w:t>=0,</w:t>
      </w:r>
      <w:r w:rsidR="00F94C60" w:rsidRPr="000E7B6B">
        <w:t>46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756F84" w:rsidP="000E7B6B">
      <w:pPr>
        <w:tabs>
          <w:tab w:val="left" w:pos="726"/>
        </w:tabs>
        <w:contextualSpacing/>
      </w:pPr>
      <w:r w:rsidRPr="000E7B6B">
        <w:t>Для</w:t>
      </w:r>
      <w:r w:rsidR="000E7B6B" w:rsidRPr="000E7B6B">
        <w:t xml:space="preserve"> </w:t>
      </w:r>
      <w:r w:rsidRPr="000E7B6B">
        <w:t>штамповки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45" type="#_x0000_t75" style="width:140.25pt;height:195.75pt">
            <v:imagedata r:id="rId126" o:title=""/>
          </v:shape>
        </w:pict>
      </w:r>
    </w:p>
    <w:p w:rsidR="000E7B6B" w:rsidRDefault="00756F84" w:rsidP="000E7B6B">
      <w:pPr>
        <w:tabs>
          <w:tab w:val="left" w:pos="726"/>
        </w:tabs>
        <w:contextualSpacing/>
      </w:pPr>
      <w:r w:rsidRPr="000E7B6B">
        <w:t>Рисунок</w:t>
      </w:r>
      <w:r w:rsidR="000E7B6B" w:rsidRPr="000E7B6B">
        <w:t xml:space="preserve"> </w:t>
      </w:r>
      <w:r w:rsidR="00285900" w:rsidRPr="000E7B6B">
        <w:t>2</w:t>
      </w:r>
      <w:r w:rsidR="000E7B6B">
        <w:t>.2</w:t>
      </w:r>
      <w:r w:rsidR="000E7B6B" w:rsidRPr="000E7B6B">
        <w:t xml:space="preserve"> - </w:t>
      </w:r>
      <w:r w:rsidRPr="000E7B6B">
        <w:t>Заготовка-штамповка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rPr>
          <w:lang w:val="en-US"/>
        </w:rPr>
        <w:t>m</w:t>
      </w:r>
      <w:r w:rsidRPr="000E7B6B">
        <w:rPr>
          <w:vertAlign w:val="subscript"/>
        </w:rPr>
        <w:t>З</w:t>
      </w:r>
      <w:r w:rsidRPr="000E7B6B">
        <w:t>=</w:t>
      </w:r>
      <w:r w:rsidR="000E7B6B">
        <w:t xml:space="preserve"> (</w:t>
      </w:r>
      <w:r w:rsidRPr="000E7B6B">
        <w:t>π</w:t>
      </w:r>
      <w:r w:rsidR="00306280" w:rsidRPr="000E7B6B">
        <w:t>Ч</w:t>
      </w:r>
      <w:r w:rsidRPr="000E7B6B">
        <w:t>Д</w:t>
      </w:r>
      <w:r w:rsidRPr="000E7B6B">
        <w:rPr>
          <w:vertAlign w:val="superscript"/>
        </w:rPr>
        <w:t>2</w:t>
      </w:r>
      <w:r w:rsidR="00306280" w:rsidRPr="000E7B6B">
        <w:t>Ч</w:t>
      </w:r>
      <w:r w:rsidRPr="000E7B6B">
        <w:rPr>
          <w:lang w:val="en-US"/>
        </w:rPr>
        <w:t>l</w:t>
      </w:r>
      <w:r w:rsidR="000E7B6B" w:rsidRPr="000E7B6B">
        <w:t xml:space="preserve"> - </w:t>
      </w:r>
      <w:r w:rsidRPr="000E7B6B">
        <w:t>π</w:t>
      </w:r>
      <w:r w:rsidR="00306280" w:rsidRPr="000E7B6B">
        <w:t>Ч</w:t>
      </w:r>
      <w:r w:rsidRPr="000E7B6B">
        <w:rPr>
          <w:lang w:val="en-US"/>
        </w:rPr>
        <w:t>d</w:t>
      </w:r>
      <w:r w:rsidRPr="000E7B6B">
        <w:rPr>
          <w:vertAlign w:val="superscript"/>
        </w:rPr>
        <w:t>2</w:t>
      </w:r>
      <w:r w:rsidR="00306280" w:rsidRPr="000E7B6B">
        <w:t>Ч</w:t>
      </w:r>
      <w:r w:rsidRPr="000E7B6B">
        <w:rPr>
          <w:lang w:val="en-US"/>
        </w:rPr>
        <w:t>l</w:t>
      </w:r>
      <w:r w:rsidR="000E7B6B" w:rsidRPr="000E7B6B">
        <w:t xml:space="preserve">) </w:t>
      </w:r>
      <w:r w:rsidR="00306280" w:rsidRPr="000E7B6B">
        <w:t>Ч</w:t>
      </w:r>
      <w:r w:rsidR="00285900" w:rsidRPr="000E7B6B">
        <w:t>ρ/4,</w:t>
      </w:r>
      <w:r w:rsidR="000E7B6B">
        <w:t xml:space="preserve"> (</w:t>
      </w:r>
      <w:r w:rsidR="00285900" w:rsidRPr="000E7B6B">
        <w:t>2</w:t>
      </w:r>
      <w:r w:rsidR="000E7B6B">
        <w:t>.4</w:t>
      </w:r>
      <w:r w:rsidR="000E7B6B" w:rsidRPr="000E7B6B">
        <w:t>)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756F84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rPr>
          <w:lang w:val="en-US"/>
        </w:rPr>
        <w:t>d</w:t>
      </w:r>
      <w:r w:rsidR="000E7B6B" w:rsidRPr="000E7B6B">
        <w:t xml:space="preserve"> - </w:t>
      </w:r>
      <w:r w:rsidRPr="000E7B6B">
        <w:t>внутренний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r w:rsidRPr="000E7B6B">
        <w:t>заготовки,</w:t>
      </w:r>
      <w:r w:rsidR="000E7B6B" w:rsidRPr="000E7B6B">
        <w:t xml:space="preserve"> </w:t>
      </w:r>
      <w:r w:rsidRPr="000E7B6B">
        <w:t>м</w:t>
      </w:r>
      <w:r w:rsidR="000E7B6B" w:rsidRPr="000E7B6B">
        <w:t>;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756F84" w:rsidP="000E7B6B">
      <w:pPr>
        <w:tabs>
          <w:tab w:val="left" w:pos="726"/>
        </w:tabs>
        <w:contextualSpacing/>
      </w:pPr>
      <w:r w:rsidRPr="000E7B6B">
        <w:rPr>
          <w:lang w:val="en-US"/>
        </w:rPr>
        <w:t>m</w:t>
      </w:r>
      <w:r w:rsidRPr="000E7B6B">
        <w:rPr>
          <w:vertAlign w:val="subscript"/>
        </w:rPr>
        <w:t>З</w:t>
      </w:r>
      <w:r w:rsidRPr="000E7B6B">
        <w:t>=</w:t>
      </w:r>
      <w:r w:rsidR="000E7B6B">
        <w:t xml:space="preserve"> (</w:t>
      </w:r>
      <w:r w:rsidR="00306280" w:rsidRPr="000E7B6B">
        <w:t>3,</w:t>
      </w:r>
      <w:r w:rsidR="00E94798" w:rsidRPr="000E7B6B">
        <w:t>14</w:t>
      </w:r>
      <w:r w:rsidR="00306280" w:rsidRPr="000E7B6B">
        <w:t>Ч</w:t>
      </w:r>
      <w:r w:rsidR="00E94798" w:rsidRPr="000E7B6B">
        <w:t>0</w:t>
      </w:r>
      <w:r w:rsidR="00306280" w:rsidRPr="000E7B6B">
        <w:t>,</w:t>
      </w:r>
      <w:r w:rsidR="00E94798" w:rsidRPr="000E7B6B">
        <w:t>1</w:t>
      </w:r>
      <w:r w:rsidR="00F54C4A" w:rsidRPr="000E7B6B">
        <w:t>5</w:t>
      </w:r>
      <w:r w:rsidR="00F94C60" w:rsidRPr="000E7B6B">
        <w:t>0</w:t>
      </w:r>
      <w:r w:rsidRPr="000E7B6B">
        <w:rPr>
          <w:vertAlign w:val="superscript"/>
        </w:rPr>
        <w:t>2</w:t>
      </w:r>
      <w:r w:rsidR="00306280" w:rsidRPr="000E7B6B">
        <w:t>Ч</w:t>
      </w:r>
      <w:r w:rsidR="00E94798" w:rsidRPr="000E7B6B">
        <w:t>0</w:t>
      </w:r>
      <w:r w:rsidR="00306280" w:rsidRPr="000E7B6B">
        <w:t>,0</w:t>
      </w:r>
      <w:r w:rsidR="00F54C4A" w:rsidRPr="000E7B6B">
        <w:t>30</w:t>
      </w:r>
      <w:r w:rsidR="00306280" w:rsidRPr="000E7B6B">
        <w:t>-3,</w:t>
      </w:r>
      <w:r w:rsidR="00E94798" w:rsidRPr="000E7B6B">
        <w:t>14</w:t>
      </w:r>
      <w:r w:rsidR="00306280" w:rsidRPr="000E7B6B">
        <w:t>Ч</w:t>
      </w:r>
      <w:r w:rsidR="00E94798" w:rsidRPr="000E7B6B">
        <w:t>0</w:t>
      </w:r>
      <w:r w:rsidR="00306280" w:rsidRPr="000E7B6B">
        <w:t>,</w:t>
      </w:r>
      <w:r w:rsidR="00E94798" w:rsidRPr="000E7B6B">
        <w:t>0</w:t>
      </w:r>
      <w:r w:rsidR="00231429" w:rsidRPr="000E7B6B">
        <w:t>40</w:t>
      </w:r>
      <w:r w:rsidRPr="000E7B6B">
        <w:rPr>
          <w:vertAlign w:val="superscript"/>
        </w:rPr>
        <w:t>2</w:t>
      </w:r>
      <w:r w:rsidR="00306280" w:rsidRPr="000E7B6B">
        <w:t>Ч</w:t>
      </w:r>
      <w:r w:rsidR="00E94798" w:rsidRPr="000E7B6B">
        <w:t>0</w:t>
      </w:r>
      <w:r w:rsidR="00306280" w:rsidRPr="000E7B6B">
        <w:t>,</w:t>
      </w:r>
      <w:r w:rsidR="00E94798" w:rsidRPr="000E7B6B">
        <w:t>0</w:t>
      </w:r>
      <w:r w:rsidR="00F54C4A" w:rsidRPr="000E7B6B">
        <w:t>30</w:t>
      </w:r>
      <w:r w:rsidR="000E7B6B" w:rsidRPr="000E7B6B">
        <w:t xml:space="preserve">) </w:t>
      </w:r>
      <w:r w:rsidR="00306280" w:rsidRPr="000E7B6B">
        <w:t>Ч</w:t>
      </w:r>
      <w:r w:rsidR="00231429" w:rsidRPr="000E7B6B">
        <w:t>7800/4=3</w:t>
      </w:r>
      <w:r w:rsidR="00E94798" w:rsidRPr="000E7B6B">
        <w:t>,</w:t>
      </w:r>
      <w:r w:rsidR="00F94C60" w:rsidRPr="000E7B6B">
        <w:t>8</w:t>
      </w:r>
      <w:r w:rsidR="000E7B6B" w:rsidRPr="000E7B6B">
        <w:t xml:space="preserve"> </w:t>
      </w:r>
      <w:r w:rsidRPr="000E7B6B">
        <w:t>кг</w:t>
      </w:r>
      <w:r w:rsidR="000E7B6B" w:rsidRPr="000E7B6B">
        <w:t>;</w:t>
      </w:r>
    </w:p>
    <w:p w:rsidR="000E7B6B" w:rsidRDefault="00231429" w:rsidP="000E7B6B">
      <w:pPr>
        <w:tabs>
          <w:tab w:val="left" w:pos="726"/>
        </w:tabs>
        <w:contextualSpacing/>
      </w:pPr>
      <w:r w:rsidRPr="000E7B6B">
        <w:t>К=1,9</w:t>
      </w:r>
      <w:r w:rsidR="00E94798" w:rsidRPr="000E7B6B">
        <w:t>/</w:t>
      </w:r>
      <w:r w:rsidRPr="000E7B6B">
        <w:t>3</w:t>
      </w:r>
      <w:r w:rsidR="00E94798" w:rsidRPr="000E7B6B">
        <w:t>,</w:t>
      </w:r>
      <w:r w:rsidR="00F94C60" w:rsidRPr="000E7B6B">
        <w:t>8</w:t>
      </w:r>
      <w:r w:rsidRPr="000E7B6B">
        <w:t>=0,5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Default="00756F84" w:rsidP="000E7B6B">
      <w:pPr>
        <w:tabs>
          <w:tab w:val="left" w:pos="726"/>
        </w:tabs>
        <w:contextualSpacing/>
      </w:pPr>
      <w:r w:rsidRPr="000E7B6B">
        <w:t>Коэффициент</w:t>
      </w:r>
      <w:r w:rsidR="000E7B6B" w:rsidRPr="000E7B6B">
        <w:t xml:space="preserve"> </w:t>
      </w:r>
      <w:r w:rsidRPr="000E7B6B">
        <w:t>использования</w:t>
      </w:r>
      <w:r w:rsidR="000E7B6B" w:rsidRPr="000E7B6B">
        <w:t xml:space="preserve"> </w:t>
      </w:r>
      <w:r w:rsidRPr="000E7B6B">
        <w:t>материала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заготовке-штамповке</w:t>
      </w:r>
      <w:r w:rsidR="000E7B6B" w:rsidRPr="000E7B6B">
        <w:t xml:space="preserve"> </w:t>
      </w:r>
      <w:r w:rsidRPr="000E7B6B">
        <w:t>выше,</w:t>
      </w:r>
      <w:r w:rsidR="000E7B6B" w:rsidRPr="000E7B6B">
        <w:t xml:space="preserve"> </w:t>
      </w:r>
      <w:r w:rsidRPr="000E7B6B">
        <w:t>таким</w:t>
      </w:r>
      <w:r w:rsidR="000E7B6B" w:rsidRPr="000E7B6B">
        <w:t xml:space="preserve"> </w:t>
      </w:r>
      <w:r w:rsidRPr="000E7B6B">
        <w:t>образом,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="00053AF8" w:rsidRPr="000E7B6B">
        <w:t>дискового</w:t>
      </w:r>
      <w:r w:rsidR="000E7B6B" w:rsidRPr="000E7B6B">
        <w:t xml:space="preserve"> </w:t>
      </w:r>
      <w:r w:rsidR="00053AF8" w:rsidRPr="000E7B6B">
        <w:t>прямозубого</w:t>
      </w:r>
      <w:r w:rsidR="000E7B6B" w:rsidRPr="000E7B6B">
        <w:t xml:space="preserve"> </w:t>
      </w:r>
      <w:r w:rsidR="00053AF8" w:rsidRPr="000E7B6B">
        <w:t>долбяка</w:t>
      </w:r>
      <w:r w:rsidR="000E7B6B" w:rsidRPr="000E7B6B">
        <w:t xml:space="preserve"> </w:t>
      </w:r>
      <w:r w:rsidRPr="000E7B6B">
        <w:t>принимаем</w:t>
      </w:r>
      <w:r w:rsidR="000E7B6B" w:rsidRPr="000E7B6B">
        <w:t xml:space="preserve"> </w:t>
      </w:r>
      <w:r w:rsidRPr="000E7B6B">
        <w:t>заготовку-штамповку,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оправдано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условиях</w:t>
      </w:r>
      <w:r w:rsidR="000E7B6B" w:rsidRPr="000E7B6B">
        <w:t xml:space="preserve"> </w:t>
      </w:r>
      <w:r w:rsidR="00835BB1" w:rsidRPr="000E7B6B">
        <w:t>массов</w:t>
      </w:r>
      <w:r w:rsidRPr="000E7B6B">
        <w:t>ого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>.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285900" w:rsidP="009B7A2F">
      <w:pPr>
        <w:pStyle w:val="10"/>
      </w:pPr>
      <w:bookmarkStart w:id="8" w:name="_Toc289876592"/>
      <w:r w:rsidRPr="000E7B6B">
        <w:t>2</w:t>
      </w:r>
      <w:r w:rsidR="000E7B6B">
        <w:t>.3</w:t>
      </w:r>
      <w:r w:rsidR="000E7B6B" w:rsidRPr="000E7B6B">
        <w:t xml:space="preserve"> </w:t>
      </w:r>
      <w:r w:rsidR="00950922" w:rsidRPr="000E7B6B">
        <w:t>Проектирование</w:t>
      </w:r>
      <w:r w:rsidR="000E7B6B" w:rsidRPr="000E7B6B">
        <w:t xml:space="preserve"> </w:t>
      </w:r>
      <w:r w:rsidR="00F4424C" w:rsidRPr="000E7B6B">
        <w:t>маршрутного</w:t>
      </w:r>
      <w:r w:rsidR="000E7B6B" w:rsidRPr="000E7B6B">
        <w:t xml:space="preserve"> </w:t>
      </w:r>
      <w:r w:rsidR="00F4424C" w:rsidRPr="000E7B6B">
        <w:t>технологического</w:t>
      </w:r>
      <w:r w:rsidR="000E7B6B" w:rsidRPr="000E7B6B">
        <w:t xml:space="preserve"> </w:t>
      </w:r>
      <w:r w:rsidR="00F4424C" w:rsidRPr="000E7B6B">
        <w:t>процесса</w:t>
      </w:r>
      <w:bookmarkEnd w:id="8"/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При</w:t>
      </w:r>
      <w:r w:rsidR="000E7B6B" w:rsidRPr="000E7B6B">
        <w:t xml:space="preserve"> </w:t>
      </w:r>
      <w:r w:rsidRPr="000E7B6B">
        <w:t>разработке</w:t>
      </w:r>
      <w:r w:rsidR="000E7B6B" w:rsidRPr="000E7B6B">
        <w:t xml:space="preserve"> </w:t>
      </w:r>
      <w:r w:rsidRPr="000E7B6B">
        <w:t>технологического</w:t>
      </w:r>
      <w:r w:rsidR="000E7B6B" w:rsidRPr="000E7B6B">
        <w:t xml:space="preserve"> </w:t>
      </w:r>
      <w:r w:rsidRPr="000E7B6B">
        <w:t>процесса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="001460A1" w:rsidRPr="000E7B6B">
        <w:t>дисково</w:t>
      </w:r>
      <w:r w:rsidR="00950922" w:rsidRPr="000E7B6B">
        <w:t>го</w:t>
      </w:r>
      <w:r w:rsidR="000E7B6B" w:rsidRPr="000E7B6B">
        <w:t xml:space="preserve"> </w:t>
      </w:r>
      <w:r w:rsidR="00950922" w:rsidRPr="000E7B6B">
        <w:t>долбяка</w:t>
      </w:r>
      <w:r w:rsidR="000E7B6B" w:rsidRPr="000E7B6B">
        <w:t xml:space="preserve"> </w:t>
      </w:r>
      <w:r w:rsidRPr="000E7B6B">
        <w:t>был</w:t>
      </w:r>
      <w:r w:rsidR="000E7B6B" w:rsidRPr="000E7B6B">
        <w:t xml:space="preserve"> </w:t>
      </w:r>
      <w:r w:rsidRPr="000E7B6B">
        <w:t>использован</w:t>
      </w:r>
      <w:r w:rsidR="000E7B6B" w:rsidRPr="000E7B6B">
        <w:t xml:space="preserve"> </w:t>
      </w:r>
      <w:r w:rsidRPr="000E7B6B">
        <w:t>базовый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Pr="000E7B6B">
        <w:t>этого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="00950922" w:rsidRPr="000E7B6B">
        <w:t>долбяка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проектируемом</w:t>
      </w:r>
      <w:r w:rsidR="000E7B6B" w:rsidRPr="000E7B6B">
        <w:t xml:space="preserve"> </w:t>
      </w:r>
      <w:r w:rsidR="00950922" w:rsidRPr="000E7B6B">
        <w:t>технологическом</w:t>
      </w:r>
      <w:r w:rsidR="000E7B6B" w:rsidRPr="000E7B6B">
        <w:t xml:space="preserve"> </w:t>
      </w:r>
      <w:r w:rsidR="00950922" w:rsidRPr="000E7B6B">
        <w:t>процессе</w:t>
      </w:r>
      <w:r w:rsidR="000E7B6B" w:rsidRPr="000E7B6B">
        <w:t xml:space="preserve"> </w:t>
      </w:r>
      <w:r w:rsidR="00950922" w:rsidRPr="000E7B6B">
        <w:t>было</w:t>
      </w:r>
      <w:r w:rsidR="000E7B6B" w:rsidRPr="000E7B6B">
        <w:t xml:space="preserve"> </w:t>
      </w:r>
      <w:r w:rsidR="00950922" w:rsidRPr="000E7B6B">
        <w:t>использован</w:t>
      </w:r>
      <w:r w:rsidRPr="000E7B6B">
        <w:t>о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производительное</w:t>
      </w:r>
      <w:r w:rsidR="000E7B6B" w:rsidRPr="000E7B6B">
        <w:t xml:space="preserve"> </w:t>
      </w:r>
      <w:r w:rsidRPr="000E7B6B">
        <w:t>оборудование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режущий</w:t>
      </w:r>
      <w:r w:rsidR="000E7B6B" w:rsidRPr="000E7B6B">
        <w:t xml:space="preserve"> </w:t>
      </w:r>
      <w:r w:rsidRPr="000E7B6B">
        <w:t>инструмент,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частности</w:t>
      </w:r>
      <w:r w:rsidR="000E7B6B" w:rsidRPr="000E7B6B">
        <w:t xml:space="preserve"> </w:t>
      </w:r>
      <w:r w:rsidRPr="000E7B6B">
        <w:t>режущие</w:t>
      </w:r>
      <w:r w:rsidR="000E7B6B" w:rsidRPr="000E7B6B">
        <w:t xml:space="preserve"> </w:t>
      </w:r>
      <w:r w:rsidRPr="000E7B6B">
        <w:t>инструменты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напайными</w:t>
      </w:r>
      <w:r w:rsidR="000E7B6B" w:rsidRPr="000E7B6B">
        <w:t xml:space="preserve"> </w:t>
      </w:r>
      <w:r w:rsidRPr="000E7B6B">
        <w:t>пластинами</w:t>
      </w:r>
      <w:r w:rsidR="000E7B6B" w:rsidRPr="000E7B6B">
        <w:t xml:space="preserve"> </w:t>
      </w:r>
      <w:r w:rsidRPr="000E7B6B">
        <w:t>были</w:t>
      </w:r>
      <w:r w:rsidR="000E7B6B" w:rsidRPr="000E7B6B">
        <w:t xml:space="preserve"> </w:t>
      </w:r>
      <w:r w:rsidRPr="000E7B6B">
        <w:t>заменены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сборные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механическим</w:t>
      </w:r>
      <w:r w:rsidR="000E7B6B" w:rsidRPr="000E7B6B">
        <w:t xml:space="preserve"> </w:t>
      </w:r>
      <w:r w:rsidRPr="000E7B6B">
        <w:t>креплением</w:t>
      </w:r>
      <w:r w:rsidR="000E7B6B" w:rsidRPr="000E7B6B">
        <w:t xml:space="preserve"> </w:t>
      </w:r>
      <w:r w:rsidRPr="000E7B6B">
        <w:t>твердосплавных</w:t>
      </w:r>
      <w:r w:rsidR="000E7B6B" w:rsidRPr="000E7B6B">
        <w:t xml:space="preserve"> </w:t>
      </w:r>
      <w:r w:rsidRPr="000E7B6B">
        <w:t>пластин,</w:t>
      </w:r>
      <w:r w:rsidR="000E7B6B" w:rsidRPr="000E7B6B">
        <w:t xml:space="preserve"> </w:t>
      </w:r>
      <w:r w:rsidRPr="000E7B6B">
        <w:t>блочно-модульные</w:t>
      </w:r>
      <w:r w:rsidR="000E7B6B" w:rsidRPr="000E7B6B">
        <w:t xml:space="preserve"> </w:t>
      </w:r>
      <w:r w:rsidRPr="000E7B6B">
        <w:t>системы</w:t>
      </w:r>
      <w:r w:rsidR="000E7B6B" w:rsidRPr="000E7B6B">
        <w:t>.</w:t>
      </w: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базовый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 w:rsidRPr="000E7B6B">
        <w:t xml:space="preserve"> </w:t>
      </w:r>
      <w:r w:rsidRPr="000E7B6B">
        <w:t>внесены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изменения</w:t>
      </w:r>
      <w:r w:rsidR="000E7B6B" w:rsidRPr="000E7B6B">
        <w:t>:</w:t>
      </w: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1</w:t>
      </w:r>
      <w:r w:rsidR="000E7B6B" w:rsidRPr="000E7B6B">
        <w:t xml:space="preserve">) </w:t>
      </w:r>
      <w:r w:rsidR="00D800F6" w:rsidRPr="000E7B6B">
        <w:t>Токарные</w:t>
      </w:r>
      <w:r w:rsidR="000E7B6B" w:rsidRPr="000E7B6B">
        <w:t xml:space="preserve"> </w:t>
      </w:r>
      <w:r w:rsidR="00D800F6" w:rsidRPr="000E7B6B">
        <w:t>станки</w:t>
      </w:r>
      <w:r w:rsidR="000E7B6B" w:rsidRPr="000E7B6B">
        <w:t xml:space="preserve"> </w:t>
      </w:r>
      <w:r w:rsidR="00D800F6" w:rsidRPr="000E7B6B">
        <w:t>заменены</w:t>
      </w:r>
      <w:r w:rsidR="000E7B6B" w:rsidRPr="000E7B6B">
        <w:t xml:space="preserve"> </w:t>
      </w:r>
      <w:r w:rsidR="00D800F6" w:rsidRPr="000E7B6B">
        <w:t>на</w:t>
      </w:r>
      <w:r w:rsidR="000E7B6B" w:rsidRPr="000E7B6B">
        <w:t xml:space="preserve"> </w:t>
      </w:r>
      <w:r w:rsidR="00D800F6" w:rsidRPr="000E7B6B">
        <w:t>токарные</w:t>
      </w:r>
      <w:r w:rsidR="000E7B6B" w:rsidRPr="000E7B6B">
        <w:t xml:space="preserve"> </w:t>
      </w:r>
      <w:r w:rsidR="00D800F6" w:rsidRPr="000E7B6B">
        <w:t>с</w:t>
      </w:r>
      <w:r w:rsidR="000E7B6B" w:rsidRPr="000E7B6B">
        <w:t xml:space="preserve"> </w:t>
      </w:r>
      <w:r w:rsidR="00D800F6" w:rsidRPr="000E7B6B">
        <w:t>ЧПУ</w:t>
      </w:r>
      <w:r w:rsidR="000E7B6B" w:rsidRPr="000E7B6B">
        <w:t>;</w:t>
      </w: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2</w:t>
      </w:r>
      <w:r w:rsidR="000E7B6B" w:rsidRPr="000E7B6B">
        <w:t xml:space="preserve">) </w:t>
      </w:r>
      <w:r w:rsidR="00A75D15" w:rsidRPr="000E7B6B">
        <w:t>Слесарные</w:t>
      </w:r>
      <w:r w:rsidR="000E7B6B" w:rsidRPr="000E7B6B">
        <w:t xml:space="preserve"> </w:t>
      </w:r>
      <w:r w:rsidR="00136A52" w:rsidRPr="000E7B6B">
        <w:t>операции</w:t>
      </w:r>
      <w:r w:rsidR="000E7B6B" w:rsidRPr="000E7B6B">
        <w:t xml:space="preserve"> </w:t>
      </w:r>
      <w:r w:rsidR="00136A52" w:rsidRPr="000E7B6B">
        <w:t>исключены</w:t>
      </w:r>
      <w:r w:rsidR="000E7B6B" w:rsidRPr="000E7B6B">
        <w:t xml:space="preserve"> </w:t>
      </w:r>
      <w:r w:rsidR="00136A52" w:rsidRPr="000E7B6B">
        <w:t>из</w:t>
      </w:r>
      <w:r w:rsidR="000E7B6B" w:rsidRPr="000E7B6B">
        <w:t xml:space="preserve"> </w:t>
      </w:r>
      <w:r w:rsidR="00136A52" w:rsidRPr="000E7B6B">
        <w:t>технологического</w:t>
      </w:r>
      <w:r w:rsidR="000E7B6B" w:rsidRPr="000E7B6B">
        <w:t xml:space="preserve"> </w:t>
      </w:r>
      <w:r w:rsidR="00136A52" w:rsidRPr="000E7B6B">
        <w:t>процесса</w:t>
      </w:r>
      <w:r w:rsidR="000E7B6B" w:rsidRPr="000E7B6B">
        <w:t xml:space="preserve"> </w:t>
      </w:r>
      <w:r w:rsidR="00136A52" w:rsidRPr="000E7B6B">
        <w:t>в</w:t>
      </w:r>
      <w:r w:rsidR="000E7B6B" w:rsidRPr="000E7B6B">
        <w:t xml:space="preserve"> </w:t>
      </w:r>
      <w:r w:rsidR="00136A52" w:rsidRPr="000E7B6B">
        <w:t>связи</w:t>
      </w:r>
      <w:r w:rsidR="000E7B6B" w:rsidRPr="000E7B6B">
        <w:t xml:space="preserve"> </w:t>
      </w:r>
      <w:r w:rsidR="00136A52" w:rsidRPr="000E7B6B">
        <w:t>с</w:t>
      </w:r>
      <w:r w:rsidR="000E7B6B" w:rsidRPr="000E7B6B">
        <w:t xml:space="preserve"> </w:t>
      </w:r>
      <w:r w:rsidR="00136A52" w:rsidRPr="000E7B6B">
        <w:t>повышением</w:t>
      </w:r>
      <w:r w:rsidR="000E7B6B" w:rsidRPr="000E7B6B">
        <w:t xml:space="preserve"> </w:t>
      </w:r>
      <w:r w:rsidR="00136A52" w:rsidRPr="000E7B6B">
        <w:t>культуры</w:t>
      </w:r>
      <w:r w:rsidR="000E7B6B" w:rsidRPr="000E7B6B">
        <w:t xml:space="preserve"> </w:t>
      </w:r>
      <w:r w:rsidR="00136A52" w:rsidRPr="000E7B6B">
        <w:t>производства</w:t>
      </w:r>
      <w:r w:rsidR="000E7B6B" w:rsidRPr="000E7B6B">
        <w:t>;</w:t>
      </w: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3</w:t>
      </w:r>
      <w:r w:rsidR="000E7B6B" w:rsidRPr="000E7B6B">
        <w:t xml:space="preserve">) </w:t>
      </w:r>
      <w:r w:rsidR="00136A52" w:rsidRPr="000E7B6B">
        <w:t>Горизонтально-фрезерные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заменены</w:t>
      </w:r>
      <w:r w:rsidR="000E7B6B" w:rsidRPr="000E7B6B">
        <w:t xml:space="preserve"> </w:t>
      </w:r>
      <w:r w:rsidR="00136A52" w:rsidRPr="000E7B6B">
        <w:t>зубоф</w:t>
      </w:r>
      <w:r w:rsidRPr="000E7B6B">
        <w:t>резерными,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значительно</w:t>
      </w:r>
      <w:r w:rsidR="000E7B6B" w:rsidRPr="000E7B6B">
        <w:t xml:space="preserve"> </w:t>
      </w:r>
      <w:r w:rsidRPr="000E7B6B">
        <w:t>повышает</w:t>
      </w:r>
      <w:r w:rsidR="000E7B6B" w:rsidRPr="000E7B6B">
        <w:t xml:space="preserve"> </w:t>
      </w:r>
      <w:r w:rsidRPr="000E7B6B">
        <w:t>производительность</w:t>
      </w:r>
      <w:r w:rsidR="000E7B6B" w:rsidRPr="000E7B6B">
        <w:t xml:space="preserve"> </w:t>
      </w:r>
      <w:r w:rsidRPr="000E7B6B">
        <w:t>работ</w:t>
      </w:r>
      <w:r w:rsidR="000E7B6B" w:rsidRPr="000E7B6B">
        <w:t xml:space="preserve"> </w:t>
      </w:r>
      <w:r w:rsidR="00136A52" w:rsidRPr="000E7B6B">
        <w:t>за</w:t>
      </w:r>
      <w:r w:rsidR="000E7B6B" w:rsidRPr="000E7B6B">
        <w:t xml:space="preserve"> </w:t>
      </w:r>
      <w:r w:rsidR="00136A52" w:rsidRPr="000E7B6B">
        <w:t>счёт</w:t>
      </w:r>
      <w:r w:rsidR="000E7B6B" w:rsidRPr="000E7B6B">
        <w:t xml:space="preserve"> </w:t>
      </w:r>
      <w:r w:rsidR="00136A52" w:rsidRPr="000E7B6B">
        <w:t>использования</w:t>
      </w:r>
      <w:r w:rsidR="000E7B6B" w:rsidRPr="000E7B6B">
        <w:t xml:space="preserve"> </w:t>
      </w:r>
      <w:r w:rsidR="00136A52" w:rsidRPr="000E7B6B">
        <w:t>червячных</w:t>
      </w:r>
      <w:r w:rsidR="000E7B6B" w:rsidRPr="000E7B6B">
        <w:t xml:space="preserve"> </w:t>
      </w:r>
      <w:r w:rsidR="00136A52" w:rsidRPr="000E7B6B">
        <w:t>модульных</w:t>
      </w:r>
      <w:r w:rsidR="000E7B6B" w:rsidRPr="000E7B6B">
        <w:t xml:space="preserve"> </w:t>
      </w:r>
      <w:r w:rsidR="00136A52" w:rsidRPr="000E7B6B">
        <w:t>фрез</w:t>
      </w:r>
      <w:r w:rsidR="000E7B6B" w:rsidRPr="000E7B6B">
        <w:t>;</w:t>
      </w: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4</w:t>
      </w:r>
      <w:r w:rsidR="000E7B6B" w:rsidRPr="000E7B6B">
        <w:t xml:space="preserve">) </w:t>
      </w:r>
      <w:r w:rsidR="00BC52ED" w:rsidRPr="000E7B6B">
        <w:t>шлифовальные</w:t>
      </w:r>
      <w:r w:rsidR="000E7B6B" w:rsidRPr="000E7B6B">
        <w:t xml:space="preserve"> </w:t>
      </w:r>
      <w:r w:rsidR="00BC52ED" w:rsidRPr="000E7B6B">
        <w:t>станки</w:t>
      </w:r>
      <w:r w:rsidR="000E7B6B" w:rsidRPr="000E7B6B">
        <w:t xml:space="preserve"> </w:t>
      </w:r>
      <w:r w:rsidR="00BC52ED" w:rsidRPr="000E7B6B">
        <w:t>заменены</w:t>
      </w:r>
      <w:r w:rsidR="000E7B6B" w:rsidRPr="000E7B6B">
        <w:t xml:space="preserve"> </w:t>
      </w:r>
      <w:r w:rsidR="00BC52ED" w:rsidRPr="000E7B6B">
        <w:t>на</w:t>
      </w:r>
      <w:r w:rsidR="000E7B6B" w:rsidRPr="000E7B6B">
        <w:t xml:space="preserve"> </w:t>
      </w:r>
      <w:r w:rsidR="00BC52ED" w:rsidRPr="000E7B6B">
        <w:t>шлифовальные</w:t>
      </w:r>
      <w:r w:rsidR="000E7B6B" w:rsidRPr="000E7B6B">
        <w:t xml:space="preserve"> </w:t>
      </w:r>
      <w:r w:rsidR="00BC52ED" w:rsidRPr="000E7B6B">
        <w:t>с</w:t>
      </w:r>
      <w:r w:rsidR="000E7B6B" w:rsidRPr="000E7B6B">
        <w:t xml:space="preserve"> </w:t>
      </w:r>
      <w:r w:rsidR="00BC52ED" w:rsidRPr="000E7B6B">
        <w:t>ЧПУ</w:t>
      </w:r>
      <w:r w:rsidR="000E7B6B" w:rsidRPr="000E7B6B">
        <w:t>.</w:t>
      </w: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Маршрутный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="00BC52ED" w:rsidRPr="000E7B6B">
        <w:t>дискового</w:t>
      </w:r>
      <w:r w:rsidR="000E7B6B" w:rsidRPr="000E7B6B">
        <w:t xml:space="preserve"> </w:t>
      </w:r>
      <w:r w:rsidR="00BC52ED" w:rsidRPr="000E7B6B">
        <w:t>прямозубого</w:t>
      </w:r>
      <w:r w:rsidR="000E7B6B" w:rsidRPr="000E7B6B">
        <w:t xml:space="preserve"> </w:t>
      </w:r>
      <w:r w:rsidR="00BC52ED" w:rsidRPr="000E7B6B">
        <w:t>долбяка</w:t>
      </w:r>
      <w:r w:rsidR="000E7B6B" w:rsidRPr="000E7B6B">
        <w:t xml:space="preserve"> </w:t>
      </w:r>
      <w:r w:rsidRPr="000E7B6B">
        <w:t>представлен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таблице</w:t>
      </w:r>
      <w:r w:rsidR="000E7B6B" w:rsidRPr="000E7B6B">
        <w:t xml:space="preserve"> </w:t>
      </w:r>
      <w:r w:rsidR="00285900" w:rsidRPr="000E7B6B">
        <w:t>2</w:t>
      </w:r>
      <w:r w:rsidR="000E7B6B">
        <w:t>.2</w:t>
      </w:r>
      <w:r w:rsidR="000E7B6B" w:rsidRPr="000E7B6B">
        <w:t>.</w:t>
      </w:r>
    </w:p>
    <w:p w:rsidR="000E7B6B" w:rsidRPr="000E7B6B" w:rsidRDefault="00E1777C" w:rsidP="000E7B6B">
      <w:pPr>
        <w:shd w:val="clear" w:color="auto" w:fill="FFFFFF"/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базовом</w:t>
      </w:r>
      <w:r w:rsidR="000E7B6B" w:rsidRPr="000E7B6B">
        <w:t xml:space="preserve"> </w:t>
      </w:r>
      <w:r w:rsidRPr="000E7B6B">
        <w:t>технологическом</w:t>
      </w:r>
      <w:r w:rsidR="000E7B6B" w:rsidRPr="000E7B6B">
        <w:t xml:space="preserve"> </w:t>
      </w:r>
      <w:r w:rsidRPr="000E7B6B">
        <w:t>процессе</w:t>
      </w:r>
      <w:r w:rsidR="000E7B6B" w:rsidRPr="000E7B6B">
        <w:t xml:space="preserve"> </w:t>
      </w:r>
      <w:r w:rsidRPr="000E7B6B">
        <w:t>были</w:t>
      </w:r>
      <w:r w:rsidR="000E7B6B" w:rsidRPr="000E7B6B">
        <w:t xml:space="preserve"> </w:t>
      </w:r>
      <w:r w:rsidRPr="000E7B6B">
        <w:t>сделаны</w:t>
      </w:r>
      <w:r w:rsidR="000E7B6B" w:rsidRPr="000E7B6B">
        <w:t xml:space="preserve"> </w:t>
      </w:r>
      <w:r w:rsidRPr="000E7B6B">
        <w:t>изменения</w:t>
      </w:r>
      <w:r w:rsidR="000E7B6B" w:rsidRPr="000E7B6B">
        <w:t>:</w:t>
      </w:r>
    </w:p>
    <w:p w:rsidR="000E7B6B" w:rsidRPr="000E7B6B" w:rsidRDefault="00E1777C" w:rsidP="000E7B6B">
      <w:pPr>
        <w:shd w:val="clear" w:color="auto" w:fill="FFFFFF"/>
        <w:tabs>
          <w:tab w:val="left" w:pos="726"/>
        </w:tabs>
        <w:contextualSpacing/>
      </w:pPr>
      <w:r w:rsidRPr="000E7B6B">
        <w:t>токарная</w:t>
      </w:r>
      <w:r w:rsidR="000E7B6B" w:rsidRPr="000E7B6B">
        <w:t xml:space="preserve"> </w:t>
      </w:r>
      <w:r w:rsidRPr="000E7B6B">
        <w:t>группа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163</w:t>
      </w:r>
      <w:r w:rsidR="000E7B6B" w:rsidRPr="000E7B6B">
        <w:t xml:space="preserve"> </w:t>
      </w:r>
      <w:r w:rsidRPr="000E7B6B">
        <w:t>заменена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16К20ФЗ,</w:t>
      </w:r>
    </w:p>
    <w:p w:rsidR="000E7B6B" w:rsidRPr="000E7B6B" w:rsidRDefault="00E1777C" w:rsidP="000E7B6B">
      <w:pPr>
        <w:shd w:val="clear" w:color="auto" w:fill="FFFFFF"/>
        <w:tabs>
          <w:tab w:val="left" w:pos="726"/>
        </w:tabs>
        <w:contextualSpacing/>
      </w:pPr>
      <w:r w:rsidRPr="000E7B6B">
        <w:t>внутришлифовальная</w:t>
      </w:r>
      <w:r w:rsidR="000E7B6B" w:rsidRPr="000E7B6B">
        <w:t xml:space="preserve"> </w:t>
      </w:r>
      <w:r w:rsidRPr="000E7B6B">
        <w:t>группа</w:t>
      </w:r>
      <w:r w:rsidR="000E7B6B" w:rsidRPr="000E7B6B">
        <w:t xml:space="preserve"> </w:t>
      </w:r>
      <w:r w:rsidRPr="000E7B6B">
        <w:t>3К227А</w:t>
      </w:r>
      <w:r w:rsidR="000E7B6B" w:rsidRPr="000E7B6B">
        <w:t xml:space="preserve"> </w:t>
      </w:r>
      <w:r w:rsidRPr="000E7B6B">
        <w:t>заменена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3М227БФ2</w:t>
      </w:r>
      <w:r w:rsidR="0045532F" w:rsidRPr="000E7B6B">
        <w:t>Н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этом</w:t>
      </w:r>
      <w:r w:rsidR="000E7B6B" w:rsidRPr="000E7B6B">
        <w:t xml:space="preserve"> </w:t>
      </w:r>
      <w:r w:rsidRPr="000E7B6B">
        <w:t>увеличилась</w:t>
      </w:r>
      <w:r w:rsidR="000E7B6B" w:rsidRPr="000E7B6B">
        <w:t xml:space="preserve"> </w:t>
      </w:r>
      <w:r w:rsidRPr="000E7B6B">
        <w:t>точность</w:t>
      </w:r>
      <w:r w:rsidR="000E7B6B" w:rsidRPr="000E7B6B">
        <w:t xml:space="preserve"> </w:t>
      </w:r>
      <w:r w:rsidRPr="000E7B6B">
        <w:t>обработки,</w:t>
      </w:r>
      <w:r w:rsidR="000E7B6B" w:rsidRPr="000E7B6B">
        <w:t xml:space="preserve"> </w:t>
      </w:r>
      <w:r w:rsidRPr="000E7B6B">
        <w:t>уменьшилось</w:t>
      </w:r>
      <w:r w:rsidR="000E7B6B" w:rsidRPr="000E7B6B">
        <w:t xml:space="preserve"> </w:t>
      </w:r>
      <w:r w:rsidRPr="000E7B6B">
        <w:t>время</w:t>
      </w:r>
    </w:p>
    <w:p w:rsidR="000E7B6B" w:rsidRPr="000E7B6B" w:rsidRDefault="00E1777C" w:rsidP="000E7B6B">
      <w:pPr>
        <w:shd w:val="clear" w:color="auto" w:fill="FFFFFF"/>
        <w:tabs>
          <w:tab w:val="left" w:pos="726"/>
        </w:tabs>
        <w:contextualSpacing/>
      </w:pPr>
      <w:r w:rsidRPr="000E7B6B">
        <w:t>на</w:t>
      </w:r>
      <w:r w:rsidR="000E7B6B" w:rsidRPr="000E7B6B">
        <w:t xml:space="preserve"> </w:t>
      </w:r>
      <w:r w:rsidRPr="000E7B6B">
        <w:t>переустановку</w:t>
      </w:r>
      <w:r w:rsidR="000E7B6B" w:rsidRPr="000E7B6B">
        <w:t xml:space="preserve"> </w:t>
      </w:r>
      <w:r w:rsidRPr="000E7B6B">
        <w:t>инструмента,</w:t>
      </w:r>
      <w:r w:rsidR="000E7B6B" w:rsidRPr="000E7B6B">
        <w:t xml:space="preserve"> </w:t>
      </w:r>
      <w:r w:rsidRPr="000E7B6B">
        <w:t>автоматизирована</w:t>
      </w:r>
      <w:r w:rsidR="000E7B6B" w:rsidRPr="000E7B6B">
        <w:t xml:space="preserve"> </w:t>
      </w:r>
      <w:r w:rsidRPr="000E7B6B">
        <w:t>уборка</w:t>
      </w:r>
      <w:r w:rsidR="000E7B6B" w:rsidRPr="000E7B6B">
        <w:t xml:space="preserve"> </w:t>
      </w:r>
      <w:r w:rsidRPr="000E7B6B">
        <w:t>стружки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зоны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. </w:t>
      </w:r>
      <w:r w:rsidRPr="000E7B6B">
        <w:t>Предусматривается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механическим</w:t>
      </w:r>
      <w:r w:rsidR="000E7B6B" w:rsidRPr="000E7B6B">
        <w:t xml:space="preserve"> </w:t>
      </w:r>
      <w:r w:rsidRPr="000E7B6B">
        <w:t>креплением</w:t>
      </w:r>
      <w:r w:rsidR="000E7B6B" w:rsidRPr="000E7B6B">
        <w:t xml:space="preserve"> </w:t>
      </w:r>
      <w:r w:rsidR="00C978AD" w:rsidRPr="000E7B6B">
        <w:t>пластин</w:t>
      </w:r>
      <w:r w:rsidRPr="000E7B6B">
        <w:t>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ведет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увеличению</w:t>
      </w:r>
      <w:r w:rsidR="000E7B6B" w:rsidRPr="000E7B6B">
        <w:t xml:space="preserve"> </w:t>
      </w:r>
      <w:r w:rsidRPr="000E7B6B">
        <w:t>производительности,</w:t>
      </w:r>
      <w:r w:rsidR="000E7B6B" w:rsidRPr="000E7B6B">
        <w:t xml:space="preserve"> </w:t>
      </w:r>
      <w:r w:rsidR="000E7B6B">
        <w:t>т.к.</w:t>
      </w:r>
      <w:r w:rsidR="000E7B6B" w:rsidRPr="000E7B6B">
        <w:t xml:space="preserve"> </w:t>
      </w:r>
      <w:r w:rsidRPr="000E7B6B">
        <w:t>сокращает</w:t>
      </w:r>
      <w:r w:rsidR="000E7B6B" w:rsidRPr="000E7B6B">
        <w:t xml:space="preserve"> </w:t>
      </w:r>
      <w:r w:rsidRPr="000E7B6B">
        <w:t>удельный</w:t>
      </w:r>
      <w:r w:rsidR="000E7B6B" w:rsidRPr="000E7B6B">
        <w:t xml:space="preserve"> </w:t>
      </w:r>
      <w:r w:rsidRPr="000E7B6B">
        <w:t>расход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счет</w:t>
      </w:r>
      <w:r w:rsidR="000E7B6B" w:rsidRPr="000E7B6B">
        <w:t xml:space="preserve"> </w:t>
      </w:r>
      <w:r w:rsidRPr="000E7B6B">
        <w:t>многократного</w:t>
      </w:r>
      <w:r w:rsidR="000E7B6B" w:rsidRPr="000E7B6B">
        <w:t xml:space="preserve"> </w:t>
      </w:r>
      <w:r w:rsidRPr="000E7B6B">
        <w:t>использования</w:t>
      </w:r>
      <w:r w:rsidR="000E7B6B" w:rsidRPr="000E7B6B">
        <w:t xml:space="preserve"> </w:t>
      </w:r>
      <w:r w:rsidRPr="000E7B6B">
        <w:t>корпусов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державок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уменьшает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смены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; </w:t>
      </w:r>
      <w:r w:rsidRPr="000E7B6B">
        <w:t>обработка</w:t>
      </w:r>
      <w:r w:rsidR="000E7B6B" w:rsidRPr="000E7B6B">
        <w:t xml:space="preserve"> </w:t>
      </w:r>
      <w:r w:rsidRPr="000E7B6B">
        <w:t>одновременно</w:t>
      </w:r>
      <w:r w:rsidR="000E7B6B" w:rsidRPr="000E7B6B">
        <w:t xml:space="preserve"> </w:t>
      </w:r>
      <w:r w:rsidRPr="000E7B6B">
        <w:t>посадочного</w:t>
      </w:r>
      <w:r w:rsidR="000E7B6B" w:rsidRPr="000E7B6B">
        <w:t xml:space="preserve"> </w:t>
      </w:r>
      <w:r w:rsidRPr="000E7B6B">
        <w:t>отверстия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торца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внутришлифовальном</w:t>
      </w:r>
      <w:r w:rsidR="000E7B6B" w:rsidRPr="000E7B6B">
        <w:t xml:space="preserve"> </w:t>
      </w:r>
      <w:r w:rsidRPr="000E7B6B">
        <w:t>станке</w:t>
      </w:r>
      <w:r w:rsidR="000E7B6B" w:rsidRPr="000E7B6B">
        <w:t xml:space="preserve"> </w:t>
      </w:r>
      <w:r w:rsidRPr="000E7B6B">
        <w:t>позволяет</w:t>
      </w:r>
      <w:r w:rsidR="000E7B6B" w:rsidRPr="000E7B6B">
        <w:t xml:space="preserve"> </w:t>
      </w:r>
      <w:r w:rsidRPr="000E7B6B">
        <w:t>сократить</w:t>
      </w:r>
      <w:r w:rsidR="000E7B6B" w:rsidRPr="000E7B6B">
        <w:t xml:space="preserve"> </w:t>
      </w:r>
      <w:r w:rsidRPr="000E7B6B">
        <w:t>количество</w:t>
      </w:r>
      <w:r w:rsidR="000E7B6B" w:rsidRPr="000E7B6B">
        <w:t xml:space="preserve"> </w:t>
      </w:r>
      <w:r w:rsidRPr="000E7B6B">
        <w:t>операций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обработки</w:t>
      </w:r>
      <w:r w:rsidR="000E7B6B" w:rsidRPr="000E7B6B">
        <w:t>.</w:t>
      </w:r>
    </w:p>
    <w:p w:rsidR="000E7B6B" w:rsidRDefault="00E1777C" w:rsidP="000E7B6B">
      <w:pPr>
        <w:tabs>
          <w:tab w:val="left" w:pos="726"/>
        </w:tabs>
        <w:contextualSpacing/>
      </w:pPr>
      <w:r w:rsidRPr="000E7B6B">
        <w:t>Замены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числовым</w:t>
      </w:r>
      <w:r w:rsidR="000E7B6B" w:rsidRPr="000E7B6B">
        <w:t xml:space="preserve"> </w:t>
      </w:r>
      <w:r w:rsidRPr="000E7B6B">
        <w:t>программным</w:t>
      </w:r>
      <w:r w:rsidR="000E7B6B" w:rsidRPr="000E7B6B">
        <w:t xml:space="preserve"> </w:t>
      </w:r>
      <w:r w:rsidRPr="000E7B6B">
        <w:t>управлением</w:t>
      </w:r>
      <w:r w:rsidR="000E7B6B" w:rsidRPr="000E7B6B">
        <w:t xml:space="preserve"> </w:t>
      </w:r>
      <w:r w:rsidRPr="000E7B6B">
        <w:t>значительно</w:t>
      </w:r>
      <w:r w:rsidR="000E7B6B" w:rsidRPr="000E7B6B">
        <w:t xml:space="preserve"> </w:t>
      </w:r>
      <w:r w:rsidRPr="000E7B6B">
        <w:t>повышают</w:t>
      </w:r>
      <w:r w:rsidR="000E7B6B" w:rsidRPr="000E7B6B">
        <w:t xml:space="preserve"> </w:t>
      </w:r>
      <w:r w:rsidRPr="000E7B6B">
        <w:t>точность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дают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высокую</w:t>
      </w:r>
      <w:r w:rsidR="000E7B6B" w:rsidRPr="000E7B6B">
        <w:t xml:space="preserve"> </w:t>
      </w:r>
      <w:r w:rsidRPr="000E7B6B">
        <w:t>производительност</w:t>
      </w:r>
      <w:r w:rsidR="001D5589" w:rsidRPr="000E7B6B">
        <w:t>ь,</w:t>
      </w:r>
      <w:r w:rsidR="000E7B6B" w:rsidRPr="000E7B6B">
        <w:t xml:space="preserve"> </w:t>
      </w:r>
      <w:r w:rsidR="001D5589" w:rsidRPr="000E7B6B">
        <w:t>чем</w:t>
      </w:r>
      <w:r w:rsidR="000E7B6B" w:rsidRPr="000E7B6B">
        <w:t xml:space="preserve"> </w:t>
      </w:r>
      <w:r w:rsidR="001D5589" w:rsidRPr="000E7B6B">
        <w:t>станки</w:t>
      </w:r>
      <w:r w:rsidR="000E7B6B" w:rsidRPr="000E7B6B">
        <w:t xml:space="preserve"> </w:t>
      </w:r>
      <w:r w:rsidR="001D5589" w:rsidRPr="000E7B6B">
        <w:t>общего</w:t>
      </w:r>
      <w:r w:rsidR="000E7B6B" w:rsidRPr="000E7B6B">
        <w:t xml:space="preserve"> </w:t>
      </w:r>
      <w:r w:rsidR="001D5589" w:rsidRPr="000E7B6B">
        <w:t>назначения</w:t>
      </w:r>
      <w:r w:rsidR="000E7B6B" w:rsidRPr="000E7B6B">
        <w:t xml:space="preserve"> </w:t>
      </w:r>
      <w:r w:rsidR="001D5589" w:rsidRPr="000E7B6B">
        <w:t>за</w:t>
      </w:r>
      <w:r w:rsidR="000E7B6B" w:rsidRPr="000E7B6B">
        <w:t xml:space="preserve"> </w:t>
      </w:r>
      <w:r w:rsidR="001D5589" w:rsidRPr="000E7B6B">
        <w:t>счёт</w:t>
      </w:r>
      <w:r w:rsidR="000E7B6B" w:rsidRPr="000E7B6B">
        <w:t xml:space="preserve"> </w:t>
      </w:r>
      <w:r w:rsidR="001D5589" w:rsidRPr="000E7B6B">
        <w:t>уменьшения</w:t>
      </w:r>
      <w:r w:rsidR="000E7B6B" w:rsidRPr="000E7B6B">
        <w:t xml:space="preserve"> </w:t>
      </w:r>
      <w:r w:rsidR="001D5589" w:rsidRPr="000E7B6B">
        <w:t>вспомогательного</w:t>
      </w:r>
      <w:r w:rsidR="000E7B6B" w:rsidRPr="000E7B6B">
        <w:t xml:space="preserve"> </w:t>
      </w:r>
      <w:r w:rsidR="001D5589" w:rsidRPr="000E7B6B">
        <w:t>времени</w:t>
      </w:r>
      <w:r w:rsidR="000E7B6B" w:rsidRPr="000E7B6B">
        <w:t>.</w:t>
      </w:r>
    </w:p>
    <w:p w:rsidR="000E7B6B" w:rsidRDefault="000E7B6B" w:rsidP="000E7B6B">
      <w:pPr>
        <w:tabs>
          <w:tab w:val="left" w:pos="726"/>
        </w:tabs>
        <w:contextualSpacing/>
      </w:pPr>
    </w:p>
    <w:p w:rsidR="00F4424C" w:rsidRPr="000E7B6B" w:rsidRDefault="00F4424C" w:rsidP="009B7A2F">
      <w:pPr>
        <w:tabs>
          <w:tab w:val="left" w:pos="726"/>
        </w:tabs>
        <w:ind w:left="709" w:firstLine="0"/>
        <w:contextualSpacing/>
      </w:pPr>
      <w:r w:rsidRPr="000E7B6B">
        <w:t>Таблица</w:t>
      </w:r>
      <w:r w:rsidR="000E7B6B" w:rsidRPr="000E7B6B">
        <w:t xml:space="preserve"> </w:t>
      </w:r>
      <w:r w:rsidR="00285900" w:rsidRPr="000E7B6B">
        <w:t>2</w:t>
      </w:r>
      <w:r w:rsidR="000E7B6B">
        <w:t>.2</w:t>
      </w:r>
      <w:r w:rsidR="009B7A2F">
        <w:t xml:space="preserve">. </w:t>
      </w:r>
      <w:r w:rsidRPr="000E7B6B">
        <w:t>Маршрутный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="00F01A61" w:rsidRPr="000E7B6B">
        <w:t>дисково</w:t>
      </w:r>
      <w:r w:rsidR="00E1777C" w:rsidRPr="000E7B6B">
        <w:t>го</w:t>
      </w:r>
      <w:r w:rsidR="000E7B6B" w:rsidRPr="000E7B6B">
        <w:t xml:space="preserve"> </w:t>
      </w:r>
      <w:r w:rsidR="00E1777C" w:rsidRPr="000E7B6B">
        <w:t>прямозубого</w:t>
      </w:r>
      <w:r w:rsidR="000E7B6B" w:rsidRPr="000E7B6B">
        <w:t xml:space="preserve"> </w:t>
      </w:r>
      <w:r w:rsidR="00E1777C" w:rsidRPr="000E7B6B">
        <w:t>долбяка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849"/>
        <w:gridCol w:w="1456"/>
        <w:gridCol w:w="672"/>
        <w:gridCol w:w="2894"/>
        <w:gridCol w:w="1587"/>
      </w:tblGrid>
      <w:tr w:rsidR="00BC52ED" w:rsidRPr="000E7B6B" w:rsidTr="00401BDF">
        <w:trPr>
          <w:trHeight w:val="292"/>
          <w:jc w:val="center"/>
        </w:trPr>
        <w:tc>
          <w:tcPr>
            <w:tcW w:w="4212" w:type="dxa"/>
            <w:gridSpan w:val="3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Базовый</w:t>
            </w:r>
            <w:r w:rsidR="000E7B6B" w:rsidRPr="000E7B6B">
              <w:t xml:space="preserve"> </w:t>
            </w:r>
            <w:r w:rsidRPr="000E7B6B">
              <w:t>ТП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Проектируемый</w:t>
            </w:r>
            <w:r w:rsidR="000E7B6B" w:rsidRPr="000E7B6B">
              <w:t xml:space="preserve"> </w:t>
            </w:r>
            <w:r w:rsidRPr="000E7B6B">
              <w:t>ТП</w:t>
            </w:r>
          </w:p>
        </w:tc>
      </w:tr>
      <w:tr w:rsidR="002A574E" w:rsidRPr="000E7B6B" w:rsidTr="00401BDF">
        <w:trPr>
          <w:trHeight w:val="296"/>
          <w:jc w:val="center"/>
        </w:trPr>
        <w:tc>
          <w:tcPr>
            <w:tcW w:w="668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№</w:t>
            </w:r>
          </w:p>
        </w:tc>
        <w:tc>
          <w:tcPr>
            <w:tcW w:w="1985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Операция</w:t>
            </w:r>
          </w:p>
        </w:tc>
        <w:tc>
          <w:tcPr>
            <w:tcW w:w="155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Станок</w:t>
            </w:r>
          </w:p>
        </w:tc>
        <w:tc>
          <w:tcPr>
            <w:tcW w:w="70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№</w:t>
            </w:r>
          </w:p>
        </w:tc>
        <w:tc>
          <w:tcPr>
            <w:tcW w:w="311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Операция</w:t>
            </w:r>
          </w:p>
        </w:tc>
        <w:tc>
          <w:tcPr>
            <w:tcW w:w="1701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Станок</w:t>
            </w:r>
          </w:p>
        </w:tc>
      </w:tr>
      <w:tr w:rsidR="002A574E" w:rsidRPr="000E7B6B" w:rsidTr="00401BDF">
        <w:trPr>
          <w:trHeight w:val="227"/>
          <w:jc w:val="center"/>
        </w:trPr>
        <w:tc>
          <w:tcPr>
            <w:tcW w:w="668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005</w:t>
            </w:r>
          </w:p>
        </w:tc>
        <w:tc>
          <w:tcPr>
            <w:tcW w:w="1985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Заготовительная</w:t>
            </w:r>
          </w:p>
        </w:tc>
        <w:tc>
          <w:tcPr>
            <w:tcW w:w="155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-----</w:t>
            </w:r>
          </w:p>
        </w:tc>
        <w:tc>
          <w:tcPr>
            <w:tcW w:w="70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005</w:t>
            </w:r>
          </w:p>
        </w:tc>
        <w:tc>
          <w:tcPr>
            <w:tcW w:w="311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Токарная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</w:p>
        </w:tc>
        <w:tc>
          <w:tcPr>
            <w:tcW w:w="1701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16К20Ф3</w:t>
            </w:r>
          </w:p>
        </w:tc>
      </w:tr>
      <w:tr w:rsidR="002A574E" w:rsidRPr="000E7B6B" w:rsidTr="00401BDF">
        <w:trPr>
          <w:trHeight w:val="274"/>
          <w:jc w:val="center"/>
        </w:trPr>
        <w:tc>
          <w:tcPr>
            <w:tcW w:w="668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010</w:t>
            </w:r>
          </w:p>
        </w:tc>
        <w:tc>
          <w:tcPr>
            <w:tcW w:w="1985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Расточная</w:t>
            </w:r>
          </w:p>
        </w:tc>
        <w:tc>
          <w:tcPr>
            <w:tcW w:w="155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2А620-1</w:t>
            </w:r>
          </w:p>
        </w:tc>
        <w:tc>
          <w:tcPr>
            <w:tcW w:w="70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010</w:t>
            </w:r>
          </w:p>
        </w:tc>
        <w:tc>
          <w:tcPr>
            <w:tcW w:w="311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Токарная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</w:p>
        </w:tc>
        <w:tc>
          <w:tcPr>
            <w:tcW w:w="1701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16К20Ф3</w:t>
            </w:r>
          </w:p>
        </w:tc>
      </w:tr>
      <w:tr w:rsidR="002A574E" w:rsidRPr="000E7B6B" w:rsidTr="00401BDF">
        <w:trPr>
          <w:trHeight w:val="278"/>
          <w:jc w:val="center"/>
        </w:trPr>
        <w:tc>
          <w:tcPr>
            <w:tcW w:w="668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015</w:t>
            </w:r>
          </w:p>
        </w:tc>
        <w:tc>
          <w:tcPr>
            <w:tcW w:w="1985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Токарная</w:t>
            </w:r>
          </w:p>
        </w:tc>
        <w:tc>
          <w:tcPr>
            <w:tcW w:w="155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163</w:t>
            </w:r>
          </w:p>
        </w:tc>
        <w:tc>
          <w:tcPr>
            <w:tcW w:w="70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015</w:t>
            </w:r>
          </w:p>
        </w:tc>
        <w:tc>
          <w:tcPr>
            <w:tcW w:w="311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Токарная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</w:p>
        </w:tc>
        <w:tc>
          <w:tcPr>
            <w:tcW w:w="1701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16К20Ф3</w:t>
            </w:r>
          </w:p>
        </w:tc>
      </w:tr>
      <w:tr w:rsidR="002A574E" w:rsidRPr="000E7B6B" w:rsidTr="00401BDF">
        <w:trPr>
          <w:trHeight w:val="268"/>
          <w:jc w:val="center"/>
        </w:trPr>
        <w:tc>
          <w:tcPr>
            <w:tcW w:w="668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020</w:t>
            </w:r>
          </w:p>
        </w:tc>
        <w:tc>
          <w:tcPr>
            <w:tcW w:w="1985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Токарная</w:t>
            </w:r>
          </w:p>
        </w:tc>
        <w:tc>
          <w:tcPr>
            <w:tcW w:w="155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163</w:t>
            </w:r>
          </w:p>
        </w:tc>
        <w:tc>
          <w:tcPr>
            <w:tcW w:w="70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020</w:t>
            </w:r>
          </w:p>
        </w:tc>
        <w:tc>
          <w:tcPr>
            <w:tcW w:w="3119" w:type="dxa"/>
            <w:shd w:val="clear" w:color="auto" w:fill="auto"/>
          </w:tcPr>
          <w:p w:rsidR="00BC52ED" w:rsidRPr="000E7B6B" w:rsidRDefault="00930E41" w:rsidP="009B7A2F">
            <w:pPr>
              <w:pStyle w:val="aff1"/>
            </w:pPr>
            <w:r w:rsidRPr="000E7B6B">
              <w:t>Зубоф</w:t>
            </w:r>
            <w:r w:rsidR="00BC52ED" w:rsidRPr="000E7B6B">
              <w:t>резерная</w:t>
            </w:r>
            <w:r w:rsidR="000E7B6B" w:rsidRPr="000E7B6B">
              <w:t xml:space="preserve"> </w:t>
            </w:r>
            <w:r w:rsidR="00713DBD" w:rsidRPr="000E7B6B">
              <w:t>с</w:t>
            </w:r>
            <w:r w:rsidR="000E7B6B" w:rsidRPr="000E7B6B">
              <w:t xml:space="preserve"> </w:t>
            </w:r>
            <w:r w:rsidR="00713DBD" w:rsidRPr="000E7B6B">
              <w:t>ЧПУ</w:t>
            </w:r>
            <w:r w:rsidR="000E7B6B">
              <w:t xml:space="preserve"> (</w:t>
            </w:r>
            <w:r w:rsidR="00A35D6C" w:rsidRPr="000E7B6B">
              <w:t>черновая</w:t>
            </w:r>
            <w:r w:rsidR="000E7B6B" w:rsidRPr="000E7B6B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BC52ED" w:rsidRPr="000E7B6B" w:rsidRDefault="00930E41" w:rsidP="009B7A2F">
            <w:pPr>
              <w:pStyle w:val="aff1"/>
            </w:pPr>
            <w:r w:rsidRPr="000E7B6B">
              <w:t>5</w:t>
            </w:r>
            <w:r w:rsidR="007915D4" w:rsidRPr="000E7B6B">
              <w:t>В</w:t>
            </w:r>
            <w:r w:rsidRPr="000E7B6B">
              <w:t>370ПФ2</w:t>
            </w:r>
          </w:p>
        </w:tc>
      </w:tr>
      <w:tr w:rsidR="002A574E" w:rsidRPr="000E7B6B" w:rsidTr="00401BDF">
        <w:trPr>
          <w:trHeight w:val="257"/>
          <w:jc w:val="center"/>
        </w:trPr>
        <w:tc>
          <w:tcPr>
            <w:tcW w:w="668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025</w:t>
            </w:r>
          </w:p>
        </w:tc>
        <w:tc>
          <w:tcPr>
            <w:tcW w:w="1985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Горизонтально-фрезерная</w:t>
            </w:r>
          </w:p>
        </w:tc>
        <w:tc>
          <w:tcPr>
            <w:tcW w:w="1559" w:type="dxa"/>
            <w:shd w:val="clear" w:color="auto" w:fill="auto"/>
          </w:tcPr>
          <w:p w:rsidR="00BC52ED" w:rsidRPr="00401BDF" w:rsidRDefault="00BC52ED" w:rsidP="009B7A2F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HECKERT</w:t>
            </w:r>
          </w:p>
        </w:tc>
        <w:tc>
          <w:tcPr>
            <w:tcW w:w="709" w:type="dxa"/>
            <w:shd w:val="clear" w:color="auto" w:fill="auto"/>
          </w:tcPr>
          <w:p w:rsidR="00BC52ED" w:rsidRPr="000E7B6B" w:rsidRDefault="00BC52ED" w:rsidP="009B7A2F">
            <w:pPr>
              <w:pStyle w:val="aff1"/>
            </w:pPr>
            <w:r w:rsidRPr="000E7B6B">
              <w:t>025</w:t>
            </w:r>
          </w:p>
        </w:tc>
        <w:tc>
          <w:tcPr>
            <w:tcW w:w="3119" w:type="dxa"/>
            <w:shd w:val="clear" w:color="auto" w:fill="auto"/>
          </w:tcPr>
          <w:p w:rsidR="00BC52ED" w:rsidRPr="000E7B6B" w:rsidRDefault="00930E41" w:rsidP="009B7A2F">
            <w:pPr>
              <w:pStyle w:val="aff1"/>
            </w:pPr>
            <w:r w:rsidRPr="000E7B6B">
              <w:t>Зубофрезерная</w:t>
            </w:r>
            <w:r w:rsidR="000E7B6B" w:rsidRPr="000E7B6B">
              <w:t xml:space="preserve"> </w:t>
            </w:r>
            <w:r w:rsidR="00713DBD" w:rsidRPr="000E7B6B">
              <w:t>с</w:t>
            </w:r>
            <w:r w:rsidR="000E7B6B" w:rsidRPr="000E7B6B">
              <w:t xml:space="preserve"> </w:t>
            </w:r>
            <w:r w:rsidR="00713DBD" w:rsidRPr="000E7B6B">
              <w:t>ЧПУ</w:t>
            </w:r>
            <w:r w:rsidR="000E7B6B">
              <w:t xml:space="preserve"> (</w:t>
            </w:r>
            <w:r w:rsidR="00A35D6C" w:rsidRPr="000E7B6B">
              <w:t>чистовая</w:t>
            </w:r>
            <w:r w:rsidR="000E7B6B" w:rsidRPr="000E7B6B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BC52ED" w:rsidRPr="000E7B6B" w:rsidRDefault="00930E41" w:rsidP="009B7A2F">
            <w:pPr>
              <w:pStyle w:val="aff1"/>
            </w:pPr>
            <w:r w:rsidRPr="000E7B6B">
              <w:t>5</w:t>
            </w:r>
            <w:r w:rsidR="007915D4" w:rsidRPr="000E7B6B">
              <w:t>В</w:t>
            </w:r>
            <w:r w:rsidRPr="000E7B6B">
              <w:t>370ПФ2</w:t>
            </w:r>
          </w:p>
        </w:tc>
      </w:tr>
      <w:tr w:rsidR="002A574E" w:rsidRPr="000E7B6B" w:rsidTr="00401BDF">
        <w:trPr>
          <w:trHeight w:val="262"/>
          <w:jc w:val="center"/>
        </w:trPr>
        <w:tc>
          <w:tcPr>
            <w:tcW w:w="668" w:type="dxa"/>
            <w:shd w:val="clear" w:color="auto" w:fill="auto"/>
          </w:tcPr>
          <w:p w:rsidR="00930E41" w:rsidRPr="00401BDF" w:rsidRDefault="00930E41" w:rsidP="009B7A2F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030</w:t>
            </w:r>
          </w:p>
        </w:tc>
        <w:tc>
          <w:tcPr>
            <w:tcW w:w="1985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Слесарная</w:t>
            </w:r>
          </w:p>
        </w:tc>
        <w:tc>
          <w:tcPr>
            <w:tcW w:w="155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-----</w:t>
            </w:r>
          </w:p>
        </w:tc>
        <w:tc>
          <w:tcPr>
            <w:tcW w:w="709" w:type="dxa"/>
            <w:shd w:val="clear" w:color="auto" w:fill="auto"/>
          </w:tcPr>
          <w:p w:rsidR="00930E41" w:rsidRPr="00401BDF" w:rsidRDefault="00930E41" w:rsidP="009B7A2F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030</w:t>
            </w:r>
          </w:p>
        </w:tc>
        <w:tc>
          <w:tcPr>
            <w:tcW w:w="311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Термическая</w:t>
            </w:r>
          </w:p>
        </w:tc>
        <w:tc>
          <w:tcPr>
            <w:tcW w:w="1701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Печь</w:t>
            </w:r>
          </w:p>
        </w:tc>
      </w:tr>
      <w:tr w:rsidR="002A574E" w:rsidRPr="000E7B6B" w:rsidTr="00401BDF">
        <w:trPr>
          <w:trHeight w:val="251"/>
          <w:jc w:val="center"/>
        </w:trPr>
        <w:tc>
          <w:tcPr>
            <w:tcW w:w="668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035</w:t>
            </w:r>
          </w:p>
        </w:tc>
        <w:tc>
          <w:tcPr>
            <w:tcW w:w="1985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Маркировочная</w:t>
            </w:r>
          </w:p>
        </w:tc>
        <w:tc>
          <w:tcPr>
            <w:tcW w:w="155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-----</w:t>
            </w:r>
          </w:p>
        </w:tc>
        <w:tc>
          <w:tcPr>
            <w:tcW w:w="70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035</w:t>
            </w:r>
          </w:p>
        </w:tc>
        <w:tc>
          <w:tcPr>
            <w:tcW w:w="311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Внутришлифовальная</w:t>
            </w:r>
            <w:r w:rsidR="000E7B6B" w:rsidRPr="000E7B6B">
              <w:t xml:space="preserve"> </w:t>
            </w:r>
            <w:r w:rsidR="00713DBD" w:rsidRPr="000E7B6B">
              <w:t>с</w:t>
            </w:r>
            <w:r w:rsidR="000E7B6B" w:rsidRPr="000E7B6B">
              <w:t xml:space="preserve"> </w:t>
            </w:r>
            <w:r w:rsidR="00713DBD" w:rsidRPr="000E7B6B">
              <w:t>ЧПУ</w:t>
            </w:r>
            <w:r w:rsidR="000E7B6B">
              <w:t xml:space="preserve"> (</w:t>
            </w:r>
            <w:r w:rsidR="00A35D6C" w:rsidRPr="000E7B6B">
              <w:t>черновая</w:t>
            </w:r>
            <w:r w:rsidR="000E7B6B" w:rsidRPr="000E7B6B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30E41" w:rsidRPr="000E7B6B" w:rsidRDefault="004E0713" w:rsidP="009B7A2F">
            <w:pPr>
              <w:pStyle w:val="aff1"/>
            </w:pPr>
            <w:r w:rsidRPr="000E7B6B">
              <w:t>3М227В</w:t>
            </w:r>
            <w:r w:rsidR="00930E41" w:rsidRPr="000E7B6B">
              <w:t>Ф2</w:t>
            </w:r>
            <w:r w:rsidRPr="000E7B6B">
              <w:t>Н</w:t>
            </w:r>
          </w:p>
        </w:tc>
      </w:tr>
      <w:tr w:rsidR="002A574E" w:rsidRPr="000E7B6B" w:rsidTr="00401BDF">
        <w:trPr>
          <w:trHeight w:val="256"/>
          <w:jc w:val="center"/>
        </w:trPr>
        <w:tc>
          <w:tcPr>
            <w:tcW w:w="668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040</w:t>
            </w:r>
          </w:p>
        </w:tc>
        <w:tc>
          <w:tcPr>
            <w:tcW w:w="1985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Термическая</w:t>
            </w:r>
          </w:p>
        </w:tc>
        <w:tc>
          <w:tcPr>
            <w:tcW w:w="155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Печь</w:t>
            </w:r>
          </w:p>
        </w:tc>
        <w:tc>
          <w:tcPr>
            <w:tcW w:w="70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040</w:t>
            </w:r>
          </w:p>
        </w:tc>
        <w:tc>
          <w:tcPr>
            <w:tcW w:w="311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Внутришлифовальная</w:t>
            </w:r>
            <w:r w:rsidR="000E7B6B" w:rsidRPr="000E7B6B">
              <w:t xml:space="preserve"> </w:t>
            </w:r>
            <w:r w:rsidR="00713DBD" w:rsidRPr="000E7B6B">
              <w:t>с</w:t>
            </w:r>
            <w:r w:rsidR="000E7B6B" w:rsidRPr="000E7B6B">
              <w:t xml:space="preserve"> </w:t>
            </w:r>
            <w:r w:rsidR="00713DBD" w:rsidRPr="000E7B6B">
              <w:t>ЧПУ</w:t>
            </w:r>
            <w:r w:rsidR="000E7B6B">
              <w:t xml:space="preserve"> (</w:t>
            </w:r>
            <w:r w:rsidR="00A35D6C" w:rsidRPr="000E7B6B">
              <w:t>чистовая</w:t>
            </w:r>
            <w:r w:rsidR="000E7B6B" w:rsidRPr="000E7B6B">
              <w:t xml:space="preserve">) </w:t>
            </w:r>
          </w:p>
        </w:tc>
        <w:tc>
          <w:tcPr>
            <w:tcW w:w="1701" w:type="dxa"/>
            <w:shd w:val="clear" w:color="auto" w:fill="auto"/>
          </w:tcPr>
          <w:p w:rsidR="00930E41" w:rsidRPr="000E7B6B" w:rsidRDefault="004E0713" w:rsidP="009B7A2F">
            <w:pPr>
              <w:pStyle w:val="aff1"/>
            </w:pPr>
            <w:r w:rsidRPr="000E7B6B">
              <w:t>3М227В</w:t>
            </w:r>
            <w:r w:rsidR="00930E41" w:rsidRPr="000E7B6B">
              <w:t>Ф2</w:t>
            </w:r>
            <w:r w:rsidRPr="000E7B6B">
              <w:t>Н</w:t>
            </w:r>
          </w:p>
        </w:tc>
      </w:tr>
      <w:tr w:rsidR="002A574E" w:rsidRPr="000E7B6B" w:rsidTr="00401BDF">
        <w:trPr>
          <w:trHeight w:val="245"/>
          <w:jc w:val="center"/>
        </w:trPr>
        <w:tc>
          <w:tcPr>
            <w:tcW w:w="668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045</w:t>
            </w:r>
          </w:p>
        </w:tc>
        <w:tc>
          <w:tcPr>
            <w:tcW w:w="1985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Плоскошлифовальная</w:t>
            </w:r>
          </w:p>
        </w:tc>
        <w:tc>
          <w:tcPr>
            <w:tcW w:w="155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3Д722</w:t>
            </w:r>
          </w:p>
        </w:tc>
        <w:tc>
          <w:tcPr>
            <w:tcW w:w="709" w:type="dxa"/>
            <w:shd w:val="clear" w:color="auto" w:fill="auto"/>
          </w:tcPr>
          <w:p w:rsidR="00930E41" w:rsidRPr="000E7B6B" w:rsidRDefault="00930E41" w:rsidP="009B7A2F">
            <w:pPr>
              <w:pStyle w:val="aff1"/>
            </w:pPr>
            <w:r w:rsidRPr="000E7B6B">
              <w:t>045</w:t>
            </w:r>
          </w:p>
        </w:tc>
        <w:tc>
          <w:tcPr>
            <w:tcW w:w="3119" w:type="dxa"/>
            <w:shd w:val="clear" w:color="auto" w:fill="auto"/>
          </w:tcPr>
          <w:p w:rsidR="00930E41" w:rsidRPr="000E7B6B" w:rsidRDefault="00EA6DF1" w:rsidP="009B7A2F">
            <w:pPr>
              <w:pStyle w:val="aff1"/>
            </w:pPr>
            <w:r w:rsidRPr="000E7B6B">
              <w:t>Внутри</w:t>
            </w:r>
            <w:r w:rsidR="00A35D6C" w:rsidRPr="000E7B6B">
              <w:t>шлифовальная</w:t>
            </w:r>
          </w:p>
        </w:tc>
        <w:tc>
          <w:tcPr>
            <w:tcW w:w="1701" w:type="dxa"/>
            <w:shd w:val="clear" w:color="auto" w:fill="auto"/>
          </w:tcPr>
          <w:p w:rsidR="00930E41" w:rsidRPr="000E7B6B" w:rsidRDefault="00EA6DF1" w:rsidP="009B7A2F">
            <w:pPr>
              <w:pStyle w:val="aff1"/>
            </w:pPr>
            <w:r w:rsidRPr="000E7B6B">
              <w:t>3К227В</w:t>
            </w:r>
          </w:p>
        </w:tc>
      </w:tr>
      <w:tr w:rsidR="002A574E" w:rsidRPr="000E7B6B" w:rsidTr="00401BDF">
        <w:trPr>
          <w:trHeight w:val="250"/>
          <w:jc w:val="center"/>
        </w:trPr>
        <w:tc>
          <w:tcPr>
            <w:tcW w:w="668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050</w:t>
            </w:r>
          </w:p>
        </w:tc>
        <w:tc>
          <w:tcPr>
            <w:tcW w:w="1985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Внутришлифовальная</w:t>
            </w:r>
          </w:p>
        </w:tc>
        <w:tc>
          <w:tcPr>
            <w:tcW w:w="155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3К227А</w:t>
            </w:r>
          </w:p>
        </w:tc>
        <w:tc>
          <w:tcPr>
            <w:tcW w:w="70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050</w:t>
            </w:r>
          </w:p>
        </w:tc>
        <w:tc>
          <w:tcPr>
            <w:tcW w:w="311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Заточная</w:t>
            </w:r>
          </w:p>
        </w:tc>
        <w:tc>
          <w:tcPr>
            <w:tcW w:w="1701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3М132В</w:t>
            </w:r>
          </w:p>
        </w:tc>
      </w:tr>
      <w:tr w:rsidR="002A574E" w:rsidRPr="000E7B6B" w:rsidTr="00401BDF">
        <w:trPr>
          <w:trHeight w:val="253"/>
          <w:jc w:val="center"/>
        </w:trPr>
        <w:tc>
          <w:tcPr>
            <w:tcW w:w="668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055</w:t>
            </w:r>
          </w:p>
        </w:tc>
        <w:tc>
          <w:tcPr>
            <w:tcW w:w="1985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Координатношлифовальная</w:t>
            </w:r>
          </w:p>
        </w:tc>
        <w:tc>
          <w:tcPr>
            <w:tcW w:w="155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3289АФ1</w:t>
            </w:r>
          </w:p>
        </w:tc>
        <w:tc>
          <w:tcPr>
            <w:tcW w:w="70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055</w:t>
            </w:r>
          </w:p>
        </w:tc>
        <w:tc>
          <w:tcPr>
            <w:tcW w:w="311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Зубошлифовальная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</w:p>
        </w:tc>
        <w:tc>
          <w:tcPr>
            <w:tcW w:w="1701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3951ВФ1У</w:t>
            </w:r>
          </w:p>
        </w:tc>
      </w:tr>
      <w:tr w:rsidR="002A574E" w:rsidRPr="000E7B6B" w:rsidTr="00401BDF">
        <w:trPr>
          <w:trHeight w:val="244"/>
          <w:jc w:val="center"/>
        </w:trPr>
        <w:tc>
          <w:tcPr>
            <w:tcW w:w="668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060</w:t>
            </w:r>
          </w:p>
        </w:tc>
        <w:tc>
          <w:tcPr>
            <w:tcW w:w="1985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Внутришлифовальная</w:t>
            </w:r>
          </w:p>
        </w:tc>
        <w:tc>
          <w:tcPr>
            <w:tcW w:w="155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3К227А</w:t>
            </w:r>
          </w:p>
        </w:tc>
        <w:tc>
          <w:tcPr>
            <w:tcW w:w="70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060</w:t>
            </w:r>
          </w:p>
        </w:tc>
        <w:tc>
          <w:tcPr>
            <w:tcW w:w="311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Маркировочная</w:t>
            </w:r>
          </w:p>
        </w:tc>
        <w:tc>
          <w:tcPr>
            <w:tcW w:w="1701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-----</w:t>
            </w:r>
          </w:p>
        </w:tc>
      </w:tr>
      <w:tr w:rsidR="002A574E" w:rsidRPr="000E7B6B" w:rsidTr="00401BDF">
        <w:trPr>
          <w:trHeight w:val="247"/>
          <w:jc w:val="center"/>
        </w:trPr>
        <w:tc>
          <w:tcPr>
            <w:tcW w:w="668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065</w:t>
            </w:r>
          </w:p>
        </w:tc>
        <w:tc>
          <w:tcPr>
            <w:tcW w:w="1985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Слесарная</w:t>
            </w:r>
          </w:p>
        </w:tc>
        <w:tc>
          <w:tcPr>
            <w:tcW w:w="155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-----</w:t>
            </w:r>
          </w:p>
        </w:tc>
        <w:tc>
          <w:tcPr>
            <w:tcW w:w="70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065</w:t>
            </w:r>
          </w:p>
        </w:tc>
        <w:tc>
          <w:tcPr>
            <w:tcW w:w="311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  <w:tc>
          <w:tcPr>
            <w:tcW w:w="1701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</w:tr>
      <w:tr w:rsidR="002A574E" w:rsidRPr="000E7B6B" w:rsidTr="00401BDF">
        <w:trPr>
          <w:trHeight w:val="238"/>
          <w:jc w:val="center"/>
        </w:trPr>
        <w:tc>
          <w:tcPr>
            <w:tcW w:w="668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070</w:t>
            </w:r>
          </w:p>
        </w:tc>
        <w:tc>
          <w:tcPr>
            <w:tcW w:w="1985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Токарно-затыловочная</w:t>
            </w:r>
          </w:p>
        </w:tc>
        <w:tc>
          <w:tcPr>
            <w:tcW w:w="1559" w:type="dxa"/>
            <w:shd w:val="clear" w:color="auto" w:fill="auto"/>
          </w:tcPr>
          <w:p w:rsidR="00A35D6C" w:rsidRPr="00401BDF" w:rsidRDefault="00A35D6C" w:rsidP="009B7A2F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HSF-33B</w:t>
            </w:r>
          </w:p>
        </w:tc>
        <w:tc>
          <w:tcPr>
            <w:tcW w:w="70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070</w:t>
            </w:r>
          </w:p>
        </w:tc>
        <w:tc>
          <w:tcPr>
            <w:tcW w:w="311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  <w:tc>
          <w:tcPr>
            <w:tcW w:w="1701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</w:tr>
      <w:tr w:rsidR="002A574E" w:rsidRPr="000E7B6B" w:rsidTr="00401BDF">
        <w:trPr>
          <w:trHeight w:val="242"/>
          <w:jc w:val="center"/>
        </w:trPr>
        <w:tc>
          <w:tcPr>
            <w:tcW w:w="668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075</w:t>
            </w:r>
          </w:p>
        </w:tc>
        <w:tc>
          <w:tcPr>
            <w:tcW w:w="1985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Круглошлифовальная</w:t>
            </w:r>
          </w:p>
        </w:tc>
        <w:tc>
          <w:tcPr>
            <w:tcW w:w="1559" w:type="dxa"/>
            <w:shd w:val="clear" w:color="auto" w:fill="auto"/>
          </w:tcPr>
          <w:p w:rsidR="00A35D6C" w:rsidRPr="00401BDF" w:rsidRDefault="00A35D6C" w:rsidP="009B7A2F">
            <w:pPr>
              <w:pStyle w:val="aff1"/>
              <w:rPr>
                <w:szCs w:val="22"/>
              </w:rPr>
            </w:pPr>
            <w:r w:rsidRPr="00401BDF">
              <w:rPr>
                <w:szCs w:val="22"/>
              </w:rPr>
              <w:t>РЕЙНЕККЕР</w:t>
            </w:r>
          </w:p>
        </w:tc>
        <w:tc>
          <w:tcPr>
            <w:tcW w:w="70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075</w:t>
            </w:r>
          </w:p>
        </w:tc>
        <w:tc>
          <w:tcPr>
            <w:tcW w:w="311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  <w:tc>
          <w:tcPr>
            <w:tcW w:w="1701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</w:tr>
      <w:tr w:rsidR="002A574E" w:rsidRPr="000E7B6B" w:rsidTr="00401BDF">
        <w:trPr>
          <w:trHeight w:val="246"/>
          <w:jc w:val="center"/>
        </w:trPr>
        <w:tc>
          <w:tcPr>
            <w:tcW w:w="668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080</w:t>
            </w:r>
          </w:p>
        </w:tc>
        <w:tc>
          <w:tcPr>
            <w:tcW w:w="1985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Шлифовальная</w:t>
            </w:r>
          </w:p>
        </w:tc>
        <w:tc>
          <w:tcPr>
            <w:tcW w:w="155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5892А</w:t>
            </w:r>
          </w:p>
        </w:tc>
        <w:tc>
          <w:tcPr>
            <w:tcW w:w="70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080</w:t>
            </w:r>
          </w:p>
        </w:tc>
        <w:tc>
          <w:tcPr>
            <w:tcW w:w="311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  <w:tc>
          <w:tcPr>
            <w:tcW w:w="1701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</w:tr>
      <w:tr w:rsidR="002A574E" w:rsidRPr="000E7B6B" w:rsidTr="00401BDF">
        <w:trPr>
          <w:trHeight w:val="235"/>
          <w:jc w:val="center"/>
        </w:trPr>
        <w:tc>
          <w:tcPr>
            <w:tcW w:w="668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085</w:t>
            </w:r>
          </w:p>
        </w:tc>
        <w:tc>
          <w:tcPr>
            <w:tcW w:w="1985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Слесарная</w:t>
            </w:r>
          </w:p>
        </w:tc>
        <w:tc>
          <w:tcPr>
            <w:tcW w:w="155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-----</w:t>
            </w:r>
          </w:p>
        </w:tc>
        <w:tc>
          <w:tcPr>
            <w:tcW w:w="70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  <w:r w:rsidRPr="000E7B6B">
              <w:t>085</w:t>
            </w:r>
          </w:p>
        </w:tc>
        <w:tc>
          <w:tcPr>
            <w:tcW w:w="3119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  <w:tc>
          <w:tcPr>
            <w:tcW w:w="1701" w:type="dxa"/>
            <w:shd w:val="clear" w:color="auto" w:fill="auto"/>
          </w:tcPr>
          <w:p w:rsidR="00A35D6C" w:rsidRPr="000E7B6B" w:rsidRDefault="00A35D6C" w:rsidP="009B7A2F">
            <w:pPr>
              <w:pStyle w:val="aff1"/>
            </w:pPr>
          </w:p>
        </w:tc>
      </w:tr>
    </w:tbl>
    <w:p w:rsidR="00324A2A" w:rsidRPr="000E7B6B" w:rsidRDefault="00324A2A" w:rsidP="000E7B6B">
      <w:pPr>
        <w:tabs>
          <w:tab w:val="left" w:pos="726"/>
        </w:tabs>
        <w:contextualSpacing/>
      </w:pPr>
    </w:p>
    <w:p w:rsidR="000E7B6B" w:rsidRPr="000E7B6B" w:rsidRDefault="00961766" w:rsidP="009B7A2F">
      <w:pPr>
        <w:pStyle w:val="10"/>
      </w:pPr>
      <w:bookmarkStart w:id="9" w:name="_Toc289876593"/>
      <w:r w:rsidRPr="000E7B6B">
        <w:t>2</w:t>
      </w:r>
      <w:r w:rsidR="000E7B6B">
        <w:t>.4</w:t>
      </w:r>
      <w:r w:rsidR="000E7B6B" w:rsidRPr="000E7B6B">
        <w:t xml:space="preserve"> </w:t>
      </w:r>
      <w:r w:rsidR="00F4424C" w:rsidRPr="000E7B6B">
        <w:t>Расчет</w:t>
      </w:r>
      <w:r w:rsidR="000E7B6B" w:rsidRPr="000E7B6B">
        <w:t xml:space="preserve"> </w:t>
      </w:r>
      <w:r w:rsidR="00F4424C" w:rsidRPr="000E7B6B">
        <w:t>припусков</w:t>
      </w:r>
      <w:bookmarkEnd w:id="9"/>
    </w:p>
    <w:p w:rsidR="009B7A2F" w:rsidRDefault="009B7A2F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E7B6B" w:rsidRPr="000E7B6B" w:rsidRDefault="00F4424C" w:rsidP="000E7B6B">
      <w:pPr>
        <w:pStyle w:val="a5"/>
        <w:tabs>
          <w:tab w:val="left" w:pos="726"/>
        </w:tabs>
        <w:spacing w:before="0"/>
        <w:ind w:right="0" w:firstLine="709"/>
        <w:contextualSpacing/>
      </w:pPr>
      <w:r w:rsidRPr="000E7B6B">
        <w:t>Припуски</w:t>
      </w:r>
      <w:r w:rsidR="000E7B6B" w:rsidRPr="000E7B6B">
        <w:t xml:space="preserve"> </w:t>
      </w:r>
      <w:r w:rsidRPr="000E7B6B">
        <w:t>определяем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две</w:t>
      </w:r>
      <w:r w:rsidR="000E7B6B" w:rsidRPr="000E7B6B">
        <w:t xml:space="preserve"> </w:t>
      </w:r>
      <w:r w:rsidRPr="000E7B6B">
        <w:t>поверхности</w:t>
      </w:r>
      <w:r w:rsidR="000E7B6B" w:rsidRPr="000E7B6B">
        <w:t xml:space="preserve">: </w:t>
      </w:r>
      <w:r w:rsidR="00106AFD" w:rsidRPr="000E7B6B">
        <w:t>наружный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="00106AFD" w:rsidRPr="000E7B6B">
        <w:t>посадочное</w:t>
      </w:r>
      <w:r w:rsidR="000E7B6B" w:rsidRPr="000E7B6B">
        <w:t xml:space="preserve"> </w:t>
      </w:r>
      <w:r w:rsidR="00106AFD" w:rsidRPr="000E7B6B">
        <w:t>отверстие</w:t>
      </w:r>
      <w:r w:rsidR="000E7B6B" w:rsidRPr="000E7B6B">
        <w:t>.</w:t>
      </w: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а</w:t>
      </w:r>
      <w:r w:rsidR="000E7B6B" w:rsidRPr="000E7B6B">
        <w:t xml:space="preserve">) </w:t>
      </w:r>
      <w:r w:rsidRPr="000E7B6B">
        <w:t>Расчет</w:t>
      </w:r>
      <w:r w:rsidR="000E7B6B" w:rsidRPr="000E7B6B">
        <w:t xml:space="preserve"> </w:t>
      </w:r>
      <w:r w:rsidRPr="000E7B6B">
        <w:t>припусков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обработку</w:t>
      </w:r>
      <w:r w:rsidR="000E7B6B" w:rsidRPr="000E7B6B">
        <w:t xml:space="preserve"> </w:t>
      </w:r>
      <w:r w:rsidR="00106AFD" w:rsidRPr="000E7B6B">
        <w:t>наружного</w:t>
      </w:r>
      <w:r w:rsidR="000E7B6B" w:rsidRPr="000E7B6B">
        <w:t xml:space="preserve"> </w:t>
      </w:r>
      <w:r w:rsidR="00106AFD" w:rsidRPr="000E7B6B">
        <w:t>диаметра</w:t>
      </w:r>
      <w:r w:rsidR="000E7B6B" w:rsidRPr="000E7B6B">
        <w:t xml:space="preserve"> </w:t>
      </w:r>
      <w:r w:rsidRPr="000E7B6B">
        <w:sym w:font="Symbol" w:char="F0C6"/>
      </w:r>
      <w:r w:rsidR="00106AFD" w:rsidRPr="000E7B6B">
        <w:t>1</w:t>
      </w:r>
      <w:r w:rsidR="00F54CB7" w:rsidRPr="000E7B6B">
        <w:t>43</w:t>
      </w:r>
      <w:r w:rsidR="00106AFD" w:rsidRPr="000E7B6B">
        <w:t>,</w:t>
      </w:r>
      <w:r w:rsidR="00F54CB7" w:rsidRPr="000E7B6B">
        <w:t>989</w:t>
      </w:r>
      <w:r w:rsidR="00106AFD" w:rsidRPr="000E7B6B">
        <w:t>±0,1</w:t>
      </w:r>
      <w:r w:rsidRPr="000E7B6B">
        <w:t>мм</w:t>
      </w:r>
      <w:r w:rsidR="000E7B6B" w:rsidRPr="000E7B6B">
        <w:t>.</w:t>
      </w:r>
    </w:p>
    <w:p w:rsidR="000E7B6B" w:rsidRPr="000E7B6B" w:rsidRDefault="00F4424C" w:rsidP="000E7B6B">
      <w:pPr>
        <w:numPr>
          <w:ilvl w:val="0"/>
          <w:numId w:val="1"/>
        </w:numPr>
        <w:tabs>
          <w:tab w:val="clear" w:pos="1065"/>
          <w:tab w:val="left" w:pos="726"/>
        </w:tabs>
        <w:ind w:left="0" w:firstLine="709"/>
        <w:contextualSpacing/>
      </w:pPr>
      <w:r w:rsidRPr="000E7B6B">
        <w:t>Заготовка</w:t>
      </w:r>
      <w:r w:rsidR="000E7B6B" w:rsidRPr="000E7B6B">
        <w:t xml:space="preserve"> - </w:t>
      </w:r>
      <w:r w:rsidRPr="000E7B6B">
        <w:t>штамповка</w:t>
      </w:r>
      <w:r w:rsidR="000E7B6B" w:rsidRPr="000E7B6B">
        <w:t xml:space="preserve">: </w:t>
      </w:r>
      <w:r w:rsidRPr="000E7B6B">
        <w:rPr>
          <w:lang w:val="en-US"/>
        </w:rPr>
        <w:t>R</w:t>
      </w:r>
      <w:r w:rsidRPr="000E7B6B">
        <w:rPr>
          <w:vertAlign w:val="subscript"/>
          <w:lang w:val="en-US"/>
        </w:rPr>
        <w:t>z</w:t>
      </w:r>
      <w:r w:rsidR="000E7B6B" w:rsidRPr="000E7B6B">
        <w:t xml:space="preserve"> </w:t>
      </w:r>
      <w:r w:rsidR="008D1A48" w:rsidRPr="000E7B6B">
        <w:t>=</w:t>
      </w:r>
      <w:r w:rsidR="000E7B6B" w:rsidRPr="000E7B6B">
        <w:t xml:space="preserve"> </w:t>
      </w:r>
      <w:r w:rsidR="008D1A48" w:rsidRPr="000E7B6B">
        <w:t>16</w:t>
      </w:r>
      <w:r w:rsidRPr="000E7B6B">
        <w:t>0</w:t>
      </w:r>
      <w:r w:rsidR="000E7B6B" w:rsidRPr="000E7B6B">
        <w:t xml:space="preserve">; </w:t>
      </w:r>
      <w:r w:rsidRPr="000E7B6B">
        <w:t>Т</w:t>
      </w:r>
      <w:r w:rsidR="000E7B6B" w:rsidRPr="000E7B6B">
        <w:t xml:space="preserve"> </w:t>
      </w:r>
      <w:r w:rsidRPr="000E7B6B">
        <w:t>=2</w:t>
      </w:r>
      <w:r w:rsidR="0095622F" w:rsidRPr="000E7B6B">
        <w:t>0</w:t>
      </w:r>
      <w:r w:rsidRPr="000E7B6B">
        <w:t>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sym w:font="Symbol" w:char="F064"/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4000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t>17</w:t>
      </w:r>
      <w:r w:rsidR="000E7B6B" w:rsidRPr="000E7B6B">
        <w:t xml:space="preserve"> </w:t>
      </w:r>
      <w:r w:rsidRPr="000E7B6B">
        <w:t>кв</w:t>
      </w:r>
      <w:r w:rsidR="000E7B6B" w:rsidRPr="000E7B6B">
        <w:t>.</w:t>
      </w:r>
    </w:p>
    <w:p w:rsidR="000E7B6B" w:rsidRPr="000E7B6B" w:rsidRDefault="00F4424C" w:rsidP="000E7B6B">
      <w:pPr>
        <w:numPr>
          <w:ilvl w:val="0"/>
          <w:numId w:val="1"/>
        </w:numPr>
        <w:tabs>
          <w:tab w:val="clear" w:pos="1065"/>
          <w:tab w:val="left" w:pos="726"/>
        </w:tabs>
        <w:ind w:left="0" w:firstLine="709"/>
        <w:contextualSpacing/>
      </w:pPr>
      <w:r w:rsidRPr="000E7B6B">
        <w:t>Точение</w:t>
      </w:r>
      <w:r w:rsidR="000E7B6B" w:rsidRPr="000E7B6B">
        <w:t xml:space="preserve">: </w:t>
      </w:r>
      <w:r w:rsidRPr="000E7B6B">
        <w:rPr>
          <w:lang w:val="en-US"/>
        </w:rPr>
        <w:t>R</w:t>
      </w:r>
      <w:r w:rsidRPr="000E7B6B">
        <w:rPr>
          <w:vertAlign w:val="subscript"/>
          <w:lang w:val="en-US"/>
        </w:rPr>
        <w:t>z</w:t>
      </w:r>
      <w:r w:rsidR="000E7B6B" w:rsidRPr="000E7B6B">
        <w:t xml:space="preserve"> </w:t>
      </w:r>
      <w:r w:rsidR="00BA4FCE" w:rsidRPr="000E7B6B">
        <w:t>=</w:t>
      </w:r>
      <w:r w:rsidR="000E7B6B" w:rsidRPr="000E7B6B">
        <w:t xml:space="preserve"> </w:t>
      </w:r>
      <w:r w:rsidR="00BA4FCE" w:rsidRPr="000E7B6B">
        <w:t>3</w:t>
      </w:r>
      <w:r w:rsidRPr="000E7B6B">
        <w:t>0</w:t>
      </w:r>
      <w:r w:rsidR="000E7B6B" w:rsidRPr="000E7B6B">
        <w:t xml:space="preserve">; </w:t>
      </w:r>
      <w:r w:rsidRPr="000E7B6B">
        <w:t>Т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="00BA4FCE" w:rsidRPr="000E7B6B">
        <w:t>3</w:t>
      </w:r>
      <w:r w:rsidRPr="000E7B6B">
        <w:t>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sym w:font="Symbol" w:char="F064"/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1000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t>14</w:t>
      </w:r>
      <w:r w:rsidR="000E7B6B" w:rsidRPr="000E7B6B">
        <w:t xml:space="preserve"> </w:t>
      </w:r>
      <w:r w:rsidRPr="000E7B6B">
        <w:t>кв</w:t>
      </w:r>
      <w:r w:rsidR="000E7B6B" w:rsidRPr="000E7B6B">
        <w:t>.</w:t>
      </w:r>
    </w:p>
    <w:p w:rsidR="000E7B6B" w:rsidRDefault="00356BE0" w:rsidP="000E7B6B">
      <w:pPr>
        <w:numPr>
          <w:ilvl w:val="0"/>
          <w:numId w:val="1"/>
        </w:numPr>
        <w:tabs>
          <w:tab w:val="clear" w:pos="1065"/>
          <w:tab w:val="left" w:pos="726"/>
        </w:tabs>
        <w:ind w:left="0" w:firstLine="709"/>
        <w:contextualSpacing/>
      </w:pPr>
      <w:r w:rsidRPr="000E7B6B">
        <w:t>Шлифование</w:t>
      </w:r>
      <w:r w:rsidR="000E7B6B" w:rsidRPr="000E7B6B">
        <w:t xml:space="preserve">: </w:t>
      </w:r>
      <w:r w:rsidRPr="000E7B6B">
        <w:rPr>
          <w:lang w:val="en-US"/>
        </w:rPr>
        <w:t>R</w:t>
      </w:r>
      <w:r w:rsidRPr="000E7B6B">
        <w:rPr>
          <w:vertAlign w:val="subscript"/>
          <w:lang w:val="en-US"/>
        </w:rPr>
        <w:t>z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10</w:t>
      </w:r>
      <w:r w:rsidR="000E7B6B" w:rsidRPr="000E7B6B">
        <w:t xml:space="preserve">; </w:t>
      </w:r>
      <w:r w:rsidRPr="000E7B6B">
        <w:t>Т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20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sym w:font="Symbol" w:char="F064"/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250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t>11</w:t>
      </w:r>
      <w:r w:rsidR="000E7B6B" w:rsidRPr="000E7B6B">
        <w:t xml:space="preserve"> </w:t>
      </w:r>
      <w:r w:rsidRPr="000E7B6B">
        <w:t>кв</w:t>
      </w:r>
      <w:r w:rsidR="000E7B6B" w:rsidRPr="000E7B6B">
        <w:t>.</w:t>
      </w:r>
    </w:p>
    <w:p w:rsidR="009B7A2F" w:rsidRPr="000E7B6B" w:rsidRDefault="009B7A2F" w:rsidP="009B7A2F"/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46" type="#_x0000_t75" style="width:96.75pt;height:21.75pt">
            <v:imagedata r:id="rId127" o:title=""/>
          </v:shape>
        </w:pict>
      </w:r>
      <w:r w:rsidR="00F4424C" w:rsidRPr="000E7B6B">
        <w:t>,</w:t>
      </w:r>
      <w:r w:rsidR="000E7B6B">
        <w:t xml:space="preserve"> (</w:t>
      </w:r>
      <w:r w:rsidR="002A574E" w:rsidRPr="000E7B6B">
        <w:t>2</w:t>
      </w:r>
      <w:r w:rsidR="000E7B6B">
        <w:t>.5</w:t>
      </w:r>
      <w:r w:rsidR="000E7B6B" w:rsidRPr="000E7B6B">
        <w:t>)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rPr>
          <w:i/>
        </w:rPr>
        <w:t xml:space="preserve"> </w:t>
      </w:r>
      <w:r w:rsidR="00181E0B" w:rsidRPr="000E7B6B">
        <w:rPr>
          <w:i/>
        </w:rPr>
        <w:t>ρ</w:t>
      </w:r>
      <w:r w:rsidR="00181E0B" w:rsidRPr="000E7B6B">
        <w:rPr>
          <w:i/>
          <w:vertAlign w:val="subscript"/>
        </w:rPr>
        <w:t>кор</w:t>
      </w:r>
      <w:r w:rsidR="00181E0B" w:rsidRPr="000E7B6B">
        <w:rPr>
          <w:i/>
        </w:rPr>
        <w:t>=∆</w:t>
      </w:r>
      <w:r w:rsidR="00181E0B" w:rsidRPr="000E7B6B">
        <w:rPr>
          <w:i/>
          <w:vertAlign w:val="subscript"/>
        </w:rPr>
        <w:t>к</w:t>
      </w:r>
      <w:r w:rsidR="00181E0B" w:rsidRPr="000E7B6B">
        <w:rPr>
          <w:i/>
        </w:rPr>
        <w:t>∙</w:t>
      </w:r>
      <w:r w:rsidR="00181E0B" w:rsidRPr="000E7B6B">
        <w:rPr>
          <w:i/>
          <w:lang w:val="en-US"/>
        </w:rPr>
        <w:t>D</w:t>
      </w:r>
      <w:r w:rsidR="000E7B6B">
        <w:t xml:space="preserve"> (</w:t>
      </w:r>
      <w:r w:rsidR="00181E0B" w:rsidRPr="000E7B6B">
        <w:t>2</w:t>
      </w:r>
      <w:r w:rsidR="000E7B6B">
        <w:t>.6</w:t>
      </w:r>
      <w:r w:rsidR="000E7B6B" w:rsidRPr="000E7B6B">
        <w:t>)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47" type="#_x0000_t75" style="width:228pt;height:19.5pt">
            <v:imagedata r:id="rId128" o:title=""/>
          </v:shape>
        </w:pict>
      </w:r>
    </w:p>
    <w:p w:rsidR="000E7B6B" w:rsidRPr="000E7B6B" w:rsidRDefault="00181E0B" w:rsidP="000E7B6B">
      <w:pPr>
        <w:tabs>
          <w:tab w:val="left" w:pos="726"/>
        </w:tabs>
        <w:contextualSpacing/>
      </w:pPr>
      <w:r w:rsidRPr="000E7B6B">
        <w:rPr>
          <w:i/>
        </w:rPr>
        <w:t>ρ</w:t>
      </w:r>
      <w:r w:rsidRPr="000E7B6B">
        <w:rPr>
          <w:i/>
          <w:vertAlign w:val="subscript"/>
        </w:rPr>
        <w:t>см</w:t>
      </w:r>
      <w:r w:rsidRPr="000E7B6B">
        <w:rPr>
          <w:i/>
        </w:rPr>
        <w:t>=∆</w:t>
      </w:r>
      <w:r w:rsidRPr="000E7B6B">
        <w:rPr>
          <w:i/>
          <w:vertAlign w:val="subscript"/>
        </w:rPr>
        <w:t>к</w:t>
      </w:r>
      <w:r w:rsidRPr="000E7B6B">
        <w:rPr>
          <w:i/>
        </w:rPr>
        <w:t>∙</w:t>
      </w:r>
      <w:r w:rsidRPr="000E7B6B">
        <w:rPr>
          <w:i/>
          <w:lang w:val="en-US"/>
        </w:rPr>
        <w:t>l</w:t>
      </w:r>
      <w:r w:rsidR="000E7B6B">
        <w:t xml:space="preserve"> (</w:t>
      </w:r>
      <w:r w:rsidRPr="000E7B6B">
        <w:t>2</w:t>
      </w:r>
      <w:r w:rsidR="000E7B6B">
        <w:t>.7</w:t>
      </w:r>
      <w:r w:rsidR="000E7B6B" w:rsidRPr="000E7B6B">
        <w:t>)</w:t>
      </w:r>
    </w:p>
    <w:p w:rsidR="00181E0B" w:rsidRDefault="00C523C0" w:rsidP="000E7B6B">
      <w:pPr>
        <w:tabs>
          <w:tab w:val="left" w:pos="726"/>
        </w:tabs>
        <w:contextualSpacing/>
      </w:pPr>
      <w:r>
        <w:pict>
          <v:shape id="_x0000_i1148" type="#_x0000_t75" style="width:159pt;height:18pt">
            <v:imagedata r:id="rId129" o:title=""/>
          </v:shape>
        </w:pic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149" type="#_x0000_t75" style="width:38.25pt;height:19.5pt">
            <v:imagedata r:id="rId130" o:title=""/>
          </v:shape>
        </w:pict>
      </w:r>
      <w:r w:rsidR="000E7B6B" w:rsidRPr="000E7B6B">
        <w:t xml:space="preserve"> - </w:t>
      </w:r>
      <w:r w:rsidR="00F4424C" w:rsidRPr="000E7B6B">
        <w:t>кривизна</w:t>
      </w:r>
      <w:r w:rsidR="000E7B6B" w:rsidRPr="000E7B6B">
        <w:t xml:space="preserve"> </w:t>
      </w:r>
      <w:r w:rsidR="00F4424C" w:rsidRPr="000E7B6B">
        <w:t>в</w:t>
      </w:r>
      <w:r w:rsidR="000E7B6B" w:rsidRPr="000E7B6B">
        <w:t xml:space="preserve"> </w:t>
      </w:r>
      <w:r w:rsidR="00F4424C" w:rsidRPr="000E7B6B">
        <w:t>мкм</w:t>
      </w:r>
      <w:r w:rsidR="000E7B6B" w:rsidRPr="000E7B6B">
        <w:t xml:space="preserve"> </w:t>
      </w:r>
      <w:r w:rsidR="00F4424C" w:rsidRPr="000E7B6B">
        <w:t>на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F4424C" w:rsidRPr="000E7B6B">
          <w:t>1</w:t>
        </w:r>
        <w:r w:rsidR="000E7B6B" w:rsidRPr="000E7B6B">
          <w:t xml:space="preserve"> </w:t>
        </w:r>
        <w:r w:rsidR="00F4424C" w:rsidRPr="000E7B6B">
          <w:t>мм</w:t>
        </w:r>
      </w:smartTag>
      <w:r w:rsidR="000E7B6B" w:rsidRPr="000E7B6B">
        <w:t xml:space="preserve"> </w:t>
      </w:r>
      <w:r w:rsidR="00F4424C" w:rsidRPr="000E7B6B">
        <w:t>длины</w:t>
      </w:r>
      <w:r w:rsidR="000E7B6B" w:rsidRPr="000E7B6B">
        <w:t xml:space="preserve"> </w:t>
      </w:r>
      <w:r w:rsidR="00F4424C" w:rsidRPr="000E7B6B">
        <w:t>заготовки,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50" type="#_x0000_t75" style="width:165pt;height:21.75pt">
            <v:imagedata r:id="rId131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Остаточное</w:t>
      </w:r>
      <w:r w:rsidR="000E7B6B" w:rsidRPr="000E7B6B">
        <w:t xml:space="preserve"> </w:t>
      </w:r>
      <w:r w:rsidRPr="000E7B6B">
        <w:t>пространственное</w:t>
      </w:r>
      <w:r w:rsidR="000E7B6B" w:rsidRPr="000E7B6B">
        <w:t xml:space="preserve"> </w:t>
      </w:r>
      <w:r w:rsidRPr="000E7B6B">
        <w:t>отклонение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токарной</w:t>
      </w:r>
      <w:r w:rsidR="000E7B6B" w:rsidRPr="000E7B6B">
        <w:t xml:space="preserve"> </w:t>
      </w:r>
      <w:r w:rsidRPr="000E7B6B">
        <w:t>обработки</w:t>
      </w:r>
      <w:r w:rsidR="000E7B6B" w:rsidRPr="000E7B6B">
        <w:t>:</w:t>
      </w:r>
    </w:p>
    <w:p w:rsidR="000E7B6B" w:rsidRDefault="00F4424C" w:rsidP="000E7B6B">
      <w:pPr>
        <w:tabs>
          <w:tab w:val="left" w:pos="726"/>
        </w:tabs>
        <w:contextualSpacing/>
      </w:pPr>
      <w:r w:rsidRPr="000E7B6B">
        <w:t>точение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51" type="#_x0000_t75" style="width:77.25pt;height:19.5pt">
            <v:imagedata r:id="rId132" o:title=""/>
          </v:shape>
        </w:pict>
      </w:r>
      <w:r w:rsidR="000E7B6B" w:rsidRPr="000E7B6B">
        <w:t>;</w:t>
      </w:r>
      <w:r w:rsidR="000E7B6B">
        <w:t xml:space="preserve"> (</w:t>
      </w:r>
      <w:r w:rsidR="00181E0B" w:rsidRPr="000E7B6B">
        <w:t>2</w:t>
      </w:r>
      <w:r w:rsidR="000E7B6B">
        <w:t>.8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52" type="#_x0000_t75" style="width:126.75pt;height:17.25pt">
            <v:imagedata r:id="rId133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356BE0" w:rsidP="000E7B6B">
      <w:pPr>
        <w:tabs>
          <w:tab w:val="left" w:pos="726"/>
        </w:tabs>
        <w:contextualSpacing/>
      </w:pPr>
      <w:r w:rsidRPr="000E7B6B">
        <w:t>шлифование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53" type="#_x0000_t75" style="width:78pt;height:19.5pt">
            <v:imagedata r:id="rId134" o:title=""/>
          </v:shape>
        </w:pict>
      </w:r>
      <w:r w:rsidR="000E7B6B" w:rsidRPr="000E7B6B">
        <w:t>;</w:t>
      </w:r>
      <w:r w:rsidR="000E7B6B">
        <w:t xml:space="preserve"> (</w:t>
      </w:r>
      <w:r w:rsidR="00181E0B" w:rsidRPr="000E7B6B">
        <w:t>2</w:t>
      </w:r>
      <w:r w:rsidR="000E7B6B">
        <w:t>.9</w:t>
      </w:r>
      <w:r w:rsidR="000E7B6B" w:rsidRPr="000E7B6B">
        <w:t>)</w:t>
      </w:r>
    </w:p>
    <w:p w:rsidR="00181E0B" w:rsidRPr="000E7B6B" w:rsidRDefault="00C523C0" w:rsidP="000E7B6B">
      <w:pPr>
        <w:tabs>
          <w:tab w:val="left" w:pos="726"/>
        </w:tabs>
        <w:contextualSpacing/>
      </w:pPr>
      <w:r>
        <w:pict>
          <v:shape id="_x0000_i1154" type="#_x0000_t75" style="width:129pt;height:17.25pt">
            <v:imagedata r:id="rId135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F4424C" w:rsidP="000E7B6B">
      <w:pPr>
        <w:tabs>
          <w:tab w:val="left" w:pos="726"/>
        </w:tabs>
        <w:contextualSpacing/>
      </w:pPr>
      <w:r w:rsidRPr="000E7B6B">
        <w:t>Значение</w:t>
      </w:r>
      <w:r w:rsidR="000E7B6B" w:rsidRPr="000E7B6B">
        <w:t xml:space="preserve"> </w:t>
      </w:r>
      <w:r w:rsidRPr="000E7B6B">
        <w:t>припусков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55" type="#_x0000_t75" style="width:159.75pt;height:30pt">
            <v:imagedata r:id="rId136" o:title=""/>
          </v:shape>
        </w:pict>
      </w:r>
      <w:r w:rsidR="000E7B6B" w:rsidRPr="000E7B6B">
        <w:t>;</w:t>
      </w:r>
      <w:r w:rsidR="000E7B6B">
        <w:t xml:space="preserve"> (</w:t>
      </w:r>
      <w:r w:rsidR="00181E0B" w:rsidRPr="000E7B6B">
        <w:t>2</w:t>
      </w:r>
      <w:r w:rsidR="000E7B6B">
        <w:t>.1</w:t>
      </w:r>
      <w:r w:rsidR="00181E0B" w:rsidRPr="000E7B6B">
        <w:t>0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56" type="#_x0000_t75" style="width:239.25pt;height:21pt">
            <v:imagedata r:id="rId137" o:title=""/>
          </v:shape>
        </w:pict>
      </w: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57" type="#_x0000_t75" style="width:227.25pt;height:21.75pt">
            <v:imagedata r:id="rId138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F4424C" w:rsidP="000E7B6B">
      <w:pPr>
        <w:tabs>
          <w:tab w:val="left" w:pos="726"/>
        </w:tabs>
        <w:contextualSpacing/>
      </w:pPr>
      <w:r w:rsidRPr="000E7B6B">
        <w:t>Минимальный</w:t>
      </w:r>
      <w:r w:rsidR="000E7B6B" w:rsidRPr="000E7B6B">
        <w:t xml:space="preserve"> </w:t>
      </w:r>
      <w:r w:rsidRPr="000E7B6B">
        <w:t>предельный</w:t>
      </w:r>
      <w:r w:rsidR="000E7B6B" w:rsidRPr="000E7B6B">
        <w:t xml:space="preserve"> </w:t>
      </w:r>
      <w:r w:rsidRPr="000E7B6B">
        <w:t>размер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58" type="#_x0000_t75" style="width:93pt;height:18pt">
            <v:imagedata r:id="rId139" o:title=""/>
          </v:shape>
        </w:pict>
      </w:r>
    </w:p>
    <w:p w:rsidR="000E7B6B" w:rsidRPr="000E7B6B" w:rsidRDefault="00A073C9" w:rsidP="000E7B6B">
      <w:pPr>
        <w:tabs>
          <w:tab w:val="left" w:pos="726"/>
        </w:tabs>
        <w:contextualSpacing/>
      </w:pP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2</w:t>
      </w:r>
      <w:r w:rsidRPr="000E7B6B">
        <w:rPr>
          <w:i/>
          <w:lang w:val="en-US"/>
        </w:rPr>
        <w:t>=</w:t>
      </w:r>
      <w:r w:rsidR="000E7B6B" w:rsidRPr="000E7B6B">
        <w:rPr>
          <w:i/>
          <w:lang w:val="en-US"/>
        </w:rPr>
        <w:t xml:space="preserve"> </w:t>
      </w:r>
      <w:r w:rsidRPr="000E7B6B">
        <w:rPr>
          <w:i/>
          <w:lang w:val="en-US"/>
        </w:rPr>
        <w:t>d</w:t>
      </w:r>
      <w:r w:rsidRPr="000E7B6B">
        <w:rPr>
          <w:i/>
          <w:vertAlign w:val="subscript"/>
        </w:rPr>
        <w:t>окон</w:t>
      </w:r>
      <w:r w:rsidRPr="000E7B6B">
        <w:rPr>
          <w:i/>
        </w:rPr>
        <w:t>+2</w:t>
      </w:r>
      <w:r w:rsidRPr="000E7B6B">
        <w:rPr>
          <w:i/>
          <w:lang w:val="en-US"/>
        </w:rPr>
        <w:t>Z</w:t>
      </w:r>
      <w:r w:rsidRPr="000E7B6B">
        <w:rPr>
          <w:i/>
          <w:vertAlign w:val="subscript"/>
          <w:lang w:val="en-US"/>
        </w:rPr>
        <w:t>min2</w:t>
      </w:r>
      <w:r w:rsidR="000E7B6B" w:rsidRPr="000E7B6B">
        <w:rPr>
          <w:i/>
        </w:rPr>
        <w:t>;</w:t>
      </w:r>
      <w:r w:rsidR="000E7B6B">
        <w:rPr>
          <w:i/>
        </w:rPr>
        <w:t xml:space="preserve"> (</w:t>
      </w:r>
      <w:r w:rsidRPr="000E7B6B">
        <w:t>2</w:t>
      </w:r>
      <w:r w:rsidR="000E7B6B">
        <w:t>.1</w:t>
      </w:r>
      <w:r w:rsidRPr="000E7B6B">
        <w:t>1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59" type="#_x0000_t75" style="width:154.5pt;height:16.5pt">
            <v:imagedata r:id="rId140" o:title=""/>
          </v:shape>
        </w:pict>
      </w:r>
    </w:p>
    <w:p w:rsidR="000E7B6B" w:rsidRPr="000E7B6B" w:rsidRDefault="00A073C9" w:rsidP="000E7B6B">
      <w:pPr>
        <w:tabs>
          <w:tab w:val="left" w:pos="726"/>
        </w:tabs>
        <w:contextualSpacing/>
      </w:pPr>
      <w:r w:rsidRPr="000E7B6B">
        <w:rPr>
          <w:i/>
          <w:lang w:val="en-US"/>
        </w:rPr>
        <w:t>d</w:t>
      </w:r>
      <w:r w:rsidRPr="000E7B6B">
        <w:rPr>
          <w:i/>
          <w:vertAlign w:val="subscript"/>
        </w:rPr>
        <w:t>1</w:t>
      </w:r>
      <w:r w:rsidRPr="000E7B6B">
        <w:rPr>
          <w:i/>
          <w:lang w:val="en-US"/>
        </w:rPr>
        <w:t>=</w:t>
      </w:r>
      <w:r w:rsidR="000E7B6B" w:rsidRPr="000E7B6B">
        <w:rPr>
          <w:i/>
          <w:lang w:val="en-US"/>
        </w:rPr>
        <w:t xml:space="preserve"> </w:t>
      </w: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2</w:t>
      </w:r>
      <w:r w:rsidRPr="000E7B6B">
        <w:rPr>
          <w:i/>
        </w:rPr>
        <w:t>+2</w:t>
      </w:r>
      <w:r w:rsidRPr="000E7B6B">
        <w:rPr>
          <w:i/>
          <w:lang w:val="en-US"/>
        </w:rPr>
        <w:t>Z</w:t>
      </w:r>
      <w:r w:rsidRPr="000E7B6B">
        <w:rPr>
          <w:i/>
          <w:vertAlign w:val="subscript"/>
          <w:lang w:val="en-US"/>
        </w:rPr>
        <w:t>min1</w:t>
      </w:r>
      <w:r w:rsidR="000E7B6B" w:rsidRPr="000E7B6B">
        <w:rPr>
          <w:i/>
        </w:rPr>
        <w:t>;</w:t>
      </w:r>
      <w:r w:rsidR="000E7B6B">
        <w:rPr>
          <w:i/>
        </w:rPr>
        <w:t xml:space="preserve"> (</w:t>
      </w:r>
      <w:r w:rsidRPr="000E7B6B">
        <w:t>2</w:t>
      </w:r>
      <w:r w:rsidR="000E7B6B">
        <w:t>.1</w:t>
      </w:r>
      <w:r w:rsidRPr="000E7B6B">
        <w:t>2</w:t>
      </w:r>
      <w:r w:rsidR="000E7B6B" w:rsidRPr="000E7B6B">
        <w:t>)</w:t>
      </w: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60" type="#_x0000_t75" style="width:150.75pt;height:16.5pt">
            <v:imagedata r:id="rId141" o:title=""/>
          </v:shape>
        </w:pict>
      </w:r>
    </w:p>
    <w:p w:rsidR="009B7A2F" w:rsidRDefault="009B7A2F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E7B6B" w:rsidRDefault="00F4424C" w:rsidP="000E7B6B">
      <w:pPr>
        <w:pStyle w:val="a5"/>
        <w:tabs>
          <w:tab w:val="left" w:pos="726"/>
        </w:tabs>
        <w:spacing w:before="0"/>
        <w:ind w:right="0" w:firstLine="709"/>
        <w:contextualSpacing/>
      </w:pPr>
      <w:r w:rsidRPr="000E7B6B">
        <w:t>Максимальный</w:t>
      </w:r>
      <w:r w:rsidR="000E7B6B" w:rsidRPr="000E7B6B">
        <w:t xml:space="preserve"> </w:t>
      </w:r>
      <w:r w:rsidRPr="000E7B6B">
        <w:t>диаметр</w:t>
      </w:r>
      <w:r w:rsidR="000E7B6B" w:rsidRPr="000E7B6B">
        <w:t>:</w:t>
      </w:r>
    </w:p>
    <w:p w:rsidR="009B7A2F" w:rsidRPr="000E7B6B" w:rsidRDefault="009B7A2F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E7B6B" w:rsidRPr="000E7B6B" w:rsidRDefault="00A073C9" w:rsidP="000E7B6B">
      <w:pPr>
        <w:tabs>
          <w:tab w:val="left" w:pos="726"/>
        </w:tabs>
        <w:contextualSpacing/>
      </w:pP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max</w:t>
      </w:r>
      <w:r w:rsidR="000E7B6B" w:rsidRPr="000E7B6B">
        <w:rPr>
          <w:i/>
          <w:vertAlign w:val="subscript"/>
        </w:rPr>
        <w:t xml:space="preserve"> </w:t>
      </w:r>
      <w:r w:rsidR="009162A6" w:rsidRPr="000E7B6B">
        <w:rPr>
          <w:i/>
          <w:vertAlign w:val="subscript"/>
          <w:lang w:val="en-US"/>
        </w:rPr>
        <w:t>i</w:t>
      </w:r>
      <w:r w:rsidRPr="000E7B6B">
        <w:rPr>
          <w:i/>
        </w:rPr>
        <w:t>=</w:t>
      </w:r>
      <w:r w:rsidR="000E7B6B" w:rsidRPr="000E7B6B">
        <w:rPr>
          <w:i/>
        </w:rPr>
        <w:t xml:space="preserve"> </w:t>
      </w: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min</w:t>
      </w:r>
      <w:r w:rsidR="000E7B6B" w:rsidRPr="000E7B6B">
        <w:rPr>
          <w:i/>
          <w:vertAlign w:val="subscript"/>
        </w:rPr>
        <w:t xml:space="preserve"> </w:t>
      </w:r>
      <w:r w:rsidR="009162A6" w:rsidRPr="000E7B6B">
        <w:rPr>
          <w:i/>
          <w:vertAlign w:val="subscript"/>
          <w:lang w:val="en-US"/>
        </w:rPr>
        <w:t>i</w:t>
      </w:r>
      <w:r w:rsidRPr="000E7B6B">
        <w:rPr>
          <w:i/>
        </w:rPr>
        <w:t>+δ</w:t>
      </w:r>
      <w:r w:rsidR="000E7B6B" w:rsidRPr="000E7B6B">
        <w:rPr>
          <w:i/>
        </w:rPr>
        <w:t>;</w:t>
      </w:r>
      <w:r w:rsidR="000E7B6B">
        <w:rPr>
          <w:i/>
        </w:rPr>
        <w:t xml:space="preserve"> (</w:t>
      </w:r>
      <w:r w:rsidRPr="000E7B6B">
        <w:t>2</w:t>
      </w:r>
      <w:r w:rsidR="000E7B6B">
        <w:t>.1</w:t>
      </w:r>
      <w:r w:rsidRPr="000E7B6B">
        <w:rPr>
          <w:lang w:val="en-US"/>
        </w:rPr>
        <w:t>3</w:t>
      </w:r>
      <w:r w:rsidR="000E7B6B" w:rsidRPr="000E7B6B">
        <w:t>)</w:t>
      </w:r>
    </w:p>
    <w:p w:rsidR="00F4424C" w:rsidRDefault="00C523C0" w:rsidP="009B7A2F">
      <w:r>
        <w:pict>
          <v:shape id="_x0000_i1161" type="#_x0000_t75" style="width:164.25pt;height:53.25pt">
            <v:imagedata r:id="rId142" o:title=""/>
          </v:shape>
        </w:pict>
      </w:r>
    </w:p>
    <w:p w:rsidR="009B7A2F" w:rsidRPr="000E7B6B" w:rsidRDefault="009B7A2F" w:rsidP="009B7A2F"/>
    <w:p w:rsidR="009B7A2F" w:rsidRDefault="00F4424C" w:rsidP="009B7A2F">
      <w:r w:rsidRPr="000E7B6B">
        <w:t>Предельные</w:t>
      </w:r>
      <w:r w:rsidR="000E7B6B" w:rsidRPr="000E7B6B">
        <w:t xml:space="preserve"> </w:t>
      </w:r>
      <w:r w:rsidRPr="000E7B6B">
        <w:t>значения</w:t>
      </w:r>
      <w:r w:rsidR="000E7B6B" w:rsidRPr="000E7B6B">
        <w:t xml:space="preserve"> </w:t>
      </w:r>
      <w:r w:rsidRPr="000E7B6B">
        <w:t>припусков</w:t>
      </w:r>
      <w:r w:rsidR="000E7B6B" w:rsidRPr="000E7B6B">
        <w:t xml:space="preserve">: </w:t>
      </w:r>
    </w:p>
    <w:p w:rsidR="009B7A2F" w:rsidRDefault="009B7A2F" w:rsidP="009B7A2F"/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62" type="#_x0000_t75" style="width:137.25pt;height:21.75pt">
            <v:imagedata r:id="rId143" o:title=""/>
          </v:shape>
        </w:pict>
      </w:r>
      <w:r w:rsidR="000E7B6B" w:rsidRPr="000E7B6B">
        <w:t>;</w:t>
      </w:r>
      <w:r w:rsidR="000E7B6B">
        <w:t xml:space="preserve"> (</w:t>
      </w:r>
      <w:r w:rsidR="000960C5" w:rsidRPr="000E7B6B">
        <w:t>2</w:t>
      </w:r>
      <w:r w:rsidR="000E7B6B">
        <w:t>.1</w:t>
      </w:r>
      <w:r w:rsidR="000960C5" w:rsidRPr="000E7B6B">
        <w:t>4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63" type="#_x0000_t75" style="width:234.75pt;height:36pt">
            <v:imagedata r:id="rId144" o:title=""/>
          </v:shape>
        </w:pic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64" type="#_x0000_t75" style="width:127.5pt;height:21.75pt">
            <v:imagedata r:id="rId145" o:title=""/>
          </v:shape>
        </w:pict>
      </w:r>
      <w:r w:rsidR="000E7B6B" w:rsidRPr="000E7B6B">
        <w:t>;</w:t>
      </w:r>
      <w:r w:rsidR="000E7B6B">
        <w:t xml:space="preserve"> (</w:t>
      </w:r>
      <w:r w:rsidR="000960C5" w:rsidRPr="000E7B6B">
        <w:t>2</w:t>
      </w:r>
      <w:r w:rsidR="000E7B6B">
        <w:t>.1</w:t>
      </w:r>
      <w:r w:rsidR="000960C5" w:rsidRPr="000E7B6B">
        <w:t>5</w:t>
      </w:r>
      <w:r w:rsidR="000E7B6B" w:rsidRPr="000E7B6B">
        <w:t>)</w:t>
      </w: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65" type="#_x0000_t75" style="width:230.25pt;height:36pt">
            <v:imagedata r:id="rId146" o:title=""/>
          </v:shape>
        </w:pict>
      </w:r>
    </w:p>
    <w:p w:rsidR="009B7A2F" w:rsidRDefault="009B7A2F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E7B6B" w:rsidRDefault="00F4424C" w:rsidP="000E7B6B">
      <w:pPr>
        <w:pStyle w:val="a5"/>
        <w:tabs>
          <w:tab w:val="left" w:pos="726"/>
        </w:tabs>
        <w:spacing w:before="0"/>
        <w:ind w:right="0" w:firstLine="709"/>
        <w:contextualSpacing/>
      </w:pPr>
      <w:r w:rsidRPr="000E7B6B">
        <w:t>Проверка</w:t>
      </w:r>
      <w:r w:rsidR="000E7B6B" w:rsidRPr="000E7B6B">
        <w:t>:</w:t>
      </w:r>
    </w:p>
    <w:p w:rsidR="009B7A2F" w:rsidRPr="000E7B6B" w:rsidRDefault="009B7A2F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66" type="#_x0000_t75" style="width:152.25pt;height:27pt">
            <v:imagedata r:id="rId147" o:title=""/>
          </v:shape>
        </w:pict>
      </w:r>
      <w:r w:rsidR="000E7B6B" w:rsidRPr="000E7B6B">
        <w:t>;</w:t>
      </w:r>
      <w:r w:rsidR="000E7B6B">
        <w:t xml:space="preserve"> (</w:t>
      </w:r>
      <w:r w:rsidR="000960C5" w:rsidRPr="000E7B6B">
        <w:t>2</w:t>
      </w:r>
      <w:r w:rsidR="000E7B6B">
        <w:t>.1</w:t>
      </w:r>
      <w:r w:rsidR="000960C5" w:rsidRPr="000E7B6B">
        <w:t>6</w:t>
      </w:r>
      <w:r w:rsidR="000E7B6B" w:rsidRPr="000E7B6B">
        <w:t>)</w:t>
      </w: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67" type="#_x0000_t75" style="width:113.25pt;height:15.75pt">
            <v:imagedata r:id="rId148" o:title=""/>
          </v:shape>
        </w:pict>
      </w:r>
      <w:r w:rsidR="000E7B6B" w:rsidRPr="000E7B6B">
        <w:t xml:space="preserve"> </w:t>
      </w:r>
      <w:r>
        <w:pict>
          <v:shape id="_x0000_i1168" type="#_x0000_t75" style="width:87.75pt;height:15.75pt">
            <v:imagedata r:id="rId149" o:title=""/>
          </v:shape>
        </w:pict>
      </w: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69" type="#_x0000_t75" style="width:57pt;height:15.75pt">
            <v:imagedata r:id="rId150" o:title=""/>
          </v:shape>
        </w:pict>
      </w: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70" type="#_x0000_t75" style="width:99.75pt;height:15.75pt">
            <v:imagedata r:id="rId151" o:title=""/>
          </v:shape>
        </w:pict>
      </w:r>
      <w:r w:rsidR="000E7B6B" w:rsidRPr="000E7B6B">
        <w:t xml:space="preserve"> </w:t>
      </w:r>
      <w:r>
        <w:pict>
          <v:shape id="_x0000_i1171" type="#_x0000_t75" style="width:59.25pt;height:13.5pt">
            <v:imagedata r:id="rId152" o:title=""/>
          </v:shape>
        </w:pict>
      </w: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72" type="#_x0000_t75" style="width:27pt;height:13.5pt">
            <v:imagedata r:id="rId153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0960C5" w:rsidP="000E7B6B">
      <w:pPr>
        <w:tabs>
          <w:tab w:val="left" w:pos="726"/>
        </w:tabs>
        <w:contextualSpacing/>
      </w:pPr>
      <w:r w:rsidRPr="000E7B6B">
        <w:t>Все</w:t>
      </w:r>
      <w:r w:rsidR="000E7B6B" w:rsidRPr="000E7B6B">
        <w:t xml:space="preserve"> </w:t>
      </w:r>
      <w:r w:rsidRPr="000E7B6B">
        <w:t>расчеты</w:t>
      </w:r>
      <w:r w:rsidR="000E7B6B" w:rsidRPr="000E7B6B">
        <w:t xml:space="preserve"> </w:t>
      </w:r>
      <w:r w:rsidRPr="000E7B6B">
        <w:t>сведены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таблицу</w:t>
      </w:r>
      <w:r w:rsidR="000E7B6B" w:rsidRPr="000E7B6B">
        <w:t xml:space="preserve"> </w:t>
      </w:r>
      <w:r w:rsidR="000E7B6B">
        <w:t xml:space="preserve">2.3 </w:t>
      </w:r>
      <w:r w:rsidR="00F4424C" w:rsidRPr="000E7B6B">
        <w:t>При</w:t>
      </w:r>
      <w:r w:rsidR="00244418" w:rsidRPr="000E7B6B">
        <w:t>нимаем</w:t>
      </w:r>
      <w:r w:rsidR="000E7B6B" w:rsidRPr="000E7B6B">
        <w:t xml:space="preserve"> </w:t>
      </w:r>
      <w:r w:rsidR="00244418" w:rsidRPr="000E7B6B">
        <w:t>диаметр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150 мм"/>
        </w:smartTagPr>
        <w:r w:rsidR="00244418" w:rsidRPr="000E7B6B">
          <w:t>1</w:t>
        </w:r>
        <w:r w:rsidR="00A441AA" w:rsidRPr="000E7B6B">
          <w:t>5</w:t>
        </w:r>
        <w:r w:rsidR="00244418" w:rsidRPr="000E7B6B">
          <w:t>0</w:t>
        </w:r>
        <w:r w:rsidR="000E7B6B" w:rsidRPr="000E7B6B">
          <w:t xml:space="preserve"> </w:t>
        </w:r>
        <w:r w:rsidR="00F4424C" w:rsidRPr="000E7B6B">
          <w:t>мм</w:t>
        </w:r>
      </w:smartTag>
      <w:r w:rsidR="000E7B6B" w:rsidRPr="000E7B6B">
        <w:t>.</w:t>
      </w:r>
    </w:p>
    <w:p w:rsidR="000E7B6B" w:rsidRPr="000E7B6B" w:rsidRDefault="00F4424C" w:rsidP="000E7B6B">
      <w:pPr>
        <w:tabs>
          <w:tab w:val="left" w:pos="726"/>
        </w:tabs>
        <w:contextualSpacing/>
      </w:pPr>
      <w:r w:rsidRPr="000E7B6B">
        <w:t>б</w:t>
      </w:r>
      <w:r w:rsidR="000E7B6B" w:rsidRPr="000E7B6B">
        <w:t xml:space="preserve">) </w:t>
      </w:r>
      <w:r w:rsidRPr="000E7B6B">
        <w:t>Расчет</w:t>
      </w:r>
      <w:r w:rsidR="000E7B6B" w:rsidRPr="000E7B6B">
        <w:t xml:space="preserve"> </w:t>
      </w:r>
      <w:r w:rsidRPr="000E7B6B">
        <w:t>припусков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размер</w:t>
      </w:r>
      <w:r w:rsidR="000E7B6B" w:rsidRPr="000E7B6B">
        <w:t xml:space="preserve"> </w:t>
      </w:r>
      <w:r w:rsidR="00BE57DA" w:rsidRPr="000E7B6B">
        <w:sym w:font="Symbol" w:char="F0C6"/>
      </w:r>
      <w:r w:rsidR="00BE57DA" w:rsidRPr="000E7B6B">
        <w:t>44,443</w:t>
      </w:r>
      <w:r w:rsidR="00BE57DA" w:rsidRPr="000E7B6B">
        <w:rPr>
          <w:vertAlign w:val="superscript"/>
        </w:rPr>
        <w:t>+</w:t>
      </w:r>
      <w:smartTag w:uri="urn:schemas-microsoft-com:office:smarttags" w:element="metricconverter">
        <w:smartTagPr>
          <w:attr w:name="ProductID" w:val="0,008 мм"/>
        </w:smartTagPr>
        <w:r w:rsidR="00BE57DA" w:rsidRPr="000E7B6B">
          <w:rPr>
            <w:vertAlign w:val="superscript"/>
          </w:rPr>
          <w:t>0,008</w:t>
        </w:r>
        <w:r w:rsidR="000E7B6B" w:rsidRPr="000E7B6B">
          <w:t xml:space="preserve"> </w:t>
        </w:r>
        <w:r w:rsidR="00BE57DA" w:rsidRPr="000E7B6B">
          <w:t>мм</w:t>
        </w:r>
      </w:smartTag>
      <w:r w:rsidR="000E7B6B" w:rsidRPr="000E7B6B">
        <w:t>.</w:t>
      </w:r>
    </w:p>
    <w:p w:rsidR="000E7B6B" w:rsidRPr="000E7B6B" w:rsidRDefault="00F4424C" w:rsidP="000E7B6B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  <w:contextualSpacing/>
      </w:pPr>
      <w:r w:rsidRPr="000E7B6B">
        <w:t>Заготовка</w:t>
      </w:r>
      <w:r w:rsidR="000E7B6B" w:rsidRPr="000E7B6B">
        <w:t xml:space="preserve"> - </w:t>
      </w:r>
      <w:r w:rsidRPr="000E7B6B">
        <w:t>штамповка</w:t>
      </w:r>
      <w:r w:rsidR="000E7B6B" w:rsidRPr="000E7B6B">
        <w:t xml:space="preserve">: </w:t>
      </w:r>
      <w:r w:rsidRPr="000E7B6B">
        <w:rPr>
          <w:lang w:val="en-US"/>
        </w:rPr>
        <w:t>R</w:t>
      </w:r>
      <w:r w:rsidRPr="000E7B6B">
        <w:rPr>
          <w:vertAlign w:val="subscript"/>
          <w:lang w:val="en-US"/>
        </w:rPr>
        <w:t>z</w:t>
      </w:r>
      <w:r w:rsidR="000E7B6B" w:rsidRPr="000E7B6B">
        <w:t xml:space="preserve"> </w:t>
      </w:r>
      <w:r w:rsidR="00BE57DA" w:rsidRPr="000E7B6B">
        <w:t>=</w:t>
      </w:r>
      <w:r w:rsidR="000E7B6B" w:rsidRPr="000E7B6B">
        <w:t xml:space="preserve"> </w:t>
      </w:r>
      <w:r w:rsidR="00BE57DA" w:rsidRPr="000E7B6B">
        <w:t>16</w:t>
      </w:r>
      <w:r w:rsidRPr="000E7B6B">
        <w:t>0</w:t>
      </w:r>
      <w:r w:rsidR="000E7B6B" w:rsidRPr="000E7B6B">
        <w:t xml:space="preserve">; </w:t>
      </w:r>
      <w:r w:rsidRPr="000E7B6B">
        <w:t>Т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2</w:t>
      </w:r>
      <w:r w:rsidR="00BE57DA" w:rsidRPr="000E7B6B">
        <w:t>0</w:t>
      </w:r>
      <w:r w:rsidRPr="000E7B6B">
        <w:t>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sym w:font="Symbol" w:char="F064"/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2500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t>17</w:t>
      </w:r>
      <w:r w:rsidR="000E7B6B" w:rsidRPr="000E7B6B">
        <w:t xml:space="preserve"> </w:t>
      </w:r>
      <w:r w:rsidRPr="000E7B6B">
        <w:t>кв</w:t>
      </w:r>
      <w:r w:rsidR="000E7B6B" w:rsidRPr="000E7B6B">
        <w:t>.</w:t>
      </w:r>
    </w:p>
    <w:p w:rsidR="000E7B6B" w:rsidRPr="000E7B6B" w:rsidRDefault="00F4424C" w:rsidP="000E7B6B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  <w:contextualSpacing/>
      </w:pPr>
      <w:r w:rsidRPr="000E7B6B">
        <w:t>Точение</w:t>
      </w:r>
      <w:r w:rsidR="000E7B6B" w:rsidRPr="000E7B6B">
        <w:t xml:space="preserve">: </w:t>
      </w:r>
      <w:r w:rsidRPr="000E7B6B">
        <w:rPr>
          <w:lang w:val="en-US"/>
        </w:rPr>
        <w:t>R</w:t>
      </w:r>
      <w:r w:rsidRPr="000E7B6B">
        <w:rPr>
          <w:vertAlign w:val="subscript"/>
          <w:lang w:val="en-US"/>
        </w:rPr>
        <w:t>z</w:t>
      </w:r>
      <w:r w:rsidR="000E7B6B" w:rsidRPr="000E7B6B">
        <w:t xml:space="preserve"> </w:t>
      </w:r>
      <w:r w:rsidR="00460B77" w:rsidRPr="000E7B6B">
        <w:t>=</w:t>
      </w:r>
      <w:r w:rsidR="000E7B6B" w:rsidRPr="000E7B6B">
        <w:t xml:space="preserve"> </w:t>
      </w:r>
      <w:r w:rsidR="00460B77" w:rsidRPr="000E7B6B">
        <w:t>3</w:t>
      </w:r>
      <w:r w:rsidRPr="000E7B6B">
        <w:t>0</w:t>
      </w:r>
      <w:r w:rsidR="000E7B6B" w:rsidRPr="000E7B6B">
        <w:t xml:space="preserve">; </w:t>
      </w:r>
      <w:r w:rsidRPr="000E7B6B">
        <w:t>Т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="00460B77" w:rsidRPr="000E7B6B">
        <w:t>3</w:t>
      </w:r>
      <w:r w:rsidRPr="000E7B6B">
        <w:t>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sym w:font="Symbol" w:char="F064"/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620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t>14</w:t>
      </w:r>
      <w:r w:rsidR="000E7B6B" w:rsidRPr="000E7B6B">
        <w:t xml:space="preserve"> </w:t>
      </w:r>
      <w:r w:rsidRPr="000E7B6B">
        <w:t>кв</w:t>
      </w:r>
      <w:r w:rsidR="000E7B6B" w:rsidRPr="000E7B6B">
        <w:t>.</w:t>
      </w:r>
    </w:p>
    <w:p w:rsidR="000E7B6B" w:rsidRPr="000E7B6B" w:rsidRDefault="00F4424C" w:rsidP="000E7B6B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  <w:contextualSpacing/>
      </w:pPr>
      <w:r w:rsidRPr="000E7B6B">
        <w:t>Шлифование</w:t>
      </w:r>
      <w:r w:rsidR="000E7B6B">
        <w:t xml:space="preserve"> (</w:t>
      </w:r>
      <w:r w:rsidR="00460B77" w:rsidRPr="000E7B6B">
        <w:t>предварительное</w:t>
      </w:r>
      <w:r w:rsidR="000E7B6B" w:rsidRPr="000E7B6B">
        <w:t xml:space="preserve">): </w:t>
      </w:r>
      <w:r w:rsidRPr="000E7B6B">
        <w:rPr>
          <w:lang w:val="en-US"/>
        </w:rPr>
        <w:t>R</w:t>
      </w:r>
      <w:r w:rsidRPr="000E7B6B">
        <w:rPr>
          <w:vertAlign w:val="subscript"/>
          <w:lang w:val="en-US"/>
        </w:rPr>
        <w:t>z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10</w:t>
      </w:r>
      <w:r w:rsidR="000E7B6B" w:rsidRPr="000E7B6B">
        <w:t xml:space="preserve">; </w:t>
      </w:r>
      <w:r w:rsidRPr="000E7B6B">
        <w:t>Т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20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sym w:font="Symbol" w:char="F064"/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160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t>11</w:t>
      </w:r>
      <w:r w:rsidR="000E7B6B" w:rsidRPr="000E7B6B">
        <w:t xml:space="preserve"> </w:t>
      </w:r>
      <w:r w:rsidRPr="000E7B6B">
        <w:t>кв</w:t>
      </w:r>
      <w:r w:rsidR="000E7B6B" w:rsidRPr="000E7B6B">
        <w:t>.</w:t>
      </w:r>
    </w:p>
    <w:p w:rsidR="000E7B6B" w:rsidRPr="000E7B6B" w:rsidRDefault="00460B77" w:rsidP="000E7B6B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  <w:contextualSpacing/>
      </w:pPr>
      <w:r w:rsidRPr="000E7B6B">
        <w:t>Шлифование</w:t>
      </w:r>
      <w:r w:rsidR="000E7B6B">
        <w:t xml:space="preserve"> (</w:t>
      </w:r>
      <w:r w:rsidRPr="000E7B6B">
        <w:t>окончательное</w:t>
      </w:r>
      <w:r w:rsidR="000E7B6B" w:rsidRPr="000E7B6B">
        <w:t xml:space="preserve">): </w:t>
      </w:r>
      <w:r w:rsidRPr="000E7B6B">
        <w:rPr>
          <w:lang w:val="en-US"/>
        </w:rPr>
        <w:t>R</w:t>
      </w:r>
      <w:r w:rsidRPr="000E7B6B">
        <w:rPr>
          <w:vertAlign w:val="subscript"/>
          <w:lang w:val="en-US"/>
        </w:rPr>
        <w:t>z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5</w:t>
      </w:r>
      <w:r w:rsidR="000E7B6B" w:rsidRPr="000E7B6B">
        <w:t xml:space="preserve">; </w:t>
      </w:r>
      <w:r w:rsidRPr="000E7B6B">
        <w:t>Т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15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sym w:font="Symbol" w:char="F064"/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62</w:t>
      </w:r>
      <w:r w:rsidR="000E7B6B" w:rsidRPr="000E7B6B">
        <w:t xml:space="preserve"> </w:t>
      </w:r>
      <w:r w:rsidRPr="000E7B6B">
        <w:t>мкм</w:t>
      </w:r>
      <w:r w:rsidR="000E7B6B" w:rsidRPr="000E7B6B">
        <w:t xml:space="preserve">; </w:t>
      </w:r>
      <w:r w:rsidRPr="000E7B6B">
        <w:t>9</w:t>
      </w:r>
      <w:r w:rsidR="000E7B6B" w:rsidRPr="000E7B6B">
        <w:t xml:space="preserve"> </w:t>
      </w:r>
      <w:r w:rsidRPr="000E7B6B">
        <w:t>кв</w:t>
      </w:r>
      <w:r w:rsidR="000E7B6B" w:rsidRPr="000E7B6B">
        <w:t>.</w: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73" type="#_x0000_t75" style="width:104.25pt;height:32.25pt">
            <v:imagedata r:id="rId154" o:title=""/>
          </v:shape>
        </w:pict>
      </w:r>
      <w:r w:rsidR="00F4424C" w:rsidRPr="000E7B6B">
        <w:t>,</w:t>
      </w:r>
      <w:r w:rsidR="000E7B6B">
        <w:t xml:space="preserve"> (</w:t>
      </w:r>
      <w:r w:rsidR="000960C5" w:rsidRPr="000E7B6B">
        <w:t>2</w:t>
      </w:r>
      <w:r w:rsidR="000E7B6B">
        <w:t>.1</w:t>
      </w:r>
      <w:r w:rsidR="000960C5" w:rsidRPr="000E7B6B">
        <w:t>7</w:t>
      </w:r>
      <w:r w:rsidR="000E7B6B" w:rsidRPr="000E7B6B">
        <w:t>)</w:t>
      </w:r>
    </w:p>
    <w:p w:rsidR="000E7B6B" w:rsidRPr="000E7B6B" w:rsidRDefault="000960C5" w:rsidP="000E7B6B">
      <w:pPr>
        <w:tabs>
          <w:tab w:val="left" w:pos="726"/>
        </w:tabs>
        <w:contextualSpacing/>
      </w:pPr>
      <w:r w:rsidRPr="000E7B6B">
        <w:t>Г</w:t>
      </w:r>
      <w:r w:rsidR="00F4424C" w:rsidRPr="000E7B6B">
        <w:t>де</w:t>
      </w:r>
      <w:r w:rsidR="000E7B6B" w:rsidRPr="000E7B6B">
        <w:rPr>
          <w:lang w:val="en-US"/>
        </w:rPr>
        <w:t xml:space="preserve"> </w:t>
      </w:r>
      <w:r w:rsidRPr="000E7B6B">
        <w:rPr>
          <w:i/>
        </w:rPr>
        <w:t>ρ</w:t>
      </w:r>
      <w:r w:rsidRPr="000E7B6B">
        <w:rPr>
          <w:i/>
          <w:vertAlign w:val="subscript"/>
        </w:rPr>
        <w:t>кор</w:t>
      </w:r>
      <w:r w:rsidRPr="000E7B6B">
        <w:rPr>
          <w:i/>
        </w:rPr>
        <w:t>=∆</w:t>
      </w:r>
      <w:r w:rsidRPr="000E7B6B">
        <w:rPr>
          <w:i/>
          <w:vertAlign w:val="subscript"/>
        </w:rPr>
        <w:t>к</w:t>
      </w:r>
      <w:r w:rsidRPr="000E7B6B">
        <w:rPr>
          <w:i/>
        </w:rPr>
        <w:t>∙</w:t>
      </w:r>
      <w:r w:rsidRPr="000E7B6B">
        <w:rPr>
          <w:i/>
          <w:lang w:val="en-US"/>
        </w:rPr>
        <w:t>d</w:t>
      </w:r>
      <w:r w:rsidR="000E7B6B">
        <w:t xml:space="preserve"> (</w:t>
      </w:r>
      <w:r w:rsidRPr="000E7B6B">
        <w:t>2</w:t>
      </w:r>
      <w:r w:rsidR="000E7B6B">
        <w:t>.1</w:t>
      </w:r>
      <w:r w:rsidRPr="000E7B6B">
        <w:rPr>
          <w:lang w:val="en-US"/>
        </w:rPr>
        <w:t>8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pict>
          <v:shape id="_x0000_i1174" type="#_x0000_t75" style="width:221.25pt;height:19.5pt">
            <v:imagedata r:id="rId155" o:title=""/>
          </v:shape>
        </w:pict>
      </w:r>
    </w:p>
    <w:p w:rsidR="000E7B6B" w:rsidRPr="000E7B6B" w:rsidRDefault="000960C5" w:rsidP="000E7B6B">
      <w:pPr>
        <w:tabs>
          <w:tab w:val="left" w:pos="726"/>
        </w:tabs>
        <w:contextualSpacing/>
      </w:pPr>
      <w:r w:rsidRPr="000E7B6B">
        <w:rPr>
          <w:i/>
        </w:rPr>
        <w:t>ρ</w:t>
      </w:r>
      <w:r w:rsidRPr="000E7B6B">
        <w:rPr>
          <w:i/>
          <w:vertAlign w:val="subscript"/>
        </w:rPr>
        <w:t>см</w:t>
      </w:r>
      <w:r w:rsidRPr="000E7B6B">
        <w:rPr>
          <w:i/>
        </w:rPr>
        <w:t>=∆</w:t>
      </w:r>
      <w:r w:rsidRPr="000E7B6B">
        <w:rPr>
          <w:i/>
          <w:vertAlign w:val="subscript"/>
        </w:rPr>
        <w:t>к</w:t>
      </w:r>
      <w:r w:rsidRPr="000E7B6B">
        <w:rPr>
          <w:i/>
        </w:rPr>
        <w:t>∙</w:t>
      </w:r>
      <w:r w:rsidRPr="000E7B6B">
        <w:rPr>
          <w:i/>
          <w:lang w:val="en-US"/>
        </w:rPr>
        <w:t>l</w:t>
      </w:r>
      <w:r w:rsidR="000E7B6B">
        <w:t xml:space="preserve"> (2.19</w:t>
      </w:r>
      <w:r w:rsidR="000E7B6B" w:rsidRPr="000E7B6B">
        <w:t>)</w:t>
      </w: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75" type="#_x0000_t75" style="width:117pt;height:18pt">
            <v:imagedata r:id="rId156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176" type="#_x0000_t75" style="width:33pt;height:17.25pt">
            <v:imagedata r:id="rId157" o:title=""/>
          </v:shape>
        </w:pict>
      </w:r>
      <w:r w:rsidR="000E7B6B" w:rsidRPr="000E7B6B">
        <w:t xml:space="preserve"> - </w:t>
      </w:r>
      <w:r w:rsidR="00F4424C" w:rsidRPr="000E7B6B">
        <w:t>кривизна</w:t>
      </w:r>
      <w:r w:rsidR="000E7B6B" w:rsidRPr="000E7B6B">
        <w:t xml:space="preserve"> </w:t>
      </w:r>
      <w:r w:rsidR="00F4424C" w:rsidRPr="000E7B6B">
        <w:t>в</w:t>
      </w:r>
      <w:r w:rsidR="000E7B6B" w:rsidRPr="000E7B6B">
        <w:t xml:space="preserve"> </w:t>
      </w:r>
      <w:r w:rsidR="00F4424C" w:rsidRPr="000E7B6B">
        <w:t>мкм</w:t>
      </w:r>
      <w:r w:rsidR="000E7B6B" w:rsidRPr="000E7B6B">
        <w:t xml:space="preserve"> </w:t>
      </w:r>
      <w:r w:rsidR="00F4424C" w:rsidRPr="000E7B6B">
        <w:t>на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F4424C" w:rsidRPr="000E7B6B">
          <w:t>1</w:t>
        </w:r>
        <w:r w:rsidR="000E7B6B" w:rsidRPr="000E7B6B">
          <w:t xml:space="preserve"> </w:t>
        </w:r>
        <w:r w:rsidR="00F4424C" w:rsidRPr="000E7B6B">
          <w:t>мм</w:t>
        </w:r>
      </w:smartTag>
      <w:r w:rsidR="000E7B6B" w:rsidRPr="000E7B6B">
        <w:t xml:space="preserve"> </w:t>
      </w:r>
      <w:r w:rsidR="00F4424C" w:rsidRPr="000E7B6B">
        <w:t>длины</w:t>
      </w:r>
      <w:r w:rsidR="000E7B6B" w:rsidRPr="000E7B6B">
        <w:t xml:space="preserve"> </w:t>
      </w:r>
      <w:r w:rsidR="00F4424C" w:rsidRPr="000E7B6B">
        <w:t>заготовки,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pict>
          <v:shape id="_x0000_i1177" type="#_x0000_t75" style="width:150.75pt;height:21.75pt">
            <v:imagedata r:id="rId158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F4424C" w:rsidP="000E7B6B">
      <w:pPr>
        <w:tabs>
          <w:tab w:val="left" w:pos="726"/>
        </w:tabs>
        <w:contextualSpacing/>
      </w:pPr>
      <w:r w:rsidRPr="000E7B6B">
        <w:t>Остаточное</w:t>
      </w:r>
      <w:r w:rsidR="000E7B6B" w:rsidRPr="000E7B6B">
        <w:t xml:space="preserve"> </w:t>
      </w:r>
      <w:r w:rsidRPr="000E7B6B">
        <w:t>пространственное</w:t>
      </w:r>
      <w:r w:rsidR="000E7B6B" w:rsidRPr="000E7B6B">
        <w:t xml:space="preserve"> </w:t>
      </w:r>
      <w:r w:rsidRPr="000E7B6B">
        <w:t>отклонение</w:t>
      </w:r>
      <w:r w:rsidR="000E7B6B" w:rsidRPr="000E7B6B">
        <w:t>:</w:t>
      </w:r>
    </w:p>
    <w:p w:rsidR="000E7B6B" w:rsidRDefault="00D814A5" w:rsidP="000E7B6B">
      <w:pPr>
        <w:tabs>
          <w:tab w:val="left" w:pos="726"/>
        </w:tabs>
        <w:contextualSpacing/>
      </w:pPr>
      <w:r w:rsidRPr="000E7B6B">
        <w:t>точение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78" type="#_x0000_t75" style="width:77.25pt;height:19.5pt">
            <v:imagedata r:id="rId159" o:title=""/>
          </v:shape>
        </w:pict>
      </w:r>
      <w:r w:rsidR="000E7B6B" w:rsidRPr="000E7B6B">
        <w:t>;</w:t>
      </w:r>
      <w:r w:rsidR="000E7B6B">
        <w:t xml:space="preserve"> (2.20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79" type="#_x0000_t75" style="width:120.75pt;height:17.25pt">
            <v:imagedata r:id="rId160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D814A5" w:rsidP="000E7B6B">
      <w:pPr>
        <w:tabs>
          <w:tab w:val="left" w:pos="726"/>
        </w:tabs>
        <w:contextualSpacing/>
      </w:pPr>
      <w:r w:rsidRPr="000E7B6B">
        <w:t>шлифование</w:t>
      </w:r>
      <w:r w:rsidR="000E7B6B">
        <w:t xml:space="preserve"> (</w:t>
      </w:r>
      <w:r w:rsidR="004257AC" w:rsidRPr="000E7B6B">
        <w:t>предварительное</w:t>
      </w:r>
      <w:r w:rsidR="000E7B6B" w:rsidRPr="000E7B6B">
        <w:t>):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80" type="#_x0000_t75" style="width:78pt;height:19.5pt">
            <v:imagedata r:id="rId161" o:title=""/>
          </v:shape>
        </w:pict>
      </w:r>
      <w:r w:rsidR="000E7B6B" w:rsidRPr="000E7B6B">
        <w:t>;</w:t>
      </w:r>
      <w:r w:rsidR="000E7B6B">
        <w:t xml:space="preserve"> (</w:t>
      </w:r>
      <w:r w:rsidR="000960C5" w:rsidRPr="000E7B6B">
        <w:t>2</w:t>
      </w:r>
      <w:r w:rsidR="000E7B6B">
        <w:t>.2</w:t>
      </w:r>
      <w:r w:rsidR="000960C5" w:rsidRPr="000E7B6B">
        <w:t>1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81" type="#_x0000_t75" style="width:122.25pt;height:17.25pt">
            <v:imagedata r:id="rId162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4257AC" w:rsidP="000E7B6B">
      <w:pPr>
        <w:tabs>
          <w:tab w:val="left" w:pos="726"/>
        </w:tabs>
        <w:contextualSpacing/>
      </w:pPr>
      <w:r w:rsidRPr="000E7B6B">
        <w:t>шлифование</w:t>
      </w:r>
      <w:r w:rsidR="000E7B6B">
        <w:t xml:space="preserve"> (</w:t>
      </w:r>
      <w:r w:rsidRPr="000E7B6B">
        <w:t>окончательное</w:t>
      </w:r>
      <w:r w:rsidR="000E7B6B" w:rsidRPr="000E7B6B">
        <w:t>):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9162A6" w:rsidRDefault="00C523C0" w:rsidP="000E7B6B">
      <w:pPr>
        <w:tabs>
          <w:tab w:val="left" w:pos="726"/>
        </w:tabs>
        <w:contextualSpacing/>
      </w:pPr>
      <w:r>
        <w:pict>
          <v:shape id="_x0000_i1182" type="#_x0000_t75" style="width:78pt;height:19.5pt">
            <v:imagedata r:id="rId163" o:title=""/>
          </v:shape>
        </w:pict>
      </w:r>
      <w:r w:rsidR="000E7B6B" w:rsidRPr="000E7B6B">
        <w:t>;</w:t>
      </w:r>
      <w:r w:rsidR="000E7B6B">
        <w:t xml:space="preserve"> (</w:t>
      </w:r>
      <w:r w:rsidR="009162A6" w:rsidRPr="000E7B6B">
        <w:t>2</w:t>
      </w:r>
      <w:r w:rsidR="000E7B6B">
        <w:t>.2</w:t>
      </w:r>
      <w:r w:rsidR="009162A6" w:rsidRPr="000E7B6B">
        <w:t>2</w:t>
      </w:r>
      <w:r w:rsidR="000E7B6B" w:rsidRPr="000E7B6B">
        <w:t>)</w:t>
      </w:r>
      <w:r w:rsidR="009B7A2F">
        <w:t xml:space="preserve">, </w:t>
      </w:r>
      <w:r>
        <w:pict>
          <v:shape id="_x0000_i1183" type="#_x0000_t75" style="width:120.75pt;height:18pt">
            <v:imagedata r:id="rId164" o:title=""/>
          </v:shape>
        </w:pic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Default="00F4424C" w:rsidP="000E7B6B">
      <w:pPr>
        <w:tabs>
          <w:tab w:val="left" w:pos="726"/>
        </w:tabs>
        <w:contextualSpacing/>
      </w:pPr>
      <w:r w:rsidRPr="000E7B6B">
        <w:t>Значение</w:t>
      </w:r>
      <w:r w:rsidR="000E7B6B" w:rsidRPr="000E7B6B">
        <w:t xml:space="preserve"> </w:t>
      </w:r>
      <w:r w:rsidRPr="000E7B6B">
        <w:t>припусков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84" type="#_x0000_t75" style="width:159.75pt;height:30pt">
            <v:imagedata r:id="rId136" o:title=""/>
          </v:shape>
        </w:pict>
      </w:r>
      <w:r w:rsidR="000E7B6B" w:rsidRPr="000E7B6B">
        <w:t>;</w:t>
      </w:r>
      <w:r w:rsidR="000E7B6B">
        <w:t xml:space="preserve"> (</w:t>
      </w:r>
      <w:r w:rsidR="009162A6" w:rsidRPr="000E7B6B">
        <w:t>2</w:t>
      </w:r>
      <w:r w:rsidR="000E7B6B">
        <w:t>.2</w:t>
      </w:r>
      <w:r w:rsidR="009162A6" w:rsidRPr="000E7B6B">
        <w:t>3</w:t>
      </w:r>
      <w:r w:rsidR="000E7B6B" w:rsidRPr="000E7B6B">
        <w:t>)</w:t>
      </w:r>
    </w:p>
    <w:p w:rsidR="004257AC" w:rsidRPr="000E7B6B" w:rsidRDefault="00C523C0" w:rsidP="000E7B6B">
      <w:pPr>
        <w:tabs>
          <w:tab w:val="left" w:pos="726"/>
        </w:tabs>
        <w:contextualSpacing/>
      </w:pPr>
      <w:r>
        <w:pict>
          <v:shape id="_x0000_i1185" type="#_x0000_t75" style="width:228.75pt;height:21pt">
            <v:imagedata r:id="rId165" o:title=""/>
          </v:shape>
        </w:pict>
      </w:r>
    </w:p>
    <w:p w:rsidR="00F4424C" w:rsidRPr="000E7B6B" w:rsidRDefault="00C523C0" w:rsidP="000E7B6B">
      <w:pPr>
        <w:tabs>
          <w:tab w:val="left" w:pos="726"/>
        </w:tabs>
        <w:contextualSpacing/>
      </w:pPr>
      <w:r>
        <w:pict>
          <v:shape id="_x0000_i1186" type="#_x0000_t75" style="width:225.75pt;height:21.75pt">
            <v:imagedata r:id="rId166" o:title=""/>
          </v:shape>
        </w:pict>
      </w:r>
    </w:p>
    <w:p w:rsidR="004257AC" w:rsidRPr="000E7B6B" w:rsidRDefault="00C523C0" w:rsidP="000E7B6B">
      <w:pPr>
        <w:tabs>
          <w:tab w:val="left" w:pos="726"/>
        </w:tabs>
        <w:contextualSpacing/>
      </w:pPr>
      <w:r>
        <w:pict>
          <v:shape id="_x0000_i1187" type="#_x0000_t75" style="width:225pt;height:21.75pt">
            <v:imagedata r:id="rId167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F4424C" w:rsidP="000E7B6B">
      <w:pPr>
        <w:tabs>
          <w:tab w:val="left" w:pos="726"/>
        </w:tabs>
        <w:contextualSpacing/>
      </w:pPr>
      <w:r w:rsidRPr="000E7B6B">
        <w:t>Минимальный</w:t>
      </w:r>
      <w:r w:rsidR="000E7B6B" w:rsidRPr="000E7B6B">
        <w:t xml:space="preserve"> </w:t>
      </w:r>
      <w:r w:rsidRPr="000E7B6B">
        <w:t>предельный</w:t>
      </w:r>
      <w:r w:rsidR="000E7B6B" w:rsidRPr="000E7B6B">
        <w:t xml:space="preserve"> </w:t>
      </w:r>
      <w:r w:rsidRPr="000E7B6B">
        <w:t>размер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88" type="#_x0000_t75" style="width:87.75pt;height:18pt">
            <v:imagedata r:id="rId168" o:title=""/>
          </v:shape>
        </w:pict>
      </w:r>
    </w:p>
    <w:p w:rsidR="000E7B6B" w:rsidRPr="000E7B6B" w:rsidRDefault="009162A6" w:rsidP="000E7B6B">
      <w:pPr>
        <w:tabs>
          <w:tab w:val="left" w:pos="726"/>
        </w:tabs>
        <w:contextualSpacing/>
      </w:pPr>
      <w:r w:rsidRPr="000E7B6B">
        <w:rPr>
          <w:i/>
          <w:lang w:val="en-US"/>
        </w:rPr>
        <w:t>d</w:t>
      </w:r>
      <w:r w:rsidRPr="000E7B6B">
        <w:rPr>
          <w:i/>
          <w:vertAlign w:val="subscript"/>
        </w:rPr>
        <w:t>3</w:t>
      </w:r>
      <w:r w:rsidRPr="000E7B6B">
        <w:rPr>
          <w:i/>
          <w:lang w:val="en-US"/>
        </w:rPr>
        <w:t>=</w:t>
      </w:r>
      <w:r w:rsidR="000E7B6B" w:rsidRPr="000E7B6B">
        <w:rPr>
          <w:i/>
          <w:lang w:val="en-US"/>
        </w:rPr>
        <w:t xml:space="preserve"> </w:t>
      </w:r>
      <w:r w:rsidRPr="000E7B6B">
        <w:rPr>
          <w:i/>
          <w:lang w:val="en-US"/>
        </w:rPr>
        <w:t>d</w:t>
      </w:r>
      <w:r w:rsidRPr="000E7B6B">
        <w:rPr>
          <w:i/>
          <w:vertAlign w:val="subscript"/>
        </w:rPr>
        <w:t>окон</w:t>
      </w:r>
      <w:r w:rsidRPr="000E7B6B">
        <w:rPr>
          <w:i/>
        </w:rPr>
        <w:t>+2</w:t>
      </w:r>
      <w:r w:rsidRPr="000E7B6B">
        <w:rPr>
          <w:i/>
          <w:lang w:val="en-US"/>
        </w:rPr>
        <w:t>Z</w:t>
      </w:r>
      <w:r w:rsidRPr="000E7B6B">
        <w:rPr>
          <w:i/>
          <w:vertAlign w:val="subscript"/>
          <w:lang w:val="en-US"/>
        </w:rPr>
        <w:t>min2</w:t>
      </w:r>
      <w:r w:rsidR="000E7B6B" w:rsidRPr="000E7B6B">
        <w:rPr>
          <w:i/>
        </w:rPr>
        <w:t>;</w:t>
      </w:r>
      <w:r w:rsidR="000E7B6B">
        <w:rPr>
          <w:i/>
        </w:rPr>
        <w:t xml:space="preserve"> (</w:t>
      </w:r>
      <w:r w:rsidRPr="000E7B6B">
        <w:t>2</w:t>
      </w:r>
      <w:r w:rsidR="000E7B6B">
        <w:t>.2</w:t>
      </w:r>
      <w:r w:rsidRPr="000E7B6B">
        <w:rPr>
          <w:lang w:val="en-US"/>
        </w:rPr>
        <w:t>4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pict>
          <v:shape id="_x0000_i1189" type="#_x0000_t75" style="width:159.75pt;height:18pt">
            <v:imagedata r:id="rId169" o:title=""/>
          </v:shape>
        </w:pict>
      </w:r>
    </w:p>
    <w:p w:rsidR="000E7B6B" w:rsidRPr="000E7B6B" w:rsidRDefault="009162A6" w:rsidP="000E7B6B">
      <w:pPr>
        <w:tabs>
          <w:tab w:val="left" w:pos="726"/>
        </w:tabs>
        <w:contextualSpacing/>
      </w:pP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2</w:t>
      </w:r>
      <w:r w:rsidRPr="000E7B6B">
        <w:rPr>
          <w:i/>
          <w:lang w:val="en-US"/>
        </w:rPr>
        <w:t>=</w:t>
      </w:r>
      <w:r w:rsidR="000E7B6B" w:rsidRPr="000E7B6B">
        <w:rPr>
          <w:i/>
          <w:lang w:val="en-US"/>
        </w:rPr>
        <w:t xml:space="preserve"> </w:t>
      </w: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3</w:t>
      </w:r>
      <w:r w:rsidRPr="000E7B6B">
        <w:rPr>
          <w:i/>
        </w:rPr>
        <w:t>+2</w:t>
      </w:r>
      <w:r w:rsidRPr="000E7B6B">
        <w:rPr>
          <w:i/>
          <w:lang w:val="en-US"/>
        </w:rPr>
        <w:t>Z</w:t>
      </w:r>
      <w:r w:rsidRPr="000E7B6B">
        <w:rPr>
          <w:i/>
          <w:vertAlign w:val="subscript"/>
          <w:lang w:val="en-US"/>
        </w:rPr>
        <w:t>min1</w:t>
      </w:r>
      <w:r w:rsidR="000E7B6B" w:rsidRPr="000E7B6B">
        <w:rPr>
          <w:i/>
        </w:rPr>
        <w:t>;</w:t>
      </w:r>
      <w:r w:rsidR="000E7B6B">
        <w:rPr>
          <w:i/>
        </w:rPr>
        <w:t xml:space="preserve"> (</w:t>
      </w:r>
      <w:r w:rsidRPr="000E7B6B">
        <w:t>2</w:t>
      </w:r>
      <w:r w:rsidR="000E7B6B">
        <w:t>.2</w:t>
      </w:r>
      <w:r w:rsidRPr="000E7B6B">
        <w:rPr>
          <w:lang w:val="en-US"/>
        </w:rPr>
        <w:t>5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pict>
          <v:shape id="_x0000_i1190" type="#_x0000_t75" style="width:158.25pt;height:16.5pt">
            <v:imagedata r:id="rId170" o:title=""/>
          </v:shape>
        </w:pict>
      </w:r>
    </w:p>
    <w:p w:rsidR="000E7B6B" w:rsidRPr="000E7B6B" w:rsidRDefault="009162A6" w:rsidP="000E7B6B">
      <w:pPr>
        <w:tabs>
          <w:tab w:val="left" w:pos="726"/>
        </w:tabs>
        <w:contextualSpacing/>
      </w:pP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1</w:t>
      </w:r>
      <w:r w:rsidRPr="000E7B6B">
        <w:rPr>
          <w:i/>
          <w:lang w:val="en-US"/>
        </w:rPr>
        <w:t>=</w:t>
      </w:r>
      <w:r w:rsidR="000E7B6B" w:rsidRPr="000E7B6B">
        <w:rPr>
          <w:i/>
          <w:lang w:val="en-US"/>
        </w:rPr>
        <w:t xml:space="preserve"> </w:t>
      </w: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2</w:t>
      </w:r>
      <w:r w:rsidRPr="000E7B6B">
        <w:rPr>
          <w:i/>
        </w:rPr>
        <w:t>+2</w:t>
      </w:r>
      <w:r w:rsidRPr="000E7B6B">
        <w:rPr>
          <w:i/>
          <w:lang w:val="en-US"/>
        </w:rPr>
        <w:t>Z</w:t>
      </w:r>
      <w:r w:rsidRPr="000E7B6B">
        <w:rPr>
          <w:i/>
          <w:vertAlign w:val="subscript"/>
          <w:lang w:val="en-US"/>
        </w:rPr>
        <w:t>min2</w:t>
      </w:r>
      <w:r w:rsidR="000E7B6B" w:rsidRPr="000E7B6B">
        <w:rPr>
          <w:i/>
        </w:rPr>
        <w:t>;</w:t>
      </w:r>
      <w:r w:rsidR="000E7B6B">
        <w:rPr>
          <w:i/>
        </w:rPr>
        <w:t xml:space="preserve"> (</w:t>
      </w:r>
      <w:r w:rsidRPr="000E7B6B">
        <w:t>2</w:t>
      </w:r>
      <w:r w:rsidR="000E7B6B">
        <w:t>.2</w:t>
      </w:r>
      <w:r w:rsidRPr="000E7B6B">
        <w:rPr>
          <w:lang w:val="en-US"/>
        </w:rPr>
        <w:t>6</w:t>
      </w:r>
      <w:r w:rsidR="000E7B6B" w:rsidRPr="000E7B6B">
        <w:t>)</w:t>
      </w:r>
    </w:p>
    <w:p w:rsidR="009162A6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pict>
          <v:shape id="_x0000_i1191" type="#_x0000_t75" style="width:156pt;height:16.5pt">
            <v:imagedata r:id="rId171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8E6338" w:rsidP="000E7B6B">
      <w:pPr>
        <w:tabs>
          <w:tab w:val="left" w:pos="726"/>
        </w:tabs>
        <w:contextualSpacing/>
      </w:pPr>
      <w:r w:rsidRPr="000E7B6B">
        <w:t>Мини</w:t>
      </w:r>
      <w:r w:rsidR="00F4424C" w:rsidRPr="000E7B6B">
        <w:t>мальный</w:t>
      </w:r>
      <w:r w:rsidR="000E7B6B" w:rsidRPr="000E7B6B">
        <w:t xml:space="preserve"> </w:t>
      </w:r>
      <w:r w:rsidR="006C7B7B" w:rsidRPr="000E7B6B">
        <w:t>диаметр</w:t>
      </w:r>
      <w:r w:rsidR="000E7B6B" w:rsidRPr="000E7B6B">
        <w:t>: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9162A6" w:rsidP="000E7B6B">
      <w:pPr>
        <w:tabs>
          <w:tab w:val="left" w:pos="726"/>
        </w:tabs>
        <w:contextualSpacing/>
      </w:pP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min</w:t>
      </w:r>
      <w:r w:rsidR="000E7B6B" w:rsidRPr="000E7B6B">
        <w:rPr>
          <w:i/>
          <w:vertAlign w:val="subscript"/>
        </w:rPr>
        <w:t xml:space="preserve"> </w:t>
      </w:r>
      <w:r w:rsidR="00840270" w:rsidRPr="000E7B6B">
        <w:rPr>
          <w:i/>
          <w:vertAlign w:val="subscript"/>
          <w:lang w:val="en-US"/>
        </w:rPr>
        <w:t>i</w:t>
      </w:r>
      <w:r w:rsidRPr="000E7B6B">
        <w:rPr>
          <w:i/>
        </w:rPr>
        <w:t>=</w:t>
      </w:r>
      <w:r w:rsidR="000E7B6B" w:rsidRPr="000E7B6B">
        <w:rPr>
          <w:i/>
        </w:rPr>
        <w:t xml:space="preserve"> </w:t>
      </w:r>
      <w:r w:rsidRPr="000E7B6B">
        <w:rPr>
          <w:i/>
          <w:lang w:val="en-US"/>
        </w:rPr>
        <w:t>d</w:t>
      </w:r>
      <w:r w:rsidRPr="000E7B6B">
        <w:rPr>
          <w:i/>
          <w:vertAlign w:val="subscript"/>
          <w:lang w:val="en-US"/>
        </w:rPr>
        <w:t>max</w:t>
      </w:r>
      <w:r w:rsidR="000E7B6B" w:rsidRPr="000E7B6B">
        <w:rPr>
          <w:i/>
          <w:vertAlign w:val="subscript"/>
        </w:rPr>
        <w:t xml:space="preserve"> </w:t>
      </w:r>
      <w:r w:rsidR="00840270" w:rsidRPr="000E7B6B">
        <w:rPr>
          <w:i/>
          <w:vertAlign w:val="subscript"/>
          <w:lang w:val="en-US"/>
        </w:rPr>
        <w:t>i</w:t>
      </w:r>
      <w:r w:rsidRPr="000E7B6B">
        <w:rPr>
          <w:i/>
        </w:rPr>
        <w:t>-δ</w:t>
      </w:r>
      <w:r w:rsidR="000E7B6B" w:rsidRPr="000E7B6B">
        <w:rPr>
          <w:i/>
        </w:rPr>
        <w:t>;</w:t>
      </w:r>
      <w:r w:rsidR="000E7B6B">
        <w:rPr>
          <w:i/>
        </w:rPr>
        <w:t xml:space="preserve"> (</w:t>
      </w:r>
      <w:r w:rsidRPr="000E7B6B">
        <w:t>2</w:t>
      </w:r>
      <w:r w:rsidR="000E7B6B">
        <w:t>.2</w:t>
      </w:r>
      <w:r w:rsidRPr="000E7B6B">
        <w:t>7</w:t>
      </w:r>
      <w:r w:rsidR="000E7B6B" w:rsidRPr="000E7B6B">
        <w:t>)</w:t>
      </w:r>
    </w:p>
    <w:p w:rsidR="006C7B7B" w:rsidRPr="000E7B6B" w:rsidRDefault="00C523C0" w:rsidP="000E7B6B">
      <w:pPr>
        <w:tabs>
          <w:tab w:val="left" w:pos="726"/>
        </w:tabs>
        <w:contextualSpacing/>
      </w:pPr>
      <w:r>
        <w:pict>
          <v:shape id="_x0000_i1192" type="#_x0000_t75" style="width:161.25pt;height:71.25pt">
            <v:imagedata r:id="rId172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0E7B6B" w:rsidRDefault="009102D4" w:rsidP="000E7B6B">
      <w:pPr>
        <w:tabs>
          <w:tab w:val="left" w:pos="726"/>
        </w:tabs>
        <w:contextualSpacing/>
      </w:pPr>
      <w:r w:rsidRPr="000E7B6B">
        <w:t>Предельные</w:t>
      </w:r>
      <w:r w:rsidR="000E7B6B" w:rsidRPr="000E7B6B">
        <w:t xml:space="preserve"> </w:t>
      </w:r>
      <w:r w:rsidRPr="000E7B6B">
        <w:t>значения</w:t>
      </w:r>
      <w:r w:rsidR="000E7B6B" w:rsidRPr="000E7B6B">
        <w:t xml:space="preserve"> </w:t>
      </w:r>
      <w:r w:rsidRPr="000E7B6B">
        <w:t>припусков</w:t>
      </w:r>
      <w:r w:rsidR="000E7B6B" w:rsidRPr="000E7B6B">
        <w:t xml:space="preserve">: </w:t>
      </w:r>
    </w:p>
    <w:p w:rsidR="009B7A2F" w:rsidRPr="000E7B6B" w:rsidRDefault="009B7A2F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93" type="#_x0000_t75" style="width:137.25pt;height:21.75pt">
            <v:imagedata r:id="rId143" o:title=""/>
          </v:shape>
        </w:pict>
      </w:r>
      <w:r w:rsidR="000E7B6B" w:rsidRPr="000E7B6B">
        <w:t>;</w:t>
      </w:r>
      <w:r w:rsidR="000E7B6B">
        <w:t xml:space="preserve"> (</w:t>
      </w:r>
      <w:r w:rsidR="00840270" w:rsidRPr="000E7B6B">
        <w:t>2</w:t>
      </w:r>
      <w:r w:rsidR="000E7B6B">
        <w:t>.2</w:t>
      </w:r>
      <w:r w:rsidR="00840270" w:rsidRPr="000E7B6B">
        <w:t>8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94" type="#_x0000_t75" style="width:240pt;height:53.25pt">
            <v:imagedata r:id="rId173" o:title=""/>
          </v:shape>
        </w:pic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95" type="#_x0000_t75" style="width:127.5pt;height:21.75pt">
            <v:imagedata r:id="rId145" o:title=""/>
          </v:shape>
        </w:pict>
      </w:r>
      <w:r w:rsidR="000E7B6B" w:rsidRPr="000E7B6B">
        <w:t>;</w:t>
      </w:r>
      <w:r w:rsidR="000E7B6B">
        <w:t xml:space="preserve"> (</w:t>
      </w:r>
      <w:r w:rsidR="00840270" w:rsidRPr="000E7B6B">
        <w:t>2</w:t>
      </w:r>
      <w:r w:rsidR="000E7B6B">
        <w:t>.2</w:t>
      </w:r>
      <w:r w:rsidR="00840270" w:rsidRPr="000E7B6B">
        <w:t>9</w:t>
      </w:r>
      <w:r w:rsidR="000E7B6B" w:rsidRPr="000E7B6B">
        <w:t>)</w:t>
      </w:r>
    </w:p>
    <w:p w:rsidR="009102D4" w:rsidRPr="000E7B6B" w:rsidRDefault="00C523C0" w:rsidP="000E7B6B">
      <w:pPr>
        <w:tabs>
          <w:tab w:val="left" w:pos="726"/>
        </w:tabs>
        <w:contextualSpacing/>
      </w:pPr>
      <w:r>
        <w:pict>
          <v:shape id="_x0000_i1196" type="#_x0000_t75" style="width:233.25pt;height:53.25pt">
            <v:imagedata r:id="rId174" o:title=""/>
          </v:shape>
        </w:pict>
      </w:r>
    </w:p>
    <w:p w:rsidR="009B7A2F" w:rsidRDefault="009B7A2F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E7B6B" w:rsidRDefault="00846C9C" w:rsidP="000E7B6B">
      <w:pPr>
        <w:pStyle w:val="a5"/>
        <w:tabs>
          <w:tab w:val="left" w:pos="726"/>
        </w:tabs>
        <w:spacing w:before="0"/>
        <w:ind w:right="0" w:firstLine="709"/>
        <w:contextualSpacing/>
      </w:pPr>
      <w:r w:rsidRPr="000E7B6B">
        <w:t>Проверка</w:t>
      </w:r>
      <w:r w:rsidR="000E7B6B" w:rsidRPr="000E7B6B">
        <w:t>:</w:t>
      </w:r>
    </w:p>
    <w:p w:rsidR="009B7A2F" w:rsidRPr="000E7B6B" w:rsidRDefault="009B7A2F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197" type="#_x0000_t75" style="width:152.25pt;height:27pt">
            <v:imagedata r:id="rId147" o:title=""/>
          </v:shape>
        </w:pict>
      </w:r>
      <w:r w:rsidR="000E7B6B" w:rsidRPr="000E7B6B">
        <w:t>;</w:t>
      </w:r>
      <w:r w:rsidR="000E7B6B">
        <w:t xml:space="preserve"> (</w:t>
      </w:r>
      <w:r w:rsidR="00840270" w:rsidRPr="000E7B6B">
        <w:t>2</w:t>
      </w:r>
      <w:r w:rsidR="000E7B6B">
        <w:t>.3</w:t>
      </w:r>
      <w:r w:rsidR="00840270" w:rsidRPr="000E7B6B">
        <w:t>0</w:t>
      </w:r>
      <w:r w:rsidR="000E7B6B" w:rsidRPr="000E7B6B">
        <w:t>)</w:t>
      </w:r>
    </w:p>
    <w:p w:rsidR="00846C9C" w:rsidRPr="000E7B6B" w:rsidRDefault="00C523C0" w:rsidP="000E7B6B">
      <w:pPr>
        <w:tabs>
          <w:tab w:val="left" w:pos="726"/>
        </w:tabs>
        <w:contextualSpacing/>
      </w:pPr>
      <w:r>
        <w:pict>
          <v:shape id="_x0000_i1198" type="#_x0000_t75" style="width:122.25pt;height:15.75pt">
            <v:imagedata r:id="rId175" o:title=""/>
          </v:shape>
        </w:pict>
      </w:r>
      <w:r w:rsidR="000E7B6B" w:rsidRPr="000E7B6B">
        <w:t xml:space="preserve"> </w:t>
      </w:r>
      <w:r>
        <w:pict>
          <v:shape id="_x0000_i1199" type="#_x0000_t75" style="width:120.75pt;height:15.75pt">
            <v:imagedata r:id="rId176" o:title=""/>
          </v:shape>
        </w:pict>
      </w:r>
    </w:p>
    <w:p w:rsidR="00846C9C" w:rsidRPr="000E7B6B" w:rsidRDefault="00C523C0" w:rsidP="000E7B6B">
      <w:pPr>
        <w:tabs>
          <w:tab w:val="left" w:pos="726"/>
        </w:tabs>
        <w:contextualSpacing/>
      </w:pPr>
      <w:r>
        <w:pict>
          <v:shape id="_x0000_i1200" type="#_x0000_t75" style="width:69pt;height:15.75pt">
            <v:imagedata r:id="rId177" o:title=""/>
          </v:shape>
        </w:pict>
      </w:r>
    </w:p>
    <w:p w:rsidR="00846C9C" w:rsidRPr="000E7B6B" w:rsidRDefault="00C523C0" w:rsidP="000E7B6B">
      <w:pPr>
        <w:tabs>
          <w:tab w:val="left" w:pos="726"/>
        </w:tabs>
        <w:contextualSpacing/>
      </w:pPr>
      <w:r>
        <w:pict>
          <v:shape id="_x0000_i1201" type="#_x0000_t75" style="width:123pt;height:15.75pt">
            <v:imagedata r:id="rId178" o:title=""/>
          </v:shape>
        </w:pict>
      </w:r>
      <w:r w:rsidR="000E7B6B" w:rsidRPr="000E7B6B">
        <w:t xml:space="preserve"> </w:t>
      </w:r>
      <w:r>
        <w:pict>
          <v:shape id="_x0000_i1202" type="#_x0000_t75" style="width:122.25pt;height:15.75pt">
            <v:imagedata r:id="rId179" o:title=""/>
          </v:shape>
        </w:pict>
      </w:r>
    </w:p>
    <w:p w:rsidR="00846C9C" w:rsidRPr="000E7B6B" w:rsidRDefault="00C523C0" w:rsidP="000E7B6B">
      <w:pPr>
        <w:tabs>
          <w:tab w:val="left" w:pos="726"/>
        </w:tabs>
        <w:contextualSpacing/>
      </w:pPr>
      <w:r>
        <w:pict>
          <v:shape id="_x0000_i1203" type="#_x0000_t75" style="width:68.25pt;height:15.75pt">
            <v:imagedata r:id="rId180" o:title=""/>
          </v:shape>
        </w:pict>
      </w:r>
    </w:p>
    <w:p w:rsidR="00846C9C" w:rsidRPr="000E7B6B" w:rsidRDefault="00C523C0" w:rsidP="000E7B6B">
      <w:pPr>
        <w:tabs>
          <w:tab w:val="left" w:pos="726"/>
        </w:tabs>
        <w:contextualSpacing/>
      </w:pPr>
      <w:r>
        <w:pict>
          <v:shape id="_x0000_i1204" type="#_x0000_t75" style="width:114pt;height:15.75pt">
            <v:imagedata r:id="rId181" o:title=""/>
          </v:shape>
        </w:pict>
      </w:r>
      <w:r w:rsidR="000E7B6B" w:rsidRPr="000E7B6B">
        <w:t xml:space="preserve"> </w:t>
      </w:r>
      <w:r>
        <w:pict>
          <v:shape id="_x0000_i1205" type="#_x0000_t75" style="width:101.25pt;height:15.75pt">
            <v:imagedata r:id="rId182" o:title=""/>
          </v:shape>
        </w:pict>
      </w:r>
    </w:p>
    <w:p w:rsidR="00846C9C" w:rsidRPr="000E7B6B" w:rsidRDefault="00C523C0" w:rsidP="000E7B6B">
      <w:pPr>
        <w:tabs>
          <w:tab w:val="left" w:pos="726"/>
        </w:tabs>
        <w:contextualSpacing/>
      </w:pPr>
      <w:r>
        <w:pict>
          <v:shape id="_x0000_i1206" type="#_x0000_t75" style="width:51.75pt;height:15.75pt">
            <v:imagedata r:id="rId183" o:title=""/>
          </v:shape>
        </w:pict>
      </w:r>
    </w:p>
    <w:p w:rsidR="009B7A2F" w:rsidRDefault="009B7A2F" w:rsidP="000E7B6B">
      <w:pPr>
        <w:tabs>
          <w:tab w:val="left" w:pos="726"/>
        </w:tabs>
        <w:contextualSpacing/>
      </w:pPr>
    </w:p>
    <w:p w:rsidR="009B7A2F" w:rsidRDefault="000960C5" w:rsidP="000E7B6B">
      <w:pPr>
        <w:tabs>
          <w:tab w:val="left" w:pos="726"/>
        </w:tabs>
        <w:contextualSpacing/>
      </w:pPr>
      <w:r w:rsidRPr="000E7B6B">
        <w:t>Все</w:t>
      </w:r>
      <w:r w:rsidR="000E7B6B" w:rsidRPr="000E7B6B">
        <w:t xml:space="preserve"> </w:t>
      </w:r>
      <w:r w:rsidRPr="000E7B6B">
        <w:t>расчеты</w:t>
      </w:r>
      <w:r w:rsidR="000E7B6B" w:rsidRPr="000E7B6B">
        <w:t xml:space="preserve"> </w:t>
      </w:r>
      <w:r w:rsidRPr="000E7B6B">
        <w:t>сведены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таблицу</w:t>
      </w:r>
      <w:r w:rsidR="000E7B6B" w:rsidRPr="000E7B6B">
        <w:t xml:space="preserve"> </w:t>
      </w:r>
      <w:r w:rsidR="000E7B6B">
        <w:t>2.4</w:t>
      </w:r>
      <w:r w:rsidR="009B7A2F">
        <w:t>.</w:t>
      </w:r>
    </w:p>
    <w:p w:rsidR="000E7B6B" w:rsidRPr="000E7B6B" w:rsidRDefault="00846C9C" w:rsidP="000E7B6B">
      <w:pPr>
        <w:tabs>
          <w:tab w:val="left" w:pos="726"/>
        </w:tabs>
        <w:contextualSpacing/>
      </w:pPr>
      <w:r w:rsidRPr="000E7B6B">
        <w:t>Принимаем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0E7B6B">
          <w:t>4</w:t>
        </w:r>
        <w:r w:rsidR="002465B6" w:rsidRPr="000E7B6B">
          <w:t>0</w:t>
        </w:r>
        <w:r w:rsidR="000E7B6B" w:rsidRPr="000E7B6B">
          <w:t xml:space="preserve"> </w:t>
        </w:r>
        <w:r w:rsidRPr="000E7B6B">
          <w:t>мм</w:t>
        </w:r>
      </w:smartTag>
      <w:r w:rsidR="000E7B6B" w:rsidRPr="000E7B6B">
        <w:t>.</w:t>
      </w:r>
    </w:p>
    <w:p w:rsidR="000E7B6B" w:rsidRPr="000E7B6B" w:rsidRDefault="00840270" w:rsidP="000E7B6B">
      <w:pPr>
        <w:tabs>
          <w:tab w:val="left" w:pos="726"/>
        </w:tabs>
        <w:contextualSpacing/>
      </w:pPr>
      <w:r w:rsidRPr="000E7B6B">
        <w:t>На</w:t>
      </w:r>
      <w:r w:rsidR="000E7B6B" w:rsidRPr="000E7B6B">
        <w:t xml:space="preserve"> </w:t>
      </w:r>
      <w:r w:rsidRPr="000E7B6B">
        <w:t>длину</w:t>
      </w:r>
      <w:r w:rsidR="000E7B6B" w:rsidRPr="000E7B6B">
        <w:t xml:space="preserve"> </w:t>
      </w:r>
      <w:r w:rsidRPr="000E7B6B">
        <w:t>назначаем</w:t>
      </w:r>
      <w:r w:rsidR="000E7B6B" w:rsidRPr="000E7B6B">
        <w:t xml:space="preserve"> </w:t>
      </w:r>
      <w:r w:rsidRPr="000E7B6B">
        <w:t>припуск</w:t>
      </w:r>
      <w:r w:rsidR="000E7B6B" w:rsidRPr="000E7B6B">
        <w:t xml:space="preserve"> </w:t>
      </w:r>
      <w:r w:rsidRPr="000E7B6B">
        <w:t>табличным</w:t>
      </w:r>
      <w:r w:rsidR="000E7B6B" w:rsidRPr="000E7B6B">
        <w:t xml:space="preserve"> </w:t>
      </w:r>
      <w:r w:rsidRPr="000E7B6B">
        <w:t>методом</w:t>
      </w:r>
      <w:r w:rsidR="000E7B6B" w:rsidRPr="000E7B6B">
        <w:t>:</w:t>
      </w:r>
    </w:p>
    <w:p w:rsidR="000E7B6B" w:rsidRPr="000E7B6B" w:rsidRDefault="00840270" w:rsidP="000E7B6B">
      <w:pPr>
        <w:tabs>
          <w:tab w:val="left" w:pos="726"/>
        </w:tabs>
        <w:contextualSpacing/>
      </w:pPr>
      <w:r w:rsidRPr="000E7B6B">
        <w:t>подрезание</w:t>
      </w:r>
      <w:r w:rsidR="000E7B6B" w:rsidRPr="000E7B6B">
        <w:t xml:space="preserve"> </w:t>
      </w:r>
      <w:r w:rsidRPr="000E7B6B">
        <w:t>торцов</w:t>
      </w:r>
      <w:r w:rsidR="000E7B6B" w:rsidRPr="000E7B6B">
        <w:t xml:space="preserve">: </w:t>
      </w:r>
      <w:r w:rsidRPr="000E7B6B">
        <w:t>по</w:t>
      </w:r>
      <w:r w:rsidR="000E7B6B" w:rsidRPr="000E7B6B">
        <w:t xml:space="preserve"> </w:t>
      </w:r>
      <w:r w:rsidRPr="000E7B6B">
        <w:t>1,2мм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сторону,</w:t>
      </w:r>
      <w:r w:rsidR="000E7B6B" w:rsidRPr="000E7B6B">
        <w:t xml:space="preserve"> </w:t>
      </w:r>
      <w:r w:rsidR="000E7B6B">
        <w:t>т.е.2</w:t>
      </w:r>
      <w:r w:rsidRPr="000E7B6B">
        <w:rPr>
          <w:lang w:val="en-US"/>
        </w:rPr>
        <w:t>Z</w:t>
      </w:r>
      <w:r w:rsidRPr="000E7B6B">
        <w:rPr>
          <w:vertAlign w:val="subscript"/>
          <w:lang w:val="en-US"/>
        </w:rPr>
        <w:t>min</w:t>
      </w:r>
      <w:r w:rsidRPr="000E7B6B">
        <w:t>=2,4мм</w:t>
      </w:r>
      <w:r w:rsidR="000E7B6B" w:rsidRPr="000E7B6B">
        <w:t>;</w:t>
      </w:r>
    </w:p>
    <w:p w:rsidR="000E7B6B" w:rsidRPr="000E7B6B" w:rsidRDefault="00840270" w:rsidP="000E7B6B">
      <w:pPr>
        <w:tabs>
          <w:tab w:val="left" w:pos="726"/>
        </w:tabs>
        <w:contextualSpacing/>
      </w:pPr>
      <w:r w:rsidRPr="000E7B6B">
        <w:t>шлифование</w:t>
      </w:r>
      <w:r w:rsidR="000E7B6B" w:rsidRPr="000E7B6B">
        <w:t xml:space="preserve"> </w:t>
      </w:r>
      <w:r w:rsidRPr="000E7B6B">
        <w:t>торцов</w:t>
      </w:r>
      <w:r w:rsidR="000E7B6B" w:rsidRPr="000E7B6B">
        <w:t xml:space="preserve">: </w:t>
      </w:r>
      <w:r w:rsidRPr="000E7B6B">
        <w:t>по</w:t>
      </w:r>
      <w:r w:rsidR="000E7B6B" w:rsidRPr="000E7B6B">
        <w:t xml:space="preserve"> </w:t>
      </w:r>
      <w:r w:rsidRPr="000E7B6B">
        <w:t>0,3мм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сторону,</w:t>
      </w:r>
      <w:r w:rsidR="000E7B6B" w:rsidRPr="000E7B6B">
        <w:t xml:space="preserve"> </w:t>
      </w:r>
      <w:r w:rsidR="000E7B6B">
        <w:t>т.е.2</w:t>
      </w:r>
      <w:r w:rsidRPr="000E7B6B">
        <w:rPr>
          <w:lang w:val="en-US"/>
        </w:rPr>
        <w:t>Z</w:t>
      </w:r>
      <w:r w:rsidRPr="000E7B6B">
        <w:rPr>
          <w:vertAlign w:val="subscript"/>
          <w:lang w:val="en-US"/>
        </w:rPr>
        <w:t>min</w:t>
      </w:r>
      <w:r w:rsidRPr="000E7B6B">
        <w:t>=0,6мм</w:t>
      </w:r>
      <w:r w:rsidR="000E7B6B" w:rsidRPr="000E7B6B">
        <w:t>.</w:t>
      </w:r>
    </w:p>
    <w:p w:rsidR="000E7B6B" w:rsidRPr="000E7B6B" w:rsidRDefault="00840270" w:rsidP="000E7B6B">
      <w:pPr>
        <w:tabs>
          <w:tab w:val="left" w:pos="726"/>
        </w:tabs>
        <w:contextualSpacing/>
      </w:pPr>
      <w:r w:rsidRPr="000E7B6B">
        <w:t>Следовательно,</w:t>
      </w:r>
      <w:r w:rsidR="000E7B6B" w:rsidRPr="000E7B6B">
        <w:t xml:space="preserve"> </w:t>
      </w:r>
      <w:r w:rsidRPr="000E7B6B">
        <w:t>2</w:t>
      </w:r>
      <w:r w:rsidRPr="000E7B6B">
        <w:rPr>
          <w:lang w:val="en-US"/>
        </w:rPr>
        <w:t>Z</w:t>
      </w:r>
      <w:r w:rsidRPr="000E7B6B">
        <w:rPr>
          <w:vertAlign w:val="subscript"/>
          <w:lang w:val="en-US"/>
        </w:rPr>
        <w:t>min</w:t>
      </w:r>
      <w:r w:rsidRPr="000E7B6B">
        <w:t>=3мм,</w:t>
      </w:r>
      <w:r w:rsidR="000E7B6B" w:rsidRPr="000E7B6B">
        <w:t xml:space="preserve"> </w:t>
      </w:r>
      <w:r w:rsidRPr="000E7B6B">
        <w:t>тогда</w:t>
      </w:r>
      <w:r w:rsidR="000E7B6B" w:rsidRPr="000E7B6B">
        <w:t xml:space="preserve"> </w:t>
      </w:r>
      <w:r w:rsidRPr="000E7B6B">
        <w:t>L</w:t>
      </w:r>
      <w:r w:rsidRPr="000E7B6B">
        <w:rPr>
          <w:vertAlign w:val="subscript"/>
        </w:rPr>
        <w:t>заг</w:t>
      </w:r>
      <w:r w:rsidRPr="000E7B6B">
        <w:t>=29мм</w:t>
      </w:r>
      <w:r w:rsidR="000E7B6B" w:rsidRPr="000E7B6B">
        <w:t>.</w:t>
      </w:r>
    </w:p>
    <w:p w:rsidR="000E7B6B" w:rsidRPr="000E7B6B" w:rsidRDefault="00840270" w:rsidP="000E7B6B">
      <w:pPr>
        <w:tabs>
          <w:tab w:val="left" w:pos="726"/>
        </w:tabs>
        <w:contextualSpacing/>
      </w:pPr>
      <w:r w:rsidRPr="000E7B6B">
        <w:t>Принимаем</w:t>
      </w:r>
      <w:r w:rsidR="000E7B6B" w:rsidRPr="000E7B6B">
        <w:t xml:space="preserve"> </w:t>
      </w:r>
      <w:r w:rsidRPr="000E7B6B">
        <w:t>длину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Pr="000E7B6B">
        <w:t>L</w:t>
      </w:r>
      <w:r w:rsidRPr="000E7B6B">
        <w:rPr>
          <w:vertAlign w:val="subscript"/>
        </w:rPr>
        <w:t>заг</w:t>
      </w:r>
      <w:r w:rsidRPr="000E7B6B">
        <w:t>=30мм</w:t>
      </w:r>
      <w:r w:rsidR="000E7B6B" w:rsidRPr="000E7B6B">
        <w:t>.</w:t>
      </w:r>
    </w:p>
    <w:p w:rsidR="00F4424C" w:rsidRPr="000E7B6B" w:rsidRDefault="000E7B6B" w:rsidP="0066503E">
      <w:pPr>
        <w:tabs>
          <w:tab w:val="left" w:pos="726"/>
        </w:tabs>
        <w:ind w:left="709" w:firstLine="0"/>
        <w:contextualSpacing/>
      </w:pPr>
      <w:r w:rsidRPr="000E7B6B">
        <w:rPr>
          <w:b/>
          <w:i/>
        </w:rPr>
        <w:br w:type="page"/>
      </w:r>
      <w:r w:rsidR="000960C5" w:rsidRPr="000E7B6B">
        <w:t>Таблица</w:t>
      </w:r>
      <w:r w:rsidRPr="000E7B6B">
        <w:t xml:space="preserve"> </w:t>
      </w:r>
      <w:r w:rsidR="000960C5" w:rsidRPr="000E7B6B">
        <w:t>2</w:t>
      </w:r>
      <w:r>
        <w:t>.3</w:t>
      </w:r>
      <w:r w:rsidRPr="000E7B6B">
        <w:rPr>
          <w:b/>
          <w:bCs/>
        </w:rPr>
        <w:t xml:space="preserve"> - </w:t>
      </w:r>
      <w:r w:rsidR="00F4424C" w:rsidRPr="000E7B6B">
        <w:t>Расчет</w:t>
      </w:r>
      <w:r w:rsidRPr="000E7B6B">
        <w:t xml:space="preserve"> </w:t>
      </w:r>
      <w:r w:rsidR="00F4424C" w:rsidRPr="000E7B6B">
        <w:t>припусков</w:t>
      </w:r>
      <w:r w:rsidRPr="000E7B6B">
        <w:t xml:space="preserve"> </w:t>
      </w:r>
      <w:r w:rsidR="00F4424C" w:rsidRPr="000E7B6B">
        <w:t>и</w:t>
      </w:r>
      <w:r w:rsidRPr="000E7B6B">
        <w:t xml:space="preserve"> </w:t>
      </w:r>
      <w:r w:rsidR="00F4424C" w:rsidRPr="000E7B6B">
        <w:t>придельных</w:t>
      </w:r>
      <w:r w:rsidRPr="000E7B6B">
        <w:t xml:space="preserve"> </w:t>
      </w:r>
      <w:r w:rsidR="00F4424C" w:rsidRPr="000E7B6B">
        <w:t>размеров</w:t>
      </w:r>
      <w:r w:rsidRPr="000E7B6B">
        <w:t xml:space="preserve"> </w:t>
      </w:r>
      <w:r w:rsidR="00F4424C" w:rsidRPr="000E7B6B">
        <w:t>на</w:t>
      </w:r>
      <w:r w:rsidRPr="000E7B6B">
        <w:t xml:space="preserve"> </w:t>
      </w:r>
      <w:r w:rsidR="00F4424C" w:rsidRPr="000E7B6B">
        <w:t>обработку</w:t>
      </w:r>
      <w:r w:rsidRPr="000E7B6B">
        <w:t xml:space="preserve"> </w:t>
      </w:r>
      <w:r w:rsidR="00F4424C" w:rsidRPr="000E7B6B">
        <w:t>поверхности</w:t>
      </w:r>
      <w:r w:rsidRPr="000E7B6B">
        <w:t xml:space="preserve"> </w:t>
      </w:r>
      <w:r w:rsidR="00F4424C" w:rsidRPr="000E7B6B">
        <w:sym w:font="Symbol" w:char="F0C6"/>
      </w:r>
      <w:r w:rsidR="007061AF" w:rsidRPr="000E7B6B">
        <w:t>139,452±0,1мм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78"/>
        <w:gridCol w:w="446"/>
        <w:gridCol w:w="606"/>
        <w:gridCol w:w="532"/>
        <w:gridCol w:w="855"/>
        <w:gridCol w:w="814"/>
        <w:gridCol w:w="526"/>
        <w:gridCol w:w="808"/>
        <w:gridCol w:w="808"/>
        <w:gridCol w:w="808"/>
        <w:gridCol w:w="808"/>
      </w:tblGrid>
      <w:tr w:rsidR="00840270" w:rsidRPr="000E7B6B" w:rsidTr="00401BDF">
        <w:trPr>
          <w:trHeight w:val="510"/>
          <w:jc w:val="center"/>
        </w:trPr>
        <w:tc>
          <w:tcPr>
            <w:tcW w:w="2702" w:type="dxa"/>
            <w:vMerge w:val="restart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Технологические</w:t>
            </w:r>
            <w:r w:rsidR="000E7B6B" w:rsidRPr="000E7B6B">
              <w:t xml:space="preserve"> </w:t>
            </w:r>
            <w:r w:rsidRPr="000E7B6B">
              <w:t>переходы</w:t>
            </w:r>
          </w:p>
        </w:tc>
        <w:tc>
          <w:tcPr>
            <w:tcW w:w="3315" w:type="dxa"/>
            <w:gridSpan w:val="4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Элементы</w:t>
            </w:r>
            <w:r w:rsidR="000E7B6B" w:rsidRPr="000E7B6B">
              <w:t xml:space="preserve"> </w:t>
            </w:r>
            <w:r w:rsidRPr="000E7B6B">
              <w:t>припуска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Минимальный</w:t>
            </w:r>
            <w:r w:rsidR="000E7B6B" w:rsidRPr="000E7B6B">
              <w:t xml:space="preserve"> </w:t>
            </w:r>
            <w:r w:rsidRPr="000E7B6B">
              <w:t>припуск</w:t>
            </w:r>
          </w:p>
          <w:p w:rsidR="00840270" w:rsidRPr="000E7B6B" w:rsidRDefault="00840270" w:rsidP="0066503E">
            <w:pPr>
              <w:pStyle w:val="aff1"/>
            </w:pPr>
            <w:r w:rsidRPr="000E7B6B">
              <w:t>2</w:t>
            </w:r>
            <w:r w:rsidRPr="00401BDF">
              <w:rPr>
                <w:lang w:val="en-US"/>
              </w:rPr>
              <w:t>Z</w:t>
            </w:r>
            <w:r w:rsidRPr="00401BDF">
              <w:rPr>
                <w:vertAlign w:val="subscript"/>
                <w:lang w:val="en-US"/>
              </w:rPr>
              <w:t>min</w:t>
            </w:r>
            <w:r w:rsidRPr="000E7B6B">
              <w:t>,</w:t>
            </w:r>
            <w:r w:rsidR="000E7B6B" w:rsidRPr="000E7B6B">
              <w:t xml:space="preserve"> </w:t>
            </w:r>
            <w:r w:rsidRPr="000E7B6B">
              <w:t>мкм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401BDF">
              <w:rPr>
                <w:lang w:val="en-US"/>
              </w:rPr>
              <w:t>d</w:t>
            </w:r>
            <w:r w:rsidRPr="00401BDF">
              <w:rPr>
                <w:vertAlign w:val="subscript"/>
                <w:lang w:val="en-US"/>
              </w:rPr>
              <w:t>p</w:t>
            </w:r>
            <w:r w:rsidRPr="000E7B6B">
              <w:t>,</w:t>
            </w:r>
          </w:p>
          <w:p w:rsidR="00840270" w:rsidRPr="000E7B6B" w:rsidRDefault="00840270" w:rsidP="0066503E">
            <w:pPr>
              <w:pStyle w:val="aff1"/>
            </w:pPr>
            <w:r w:rsidRPr="000E7B6B">
              <w:t>мм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401BDF">
              <w:rPr>
                <w:lang w:val="en-US"/>
              </w:rPr>
              <w:t>δ</w:t>
            </w:r>
            <w:r w:rsidRPr="000E7B6B">
              <w:t>,</w:t>
            </w:r>
          </w:p>
          <w:p w:rsidR="00840270" w:rsidRPr="000E7B6B" w:rsidRDefault="00840270" w:rsidP="0066503E">
            <w:pPr>
              <w:pStyle w:val="aff1"/>
            </w:pPr>
            <w:r w:rsidRPr="000E7B6B">
              <w:t>мкм</w:t>
            </w:r>
          </w:p>
        </w:tc>
        <w:tc>
          <w:tcPr>
            <w:tcW w:w="2702" w:type="dxa"/>
            <w:gridSpan w:val="2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Предельный</w:t>
            </w:r>
            <w:r w:rsidR="000E7B6B" w:rsidRPr="000E7B6B">
              <w:t xml:space="preserve"> </w:t>
            </w:r>
            <w:r w:rsidRPr="000E7B6B">
              <w:t>размер</w:t>
            </w:r>
          </w:p>
        </w:tc>
        <w:tc>
          <w:tcPr>
            <w:tcW w:w="2702" w:type="dxa"/>
            <w:gridSpan w:val="2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Предельный</w:t>
            </w:r>
            <w:r w:rsidR="000E7B6B" w:rsidRPr="000E7B6B">
              <w:t xml:space="preserve"> </w:t>
            </w:r>
            <w:r w:rsidRPr="000E7B6B">
              <w:t>допуск</w:t>
            </w:r>
          </w:p>
        </w:tc>
      </w:tr>
      <w:tr w:rsidR="00840270" w:rsidRPr="00401BDF" w:rsidTr="00401BDF">
        <w:trPr>
          <w:trHeight w:val="1783"/>
          <w:jc w:val="center"/>
        </w:trPr>
        <w:tc>
          <w:tcPr>
            <w:tcW w:w="2702" w:type="dxa"/>
            <w:vMerge/>
            <w:shd w:val="clear" w:color="auto" w:fill="auto"/>
          </w:tcPr>
          <w:p w:rsidR="00840270" w:rsidRPr="000E7B6B" w:rsidRDefault="00840270" w:rsidP="0066503E">
            <w:pPr>
              <w:pStyle w:val="aff1"/>
            </w:pPr>
          </w:p>
        </w:tc>
        <w:tc>
          <w:tcPr>
            <w:tcW w:w="901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vertAlign w:val="subscript"/>
              </w:rPr>
            </w:pPr>
            <w:r w:rsidRPr="00401BDF">
              <w:rPr>
                <w:lang w:val="en-US"/>
              </w:rPr>
              <w:t>R</w:t>
            </w:r>
            <w:r w:rsidRPr="00401BDF">
              <w:rPr>
                <w:vertAlign w:val="subscript"/>
                <w:lang w:val="en-US"/>
              </w:rPr>
              <w:t>Z</w:t>
            </w:r>
          </w:p>
        </w:tc>
        <w:tc>
          <w:tcPr>
            <w:tcW w:w="645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T</w:t>
            </w:r>
          </w:p>
        </w:tc>
        <w:tc>
          <w:tcPr>
            <w:tcW w:w="956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ρ</w:t>
            </w:r>
          </w:p>
        </w:tc>
        <w:tc>
          <w:tcPr>
            <w:tcW w:w="813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401BDF">
              <w:rPr>
                <w:lang w:val="en-US"/>
              </w:rPr>
              <w:t>ε</w:t>
            </w:r>
          </w:p>
        </w:tc>
        <w:tc>
          <w:tcPr>
            <w:tcW w:w="1441" w:type="dxa"/>
            <w:vMerge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</w:p>
        </w:tc>
        <w:tc>
          <w:tcPr>
            <w:tcW w:w="800" w:type="dxa"/>
            <w:vMerge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d</w:t>
            </w:r>
            <w:r w:rsidRPr="00401BDF">
              <w:rPr>
                <w:vertAlign w:val="subscript"/>
                <w:lang w:val="en-US"/>
              </w:rPr>
              <w:t>min</w:t>
            </w:r>
            <w:r w:rsidRPr="00401BDF">
              <w:rPr>
                <w:lang w:val="en-US"/>
              </w:rPr>
              <w:t>,</w:t>
            </w:r>
            <w:r w:rsidR="000E7B6B" w:rsidRPr="00401BDF">
              <w:rPr>
                <w:lang w:val="en-US"/>
              </w:rPr>
              <w:t xml:space="preserve"> </w:t>
            </w:r>
            <w:r w:rsidRPr="000E7B6B">
              <w:t>мм</w:t>
            </w:r>
          </w:p>
        </w:tc>
        <w:tc>
          <w:tcPr>
            <w:tcW w:w="1351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d</w:t>
            </w:r>
            <w:r w:rsidRPr="00401BDF">
              <w:rPr>
                <w:vertAlign w:val="subscript"/>
                <w:lang w:val="en-US"/>
              </w:rPr>
              <w:t>max</w:t>
            </w:r>
            <w:r w:rsidRPr="00401BDF">
              <w:rPr>
                <w:lang w:val="en-US"/>
              </w:rPr>
              <w:t>,</w:t>
            </w:r>
            <w:r w:rsidR="000E7B6B" w:rsidRPr="00401BDF">
              <w:rPr>
                <w:lang w:val="en-US"/>
              </w:rPr>
              <w:t xml:space="preserve"> </w:t>
            </w:r>
            <w:r w:rsidRPr="000E7B6B">
              <w:t>мм</w:t>
            </w:r>
          </w:p>
        </w:tc>
        <w:tc>
          <w:tcPr>
            <w:tcW w:w="1351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2Z</w:t>
            </w:r>
            <w:r w:rsidRPr="00401BDF">
              <w:rPr>
                <w:vertAlign w:val="superscript"/>
              </w:rPr>
              <w:t>пр</w:t>
            </w:r>
            <w:r w:rsidRPr="00401BDF">
              <w:rPr>
                <w:vertAlign w:val="subscript"/>
                <w:lang w:val="en-US"/>
              </w:rPr>
              <w:t>max</w:t>
            </w:r>
            <w:r w:rsidRPr="00401BDF">
              <w:rPr>
                <w:lang w:val="en-US"/>
              </w:rPr>
              <w:t>,</w:t>
            </w:r>
          </w:p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0E7B6B">
              <w:t>мкм</w:t>
            </w:r>
          </w:p>
        </w:tc>
        <w:tc>
          <w:tcPr>
            <w:tcW w:w="1351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2Z</w:t>
            </w:r>
            <w:r w:rsidRPr="00401BDF">
              <w:rPr>
                <w:vertAlign w:val="superscript"/>
              </w:rPr>
              <w:t>пр</w:t>
            </w:r>
            <w:r w:rsidRPr="00401BDF">
              <w:rPr>
                <w:vertAlign w:val="subscript"/>
                <w:lang w:val="en-US"/>
              </w:rPr>
              <w:t>min</w:t>
            </w:r>
            <w:r w:rsidRPr="00401BDF">
              <w:rPr>
                <w:lang w:val="en-US"/>
              </w:rPr>
              <w:t>,</w:t>
            </w:r>
          </w:p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0E7B6B">
              <w:t>мкм</w:t>
            </w:r>
          </w:p>
        </w:tc>
      </w:tr>
      <w:tr w:rsidR="00840270" w:rsidRPr="000E7B6B" w:rsidTr="00401BDF">
        <w:trPr>
          <w:trHeight w:val="510"/>
          <w:jc w:val="center"/>
        </w:trPr>
        <w:tc>
          <w:tcPr>
            <w:tcW w:w="2702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b/>
                <w:smallCaps/>
                <w:szCs w:val="28"/>
              </w:rPr>
            </w:pPr>
            <w:r w:rsidRPr="00401BDF">
              <w:rPr>
                <w:b/>
                <w:smallCaps/>
                <w:szCs w:val="28"/>
              </w:rPr>
              <w:t>Заготовка</w:t>
            </w:r>
          </w:p>
        </w:tc>
        <w:tc>
          <w:tcPr>
            <w:tcW w:w="90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160</w:t>
            </w:r>
          </w:p>
        </w:tc>
        <w:tc>
          <w:tcPr>
            <w:tcW w:w="645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200</w:t>
            </w:r>
          </w:p>
        </w:tc>
        <w:tc>
          <w:tcPr>
            <w:tcW w:w="956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0E7B6B">
              <w:t>14</w:t>
            </w:r>
            <w:r w:rsidRPr="00401BDF">
              <w:rPr>
                <w:lang w:val="en-US"/>
              </w:rPr>
              <w:t>6</w:t>
            </w:r>
          </w:p>
        </w:tc>
        <w:tc>
          <w:tcPr>
            <w:tcW w:w="813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-</w:t>
            </w:r>
          </w:p>
        </w:tc>
        <w:tc>
          <w:tcPr>
            <w:tcW w:w="1441" w:type="dxa"/>
            <w:shd w:val="clear" w:color="auto" w:fill="auto"/>
          </w:tcPr>
          <w:p w:rsidR="00840270" w:rsidRPr="000E7B6B" w:rsidRDefault="000E7B6B" w:rsidP="0066503E">
            <w:pPr>
              <w:pStyle w:val="aff1"/>
            </w:pPr>
            <w:r w:rsidRPr="00401BDF">
              <w:rPr>
                <w:b/>
                <w:bCs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145</w:t>
            </w:r>
            <w:r w:rsidR="000E7B6B">
              <w:t>, 19</w:t>
            </w:r>
            <w:r w:rsidRPr="000E7B6B">
              <w:t>8</w:t>
            </w:r>
          </w:p>
        </w:tc>
        <w:tc>
          <w:tcPr>
            <w:tcW w:w="800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4000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145,2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150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0E7B6B" w:rsidP="0066503E">
            <w:pPr>
              <w:pStyle w:val="aff1"/>
            </w:pPr>
            <w:r w:rsidRPr="000E7B6B">
              <w:t>-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0E7B6B" w:rsidP="0066503E">
            <w:pPr>
              <w:pStyle w:val="aff1"/>
            </w:pPr>
            <w:r w:rsidRPr="000E7B6B">
              <w:t>-</w:t>
            </w:r>
          </w:p>
        </w:tc>
      </w:tr>
      <w:tr w:rsidR="00840270" w:rsidRPr="000E7B6B" w:rsidTr="00401BDF">
        <w:trPr>
          <w:trHeight w:val="594"/>
          <w:jc w:val="center"/>
        </w:trPr>
        <w:tc>
          <w:tcPr>
            <w:tcW w:w="2702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Точение</w:t>
            </w:r>
          </w:p>
        </w:tc>
        <w:tc>
          <w:tcPr>
            <w:tcW w:w="90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30</w:t>
            </w:r>
          </w:p>
        </w:tc>
        <w:tc>
          <w:tcPr>
            <w:tcW w:w="645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30</w:t>
            </w:r>
          </w:p>
        </w:tc>
        <w:tc>
          <w:tcPr>
            <w:tcW w:w="956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0E7B6B">
              <w:t>8,</w:t>
            </w:r>
            <w:r w:rsidRPr="00401BDF">
              <w:rPr>
                <w:lang w:val="en-US"/>
              </w:rPr>
              <w:t>76</w:t>
            </w:r>
          </w:p>
        </w:tc>
        <w:tc>
          <w:tcPr>
            <w:tcW w:w="813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120</w:t>
            </w:r>
          </w:p>
        </w:tc>
        <w:tc>
          <w:tcPr>
            <w:tcW w:w="1441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0E7B6B">
              <w:t>109</w:t>
            </w:r>
            <w:r w:rsidRPr="00401BDF">
              <w:rPr>
                <w:lang w:val="en-US"/>
              </w:rPr>
              <w:t>8</w:t>
            </w:r>
          </w:p>
        </w:tc>
        <w:tc>
          <w:tcPr>
            <w:tcW w:w="1362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144,1</w:t>
            </w:r>
          </w:p>
        </w:tc>
        <w:tc>
          <w:tcPr>
            <w:tcW w:w="800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1000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144,1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145,1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4098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1098</w:t>
            </w:r>
          </w:p>
        </w:tc>
      </w:tr>
      <w:tr w:rsidR="00840270" w:rsidRPr="000E7B6B" w:rsidTr="00401BDF">
        <w:trPr>
          <w:trHeight w:val="510"/>
          <w:jc w:val="center"/>
        </w:trPr>
        <w:tc>
          <w:tcPr>
            <w:tcW w:w="2702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Шлифование</w:t>
            </w:r>
          </w:p>
        </w:tc>
        <w:tc>
          <w:tcPr>
            <w:tcW w:w="90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10</w:t>
            </w:r>
          </w:p>
        </w:tc>
        <w:tc>
          <w:tcPr>
            <w:tcW w:w="645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20</w:t>
            </w:r>
          </w:p>
        </w:tc>
        <w:tc>
          <w:tcPr>
            <w:tcW w:w="956" w:type="dxa"/>
            <w:shd w:val="clear" w:color="auto" w:fill="auto"/>
          </w:tcPr>
          <w:p w:rsidR="00840270" w:rsidRPr="00401BDF" w:rsidRDefault="00840270" w:rsidP="0066503E">
            <w:pPr>
              <w:pStyle w:val="aff1"/>
              <w:rPr>
                <w:lang w:val="en-US"/>
              </w:rPr>
            </w:pPr>
            <w:r w:rsidRPr="000E7B6B">
              <w:t>2,</w:t>
            </w:r>
            <w:r w:rsidRPr="00401BDF">
              <w:rPr>
                <w:lang w:val="en-US"/>
              </w:rPr>
              <w:t>92</w:t>
            </w:r>
          </w:p>
        </w:tc>
        <w:tc>
          <w:tcPr>
            <w:tcW w:w="813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120</w:t>
            </w:r>
          </w:p>
        </w:tc>
        <w:tc>
          <w:tcPr>
            <w:tcW w:w="144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361</w:t>
            </w:r>
          </w:p>
        </w:tc>
        <w:tc>
          <w:tcPr>
            <w:tcW w:w="1362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143,739</w:t>
            </w:r>
          </w:p>
        </w:tc>
        <w:tc>
          <w:tcPr>
            <w:tcW w:w="800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250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143,739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143,989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1111</w:t>
            </w:r>
          </w:p>
        </w:tc>
        <w:tc>
          <w:tcPr>
            <w:tcW w:w="1351" w:type="dxa"/>
            <w:shd w:val="clear" w:color="auto" w:fill="auto"/>
          </w:tcPr>
          <w:p w:rsidR="00840270" w:rsidRPr="000E7B6B" w:rsidRDefault="00840270" w:rsidP="0066503E">
            <w:pPr>
              <w:pStyle w:val="aff1"/>
            </w:pPr>
            <w:r w:rsidRPr="000E7B6B">
              <w:t>361</w:t>
            </w:r>
          </w:p>
        </w:tc>
      </w:tr>
    </w:tbl>
    <w:p w:rsidR="000E7B6B" w:rsidRDefault="000E7B6B" w:rsidP="000E7B6B">
      <w:pPr>
        <w:tabs>
          <w:tab w:val="left" w:pos="726"/>
        </w:tabs>
        <w:contextualSpacing/>
        <w:rPr>
          <w:b/>
          <w:i/>
        </w:rPr>
      </w:pPr>
    </w:p>
    <w:p w:rsidR="00F4424C" w:rsidRPr="000E7B6B" w:rsidRDefault="00F4424C" w:rsidP="0066503E">
      <w:pPr>
        <w:tabs>
          <w:tab w:val="left" w:pos="726"/>
        </w:tabs>
        <w:ind w:left="709" w:firstLine="0"/>
        <w:contextualSpacing/>
      </w:pPr>
      <w:r w:rsidRPr="000E7B6B">
        <w:t>Таблица</w:t>
      </w:r>
      <w:r w:rsidR="000E7B6B" w:rsidRPr="000E7B6B">
        <w:t xml:space="preserve"> </w:t>
      </w:r>
      <w:r w:rsidR="000960C5" w:rsidRPr="000E7B6B">
        <w:t>2</w:t>
      </w:r>
      <w:r w:rsidR="000E7B6B">
        <w:t>.4</w:t>
      </w:r>
      <w:r w:rsidR="000E7B6B" w:rsidRPr="000E7B6B">
        <w:rPr>
          <w:b/>
          <w:bCs/>
        </w:rPr>
        <w:t xml:space="preserve"> - </w:t>
      </w:r>
      <w:r w:rsidRPr="000E7B6B">
        <w:t>Расчет</w:t>
      </w:r>
      <w:r w:rsidR="000E7B6B" w:rsidRPr="000E7B6B">
        <w:t xml:space="preserve"> </w:t>
      </w:r>
      <w:r w:rsidRPr="000E7B6B">
        <w:t>припусков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придельных</w:t>
      </w:r>
      <w:r w:rsidR="000E7B6B" w:rsidRPr="000E7B6B">
        <w:t xml:space="preserve"> </w:t>
      </w:r>
      <w:r w:rsidRPr="000E7B6B">
        <w:t>размеров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размер</w:t>
      </w:r>
      <w:r w:rsidR="000E7B6B" w:rsidRPr="000E7B6B">
        <w:t xml:space="preserve"> </w:t>
      </w:r>
      <w:r w:rsidR="007840BF" w:rsidRPr="000E7B6B">
        <w:sym w:font="Symbol" w:char="F0C6"/>
      </w:r>
      <w:r w:rsidR="007840BF" w:rsidRPr="000E7B6B">
        <w:t>44,443</w:t>
      </w:r>
      <w:r w:rsidR="007840BF" w:rsidRPr="000E7B6B">
        <w:rPr>
          <w:vertAlign w:val="superscript"/>
        </w:rPr>
        <w:t>+</w:t>
      </w:r>
      <w:smartTag w:uri="urn:schemas-microsoft-com:office:smarttags" w:element="metricconverter">
        <w:smartTagPr>
          <w:attr w:name="ProductID" w:val="0,008 мм"/>
        </w:smartTagPr>
        <w:r w:rsidR="007840BF" w:rsidRPr="000E7B6B">
          <w:rPr>
            <w:vertAlign w:val="superscript"/>
          </w:rPr>
          <w:t>0,008</w:t>
        </w:r>
        <w:r w:rsidR="000E7B6B" w:rsidRPr="000E7B6B">
          <w:t xml:space="preserve"> </w:t>
        </w:r>
        <w:r w:rsidR="007840BF" w:rsidRPr="000E7B6B">
          <w:t>мм</w:t>
        </w:r>
      </w:smartTag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735"/>
        <w:gridCol w:w="514"/>
        <w:gridCol w:w="484"/>
        <w:gridCol w:w="485"/>
        <w:gridCol w:w="10"/>
        <w:gridCol w:w="826"/>
        <w:gridCol w:w="9"/>
        <w:gridCol w:w="696"/>
        <w:gridCol w:w="9"/>
        <w:gridCol w:w="595"/>
        <w:gridCol w:w="9"/>
        <w:gridCol w:w="789"/>
        <w:gridCol w:w="780"/>
        <w:gridCol w:w="9"/>
        <w:gridCol w:w="830"/>
        <w:gridCol w:w="844"/>
      </w:tblGrid>
      <w:tr w:rsidR="00BD13CB" w:rsidRPr="000E7B6B" w:rsidTr="00401BDF">
        <w:trPr>
          <w:trHeight w:val="2029"/>
          <w:jc w:val="center"/>
        </w:trPr>
        <w:tc>
          <w:tcPr>
            <w:tcW w:w="2628" w:type="dxa"/>
            <w:vMerge w:val="restart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Технологические</w:t>
            </w:r>
            <w:r w:rsidR="000E7B6B" w:rsidRPr="000E7B6B">
              <w:t xml:space="preserve"> </w:t>
            </w:r>
            <w:r w:rsidRPr="000E7B6B">
              <w:t>переходы</w:t>
            </w:r>
          </w:p>
        </w:tc>
        <w:tc>
          <w:tcPr>
            <w:tcW w:w="3428" w:type="dxa"/>
            <w:gridSpan w:val="4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Элементы</w:t>
            </w:r>
            <w:r w:rsidR="000E7B6B" w:rsidRPr="000E7B6B">
              <w:t xml:space="preserve"> </w:t>
            </w:r>
            <w:r w:rsidRPr="000E7B6B">
              <w:t>припуска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Минимальный</w:t>
            </w:r>
            <w:r w:rsidR="000E7B6B" w:rsidRPr="000E7B6B">
              <w:t xml:space="preserve"> </w:t>
            </w:r>
            <w:r w:rsidRPr="000E7B6B">
              <w:t>припуск</w:t>
            </w:r>
          </w:p>
          <w:p w:rsidR="00BD13CB" w:rsidRPr="000E7B6B" w:rsidRDefault="00BD13CB" w:rsidP="0066503E">
            <w:pPr>
              <w:pStyle w:val="aff1"/>
            </w:pPr>
            <w:r w:rsidRPr="000E7B6B">
              <w:t>2</w:t>
            </w:r>
            <w:r w:rsidRPr="00401BDF">
              <w:rPr>
                <w:lang w:val="en-US"/>
              </w:rPr>
              <w:t>Z</w:t>
            </w:r>
            <w:r w:rsidRPr="00401BDF">
              <w:rPr>
                <w:vertAlign w:val="subscript"/>
                <w:lang w:val="en-US"/>
              </w:rPr>
              <w:t>min</w:t>
            </w:r>
            <w:r w:rsidRPr="000E7B6B">
              <w:t>,</w:t>
            </w:r>
            <w:r w:rsidR="000E7B6B" w:rsidRPr="000E7B6B">
              <w:t xml:space="preserve"> </w:t>
            </w:r>
            <w:r w:rsidRPr="000E7B6B">
              <w:t>мкм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401BDF">
              <w:rPr>
                <w:lang w:val="en-US"/>
              </w:rPr>
              <w:t>d</w:t>
            </w:r>
            <w:r w:rsidRPr="00401BDF">
              <w:rPr>
                <w:vertAlign w:val="subscript"/>
                <w:lang w:val="en-US"/>
              </w:rPr>
              <w:t>p</w:t>
            </w:r>
            <w:r w:rsidRPr="000E7B6B">
              <w:t>,</w:t>
            </w:r>
          </w:p>
          <w:p w:rsidR="00BD13CB" w:rsidRPr="000E7B6B" w:rsidRDefault="00BD13CB" w:rsidP="0066503E">
            <w:pPr>
              <w:pStyle w:val="aff1"/>
            </w:pPr>
            <w:r w:rsidRPr="000E7B6B">
              <w:t>мм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401BDF">
              <w:rPr>
                <w:lang w:val="en-US"/>
              </w:rPr>
              <w:t>δ</w:t>
            </w:r>
            <w:r w:rsidRPr="000E7B6B">
              <w:t>,</w:t>
            </w:r>
          </w:p>
          <w:p w:rsidR="00BD13CB" w:rsidRPr="000E7B6B" w:rsidRDefault="00BD13CB" w:rsidP="0066503E">
            <w:pPr>
              <w:pStyle w:val="aff1"/>
            </w:pPr>
            <w:r w:rsidRPr="000E7B6B">
              <w:t>мкм</w:t>
            </w:r>
          </w:p>
        </w:tc>
        <w:tc>
          <w:tcPr>
            <w:tcW w:w="2622" w:type="dxa"/>
            <w:gridSpan w:val="3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Предельный</w:t>
            </w:r>
            <w:r w:rsidR="000E7B6B" w:rsidRPr="000E7B6B">
              <w:t xml:space="preserve"> </w:t>
            </w:r>
            <w:r w:rsidRPr="000E7B6B">
              <w:t>размер</w:t>
            </w:r>
          </w:p>
        </w:tc>
        <w:tc>
          <w:tcPr>
            <w:tcW w:w="2818" w:type="dxa"/>
            <w:gridSpan w:val="3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Предельный</w:t>
            </w:r>
            <w:r w:rsidR="000E7B6B" w:rsidRPr="000E7B6B">
              <w:t xml:space="preserve"> </w:t>
            </w:r>
            <w:r w:rsidRPr="000E7B6B">
              <w:t>допуск</w:t>
            </w:r>
          </w:p>
        </w:tc>
      </w:tr>
      <w:tr w:rsidR="00BD13CB" w:rsidRPr="00401BDF" w:rsidTr="00401BDF">
        <w:trPr>
          <w:trHeight w:val="745"/>
          <w:jc w:val="center"/>
        </w:trPr>
        <w:tc>
          <w:tcPr>
            <w:tcW w:w="2628" w:type="dxa"/>
            <w:vMerge/>
            <w:shd w:val="clear" w:color="auto" w:fill="auto"/>
          </w:tcPr>
          <w:p w:rsidR="00BD13CB" w:rsidRPr="000E7B6B" w:rsidRDefault="00BD13CB" w:rsidP="0066503E">
            <w:pPr>
              <w:pStyle w:val="aff1"/>
            </w:pPr>
          </w:p>
        </w:tc>
        <w:tc>
          <w:tcPr>
            <w:tcW w:w="1206" w:type="dxa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vertAlign w:val="subscript"/>
              </w:rPr>
            </w:pPr>
            <w:r w:rsidRPr="00401BDF">
              <w:rPr>
                <w:lang w:val="en-US"/>
              </w:rPr>
              <w:t>R</w:t>
            </w:r>
            <w:r w:rsidRPr="00401BDF">
              <w:rPr>
                <w:vertAlign w:val="subscript"/>
                <w:lang w:val="en-US"/>
              </w:rPr>
              <w:t>Z</w:t>
            </w:r>
          </w:p>
        </w:tc>
        <w:tc>
          <w:tcPr>
            <w:tcW w:w="776" w:type="dxa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T</w:t>
            </w:r>
          </w:p>
        </w:tc>
        <w:tc>
          <w:tcPr>
            <w:tcW w:w="718" w:type="dxa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ρ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ε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</w:p>
        </w:tc>
        <w:tc>
          <w:tcPr>
            <w:tcW w:w="1311" w:type="dxa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d</w:t>
            </w:r>
            <w:r w:rsidRPr="00401BDF">
              <w:rPr>
                <w:vertAlign w:val="subscript"/>
                <w:lang w:val="en-US"/>
              </w:rPr>
              <w:t>min</w:t>
            </w:r>
            <w:r w:rsidRPr="00401BDF">
              <w:rPr>
                <w:lang w:val="en-US"/>
              </w:rPr>
              <w:t>,</w:t>
            </w:r>
            <w:r w:rsidR="000E7B6B" w:rsidRPr="00401BDF">
              <w:rPr>
                <w:lang w:val="en-US"/>
              </w:rPr>
              <w:t xml:space="preserve"> </w:t>
            </w:r>
            <w:r w:rsidRPr="000E7B6B">
              <w:t>мм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d</w:t>
            </w:r>
            <w:r w:rsidRPr="00401BDF">
              <w:rPr>
                <w:vertAlign w:val="subscript"/>
                <w:lang w:val="en-US"/>
              </w:rPr>
              <w:t>max</w:t>
            </w:r>
            <w:r w:rsidR="000E7B6B" w:rsidRPr="00401BDF">
              <w:rPr>
                <w:lang w:val="en-US"/>
              </w:rPr>
              <w:t>, м</w:t>
            </w:r>
            <w:r w:rsidRPr="000E7B6B">
              <w:t>м</w:t>
            </w:r>
          </w:p>
        </w:tc>
        <w:tc>
          <w:tcPr>
            <w:tcW w:w="1389" w:type="dxa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2Z</w:t>
            </w:r>
            <w:r w:rsidRPr="00401BDF">
              <w:rPr>
                <w:vertAlign w:val="superscript"/>
              </w:rPr>
              <w:t>пр</w:t>
            </w:r>
            <w:r w:rsidRPr="00401BDF">
              <w:rPr>
                <w:vertAlign w:val="subscript"/>
                <w:lang w:val="en-US"/>
              </w:rPr>
              <w:t>max</w:t>
            </w:r>
            <w:r w:rsidRPr="00401BDF">
              <w:rPr>
                <w:lang w:val="en-US"/>
              </w:rPr>
              <w:t>,</w:t>
            </w:r>
            <w:r w:rsidR="000E7B6B" w:rsidRPr="00401BDF">
              <w:rPr>
                <w:lang w:val="en-US"/>
              </w:rPr>
              <w:t xml:space="preserve"> </w:t>
            </w:r>
            <w:r w:rsidRPr="000E7B6B">
              <w:t>мкм</w:t>
            </w:r>
          </w:p>
        </w:tc>
        <w:tc>
          <w:tcPr>
            <w:tcW w:w="1417" w:type="dxa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2Z</w:t>
            </w:r>
            <w:r w:rsidRPr="00401BDF">
              <w:rPr>
                <w:vertAlign w:val="superscript"/>
              </w:rPr>
              <w:t>пр</w:t>
            </w:r>
            <w:r w:rsidR="000E7B6B" w:rsidRPr="00401BDF">
              <w:rPr>
                <w:vertAlign w:val="superscript"/>
                <w:lang w:val="en-US"/>
              </w:rPr>
              <w:t xml:space="preserve">. </w:t>
            </w:r>
            <w:r w:rsidRPr="00401BDF">
              <w:rPr>
                <w:vertAlign w:val="subscript"/>
                <w:lang w:val="en-US"/>
              </w:rPr>
              <w:t>min</w:t>
            </w:r>
            <w:r w:rsidRPr="00401BDF">
              <w:rPr>
                <w:lang w:val="en-US"/>
              </w:rPr>
              <w:t>,</w:t>
            </w:r>
            <w:r w:rsidR="000E7B6B" w:rsidRPr="00401BDF">
              <w:rPr>
                <w:lang w:val="en-US"/>
              </w:rPr>
              <w:t xml:space="preserve"> </w:t>
            </w:r>
            <w:r w:rsidRPr="000E7B6B">
              <w:t>мкм</w:t>
            </w:r>
          </w:p>
        </w:tc>
      </w:tr>
      <w:tr w:rsidR="00BD13CB" w:rsidRPr="000E7B6B" w:rsidTr="00401BDF">
        <w:trPr>
          <w:trHeight w:val="481"/>
          <w:jc w:val="center"/>
        </w:trPr>
        <w:tc>
          <w:tcPr>
            <w:tcW w:w="2628" w:type="dxa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b/>
                <w:smallCaps/>
                <w:szCs w:val="28"/>
              </w:rPr>
            </w:pPr>
            <w:r w:rsidRPr="00401BDF">
              <w:rPr>
                <w:b/>
                <w:smallCaps/>
                <w:szCs w:val="28"/>
              </w:rPr>
              <w:t>Заготовка</w:t>
            </w:r>
          </w:p>
        </w:tc>
        <w:tc>
          <w:tcPr>
            <w:tcW w:w="1206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160</w:t>
            </w:r>
          </w:p>
        </w:tc>
        <w:tc>
          <w:tcPr>
            <w:tcW w:w="776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200</w:t>
            </w:r>
          </w:p>
        </w:tc>
        <w:tc>
          <w:tcPr>
            <w:tcW w:w="718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52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-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BD13CB" w:rsidRPr="000E7B6B" w:rsidRDefault="000E7B6B" w:rsidP="0066503E">
            <w:pPr>
              <w:pStyle w:val="aff1"/>
            </w:pPr>
            <w:r w:rsidRPr="00401BDF">
              <w:rPr>
                <w:b/>
                <w:bCs/>
              </w:rPr>
              <w:t>-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42,863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2500</w:t>
            </w:r>
          </w:p>
        </w:tc>
        <w:tc>
          <w:tcPr>
            <w:tcW w:w="1311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42,86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42,863</w:t>
            </w:r>
          </w:p>
        </w:tc>
        <w:tc>
          <w:tcPr>
            <w:tcW w:w="1389" w:type="dxa"/>
            <w:shd w:val="clear" w:color="auto" w:fill="auto"/>
          </w:tcPr>
          <w:p w:rsidR="00BD13CB" w:rsidRPr="000E7B6B" w:rsidRDefault="000E7B6B" w:rsidP="0066503E">
            <w:pPr>
              <w:pStyle w:val="aff1"/>
            </w:pPr>
            <w:r w:rsidRPr="000E7B6B">
              <w:t>-</w:t>
            </w:r>
          </w:p>
        </w:tc>
        <w:tc>
          <w:tcPr>
            <w:tcW w:w="1417" w:type="dxa"/>
            <w:shd w:val="clear" w:color="auto" w:fill="auto"/>
          </w:tcPr>
          <w:p w:rsidR="00BD13CB" w:rsidRPr="000E7B6B" w:rsidRDefault="000E7B6B" w:rsidP="0066503E">
            <w:pPr>
              <w:pStyle w:val="aff1"/>
            </w:pPr>
            <w:r w:rsidRPr="000E7B6B">
              <w:t>-</w:t>
            </w:r>
          </w:p>
        </w:tc>
      </w:tr>
      <w:tr w:rsidR="00BD13CB" w:rsidRPr="000E7B6B" w:rsidTr="00401BDF">
        <w:trPr>
          <w:trHeight w:val="559"/>
          <w:jc w:val="center"/>
        </w:trPr>
        <w:tc>
          <w:tcPr>
            <w:tcW w:w="2628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Растачивание</w:t>
            </w:r>
          </w:p>
        </w:tc>
        <w:tc>
          <w:tcPr>
            <w:tcW w:w="1206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30</w:t>
            </w:r>
          </w:p>
        </w:tc>
        <w:tc>
          <w:tcPr>
            <w:tcW w:w="776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30</w:t>
            </w:r>
          </w:p>
        </w:tc>
        <w:tc>
          <w:tcPr>
            <w:tcW w:w="718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3,12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120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982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43</w:t>
            </w:r>
            <w:r w:rsidRPr="000E7B6B">
              <w:t>,</w:t>
            </w:r>
            <w:r w:rsidRPr="00401BDF">
              <w:rPr>
                <w:lang w:val="en-US"/>
              </w:rPr>
              <w:t>845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620</w:t>
            </w:r>
          </w:p>
        </w:tc>
        <w:tc>
          <w:tcPr>
            <w:tcW w:w="1311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401BDF">
              <w:rPr>
                <w:lang w:val="en-US"/>
              </w:rPr>
              <w:t>43,85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43,845</w:t>
            </w:r>
          </w:p>
        </w:tc>
        <w:tc>
          <w:tcPr>
            <w:tcW w:w="1389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2862</w:t>
            </w:r>
          </w:p>
        </w:tc>
        <w:tc>
          <w:tcPr>
            <w:tcW w:w="1417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982</w:t>
            </w:r>
          </w:p>
        </w:tc>
      </w:tr>
      <w:tr w:rsidR="00BD13CB" w:rsidRPr="000E7B6B" w:rsidTr="00401BDF">
        <w:trPr>
          <w:trHeight w:val="559"/>
          <w:jc w:val="center"/>
        </w:trPr>
        <w:tc>
          <w:tcPr>
            <w:tcW w:w="2628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Шлифование</w:t>
            </w:r>
            <w:r w:rsidR="000E7B6B">
              <w:t xml:space="preserve"> (</w:t>
            </w:r>
            <w:r w:rsidRPr="000E7B6B">
              <w:t>пр</w:t>
            </w:r>
            <w:r w:rsidR="000E7B6B" w:rsidRPr="000E7B6B">
              <w:t xml:space="preserve">.) </w:t>
            </w:r>
          </w:p>
        </w:tc>
        <w:tc>
          <w:tcPr>
            <w:tcW w:w="1206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10</w:t>
            </w:r>
          </w:p>
        </w:tc>
        <w:tc>
          <w:tcPr>
            <w:tcW w:w="776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20</w:t>
            </w:r>
          </w:p>
        </w:tc>
        <w:tc>
          <w:tcPr>
            <w:tcW w:w="718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1,04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120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360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0E7B6B">
              <w:t>4</w:t>
            </w:r>
            <w:r w:rsidRPr="00401BDF">
              <w:rPr>
                <w:lang w:val="en-US"/>
              </w:rPr>
              <w:t>4</w:t>
            </w:r>
            <w:r w:rsidR="000E7B6B">
              <w:t>, 20</w:t>
            </w:r>
            <w:r w:rsidRPr="00401BDF">
              <w:rPr>
                <w:lang w:val="en-US"/>
              </w:rPr>
              <w:t>5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160</w:t>
            </w:r>
          </w:p>
        </w:tc>
        <w:tc>
          <w:tcPr>
            <w:tcW w:w="1311" w:type="dxa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0E7B6B">
              <w:t>4</w:t>
            </w:r>
            <w:r w:rsidRPr="00401BDF">
              <w:rPr>
                <w:lang w:val="en-US"/>
              </w:rPr>
              <w:t>4</w:t>
            </w:r>
            <w:r w:rsidRPr="000E7B6B">
              <w:t>,</w:t>
            </w:r>
            <w:r w:rsidRPr="00401BDF">
              <w:rPr>
                <w:lang w:val="en-US"/>
              </w:rPr>
              <w:t>21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44</w:t>
            </w:r>
            <w:r w:rsidR="000E7B6B">
              <w:t>, 20</w:t>
            </w:r>
            <w:r w:rsidRPr="000E7B6B">
              <w:t>5</w:t>
            </w:r>
          </w:p>
        </w:tc>
        <w:tc>
          <w:tcPr>
            <w:tcW w:w="1389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820</w:t>
            </w:r>
          </w:p>
        </w:tc>
        <w:tc>
          <w:tcPr>
            <w:tcW w:w="1417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360</w:t>
            </w:r>
          </w:p>
        </w:tc>
      </w:tr>
      <w:tr w:rsidR="00BD13CB" w:rsidRPr="000E7B6B" w:rsidTr="00401BDF">
        <w:trPr>
          <w:trHeight w:val="559"/>
          <w:jc w:val="center"/>
        </w:trPr>
        <w:tc>
          <w:tcPr>
            <w:tcW w:w="2628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Шлифование</w:t>
            </w:r>
            <w:r w:rsidR="000E7B6B">
              <w:t xml:space="preserve"> (</w:t>
            </w:r>
            <w:r w:rsidRPr="000E7B6B">
              <w:t>ок</w:t>
            </w:r>
            <w:r w:rsidR="000E7B6B" w:rsidRPr="000E7B6B">
              <w:t xml:space="preserve">.) </w:t>
            </w:r>
          </w:p>
        </w:tc>
        <w:tc>
          <w:tcPr>
            <w:tcW w:w="1206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5</w:t>
            </w:r>
          </w:p>
        </w:tc>
        <w:tc>
          <w:tcPr>
            <w:tcW w:w="776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15</w:t>
            </w:r>
          </w:p>
        </w:tc>
        <w:tc>
          <w:tcPr>
            <w:tcW w:w="718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1,04</w:t>
            </w:r>
          </w:p>
        </w:tc>
        <w:tc>
          <w:tcPr>
            <w:tcW w:w="740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120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300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0E7B6B">
              <w:t>4</w:t>
            </w:r>
            <w:r w:rsidRPr="00401BDF">
              <w:rPr>
                <w:lang w:val="en-US"/>
              </w:rPr>
              <w:t>4</w:t>
            </w:r>
            <w:r w:rsidRPr="000E7B6B">
              <w:t>,</w:t>
            </w:r>
            <w:r w:rsidRPr="00401BDF">
              <w:rPr>
                <w:lang w:val="en-US"/>
              </w:rPr>
              <w:t>505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62</w:t>
            </w:r>
          </w:p>
        </w:tc>
        <w:tc>
          <w:tcPr>
            <w:tcW w:w="1311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4</w:t>
            </w:r>
            <w:r w:rsidRPr="00401BDF">
              <w:rPr>
                <w:lang w:val="en-US"/>
              </w:rPr>
              <w:t>4</w:t>
            </w:r>
            <w:r w:rsidRPr="000E7B6B">
              <w:t>,</w:t>
            </w:r>
            <w:r w:rsidRPr="00401BDF">
              <w:rPr>
                <w:lang w:val="en-US"/>
              </w:rPr>
              <w:t>505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BD13CB" w:rsidRPr="00401BDF" w:rsidRDefault="00BD13CB" w:rsidP="0066503E">
            <w:pPr>
              <w:pStyle w:val="aff1"/>
              <w:rPr>
                <w:lang w:val="en-US"/>
              </w:rPr>
            </w:pPr>
            <w:r w:rsidRPr="000E7B6B">
              <w:t>44,</w:t>
            </w:r>
            <w:r w:rsidRPr="00401BDF">
              <w:rPr>
                <w:lang w:val="en-US"/>
              </w:rPr>
              <w:t>443</w:t>
            </w:r>
          </w:p>
        </w:tc>
        <w:tc>
          <w:tcPr>
            <w:tcW w:w="1389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398</w:t>
            </w:r>
          </w:p>
        </w:tc>
        <w:tc>
          <w:tcPr>
            <w:tcW w:w="1417" w:type="dxa"/>
            <w:shd w:val="clear" w:color="auto" w:fill="auto"/>
          </w:tcPr>
          <w:p w:rsidR="00BD13CB" w:rsidRPr="000E7B6B" w:rsidRDefault="00BD13CB" w:rsidP="0066503E">
            <w:pPr>
              <w:pStyle w:val="aff1"/>
            </w:pPr>
            <w:r w:rsidRPr="000E7B6B">
              <w:t>300</w:t>
            </w:r>
          </w:p>
        </w:tc>
      </w:tr>
    </w:tbl>
    <w:p w:rsidR="000E7B6B" w:rsidRPr="000E7B6B" w:rsidRDefault="000E7B6B" w:rsidP="000E7B6B">
      <w:pPr>
        <w:tabs>
          <w:tab w:val="left" w:pos="726"/>
        </w:tabs>
        <w:contextualSpacing/>
      </w:pPr>
    </w:p>
    <w:p w:rsidR="00681857" w:rsidRPr="000E7B6B" w:rsidRDefault="000E7B6B" w:rsidP="0066503E">
      <w:pPr>
        <w:pStyle w:val="10"/>
      </w:pPr>
      <w:r w:rsidRPr="000E7B6B">
        <w:br w:type="page"/>
      </w:r>
      <w:bookmarkStart w:id="10" w:name="_Toc289876594"/>
      <w:r w:rsidR="00961766" w:rsidRPr="000E7B6B">
        <w:t>2</w:t>
      </w:r>
      <w:r>
        <w:t>.5</w:t>
      </w:r>
      <w:r w:rsidRPr="000E7B6B">
        <w:t xml:space="preserve"> </w:t>
      </w:r>
      <w:r w:rsidR="00681857" w:rsidRPr="000E7B6B">
        <w:t>Расчет</w:t>
      </w:r>
      <w:r w:rsidRPr="000E7B6B">
        <w:t xml:space="preserve"> </w:t>
      </w:r>
      <w:r w:rsidR="00681857" w:rsidRPr="000E7B6B">
        <w:t>режимов</w:t>
      </w:r>
      <w:r w:rsidRPr="000E7B6B">
        <w:t xml:space="preserve"> </w:t>
      </w:r>
      <w:r w:rsidR="00681857" w:rsidRPr="000E7B6B">
        <w:t>резания</w:t>
      </w:r>
      <w:bookmarkEnd w:id="10"/>
    </w:p>
    <w:p w:rsidR="00681857" w:rsidRPr="000E7B6B" w:rsidRDefault="00C523C0" w:rsidP="000E7B6B">
      <w:pPr>
        <w:tabs>
          <w:tab w:val="left" w:pos="726"/>
        </w:tabs>
        <w:contextualSpacing/>
      </w:pPr>
      <w:r>
        <w:pict>
          <v:shape id="_x0000_i1207" type="#_x0000_t75" style="width:9pt;height:17.25pt" o:bullet="t">
            <v:imagedata r:id="rId17" o:title=""/>
          </v:shape>
        </w:pict>
      </w:r>
    </w:p>
    <w:p w:rsidR="000E7B6B" w:rsidRPr="000E7B6B" w:rsidRDefault="00156ACB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Р</w:t>
      </w:r>
      <w:r w:rsidR="00234AD2" w:rsidRPr="000E7B6B">
        <w:rPr>
          <w:b/>
        </w:rPr>
        <w:t>астачивание</w:t>
      </w:r>
      <w:r w:rsidR="000E7B6B" w:rsidRPr="000E7B6B">
        <w:rPr>
          <w:b/>
        </w:rPr>
        <w:t>:</w:t>
      </w:r>
    </w:p>
    <w:p w:rsidR="000E7B6B" w:rsidRPr="000E7B6B" w:rsidRDefault="00681857" w:rsidP="000E7B6B">
      <w:pPr>
        <w:tabs>
          <w:tab w:val="left" w:pos="726"/>
        </w:tabs>
        <w:contextualSpacing/>
      </w:pPr>
      <w:r w:rsidRPr="000E7B6B">
        <w:t>Инструмент</w:t>
      </w:r>
      <w:r w:rsidR="000E7B6B" w:rsidRPr="000E7B6B">
        <w:t xml:space="preserve">: </w:t>
      </w:r>
      <w:r w:rsidR="00330D64" w:rsidRPr="000E7B6B">
        <w:t>резец</w:t>
      </w:r>
      <w:r w:rsidR="000E7B6B" w:rsidRPr="000E7B6B">
        <w:t xml:space="preserve"> </w:t>
      </w:r>
      <w:r w:rsidR="00330D64" w:rsidRPr="000E7B6B">
        <w:t>расточной</w:t>
      </w:r>
      <w:r w:rsidR="000E7B6B" w:rsidRPr="000E7B6B">
        <w:t xml:space="preserve"> </w:t>
      </w:r>
      <w:r w:rsidR="00330D64" w:rsidRPr="000E7B6B">
        <w:t>Т5К10</w:t>
      </w:r>
      <w:r w:rsidR="000E7B6B" w:rsidRPr="000E7B6B">
        <w:t>.</w:t>
      </w:r>
    </w:p>
    <w:p w:rsidR="000E7B6B" w:rsidRPr="000E7B6B" w:rsidRDefault="00681857" w:rsidP="000E7B6B">
      <w:pPr>
        <w:tabs>
          <w:tab w:val="left" w:pos="726"/>
        </w:tabs>
        <w:contextualSpacing/>
      </w:pPr>
      <w:r w:rsidRPr="000E7B6B">
        <w:t>Определяем</w:t>
      </w:r>
      <w:r w:rsidR="000E7B6B" w:rsidRPr="000E7B6B">
        <w:t xml:space="preserve"> </w:t>
      </w:r>
      <w:r w:rsidRPr="000E7B6B">
        <w:t>глубину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: </w:t>
      </w:r>
      <w:r w:rsidRPr="000E7B6B">
        <w:rPr>
          <w:lang w:val="en-US"/>
        </w:rPr>
        <w:t>t</w:t>
      </w:r>
      <w:r w:rsidRPr="000E7B6B">
        <w:t>=1</w:t>
      </w:r>
      <w:r w:rsidR="000E7B6B" w:rsidRPr="000E7B6B">
        <w:t xml:space="preserve"> </w:t>
      </w:r>
      <w:r w:rsidRPr="000E7B6B">
        <w:t>мм</w:t>
      </w:r>
    </w:p>
    <w:p w:rsidR="000E7B6B" w:rsidRPr="000E7B6B" w:rsidRDefault="00681857" w:rsidP="000E7B6B">
      <w:pPr>
        <w:tabs>
          <w:tab w:val="left" w:pos="726"/>
        </w:tabs>
        <w:contextualSpacing/>
      </w:pPr>
      <w:r w:rsidRPr="000E7B6B">
        <w:t>Назначаем</w:t>
      </w:r>
      <w:r w:rsidR="000E7B6B" w:rsidRPr="000E7B6B">
        <w:t xml:space="preserve"> </w:t>
      </w:r>
      <w:r w:rsidRPr="000E7B6B">
        <w:t>подачу</w:t>
      </w:r>
      <w:r w:rsidR="000E7B6B" w:rsidRPr="000E7B6B">
        <w:t xml:space="preserve"> </w:t>
      </w:r>
      <w:r w:rsidRPr="000E7B6B">
        <w:rPr>
          <w:lang w:val="en-US"/>
        </w:rPr>
        <w:t>S</w:t>
      </w:r>
      <w:r w:rsidRPr="000E7B6B">
        <w:t>=0,</w:t>
      </w:r>
      <w:r w:rsidR="001A6D66" w:rsidRPr="000E7B6B">
        <w:t>5</w:t>
      </w:r>
      <w:r w:rsidR="000E7B6B" w:rsidRPr="000E7B6B">
        <w:t xml:space="preserve"> </w:t>
      </w:r>
      <w:r w:rsidRPr="000E7B6B">
        <w:t>мм/об</w:t>
      </w:r>
      <w:r w:rsidR="000E7B6B" w:rsidRPr="000E7B6B">
        <w:t>.</w:t>
      </w:r>
    </w:p>
    <w:p w:rsid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скорость</w:t>
      </w:r>
      <w:r w:rsidR="000E7B6B" w:rsidRPr="000E7B6B">
        <w:rPr>
          <w:b/>
        </w:rPr>
        <w:t xml:space="preserve"> </w:t>
      </w:r>
      <w:r w:rsidRPr="000E7B6B">
        <w:rPr>
          <w:b/>
        </w:rPr>
        <w:t>резания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08" type="#_x0000_t75" style="width:120.75pt;height:36pt">
            <v:imagedata r:id="rId184" o:title=""/>
          </v:shape>
        </w:pict>
      </w:r>
      <w:r w:rsidR="000E7B6B">
        <w:t xml:space="preserve"> (</w:t>
      </w:r>
      <w:r w:rsidR="00FF7FCE" w:rsidRPr="000E7B6B">
        <w:t>2</w:t>
      </w:r>
      <w:r w:rsidR="000E7B6B">
        <w:t>.3</w:t>
      </w:r>
      <w:r w:rsidR="00FF7FCE" w:rsidRPr="000E7B6B">
        <w:t>1</w:t>
      </w:r>
      <w:r w:rsidR="000E7B6B" w:rsidRPr="000E7B6B">
        <w:t>)</w:t>
      </w:r>
    </w:p>
    <w:p w:rsidR="0066503E" w:rsidRDefault="0066503E" w:rsidP="000E7B6B">
      <w:pPr>
        <w:tabs>
          <w:tab w:val="left" w:pos="726"/>
        </w:tabs>
        <w:contextualSpacing/>
      </w:pPr>
    </w:p>
    <w:p w:rsidR="000E7B6B" w:rsidRPr="000E7B6B" w:rsidRDefault="00681857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t>Т</w:t>
      </w:r>
      <w:r w:rsidR="000E7B6B" w:rsidRPr="000E7B6B">
        <w:t xml:space="preserve"> - </w:t>
      </w:r>
      <w:r w:rsidRPr="000E7B6B">
        <w:t>среднее</w:t>
      </w:r>
      <w:r w:rsidR="000E7B6B" w:rsidRPr="000E7B6B">
        <w:t xml:space="preserve"> </w:t>
      </w:r>
      <w:r w:rsidRPr="000E7B6B">
        <w:t>значение</w:t>
      </w:r>
      <w:r w:rsidR="000E7B6B" w:rsidRPr="000E7B6B">
        <w:t xml:space="preserve"> </w:t>
      </w:r>
      <w:r w:rsidRPr="000E7B6B">
        <w:t>стойкости,</w:t>
      </w:r>
      <w:r w:rsidR="000E7B6B" w:rsidRPr="000E7B6B">
        <w:t xml:space="preserve"> </w:t>
      </w:r>
      <w:r w:rsidRPr="000E7B6B">
        <w:t>Т=60мин</w:t>
      </w:r>
      <w:r w:rsidR="000E7B6B">
        <w:t xml:space="preserve"> (</w:t>
      </w:r>
      <w:r w:rsidRPr="000E7B6B">
        <w:t>3,</w:t>
      </w:r>
      <w:r w:rsidR="000E7B6B" w:rsidRPr="000E7B6B">
        <w:t xml:space="preserve"> </w:t>
      </w:r>
      <w:r w:rsidRPr="000E7B6B">
        <w:t>стр</w:t>
      </w:r>
      <w:r w:rsidR="000E7B6B">
        <w:t>.2</w:t>
      </w:r>
      <w:r w:rsidRPr="000E7B6B">
        <w:t>68</w:t>
      </w:r>
      <w:r w:rsidR="000E7B6B" w:rsidRPr="000E7B6B">
        <w:t>);</w:t>
      </w:r>
    </w:p>
    <w:p w:rsidR="000E7B6B" w:rsidRDefault="00681857" w:rsidP="000E7B6B">
      <w:pPr>
        <w:tabs>
          <w:tab w:val="left" w:pos="726"/>
        </w:tabs>
        <w:contextualSpacing/>
      </w:pPr>
      <w:r w:rsidRPr="000E7B6B">
        <w:rPr>
          <w:lang w:val="en-US"/>
        </w:rPr>
        <w:t>C</w:t>
      </w:r>
      <w:r w:rsidRPr="000E7B6B">
        <w:rPr>
          <w:vertAlign w:val="subscript"/>
          <w:lang w:val="en-US"/>
        </w:rPr>
        <w:t>v</w:t>
      </w:r>
      <w:r w:rsidRPr="000E7B6B">
        <w:t>=</w:t>
      </w:r>
      <w:r w:rsidR="00CD3C98" w:rsidRPr="000E7B6B">
        <w:t>3</w:t>
      </w:r>
      <w:r w:rsidR="001A6D66" w:rsidRPr="000E7B6B">
        <w:t>5</w:t>
      </w:r>
      <w:r w:rsidRPr="000E7B6B">
        <w:t>0,</w:t>
      </w:r>
      <w:r w:rsidR="000E7B6B" w:rsidRPr="000E7B6B">
        <w:t xml:space="preserve"> </w:t>
      </w:r>
      <w:r w:rsidRPr="000E7B6B">
        <w:rPr>
          <w:lang w:val="en-US"/>
        </w:rPr>
        <w:t>x</w:t>
      </w:r>
      <w:r w:rsidRPr="000E7B6B">
        <w:t>=0,15,</w:t>
      </w:r>
      <w:r w:rsidR="000E7B6B" w:rsidRPr="000E7B6B">
        <w:t xml:space="preserve"> </w:t>
      </w:r>
      <w:r w:rsidRPr="000E7B6B">
        <w:rPr>
          <w:lang w:val="en-US"/>
        </w:rPr>
        <w:t>y</w:t>
      </w:r>
      <w:r w:rsidR="00CD3C98" w:rsidRPr="000E7B6B">
        <w:t>=</w:t>
      </w:r>
      <w:r w:rsidR="001A6D66" w:rsidRPr="000E7B6B">
        <w:t>0,3</w:t>
      </w:r>
      <w:r w:rsidR="00CD3C98" w:rsidRPr="000E7B6B">
        <w:t>5</w:t>
      </w:r>
      <w:r w:rsidRPr="000E7B6B">
        <w:t>,</w:t>
      </w:r>
      <w:r w:rsidR="000E7B6B" w:rsidRPr="000E7B6B">
        <w:t xml:space="preserve"> </w:t>
      </w:r>
      <w:r w:rsidRPr="000E7B6B">
        <w:rPr>
          <w:lang w:val="en-US"/>
        </w:rPr>
        <w:t>m</w:t>
      </w:r>
      <w:r w:rsidRPr="000E7B6B">
        <w:t>=0,2</w:t>
      </w:r>
      <w:r w:rsidR="000E7B6B" w:rsidRPr="000E7B6B">
        <w:t xml:space="preserve"> - </w:t>
      </w:r>
      <w:r w:rsidRPr="000E7B6B">
        <w:t>значения</w:t>
      </w:r>
      <w:r w:rsidR="000E7B6B" w:rsidRPr="000E7B6B">
        <w:t xml:space="preserve"> </w:t>
      </w:r>
      <w:r w:rsidRPr="000E7B6B">
        <w:t>составляющих</w:t>
      </w:r>
      <w:r w:rsidR="000E7B6B" w:rsidRPr="000E7B6B">
        <w:t xml:space="preserve"> </w:t>
      </w:r>
      <w:r w:rsidRPr="000E7B6B">
        <w:t>коэффициентов</w:t>
      </w:r>
      <w:r w:rsidR="000E7B6B" w:rsidRPr="000E7B6B">
        <w:t xml:space="preserve"> </w:t>
      </w:r>
      <w:r w:rsidRPr="000E7B6B">
        <w:t>скорости</w:t>
      </w:r>
      <w:r w:rsidR="000E7B6B" w:rsidRPr="000E7B6B">
        <w:t xml:space="preserve"> </w:t>
      </w:r>
      <w:r w:rsidRPr="000E7B6B">
        <w:t>резания</w:t>
      </w:r>
      <w:r w:rsidR="000E7B6B">
        <w:t xml:space="preserve"> (</w:t>
      </w:r>
      <w:r w:rsidRPr="000E7B6B">
        <w:t>3,</w:t>
      </w:r>
      <w:r w:rsidR="000E7B6B" w:rsidRPr="000E7B6B">
        <w:t xml:space="preserve"> </w:t>
      </w:r>
      <w:r w:rsidRPr="000E7B6B">
        <w:t>стр</w:t>
      </w:r>
      <w:r w:rsidR="000E7B6B">
        <w:t>.2</w:t>
      </w:r>
      <w:r w:rsidRPr="000E7B6B">
        <w:t>69,</w:t>
      </w:r>
      <w:r w:rsidR="000E7B6B" w:rsidRPr="000E7B6B">
        <w:t xml:space="preserve"> </w:t>
      </w:r>
      <w:r w:rsidRPr="000E7B6B">
        <w:t>табл</w:t>
      </w:r>
      <w:r w:rsidR="000E7B6B">
        <w:t>.1</w:t>
      </w:r>
      <w:r w:rsidRPr="000E7B6B">
        <w:t>7</w:t>
      </w:r>
      <w:r w:rsidR="000E7B6B" w:rsidRPr="000E7B6B">
        <w:t>).</w:t>
      </w:r>
    </w:p>
    <w:p w:rsidR="0066503E" w:rsidRPr="000E7B6B" w:rsidRDefault="0066503E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09" type="#_x0000_t75" style="width:236.25pt;height:17.25pt">
            <v:imagedata r:id="rId185" o:title=""/>
          </v:shape>
        </w:pict>
      </w:r>
      <w:r w:rsidR="000E7B6B">
        <w:t xml:space="preserve"> (</w:t>
      </w:r>
      <w:r w:rsidR="000737F1" w:rsidRPr="000E7B6B">
        <w:t>2</w:t>
      </w:r>
      <w:r w:rsidR="000E7B6B">
        <w:t>.3</w:t>
      </w:r>
      <w:r w:rsidR="000737F1" w:rsidRPr="000E7B6B">
        <w:t>2</w:t>
      </w:r>
      <w:r w:rsidR="000E7B6B" w:rsidRPr="000E7B6B">
        <w:t>)</w:t>
      </w: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210" type="#_x0000_t75" style="width:140.25pt;height:36.75pt">
            <v:imagedata r:id="rId186" o:title=""/>
          </v:shape>
        </w:pict>
      </w:r>
      <w:r w:rsidR="000E7B6B" w:rsidRPr="000E7B6B">
        <w:t>;</w:t>
      </w:r>
      <w:r w:rsidR="000E7B6B">
        <w:t xml:space="preserve"> (</w:t>
      </w:r>
      <w:r w:rsidR="000737F1" w:rsidRPr="000E7B6B">
        <w:t>2</w:t>
      </w:r>
      <w:r w:rsidR="000E7B6B">
        <w:t>.3</w:t>
      </w:r>
      <w:r w:rsidR="000737F1" w:rsidRPr="000E7B6B">
        <w:t>3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pict>
          <v:shape id="_x0000_i1211" type="#_x0000_t75" style="width:51pt;height:122.25pt">
            <v:imagedata r:id="rId187" o:title=""/>
          </v:shape>
        </w:pict>
      </w:r>
      <w:r w:rsidR="000E7B6B" w:rsidRPr="000E7B6B">
        <w:t xml:space="preserve"> </w:t>
      </w:r>
      <w:r w:rsidR="000E7B6B" w:rsidRPr="000E7B6B">
        <w:rPr>
          <w:lang w:val="en-US"/>
        </w:rPr>
        <w:t>[</w:t>
      </w:r>
      <w:r w:rsidR="00681857" w:rsidRPr="000E7B6B">
        <w:t>3</w:t>
      </w:r>
      <w:r w:rsidR="000E7B6B">
        <w:t>, с</w:t>
      </w:r>
      <w:r w:rsidR="00681857" w:rsidRPr="000E7B6B">
        <w:t>тр</w:t>
      </w:r>
      <w:r w:rsidR="000E7B6B">
        <w:t>.2</w:t>
      </w:r>
      <w:r w:rsidR="00681857" w:rsidRPr="000E7B6B">
        <w:t>62</w:t>
      </w:r>
      <w:r w:rsidR="000E7B6B" w:rsidRPr="000E7B6B">
        <w:rPr>
          <w:lang w:val="en-US"/>
        </w:rPr>
        <w:t>]</w:t>
      </w:r>
    </w:p>
    <w:p w:rsidR="000E7B6B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rPr>
          <w:lang w:val="en-US"/>
        </w:rPr>
        <w:pict>
          <v:shape id="_x0000_i1212" type="#_x0000_t75" style="width:146.25pt;height:15.75pt">
            <v:imagedata r:id="rId188" o:title=""/>
          </v:shape>
        </w:pict>
      </w:r>
    </w:p>
    <w:p w:rsidR="00681857" w:rsidRPr="000E7B6B" w:rsidRDefault="00C523C0" w:rsidP="000E7B6B">
      <w:pPr>
        <w:tabs>
          <w:tab w:val="left" w:pos="726"/>
        </w:tabs>
        <w:contextualSpacing/>
      </w:pPr>
      <w:r>
        <w:pict>
          <v:shape id="_x0000_i1213" type="#_x0000_t75" style="width:200.25pt;height:33pt">
            <v:imagedata r:id="rId189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частоту</w:t>
      </w:r>
      <w:r w:rsidR="000E7B6B" w:rsidRPr="000E7B6B">
        <w:rPr>
          <w:b/>
        </w:rPr>
        <w:t xml:space="preserve"> </w:t>
      </w:r>
      <w:r w:rsidRPr="000E7B6B">
        <w:rPr>
          <w:b/>
        </w:rPr>
        <w:t>вращения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14" type="#_x0000_t75" style="width:62.25pt;height:30.75pt">
            <v:imagedata r:id="rId190" o:title=""/>
          </v:shape>
        </w:pict>
      </w:r>
      <w:r w:rsidR="000E7B6B" w:rsidRPr="000E7B6B">
        <w:t>;</w:t>
      </w:r>
      <w:r w:rsidR="000E7B6B">
        <w:t xml:space="preserve"> (</w:t>
      </w:r>
      <w:r w:rsidR="000737F1" w:rsidRPr="000E7B6B">
        <w:t>2</w:t>
      </w:r>
      <w:r w:rsidR="000E7B6B">
        <w:t>.3</w:t>
      </w:r>
      <w:r w:rsidR="000737F1" w:rsidRPr="000E7B6B">
        <w:t>4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15" type="#_x0000_t75" style="width:131.25pt;height:33pt">
            <v:imagedata r:id="rId191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</w:pPr>
    </w:p>
    <w:p w:rsidR="000E7B6B" w:rsidRDefault="00681857" w:rsidP="000E7B6B">
      <w:pPr>
        <w:tabs>
          <w:tab w:val="left" w:pos="726"/>
        </w:tabs>
        <w:contextualSpacing/>
      </w:pPr>
      <w:r w:rsidRPr="000E7B6B">
        <w:t>Принимаем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паспорту</w:t>
      </w:r>
      <w:r w:rsidR="000E7B6B" w:rsidRPr="000E7B6B">
        <w:t xml:space="preserve"> </w:t>
      </w:r>
      <w:r w:rsidRPr="000E7B6B">
        <w:t>станка</w:t>
      </w:r>
      <w:r w:rsidR="000E7B6B" w:rsidRPr="000E7B6B">
        <w:t>:</w:t>
      </w:r>
    </w:p>
    <w:p w:rsidR="0066503E" w:rsidRPr="000E7B6B" w:rsidRDefault="0066503E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rPr>
          <w:lang w:val="en-US"/>
        </w:rPr>
        <w:pict>
          <v:shape id="_x0000_i1216" type="#_x0000_t75" style="width:78pt;height:20.25pt">
            <v:imagedata r:id="rId192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Действительная</w:t>
      </w:r>
      <w:r w:rsidR="000E7B6B" w:rsidRPr="000E7B6B">
        <w:rPr>
          <w:b/>
        </w:rPr>
        <w:t xml:space="preserve"> </w:t>
      </w:r>
      <w:r w:rsidRPr="000E7B6B">
        <w:rPr>
          <w:b/>
        </w:rPr>
        <w:t>скорость</w:t>
      </w:r>
      <w:r w:rsidR="000E7B6B" w:rsidRPr="000E7B6B">
        <w:rPr>
          <w:b/>
        </w:rPr>
        <w:t xml:space="preserve"> </w:t>
      </w:r>
      <w:r w:rsidRPr="000E7B6B">
        <w:rPr>
          <w:b/>
        </w:rPr>
        <w:t>резания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17" type="#_x0000_t75" style="width:80.25pt;height:33pt">
            <v:imagedata r:id="rId193" o:title=""/>
          </v:shape>
        </w:pict>
      </w:r>
      <w:r w:rsidR="000E7B6B" w:rsidRPr="000E7B6B">
        <w:t>;</w:t>
      </w:r>
      <w:r w:rsidR="000E7B6B">
        <w:t xml:space="preserve"> (</w:t>
      </w:r>
      <w:r w:rsidR="000737F1" w:rsidRPr="000E7B6B">
        <w:t>2</w:t>
      </w:r>
      <w:r w:rsidR="000E7B6B">
        <w:t>.3</w:t>
      </w:r>
      <w:r w:rsidR="000737F1" w:rsidRPr="000E7B6B">
        <w:t>5</w:t>
      </w:r>
      <w:r w:rsidR="000E7B6B" w:rsidRPr="000E7B6B">
        <w:t>)</w:t>
      </w:r>
    </w:p>
    <w:p w:rsidR="00681857" w:rsidRPr="000E7B6B" w:rsidRDefault="00C523C0" w:rsidP="000E7B6B">
      <w:pPr>
        <w:tabs>
          <w:tab w:val="left" w:pos="726"/>
        </w:tabs>
        <w:contextualSpacing/>
      </w:pPr>
      <w:r>
        <w:pict>
          <v:shape id="_x0000_i1218" type="#_x0000_t75" style="width:162.75pt;height:30.75pt">
            <v:imagedata r:id="rId194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силу</w:t>
      </w:r>
      <w:r w:rsidR="000E7B6B" w:rsidRPr="000E7B6B">
        <w:rPr>
          <w:b/>
        </w:rPr>
        <w:t xml:space="preserve"> </w:t>
      </w:r>
      <w:r w:rsidRPr="000E7B6B">
        <w:rPr>
          <w:b/>
        </w:rPr>
        <w:t>резания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19" type="#_x0000_t75" style="width:2in;height:24pt">
            <v:imagedata r:id="rId195" o:title=""/>
          </v:shape>
        </w:pict>
      </w:r>
      <w:r w:rsidR="000E7B6B">
        <w:t xml:space="preserve"> (</w:t>
      </w:r>
      <w:r w:rsidR="000737F1" w:rsidRPr="000E7B6B">
        <w:t>2</w:t>
      </w:r>
      <w:r w:rsidR="000E7B6B">
        <w:t>.3</w:t>
      </w:r>
      <w:r w:rsidR="000737F1" w:rsidRPr="000E7B6B">
        <w:t>6</w:t>
      </w:r>
      <w:r w:rsidR="000E7B6B" w:rsidRPr="000E7B6B">
        <w:t>)</w:t>
      </w:r>
    </w:p>
    <w:p w:rsidR="0066503E" w:rsidRDefault="0066503E" w:rsidP="000E7B6B">
      <w:pPr>
        <w:tabs>
          <w:tab w:val="left" w:pos="726"/>
        </w:tabs>
        <w:contextualSpacing/>
      </w:pPr>
    </w:p>
    <w:p w:rsidR="000E7B6B" w:rsidRDefault="00406019" w:rsidP="000E7B6B">
      <w:pPr>
        <w:tabs>
          <w:tab w:val="left" w:pos="726"/>
        </w:tabs>
        <w:contextualSpacing/>
      </w:pPr>
      <w:r w:rsidRPr="000E7B6B">
        <w:rPr>
          <w:lang w:val="en-US"/>
        </w:rPr>
        <w:t>C</w:t>
      </w:r>
      <w:r w:rsidRPr="000E7B6B">
        <w:rPr>
          <w:vertAlign w:val="subscript"/>
          <w:lang w:val="en-US"/>
        </w:rPr>
        <w:t>p</w:t>
      </w:r>
      <w:r w:rsidR="008A3355" w:rsidRPr="000E7B6B">
        <w:t>=204</w:t>
      </w:r>
      <w:r w:rsidR="00681857" w:rsidRPr="000E7B6B">
        <w:t>,</w:t>
      </w:r>
      <w:r w:rsidR="000E7B6B" w:rsidRPr="000E7B6B">
        <w:t xml:space="preserve"> </w:t>
      </w:r>
      <w:r w:rsidR="00681857" w:rsidRPr="000E7B6B">
        <w:rPr>
          <w:lang w:val="en-US"/>
        </w:rPr>
        <w:t>x</w:t>
      </w:r>
      <w:r w:rsidRPr="000E7B6B">
        <w:rPr>
          <w:vertAlign w:val="subscript"/>
          <w:lang w:val="en-US"/>
        </w:rPr>
        <w:t>p</w:t>
      </w:r>
      <w:r w:rsidR="00681857" w:rsidRPr="000E7B6B">
        <w:t>=1,</w:t>
      </w:r>
      <w:r w:rsidR="000E7B6B" w:rsidRPr="000E7B6B">
        <w:t xml:space="preserve"> </w:t>
      </w:r>
      <w:r w:rsidR="00681857" w:rsidRPr="000E7B6B">
        <w:rPr>
          <w:lang w:val="en-US"/>
        </w:rPr>
        <w:t>y</w:t>
      </w:r>
      <w:r w:rsidRPr="000E7B6B">
        <w:rPr>
          <w:vertAlign w:val="subscript"/>
          <w:lang w:val="en-US"/>
        </w:rPr>
        <w:t>p</w:t>
      </w:r>
      <w:r w:rsidR="00681857" w:rsidRPr="000E7B6B">
        <w:t>=0,75,</w:t>
      </w:r>
      <w:r w:rsidR="000E7B6B" w:rsidRPr="000E7B6B">
        <w:t xml:space="preserve"> - </w:t>
      </w:r>
      <w:r w:rsidR="00681857" w:rsidRPr="000E7B6B">
        <w:t>значения</w:t>
      </w:r>
      <w:r w:rsidR="000E7B6B" w:rsidRPr="000E7B6B">
        <w:t xml:space="preserve"> </w:t>
      </w:r>
      <w:r w:rsidR="00681857" w:rsidRPr="000E7B6B">
        <w:t>составляющих</w:t>
      </w:r>
      <w:r w:rsidR="000E7B6B" w:rsidRPr="000E7B6B">
        <w:t xml:space="preserve"> </w:t>
      </w:r>
      <w:r w:rsidR="00681857" w:rsidRPr="000E7B6B">
        <w:t>коэффициентов</w:t>
      </w:r>
      <w:r w:rsidR="000E7B6B" w:rsidRPr="000E7B6B">
        <w:t xml:space="preserve"> </w:t>
      </w:r>
      <w:r w:rsidR="00681857" w:rsidRPr="000E7B6B">
        <w:t>скорости</w:t>
      </w:r>
      <w:r w:rsidR="000E7B6B" w:rsidRPr="000E7B6B">
        <w:t xml:space="preserve"> </w:t>
      </w:r>
      <w:r w:rsidR="00681857" w:rsidRPr="000E7B6B">
        <w:t>резания</w:t>
      </w:r>
      <w:r w:rsidR="000E7B6B">
        <w:t xml:space="preserve"> (</w:t>
      </w:r>
      <w:r w:rsidR="00681857" w:rsidRPr="000E7B6B">
        <w:t>3,</w:t>
      </w:r>
      <w:r w:rsidR="000E7B6B" w:rsidRPr="000E7B6B">
        <w:t xml:space="preserve"> </w:t>
      </w:r>
      <w:r w:rsidR="00681857" w:rsidRPr="000E7B6B">
        <w:t>стр</w:t>
      </w:r>
      <w:r w:rsidR="000E7B6B">
        <w:t>.2</w:t>
      </w:r>
      <w:r w:rsidR="00681857" w:rsidRPr="000E7B6B">
        <w:t>73,</w:t>
      </w:r>
      <w:r w:rsidR="000E7B6B" w:rsidRPr="000E7B6B">
        <w:t xml:space="preserve"> </w:t>
      </w:r>
      <w:r w:rsidR="00681857" w:rsidRPr="000E7B6B">
        <w:t>табл</w:t>
      </w:r>
      <w:r w:rsidR="000E7B6B">
        <w:t>.2</w:t>
      </w:r>
      <w:r w:rsidR="00681857" w:rsidRPr="000E7B6B">
        <w:t>2</w:t>
      </w:r>
      <w:r w:rsidR="000E7B6B" w:rsidRPr="000E7B6B">
        <w:t>);</w:t>
      </w:r>
    </w:p>
    <w:p w:rsidR="0066503E" w:rsidRPr="000E7B6B" w:rsidRDefault="0066503E" w:rsidP="000E7B6B">
      <w:pPr>
        <w:tabs>
          <w:tab w:val="left" w:pos="726"/>
        </w:tabs>
        <w:contextualSpacing/>
      </w:pPr>
    </w:p>
    <w:p w:rsidR="000E7B6B" w:rsidRPr="000E7B6B" w:rsidRDefault="00772845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p</w:t>
      </w:r>
      <w:r w:rsidRPr="000E7B6B">
        <w:t>=</w:t>
      </w: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mp</w:t>
      </w: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φp</w:t>
      </w: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γp</w:t>
      </w: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λp</w:t>
      </w: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rp</w:t>
      </w:r>
      <w:r w:rsidR="000E7B6B" w:rsidRPr="000E7B6B">
        <w:t>;</w:t>
      </w:r>
      <w:r w:rsidR="000E7B6B">
        <w:t xml:space="preserve"> (</w:t>
      </w:r>
      <w:r w:rsidR="000737F1" w:rsidRPr="000E7B6B">
        <w:t>2</w:t>
      </w:r>
      <w:r w:rsidR="000E7B6B">
        <w:t>.3</w:t>
      </w:r>
      <w:r w:rsidR="000737F1" w:rsidRPr="000E7B6B">
        <w:t>7</w:t>
      </w:r>
      <w:r w:rsidR="000E7B6B" w:rsidRPr="000E7B6B">
        <w:t>)</w:t>
      </w:r>
    </w:p>
    <w:p w:rsidR="000E7B6B" w:rsidRPr="000E7B6B" w:rsidRDefault="0002464A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mp</w:t>
      </w:r>
      <w:r w:rsidRPr="000E7B6B">
        <w:t>=</w:t>
      </w:r>
      <w:r w:rsidR="00C523C0">
        <w:pict>
          <v:shape id="_x0000_i1220" type="#_x0000_t75" style="width:39pt;height:36.75pt">
            <v:imagedata r:id="rId196" o:title=""/>
          </v:shape>
        </w:pict>
      </w:r>
      <w:r w:rsidR="000E7B6B" w:rsidRPr="000E7B6B">
        <w:t>;</w:t>
      </w:r>
      <w:r w:rsidR="000E7B6B">
        <w:t xml:space="preserve"> (</w:t>
      </w:r>
      <w:r w:rsidR="00AB25F1" w:rsidRPr="000E7B6B">
        <w:t>2</w:t>
      </w:r>
      <w:r w:rsidR="000E7B6B">
        <w:t>.3</w:t>
      </w:r>
      <w:r w:rsidR="00AB25F1" w:rsidRPr="000E7B6B">
        <w:t>8</w:t>
      </w:r>
      <w:r w:rsidR="000E7B6B" w:rsidRPr="000E7B6B">
        <w:t>)</w:t>
      </w:r>
    </w:p>
    <w:p w:rsidR="000E7B6B" w:rsidRPr="000E7B6B" w:rsidRDefault="000737F1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mp</w:t>
      </w:r>
      <w:r w:rsidRPr="000E7B6B">
        <w:t>=</w:t>
      </w:r>
      <w:r w:rsidR="00C523C0">
        <w:pict>
          <v:shape id="_x0000_i1221" type="#_x0000_t75" style="width:117pt;height:36.75pt">
            <v:imagedata r:id="rId197" o:title=""/>
          </v:shape>
        </w:pict>
      </w:r>
      <w:r w:rsidR="000E7B6B" w:rsidRPr="000E7B6B">
        <w:t>;</w:t>
      </w:r>
    </w:p>
    <w:p w:rsidR="000E7B6B" w:rsidRPr="000E7B6B" w:rsidRDefault="0002464A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φp</w:t>
      </w:r>
      <w:r w:rsidRPr="000E7B6B">
        <w:t>=0,89</w:t>
      </w:r>
      <w:r w:rsidR="000E7B6B" w:rsidRPr="000E7B6B">
        <w:t>;</w:t>
      </w:r>
    </w:p>
    <w:p w:rsidR="000E7B6B" w:rsidRPr="000E7B6B" w:rsidRDefault="0002464A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γp</w:t>
      </w:r>
      <w:r w:rsidRPr="000E7B6B">
        <w:t>=1,0</w:t>
      </w:r>
      <w:r w:rsidR="000E7B6B" w:rsidRPr="000E7B6B">
        <w:t>;</w:t>
      </w:r>
    </w:p>
    <w:p w:rsidR="000E7B6B" w:rsidRPr="000E7B6B" w:rsidRDefault="0002464A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λp</w:t>
      </w:r>
      <w:r w:rsidRPr="000E7B6B">
        <w:t>=1,0</w:t>
      </w:r>
      <w:r w:rsidR="000E7B6B" w:rsidRPr="000E7B6B">
        <w:t>; [</w:t>
      </w:r>
      <w:r w:rsidR="00F1015F" w:rsidRPr="000E7B6B">
        <w:t>3,</w:t>
      </w:r>
      <w:r w:rsidR="000E7B6B" w:rsidRPr="000E7B6B">
        <w:t xml:space="preserve"> </w:t>
      </w:r>
      <w:r w:rsidR="00F1015F" w:rsidRPr="000E7B6B">
        <w:t>стр</w:t>
      </w:r>
      <w:r w:rsidR="000E7B6B">
        <w:t>.2</w:t>
      </w:r>
      <w:r w:rsidR="00F1015F" w:rsidRPr="000E7B6B">
        <w:t>75,</w:t>
      </w:r>
      <w:r w:rsidR="000E7B6B" w:rsidRPr="000E7B6B">
        <w:t xml:space="preserve"> </w:t>
      </w:r>
      <w:r w:rsidR="00F1015F" w:rsidRPr="000E7B6B">
        <w:t>табл</w:t>
      </w:r>
      <w:r w:rsidR="000E7B6B">
        <w:t>.2</w:t>
      </w:r>
      <w:r w:rsidR="00F1015F" w:rsidRPr="000E7B6B">
        <w:t>3</w:t>
      </w:r>
      <w:r w:rsidR="000E7B6B" w:rsidRPr="000E7B6B">
        <w:t>]</w:t>
      </w:r>
    </w:p>
    <w:p w:rsidR="0002464A" w:rsidRPr="000E7B6B" w:rsidRDefault="0002464A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rp</w:t>
      </w:r>
      <w:r w:rsidRPr="000E7B6B">
        <w:t>=1,0</w:t>
      </w:r>
    </w:p>
    <w:p w:rsidR="000E7B6B" w:rsidRPr="000E7B6B" w:rsidRDefault="0002464A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Pr="000E7B6B">
        <w:rPr>
          <w:vertAlign w:val="subscript"/>
          <w:lang w:val="en-US"/>
        </w:rPr>
        <w:t>p</w:t>
      </w:r>
      <w:r w:rsidRPr="000E7B6B">
        <w:rPr>
          <w:lang w:val="en-US"/>
        </w:rPr>
        <w:t>=</w:t>
      </w:r>
      <w:r w:rsidRPr="000E7B6B">
        <w:t>1</w:t>
      </w:r>
      <w:r w:rsidR="00F1015F" w:rsidRPr="000E7B6B">
        <w:t>Ч0,89Ч1Ч1Ч1=0,89</w:t>
      </w:r>
      <w:r w:rsidR="000E7B6B" w:rsidRPr="000E7B6B">
        <w:t>.</w:t>
      </w:r>
    </w:p>
    <w:p w:rsidR="00681857" w:rsidRPr="000E7B6B" w:rsidRDefault="00C523C0" w:rsidP="000E7B6B">
      <w:pPr>
        <w:tabs>
          <w:tab w:val="left" w:pos="726"/>
        </w:tabs>
        <w:contextualSpacing/>
      </w:pPr>
      <w:r>
        <w:pict>
          <v:shape id="_x0000_i1222" type="#_x0000_t75" style="width:225.75pt;height:18pt">
            <v:imagedata r:id="rId198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мощность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23" type="#_x0000_t75" style="width:69pt;height:30.75pt">
            <v:imagedata r:id="rId199" o:title=""/>
          </v:shape>
        </w:pict>
      </w:r>
      <w:r w:rsidR="000E7B6B" w:rsidRPr="000E7B6B">
        <w:t>;</w:t>
      </w:r>
      <w:r w:rsidR="000E7B6B">
        <w:t xml:space="preserve"> (</w:t>
      </w:r>
      <w:r w:rsidR="00AB25F1" w:rsidRPr="000E7B6B">
        <w:t>2</w:t>
      </w:r>
      <w:r w:rsidR="000E7B6B">
        <w:t>.3</w:t>
      </w:r>
      <w:r w:rsidR="00AB25F1" w:rsidRPr="000E7B6B">
        <w:t>9</w:t>
      </w:r>
      <w:r w:rsidR="000E7B6B" w:rsidRPr="000E7B6B">
        <w:t>)</w:t>
      </w:r>
    </w:p>
    <w:p w:rsidR="00681857" w:rsidRPr="000E7B6B" w:rsidRDefault="00C523C0" w:rsidP="000E7B6B">
      <w:pPr>
        <w:tabs>
          <w:tab w:val="left" w:pos="726"/>
        </w:tabs>
        <w:contextualSpacing/>
      </w:pPr>
      <w:r>
        <w:pict>
          <v:shape id="_x0000_i1224" type="#_x0000_t75" style="width:129.75pt;height:30.75pt">
            <v:imagedata r:id="rId200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основное</w:t>
      </w:r>
      <w:r w:rsidR="000E7B6B" w:rsidRPr="000E7B6B">
        <w:rPr>
          <w:b/>
        </w:rPr>
        <w:t xml:space="preserve"> </w:t>
      </w:r>
      <w:r w:rsidRPr="000E7B6B">
        <w:rPr>
          <w:b/>
        </w:rPr>
        <w:t>время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25" type="#_x0000_t75" style="width:51pt;height:30.75pt">
            <v:imagedata r:id="rId201" o:title=""/>
          </v:shape>
        </w:pict>
      </w:r>
      <w:r w:rsidR="000E7B6B" w:rsidRPr="000E7B6B">
        <w:t>;</w:t>
      </w:r>
      <w:r w:rsidR="000E7B6B">
        <w:t xml:space="preserve"> (</w:t>
      </w:r>
      <w:r w:rsidR="00AB25F1" w:rsidRPr="000E7B6B">
        <w:t>2</w:t>
      </w:r>
      <w:r w:rsidR="000E7B6B">
        <w:t>.4</w:t>
      </w:r>
      <w:r w:rsidR="00AB25F1" w:rsidRPr="000E7B6B">
        <w:t>0</w:t>
      </w:r>
      <w:r w:rsidR="000E7B6B" w:rsidRPr="000E7B6B">
        <w:t>)</w:t>
      </w:r>
    </w:p>
    <w:p w:rsidR="000E7B6B" w:rsidRPr="000E7B6B" w:rsidRDefault="00F1015F" w:rsidP="000E7B6B">
      <w:pPr>
        <w:tabs>
          <w:tab w:val="left" w:pos="726"/>
        </w:tabs>
        <w:contextualSpacing/>
      </w:pPr>
      <w:r w:rsidRPr="000E7B6B">
        <w:rPr>
          <w:lang w:val="en-US"/>
        </w:rPr>
        <w:t>L</w:t>
      </w:r>
      <w:r w:rsidRPr="000E7B6B">
        <w:t>=</w:t>
      </w:r>
      <w:r w:rsidRPr="000E7B6B">
        <w:rPr>
          <w:lang w:val="en-US"/>
        </w:rPr>
        <w:t>l</w:t>
      </w:r>
      <w:r w:rsidRPr="000E7B6B">
        <w:rPr>
          <w:vertAlign w:val="subscript"/>
        </w:rPr>
        <w:t>д</w:t>
      </w:r>
      <w:r w:rsidRPr="000E7B6B">
        <w:t>+</w:t>
      </w:r>
      <w:r w:rsidRPr="000E7B6B">
        <w:rPr>
          <w:lang w:val="en-US"/>
        </w:rPr>
        <w:t>l</w:t>
      </w:r>
      <w:r w:rsidRPr="000E7B6B">
        <w:rPr>
          <w:vertAlign w:val="subscript"/>
        </w:rPr>
        <w:t>вр</w:t>
      </w:r>
      <w:r w:rsidRPr="000E7B6B">
        <w:t>+</w:t>
      </w:r>
      <w:r w:rsidRPr="000E7B6B">
        <w:rPr>
          <w:lang w:val="en-US"/>
        </w:rPr>
        <w:t>l</w:t>
      </w:r>
      <w:r w:rsidRPr="000E7B6B">
        <w:rPr>
          <w:vertAlign w:val="subscript"/>
        </w:rPr>
        <w:t>пер</w:t>
      </w:r>
      <w:r w:rsidR="000E7B6B" w:rsidRPr="000E7B6B">
        <w:t>;</w:t>
      </w:r>
      <w:r w:rsidR="000E7B6B">
        <w:t xml:space="preserve"> (</w:t>
      </w:r>
      <w:r w:rsidR="00AB25F1" w:rsidRPr="000E7B6B">
        <w:t>2</w:t>
      </w:r>
      <w:r w:rsidR="000E7B6B">
        <w:t>.4</w:t>
      </w:r>
      <w:r w:rsidR="00AB25F1" w:rsidRPr="000E7B6B">
        <w:t>1</w:t>
      </w:r>
      <w:r w:rsidR="000E7B6B" w:rsidRPr="000E7B6B">
        <w:t>)</w:t>
      </w:r>
    </w:p>
    <w:p w:rsidR="000E7B6B" w:rsidRPr="000E7B6B" w:rsidRDefault="00AB25F1" w:rsidP="000E7B6B">
      <w:pPr>
        <w:tabs>
          <w:tab w:val="left" w:pos="726"/>
        </w:tabs>
        <w:contextualSpacing/>
      </w:pPr>
      <w:r w:rsidRPr="000E7B6B">
        <w:rPr>
          <w:lang w:val="en-US"/>
        </w:rPr>
        <w:t>L</w:t>
      </w:r>
      <w:r w:rsidRPr="000E7B6B">
        <w:t>=</w:t>
      </w:r>
      <w:r w:rsidRPr="000E7B6B">
        <w:rPr>
          <w:lang w:val="en-US"/>
        </w:rPr>
        <w:t>l</w:t>
      </w:r>
      <w:r w:rsidRPr="000E7B6B">
        <w:rPr>
          <w:vertAlign w:val="subscript"/>
        </w:rPr>
        <w:t>д</w:t>
      </w:r>
      <w:r w:rsidRPr="000E7B6B">
        <w:t>+</w:t>
      </w:r>
      <w:r w:rsidRPr="000E7B6B">
        <w:rPr>
          <w:lang w:val="en-US"/>
        </w:rPr>
        <w:t>l</w:t>
      </w:r>
      <w:r w:rsidRPr="000E7B6B">
        <w:rPr>
          <w:vertAlign w:val="subscript"/>
        </w:rPr>
        <w:t>вр</w:t>
      </w:r>
      <w:r w:rsidRPr="000E7B6B">
        <w:t>+</w:t>
      </w:r>
      <w:r w:rsidRPr="000E7B6B">
        <w:rPr>
          <w:lang w:val="en-US"/>
        </w:rPr>
        <w:t>l</w:t>
      </w:r>
      <w:r w:rsidRPr="000E7B6B">
        <w:rPr>
          <w:vertAlign w:val="subscript"/>
        </w:rPr>
        <w:t>пер</w:t>
      </w:r>
      <w:r w:rsidRPr="000E7B6B">
        <w:t>=30+1,5+1,5=33мм</w:t>
      </w:r>
      <w:r w:rsidR="000E7B6B" w:rsidRPr="000E7B6B">
        <w:t>.</w:t>
      </w:r>
    </w:p>
    <w:p w:rsidR="000E7B6B" w:rsidRPr="000E7B6B" w:rsidRDefault="00AB25F1" w:rsidP="000E7B6B">
      <w:pPr>
        <w:tabs>
          <w:tab w:val="left" w:pos="726"/>
        </w:tabs>
        <w:contextualSpacing/>
      </w:pPr>
      <w:r w:rsidRPr="000E7B6B">
        <w:rPr>
          <w:lang w:val="en-US"/>
        </w:rPr>
        <w:t>l</w:t>
      </w:r>
      <w:r w:rsidRPr="000E7B6B">
        <w:rPr>
          <w:vertAlign w:val="subscript"/>
        </w:rPr>
        <w:t>вр</w:t>
      </w:r>
      <w:r w:rsidRPr="000E7B6B">
        <w:t>=tЧ</w:t>
      </w:r>
      <w:r w:rsidRPr="000E7B6B">
        <w:rPr>
          <w:lang w:val="en-US"/>
        </w:rPr>
        <w:t>ctg</w:t>
      </w:r>
      <w:r w:rsidRPr="000E7B6B">
        <w:t>90</w:t>
      </w:r>
      <w:r w:rsidRPr="000E7B6B">
        <w:rPr>
          <w:vertAlign w:val="superscript"/>
        </w:rPr>
        <w:t>0</w:t>
      </w:r>
      <w:r w:rsidRPr="000E7B6B">
        <w:t>+1,5</w:t>
      </w:r>
      <w:r w:rsidR="000E7B6B" w:rsidRPr="000E7B6B">
        <w:t>;</w:t>
      </w:r>
      <w:r w:rsidR="000E7B6B">
        <w:t xml:space="preserve"> (</w:t>
      </w:r>
      <w:r w:rsidRPr="000E7B6B">
        <w:t>2</w:t>
      </w:r>
      <w:r w:rsidR="000E7B6B">
        <w:t>.4</w:t>
      </w:r>
      <w:r w:rsidRPr="000E7B6B">
        <w:t>2</w:t>
      </w:r>
      <w:r w:rsidR="000E7B6B" w:rsidRPr="000E7B6B">
        <w:t>)</w:t>
      </w:r>
    </w:p>
    <w:p w:rsidR="000E7B6B" w:rsidRPr="000E7B6B" w:rsidRDefault="00F67895" w:rsidP="000E7B6B">
      <w:pPr>
        <w:tabs>
          <w:tab w:val="left" w:pos="726"/>
        </w:tabs>
        <w:contextualSpacing/>
      </w:pPr>
      <w:r w:rsidRPr="000E7B6B">
        <w:rPr>
          <w:lang w:val="en-US"/>
        </w:rPr>
        <w:t>l</w:t>
      </w:r>
      <w:r w:rsidRPr="000E7B6B">
        <w:rPr>
          <w:vertAlign w:val="subscript"/>
        </w:rPr>
        <w:t>вр</w:t>
      </w:r>
      <w:r w:rsidRPr="000E7B6B">
        <w:t>=tЧ</w:t>
      </w:r>
      <w:r w:rsidRPr="000E7B6B">
        <w:rPr>
          <w:lang w:val="en-US"/>
        </w:rPr>
        <w:t>ctg</w:t>
      </w:r>
      <w:r w:rsidRPr="000E7B6B">
        <w:t>90</w:t>
      </w:r>
      <w:r w:rsidRPr="000E7B6B">
        <w:rPr>
          <w:vertAlign w:val="superscript"/>
        </w:rPr>
        <w:t>0</w:t>
      </w:r>
      <w:r w:rsidRPr="000E7B6B">
        <w:t>+1,5=1,5Ч0+1,5=1,5мм</w:t>
      </w:r>
      <w:r w:rsidR="000E7B6B" w:rsidRPr="000E7B6B">
        <w:t>.</w:t>
      </w:r>
    </w:p>
    <w:p w:rsidR="000E7B6B" w:rsidRPr="000E7B6B" w:rsidRDefault="00C523C0" w:rsidP="000E7B6B">
      <w:pPr>
        <w:tabs>
          <w:tab w:val="left" w:pos="726"/>
        </w:tabs>
        <w:contextualSpacing/>
        <w:rPr>
          <w:b/>
        </w:rPr>
      </w:pPr>
      <w:r>
        <w:pict>
          <v:shape id="_x0000_i1226" type="#_x0000_t75" style="width:123pt;height:33pt">
            <v:imagedata r:id="rId202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F67895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Ш</w:t>
      </w:r>
      <w:r w:rsidR="00681857" w:rsidRPr="000E7B6B">
        <w:rPr>
          <w:b/>
        </w:rPr>
        <w:t>лифование</w:t>
      </w:r>
      <w:r w:rsidR="000E7B6B">
        <w:rPr>
          <w:b/>
        </w:rPr>
        <w:t xml:space="preserve"> (</w:t>
      </w:r>
      <w:r w:rsidRPr="000E7B6B">
        <w:rPr>
          <w:b/>
        </w:rPr>
        <w:t>предварительное</w:t>
      </w:r>
      <w:r w:rsidR="000E7B6B" w:rsidRPr="000E7B6B">
        <w:rPr>
          <w:b/>
        </w:rPr>
        <w:t>):</w:t>
      </w:r>
    </w:p>
    <w:p w:rsidR="000E7B6B" w:rsidRPr="000E7B6B" w:rsidRDefault="00B24C77" w:rsidP="000E7B6B">
      <w:pPr>
        <w:tabs>
          <w:tab w:val="left" w:pos="726"/>
        </w:tabs>
        <w:contextualSpacing/>
      </w:pPr>
      <w:r w:rsidRPr="000E7B6B">
        <w:t>Выбираем</w:t>
      </w:r>
      <w:r w:rsidR="000E7B6B" w:rsidRPr="000E7B6B">
        <w:t xml:space="preserve"> </w:t>
      </w:r>
      <w:r w:rsidRPr="000E7B6B">
        <w:t>шлифовальный</w:t>
      </w:r>
      <w:r w:rsidR="000E7B6B" w:rsidRPr="000E7B6B">
        <w:t xml:space="preserve"> </w:t>
      </w:r>
      <w:r w:rsidRPr="000E7B6B">
        <w:t>круг</w:t>
      </w:r>
      <w:r w:rsidR="000E7B6B" w:rsidRPr="000E7B6B">
        <w:t xml:space="preserve"> </w:t>
      </w:r>
      <w:r w:rsidR="00474D82" w:rsidRPr="000E7B6B">
        <w:t>ПП</w:t>
      </w:r>
      <w:r w:rsidR="000E7B6B" w:rsidRPr="000E7B6B">
        <w:t xml:space="preserve"> </w:t>
      </w:r>
      <w:r w:rsidR="002E135F" w:rsidRPr="000E7B6B">
        <w:t>3</w:t>
      </w:r>
      <w:r w:rsidR="00474D82" w:rsidRPr="000E7B6B">
        <w:t>2х40х</w:t>
      </w:r>
      <w:r w:rsidR="00297314" w:rsidRPr="000E7B6B">
        <w:t>10</w:t>
      </w:r>
      <w:r w:rsidR="000E7B6B" w:rsidRPr="000E7B6B">
        <w:t xml:space="preserve"> </w:t>
      </w:r>
      <w:r w:rsidR="00AB25F1" w:rsidRPr="000E7B6B">
        <w:t>24А</w:t>
      </w:r>
      <w:r w:rsidR="000E7B6B" w:rsidRPr="000E7B6B">
        <w:t xml:space="preserve"> </w:t>
      </w:r>
      <w:r w:rsidR="00AB25F1" w:rsidRPr="000E7B6B">
        <w:t>15</w:t>
      </w:r>
      <w:r w:rsidR="000E7B6B" w:rsidRPr="000E7B6B">
        <w:t xml:space="preserve"> </w:t>
      </w:r>
      <w:r w:rsidR="00AB25F1" w:rsidRPr="000E7B6B">
        <w:t>СМ1</w:t>
      </w:r>
      <w:r w:rsidR="000E7B6B" w:rsidRPr="000E7B6B">
        <w:t xml:space="preserve"> </w:t>
      </w:r>
      <w:r w:rsidR="00AB25F1" w:rsidRPr="000E7B6B">
        <w:t>К</w:t>
      </w:r>
      <w:r w:rsidR="000E7B6B">
        <w:t>8,</w:t>
      </w:r>
      <w:r w:rsidR="00474D82" w:rsidRPr="000E7B6B">
        <w:t>ГОСТ</w:t>
      </w:r>
      <w:r w:rsidR="000E7B6B" w:rsidRPr="000E7B6B">
        <w:t xml:space="preserve"> </w:t>
      </w:r>
      <w:r w:rsidR="00474D82" w:rsidRPr="000E7B6B">
        <w:t>2424-83</w:t>
      </w:r>
      <w:r w:rsidR="000E7B6B" w:rsidRPr="000E7B6B">
        <w:t>;</w:t>
      </w:r>
    </w:p>
    <w:p w:rsidR="000E7B6B" w:rsidRPr="000E7B6B" w:rsidRDefault="00681857" w:rsidP="000E7B6B">
      <w:pPr>
        <w:tabs>
          <w:tab w:val="left" w:pos="726"/>
        </w:tabs>
        <w:contextualSpacing/>
      </w:pPr>
      <w:r w:rsidRPr="000E7B6B">
        <w:t>Глубина</w:t>
      </w:r>
      <w:r w:rsidR="000E7B6B" w:rsidRPr="000E7B6B">
        <w:t xml:space="preserve"> </w:t>
      </w:r>
      <w:r w:rsidRPr="000E7B6B">
        <w:t>шлифования</w:t>
      </w:r>
      <w:r w:rsidR="000E7B6B" w:rsidRPr="000E7B6B">
        <w:t xml:space="preserve"> </w:t>
      </w:r>
      <w:r w:rsidRPr="000E7B6B">
        <w:rPr>
          <w:lang w:val="en-US"/>
        </w:rPr>
        <w:t>t</w:t>
      </w:r>
      <w:r w:rsidR="0089541E" w:rsidRPr="000E7B6B">
        <w:t>=</w:t>
      </w:r>
      <w:r w:rsidR="00634D84" w:rsidRPr="000E7B6B">
        <w:t>0,00</w:t>
      </w:r>
      <w:r w:rsidRPr="000E7B6B">
        <w:t>5</w:t>
      </w:r>
      <w:r w:rsidR="000E7B6B" w:rsidRPr="000E7B6B">
        <w:t xml:space="preserve"> </w:t>
      </w:r>
      <w:r w:rsidRPr="000E7B6B">
        <w:t>мм</w:t>
      </w:r>
      <w:r w:rsidR="000E7B6B" w:rsidRPr="000E7B6B">
        <w:t>;</w:t>
      </w:r>
    </w:p>
    <w:p w:rsidR="0066503E" w:rsidRDefault="0066503E" w:rsidP="000E7B6B">
      <w:pPr>
        <w:tabs>
          <w:tab w:val="left" w:pos="726"/>
        </w:tabs>
        <w:contextualSpacing/>
      </w:pPr>
    </w:p>
    <w:p w:rsidR="000E7B6B" w:rsidRDefault="00681857" w:rsidP="000E7B6B">
      <w:pPr>
        <w:tabs>
          <w:tab w:val="left" w:pos="726"/>
        </w:tabs>
        <w:contextualSpacing/>
      </w:pPr>
      <w:r w:rsidRPr="000E7B6B">
        <w:rPr>
          <w:lang w:val="en-US"/>
        </w:rPr>
        <w:t>S</w:t>
      </w:r>
      <w:r w:rsidRPr="000E7B6B">
        <w:rPr>
          <w:vertAlign w:val="subscript"/>
        </w:rPr>
        <w:t>пр</w:t>
      </w:r>
      <w:r w:rsidRPr="000E7B6B">
        <w:t>=</w:t>
      </w:r>
      <w:r w:rsidR="006A2B87" w:rsidRPr="000E7B6B">
        <w:t>0,5Ч40=20</w:t>
      </w:r>
      <w:r w:rsidRPr="000E7B6B">
        <w:t>мм</w:t>
      </w:r>
      <w:r w:rsidR="000E7B6B" w:rsidRPr="000E7B6B">
        <w:t>;</w:t>
      </w:r>
    </w:p>
    <w:p w:rsidR="0066503E" w:rsidRPr="000E7B6B" w:rsidRDefault="0066503E" w:rsidP="000E7B6B">
      <w:pPr>
        <w:tabs>
          <w:tab w:val="left" w:pos="726"/>
        </w:tabs>
        <w:contextualSpacing/>
      </w:pPr>
    </w:p>
    <w:p w:rsidR="000E7B6B" w:rsidRP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скорость</w:t>
      </w:r>
      <w:r w:rsidR="000E7B6B" w:rsidRPr="000E7B6B">
        <w:rPr>
          <w:b/>
        </w:rPr>
        <w:t xml:space="preserve"> </w:t>
      </w:r>
      <w:r w:rsidRPr="000E7B6B">
        <w:rPr>
          <w:b/>
        </w:rPr>
        <w:t>резания</w:t>
      </w:r>
      <w:r w:rsidR="000E7B6B" w:rsidRPr="000E7B6B">
        <w:rPr>
          <w:b/>
        </w:rPr>
        <w:t>:</w:t>
      </w:r>
    </w:p>
    <w:p w:rsidR="00681857" w:rsidRPr="000E7B6B" w:rsidRDefault="00681857" w:rsidP="000E7B6B">
      <w:pPr>
        <w:tabs>
          <w:tab w:val="left" w:pos="726"/>
        </w:tabs>
        <w:contextualSpacing/>
      </w:pPr>
      <w:r w:rsidRPr="000E7B6B">
        <w:t>Скорость</w:t>
      </w:r>
      <w:r w:rsidR="000E7B6B" w:rsidRPr="000E7B6B">
        <w:t xml:space="preserve"> </w:t>
      </w:r>
      <w:r w:rsidRPr="000E7B6B">
        <w:t>круга</w:t>
      </w:r>
      <w:r w:rsidR="000E7B6B" w:rsidRPr="000E7B6B">
        <w:t xml:space="preserve"> </w:t>
      </w:r>
      <w:r w:rsidR="00C523C0">
        <w:pict>
          <v:shape id="_x0000_i1227" type="#_x0000_t75" style="width:76.5pt;height:27.75pt">
            <v:imagedata r:id="rId203" o:title=""/>
          </v:shape>
        </w:pict>
      </w:r>
      <w:r w:rsidRPr="000E7B6B">
        <w:t>Скорость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="00C523C0">
        <w:pict>
          <v:shape id="_x0000_i1228" type="#_x0000_t75" style="width:98.25pt;height:27.75pt">
            <v:imagedata r:id="rId204" o:title=""/>
          </v:shape>
        </w:pict>
      </w:r>
    </w:p>
    <w:p w:rsid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частоту</w:t>
      </w:r>
      <w:r w:rsidR="000E7B6B" w:rsidRPr="000E7B6B">
        <w:rPr>
          <w:b/>
        </w:rPr>
        <w:t xml:space="preserve"> </w:t>
      </w:r>
      <w:r w:rsidRPr="000E7B6B">
        <w:rPr>
          <w:b/>
        </w:rPr>
        <w:t>вращения</w:t>
      </w:r>
      <w:r w:rsidR="000E7B6B" w:rsidRPr="000E7B6B">
        <w:rPr>
          <w:b/>
        </w:rPr>
        <w:t xml:space="preserve"> </w:t>
      </w:r>
      <w:r w:rsidRPr="000E7B6B">
        <w:rPr>
          <w:b/>
        </w:rPr>
        <w:t>абразивного</w:t>
      </w:r>
      <w:r w:rsidR="000E7B6B" w:rsidRPr="000E7B6B">
        <w:rPr>
          <w:b/>
        </w:rPr>
        <w:t xml:space="preserve"> </w:t>
      </w:r>
      <w:r w:rsidRPr="000E7B6B">
        <w:rPr>
          <w:b/>
        </w:rPr>
        <w:t>инструмента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29" type="#_x0000_t75" style="width:96pt;height:36.75pt">
            <v:imagedata r:id="rId205" o:title=""/>
          </v:shape>
        </w:pict>
      </w:r>
      <w:r w:rsidR="000E7B6B" w:rsidRPr="000E7B6B">
        <w:t>;</w:t>
      </w:r>
      <w:r w:rsidR="000E7B6B">
        <w:t xml:space="preserve"> (</w:t>
      </w:r>
      <w:r w:rsidR="00AB25F1" w:rsidRPr="000E7B6B">
        <w:t>2</w:t>
      </w:r>
      <w:r w:rsidR="000E7B6B">
        <w:t>.4</w:t>
      </w:r>
      <w:r w:rsidR="00AB25F1" w:rsidRPr="000E7B6B">
        <w:t>3</w:t>
      </w:r>
      <w:r w:rsidR="000E7B6B" w:rsidRPr="000E7B6B">
        <w:t>)</w:t>
      </w:r>
    </w:p>
    <w:p w:rsidR="00681857" w:rsidRPr="000E7B6B" w:rsidRDefault="00C523C0" w:rsidP="000E7B6B">
      <w:pPr>
        <w:tabs>
          <w:tab w:val="left" w:pos="726"/>
        </w:tabs>
        <w:contextualSpacing/>
      </w:pPr>
      <w:r>
        <w:pict>
          <v:shape id="_x0000_i1230" type="#_x0000_t75" style="width:161.25pt;height:32.25pt">
            <v:imagedata r:id="rId206" o:title=""/>
          </v:shape>
        </w:pict>
      </w:r>
    </w:p>
    <w:p w:rsidR="00681857" w:rsidRPr="000E7B6B" w:rsidRDefault="00681857" w:rsidP="000E7B6B">
      <w:pPr>
        <w:tabs>
          <w:tab w:val="left" w:pos="726"/>
        </w:tabs>
        <w:contextualSpacing/>
      </w:pPr>
      <w:r w:rsidRPr="000E7B6B">
        <w:t>Принимаем</w:t>
      </w:r>
      <w:r w:rsidR="000E7B6B" w:rsidRPr="000E7B6B">
        <w:t xml:space="preserve"> </w:t>
      </w:r>
      <w:r w:rsidR="00C523C0">
        <w:pict>
          <v:shape id="_x0000_i1231" type="#_x0000_t75" style="width:84pt;height:20.25pt">
            <v:imagedata r:id="rId207" o:title=""/>
          </v:shape>
        </w:pic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32" type="#_x0000_t75" style="width:9pt;height:17.25pt">
            <v:imagedata r:id="rId17" o:title=""/>
          </v:shape>
        </w:pict>
      </w:r>
      <w:r w:rsidR="000E7B6B" w:rsidRPr="000E7B6B">
        <w:t xml:space="preserve"> </w:t>
      </w:r>
      <w:r>
        <w:pict>
          <v:shape id="_x0000_i1233" type="#_x0000_t75" style="width:104.25pt;height:38.25pt">
            <v:imagedata r:id="rId208" o:title=""/>
          </v:shape>
        </w:pict>
      </w:r>
      <w:r w:rsidR="000E7B6B" w:rsidRPr="000E7B6B">
        <w:t>;</w:t>
      </w:r>
      <w:r w:rsidR="000E7B6B">
        <w:t xml:space="preserve"> (</w:t>
      </w:r>
      <w:r w:rsidR="00AB25F1" w:rsidRPr="000E7B6B">
        <w:t>2</w:t>
      </w:r>
      <w:r w:rsidR="000E7B6B">
        <w:t>.4</w:t>
      </w:r>
      <w:r w:rsidR="00AB25F1" w:rsidRPr="000E7B6B">
        <w:t>4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34" type="#_x0000_t75" style="width:180.75pt;height:36pt">
            <v:imagedata r:id="rId209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частоту</w:t>
      </w:r>
      <w:r w:rsidR="000E7B6B" w:rsidRPr="000E7B6B">
        <w:rPr>
          <w:b/>
        </w:rPr>
        <w:t xml:space="preserve"> </w:t>
      </w:r>
      <w:r w:rsidRPr="000E7B6B">
        <w:rPr>
          <w:b/>
        </w:rPr>
        <w:t>вращения</w:t>
      </w:r>
      <w:r w:rsidR="000E7B6B" w:rsidRPr="000E7B6B">
        <w:rPr>
          <w:b/>
        </w:rPr>
        <w:t xml:space="preserve"> </w:t>
      </w:r>
      <w:r w:rsidRPr="000E7B6B">
        <w:rPr>
          <w:b/>
        </w:rPr>
        <w:t>заготовки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35" type="#_x0000_t75" style="width:87pt;height:35.25pt">
            <v:imagedata r:id="rId210" o:title=""/>
          </v:shape>
        </w:pict>
      </w:r>
      <w:r w:rsidR="000E7B6B">
        <w:t xml:space="preserve"> (</w:t>
      </w:r>
      <w:r w:rsidR="00AB25F1" w:rsidRPr="000E7B6B">
        <w:t>2</w:t>
      </w:r>
      <w:r w:rsidR="000E7B6B">
        <w:t>.4</w:t>
      </w:r>
      <w:r w:rsidR="00AB25F1" w:rsidRPr="000E7B6B">
        <w:t>5</w:t>
      </w:r>
      <w:r w:rsidR="000E7B6B" w:rsidRPr="000E7B6B">
        <w:t>)</w:t>
      </w:r>
    </w:p>
    <w:p w:rsidR="00681857" w:rsidRPr="000E7B6B" w:rsidRDefault="00C523C0" w:rsidP="000E7B6B">
      <w:pPr>
        <w:tabs>
          <w:tab w:val="left" w:pos="726"/>
        </w:tabs>
        <w:contextualSpacing/>
      </w:pPr>
      <w:r>
        <w:pict>
          <v:shape id="_x0000_i1236" type="#_x0000_t75" style="width:146.25pt;height:32.25pt">
            <v:imagedata r:id="rId211" o:title=""/>
          </v:shape>
        </w:pict>
      </w:r>
    </w:p>
    <w:p w:rsidR="000E7B6B" w:rsidRPr="000E7B6B" w:rsidRDefault="00681857" w:rsidP="000E7B6B">
      <w:pPr>
        <w:tabs>
          <w:tab w:val="left" w:pos="726"/>
        </w:tabs>
        <w:contextualSpacing/>
      </w:pPr>
      <w:r w:rsidRPr="000E7B6B">
        <w:t>Принимаем</w:t>
      </w:r>
      <w:r w:rsidR="000E7B6B" w:rsidRPr="000E7B6B">
        <w:t xml:space="preserve"> </w:t>
      </w:r>
      <w:r w:rsidR="00C523C0">
        <w:pict>
          <v:shape id="_x0000_i1237" type="#_x0000_t75" style="width:80.25pt;height:20.25pt">
            <v:imagedata r:id="rId212" o:title=""/>
          </v:shape>
        </w:pic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38" type="#_x0000_t75" style="width:92.25pt;height:38.25pt">
            <v:imagedata r:id="rId213" o:title=""/>
          </v:shape>
        </w:pict>
      </w:r>
      <w:r w:rsidR="000E7B6B" w:rsidRPr="000E7B6B">
        <w:t>;</w:t>
      </w:r>
      <w:r w:rsidR="000E7B6B">
        <w:t xml:space="preserve"> (</w:t>
      </w:r>
      <w:r w:rsidR="000954F5" w:rsidRPr="000E7B6B">
        <w:t>2</w:t>
      </w:r>
      <w:r w:rsidR="000E7B6B">
        <w:t>.4</w:t>
      </w:r>
      <w:r w:rsidR="000954F5" w:rsidRPr="000E7B6B">
        <w:t>6</w:t>
      </w:r>
      <w:r w:rsidR="000E7B6B" w:rsidRPr="000E7B6B">
        <w:t>)</w:t>
      </w:r>
    </w:p>
    <w:p w:rsidR="00681857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pict>
          <v:shape id="_x0000_i1239" type="#_x0000_t75" style="width:174pt;height:36pt">
            <v:imagedata r:id="rId214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Default="00681857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мощность</w:t>
      </w:r>
      <w:r w:rsidR="000E7B6B" w:rsidRPr="000E7B6B">
        <w:rPr>
          <w:b/>
        </w:rPr>
        <w:t xml:space="preserve"> </w:t>
      </w:r>
      <w:r w:rsidRPr="000E7B6B">
        <w:rPr>
          <w:b/>
        </w:rPr>
        <w:t>резания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40" type="#_x0000_t75" style="width:124.5pt;height:20.25pt">
            <v:imagedata r:id="rId215" o:title=""/>
          </v:shape>
        </w:pict>
      </w:r>
      <w:r w:rsidR="000E7B6B">
        <w:t xml:space="preserve"> (</w:t>
      </w:r>
      <w:r w:rsidR="000954F5" w:rsidRPr="000E7B6B">
        <w:t>2</w:t>
      </w:r>
      <w:r w:rsidR="000E7B6B">
        <w:t>.4</w:t>
      </w:r>
      <w:r w:rsidR="000954F5" w:rsidRPr="000E7B6B">
        <w:t>7</w:t>
      </w:r>
      <w:r w:rsidR="000E7B6B" w:rsidRPr="000E7B6B">
        <w:t>)</w:t>
      </w:r>
    </w:p>
    <w:p w:rsidR="0066503E" w:rsidRDefault="0066503E" w:rsidP="000E7B6B">
      <w:pPr>
        <w:tabs>
          <w:tab w:val="left" w:pos="726"/>
        </w:tabs>
        <w:contextualSpacing/>
      </w:pPr>
    </w:p>
    <w:p w:rsidR="000E7B6B" w:rsidRPr="000E7B6B" w:rsidRDefault="00681857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rPr>
          <w:lang w:val="en-US"/>
        </w:rPr>
        <w:t>d</w:t>
      </w:r>
      <w:r w:rsidR="000E7B6B" w:rsidRPr="000E7B6B">
        <w:t xml:space="preserve"> - </w:t>
      </w:r>
      <w:r w:rsidRPr="000E7B6B">
        <w:t>диаметр</w:t>
      </w:r>
      <w:r w:rsidR="000E7B6B" w:rsidRPr="000E7B6B">
        <w:t xml:space="preserve"> </w:t>
      </w:r>
      <w:r w:rsidRPr="000E7B6B">
        <w:t>шлифования</w:t>
      </w:r>
      <w:r w:rsidR="000E7B6B" w:rsidRPr="000E7B6B">
        <w:t>;</w:t>
      </w:r>
    </w:p>
    <w:p w:rsidR="000E7B6B" w:rsidRDefault="00681857" w:rsidP="000E7B6B">
      <w:pPr>
        <w:tabs>
          <w:tab w:val="left" w:pos="726"/>
        </w:tabs>
        <w:contextualSpacing/>
      </w:pPr>
      <w:r w:rsidRPr="000E7B6B">
        <w:rPr>
          <w:lang w:val="en-US"/>
        </w:rPr>
        <w:t>S</w:t>
      </w:r>
      <w:r w:rsidR="000E7B6B" w:rsidRPr="000E7B6B">
        <w:t xml:space="preserve"> - </w:t>
      </w:r>
      <w:r w:rsidRPr="000E7B6B">
        <w:t>продольная</w:t>
      </w:r>
      <w:r w:rsidR="000E7B6B" w:rsidRPr="000E7B6B">
        <w:t xml:space="preserve"> </w:t>
      </w:r>
      <w:r w:rsidRPr="000E7B6B">
        <w:t>подача</w:t>
      </w:r>
      <w:r w:rsidR="000E7B6B" w:rsidRPr="000E7B6B">
        <w:t>;</w:t>
      </w:r>
    </w:p>
    <w:p w:rsidR="0066503E" w:rsidRPr="000E7B6B" w:rsidRDefault="0066503E" w:rsidP="000E7B6B">
      <w:pPr>
        <w:tabs>
          <w:tab w:val="left" w:pos="726"/>
        </w:tabs>
        <w:contextualSpacing/>
      </w:pPr>
    </w:p>
    <w:p w:rsidR="00681857" w:rsidRPr="000E7B6B" w:rsidRDefault="00C523C0" w:rsidP="000E7B6B">
      <w:pPr>
        <w:tabs>
          <w:tab w:val="left" w:pos="726"/>
        </w:tabs>
        <w:contextualSpacing/>
      </w:pPr>
      <w:r>
        <w:pict>
          <v:shape id="_x0000_i1241" type="#_x0000_t75" style="width:243.75pt;height:18pt">
            <v:imagedata r:id="rId216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Default="001D5461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Определяем</w:t>
      </w:r>
      <w:r w:rsidR="000E7B6B" w:rsidRPr="000E7B6B">
        <w:rPr>
          <w:b/>
        </w:rPr>
        <w:t xml:space="preserve"> </w:t>
      </w:r>
      <w:r w:rsidRPr="000E7B6B">
        <w:rPr>
          <w:b/>
        </w:rPr>
        <w:t>основное</w:t>
      </w:r>
      <w:r w:rsidR="000E7B6B" w:rsidRPr="000E7B6B">
        <w:rPr>
          <w:b/>
        </w:rPr>
        <w:t xml:space="preserve"> </w:t>
      </w:r>
      <w:r w:rsidRPr="000E7B6B">
        <w:rPr>
          <w:b/>
        </w:rPr>
        <w:t>время</w:t>
      </w:r>
      <w:r w:rsidR="000E7B6B" w:rsidRPr="000E7B6B">
        <w:rPr>
          <w:b/>
        </w:rPr>
        <w:t>:</w:t>
      </w:r>
    </w:p>
    <w:p w:rsidR="0066503E" w:rsidRPr="000E7B6B" w:rsidRDefault="0066503E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42" type="#_x0000_t75" style="width:62.25pt;height:35.25pt">
            <v:imagedata r:id="rId217" o:title=""/>
          </v:shape>
        </w:pict>
      </w:r>
      <w:r w:rsidR="000E7B6B" w:rsidRPr="000E7B6B">
        <w:t>;</w:t>
      </w:r>
      <w:r w:rsidR="000E7B6B">
        <w:t xml:space="preserve"> (</w:t>
      </w:r>
      <w:r w:rsidR="000954F5" w:rsidRPr="000E7B6B">
        <w:t>2</w:t>
      </w:r>
      <w:r w:rsidR="000E7B6B">
        <w:t>.4</w:t>
      </w:r>
      <w:r w:rsidR="000954F5" w:rsidRPr="000E7B6B">
        <w:t>8</w:t>
      </w:r>
      <w:r w:rsidR="000E7B6B" w:rsidRPr="000E7B6B">
        <w:t>)</w:t>
      </w:r>
    </w:p>
    <w:p w:rsidR="0066503E" w:rsidRDefault="0066503E" w:rsidP="000E7B6B">
      <w:pPr>
        <w:tabs>
          <w:tab w:val="left" w:pos="726"/>
        </w:tabs>
        <w:contextualSpacing/>
      </w:pPr>
    </w:p>
    <w:p w:rsidR="000E7B6B" w:rsidRPr="000E7B6B" w:rsidRDefault="00E87DD1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rPr>
          <w:lang w:val="en-US"/>
        </w:rPr>
        <w:t>L</w:t>
      </w:r>
      <w:r w:rsidRPr="000E7B6B">
        <w:t>=26</w:t>
      </w:r>
      <w:r w:rsidR="000E7B6B" w:rsidRPr="000E7B6B">
        <w:t xml:space="preserve"> - </w:t>
      </w:r>
      <w:r w:rsidRPr="000E7B6B">
        <w:t>длина</w:t>
      </w:r>
      <w:r w:rsidR="000E7B6B" w:rsidRPr="000E7B6B">
        <w:t xml:space="preserve"> </w:t>
      </w:r>
      <w:r w:rsidRPr="000E7B6B">
        <w:t>шлифуемой</w:t>
      </w:r>
      <w:r w:rsidR="000E7B6B" w:rsidRPr="000E7B6B">
        <w:t xml:space="preserve"> </w:t>
      </w:r>
      <w:r w:rsidRPr="000E7B6B">
        <w:t>детали,</w:t>
      </w:r>
      <w:r w:rsidR="000E7B6B" w:rsidRPr="000E7B6B">
        <w:t xml:space="preserve"> </w:t>
      </w:r>
      <w:r w:rsidRPr="000E7B6B">
        <w:t>мм</w:t>
      </w:r>
    </w:p>
    <w:p w:rsidR="000E7B6B" w:rsidRPr="000E7B6B" w:rsidRDefault="00E87DD1" w:rsidP="000E7B6B">
      <w:pPr>
        <w:tabs>
          <w:tab w:val="left" w:pos="726"/>
        </w:tabs>
        <w:contextualSpacing/>
      </w:pPr>
      <w:r w:rsidRPr="000E7B6B">
        <w:rPr>
          <w:lang w:val="en-US"/>
        </w:rPr>
        <w:t>h</w:t>
      </w:r>
      <w:r w:rsidRPr="000E7B6B">
        <w:t>=0,38</w:t>
      </w:r>
      <w:r w:rsidR="000E7B6B" w:rsidRPr="000E7B6B">
        <w:t xml:space="preserve"> - </w:t>
      </w:r>
      <w:r w:rsidRPr="000E7B6B">
        <w:t>припуск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сторону,</w:t>
      </w:r>
      <w:r w:rsidR="000E7B6B" w:rsidRPr="000E7B6B">
        <w:t xml:space="preserve"> </w:t>
      </w:r>
      <w:r w:rsidRPr="000E7B6B">
        <w:t>мм</w:t>
      </w:r>
    </w:p>
    <w:p w:rsidR="00E87DD1" w:rsidRDefault="00E87DD1" w:rsidP="000E7B6B">
      <w:pPr>
        <w:tabs>
          <w:tab w:val="left" w:pos="726"/>
        </w:tabs>
        <w:contextualSpacing/>
      </w:pPr>
      <w:r w:rsidRPr="000E7B6B">
        <w:t>К</w:t>
      </w:r>
      <w:r w:rsidR="000E7B6B" w:rsidRPr="000E7B6B">
        <w:t xml:space="preserve"> - </w:t>
      </w:r>
      <w:r w:rsidRPr="000E7B6B">
        <w:t>коэффициент</w:t>
      </w:r>
      <w:r w:rsidR="000E7B6B" w:rsidRPr="000E7B6B">
        <w:t xml:space="preserve"> </w:t>
      </w:r>
      <w:r w:rsidRPr="000E7B6B">
        <w:t>точности,</w:t>
      </w:r>
      <w:r w:rsidR="000E7B6B" w:rsidRPr="000E7B6B">
        <w:t xml:space="preserve"> </w:t>
      </w:r>
      <w:r w:rsidRPr="000E7B6B">
        <w:t>учитывающий</w:t>
      </w:r>
      <w:r w:rsidR="000E7B6B" w:rsidRPr="000E7B6B">
        <w:t xml:space="preserve"> </w:t>
      </w:r>
      <w:r w:rsidRPr="000E7B6B">
        <w:t>время</w:t>
      </w:r>
      <w:r w:rsidR="000E7B6B">
        <w:t xml:space="preserve"> "</w:t>
      </w:r>
      <w:r w:rsidRPr="000E7B6B">
        <w:t>выхаживания</w:t>
      </w:r>
      <w:r w:rsidR="000E7B6B">
        <w:t>"</w:t>
      </w:r>
      <w:r w:rsidRPr="000E7B6B">
        <w:t>,</w:t>
      </w:r>
      <w:r w:rsidR="000E7B6B" w:rsidRPr="000E7B6B">
        <w:t xml:space="preserve"> </w:t>
      </w:r>
      <w:r w:rsidR="000E7B6B">
        <w:t>т.е.</w:t>
      </w:r>
      <w:r w:rsidR="000E7B6B" w:rsidRPr="000E7B6B">
        <w:t xml:space="preserve"> </w:t>
      </w:r>
      <w:r w:rsidRPr="000E7B6B">
        <w:t>шлифование</w:t>
      </w:r>
      <w:r w:rsidR="000E7B6B" w:rsidRPr="000E7B6B">
        <w:t xml:space="preserve"> </w:t>
      </w:r>
      <w:r w:rsidRPr="000E7B6B">
        <w:t>без</w:t>
      </w:r>
      <w:r w:rsidR="000E7B6B" w:rsidRPr="000E7B6B">
        <w:t xml:space="preserve"> </w:t>
      </w:r>
      <w:r w:rsidRPr="000E7B6B">
        <w:t>поперечной</w:t>
      </w:r>
      <w:r w:rsidR="000E7B6B" w:rsidRPr="000E7B6B">
        <w:t xml:space="preserve"> </w:t>
      </w:r>
      <w:r w:rsidRPr="000E7B6B">
        <w:t>подачи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предварительном</w:t>
      </w:r>
      <w:r w:rsidR="000E7B6B" w:rsidRPr="000E7B6B">
        <w:t xml:space="preserve"> </w:t>
      </w:r>
      <w:r w:rsidRPr="000E7B6B">
        <w:t>шлифовании</w:t>
      </w:r>
      <w:r w:rsidR="000E7B6B" w:rsidRPr="000E7B6B">
        <w:t xml:space="preserve"> </w:t>
      </w:r>
      <w:r w:rsidRPr="000E7B6B">
        <w:t>К=1,2</w:t>
      </w:r>
    </w:p>
    <w:p w:rsidR="0066503E" w:rsidRPr="000E7B6B" w:rsidRDefault="0066503E" w:rsidP="000E7B6B">
      <w:pPr>
        <w:tabs>
          <w:tab w:val="left" w:pos="726"/>
        </w:tabs>
        <w:contextualSpacing/>
      </w:pP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243" type="#_x0000_t75" style="width:168.75pt;height:33pt">
            <v:imagedata r:id="rId218" o:title=""/>
          </v:shape>
        </w:pict>
      </w:r>
    </w:p>
    <w:p w:rsidR="0066503E" w:rsidRDefault="0066503E" w:rsidP="000E7B6B">
      <w:pPr>
        <w:tabs>
          <w:tab w:val="left" w:pos="726"/>
        </w:tabs>
        <w:contextualSpacing/>
        <w:rPr>
          <w:b/>
          <w:szCs w:val="32"/>
        </w:rPr>
      </w:pPr>
    </w:p>
    <w:p w:rsidR="000E7B6B" w:rsidRPr="000E7B6B" w:rsidRDefault="000954F5" w:rsidP="0066503E">
      <w:pPr>
        <w:pStyle w:val="10"/>
      </w:pPr>
      <w:bookmarkStart w:id="11" w:name="_Toc289876595"/>
      <w:r w:rsidRPr="000E7B6B">
        <w:t>2</w:t>
      </w:r>
      <w:r w:rsidR="000E7B6B">
        <w:t>.6</w:t>
      </w:r>
      <w:r w:rsidR="000E7B6B" w:rsidRPr="000E7B6B">
        <w:t xml:space="preserve"> </w:t>
      </w:r>
      <w:r w:rsidR="00FA12E5" w:rsidRPr="000E7B6B">
        <w:t>Определение</w:t>
      </w:r>
      <w:r w:rsidR="000E7B6B" w:rsidRPr="000E7B6B">
        <w:t xml:space="preserve"> </w:t>
      </w:r>
      <w:r w:rsidR="00FA12E5" w:rsidRPr="000E7B6B">
        <w:t>трудоемкости</w:t>
      </w:r>
      <w:r w:rsidR="000E7B6B" w:rsidRPr="000E7B6B">
        <w:t xml:space="preserve"> </w:t>
      </w:r>
      <w:r w:rsidR="00FA12E5" w:rsidRPr="000E7B6B">
        <w:t>изготовления</w:t>
      </w:r>
      <w:r w:rsidR="000E7B6B" w:rsidRPr="000E7B6B">
        <w:t xml:space="preserve"> </w:t>
      </w:r>
      <w:r w:rsidR="00FA12E5" w:rsidRPr="000E7B6B">
        <w:t>изделия</w:t>
      </w:r>
      <w:bookmarkEnd w:id="11"/>
    </w:p>
    <w:p w:rsidR="0066503E" w:rsidRDefault="0066503E" w:rsidP="000E7B6B">
      <w:pPr>
        <w:tabs>
          <w:tab w:val="left" w:pos="726"/>
        </w:tabs>
        <w:contextualSpacing/>
      </w:pPr>
    </w:p>
    <w:p w:rsidR="000E7B6B" w:rsidRPr="000E7B6B" w:rsidRDefault="00EE3DB0" w:rsidP="000E7B6B">
      <w:pPr>
        <w:tabs>
          <w:tab w:val="left" w:pos="726"/>
        </w:tabs>
        <w:contextualSpacing/>
      </w:pPr>
      <w:r w:rsidRPr="000E7B6B">
        <w:t>Расчет</w:t>
      </w:r>
      <w:r w:rsidR="000E7B6B" w:rsidRPr="000E7B6B">
        <w:t xml:space="preserve"> </w:t>
      </w:r>
      <w:r w:rsidRPr="000E7B6B">
        <w:t>штучного</w:t>
      </w:r>
      <w:r w:rsidR="000E7B6B" w:rsidRPr="000E7B6B">
        <w:t xml:space="preserve"> </w:t>
      </w:r>
      <w:r w:rsidRPr="000E7B6B">
        <w:t>времени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операции</w:t>
      </w:r>
      <w:r w:rsidR="000E7B6B" w:rsidRPr="000E7B6B">
        <w:t>:</w:t>
      </w:r>
    </w:p>
    <w:p w:rsidR="000E7B6B" w:rsidRDefault="00EE3DB0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Токарная</w:t>
      </w:r>
      <w:r w:rsidR="000E7B6B" w:rsidRPr="000E7B6B">
        <w:rPr>
          <w:b/>
        </w:rPr>
        <w:t xml:space="preserve"> </w:t>
      </w:r>
      <w:r w:rsidRPr="000E7B6B">
        <w:rPr>
          <w:b/>
        </w:rPr>
        <w:t>с</w:t>
      </w:r>
      <w:r w:rsidR="000E7B6B" w:rsidRPr="000E7B6B">
        <w:rPr>
          <w:b/>
        </w:rPr>
        <w:t xml:space="preserve"> </w:t>
      </w:r>
      <w:r w:rsidRPr="000E7B6B">
        <w:rPr>
          <w:b/>
        </w:rPr>
        <w:t>ЧПУ</w:t>
      </w:r>
      <w:r w:rsidR="000E7B6B" w:rsidRPr="000E7B6B">
        <w:rPr>
          <w:b/>
        </w:rPr>
        <w:t>:</w:t>
      </w:r>
    </w:p>
    <w:p w:rsidR="00505885" w:rsidRPr="000E7B6B" w:rsidRDefault="00505885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44" type="#_x0000_t75" style="width:131.25pt;height:45pt">
            <v:imagedata r:id="rId219" o:title=""/>
          </v:shape>
        </w:pict>
      </w:r>
      <w:r w:rsidR="000E7B6B" w:rsidRPr="000E7B6B">
        <w:t>;</w:t>
      </w:r>
      <w:r w:rsidR="000E7B6B">
        <w:t xml:space="preserve"> (</w:t>
      </w:r>
      <w:r w:rsidR="000954F5" w:rsidRPr="000E7B6B">
        <w:t>2</w:t>
      </w:r>
      <w:r w:rsidR="000E7B6B">
        <w:t>.4</w:t>
      </w:r>
      <w:r w:rsidR="000954F5" w:rsidRPr="000E7B6B">
        <w:t>9</w:t>
      </w:r>
      <w:r w:rsidR="000E7B6B" w:rsidRPr="000E7B6B">
        <w:t>)</w:t>
      </w:r>
    </w:p>
    <w:p w:rsidR="00505885" w:rsidRDefault="00505885" w:rsidP="000E7B6B">
      <w:pPr>
        <w:tabs>
          <w:tab w:val="left" w:pos="726"/>
        </w:tabs>
        <w:contextualSpacing/>
      </w:pPr>
    </w:p>
    <w:p w:rsidR="000E7B6B" w:rsidRPr="000E7B6B" w:rsidRDefault="00EE3DB0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245" type="#_x0000_t75" style="width:21pt;height:18pt">
            <v:imagedata r:id="rId220" o:title=""/>
          </v:shape>
        </w:pict>
      </w:r>
      <w:r w:rsidR="000E7B6B" w:rsidRPr="000E7B6B">
        <w:t xml:space="preserve"> - </w:t>
      </w:r>
      <w:r w:rsidRPr="000E7B6B">
        <w:t>штучное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операцию,</w:t>
      </w:r>
      <w:r w:rsidR="000E7B6B" w:rsidRPr="000E7B6B">
        <w:t xml:space="preserve"> </w:t>
      </w:r>
      <w:r w:rsidRPr="000E7B6B">
        <w:t>мин</w:t>
      </w:r>
      <w:r w:rsidR="000E7B6B" w:rsidRPr="000E7B6B">
        <w:t>;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46" type="#_x0000_t75" style="width:15pt;height:18pt">
            <v:imagedata r:id="rId221" o:title=""/>
          </v:shape>
        </w:pict>
      </w:r>
      <w:r w:rsidR="000E7B6B" w:rsidRPr="000E7B6B">
        <w:t xml:space="preserve"> - </w:t>
      </w:r>
      <w:r w:rsidR="00EE3DB0" w:rsidRPr="000E7B6B">
        <w:t>основное</w:t>
      </w:r>
      <w:r w:rsidR="000E7B6B" w:rsidRPr="000E7B6B">
        <w:t xml:space="preserve"> </w:t>
      </w:r>
      <w:r w:rsidR="00EE3DB0" w:rsidRPr="000E7B6B">
        <w:t>время</w:t>
      </w:r>
      <w:r w:rsidR="000E7B6B" w:rsidRPr="000E7B6B">
        <w:t xml:space="preserve"> </w:t>
      </w:r>
      <w:r w:rsidR="00EE3DB0" w:rsidRPr="000E7B6B">
        <w:t>на</w:t>
      </w:r>
      <w:r w:rsidR="000E7B6B" w:rsidRPr="000E7B6B">
        <w:t xml:space="preserve"> </w:t>
      </w:r>
      <w:r w:rsidR="00EE3DB0" w:rsidRPr="000E7B6B">
        <w:t>операцию,</w:t>
      </w:r>
      <w:r w:rsidR="000E7B6B" w:rsidRPr="000E7B6B">
        <w:t xml:space="preserve"> </w:t>
      </w:r>
      <w:r w:rsidR="00EE3DB0" w:rsidRPr="000E7B6B">
        <w:t>мин</w:t>
      </w:r>
      <w:r w:rsidR="000E7B6B" w:rsidRPr="000E7B6B">
        <w:t>;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47" type="#_x0000_t75" style="width:21pt;height:18pt">
            <v:imagedata r:id="rId222" o:title=""/>
          </v:shape>
        </w:pict>
      </w:r>
      <w:r w:rsidR="000E7B6B" w:rsidRPr="000E7B6B">
        <w:t xml:space="preserve"> - </w:t>
      </w:r>
      <w:r w:rsidR="00EE3DB0" w:rsidRPr="000E7B6B">
        <w:t>вспомогательное</w:t>
      </w:r>
      <w:r w:rsidR="000E7B6B" w:rsidRPr="000E7B6B">
        <w:t xml:space="preserve"> </w:t>
      </w:r>
      <w:r w:rsidR="00EE3DB0" w:rsidRPr="000E7B6B">
        <w:t>время</w:t>
      </w:r>
      <w:r w:rsidR="000E7B6B" w:rsidRPr="000E7B6B">
        <w:t xml:space="preserve"> </w:t>
      </w:r>
      <w:r w:rsidR="00EE3DB0" w:rsidRPr="000E7B6B">
        <w:t>на</w:t>
      </w:r>
      <w:r w:rsidR="000E7B6B" w:rsidRPr="000E7B6B">
        <w:t xml:space="preserve"> </w:t>
      </w:r>
      <w:r w:rsidR="00EE3DB0" w:rsidRPr="000E7B6B">
        <w:t>операцию,</w:t>
      </w:r>
      <w:r w:rsidR="000E7B6B" w:rsidRPr="000E7B6B">
        <w:t xml:space="preserve"> </w:t>
      </w:r>
      <w:r w:rsidR="00EE3DB0" w:rsidRPr="000E7B6B">
        <w:t>мин</w:t>
      </w:r>
      <w:r w:rsidR="000E7B6B" w:rsidRPr="000E7B6B">
        <w:t>;</w:t>
      </w:r>
    </w:p>
    <w:p w:rsidR="000E7B6B" w:rsidRPr="000E7B6B" w:rsidRDefault="000954F5" w:rsidP="000E7B6B">
      <w:pPr>
        <w:shd w:val="clear" w:color="auto" w:fill="FFFFFF"/>
        <w:tabs>
          <w:tab w:val="left" w:pos="726"/>
        </w:tabs>
        <w:contextualSpacing/>
      </w:pPr>
      <w:r w:rsidRPr="000E7B6B">
        <w:rPr>
          <w:i/>
          <w:iCs/>
          <w:lang w:val="en-US"/>
        </w:rPr>
        <w:t>x</w:t>
      </w:r>
      <w:r w:rsidR="000E7B6B" w:rsidRPr="000E7B6B">
        <w:rPr>
          <w:i/>
          <w:iCs/>
        </w:rPr>
        <w:t xml:space="preserve"> </w:t>
      </w:r>
      <w:r w:rsidR="009066E8" w:rsidRPr="000E7B6B">
        <w:rPr>
          <w:i/>
          <w:iCs/>
        </w:rPr>
        <w:t>=</w:t>
      </w:r>
      <w:r w:rsidR="000E7B6B" w:rsidRPr="000E7B6B">
        <w:rPr>
          <w:i/>
          <w:iCs/>
        </w:rPr>
        <w:t xml:space="preserve"> </w:t>
      </w:r>
      <w:r w:rsidR="009066E8" w:rsidRPr="000E7B6B">
        <w:t>10%</w:t>
      </w:r>
      <w:r w:rsidR="000E7B6B" w:rsidRPr="000E7B6B">
        <w:rPr>
          <w:iCs/>
        </w:rPr>
        <w:t xml:space="preserve"> - </w:t>
      </w:r>
      <w:r w:rsidR="009066E8" w:rsidRPr="000E7B6B">
        <w:t>суммарное</w:t>
      </w:r>
      <w:r w:rsidR="000E7B6B" w:rsidRPr="000E7B6B">
        <w:t xml:space="preserve"> </w:t>
      </w:r>
      <w:r w:rsidR="009066E8" w:rsidRPr="000E7B6B">
        <w:t>число</w:t>
      </w:r>
      <w:r w:rsidR="000E7B6B" w:rsidRPr="000E7B6B">
        <w:t xml:space="preserve"> </w:t>
      </w:r>
      <w:r w:rsidR="009066E8" w:rsidRPr="000E7B6B">
        <w:t>процентов</w:t>
      </w:r>
      <w:r w:rsidR="000E7B6B" w:rsidRPr="000E7B6B">
        <w:t xml:space="preserve"> </w:t>
      </w:r>
      <w:r w:rsidR="009066E8" w:rsidRPr="000E7B6B">
        <w:t>всех</w:t>
      </w:r>
      <w:r w:rsidR="000E7B6B" w:rsidRPr="000E7B6B">
        <w:t xml:space="preserve"> </w:t>
      </w:r>
      <w:r w:rsidR="009066E8" w:rsidRPr="000E7B6B">
        <w:t>видов</w:t>
      </w:r>
      <w:r w:rsidR="000E7B6B" w:rsidRPr="000E7B6B">
        <w:t xml:space="preserve"> </w:t>
      </w:r>
      <w:r w:rsidR="009066E8" w:rsidRPr="000E7B6B">
        <w:t>затрат</w:t>
      </w:r>
      <w:r w:rsidR="000E7B6B" w:rsidRPr="000E7B6B">
        <w:t xml:space="preserve"> </w:t>
      </w:r>
      <w:r w:rsidR="009066E8" w:rsidRPr="000E7B6B">
        <w:t>на</w:t>
      </w:r>
      <w:r w:rsidR="000E7B6B" w:rsidRPr="000E7B6B">
        <w:t xml:space="preserve"> </w:t>
      </w:r>
      <w:r w:rsidR="009066E8" w:rsidRPr="000E7B6B">
        <w:t>обслуживание</w:t>
      </w:r>
      <w:r w:rsidR="000E7B6B" w:rsidRPr="000E7B6B">
        <w:t xml:space="preserve"> </w:t>
      </w:r>
      <w:r w:rsidR="009066E8" w:rsidRPr="000E7B6B">
        <w:t>и</w:t>
      </w:r>
      <w:r w:rsidR="000E7B6B" w:rsidRPr="000E7B6B">
        <w:t xml:space="preserve"> </w:t>
      </w:r>
      <w:r w:rsidR="009066E8" w:rsidRPr="000E7B6B">
        <w:t>отдых</w:t>
      </w:r>
      <w:r w:rsidR="000E7B6B" w:rsidRPr="000E7B6B">
        <w:t>;</w:t>
      </w:r>
    </w:p>
    <w:p w:rsidR="00EE3DB0" w:rsidRPr="000E7B6B" w:rsidRDefault="00EE3DB0" w:rsidP="000E7B6B">
      <w:pPr>
        <w:tabs>
          <w:tab w:val="left" w:pos="726"/>
        </w:tabs>
        <w:contextualSpacing/>
      </w:pPr>
      <w:r w:rsidRPr="000E7B6B">
        <w:t>Основное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: </w:t>
      </w:r>
      <w:r w:rsidR="00C523C0">
        <w:rPr>
          <w:lang w:val="en-US"/>
        </w:rPr>
        <w:pict>
          <v:shape id="_x0000_i1248" type="#_x0000_t75" style="width:83.25pt;height:18pt">
            <v:imagedata r:id="rId223" o:title=""/>
          </v:shape>
        </w:pict>
      </w:r>
    </w:p>
    <w:p w:rsidR="000E7B6B" w:rsidRDefault="00EE3DB0" w:rsidP="000E7B6B">
      <w:pPr>
        <w:tabs>
          <w:tab w:val="left" w:pos="726"/>
        </w:tabs>
        <w:contextualSpacing/>
      </w:pPr>
      <w:r w:rsidRPr="000E7B6B">
        <w:t>Вспомогательное</w:t>
      </w:r>
      <w:r w:rsidR="000E7B6B" w:rsidRPr="000E7B6B">
        <w:t xml:space="preserve"> </w:t>
      </w:r>
      <w:r w:rsidRPr="000E7B6B">
        <w:t>время</w:t>
      </w:r>
      <w:r w:rsidR="000E7B6B" w:rsidRPr="000E7B6B">
        <w:t>:</w:t>
      </w:r>
    </w:p>
    <w:p w:rsidR="00505885" w:rsidRPr="000E7B6B" w:rsidRDefault="00505885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49" type="#_x0000_t75" style="width:128.25pt;height:23.25pt">
            <v:imagedata r:id="rId224" o:title=""/>
          </v:shape>
        </w:pict>
      </w:r>
      <w:r w:rsidR="000E7B6B" w:rsidRPr="000E7B6B">
        <w:t>;</w:t>
      </w:r>
      <w:r w:rsidR="000E7B6B">
        <w:t xml:space="preserve"> (</w:t>
      </w:r>
      <w:r w:rsidR="000954F5" w:rsidRPr="000E7B6B">
        <w:t>2</w:t>
      </w:r>
      <w:r w:rsidR="000E7B6B">
        <w:t>.5</w:t>
      </w:r>
      <w:r w:rsidR="000954F5" w:rsidRPr="000E7B6B">
        <w:t>0</w:t>
      </w:r>
      <w:r w:rsidR="000E7B6B" w:rsidRPr="000E7B6B">
        <w:t>)</w:t>
      </w:r>
    </w:p>
    <w:p w:rsidR="00505885" w:rsidRDefault="00505885" w:rsidP="000E7B6B">
      <w:pPr>
        <w:tabs>
          <w:tab w:val="left" w:pos="726"/>
        </w:tabs>
        <w:contextualSpacing/>
      </w:pPr>
    </w:p>
    <w:p w:rsidR="000E7B6B" w:rsidRPr="000E7B6B" w:rsidRDefault="00EE3DB0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250" type="#_x0000_t75" style="width:21.75pt;height:18.75pt">
            <v:imagedata r:id="rId225" o:title=""/>
          </v:shape>
        </w:pict>
      </w:r>
      <w:r w:rsidR="000E7B6B" w:rsidRPr="000E7B6B">
        <w:t xml:space="preserve"> - </w:t>
      </w:r>
      <w:r w:rsidRPr="000E7B6B">
        <w:t>время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установку</w:t>
      </w:r>
      <w:r w:rsidR="000B0C67" w:rsidRPr="000E7B6B">
        <w:t>-</w:t>
      </w:r>
      <w:r w:rsidRPr="000E7B6B">
        <w:t>снятие</w:t>
      </w:r>
      <w:r w:rsidR="000E7B6B" w:rsidRPr="000E7B6B">
        <w:t xml:space="preserve"> </w:t>
      </w:r>
      <w:r w:rsidRPr="000E7B6B">
        <w:t>детали,</w:t>
      </w:r>
      <w:r w:rsidR="000E7B6B" w:rsidRPr="000E7B6B">
        <w:t xml:space="preserve"> </w:t>
      </w:r>
      <w:r w:rsidRPr="000E7B6B">
        <w:t>мин</w:t>
      </w:r>
      <w:r w:rsidR="000E7B6B" w:rsidRPr="000E7B6B">
        <w:t xml:space="preserve"> </w:t>
      </w:r>
      <w:r w:rsidR="00C523C0">
        <w:pict>
          <v:shape id="_x0000_i1251" type="#_x0000_t75" style="width:75.75pt;height:18.75pt">
            <v:imagedata r:id="rId226" o:title=""/>
          </v:shape>
        </w:pict>
      </w:r>
      <w:r w:rsidR="000E7B6B" w:rsidRPr="000E7B6B">
        <w:t>;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52" type="#_x0000_t75" style="width:18pt;height:18.75pt">
            <v:imagedata r:id="rId227" o:title=""/>
          </v:shape>
        </w:pict>
      </w:r>
      <w:r w:rsidR="000E7B6B" w:rsidRPr="000E7B6B">
        <w:t xml:space="preserve"> - </w:t>
      </w:r>
      <w:r w:rsidR="00EE3DB0" w:rsidRPr="000E7B6B">
        <w:t>время</w:t>
      </w:r>
      <w:r w:rsidR="000E7B6B" w:rsidRPr="000E7B6B">
        <w:t xml:space="preserve"> </w:t>
      </w:r>
      <w:r w:rsidR="00EE3DB0" w:rsidRPr="000E7B6B">
        <w:t>на</w:t>
      </w:r>
      <w:r w:rsidR="000E7B6B" w:rsidRPr="000E7B6B">
        <w:t xml:space="preserve"> </w:t>
      </w:r>
      <w:r w:rsidR="00EE3DB0" w:rsidRPr="000E7B6B">
        <w:t>приемы</w:t>
      </w:r>
      <w:r w:rsidR="000E7B6B" w:rsidRPr="000E7B6B">
        <w:t xml:space="preserve"> </w:t>
      </w:r>
      <w:r w:rsidR="00EE3DB0" w:rsidRPr="000E7B6B">
        <w:t>управления</w:t>
      </w:r>
      <w:r w:rsidR="000E7B6B" w:rsidRPr="000E7B6B">
        <w:t xml:space="preserve"> </w:t>
      </w:r>
      <w:r w:rsidR="00EE3DB0" w:rsidRPr="000E7B6B">
        <w:t>станком,</w:t>
      </w:r>
      <w:r w:rsidR="000E7B6B" w:rsidRPr="000E7B6B">
        <w:t xml:space="preserve"> </w:t>
      </w:r>
      <w:r w:rsidR="00EE3DB0" w:rsidRPr="000E7B6B">
        <w:t>мин</w:t>
      </w:r>
      <w:r w:rsidR="000E7B6B" w:rsidRPr="000E7B6B">
        <w:t xml:space="preserve"> </w:t>
      </w:r>
      <w:r>
        <w:pict>
          <v:shape id="_x0000_i1253" type="#_x0000_t75" style="width:68.25pt;height:18.75pt">
            <v:imagedata r:id="rId228" o:title=""/>
          </v:shape>
        </w:pict>
      </w:r>
      <w:r w:rsidR="000E7B6B" w:rsidRPr="000E7B6B">
        <w:t>;</w:t>
      </w: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254" type="#_x0000_t75" style="width:17.25pt;height:18pt">
            <v:imagedata r:id="rId229" o:title=""/>
          </v:shape>
        </w:pict>
      </w:r>
      <w:r w:rsidR="000E7B6B" w:rsidRPr="000E7B6B">
        <w:t xml:space="preserve"> - </w:t>
      </w:r>
      <w:r w:rsidR="00EE3DB0" w:rsidRPr="000E7B6B">
        <w:t>время</w:t>
      </w:r>
      <w:r w:rsidR="000E7B6B" w:rsidRPr="000E7B6B">
        <w:t xml:space="preserve"> </w:t>
      </w:r>
      <w:r w:rsidR="00EE3DB0" w:rsidRPr="000E7B6B">
        <w:t>на</w:t>
      </w:r>
      <w:r w:rsidR="000E7B6B" w:rsidRPr="000E7B6B">
        <w:t xml:space="preserve"> </w:t>
      </w:r>
      <w:r w:rsidR="00EE3DB0" w:rsidRPr="000E7B6B">
        <w:t>измерение</w:t>
      </w:r>
      <w:r w:rsidR="000E7B6B" w:rsidRPr="000E7B6B">
        <w:t xml:space="preserve"> </w:t>
      </w:r>
      <w:r w:rsidR="00EE3DB0" w:rsidRPr="000E7B6B">
        <w:t>детали,</w:t>
      </w:r>
      <w:r w:rsidR="000E7B6B" w:rsidRPr="000E7B6B">
        <w:t xml:space="preserve"> </w:t>
      </w:r>
      <w:r w:rsidR="00EE3DB0" w:rsidRPr="000E7B6B">
        <w:t>мин</w:t>
      </w:r>
      <w:r w:rsidR="000E7B6B" w:rsidRPr="000E7B6B">
        <w:t xml:space="preserve"> </w:t>
      </w:r>
      <w:r>
        <w:pict>
          <v:shape id="_x0000_i1255" type="#_x0000_t75" style="width:72.75pt;height:18pt">
            <v:imagedata r:id="rId230" o:title=""/>
          </v:shape>
        </w:pict>
      </w:r>
      <w:r w:rsidR="000E7B6B" w:rsidRPr="000E7B6B">
        <w:t>.</w:t>
      </w:r>
    </w:p>
    <w:p w:rsidR="00505885" w:rsidRPr="000E7B6B" w:rsidRDefault="00505885" w:rsidP="000E7B6B">
      <w:pPr>
        <w:tabs>
          <w:tab w:val="left" w:pos="726"/>
        </w:tabs>
        <w:contextualSpacing/>
      </w:pPr>
    </w:p>
    <w:p w:rsidR="00EE3DB0" w:rsidRPr="000E7B6B" w:rsidRDefault="00C523C0" w:rsidP="000E7B6B">
      <w:pPr>
        <w:tabs>
          <w:tab w:val="left" w:pos="726"/>
        </w:tabs>
        <w:contextualSpacing/>
      </w:pPr>
      <w:r>
        <w:pict>
          <v:shape id="_x0000_i1256" type="#_x0000_t75" style="width:165pt;height:18pt">
            <v:imagedata r:id="rId231" o:title=""/>
          </v:shape>
        </w:pict>
      </w:r>
    </w:p>
    <w:p w:rsidR="00EE3DB0" w:rsidRPr="000E7B6B" w:rsidRDefault="00C523C0" w:rsidP="000E7B6B">
      <w:pPr>
        <w:tabs>
          <w:tab w:val="left" w:pos="726"/>
        </w:tabs>
        <w:contextualSpacing/>
      </w:pPr>
      <w:r>
        <w:pict>
          <v:shape id="_x0000_i1257" type="#_x0000_t75" style="width:206.25pt;height:33.75pt">
            <v:imagedata r:id="rId232" o:title=""/>
          </v:shape>
        </w:pict>
      </w:r>
    </w:p>
    <w:p w:rsidR="00505885" w:rsidRDefault="00505885" w:rsidP="000E7B6B">
      <w:pPr>
        <w:tabs>
          <w:tab w:val="left" w:pos="726"/>
        </w:tabs>
        <w:contextualSpacing/>
        <w:rPr>
          <w:b/>
        </w:rPr>
      </w:pPr>
    </w:p>
    <w:p w:rsidR="000E7B6B" w:rsidRDefault="00EE3DB0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Внутришлифовальная</w:t>
      </w:r>
      <w:r w:rsidR="000E7B6B" w:rsidRPr="000E7B6B">
        <w:rPr>
          <w:b/>
        </w:rPr>
        <w:t xml:space="preserve"> </w:t>
      </w:r>
      <w:r w:rsidRPr="000E7B6B">
        <w:rPr>
          <w:b/>
        </w:rPr>
        <w:t>с</w:t>
      </w:r>
      <w:r w:rsidR="000E7B6B" w:rsidRPr="000E7B6B">
        <w:rPr>
          <w:b/>
        </w:rPr>
        <w:t xml:space="preserve"> </w:t>
      </w:r>
      <w:r w:rsidRPr="000E7B6B">
        <w:rPr>
          <w:b/>
        </w:rPr>
        <w:t>ЧПУ</w:t>
      </w:r>
      <w:r w:rsidR="000E7B6B" w:rsidRPr="000E7B6B">
        <w:rPr>
          <w:b/>
        </w:rPr>
        <w:t>:</w:t>
      </w:r>
    </w:p>
    <w:p w:rsidR="00505885" w:rsidRPr="000E7B6B" w:rsidRDefault="00505885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58" type="#_x0000_t75" style="width:131.25pt;height:45pt">
            <v:imagedata r:id="rId219" o:title=""/>
          </v:shape>
        </w:pict>
      </w:r>
      <w:r w:rsidR="000E7B6B" w:rsidRPr="000E7B6B">
        <w:t>;</w:t>
      </w:r>
      <w:r w:rsidR="000E7B6B">
        <w:t xml:space="preserve"> (</w:t>
      </w:r>
      <w:r w:rsidR="000B0C67" w:rsidRPr="000E7B6B">
        <w:t>2</w:t>
      </w:r>
      <w:r w:rsidR="000E7B6B">
        <w:t>.5</w:t>
      </w:r>
      <w:r w:rsidR="000B0C67" w:rsidRPr="000E7B6B">
        <w:t>1</w:t>
      </w:r>
      <w:r w:rsidR="000E7B6B" w:rsidRPr="000E7B6B">
        <w:t>)</w:t>
      </w:r>
    </w:p>
    <w:p w:rsidR="00505885" w:rsidRDefault="00505885" w:rsidP="000E7B6B">
      <w:pPr>
        <w:tabs>
          <w:tab w:val="left" w:pos="726"/>
        </w:tabs>
        <w:contextualSpacing/>
      </w:pPr>
    </w:p>
    <w:p w:rsidR="00EE3DB0" w:rsidRPr="000E7B6B" w:rsidRDefault="00EE3DB0" w:rsidP="000E7B6B">
      <w:pPr>
        <w:tabs>
          <w:tab w:val="left" w:pos="726"/>
        </w:tabs>
        <w:contextualSpacing/>
      </w:pPr>
      <w:r w:rsidRPr="000E7B6B">
        <w:t>Основное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="00C523C0">
        <w:rPr>
          <w:lang w:val="en-US"/>
        </w:rPr>
        <w:pict>
          <v:shape id="_x0000_i1259" type="#_x0000_t75" style="width:78.75pt;height:18pt">
            <v:imagedata r:id="rId233" o:title=""/>
          </v:shape>
        </w:pict>
      </w:r>
    </w:p>
    <w:p w:rsidR="000E7B6B" w:rsidRDefault="00EE3DB0" w:rsidP="000E7B6B">
      <w:pPr>
        <w:tabs>
          <w:tab w:val="left" w:pos="726"/>
        </w:tabs>
        <w:contextualSpacing/>
      </w:pPr>
      <w:r w:rsidRPr="000E7B6B">
        <w:t>Вспомогательное</w:t>
      </w:r>
      <w:r w:rsidR="000E7B6B" w:rsidRPr="000E7B6B">
        <w:t xml:space="preserve"> </w:t>
      </w:r>
      <w:r w:rsidRPr="000E7B6B">
        <w:t>время</w:t>
      </w:r>
      <w:r w:rsidR="000E7B6B" w:rsidRPr="000E7B6B">
        <w:t>:</w:t>
      </w:r>
    </w:p>
    <w:p w:rsidR="00505885" w:rsidRPr="000E7B6B" w:rsidRDefault="00505885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60" type="#_x0000_t75" style="width:128.25pt;height:23.25pt">
            <v:imagedata r:id="rId224" o:title=""/>
          </v:shape>
        </w:pict>
      </w:r>
      <w:r w:rsidR="000E7B6B" w:rsidRPr="000E7B6B">
        <w:t>;</w:t>
      </w:r>
      <w:r w:rsidR="000E7B6B">
        <w:t xml:space="preserve"> (</w:t>
      </w:r>
      <w:r w:rsidR="000B0C67" w:rsidRPr="000E7B6B">
        <w:t>2</w:t>
      </w:r>
      <w:r w:rsidR="000E7B6B">
        <w:t>.5</w:t>
      </w:r>
      <w:r w:rsidR="000B0C67" w:rsidRPr="000E7B6B">
        <w:t>2</w:t>
      </w:r>
      <w:r w:rsidR="000E7B6B" w:rsidRPr="000E7B6B">
        <w:t>)</w:t>
      </w:r>
    </w:p>
    <w:p w:rsidR="00EE3DB0" w:rsidRPr="000E7B6B" w:rsidRDefault="00C523C0" w:rsidP="000E7B6B">
      <w:pPr>
        <w:tabs>
          <w:tab w:val="left" w:pos="726"/>
        </w:tabs>
        <w:contextualSpacing/>
      </w:pPr>
      <w:r>
        <w:pict>
          <v:shape id="_x0000_i1261" type="#_x0000_t75" style="width:78pt;height:18.75pt">
            <v:imagedata r:id="rId234" o:title=""/>
          </v:shape>
        </w:pict>
      </w:r>
    </w:p>
    <w:p w:rsidR="00EE3DB0" w:rsidRPr="000E7B6B" w:rsidRDefault="00C523C0" w:rsidP="000E7B6B">
      <w:pPr>
        <w:tabs>
          <w:tab w:val="left" w:pos="726"/>
        </w:tabs>
        <w:contextualSpacing/>
      </w:pPr>
      <w:r>
        <w:pict>
          <v:shape id="_x0000_i1262" type="#_x0000_t75" style="width:74.25pt;height:18.75pt">
            <v:imagedata r:id="rId235" o:title=""/>
          </v:shape>
        </w:pict>
      </w:r>
    </w:p>
    <w:p w:rsidR="00EE3DB0" w:rsidRPr="000E7B6B" w:rsidRDefault="00C523C0" w:rsidP="000E7B6B">
      <w:pPr>
        <w:tabs>
          <w:tab w:val="left" w:pos="726"/>
        </w:tabs>
        <w:contextualSpacing/>
      </w:pPr>
      <w:r>
        <w:pict>
          <v:shape id="_x0000_i1263" type="#_x0000_t75" style="width:71.25pt;height:18pt">
            <v:imagedata r:id="rId236" o:title=""/>
          </v:shape>
        </w:pict>
      </w:r>
    </w:p>
    <w:p w:rsidR="00EE3DB0" w:rsidRPr="000E7B6B" w:rsidRDefault="00C523C0" w:rsidP="000E7B6B">
      <w:pPr>
        <w:tabs>
          <w:tab w:val="left" w:pos="726"/>
        </w:tabs>
        <w:contextualSpacing/>
      </w:pPr>
      <w:r>
        <w:pict>
          <v:shape id="_x0000_i1264" type="#_x0000_t75" style="width:171.75pt;height:18pt">
            <v:imagedata r:id="rId237" o:title=""/>
          </v:shape>
        </w:pict>
      </w: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265" type="#_x0000_t75" style="width:201.75pt;height:33.75pt">
            <v:imagedata r:id="rId238" o:title=""/>
          </v:shape>
        </w:pict>
      </w:r>
    </w:p>
    <w:p w:rsidR="00505885" w:rsidRDefault="00505885" w:rsidP="000E7B6B">
      <w:pPr>
        <w:tabs>
          <w:tab w:val="left" w:pos="726"/>
        </w:tabs>
        <w:contextualSpacing/>
      </w:pPr>
    </w:p>
    <w:p w:rsidR="00FA12E5" w:rsidRPr="000E7B6B" w:rsidRDefault="00A441AA" w:rsidP="00505885">
      <w:pPr>
        <w:tabs>
          <w:tab w:val="left" w:pos="726"/>
        </w:tabs>
        <w:ind w:left="709" w:firstLine="0"/>
        <w:contextualSpacing/>
      </w:pPr>
      <w:r w:rsidRPr="000E7B6B">
        <w:t>Таблица</w:t>
      </w:r>
      <w:r w:rsidR="000E7B6B" w:rsidRPr="000E7B6B">
        <w:t xml:space="preserve"> </w:t>
      </w:r>
      <w:r w:rsidR="000B0C67" w:rsidRPr="000E7B6B">
        <w:t>2</w:t>
      </w:r>
      <w:r w:rsidR="000E7B6B">
        <w:t>.5</w:t>
      </w:r>
      <w:r w:rsidR="000E7B6B" w:rsidRPr="000E7B6B">
        <w:t xml:space="preserve"> - </w:t>
      </w:r>
      <w:r w:rsidR="00FA12E5" w:rsidRPr="000E7B6B">
        <w:t>Сводная</w:t>
      </w:r>
      <w:r w:rsidR="000E7B6B" w:rsidRPr="000E7B6B">
        <w:t xml:space="preserve"> </w:t>
      </w:r>
      <w:r w:rsidR="00FA12E5" w:rsidRPr="000E7B6B">
        <w:t>таблица</w:t>
      </w:r>
      <w:r w:rsidR="000E7B6B" w:rsidRPr="000E7B6B">
        <w:t xml:space="preserve"> </w:t>
      </w:r>
      <w:r w:rsidR="00FA12E5" w:rsidRPr="000E7B6B">
        <w:t>расчета</w:t>
      </w:r>
      <w:r w:rsidR="000E7B6B" w:rsidRPr="000E7B6B">
        <w:t xml:space="preserve"> </w:t>
      </w:r>
      <w:r w:rsidR="00FA12E5" w:rsidRPr="000E7B6B">
        <w:t>трудоёмкости</w:t>
      </w:r>
      <w:r w:rsidR="000E7B6B" w:rsidRPr="000E7B6B">
        <w:t xml:space="preserve"> </w:t>
      </w:r>
      <w:r w:rsidR="00FA12E5" w:rsidRPr="000E7B6B">
        <w:t>изготовления</w:t>
      </w:r>
      <w:r w:rsidR="000E7B6B" w:rsidRPr="000E7B6B">
        <w:t xml:space="preserve"> </w:t>
      </w:r>
      <w:r w:rsidR="00FA12E5" w:rsidRPr="000E7B6B">
        <w:t>изделий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342"/>
        <w:gridCol w:w="1552"/>
        <w:gridCol w:w="1343"/>
        <w:gridCol w:w="1420"/>
      </w:tblGrid>
      <w:tr w:rsidR="00AF1F8C" w:rsidRPr="000E7B6B" w:rsidTr="00401BDF">
        <w:trPr>
          <w:trHeight w:val="336"/>
          <w:jc w:val="center"/>
        </w:trPr>
        <w:tc>
          <w:tcPr>
            <w:tcW w:w="1577" w:type="dxa"/>
            <w:shd w:val="clear" w:color="auto" w:fill="auto"/>
          </w:tcPr>
          <w:p w:rsidR="00AF1F8C" w:rsidRPr="000E7B6B" w:rsidRDefault="00AF1F8C" w:rsidP="00505885">
            <w:pPr>
              <w:pStyle w:val="aff1"/>
            </w:pPr>
            <w:r w:rsidRPr="000E7B6B">
              <w:t>№</w:t>
            </w:r>
          </w:p>
          <w:p w:rsidR="00AF1F8C" w:rsidRPr="000E7B6B" w:rsidRDefault="00AF1F8C" w:rsidP="00505885">
            <w:pPr>
              <w:pStyle w:val="aff1"/>
            </w:pPr>
            <w:r w:rsidRPr="000E7B6B">
              <w:t>опер</w:t>
            </w:r>
            <w:r w:rsidR="000E7B6B" w:rsidRPr="000E7B6B">
              <w:t xml:space="preserve">. </w:t>
            </w:r>
          </w:p>
        </w:tc>
        <w:tc>
          <w:tcPr>
            <w:tcW w:w="3568" w:type="dxa"/>
            <w:shd w:val="clear" w:color="auto" w:fill="auto"/>
          </w:tcPr>
          <w:p w:rsidR="00AF1F8C" w:rsidRPr="000E7B6B" w:rsidRDefault="00AF1F8C" w:rsidP="00505885">
            <w:pPr>
              <w:pStyle w:val="aff1"/>
            </w:pPr>
            <w:r w:rsidRPr="000E7B6B">
              <w:t>Наименование</w:t>
            </w:r>
            <w:r w:rsidR="000E7B6B" w:rsidRPr="000E7B6B">
              <w:t xml:space="preserve"> </w:t>
            </w:r>
            <w:r w:rsidRPr="000E7B6B">
              <w:t>операции</w:t>
            </w:r>
          </w:p>
        </w:tc>
        <w:tc>
          <w:tcPr>
            <w:tcW w:w="1695" w:type="dxa"/>
            <w:shd w:val="clear" w:color="auto" w:fill="auto"/>
          </w:tcPr>
          <w:p w:rsidR="00AF1F8C" w:rsidRPr="000E7B6B" w:rsidRDefault="00AF1F8C" w:rsidP="00505885">
            <w:pPr>
              <w:pStyle w:val="aff1"/>
            </w:pPr>
            <w:r w:rsidRPr="000E7B6B">
              <w:t>Т</w:t>
            </w:r>
            <w:r w:rsidRPr="00401BDF">
              <w:rPr>
                <w:vertAlign w:val="subscript"/>
              </w:rPr>
              <w:t>о</w:t>
            </w:r>
            <w:r w:rsidRPr="000E7B6B">
              <w:t>,</w:t>
            </w:r>
          </w:p>
          <w:p w:rsidR="00AF1F8C" w:rsidRPr="000E7B6B" w:rsidRDefault="00AF1F8C" w:rsidP="00505885">
            <w:pPr>
              <w:pStyle w:val="aff1"/>
            </w:pPr>
            <w:r w:rsidRPr="000E7B6B">
              <w:t>мин</w:t>
            </w:r>
          </w:p>
        </w:tc>
        <w:tc>
          <w:tcPr>
            <w:tcW w:w="1463" w:type="dxa"/>
            <w:shd w:val="clear" w:color="auto" w:fill="auto"/>
          </w:tcPr>
          <w:p w:rsidR="00AF1F8C" w:rsidRPr="000E7B6B" w:rsidRDefault="00AF1F8C" w:rsidP="00505885">
            <w:pPr>
              <w:pStyle w:val="aff1"/>
            </w:pPr>
            <w:r w:rsidRPr="000E7B6B">
              <w:t>Т</w:t>
            </w:r>
            <w:r w:rsidRPr="00401BDF">
              <w:rPr>
                <w:vertAlign w:val="subscript"/>
              </w:rPr>
              <w:t>всп</w:t>
            </w:r>
            <w:r w:rsidRPr="000E7B6B">
              <w:t>,</w:t>
            </w:r>
          </w:p>
          <w:p w:rsidR="00AF1F8C" w:rsidRPr="000E7B6B" w:rsidRDefault="00AF1F8C" w:rsidP="00505885">
            <w:pPr>
              <w:pStyle w:val="aff1"/>
            </w:pPr>
            <w:r w:rsidRPr="000E7B6B">
              <w:t>мин</w:t>
            </w:r>
          </w:p>
        </w:tc>
        <w:tc>
          <w:tcPr>
            <w:tcW w:w="1555" w:type="dxa"/>
            <w:shd w:val="clear" w:color="auto" w:fill="auto"/>
          </w:tcPr>
          <w:p w:rsidR="00AF1F8C" w:rsidRPr="000E7B6B" w:rsidRDefault="00AF1F8C" w:rsidP="00505885">
            <w:pPr>
              <w:pStyle w:val="aff1"/>
            </w:pPr>
            <w:r w:rsidRPr="000E7B6B">
              <w:t>Т</w:t>
            </w:r>
            <w:r w:rsidRPr="00401BDF">
              <w:rPr>
                <w:vertAlign w:val="subscript"/>
              </w:rPr>
              <w:t>шт</w:t>
            </w:r>
            <w:r w:rsidRPr="000E7B6B">
              <w:t>,</w:t>
            </w:r>
          </w:p>
          <w:p w:rsidR="00AF1F8C" w:rsidRPr="000E7B6B" w:rsidRDefault="00AF1F8C" w:rsidP="00505885">
            <w:pPr>
              <w:pStyle w:val="aff1"/>
            </w:pPr>
            <w:r w:rsidRPr="000E7B6B">
              <w:t>мин</w:t>
            </w:r>
          </w:p>
        </w:tc>
      </w:tr>
      <w:tr w:rsidR="00B348AA" w:rsidRPr="000E7B6B" w:rsidTr="00401BDF">
        <w:trPr>
          <w:trHeight w:val="336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005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Токарная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</w:p>
        </w:tc>
        <w:tc>
          <w:tcPr>
            <w:tcW w:w="1695" w:type="dxa"/>
            <w:shd w:val="clear" w:color="auto" w:fill="auto"/>
          </w:tcPr>
          <w:p w:rsidR="00B348AA" w:rsidRPr="00401BDF" w:rsidRDefault="00D02734" w:rsidP="00505885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1</w:t>
            </w:r>
            <w:r w:rsidR="00B348AA" w:rsidRPr="000E7B6B">
              <w:t>,</w:t>
            </w:r>
            <w:r w:rsidR="00EC0553" w:rsidRPr="00401BDF">
              <w:rPr>
                <w:lang w:val="en-US"/>
              </w:rPr>
              <w:t>9</w:t>
            </w:r>
            <w:r w:rsidRPr="00401BDF">
              <w:rPr>
                <w:lang w:val="en-US"/>
              </w:rPr>
              <w:t>3</w:t>
            </w:r>
            <w:r w:rsidR="00EC0553" w:rsidRPr="00401BDF">
              <w:rPr>
                <w:lang w:val="en-US"/>
              </w:rPr>
              <w:t>3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0,5</w:t>
            </w:r>
            <w:r w:rsidR="00AB09C8" w:rsidRPr="000E7B6B">
              <w:t>1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D02734" w:rsidP="00505885">
            <w:pPr>
              <w:pStyle w:val="aff1"/>
            </w:pPr>
            <w:r w:rsidRPr="00401BDF">
              <w:rPr>
                <w:lang w:val="en-US"/>
              </w:rPr>
              <w:t>2</w:t>
            </w:r>
            <w:r w:rsidR="00B348AA" w:rsidRPr="000E7B6B">
              <w:t>,</w:t>
            </w:r>
            <w:r w:rsidRPr="00401BDF">
              <w:rPr>
                <w:lang w:val="en-US"/>
              </w:rPr>
              <w:t>6</w:t>
            </w:r>
            <w:r w:rsidR="00081916" w:rsidRPr="00401BDF">
              <w:rPr>
                <w:lang w:val="en-US"/>
              </w:rPr>
              <w:t>9</w:t>
            </w:r>
          </w:p>
        </w:tc>
      </w:tr>
      <w:tr w:rsidR="00B348AA" w:rsidRPr="000E7B6B" w:rsidTr="00401BDF">
        <w:trPr>
          <w:trHeight w:val="315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010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Токарная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954842" w:rsidP="00505885">
            <w:pPr>
              <w:pStyle w:val="aff1"/>
            </w:pPr>
            <w:r w:rsidRPr="000E7B6B">
              <w:t>0</w:t>
            </w:r>
            <w:r w:rsidR="00B348AA" w:rsidRPr="000E7B6B">
              <w:t>,</w:t>
            </w:r>
            <w:r w:rsidRPr="000E7B6B">
              <w:t>55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6143B2" w:rsidP="00505885">
            <w:pPr>
              <w:pStyle w:val="aff1"/>
            </w:pPr>
            <w:r w:rsidRPr="000E7B6B">
              <w:t>0,51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6E443C" w:rsidP="00505885">
            <w:pPr>
              <w:pStyle w:val="aff1"/>
            </w:pPr>
            <w:r w:rsidRPr="000E7B6B">
              <w:t>1</w:t>
            </w:r>
            <w:r w:rsidR="00B348AA" w:rsidRPr="000E7B6B">
              <w:t>,</w:t>
            </w:r>
            <w:r w:rsidR="006143B2" w:rsidRPr="000E7B6B">
              <w:t>1</w:t>
            </w:r>
            <w:r w:rsidRPr="000E7B6B">
              <w:t>7</w:t>
            </w:r>
          </w:p>
        </w:tc>
      </w:tr>
      <w:tr w:rsidR="00B348AA" w:rsidRPr="000E7B6B" w:rsidTr="00401BDF">
        <w:trPr>
          <w:trHeight w:val="315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015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Токарная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786353" w:rsidP="00505885">
            <w:pPr>
              <w:pStyle w:val="aff1"/>
            </w:pPr>
            <w:r w:rsidRPr="000E7B6B">
              <w:t>0,77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786353" w:rsidP="00505885">
            <w:pPr>
              <w:pStyle w:val="aff1"/>
            </w:pPr>
            <w:r w:rsidRPr="000E7B6B">
              <w:t>0,61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786353" w:rsidP="00505885">
            <w:pPr>
              <w:pStyle w:val="aff1"/>
            </w:pPr>
            <w:r w:rsidRPr="000E7B6B">
              <w:t>1,</w:t>
            </w:r>
            <w:r w:rsidR="006E443C" w:rsidRPr="000E7B6B">
              <w:t>52</w:t>
            </w:r>
          </w:p>
        </w:tc>
      </w:tr>
      <w:tr w:rsidR="00B348AA" w:rsidRPr="000E7B6B" w:rsidTr="00401BDF">
        <w:trPr>
          <w:trHeight w:val="315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020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Зубофрезерная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  <w:r w:rsidR="000E7B6B">
              <w:t xml:space="preserve"> (</w:t>
            </w:r>
            <w:r w:rsidRPr="000E7B6B">
              <w:t>черновая</w:t>
            </w:r>
            <w:r w:rsidR="000E7B6B" w:rsidRPr="000E7B6B">
              <w:t xml:space="preserve">) 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031275" w:rsidP="00505885">
            <w:pPr>
              <w:pStyle w:val="aff1"/>
            </w:pPr>
            <w:r w:rsidRPr="000E7B6B">
              <w:t>3</w:t>
            </w:r>
            <w:r w:rsidR="00214B2F" w:rsidRPr="000E7B6B">
              <w:t>,</w:t>
            </w:r>
            <w:r w:rsidRPr="000E7B6B">
              <w:t>1</w:t>
            </w:r>
            <w:r w:rsidR="006E443C" w:rsidRPr="000E7B6B">
              <w:t>3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6B5ED6" w:rsidP="00505885">
            <w:pPr>
              <w:pStyle w:val="aff1"/>
            </w:pPr>
            <w:r w:rsidRPr="000E7B6B">
              <w:t>0,68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031275" w:rsidP="00505885">
            <w:pPr>
              <w:pStyle w:val="aff1"/>
            </w:pPr>
            <w:r w:rsidRPr="000E7B6B">
              <w:t>4</w:t>
            </w:r>
            <w:r w:rsidR="000E7B6B">
              <w:t>, 19</w:t>
            </w:r>
          </w:p>
        </w:tc>
      </w:tr>
      <w:tr w:rsidR="00B348AA" w:rsidRPr="000E7B6B" w:rsidTr="00401BDF">
        <w:trPr>
          <w:trHeight w:val="336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025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Зубофрезерная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  <w:r w:rsidR="000E7B6B">
              <w:t xml:space="preserve"> (</w:t>
            </w:r>
            <w:r w:rsidRPr="000E7B6B">
              <w:t>чистовая</w:t>
            </w:r>
            <w:r w:rsidR="000E7B6B" w:rsidRPr="000E7B6B">
              <w:t xml:space="preserve">) 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031275" w:rsidP="00505885">
            <w:pPr>
              <w:pStyle w:val="aff1"/>
            </w:pPr>
            <w:r w:rsidRPr="000E7B6B">
              <w:t>2</w:t>
            </w:r>
            <w:r w:rsidR="006E443C" w:rsidRPr="000E7B6B">
              <w:t>,</w:t>
            </w:r>
            <w:r w:rsidRPr="000E7B6B">
              <w:t>86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6B5ED6" w:rsidP="00505885">
            <w:pPr>
              <w:pStyle w:val="aff1"/>
            </w:pPr>
            <w:r w:rsidRPr="000E7B6B">
              <w:t>0,68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031275" w:rsidP="00505885">
            <w:pPr>
              <w:pStyle w:val="aff1"/>
            </w:pPr>
            <w:r w:rsidRPr="000E7B6B">
              <w:t>3</w:t>
            </w:r>
            <w:r w:rsidR="006E443C" w:rsidRPr="000E7B6B">
              <w:t>,</w:t>
            </w:r>
            <w:r w:rsidRPr="000E7B6B">
              <w:t>89</w:t>
            </w:r>
          </w:p>
        </w:tc>
      </w:tr>
      <w:tr w:rsidR="00B348AA" w:rsidRPr="000E7B6B" w:rsidTr="00401BDF">
        <w:trPr>
          <w:trHeight w:val="315"/>
          <w:jc w:val="center"/>
        </w:trPr>
        <w:tc>
          <w:tcPr>
            <w:tcW w:w="1577" w:type="dxa"/>
            <w:shd w:val="clear" w:color="auto" w:fill="auto"/>
          </w:tcPr>
          <w:p w:rsidR="00B348AA" w:rsidRPr="00401BDF" w:rsidRDefault="00B348AA" w:rsidP="00505885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030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Термическая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6B5ED6" w:rsidP="00505885">
            <w:pPr>
              <w:pStyle w:val="aff1"/>
            </w:pPr>
            <w:r w:rsidRPr="000E7B6B">
              <w:t>-------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6B5ED6" w:rsidP="00505885">
            <w:pPr>
              <w:pStyle w:val="aff1"/>
            </w:pPr>
            <w:r w:rsidRPr="000E7B6B">
              <w:t>-------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6B5ED6" w:rsidP="00505885">
            <w:pPr>
              <w:pStyle w:val="aff1"/>
            </w:pPr>
            <w:r w:rsidRPr="000E7B6B">
              <w:t>-------</w:t>
            </w:r>
          </w:p>
        </w:tc>
      </w:tr>
      <w:tr w:rsidR="00B348AA" w:rsidRPr="000E7B6B" w:rsidTr="00401BDF">
        <w:trPr>
          <w:trHeight w:val="315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035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Внутришлифовальная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  <w:r w:rsidR="000E7B6B">
              <w:t xml:space="preserve"> (</w:t>
            </w:r>
            <w:r w:rsidRPr="000E7B6B">
              <w:t>черновая</w:t>
            </w:r>
            <w:r w:rsidR="000E7B6B" w:rsidRPr="000E7B6B">
              <w:t xml:space="preserve">) 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6B5ED6" w:rsidP="00505885">
            <w:pPr>
              <w:pStyle w:val="aff1"/>
            </w:pPr>
            <w:r w:rsidRPr="000E7B6B">
              <w:t>3</w:t>
            </w:r>
            <w:r w:rsidR="00B348AA" w:rsidRPr="000E7B6B">
              <w:t>,</w:t>
            </w:r>
            <w:r w:rsidRPr="000E7B6B">
              <w:t>76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6B5ED6" w:rsidP="00505885">
            <w:pPr>
              <w:pStyle w:val="aff1"/>
            </w:pPr>
            <w:r w:rsidRPr="000E7B6B">
              <w:t>0,65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6E443C" w:rsidP="00505885">
            <w:pPr>
              <w:pStyle w:val="aff1"/>
            </w:pPr>
            <w:r w:rsidRPr="000E7B6B">
              <w:t>4</w:t>
            </w:r>
            <w:r w:rsidR="00B348AA" w:rsidRPr="000E7B6B">
              <w:t>,</w:t>
            </w:r>
            <w:r w:rsidRPr="000E7B6B">
              <w:t>85</w:t>
            </w:r>
          </w:p>
        </w:tc>
      </w:tr>
      <w:tr w:rsidR="00B348AA" w:rsidRPr="000E7B6B" w:rsidTr="00401BDF">
        <w:trPr>
          <w:trHeight w:val="315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040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Внутришлифовальная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  <w:r w:rsidR="000E7B6B">
              <w:t xml:space="preserve"> (</w:t>
            </w:r>
            <w:r w:rsidRPr="000E7B6B">
              <w:t>чистовая</w:t>
            </w:r>
            <w:r w:rsidR="000E7B6B" w:rsidRPr="000E7B6B">
              <w:t xml:space="preserve">) 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D90E40" w:rsidP="00505885">
            <w:pPr>
              <w:pStyle w:val="aff1"/>
            </w:pPr>
            <w:r w:rsidRPr="000E7B6B">
              <w:t>3,3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6B5ED6" w:rsidP="00505885">
            <w:pPr>
              <w:pStyle w:val="aff1"/>
            </w:pPr>
            <w:r w:rsidRPr="000E7B6B">
              <w:t>0,65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6E443C" w:rsidP="00505885">
            <w:pPr>
              <w:pStyle w:val="aff1"/>
            </w:pPr>
            <w:r w:rsidRPr="000E7B6B">
              <w:t>4</w:t>
            </w:r>
            <w:r w:rsidR="00B348AA" w:rsidRPr="000E7B6B">
              <w:t>,</w:t>
            </w:r>
            <w:r w:rsidRPr="000E7B6B">
              <w:t>3</w:t>
            </w:r>
            <w:r w:rsidR="00D90E40" w:rsidRPr="000E7B6B">
              <w:t>5</w:t>
            </w:r>
          </w:p>
        </w:tc>
      </w:tr>
      <w:tr w:rsidR="00B348AA" w:rsidRPr="000E7B6B" w:rsidTr="00401BDF">
        <w:trPr>
          <w:trHeight w:val="336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045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EA6DF1" w:rsidP="00505885">
            <w:pPr>
              <w:pStyle w:val="aff1"/>
            </w:pPr>
            <w:r w:rsidRPr="000E7B6B">
              <w:t>Внутри</w:t>
            </w:r>
            <w:r w:rsidR="00B348AA" w:rsidRPr="000E7B6B">
              <w:t>шлифовальная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0,9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0,9</w:t>
            </w:r>
            <w:r w:rsidR="003C687E" w:rsidRPr="000E7B6B">
              <w:t>7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2,</w:t>
            </w:r>
            <w:r w:rsidR="006E443C" w:rsidRPr="000E7B6B">
              <w:t>06</w:t>
            </w:r>
          </w:p>
        </w:tc>
      </w:tr>
      <w:tr w:rsidR="00B348AA" w:rsidRPr="000E7B6B" w:rsidTr="00401BDF">
        <w:trPr>
          <w:trHeight w:val="336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050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Заточная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4D343A" w:rsidP="00505885">
            <w:pPr>
              <w:pStyle w:val="aff1"/>
            </w:pPr>
            <w:r w:rsidRPr="000E7B6B">
              <w:t>1</w:t>
            </w:r>
            <w:r w:rsidR="00B348AA" w:rsidRPr="000E7B6B">
              <w:t>,</w:t>
            </w:r>
            <w:r w:rsidRPr="000E7B6B">
              <w:t>33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0,97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6E443C" w:rsidP="00505885">
            <w:pPr>
              <w:pStyle w:val="aff1"/>
            </w:pPr>
            <w:r w:rsidRPr="000E7B6B">
              <w:t>2</w:t>
            </w:r>
            <w:r w:rsidR="00B348AA" w:rsidRPr="000E7B6B">
              <w:t>,</w:t>
            </w:r>
            <w:r w:rsidRPr="000E7B6B">
              <w:t>53</w:t>
            </w:r>
          </w:p>
        </w:tc>
      </w:tr>
      <w:tr w:rsidR="00B348AA" w:rsidRPr="000E7B6B" w:rsidTr="00401BDF">
        <w:trPr>
          <w:trHeight w:val="315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055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Зубошлифовальная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B006E9" w:rsidP="00505885">
            <w:pPr>
              <w:pStyle w:val="aff1"/>
            </w:pPr>
            <w:r w:rsidRPr="000E7B6B">
              <w:t>5,55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4D343A" w:rsidP="00505885">
            <w:pPr>
              <w:pStyle w:val="aff1"/>
            </w:pPr>
            <w:r w:rsidRPr="000E7B6B">
              <w:t>0,97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B006E9" w:rsidP="00505885">
            <w:pPr>
              <w:pStyle w:val="aff1"/>
            </w:pPr>
            <w:r w:rsidRPr="000E7B6B">
              <w:t>7</w:t>
            </w:r>
            <w:r w:rsidR="00B348AA" w:rsidRPr="000E7B6B">
              <w:t>,</w:t>
            </w:r>
            <w:r w:rsidRPr="000E7B6B">
              <w:t>17</w:t>
            </w:r>
          </w:p>
        </w:tc>
      </w:tr>
      <w:tr w:rsidR="00B348AA" w:rsidRPr="000E7B6B" w:rsidTr="00401BDF">
        <w:trPr>
          <w:trHeight w:val="315"/>
          <w:jc w:val="center"/>
        </w:trPr>
        <w:tc>
          <w:tcPr>
            <w:tcW w:w="1577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060</w:t>
            </w:r>
          </w:p>
        </w:tc>
        <w:tc>
          <w:tcPr>
            <w:tcW w:w="3568" w:type="dxa"/>
            <w:shd w:val="clear" w:color="auto" w:fill="auto"/>
          </w:tcPr>
          <w:p w:rsidR="00B348AA" w:rsidRPr="000E7B6B" w:rsidRDefault="00B348AA" w:rsidP="00505885">
            <w:pPr>
              <w:pStyle w:val="aff1"/>
            </w:pPr>
            <w:r w:rsidRPr="000E7B6B">
              <w:t>Маркировочная</w:t>
            </w:r>
          </w:p>
        </w:tc>
        <w:tc>
          <w:tcPr>
            <w:tcW w:w="1695" w:type="dxa"/>
            <w:shd w:val="clear" w:color="auto" w:fill="auto"/>
          </w:tcPr>
          <w:p w:rsidR="00B348AA" w:rsidRPr="000E7B6B" w:rsidRDefault="00214B2F" w:rsidP="00505885">
            <w:pPr>
              <w:pStyle w:val="aff1"/>
            </w:pPr>
            <w:r w:rsidRPr="000E7B6B">
              <w:t>-------</w:t>
            </w:r>
          </w:p>
        </w:tc>
        <w:tc>
          <w:tcPr>
            <w:tcW w:w="1463" w:type="dxa"/>
            <w:shd w:val="clear" w:color="auto" w:fill="auto"/>
          </w:tcPr>
          <w:p w:rsidR="00B348AA" w:rsidRPr="000E7B6B" w:rsidRDefault="00214B2F" w:rsidP="00505885">
            <w:pPr>
              <w:pStyle w:val="aff1"/>
            </w:pPr>
            <w:r w:rsidRPr="000E7B6B">
              <w:t>-------</w:t>
            </w:r>
          </w:p>
        </w:tc>
        <w:tc>
          <w:tcPr>
            <w:tcW w:w="1555" w:type="dxa"/>
            <w:shd w:val="clear" w:color="auto" w:fill="auto"/>
          </w:tcPr>
          <w:p w:rsidR="00B348AA" w:rsidRPr="000E7B6B" w:rsidRDefault="00214B2F" w:rsidP="00505885">
            <w:pPr>
              <w:pStyle w:val="aff1"/>
            </w:pPr>
            <w:r w:rsidRPr="000E7B6B">
              <w:t>-------</w:t>
            </w:r>
          </w:p>
        </w:tc>
      </w:tr>
      <w:tr w:rsidR="007D20E4" w:rsidRPr="000E7B6B" w:rsidTr="00401BDF">
        <w:trPr>
          <w:trHeight w:val="336"/>
          <w:jc w:val="center"/>
        </w:trPr>
        <w:tc>
          <w:tcPr>
            <w:tcW w:w="5145" w:type="dxa"/>
            <w:gridSpan w:val="2"/>
            <w:shd w:val="clear" w:color="auto" w:fill="auto"/>
          </w:tcPr>
          <w:p w:rsidR="007D20E4" w:rsidRPr="000E7B6B" w:rsidRDefault="007D20E4" w:rsidP="00505885">
            <w:pPr>
              <w:pStyle w:val="aff1"/>
            </w:pPr>
            <w:r w:rsidRPr="000E7B6B">
              <w:t>Σ</w:t>
            </w:r>
          </w:p>
        </w:tc>
        <w:tc>
          <w:tcPr>
            <w:tcW w:w="1695" w:type="dxa"/>
            <w:shd w:val="clear" w:color="auto" w:fill="auto"/>
          </w:tcPr>
          <w:p w:rsidR="007D20E4" w:rsidRPr="000E7B6B" w:rsidRDefault="00D02734" w:rsidP="00505885">
            <w:pPr>
              <w:pStyle w:val="aff1"/>
            </w:pPr>
            <w:r w:rsidRPr="000E7B6B">
              <w:t>2</w:t>
            </w:r>
            <w:r w:rsidRPr="00401BDF">
              <w:rPr>
                <w:lang w:val="en-US"/>
              </w:rPr>
              <w:t>4</w:t>
            </w:r>
            <w:r w:rsidR="00A441AA" w:rsidRPr="000E7B6B">
              <w:t>,</w:t>
            </w:r>
            <w:r w:rsidRPr="00401BDF">
              <w:rPr>
                <w:lang w:val="en-US"/>
              </w:rPr>
              <w:t>0</w:t>
            </w:r>
            <w:r w:rsidR="00B86A15" w:rsidRPr="00401BDF">
              <w:rPr>
                <w:lang w:val="en-US"/>
              </w:rPr>
              <w:t>8</w:t>
            </w:r>
            <w:r w:rsidR="00A441AA" w:rsidRPr="000E7B6B">
              <w:t>3</w:t>
            </w:r>
          </w:p>
        </w:tc>
        <w:tc>
          <w:tcPr>
            <w:tcW w:w="1463" w:type="dxa"/>
            <w:shd w:val="clear" w:color="auto" w:fill="auto"/>
          </w:tcPr>
          <w:p w:rsidR="007D20E4" w:rsidRPr="000E7B6B" w:rsidRDefault="00A441AA" w:rsidP="00505885">
            <w:pPr>
              <w:pStyle w:val="aff1"/>
            </w:pPr>
            <w:r w:rsidRPr="000E7B6B">
              <w:t>7,2</w:t>
            </w:r>
          </w:p>
        </w:tc>
        <w:tc>
          <w:tcPr>
            <w:tcW w:w="1555" w:type="dxa"/>
            <w:shd w:val="clear" w:color="auto" w:fill="auto"/>
          </w:tcPr>
          <w:p w:rsidR="007D20E4" w:rsidRPr="00401BDF" w:rsidRDefault="00C377C4" w:rsidP="00505885">
            <w:pPr>
              <w:pStyle w:val="aff1"/>
              <w:rPr>
                <w:lang w:val="en-US"/>
              </w:rPr>
            </w:pPr>
            <w:r w:rsidRPr="000E7B6B">
              <w:t>3</w:t>
            </w:r>
            <w:r w:rsidR="00D02734" w:rsidRPr="00401BDF">
              <w:rPr>
                <w:lang w:val="en-US"/>
              </w:rPr>
              <w:t>4</w:t>
            </w:r>
            <w:r w:rsidR="007D20E4" w:rsidRPr="000E7B6B">
              <w:t>,</w:t>
            </w:r>
            <w:r w:rsidR="00B86A15" w:rsidRPr="00401BDF">
              <w:rPr>
                <w:lang w:val="en-US"/>
              </w:rPr>
              <w:t>42</w:t>
            </w:r>
          </w:p>
        </w:tc>
      </w:tr>
    </w:tbl>
    <w:p w:rsidR="00F4424C" w:rsidRPr="000E7B6B" w:rsidRDefault="00F4424C" w:rsidP="000E7B6B">
      <w:pPr>
        <w:tabs>
          <w:tab w:val="left" w:pos="726"/>
        </w:tabs>
        <w:contextualSpacing/>
        <w:rPr>
          <w:b/>
          <w:szCs w:val="32"/>
        </w:rPr>
      </w:pPr>
    </w:p>
    <w:p w:rsidR="000E7B6B" w:rsidRPr="000E7B6B" w:rsidRDefault="000B0C67" w:rsidP="00505885">
      <w:pPr>
        <w:pStyle w:val="10"/>
        <w:rPr>
          <w:lang w:val="en-US"/>
        </w:rPr>
      </w:pPr>
      <w:bookmarkStart w:id="12" w:name="_Toc289876596"/>
      <w:r w:rsidRPr="000E7B6B">
        <w:t>2</w:t>
      </w:r>
      <w:r w:rsidR="000E7B6B">
        <w:t>.7</w:t>
      </w:r>
      <w:r w:rsidR="000E7B6B" w:rsidRPr="000E7B6B">
        <w:t xml:space="preserve"> </w:t>
      </w:r>
      <w:r w:rsidR="00FA12E5" w:rsidRPr="000E7B6B">
        <w:t>Проектирование</w:t>
      </w:r>
      <w:r w:rsidR="000E7B6B" w:rsidRPr="000E7B6B">
        <w:t xml:space="preserve"> </w:t>
      </w:r>
      <w:r w:rsidR="00FA12E5" w:rsidRPr="000E7B6B">
        <w:t>операционного</w:t>
      </w:r>
      <w:r w:rsidR="000E7B6B" w:rsidRPr="000E7B6B">
        <w:t xml:space="preserve"> </w:t>
      </w:r>
      <w:r w:rsidR="00FA12E5" w:rsidRPr="000E7B6B">
        <w:t>технологического</w:t>
      </w:r>
      <w:r w:rsidR="000E7B6B" w:rsidRPr="000E7B6B">
        <w:t xml:space="preserve"> </w:t>
      </w:r>
      <w:r w:rsidR="00FA12E5" w:rsidRPr="000E7B6B">
        <w:t>процесса</w:t>
      </w:r>
      <w:bookmarkEnd w:id="12"/>
    </w:p>
    <w:p w:rsidR="00505885" w:rsidRDefault="00505885" w:rsidP="000E7B6B">
      <w:pPr>
        <w:tabs>
          <w:tab w:val="left" w:pos="726"/>
        </w:tabs>
        <w:contextualSpacing/>
      </w:pPr>
    </w:p>
    <w:p w:rsidR="000E7B6B" w:rsidRPr="000E7B6B" w:rsidRDefault="00FA12E5" w:rsidP="000E7B6B">
      <w:pPr>
        <w:tabs>
          <w:tab w:val="left" w:pos="726"/>
        </w:tabs>
        <w:contextualSpacing/>
      </w:pPr>
      <w:r w:rsidRPr="000E7B6B">
        <w:t>При</w:t>
      </w:r>
      <w:r w:rsidR="000E7B6B" w:rsidRPr="000E7B6B">
        <w:t xml:space="preserve"> </w:t>
      </w:r>
      <w:r w:rsidRPr="000E7B6B">
        <w:t>проектировании</w:t>
      </w:r>
      <w:r w:rsidR="000E7B6B" w:rsidRPr="000E7B6B">
        <w:t xml:space="preserve"> </w:t>
      </w:r>
      <w:r w:rsidRPr="000E7B6B">
        <w:t>технологического</w:t>
      </w:r>
      <w:r w:rsidR="000E7B6B" w:rsidRPr="000E7B6B">
        <w:t xml:space="preserve"> </w:t>
      </w:r>
      <w:r w:rsidRPr="000E7B6B">
        <w:t>процесса</w:t>
      </w:r>
      <w:r w:rsidR="000E7B6B" w:rsidRPr="000E7B6B">
        <w:t xml:space="preserve"> </w:t>
      </w:r>
      <w:r w:rsidRPr="000E7B6B">
        <w:t>были</w:t>
      </w:r>
      <w:r w:rsidR="000E7B6B" w:rsidRPr="000E7B6B">
        <w:t xml:space="preserve"> </w:t>
      </w:r>
      <w:r w:rsidRPr="000E7B6B">
        <w:t>использованы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современные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числовым</w:t>
      </w:r>
      <w:r w:rsidR="000E7B6B" w:rsidRPr="000E7B6B">
        <w:t xml:space="preserve"> </w:t>
      </w:r>
      <w:r w:rsidRPr="000E7B6B">
        <w:t>программным</w:t>
      </w:r>
      <w:r w:rsidR="000E7B6B" w:rsidRPr="000E7B6B">
        <w:t xml:space="preserve"> </w:t>
      </w:r>
      <w:r w:rsidRPr="000E7B6B">
        <w:t>управлением</w:t>
      </w:r>
      <w:r w:rsidR="000E7B6B">
        <w:t xml:space="preserve"> (</w:t>
      </w:r>
      <w:r w:rsidRPr="000E7B6B">
        <w:t>ЧПУ</w:t>
      </w:r>
      <w:r w:rsidR="000E7B6B" w:rsidRPr="000E7B6B">
        <w:t xml:space="preserve">). </w:t>
      </w:r>
      <w:r w:rsidRPr="000E7B6B">
        <w:t>Были</w:t>
      </w:r>
      <w:r w:rsidR="000E7B6B" w:rsidRPr="000E7B6B">
        <w:t xml:space="preserve"> </w:t>
      </w:r>
      <w:r w:rsidRPr="000E7B6B">
        <w:t>использованы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технологичные</w:t>
      </w:r>
      <w:r w:rsidR="000E7B6B" w:rsidRPr="000E7B6B">
        <w:t xml:space="preserve"> </w:t>
      </w:r>
      <w:r w:rsidRPr="000E7B6B">
        <w:t>конструкции</w:t>
      </w:r>
      <w:r w:rsidR="000E7B6B" w:rsidRPr="000E7B6B">
        <w:t xml:space="preserve"> </w:t>
      </w:r>
      <w:r w:rsidRPr="000E7B6B">
        <w:t>режущего</w:t>
      </w:r>
      <w:r w:rsidR="000E7B6B" w:rsidRPr="000E7B6B">
        <w:t xml:space="preserve"> </w:t>
      </w:r>
      <w:r w:rsidRPr="000E7B6B">
        <w:t>инструмента,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позволило</w:t>
      </w:r>
      <w:r w:rsidR="000E7B6B" w:rsidRPr="000E7B6B">
        <w:t xml:space="preserve"> </w:t>
      </w:r>
      <w:r w:rsidRPr="000E7B6B">
        <w:t>применить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прогрессивные</w:t>
      </w:r>
      <w:r w:rsidR="000E7B6B" w:rsidRPr="000E7B6B">
        <w:t xml:space="preserve"> </w:t>
      </w:r>
      <w:r w:rsidRPr="000E7B6B">
        <w:t>режимы</w:t>
      </w:r>
      <w:r w:rsidR="000E7B6B" w:rsidRPr="000E7B6B">
        <w:t xml:space="preserve"> </w:t>
      </w:r>
      <w:r w:rsidRPr="000E7B6B">
        <w:t>резания,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усовершенствованные</w:t>
      </w:r>
      <w:r w:rsidR="000E7B6B" w:rsidRPr="000E7B6B">
        <w:t xml:space="preserve"> </w:t>
      </w:r>
      <w:r w:rsidRPr="000E7B6B">
        <w:t>установочные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контрольные</w:t>
      </w:r>
      <w:r w:rsidR="000E7B6B" w:rsidRPr="000E7B6B">
        <w:t xml:space="preserve"> </w:t>
      </w:r>
      <w:r w:rsidRPr="000E7B6B">
        <w:t>приспособления</w:t>
      </w:r>
      <w:r w:rsidR="000E7B6B" w:rsidRPr="000E7B6B">
        <w:t xml:space="preserve">. </w:t>
      </w:r>
      <w:r w:rsidRPr="000E7B6B">
        <w:t>За</w:t>
      </w:r>
      <w:r w:rsidR="000E7B6B" w:rsidRPr="000E7B6B">
        <w:t xml:space="preserve"> </w:t>
      </w:r>
      <w:r w:rsidRPr="000E7B6B">
        <w:t>счет</w:t>
      </w:r>
      <w:r w:rsidR="000E7B6B" w:rsidRPr="000E7B6B">
        <w:t xml:space="preserve"> </w:t>
      </w:r>
      <w:r w:rsidRPr="000E7B6B">
        <w:t>всего</w:t>
      </w:r>
      <w:r w:rsidR="000E7B6B" w:rsidRPr="000E7B6B">
        <w:t xml:space="preserve"> </w:t>
      </w:r>
      <w:r w:rsidRPr="000E7B6B">
        <w:t>выше</w:t>
      </w:r>
      <w:r w:rsidR="000E7B6B" w:rsidRPr="000E7B6B">
        <w:t xml:space="preserve"> </w:t>
      </w:r>
      <w:r w:rsidRPr="000E7B6B">
        <w:t>перечисленного</w:t>
      </w:r>
      <w:r w:rsidR="000E7B6B" w:rsidRPr="000E7B6B">
        <w:t xml:space="preserve"> </w:t>
      </w:r>
      <w:r w:rsidRPr="000E7B6B">
        <w:t>мы</w:t>
      </w:r>
      <w:r w:rsidR="000E7B6B" w:rsidRPr="000E7B6B">
        <w:t xml:space="preserve"> </w:t>
      </w:r>
      <w:r w:rsidRPr="000E7B6B">
        <w:t>уменьшаем</w:t>
      </w:r>
      <w:r w:rsidR="000E7B6B" w:rsidRPr="000E7B6B">
        <w:t xml:space="preserve"> </w:t>
      </w:r>
      <w:r w:rsidRPr="000E7B6B">
        <w:t>трудоемкость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</w:t>
      </w:r>
      <w:r w:rsidRPr="000E7B6B">
        <w:t>заданной</w:t>
      </w:r>
      <w:r w:rsidR="000E7B6B" w:rsidRPr="000E7B6B">
        <w:t xml:space="preserve"> </w:t>
      </w:r>
      <w:r w:rsidRPr="000E7B6B">
        <w:t>детали</w:t>
      </w:r>
      <w:r w:rsidR="000E7B6B" w:rsidRPr="000E7B6B">
        <w:t>.</w:t>
      </w:r>
    </w:p>
    <w:p w:rsidR="000E7B6B" w:rsidRPr="000E7B6B" w:rsidRDefault="00FA12E5" w:rsidP="000E7B6B">
      <w:pPr>
        <w:tabs>
          <w:tab w:val="left" w:pos="726"/>
        </w:tabs>
        <w:contextualSpacing/>
      </w:pPr>
      <w:r w:rsidRPr="000E7B6B">
        <w:t>Спроектированный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 w:rsidRPr="000E7B6B">
        <w:t xml:space="preserve"> </w:t>
      </w:r>
      <w:r w:rsidRPr="000E7B6B">
        <w:t>имеет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преимущества</w:t>
      </w:r>
      <w:r w:rsidR="000E7B6B" w:rsidRPr="000E7B6B">
        <w:t>:</w:t>
      </w:r>
    </w:p>
    <w:p w:rsidR="000E7B6B" w:rsidRPr="000E7B6B" w:rsidRDefault="00FA12E5" w:rsidP="000E7B6B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0E7B6B">
        <w:t>Меньшее</w:t>
      </w:r>
      <w:r w:rsidR="000E7B6B" w:rsidRPr="000E7B6B">
        <w:t xml:space="preserve"> </w:t>
      </w:r>
      <w:r w:rsidRPr="000E7B6B">
        <w:t>штучн</w:t>
      </w:r>
      <w:r w:rsidR="00A441AA" w:rsidRPr="000E7B6B">
        <w:t>ое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обработку</w:t>
      </w:r>
      <w:r w:rsidR="000E7B6B" w:rsidRPr="000E7B6B">
        <w:t xml:space="preserve"> </w:t>
      </w:r>
      <w:r w:rsidRPr="000E7B6B">
        <w:t>детали,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уменьшает</w:t>
      </w:r>
      <w:r w:rsidR="000E7B6B" w:rsidRPr="000E7B6B">
        <w:t xml:space="preserve"> </w:t>
      </w:r>
      <w:r w:rsidRPr="000E7B6B">
        <w:t>трудоемкость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>.</w:t>
      </w:r>
    </w:p>
    <w:p w:rsidR="000E7B6B" w:rsidRPr="000E7B6B" w:rsidRDefault="00FA12E5" w:rsidP="000E7B6B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0E7B6B">
        <w:t>Повышение</w:t>
      </w:r>
      <w:r w:rsidR="000E7B6B" w:rsidRPr="000E7B6B">
        <w:t xml:space="preserve"> </w:t>
      </w:r>
      <w:r w:rsidRPr="000E7B6B">
        <w:t>производительности</w:t>
      </w:r>
      <w:r w:rsidR="000E7B6B" w:rsidRPr="000E7B6B">
        <w:t xml:space="preserve"> </w:t>
      </w:r>
      <w:r w:rsidRPr="000E7B6B">
        <w:t>труда</w:t>
      </w:r>
      <w:r w:rsidR="000E7B6B" w:rsidRPr="000E7B6B">
        <w:t>.</w:t>
      </w:r>
    </w:p>
    <w:p w:rsidR="000E7B6B" w:rsidRPr="000E7B6B" w:rsidRDefault="00FA12E5" w:rsidP="000E7B6B">
      <w:pPr>
        <w:numPr>
          <w:ilvl w:val="0"/>
          <w:numId w:val="11"/>
        </w:numPr>
        <w:tabs>
          <w:tab w:val="left" w:pos="726"/>
        </w:tabs>
        <w:ind w:left="0" w:firstLine="709"/>
        <w:contextualSpacing/>
      </w:pPr>
      <w:r w:rsidRPr="000E7B6B">
        <w:t>Уменьшение</w:t>
      </w:r>
      <w:r w:rsidR="000E7B6B" w:rsidRPr="000E7B6B">
        <w:t xml:space="preserve"> </w:t>
      </w:r>
      <w:r w:rsidRPr="000E7B6B">
        <w:t>материальных</w:t>
      </w:r>
      <w:r w:rsidR="000E7B6B" w:rsidRPr="000E7B6B">
        <w:t xml:space="preserve"> </w:t>
      </w:r>
      <w:r w:rsidRPr="000E7B6B">
        <w:t>затрат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производство</w:t>
      </w:r>
      <w:r w:rsidR="000E7B6B" w:rsidRPr="000E7B6B">
        <w:t>.</w:t>
      </w:r>
    </w:p>
    <w:p w:rsidR="000E7B6B" w:rsidRPr="000E7B6B" w:rsidRDefault="002965EF" w:rsidP="000E7B6B">
      <w:pPr>
        <w:pStyle w:val="a5"/>
        <w:tabs>
          <w:tab w:val="left" w:pos="726"/>
        </w:tabs>
        <w:spacing w:before="0"/>
        <w:ind w:right="0" w:firstLine="709"/>
        <w:contextualSpacing/>
      </w:pPr>
      <w:r w:rsidRPr="000E7B6B">
        <w:t>При</w:t>
      </w:r>
      <w:r w:rsidR="000E7B6B" w:rsidRPr="000E7B6B">
        <w:t xml:space="preserve"> </w:t>
      </w:r>
      <w:r w:rsidRPr="000E7B6B">
        <w:t>усовершенствовании</w:t>
      </w:r>
      <w:r w:rsidR="000E7B6B" w:rsidRPr="000E7B6B">
        <w:t xml:space="preserve"> </w:t>
      </w:r>
      <w:r w:rsidRPr="000E7B6B">
        <w:t>технологии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обработке</w:t>
      </w:r>
      <w:r w:rsidR="000E7B6B" w:rsidRPr="000E7B6B">
        <w:t xml:space="preserve"> </w:t>
      </w:r>
      <w:r w:rsidR="00811CCC" w:rsidRPr="000E7B6B">
        <w:t>долбяка</w:t>
      </w:r>
      <w:r w:rsidR="000E7B6B" w:rsidRPr="000E7B6B">
        <w:t xml:space="preserve"> </w:t>
      </w:r>
      <w:r w:rsidRPr="000E7B6B">
        <w:t>были</w:t>
      </w:r>
      <w:r w:rsidR="000E7B6B" w:rsidRPr="000E7B6B">
        <w:t xml:space="preserve"> </w:t>
      </w:r>
      <w:r w:rsidRPr="000E7B6B">
        <w:t>произведены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базовом</w:t>
      </w:r>
      <w:r w:rsidR="000E7B6B" w:rsidRPr="000E7B6B">
        <w:t xml:space="preserve"> </w:t>
      </w:r>
      <w:r w:rsidRPr="000E7B6B">
        <w:t>технологическом</w:t>
      </w:r>
      <w:r w:rsidR="000E7B6B" w:rsidRPr="000E7B6B">
        <w:t xml:space="preserve"> </w:t>
      </w:r>
      <w:r w:rsidRPr="000E7B6B">
        <w:t>процессе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изменения</w:t>
      </w:r>
      <w:r w:rsidR="000E7B6B" w:rsidRPr="000E7B6B">
        <w:t>:</w:t>
      </w:r>
    </w:p>
    <w:p w:rsidR="000E7B6B" w:rsidRPr="000E7B6B" w:rsidRDefault="002965EF" w:rsidP="000E7B6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contextualSpacing/>
      </w:pPr>
      <w:r w:rsidRPr="000E7B6B">
        <w:t>все</w:t>
      </w:r>
      <w:r w:rsidR="000E7B6B" w:rsidRPr="000E7B6B">
        <w:t xml:space="preserve"> </w:t>
      </w:r>
      <w:r w:rsidRPr="000E7B6B">
        <w:t>токарные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заменены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. </w:t>
      </w:r>
      <w:r w:rsidRPr="000E7B6B">
        <w:t>Данное</w:t>
      </w:r>
      <w:r w:rsidR="000E7B6B" w:rsidRPr="000E7B6B">
        <w:t xml:space="preserve"> </w:t>
      </w:r>
      <w:r w:rsidRPr="000E7B6B">
        <w:t>изменение</w:t>
      </w:r>
      <w:r w:rsidR="000E7B6B" w:rsidRPr="000E7B6B">
        <w:t xml:space="preserve"> </w:t>
      </w:r>
      <w:r w:rsidRPr="000E7B6B">
        <w:t>приводит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сокращению</w:t>
      </w:r>
      <w:r w:rsidR="000E7B6B" w:rsidRPr="000E7B6B">
        <w:t xml:space="preserve"> </w:t>
      </w:r>
      <w:r w:rsidRPr="000E7B6B">
        <w:t>маршрута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детали,</w:t>
      </w:r>
      <w:r w:rsidR="000E7B6B" w:rsidRPr="000E7B6B">
        <w:t xml:space="preserve"> </w:t>
      </w:r>
      <w:r w:rsidRPr="000E7B6B">
        <w:t>так</w:t>
      </w:r>
      <w:r w:rsidR="000E7B6B" w:rsidRPr="000E7B6B">
        <w:t xml:space="preserve"> </w:t>
      </w:r>
      <w:r w:rsidRPr="000E7B6B">
        <w:t>как</w:t>
      </w:r>
      <w:r w:rsidR="000E7B6B" w:rsidRPr="000E7B6B">
        <w:t xml:space="preserve"> </w:t>
      </w:r>
      <w:r w:rsidRPr="000E7B6B">
        <w:t>позволяет</w:t>
      </w:r>
      <w:r w:rsidR="000E7B6B" w:rsidRPr="000E7B6B">
        <w:t xml:space="preserve"> </w:t>
      </w:r>
      <w:r w:rsidRPr="000E7B6B">
        <w:t>улучшить</w:t>
      </w:r>
      <w:r w:rsidR="000E7B6B" w:rsidRPr="000E7B6B">
        <w:t xml:space="preserve"> </w:t>
      </w:r>
      <w:r w:rsidRPr="000E7B6B">
        <w:t>качество</w:t>
      </w:r>
      <w:r w:rsidR="000E7B6B" w:rsidRPr="000E7B6B">
        <w:t xml:space="preserve"> </w:t>
      </w:r>
      <w:r w:rsidRPr="000E7B6B">
        <w:t>обработки,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следовательно</w:t>
      </w:r>
      <w:r w:rsidR="000E7B6B" w:rsidRPr="000E7B6B">
        <w:t xml:space="preserve"> </w:t>
      </w:r>
      <w:r w:rsidRPr="000E7B6B">
        <w:t>дает</w:t>
      </w:r>
      <w:r w:rsidR="000E7B6B" w:rsidRPr="000E7B6B">
        <w:t xml:space="preserve"> </w:t>
      </w:r>
      <w:r w:rsidRPr="000E7B6B">
        <w:t>возможность</w:t>
      </w:r>
      <w:r w:rsidR="000E7B6B" w:rsidRPr="000E7B6B">
        <w:t xml:space="preserve"> </w:t>
      </w:r>
      <w:r w:rsidRPr="000E7B6B">
        <w:t>отказаться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слесарных</w:t>
      </w:r>
      <w:r w:rsidR="000E7B6B" w:rsidRPr="000E7B6B">
        <w:t xml:space="preserve"> </w:t>
      </w:r>
      <w:r w:rsidRPr="000E7B6B">
        <w:t>операций</w:t>
      </w:r>
      <w:r w:rsidR="000E7B6B" w:rsidRPr="000E7B6B">
        <w:t xml:space="preserve">. </w:t>
      </w:r>
      <w:r w:rsidRPr="000E7B6B">
        <w:t>Еще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сокращает</w:t>
      </w:r>
      <w:r w:rsidR="000E7B6B" w:rsidRPr="000E7B6B">
        <w:t xml:space="preserve"> </w:t>
      </w:r>
      <w:r w:rsidRPr="000E7B6B">
        <w:t>штучное</w:t>
      </w:r>
      <w:r w:rsidR="000E7B6B" w:rsidRPr="000E7B6B">
        <w:t xml:space="preserve"> </w:t>
      </w:r>
      <w:r w:rsidRPr="000E7B6B">
        <w:t>время,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свою</w:t>
      </w:r>
      <w:r w:rsidR="000E7B6B" w:rsidRPr="000E7B6B">
        <w:t xml:space="preserve"> </w:t>
      </w:r>
      <w:r w:rsidRPr="000E7B6B">
        <w:t>очередь</w:t>
      </w:r>
      <w:r w:rsidR="000E7B6B" w:rsidRPr="000E7B6B">
        <w:t xml:space="preserve"> </w:t>
      </w:r>
      <w:r w:rsidRPr="000E7B6B">
        <w:t>ведет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уменьшению</w:t>
      </w:r>
      <w:r w:rsidR="000E7B6B" w:rsidRPr="000E7B6B">
        <w:t xml:space="preserve"> </w:t>
      </w:r>
      <w:r w:rsidRPr="000E7B6B">
        <w:t>постоянных</w:t>
      </w:r>
      <w:r w:rsidR="000E7B6B" w:rsidRPr="000E7B6B">
        <w:t xml:space="preserve"> </w:t>
      </w:r>
      <w:r w:rsidRPr="000E7B6B">
        <w:t>затрат</w:t>
      </w:r>
      <w:r w:rsidR="000E7B6B">
        <w:t xml:space="preserve"> (</w:t>
      </w:r>
      <w:r w:rsidRPr="000E7B6B">
        <w:t>и</w:t>
      </w:r>
      <w:r w:rsidR="000E7B6B" w:rsidRPr="000E7B6B">
        <w:t xml:space="preserve"> </w:t>
      </w:r>
      <w:r w:rsidRPr="000E7B6B">
        <w:t>переменных</w:t>
      </w:r>
      <w:r w:rsidR="000E7B6B" w:rsidRPr="000E7B6B">
        <w:t xml:space="preserve"> </w:t>
      </w:r>
      <w:r w:rsidRPr="000E7B6B">
        <w:t>тоже</w:t>
      </w:r>
      <w:r w:rsidR="000E7B6B" w:rsidRPr="000E7B6B">
        <w:t xml:space="preserve">), </w:t>
      </w:r>
      <w:r w:rsidRPr="000E7B6B">
        <w:t>которые</w:t>
      </w:r>
      <w:r w:rsidR="000E7B6B" w:rsidRPr="000E7B6B">
        <w:t xml:space="preserve"> </w:t>
      </w:r>
      <w:r w:rsidRPr="000E7B6B">
        <w:t>ложатся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себестоимость</w:t>
      </w:r>
      <w:r w:rsidR="000E7B6B" w:rsidRPr="000E7B6B">
        <w:t xml:space="preserve"> </w:t>
      </w:r>
      <w:r w:rsidRPr="000E7B6B">
        <w:t>продукции</w:t>
      </w:r>
      <w:r w:rsidR="000E7B6B" w:rsidRPr="000E7B6B">
        <w:t>;</w:t>
      </w:r>
    </w:p>
    <w:p w:rsidR="000E7B6B" w:rsidRPr="000E7B6B" w:rsidRDefault="008D3F9A" w:rsidP="000E7B6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contextualSpacing/>
      </w:pPr>
      <w:r w:rsidRPr="000E7B6B">
        <w:t>для</w:t>
      </w:r>
      <w:r w:rsidR="000E7B6B" w:rsidRPr="000E7B6B">
        <w:t xml:space="preserve"> </w:t>
      </w:r>
      <w:r w:rsidRPr="000E7B6B">
        <w:t>растачивания</w:t>
      </w:r>
      <w:r w:rsidR="000E7B6B" w:rsidRPr="000E7B6B">
        <w:t xml:space="preserve"> </w:t>
      </w:r>
      <w:r w:rsidRPr="000E7B6B">
        <w:t>отверстий</w:t>
      </w:r>
      <w:r w:rsidR="000E7B6B" w:rsidRPr="000E7B6B">
        <w:t xml:space="preserve"> </w:t>
      </w:r>
      <w:r w:rsidRPr="000E7B6B">
        <w:sym w:font="Symbol" w:char="F0C6"/>
      </w:r>
      <w:r w:rsidRPr="000E7B6B">
        <w:t>44</w:t>
      </w:r>
      <w:r w:rsidR="000E7B6B" w:rsidRPr="000E7B6B">
        <w:t xml:space="preserve"> </w:t>
      </w:r>
      <w:r w:rsidRPr="000E7B6B">
        <w:t>мм,</w:t>
      </w:r>
      <w:r w:rsidR="000E7B6B" w:rsidRPr="000E7B6B">
        <w:t xml:space="preserve"> </w:t>
      </w:r>
      <w:r w:rsidRPr="000E7B6B">
        <w:sym w:font="Symbol" w:char="F0C6"/>
      </w:r>
      <w:r w:rsidRPr="000E7B6B">
        <w:t>80</w:t>
      </w:r>
      <w:r w:rsidR="000E7B6B" w:rsidRPr="000E7B6B">
        <w:t xml:space="preserve"> </w:t>
      </w:r>
      <w:r w:rsidRPr="000E7B6B">
        <w:t>мм,</w:t>
      </w:r>
      <w:r w:rsidR="000E7B6B" w:rsidRPr="000E7B6B">
        <w:t xml:space="preserve"> </w:t>
      </w:r>
      <w:r w:rsidRPr="000E7B6B">
        <w:t>выточки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0E7B6B">
          <w:t>2</w:t>
        </w:r>
        <w:r w:rsidR="000E7B6B" w:rsidRPr="000E7B6B">
          <w:t xml:space="preserve"> </w:t>
        </w:r>
        <w:r w:rsidRPr="000E7B6B">
          <w:t>мм</w:t>
        </w:r>
      </w:smartTag>
      <w:r w:rsidRPr="000E7B6B">
        <w:t>,</w:t>
      </w:r>
      <w:r w:rsidR="000E7B6B" w:rsidRPr="000E7B6B">
        <w:t xml:space="preserve"> </w:t>
      </w:r>
      <w:r w:rsidRPr="000E7B6B">
        <w:t>точения</w:t>
      </w:r>
      <w:r w:rsidR="000E7B6B" w:rsidRPr="000E7B6B">
        <w:t xml:space="preserve"> </w:t>
      </w:r>
      <w:r w:rsidRPr="000E7B6B">
        <w:sym w:font="Symbol" w:char="F0C6"/>
      </w:r>
      <w:r w:rsidRPr="000E7B6B">
        <w:t>14</w:t>
      </w:r>
      <w:r w:rsidR="00006308" w:rsidRPr="000E7B6B">
        <w:t>4</w:t>
      </w:r>
      <w:r w:rsidR="000E7B6B" w:rsidRPr="000E7B6B">
        <w:t xml:space="preserve"> </w:t>
      </w:r>
      <w:r w:rsidRPr="000E7B6B">
        <w:t>мм</w:t>
      </w:r>
      <w:r w:rsidR="000E7B6B" w:rsidRPr="000E7B6B">
        <w:t xml:space="preserve"> </w:t>
      </w:r>
      <w:r w:rsidRPr="000E7B6B">
        <w:t>применяем</w:t>
      </w:r>
      <w:r w:rsidR="000E7B6B" w:rsidRPr="000E7B6B">
        <w:t xml:space="preserve"> </w:t>
      </w:r>
      <w:r w:rsidRPr="000E7B6B">
        <w:t>токарный</w:t>
      </w:r>
      <w:r w:rsidR="000E7B6B" w:rsidRPr="000E7B6B">
        <w:t xml:space="preserve"> </w:t>
      </w:r>
      <w:r w:rsidRPr="000E7B6B">
        <w:t>станок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16К20Ф3</w:t>
      </w:r>
      <w:r w:rsidR="000E7B6B" w:rsidRPr="000E7B6B">
        <w:t xml:space="preserve">. </w:t>
      </w:r>
      <w:r w:rsidRPr="000E7B6B">
        <w:t>Это</w:t>
      </w:r>
      <w:r w:rsidR="000E7B6B" w:rsidRPr="000E7B6B">
        <w:t xml:space="preserve"> </w:t>
      </w:r>
      <w:r w:rsidRPr="000E7B6B">
        <w:t>позволяет</w:t>
      </w:r>
      <w:r w:rsidR="000E7B6B" w:rsidRPr="000E7B6B">
        <w:t xml:space="preserve"> </w:t>
      </w:r>
      <w:r w:rsidRPr="000E7B6B">
        <w:t>обработать</w:t>
      </w:r>
      <w:r w:rsidR="000E7B6B" w:rsidRPr="000E7B6B">
        <w:t xml:space="preserve"> </w:t>
      </w:r>
      <w:r w:rsidRPr="000E7B6B">
        <w:t>эти</w:t>
      </w:r>
      <w:r w:rsidR="000E7B6B" w:rsidRPr="000E7B6B">
        <w:t xml:space="preserve"> </w:t>
      </w:r>
      <w:r w:rsidRPr="000E7B6B">
        <w:t>поверхности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одного</w:t>
      </w:r>
      <w:r w:rsidR="000E7B6B" w:rsidRPr="000E7B6B">
        <w:t xml:space="preserve"> </w:t>
      </w:r>
      <w:r w:rsidRPr="000E7B6B">
        <w:t>установа</w:t>
      </w:r>
      <w:r w:rsidR="000E7B6B" w:rsidRPr="000E7B6B">
        <w:t>;</w:t>
      </w:r>
    </w:p>
    <w:p w:rsidR="000E7B6B" w:rsidRPr="000E7B6B" w:rsidRDefault="008D3F9A" w:rsidP="000E7B6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contextualSpacing/>
      </w:pPr>
      <w:r w:rsidRPr="000E7B6B">
        <w:t>для</w:t>
      </w:r>
      <w:r w:rsidR="000E7B6B" w:rsidRPr="000E7B6B">
        <w:t xml:space="preserve"> </w:t>
      </w:r>
      <w:r w:rsidRPr="000E7B6B">
        <w:t>точения</w:t>
      </w:r>
      <w:r w:rsidR="000E7B6B" w:rsidRPr="000E7B6B">
        <w:t xml:space="preserve"> </w:t>
      </w:r>
      <w:r w:rsidRPr="000E7B6B">
        <w:sym w:font="Symbol" w:char="F0C6"/>
      </w:r>
      <w:r w:rsidRPr="000E7B6B">
        <w:t>14</w:t>
      </w:r>
      <w:r w:rsidR="00006308" w:rsidRPr="000E7B6B">
        <w:t>4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получением</w:t>
      </w:r>
      <w:r w:rsidR="000E7B6B" w:rsidRPr="000E7B6B">
        <w:t xml:space="preserve"> </w:t>
      </w:r>
      <w:r w:rsidRPr="000E7B6B">
        <w:t>угла</w:t>
      </w:r>
      <w:r w:rsidR="000E7B6B" w:rsidRPr="000E7B6B">
        <w:t xml:space="preserve"> </w:t>
      </w:r>
      <w:r w:rsidRPr="000E7B6B">
        <w:t>10</w:t>
      </w:r>
      <w:r w:rsidRPr="000E7B6B">
        <w:rPr>
          <w:vertAlign w:val="superscript"/>
        </w:rPr>
        <w:t>0</w:t>
      </w:r>
      <w:r w:rsidR="000E7B6B" w:rsidRPr="000E7B6B">
        <w:t xml:space="preserve"> </w:t>
      </w:r>
      <w:r w:rsidRPr="000E7B6B">
        <w:t>применяем</w:t>
      </w:r>
      <w:r w:rsidR="000E7B6B" w:rsidRPr="000E7B6B">
        <w:t xml:space="preserve"> </w:t>
      </w:r>
      <w:r w:rsidRPr="000E7B6B">
        <w:t>токарный</w:t>
      </w:r>
      <w:r w:rsidR="000E7B6B" w:rsidRPr="000E7B6B">
        <w:t xml:space="preserve"> </w:t>
      </w:r>
      <w:r w:rsidRPr="000E7B6B">
        <w:t>станок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16К20Ф3</w:t>
      </w:r>
      <w:r w:rsidR="000E7B6B" w:rsidRPr="000E7B6B">
        <w:t>;</w:t>
      </w:r>
    </w:p>
    <w:p w:rsidR="000E7B6B" w:rsidRPr="000E7B6B" w:rsidRDefault="008F5901" w:rsidP="000E7B6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contextualSpacing/>
      </w:pPr>
      <w:r w:rsidRPr="000E7B6B">
        <w:t>для</w:t>
      </w:r>
      <w:r w:rsidR="000E7B6B" w:rsidRPr="000E7B6B">
        <w:t xml:space="preserve"> </w:t>
      </w:r>
      <w:r w:rsidRPr="000E7B6B">
        <w:t>получения</w:t>
      </w:r>
      <w:r w:rsidR="000E7B6B" w:rsidRPr="000E7B6B">
        <w:t xml:space="preserve"> </w:t>
      </w:r>
      <w:r w:rsidRPr="000E7B6B">
        <w:t>угла</w:t>
      </w:r>
      <w:r w:rsidR="000E7B6B" w:rsidRPr="000E7B6B">
        <w:t xml:space="preserve"> </w:t>
      </w:r>
      <w:r w:rsidRPr="000E7B6B">
        <w:t>6</w:t>
      </w:r>
      <w:r w:rsidRPr="000E7B6B">
        <w:rPr>
          <w:vertAlign w:val="superscript"/>
        </w:rPr>
        <w:t>0</w:t>
      </w:r>
      <w:r w:rsidR="000E7B6B" w:rsidRPr="000E7B6B">
        <w:t xml:space="preserve"> </w:t>
      </w:r>
      <w:r w:rsidRPr="000E7B6B">
        <w:t>применяем</w:t>
      </w:r>
      <w:r w:rsidR="000E7B6B" w:rsidRPr="000E7B6B">
        <w:t xml:space="preserve"> </w:t>
      </w:r>
      <w:r w:rsidRPr="000E7B6B">
        <w:t>токарный</w:t>
      </w:r>
      <w:r w:rsidR="000E7B6B" w:rsidRPr="000E7B6B">
        <w:t xml:space="preserve"> </w:t>
      </w:r>
      <w:r w:rsidRPr="000E7B6B">
        <w:t>станок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16К20Ф3</w:t>
      </w:r>
      <w:r w:rsidR="000E7B6B" w:rsidRPr="000E7B6B">
        <w:t>;</w:t>
      </w:r>
    </w:p>
    <w:p w:rsidR="000E7B6B" w:rsidRPr="000E7B6B" w:rsidRDefault="008F5901" w:rsidP="000E7B6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contextualSpacing/>
      </w:pPr>
      <w:r w:rsidRPr="000E7B6B">
        <w:t>для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применяем</w:t>
      </w:r>
      <w:r w:rsidR="000E7B6B" w:rsidRPr="000E7B6B">
        <w:t xml:space="preserve"> </w:t>
      </w:r>
      <w:r w:rsidRPr="000E7B6B">
        <w:t>зубофрезерный</w:t>
      </w:r>
      <w:r w:rsidR="000E7B6B" w:rsidRPr="000E7B6B">
        <w:t xml:space="preserve"> </w:t>
      </w:r>
      <w:r w:rsidRPr="000E7B6B">
        <w:t>станок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5В370ПФ2,</w:t>
      </w:r>
      <w:r w:rsidR="000E7B6B" w:rsidRPr="000E7B6B">
        <w:t xml:space="preserve"> </w:t>
      </w:r>
      <w:r w:rsidRPr="000E7B6B">
        <w:t>который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счёт</w:t>
      </w:r>
      <w:r w:rsidR="000E7B6B" w:rsidRPr="000E7B6B">
        <w:t xml:space="preserve"> </w:t>
      </w:r>
      <w:r w:rsidRPr="000E7B6B">
        <w:t>применения</w:t>
      </w:r>
      <w:r w:rsidR="000E7B6B" w:rsidRPr="000E7B6B">
        <w:t xml:space="preserve"> </w:t>
      </w:r>
      <w:r w:rsidRPr="000E7B6B">
        <w:t>червячных</w:t>
      </w:r>
      <w:r w:rsidR="000E7B6B" w:rsidRPr="000E7B6B">
        <w:t xml:space="preserve"> </w:t>
      </w:r>
      <w:r w:rsidRPr="000E7B6B">
        <w:t>модульных</w:t>
      </w:r>
      <w:r w:rsidR="000E7B6B" w:rsidRPr="000E7B6B">
        <w:t xml:space="preserve"> </w:t>
      </w:r>
      <w:r w:rsidRPr="000E7B6B">
        <w:t>фрез</w:t>
      </w:r>
      <w:r w:rsidR="000E7B6B" w:rsidRPr="000E7B6B">
        <w:t xml:space="preserve"> </w:t>
      </w:r>
      <w:r w:rsidRPr="000E7B6B">
        <w:t>даёт</w:t>
      </w:r>
      <w:r w:rsidR="000E7B6B" w:rsidRPr="000E7B6B">
        <w:t xml:space="preserve"> </w:t>
      </w:r>
      <w:r w:rsidRPr="000E7B6B">
        <w:t>максимальную</w:t>
      </w:r>
      <w:r w:rsidR="000E7B6B" w:rsidRPr="000E7B6B">
        <w:t xml:space="preserve"> </w:t>
      </w:r>
      <w:r w:rsidRPr="000E7B6B">
        <w:t>производительность</w:t>
      </w:r>
      <w:r w:rsidR="000E7B6B" w:rsidRPr="000E7B6B">
        <w:t>;</w:t>
      </w:r>
    </w:p>
    <w:p w:rsidR="000E7B6B" w:rsidRPr="000E7B6B" w:rsidRDefault="008F5901" w:rsidP="000E7B6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contextualSpacing/>
      </w:pPr>
      <w:r w:rsidRPr="000E7B6B">
        <w:t>на</w:t>
      </w:r>
      <w:r w:rsidR="000E7B6B" w:rsidRPr="000E7B6B">
        <w:t xml:space="preserve"> </w:t>
      </w:r>
      <w:r w:rsidRPr="000E7B6B">
        <w:t>внутришлифовальной</w:t>
      </w:r>
      <w:r w:rsidR="000E7B6B" w:rsidRPr="000E7B6B">
        <w:t xml:space="preserve"> </w:t>
      </w:r>
      <w:r w:rsidRPr="000E7B6B">
        <w:t>операции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внутришлифовального</w:t>
      </w:r>
      <w:r w:rsidR="000E7B6B" w:rsidRPr="000E7B6B">
        <w:t xml:space="preserve"> </w:t>
      </w:r>
      <w:r w:rsidRPr="000E7B6B">
        <w:t>станка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3М227ВФ2Н</w:t>
      </w:r>
      <w:r w:rsidR="000E7B6B" w:rsidRPr="000E7B6B">
        <w:t xml:space="preserve"> </w:t>
      </w:r>
      <w:r w:rsidRPr="000E7B6B">
        <w:t>позволяет</w:t>
      </w:r>
      <w:r w:rsidR="000E7B6B" w:rsidRPr="000E7B6B">
        <w:t xml:space="preserve"> </w:t>
      </w:r>
      <w:r w:rsidRPr="000E7B6B">
        <w:t>обработать</w:t>
      </w:r>
      <w:r w:rsidR="000E7B6B" w:rsidRPr="000E7B6B">
        <w:t xml:space="preserve"> </w:t>
      </w:r>
      <w:r w:rsidRPr="000E7B6B">
        <w:t>одновременно</w:t>
      </w:r>
      <w:r w:rsidR="000E7B6B" w:rsidRPr="000E7B6B">
        <w:t xml:space="preserve"> </w:t>
      </w:r>
      <w:r w:rsidRPr="000E7B6B">
        <w:t>посадочное</w:t>
      </w:r>
      <w:r w:rsidR="000E7B6B" w:rsidRPr="000E7B6B">
        <w:t xml:space="preserve"> </w:t>
      </w:r>
      <w:r w:rsidRPr="000E7B6B">
        <w:t>отверстие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торец</w:t>
      </w:r>
      <w:r w:rsidR="000E7B6B" w:rsidRPr="000E7B6B">
        <w:t>;</w:t>
      </w:r>
    </w:p>
    <w:p w:rsidR="000E7B6B" w:rsidRPr="000E7B6B" w:rsidRDefault="008F5901" w:rsidP="000E7B6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contextualSpacing/>
      </w:pPr>
      <w:r w:rsidRPr="000E7B6B">
        <w:t>применение</w:t>
      </w:r>
      <w:r w:rsidR="000E7B6B" w:rsidRPr="000E7B6B">
        <w:t xml:space="preserve"> </w:t>
      </w:r>
      <w:r w:rsidRPr="000E7B6B">
        <w:t>зубошлифовального</w:t>
      </w:r>
      <w:r w:rsidR="000E7B6B" w:rsidRPr="000E7B6B">
        <w:t xml:space="preserve"> </w:t>
      </w:r>
      <w:r w:rsidRPr="000E7B6B">
        <w:t>станка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также</w:t>
      </w:r>
      <w:r w:rsidR="000E7B6B" w:rsidRPr="000E7B6B">
        <w:t xml:space="preserve"> </w:t>
      </w:r>
      <w:r w:rsidRPr="000E7B6B">
        <w:t>сокращает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долбяка</w:t>
      </w:r>
      <w:r w:rsidR="000E7B6B" w:rsidRPr="000E7B6B">
        <w:t>;</w:t>
      </w:r>
    </w:p>
    <w:p w:rsidR="000E7B6B" w:rsidRPr="000E7B6B" w:rsidRDefault="002965EF" w:rsidP="000E7B6B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contextualSpacing/>
      </w:pPr>
      <w:r w:rsidRPr="000E7B6B">
        <w:t>в</w:t>
      </w:r>
      <w:r w:rsidR="000E7B6B" w:rsidRPr="000E7B6B">
        <w:t xml:space="preserve"> </w:t>
      </w:r>
      <w:r w:rsidRPr="000E7B6B">
        <w:t>базовом</w:t>
      </w:r>
      <w:r w:rsidR="000E7B6B" w:rsidRPr="000E7B6B">
        <w:t xml:space="preserve"> </w:t>
      </w:r>
      <w:r w:rsidRPr="000E7B6B">
        <w:t>технологическом</w:t>
      </w:r>
      <w:r w:rsidR="000E7B6B" w:rsidRPr="000E7B6B">
        <w:t xml:space="preserve"> </w:t>
      </w:r>
      <w:r w:rsidRPr="000E7B6B">
        <w:t>процессе</w:t>
      </w:r>
      <w:r w:rsidR="000E7B6B" w:rsidRPr="000E7B6B">
        <w:t xml:space="preserve"> </w:t>
      </w:r>
      <w:r w:rsidRPr="000E7B6B">
        <w:t>применяются</w:t>
      </w:r>
      <w:r w:rsidR="000E7B6B" w:rsidRPr="000E7B6B">
        <w:t xml:space="preserve"> </w:t>
      </w:r>
      <w:r w:rsidRPr="000E7B6B">
        <w:t>напайные</w:t>
      </w:r>
      <w:r w:rsidR="000E7B6B" w:rsidRPr="000E7B6B">
        <w:t xml:space="preserve"> </w:t>
      </w:r>
      <w:r w:rsidRPr="000E7B6B">
        <w:t>резцы,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разработанном,</w:t>
      </w:r>
      <w:r w:rsidR="000E7B6B" w:rsidRPr="000E7B6B">
        <w:t xml:space="preserve"> </w:t>
      </w:r>
      <w:r w:rsidRPr="000E7B6B">
        <w:t>они</w:t>
      </w:r>
      <w:r w:rsidR="000E7B6B" w:rsidRPr="000E7B6B">
        <w:t xml:space="preserve"> </w:t>
      </w:r>
      <w:r w:rsidRPr="000E7B6B">
        <w:t>заменены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сборные</w:t>
      </w:r>
      <w:r w:rsidR="000E7B6B" w:rsidRPr="000E7B6B">
        <w:t xml:space="preserve"> </w:t>
      </w:r>
      <w:r w:rsidRPr="000E7B6B">
        <w:t>резцы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механическим</w:t>
      </w:r>
      <w:r w:rsidR="000E7B6B" w:rsidRPr="000E7B6B">
        <w:t xml:space="preserve"> </w:t>
      </w:r>
      <w:r w:rsidRPr="000E7B6B">
        <w:t>креплением</w:t>
      </w:r>
      <w:r w:rsidR="000E7B6B" w:rsidRPr="000E7B6B">
        <w:t xml:space="preserve"> </w:t>
      </w:r>
      <w:r w:rsidRPr="000E7B6B">
        <w:t>пластин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твердого</w:t>
      </w:r>
      <w:r w:rsidR="000E7B6B" w:rsidRPr="000E7B6B">
        <w:t xml:space="preserve"> </w:t>
      </w:r>
      <w:r w:rsidRPr="000E7B6B">
        <w:t>сплава,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тоже</w:t>
      </w:r>
      <w:r w:rsidR="000E7B6B" w:rsidRPr="000E7B6B">
        <w:t xml:space="preserve"> </w:t>
      </w:r>
      <w:r w:rsidRPr="000E7B6B">
        <w:t>приводит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сокращению</w:t>
      </w:r>
      <w:r w:rsidR="000E7B6B" w:rsidRPr="000E7B6B">
        <w:t xml:space="preserve"> </w:t>
      </w:r>
      <w:r w:rsidRPr="000E7B6B">
        <w:t>штучного</w:t>
      </w:r>
      <w:r w:rsidR="000E7B6B" w:rsidRPr="000E7B6B">
        <w:t xml:space="preserve"> </w:t>
      </w:r>
      <w:r w:rsidRPr="000E7B6B">
        <w:t>времени</w:t>
      </w:r>
      <w:r w:rsidR="000E7B6B" w:rsidRPr="000E7B6B">
        <w:t>;</w:t>
      </w:r>
    </w:p>
    <w:p w:rsidR="000E7B6B" w:rsidRPr="000E7B6B" w:rsidRDefault="00995C40" w:rsidP="000E7B6B">
      <w:pPr>
        <w:tabs>
          <w:tab w:val="left" w:pos="726"/>
        </w:tabs>
        <w:contextualSpacing/>
      </w:pPr>
      <w:r w:rsidRPr="000E7B6B">
        <w:t>Операционный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 w:rsidRPr="000E7B6B">
        <w:t xml:space="preserve"> </w:t>
      </w:r>
      <w:r w:rsidRPr="000E7B6B">
        <w:t>приведен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приложении</w:t>
      </w:r>
      <w:r w:rsidR="000E7B6B" w:rsidRPr="000E7B6B">
        <w:t xml:space="preserve"> </w:t>
      </w:r>
      <w:r w:rsidRPr="000E7B6B">
        <w:t>А</w:t>
      </w:r>
      <w:r w:rsidR="000E7B6B" w:rsidRPr="000E7B6B">
        <w:t>.</w:t>
      </w:r>
    </w:p>
    <w:p w:rsidR="00505885" w:rsidRDefault="00505885" w:rsidP="000E7B6B">
      <w:pPr>
        <w:tabs>
          <w:tab w:val="left" w:pos="726"/>
        </w:tabs>
        <w:contextualSpacing/>
        <w:rPr>
          <w:b/>
          <w:szCs w:val="32"/>
        </w:rPr>
      </w:pPr>
    </w:p>
    <w:p w:rsidR="000E7B6B" w:rsidRPr="000E7B6B" w:rsidRDefault="000B0C67" w:rsidP="00505885">
      <w:pPr>
        <w:pStyle w:val="10"/>
      </w:pPr>
      <w:bookmarkStart w:id="13" w:name="_Toc289876597"/>
      <w:r w:rsidRPr="000E7B6B">
        <w:t>2</w:t>
      </w:r>
      <w:r w:rsidR="000E7B6B">
        <w:t>.8</w:t>
      </w:r>
      <w:r w:rsidR="000E7B6B" w:rsidRPr="000E7B6B">
        <w:t xml:space="preserve"> </w:t>
      </w:r>
      <w:r w:rsidR="00FA12E5" w:rsidRPr="000E7B6B">
        <w:t>Выбор</w:t>
      </w:r>
      <w:r w:rsidR="000E7B6B" w:rsidRPr="000E7B6B">
        <w:t xml:space="preserve"> </w:t>
      </w:r>
      <w:r w:rsidR="00FA12E5" w:rsidRPr="000E7B6B">
        <w:t>средств</w:t>
      </w:r>
      <w:r w:rsidR="000E7B6B" w:rsidRPr="000E7B6B">
        <w:t xml:space="preserve"> </w:t>
      </w:r>
      <w:r w:rsidR="00FA12E5" w:rsidRPr="000E7B6B">
        <w:t>и</w:t>
      </w:r>
      <w:r w:rsidR="000E7B6B" w:rsidRPr="000E7B6B">
        <w:t xml:space="preserve"> </w:t>
      </w:r>
      <w:r w:rsidR="00FA12E5" w:rsidRPr="000E7B6B">
        <w:t>методов</w:t>
      </w:r>
      <w:r w:rsidR="000E7B6B" w:rsidRPr="000E7B6B">
        <w:t xml:space="preserve"> </w:t>
      </w:r>
      <w:r w:rsidR="00FA12E5" w:rsidRPr="000E7B6B">
        <w:t>контроля</w:t>
      </w:r>
      <w:r w:rsidR="000E7B6B" w:rsidRPr="000E7B6B">
        <w:t xml:space="preserve"> </w:t>
      </w:r>
      <w:r w:rsidR="00FA12E5" w:rsidRPr="000E7B6B">
        <w:t>изделия</w:t>
      </w:r>
      <w:bookmarkEnd w:id="13"/>
    </w:p>
    <w:p w:rsidR="00505885" w:rsidRDefault="00505885" w:rsidP="000E7B6B">
      <w:pPr>
        <w:tabs>
          <w:tab w:val="left" w:pos="726"/>
        </w:tabs>
        <w:contextualSpacing/>
      </w:pPr>
    </w:p>
    <w:p w:rsidR="000E7B6B" w:rsidRPr="000E7B6B" w:rsidRDefault="00FA12E5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серийном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массовом</w:t>
      </w:r>
      <w:r w:rsidR="000E7B6B" w:rsidRPr="000E7B6B">
        <w:t xml:space="preserve"> </w:t>
      </w:r>
      <w:r w:rsidRPr="000E7B6B">
        <w:t>производстве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снижения</w:t>
      </w:r>
      <w:r w:rsidR="000E7B6B" w:rsidRPr="000E7B6B">
        <w:t xml:space="preserve"> </w:t>
      </w:r>
      <w:r w:rsidRPr="000E7B6B">
        <w:t>времени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измерения</w:t>
      </w:r>
      <w:r w:rsidR="000E7B6B" w:rsidRPr="000E7B6B">
        <w:t xml:space="preserve"> </w:t>
      </w:r>
      <w:r w:rsidRPr="000E7B6B">
        <w:t>непосредственно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процессе</w:t>
      </w:r>
      <w:r w:rsidR="000E7B6B" w:rsidRPr="000E7B6B">
        <w:t xml:space="preserve"> </w:t>
      </w:r>
      <w:r w:rsidRPr="000E7B6B">
        <w:t>обработки,</w:t>
      </w:r>
      <w:r w:rsidR="000E7B6B" w:rsidRPr="000E7B6B">
        <w:t xml:space="preserve"> </w:t>
      </w:r>
      <w:r w:rsidR="000E7B6B">
        <w:t>т.е.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снимая</w:t>
      </w:r>
      <w:r w:rsidR="000E7B6B" w:rsidRPr="000E7B6B">
        <w:t xml:space="preserve"> </w:t>
      </w:r>
      <w:r w:rsidRPr="000E7B6B">
        <w:t>заготовку</w:t>
      </w:r>
      <w:r w:rsidR="000E7B6B" w:rsidRPr="000E7B6B">
        <w:t xml:space="preserve"> </w:t>
      </w:r>
      <w:r w:rsidRPr="000E7B6B">
        <w:t>со</w:t>
      </w:r>
      <w:r w:rsidR="000E7B6B" w:rsidRPr="000E7B6B">
        <w:t xml:space="preserve"> </w:t>
      </w:r>
      <w:r w:rsidRPr="000E7B6B">
        <w:t>станка,</w:t>
      </w:r>
      <w:r w:rsidR="000E7B6B" w:rsidRPr="000E7B6B">
        <w:t xml:space="preserve"> </w:t>
      </w:r>
      <w:r w:rsidRPr="000E7B6B">
        <w:t>используют</w:t>
      </w:r>
      <w:r w:rsidR="000E7B6B" w:rsidRPr="000E7B6B">
        <w:t xml:space="preserve"> </w:t>
      </w:r>
      <w:r w:rsidRPr="000E7B6B">
        <w:t>калибры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специальные</w:t>
      </w:r>
      <w:r w:rsidR="000E7B6B" w:rsidRPr="000E7B6B">
        <w:t xml:space="preserve"> </w:t>
      </w:r>
      <w:r w:rsidRPr="000E7B6B">
        <w:t>шаблоны</w:t>
      </w:r>
      <w:r w:rsidR="000E7B6B" w:rsidRPr="000E7B6B">
        <w:t>.</w:t>
      </w:r>
    </w:p>
    <w:p w:rsidR="000E7B6B" w:rsidRPr="000E7B6B" w:rsidRDefault="00FA12E5" w:rsidP="000E7B6B">
      <w:pPr>
        <w:tabs>
          <w:tab w:val="left" w:pos="726"/>
        </w:tabs>
        <w:contextualSpacing/>
      </w:pPr>
      <w:r w:rsidRPr="000E7B6B">
        <w:t>Достоинством</w:t>
      </w:r>
      <w:r w:rsidR="000E7B6B" w:rsidRPr="000E7B6B">
        <w:t xml:space="preserve"> </w:t>
      </w:r>
      <w:r w:rsidRPr="000E7B6B">
        <w:t>калибров</w:t>
      </w:r>
      <w:r w:rsidR="000E7B6B" w:rsidRPr="000E7B6B">
        <w:t xml:space="preserve"> </w:t>
      </w:r>
      <w:r w:rsidRPr="000E7B6B">
        <w:t>являются</w:t>
      </w:r>
      <w:r w:rsidR="000E7B6B" w:rsidRPr="000E7B6B">
        <w:t>:</w:t>
      </w:r>
    </w:p>
    <w:p w:rsidR="000E7B6B" w:rsidRPr="000E7B6B" w:rsidRDefault="00F1467D" w:rsidP="000E7B6B">
      <w:pPr>
        <w:numPr>
          <w:ilvl w:val="0"/>
          <w:numId w:val="6"/>
        </w:numPr>
        <w:tabs>
          <w:tab w:val="clear" w:pos="1500"/>
          <w:tab w:val="left" w:pos="726"/>
        </w:tabs>
        <w:ind w:left="0" w:firstLine="709"/>
        <w:contextualSpacing/>
      </w:pPr>
      <w:r w:rsidRPr="000E7B6B">
        <w:t>п</w:t>
      </w:r>
      <w:r w:rsidR="00FA12E5" w:rsidRPr="000E7B6B">
        <w:t>ростота</w:t>
      </w:r>
      <w:r w:rsidR="000E7B6B" w:rsidRPr="000E7B6B">
        <w:t xml:space="preserve"> </w:t>
      </w:r>
      <w:r w:rsidR="00FA12E5" w:rsidRPr="000E7B6B">
        <w:t>конструкции,</w:t>
      </w:r>
      <w:r w:rsidR="000E7B6B" w:rsidRPr="000E7B6B">
        <w:t xml:space="preserve"> </w:t>
      </w:r>
      <w:r w:rsidR="00FA12E5" w:rsidRPr="000E7B6B">
        <w:t>относительная</w:t>
      </w:r>
      <w:r w:rsidR="000E7B6B" w:rsidRPr="000E7B6B">
        <w:t xml:space="preserve"> </w:t>
      </w:r>
      <w:r w:rsidR="00FA12E5" w:rsidRPr="000E7B6B">
        <w:t>лёгкость</w:t>
      </w:r>
      <w:r w:rsidR="000E7B6B" w:rsidRPr="000E7B6B">
        <w:t xml:space="preserve"> </w:t>
      </w:r>
      <w:r w:rsidR="00FA12E5" w:rsidRPr="000E7B6B">
        <w:t>изготовления,</w:t>
      </w:r>
      <w:r w:rsidR="000E7B6B" w:rsidRPr="000E7B6B">
        <w:t xml:space="preserve"> </w:t>
      </w:r>
      <w:r w:rsidR="00FA12E5" w:rsidRPr="000E7B6B">
        <w:t>а,</w:t>
      </w:r>
      <w:r w:rsidR="000E7B6B" w:rsidRPr="000E7B6B">
        <w:t xml:space="preserve"> </w:t>
      </w:r>
      <w:r w:rsidR="00FA12E5" w:rsidRPr="000E7B6B">
        <w:t>следовательно,</w:t>
      </w:r>
      <w:r w:rsidR="000E7B6B" w:rsidRPr="000E7B6B">
        <w:t xml:space="preserve"> </w:t>
      </w:r>
      <w:r w:rsidR="00FA12E5" w:rsidRPr="000E7B6B">
        <w:t>и</w:t>
      </w:r>
      <w:r w:rsidR="000E7B6B" w:rsidRPr="000E7B6B">
        <w:t xml:space="preserve"> </w:t>
      </w:r>
      <w:r w:rsidR="00FA12E5" w:rsidRPr="000E7B6B">
        <w:t>невысокая</w:t>
      </w:r>
      <w:r w:rsidR="000E7B6B" w:rsidRPr="000E7B6B">
        <w:t xml:space="preserve"> </w:t>
      </w:r>
      <w:r w:rsidR="00FA12E5" w:rsidRPr="000E7B6B">
        <w:t>стоимость</w:t>
      </w:r>
      <w:r w:rsidR="000E7B6B" w:rsidRPr="000E7B6B">
        <w:t>;</w:t>
      </w:r>
    </w:p>
    <w:p w:rsidR="000E7B6B" w:rsidRPr="000E7B6B" w:rsidRDefault="00F1467D" w:rsidP="000E7B6B">
      <w:pPr>
        <w:numPr>
          <w:ilvl w:val="0"/>
          <w:numId w:val="6"/>
        </w:numPr>
        <w:tabs>
          <w:tab w:val="clear" w:pos="1500"/>
          <w:tab w:val="left" w:pos="726"/>
        </w:tabs>
        <w:ind w:left="0" w:firstLine="709"/>
        <w:contextualSpacing/>
      </w:pPr>
      <w:r w:rsidRPr="000E7B6B">
        <w:t>к</w:t>
      </w:r>
      <w:r w:rsidR="00FA12E5" w:rsidRPr="000E7B6B">
        <w:t>онтроль</w:t>
      </w:r>
      <w:r w:rsidR="000E7B6B" w:rsidRPr="000E7B6B">
        <w:t xml:space="preserve"> </w:t>
      </w:r>
      <w:r w:rsidR="00FA12E5" w:rsidRPr="000E7B6B">
        <w:t>производится</w:t>
      </w:r>
      <w:r w:rsidR="000E7B6B" w:rsidRPr="000E7B6B">
        <w:t xml:space="preserve"> </w:t>
      </w:r>
      <w:r w:rsidR="00FA12E5" w:rsidRPr="000E7B6B">
        <w:t>в</w:t>
      </w:r>
      <w:r w:rsidR="000E7B6B" w:rsidRPr="000E7B6B">
        <w:t xml:space="preserve"> </w:t>
      </w:r>
      <w:r w:rsidR="00FA12E5" w:rsidRPr="000E7B6B">
        <w:t>условиях,</w:t>
      </w:r>
      <w:r w:rsidR="000E7B6B" w:rsidRPr="000E7B6B">
        <w:t xml:space="preserve"> </w:t>
      </w:r>
      <w:r w:rsidR="00FA12E5" w:rsidRPr="000E7B6B">
        <w:t>приближённых</w:t>
      </w:r>
      <w:r w:rsidR="000E7B6B" w:rsidRPr="000E7B6B">
        <w:t xml:space="preserve"> </w:t>
      </w:r>
      <w:r w:rsidR="00FA12E5" w:rsidRPr="000E7B6B">
        <w:t>к</w:t>
      </w:r>
      <w:r w:rsidR="000E7B6B" w:rsidRPr="000E7B6B">
        <w:t xml:space="preserve"> </w:t>
      </w:r>
      <w:r w:rsidR="00FA12E5" w:rsidRPr="000E7B6B">
        <w:t>условиям</w:t>
      </w:r>
      <w:r w:rsidR="000E7B6B" w:rsidRPr="000E7B6B">
        <w:t xml:space="preserve"> </w:t>
      </w:r>
      <w:r w:rsidR="00FA12E5" w:rsidRPr="000E7B6B">
        <w:t>сборки,</w:t>
      </w:r>
      <w:r w:rsidR="000E7B6B" w:rsidRPr="000E7B6B">
        <w:t xml:space="preserve"> </w:t>
      </w:r>
      <w:r w:rsidR="00FA12E5" w:rsidRPr="000E7B6B">
        <w:t>что</w:t>
      </w:r>
      <w:r w:rsidR="000E7B6B" w:rsidRPr="000E7B6B">
        <w:t xml:space="preserve"> </w:t>
      </w:r>
      <w:r w:rsidR="00FA12E5" w:rsidRPr="000E7B6B">
        <w:t>обеспечивает</w:t>
      </w:r>
      <w:r w:rsidR="000E7B6B" w:rsidRPr="000E7B6B">
        <w:t xml:space="preserve"> </w:t>
      </w:r>
      <w:r w:rsidR="00FA12E5" w:rsidRPr="000E7B6B">
        <w:t>с</w:t>
      </w:r>
      <w:r w:rsidR="000E7B6B" w:rsidRPr="000E7B6B">
        <w:t xml:space="preserve"> </w:t>
      </w:r>
      <w:r w:rsidR="00FA12E5" w:rsidRPr="000E7B6B">
        <w:t>высокой</w:t>
      </w:r>
      <w:r w:rsidR="000E7B6B" w:rsidRPr="000E7B6B">
        <w:t xml:space="preserve"> </w:t>
      </w:r>
      <w:r w:rsidR="00FA12E5" w:rsidRPr="000E7B6B">
        <w:t>вероятностью</w:t>
      </w:r>
      <w:r w:rsidR="000E7B6B" w:rsidRPr="000E7B6B">
        <w:t xml:space="preserve"> </w:t>
      </w:r>
      <w:r w:rsidR="00FA12E5" w:rsidRPr="000E7B6B">
        <w:t>собираемость</w:t>
      </w:r>
      <w:r w:rsidR="000E7B6B" w:rsidRPr="000E7B6B">
        <w:t xml:space="preserve"> </w:t>
      </w:r>
      <w:r w:rsidR="00FA12E5" w:rsidRPr="000E7B6B">
        <w:t>деталей</w:t>
      </w:r>
      <w:r w:rsidR="000E7B6B" w:rsidRPr="000E7B6B">
        <w:t xml:space="preserve"> </w:t>
      </w:r>
      <w:r w:rsidR="00FA12E5" w:rsidRPr="000E7B6B">
        <w:t>и</w:t>
      </w:r>
      <w:r w:rsidR="000E7B6B" w:rsidRPr="000E7B6B">
        <w:t xml:space="preserve"> </w:t>
      </w:r>
      <w:r w:rsidR="00FA12E5" w:rsidRPr="000E7B6B">
        <w:t>обеспечение</w:t>
      </w:r>
      <w:r w:rsidR="000E7B6B" w:rsidRPr="000E7B6B">
        <w:t xml:space="preserve"> </w:t>
      </w:r>
      <w:r w:rsidR="00FA12E5" w:rsidRPr="000E7B6B">
        <w:t>взаимозаменяемости</w:t>
      </w:r>
      <w:r w:rsidR="000E7B6B" w:rsidRPr="000E7B6B">
        <w:t>;</w:t>
      </w:r>
    </w:p>
    <w:p w:rsidR="000E7B6B" w:rsidRPr="000E7B6B" w:rsidRDefault="00FA12E5" w:rsidP="000E7B6B">
      <w:pPr>
        <w:numPr>
          <w:ilvl w:val="0"/>
          <w:numId w:val="6"/>
        </w:numPr>
        <w:tabs>
          <w:tab w:val="clear" w:pos="1500"/>
          <w:tab w:val="left" w:pos="726"/>
        </w:tabs>
        <w:ind w:left="0" w:firstLine="709"/>
        <w:contextualSpacing/>
      </w:pPr>
      <w:r w:rsidRPr="000E7B6B">
        <w:t>благодаря</w:t>
      </w:r>
      <w:r w:rsidR="000E7B6B" w:rsidRPr="000E7B6B">
        <w:t xml:space="preserve"> </w:t>
      </w:r>
      <w:r w:rsidRPr="000E7B6B">
        <w:t>простоте</w:t>
      </w:r>
      <w:r w:rsidR="000E7B6B" w:rsidRPr="000E7B6B">
        <w:t xml:space="preserve"> </w:t>
      </w:r>
      <w:r w:rsidRPr="000E7B6B">
        <w:t>применения</w:t>
      </w:r>
      <w:r w:rsidR="000E7B6B" w:rsidRPr="000E7B6B">
        <w:t xml:space="preserve"> </w:t>
      </w:r>
      <w:r w:rsidRPr="000E7B6B">
        <w:t>они</w:t>
      </w:r>
      <w:r w:rsidR="000E7B6B" w:rsidRPr="000E7B6B">
        <w:t xml:space="preserve"> </w:t>
      </w:r>
      <w:r w:rsidRPr="000E7B6B">
        <w:t>доступны</w:t>
      </w:r>
      <w:r w:rsidR="000E7B6B" w:rsidRPr="000E7B6B">
        <w:t xml:space="preserve"> </w:t>
      </w:r>
      <w:r w:rsidRPr="000E7B6B">
        <w:t>операторам</w:t>
      </w:r>
      <w:r w:rsidR="000E7B6B" w:rsidRPr="000E7B6B">
        <w:t xml:space="preserve"> </w:t>
      </w:r>
      <w:r w:rsidRPr="000E7B6B">
        <w:t>невысокой</w:t>
      </w:r>
      <w:r w:rsidR="000E7B6B" w:rsidRPr="000E7B6B">
        <w:t xml:space="preserve"> </w:t>
      </w:r>
      <w:r w:rsidRPr="000E7B6B">
        <w:t>квалификации</w:t>
      </w:r>
      <w:r w:rsidR="000E7B6B" w:rsidRPr="000E7B6B">
        <w:t>;</w:t>
      </w:r>
    </w:p>
    <w:p w:rsidR="000E7B6B" w:rsidRPr="000E7B6B" w:rsidRDefault="00FA12E5" w:rsidP="000E7B6B">
      <w:pPr>
        <w:numPr>
          <w:ilvl w:val="0"/>
          <w:numId w:val="6"/>
        </w:numPr>
        <w:tabs>
          <w:tab w:val="clear" w:pos="1500"/>
          <w:tab w:val="left" w:pos="726"/>
        </w:tabs>
        <w:ind w:left="0" w:firstLine="709"/>
        <w:contextualSpacing/>
      </w:pPr>
      <w:r w:rsidRPr="000E7B6B">
        <w:t>высокая</w:t>
      </w:r>
      <w:r w:rsidR="000E7B6B" w:rsidRPr="000E7B6B">
        <w:t xml:space="preserve"> </w:t>
      </w:r>
      <w:r w:rsidRPr="000E7B6B">
        <w:t>износостойкость</w:t>
      </w:r>
      <w:r w:rsidR="000E7B6B" w:rsidRPr="000E7B6B">
        <w:t>.</w:t>
      </w:r>
    </w:p>
    <w:p w:rsidR="000E7B6B" w:rsidRPr="000E7B6B" w:rsidRDefault="00FA12E5" w:rsidP="000E7B6B">
      <w:pPr>
        <w:tabs>
          <w:tab w:val="left" w:pos="726"/>
        </w:tabs>
        <w:contextualSpacing/>
      </w:pPr>
      <w:r w:rsidRPr="000E7B6B">
        <w:t>Недостатками</w:t>
      </w:r>
      <w:r w:rsidR="000E7B6B" w:rsidRPr="000E7B6B">
        <w:t xml:space="preserve"> </w:t>
      </w:r>
      <w:r w:rsidRPr="000E7B6B">
        <w:t>калибров</w:t>
      </w:r>
      <w:r w:rsidR="000E7B6B" w:rsidRPr="000E7B6B">
        <w:t xml:space="preserve"> </w:t>
      </w:r>
      <w:r w:rsidRPr="000E7B6B">
        <w:t>является</w:t>
      </w:r>
      <w:r w:rsidR="000E7B6B" w:rsidRPr="000E7B6B">
        <w:t>:</w:t>
      </w:r>
    </w:p>
    <w:p w:rsidR="000E7B6B" w:rsidRPr="000E7B6B" w:rsidRDefault="00F1467D" w:rsidP="000E7B6B">
      <w:pPr>
        <w:numPr>
          <w:ilvl w:val="0"/>
          <w:numId w:val="6"/>
        </w:numPr>
        <w:tabs>
          <w:tab w:val="clear" w:pos="1500"/>
          <w:tab w:val="left" w:pos="726"/>
        </w:tabs>
        <w:ind w:left="0" w:firstLine="709"/>
        <w:contextualSpacing/>
      </w:pPr>
      <w:r w:rsidRPr="000E7B6B">
        <w:t>о</w:t>
      </w:r>
      <w:r w:rsidR="00FA12E5" w:rsidRPr="000E7B6B">
        <w:t>тсутствие</w:t>
      </w:r>
      <w:r w:rsidR="000E7B6B" w:rsidRPr="000E7B6B">
        <w:t xml:space="preserve"> </w:t>
      </w:r>
      <w:r w:rsidR="00FA12E5" w:rsidRPr="000E7B6B">
        <w:t>числовых</w:t>
      </w:r>
      <w:r w:rsidR="000E7B6B" w:rsidRPr="000E7B6B">
        <w:t xml:space="preserve"> </w:t>
      </w:r>
      <w:r w:rsidR="00FA12E5" w:rsidRPr="000E7B6B">
        <w:t>данных</w:t>
      </w:r>
      <w:r w:rsidR="000E7B6B" w:rsidRPr="000E7B6B">
        <w:t xml:space="preserve"> </w:t>
      </w:r>
      <w:r w:rsidR="00FA12E5" w:rsidRPr="000E7B6B">
        <w:t>о</w:t>
      </w:r>
      <w:r w:rsidR="000E7B6B" w:rsidRPr="000E7B6B">
        <w:t xml:space="preserve"> </w:t>
      </w:r>
      <w:r w:rsidR="00FA12E5" w:rsidRPr="000E7B6B">
        <w:t>размере</w:t>
      </w:r>
      <w:r w:rsidR="000E7B6B" w:rsidRPr="000E7B6B">
        <w:t xml:space="preserve"> </w:t>
      </w:r>
      <w:r w:rsidR="00FA12E5" w:rsidRPr="000E7B6B">
        <w:t>объекта</w:t>
      </w:r>
      <w:r w:rsidR="000E7B6B" w:rsidRPr="000E7B6B">
        <w:t>;</w:t>
      </w:r>
    </w:p>
    <w:p w:rsidR="000E7B6B" w:rsidRPr="000E7B6B" w:rsidRDefault="00F1467D" w:rsidP="000E7B6B">
      <w:pPr>
        <w:numPr>
          <w:ilvl w:val="0"/>
          <w:numId w:val="6"/>
        </w:numPr>
        <w:tabs>
          <w:tab w:val="clear" w:pos="1500"/>
          <w:tab w:val="left" w:pos="726"/>
        </w:tabs>
        <w:ind w:left="0" w:firstLine="709"/>
        <w:contextualSpacing/>
      </w:pPr>
      <w:r w:rsidRPr="000E7B6B">
        <w:t>н</w:t>
      </w:r>
      <w:r w:rsidR="00FA12E5" w:rsidRPr="000E7B6B">
        <w:t>еизвестна</w:t>
      </w:r>
      <w:r w:rsidR="000E7B6B" w:rsidRPr="000E7B6B">
        <w:t xml:space="preserve"> </w:t>
      </w:r>
      <w:r w:rsidR="00FA12E5" w:rsidRPr="000E7B6B">
        <w:t>погрешность</w:t>
      </w:r>
      <w:r w:rsidR="000E7B6B" w:rsidRPr="000E7B6B">
        <w:t xml:space="preserve"> </w:t>
      </w:r>
      <w:r w:rsidR="00FA12E5" w:rsidRPr="000E7B6B">
        <w:t>контроля,</w:t>
      </w:r>
      <w:r w:rsidR="000E7B6B" w:rsidRPr="000E7B6B">
        <w:t xml:space="preserve"> </w:t>
      </w:r>
      <w:r w:rsidR="00FA12E5" w:rsidRPr="000E7B6B">
        <w:t>так</w:t>
      </w:r>
      <w:r w:rsidR="000E7B6B" w:rsidRPr="000E7B6B">
        <w:t xml:space="preserve"> </w:t>
      </w:r>
      <w:r w:rsidR="00FA12E5" w:rsidRPr="000E7B6B">
        <w:t>как</w:t>
      </w:r>
      <w:r w:rsidR="000E7B6B" w:rsidRPr="000E7B6B">
        <w:t xml:space="preserve"> </w:t>
      </w:r>
      <w:r w:rsidR="00FA12E5" w:rsidRPr="000E7B6B">
        <w:t>она</w:t>
      </w:r>
      <w:r w:rsidR="000E7B6B" w:rsidRPr="000E7B6B">
        <w:t xml:space="preserve"> </w:t>
      </w:r>
      <w:r w:rsidR="00FA12E5" w:rsidRPr="000E7B6B">
        <w:t>обуславливается</w:t>
      </w:r>
      <w:r w:rsidR="000E7B6B" w:rsidRPr="000E7B6B">
        <w:t xml:space="preserve"> </w:t>
      </w:r>
      <w:r w:rsidR="00FA12E5" w:rsidRPr="000E7B6B">
        <w:t>не</w:t>
      </w:r>
      <w:r w:rsidR="000E7B6B" w:rsidRPr="000E7B6B">
        <w:t xml:space="preserve"> </w:t>
      </w:r>
      <w:r w:rsidR="00FA12E5" w:rsidRPr="000E7B6B">
        <w:t>только</w:t>
      </w:r>
      <w:r w:rsidR="000E7B6B" w:rsidRPr="000E7B6B">
        <w:t xml:space="preserve"> </w:t>
      </w:r>
      <w:r w:rsidR="00FA12E5" w:rsidRPr="000E7B6B">
        <w:t>размерами</w:t>
      </w:r>
      <w:r w:rsidR="000E7B6B" w:rsidRPr="000E7B6B">
        <w:t xml:space="preserve"> </w:t>
      </w:r>
      <w:r w:rsidR="00FA12E5" w:rsidRPr="000E7B6B">
        <w:t>калибра,</w:t>
      </w:r>
      <w:r w:rsidR="000E7B6B" w:rsidRPr="000E7B6B">
        <w:t xml:space="preserve"> </w:t>
      </w:r>
      <w:r w:rsidR="00FA12E5" w:rsidRPr="000E7B6B">
        <w:t>но</w:t>
      </w:r>
      <w:r w:rsidR="000E7B6B" w:rsidRPr="000E7B6B">
        <w:t xml:space="preserve"> </w:t>
      </w:r>
      <w:r w:rsidR="00FA12E5" w:rsidRPr="000E7B6B">
        <w:t>и</w:t>
      </w:r>
      <w:r w:rsidR="000E7B6B" w:rsidRPr="000E7B6B">
        <w:t xml:space="preserve"> </w:t>
      </w:r>
      <w:r w:rsidR="00FA12E5" w:rsidRPr="000E7B6B">
        <w:t>размерами</w:t>
      </w:r>
      <w:r w:rsidR="000E7B6B" w:rsidRPr="000E7B6B">
        <w:t xml:space="preserve"> </w:t>
      </w:r>
      <w:r w:rsidR="00FA12E5" w:rsidRPr="000E7B6B">
        <w:t>детали,</w:t>
      </w:r>
      <w:r w:rsidR="000E7B6B" w:rsidRPr="000E7B6B">
        <w:t xml:space="preserve"> </w:t>
      </w:r>
      <w:r w:rsidR="00FA12E5" w:rsidRPr="000E7B6B">
        <w:t>состоянием</w:t>
      </w:r>
      <w:r w:rsidR="000E7B6B" w:rsidRPr="000E7B6B">
        <w:t xml:space="preserve"> </w:t>
      </w:r>
      <w:r w:rsidR="00FA12E5" w:rsidRPr="000E7B6B">
        <w:t>её</w:t>
      </w:r>
      <w:r w:rsidR="000E7B6B" w:rsidRPr="000E7B6B">
        <w:t xml:space="preserve"> </w:t>
      </w:r>
      <w:r w:rsidR="00FA12E5" w:rsidRPr="000E7B6B">
        <w:t>поверхности,</w:t>
      </w:r>
      <w:r w:rsidR="000E7B6B" w:rsidRPr="000E7B6B">
        <w:t xml:space="preserve"> </w:t>
      </w:r>
      <w:r w:rsidR="00FA12E5" w:rsidRPr="000E7B6B">
        <w:t>неопределённым</w:t>
      </w:r>
      <w:r w:rsidR="000E7B6B" w:rsidRPr="000E7B6B">
        <w:t xml:space="preserve"> </w:t>
      </w:r>
      <w:r w:rsidR="00FA12E5" w:rsidRPr="000E7B6B">
        <w:t>измерительным</w:t>
      </w:r>
      <w:r w:rsidR="000E7B6B" w:rsidRPr="000E7B6B">
        <w:t xml:space="preserve"> </w:t>
      </w:r>
      <w:r w:rsidR="00FA12E5" w:rsidRPr="000E7B6B">
        <w:t>усилием,</w:t>
      </w:r>
      <w:r w:rsidR="000E7B6B" w:rsidRPr="000E7B6B">
        <w:t xml:space="preserve"> </w:t>
      </w:r>
      <w:r w:rsidR="00FA12E5" w:rsidRPr="000E7B6B">
        <w:t>температурными</w:t>
      </w:r>
      <w:r w:rsidR="000E7B6B" w:rsidRPr="000E7B6B">
        <w:t xml:space="preserve"> </w:t>
      </w:r>
      <w:r w:rsidR="00FA12E5" w:rsidRPr="000E7B6B">
        <w:t>деформациями</w:t>
      </w:r>
      <w:r w:rsidR="000E7B6B" w:rsidRPr="000E7B6B">
        <w:t xml:space="preserve"> </w:t>
      </w:r>
      <w:r w:rsidR="00FA12E5" w:rsidRPr="000E7B6B">
        <w:t>и</w:t>
      </w:r>
      <w:r w:rsidR="000E7B6B" w:rsidRPr="000E7B6B">
        <w:t xml:space="preserve"> </w:t>
      </w:r>
      <w:r w:rsidR="000E7B6B">
        <w:t>т.д.</w:t>
      </w:r>
    </w:p>
    <w:p w:rsidR="000E7B6B" w:rsidRPr="000E7B6B" w:rsidRDefault="00F1467D" w:rsidP="000E7B6B">
      <w:pPr>
        <w:numPr>
          <w:ilvl w:val="0"/>
          <w:numId w:val="6"/>
        </w:numPr>
        <w:tabs>
          <w:tab w:val="clear" w:pos="1500"/>
          <w:tab w:val="left" w:pos="726"/>
        </w:tabs>
        <w:ind w:left="0" w:firstLine="709"/>
        <w:contextualSpacing/>
      </w:pPr>
      <w:r w:rsidRPr="000E7B6B">
        <w:t>н</w:t>
      </w:r>
      <w:r w:rsidR="00FA12E5" w:rsidRPr="000E7B6B">
        <w:t>е</w:t>
      </w:r>
      <w:r w:rsidR="000E7B6B" w:rsidRPr="000E7B6B">
        <w:t xml:space="preserve"> </w:t>
      </w:r>
      <w:r w:rsidR="00FA12E5" w:rsidRPr="000E7B6B">
        <w:t>выявляется</w:t>
      </w:r>
      <w:r w:rsidR="000E7B6B" w:rsidRPr="000E7B6B">
        <w:t xml:space="preserve"> </w:t>
      </w:r>
      <w:r w:rsidR="00FA12E5" w:rsidRPr="000E7B6B">
        <w:t>практически</w:t>
      </w:r>
      <w:r w:rsidR="000E7B6B" w:rsidRPr="000E7B6B">
        <w:t xml:space="preserve"> </w:t>
      </w:r>
      <w:r w:rsidR="00FA12E5" w:rsidRPr="000E7B6B">
        <w:t>погрешность</w:t>
      </w:r>
      <w:r w:rsidR="000E7B6B" w:rsidRPr="000E7B6B">
        <w:t xml:space="preserve"> </w:t>
      </w:r>
      <w:r w:rsidR="00FA12E5" w:rsidRPr="000E7B6B">
        <w:t>геометрической</w:t>
      </w:r>
      <w:r w:rsidR="000E7B6B" w:rsidRPr="000E7B6B">
        <w:t xml:space="preserve"> </w:t>
      </w:r>
      <w:r w:rsidR="00FA12E5" w:rsidRPr="000E7B6B">
        <w:t>формы</w:t>
      </w:r>
      <w:r w:rsidR="000E7B6B" w:rsidRPr="000E7B6B">
        <w:t xml:space="preserve"> </w:t>
      </w:r>
      <w:r w:rsidR="00FA12E5" w:rsidRPr="000E7B6B">
        <w:t>при</w:t>
      </w:r>
      <w:r w:rsidR="000E7B6B" w:rsidRPr="000E7B6B">
        <w:t xml:space="preserve"> </w:t>
      </w:r>
      <w:r w:rsidR="00FA12E5" w:rsidRPr="000E7B6B">
        <w:t>существующих</w:t>
      </w:r>
      <w:r w:rsidR="000E7B6B" w:rsidRPr="000E7B6B">
        <w:t xml:space="preserve"> </w:t>
      </w:r>
      <w:r w:rsidR="00FA12E5" w:rsidRPr="000E7B6B">
        <w:t>конструкциях</w:t>
      </w:r>
      <w:r w:rsidR="000E7B6B" w:rsidRPr="000E7B6B">
        <w:t xml:space="preserve"> </w:t>
      </w:r>
      <w:r w:rsidR="00FA12E5" w:rsidRPr="000E7B6B">
        <w:t>калибров,</w:t>
      </w:r>
      <w:r w:rsidR="000E7B6B" w:rsidRPr="000E7B6B">
        <w:t xml:space="preserve"> </w:t>
      </w:r>
      <w:r w:rsidR="00FA12E5" w:rsidRPr="000E7B6B">
        <w:t>что</w:t>
      </w:r>
      <w:r w:rsidR="000E7B6B" w:rsidRPr="000E7B6B">
        <w:t xml:space="preserve"> </w:t>
      </w:r>
      <w:r w:rsidR="00FA12E5" w:rsidRPr="000E7B6B">
        <w:t>приводит</w:t>
      </w:r>
      <w:r w:rsidR="000E7B6B" w:rsidRPr="000E7B6B">
        <w:t xml:space="preserve"> </w:t>
      </w:r>
      <w:r w:rsidR="00FA12E5" w:rsidRPr="000E7B6B">
        <w:t>к</w:t>
      </w:r>
      <w:r w:rsidR="000E7B6B" w:rsidRPr="000E7B6B">
        <w:t xml:space="preserve"> </w:t>
      </w:r>
      <w:r w:rsidR="00FA12E5" w:rsidRPr="000E7B6B">
        <w:t>быстрому</w:t>
      </w:r>
      <w:r w:rsidR="000E7B6B" w:rsidRPr="000E7B6B">
        <w:t xml:space="preserve"> </w:t>
      </w:r>
      <w:r w:rsidR="00FA12E5" w:rsidRPr="000E7B6B">
        <w:t>износу</w:t>
      </w:r>
      <w:r w:rsidR="000E7B6B" w:rsidRPr="000E7B6B">
        <w:t xml:space="preserve"> </w:t>
      </w:r>
      <w:r w:rsidR="00FA12E5" w:rsidRPr="000E7B6B">
        <w:t>контролируемых</w:t>
      </w:r>
      <w:r w:rsidR="000E7B6B" w:rsidRPr="000E7B6B">
        <w:t xml:space="preserve"> </w:t>
      </w:r>
      <w:r w:rsidR="00FA12E5" w:rsidRPr="000E7B6B">
        <w:t>объектов</w:t>
      </w:r>
      <w:r w:rsidR="000E7B6B" w:rsidRPr="000E7B6B">
        <w:t xml:space="preserve"> </w:t>
      </w:r>
      <w:r w:rsidR="00FA12E5" w:rsidRPr="000E7B6B">
        <w:t>в</w:t>
      </w:r>
      <w:r w:rsidR="000E7B6B" w:rsidRPr="000E7B6B">
        <w:t xml:space="preserve"> </w:t>
      </w:r>
      <w:r w:rsidR="00FA12E5" w:rsidRPr="000E7B6B">
        <w:t>работе</w:t>
      </w:r>
      <w:r w:rsidR="000E7B6B" w:rsidRPr="000E7B6B">
        <w:t>.</w:t>
      </w:r>
    </w:p>
    <w:p w:rsidR="000E7B6B" w:rsidRPr="000E7B6B" w:rsidRDefault="00FA12E5" w:rsidP="000E7B6B">
      <w:pPr>
        <w:tabs>
          <w:tab w:val="left" w:pos="726"/>
        </w:tabs>
        <w:contextualSpacing/>
      </w:pPr>
      <w:r w:rsidRPr="000E7B6B">
        <w:t>Контроль</w:t>
      </w:r>
      <w:r w:rsidR="000E7B6B" w:rsidRPr="000E7B6B">
        <w:t xml:space="preserve"> </w:t>
      </w:r>
      <w:r w:rsidRPr="000E7B6B">
        <w:t>изделия</w:t>
      </w:r>
      <w:r w:rsidR="000E7B6B" w:rsidRPr="000E7B6B">
        <w:t xml:space="preserve"> </w:t>
      </w:r>
      <w:r w:rsidRPr="000E7B6B">
        <w:t>согласно</w:t>
      </w:r>
      <w:r w:rsidR="000E7B6B" w:rsidRPr="000E7B6B">
        <w:t xml:space="preserve"> </w:t>
      </w:r>
      <w:r w:rsidRPr="000E7B6B">
        <w:t>данному</w:t>
      </w:r>
      <w:r w:rsidR="000E7B6B" w:rsidRPr="000E7B6B">
        <w:t xml:space="preserve"> </w:t>
      </w:r>
      <w:r w:rsidRPr="000E7B6B">
        <w:t>технологическому</w:t>
      </w:r>
      <w:r w:rsidR="000E7B6B" w:rsidRPr="000E7B6B">
        <w:t xml:space="preserve"> </w:t>
      </w:r>
      <w:r w:rsidRPr="000E7B6B">
        <w:t>процессу</w:t>
      </w:r>
      <w:r w:rsidR="000E7B6B" w:rsidRPr="000E7B6B">
        <w:t xml:space="preserve"> </w:t>
      </w:r>
      <w:r w:rsidRPr="000E7B6B">
        <w:t>осуществляется</w:t>
      </w:r>
      <w:r w:rsidR="000E7B6B" w:rsidRPr="000E7B6B">
        <w:t xml:space="preserve"> </w:t>
      </w:r>
      <w:r w:rsidRPr="000E7B6B">
        <w:t>пооперационно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качестве</w:t>
      </w:r>
      <w:r w:rsidR="000E7B6B" w:rsidRPr="000E7B6B">
        <w:t xml:space="preserve"> </w:t>
      </w:r>
      <w:r w:rsidRPr="000E7B6B">
        <w:t>измерительных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контрольных</w:t>
      </w:r>
      <w:r w:rsidR="000E7B6B" w:rsidRPr="000E7B6B">
        <w:t xml:space="preserve"> </w:t>
      </w:r>
      <w:r w:rsidRPr="000E7B6B">
        <w:t>инструментов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изготовлении</w:t>
      </w:r>
      <w:r w:rsidR="000E7B6B" w:rsidRPr="000E7B6B">
        <w:t xml:space="preserve"> </w:t>
      </w:r>
      <w:r w:rsidR="00F1467D" w:rsidRPr="000E7B6B">
        <w:t>долбяка</w:t>
      </w:r>
      <w:r w:rsidR="000E7B6B" w:rsidRPr="000E7B6B">
        <w:t xml:space="preserve"> </w:t>
      </w:r>
      <w:r w:rsidR="009045CC" w:rsidRPr="000E7B6B">
        <w:t>используем</w:t>
      </w:r>
      <w:r w:rsidR="000E7B6B" w:rsidRPr="000E7B6B">
        <w:t xml:space="preserve">: </w:t>
      </w:r>
      <w:r w:rsidR="009045CC" w:rsidRPr="000E7B6B">
        <w:t>шаблоны</w:t>
      </w:r>
      <w:r w:rsidR="000E7B6B" w:rsidRPr="000E7B6B">
        <w:t xml:space="preserve"> </w:t>
      </w:r>
      <w:r w:rsidR="009045CC" w:rsidRPr="000E7B6B">
        <w:t>специальные,</w:t>
      </w:r>
      <w:r w:rsidR="000E7B6B" w:rsidRPr="000E7B6B">
        <w:t xml:space="preserve"> </w:t>
      </w:r>
      <w:r w:rsidR="009045CC" w:rsidRPr="000E7B6B">
        <w:t>калибры-скобы,</w:t>
      </w:r>
      <w:r w:rsidR="000E7B6B" w:rsidRPr="000E7B6B">
        <w:t xml:space="preserve"> </w:t>
      </w:r>
      <w:r w:rsidR="009045CC" w:rsidRPr="000E7B6B">
        <w:t>калибры-пробки</w:t>
      </w:r>
      <w:r w:rsidR="000E7B6B" w:rsidRPr="000E7B6B">
        <w:t>.</w:t>
      </w:r>
    </w:p>
    <w:p w:rsidR="000E7B6B" w:rsidRDefault="00FA12E5" w:rsidP="000E7B6B">
      <w:pPr>
        <w:tabs>
          <w:tab w:val="left" w:pos="726"/>
        </w:tabs>
        <w:contextualSpacing/>
      </w:pPr>
      <w:r w:rsidRPr="000E7B6B">
        <w:t>Шероховатость</w:t>
      </w:r>
      <w:r w:rsidR="000E7B6B" w:rsidRPr="000E7B6B">
        <w:t xml:space="preserve"> </w:t>
      </w:r>
      <w:r w:rsidRPr="000E7B6B">
        <w:t>поверхности</w:t>
      </w:r>
      <w:r w:rsidR="000E7B6B" w:rsidRPr="000E7B6B">
        <w:t xml:space="preserve"> </w:t>
      </w:r>
      <w:r w:rsidRPr="000E7B6B">
        <w:t>контролируем</w:t>
      </w:r>
      <w:r w:rsidR="000E7B6B" w:rsidRPr="000E7B6B">
        <w:t xml:space="preserve"> </w:t>
      </w:r>
      <w:r w:rsidRPr="000E7B6B">
        <w:t>путём</w:t>
      </w:r>
      <w:r w:rsidR="000E7B6B" w:rsidRPr="000E7B6B">
        <w:t xml:space="preserve"> </w:t>
      </w:r>
      <w:r w:rsidRPr="000E7B6B">
        <w:t>сравнения</w:t>
      </w:r>
      <w:r w:rsidR="000E7B6B" w:rsidRPr="000E7B6B">
        <w:t xml:space="preserve"> </w:t>
      </w:r>
      <w:r w:rsidRPr="000E7B6B">
        <w:t>обработанных</w:t>
      </w:r>
      <w:r w:rsidR="000E7B6B" w:rsidRPr="000E7B6B">
        <w:t xml:space="preserve"> </w:t>
      </w:r>
      <w:r w:rsidRPr="000E7B6B">
        <w:t>поверхностей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образцами</w:t>
      </w:r>
      <w:r w:rsidR="000E7B6B" w:rsidRPr="000E7B6B">
        <w:t xml:space="preserve"> </w:t>
      </w:r>
      <w:r w:rsidRPr="000E7B6B">
        <w:t>шероховатости</w:t>
      </w:r>
      <w:r w:rsidR="000E7B6B" w:rsidRPr="000E7B6B">
        <w:t>.</w:t>
      </w:r>
    </w:p>
    <w:p w:rsidR="000E7B6B" w:rsidRDefault="00505885" w:rsidP="00505885">
      <w:pPr>
        <w:pStyle w:val="10"/>
      </w:pPr>
      <w:r>
        <w:br w:type="page"/>
      </w:r>
      <w:bookmarkStart w:id="14" w:name="_Toc289876598"/>
      <w:r>
        <w:t>3. К</w:t>
      </w:r>
      <w:r w:rsidRPr="000E7B6B">
        <w:t>онструкторская часть</w:t>
      </w:r>
      <w:bookmarkEnd w:id="14"/>
    </w:p>
    <w:p w:rsidR="00505885" w:rsidRPr="00505885" w:rsidRDefault="00505885" w:rsidP="00505885">
      <w:pPr>
        <w:rPr>
          <w:lang w:eastAsia="en-US"/>
        </w:rPr>
      </w:pPr>
    </w:p>
    <w:p w:rsidR="000E7B6B" w:rsidRDefault="00505885" w:rsidP="00505885">
      <w:pPr>
        <w:pStyle w:val="10"/>
      </w:pPr>
      <w:bookmarkStart w:id="15" w:name="_Toc289876599"/>
      <w:r>
        <w:t xml:space="preserve">3.1 </w:t>
      </w:r>
      <w:r w:rsidR="001F7C69" w:rsidRPr="000E7B6B">
        <w:t>Расчет</w:t>
      </w:r>
      <w:r w:rsidR="000E7B6B" w:rsidRPr="000E7B6B">
        <w:t xml:space="preserve"> </w:t>
      </w:r>
      <w:r w:rsidR="001F7C69" w:rsidRPr="000E7B6B">
        <w:t>и</w:t>
      </w:r>
      <w:r w:rsidR="000E7B6B" w:rsidRPr="000E7B6B">
        <w:t xml:space="preserve"> </w:t>
      </w:r>
      <w:r w:rsidR="001F7C69" w:rsidRPr="000E7B6B">
        <w:t>проектирование</w:t>
      </w:r>
      <w:r w:rsidR="000E7B6B" w:rsidRPr="000E7B6B">
        <w:t xml:space="preserve"> </w:t>
      </w:r>
      <w:r w:rsidR="001F7C69" w:rsidRPr="000E7B6B">
        <w:t>установочн</w:t>
      </w:r>
      <w:r w:rsidR="00B30087" w:rsidRPr="000E7B6B">
        <w:t>ого</w:t>
      </w:r>
      <w:r w:rsidR="000E7B6B" w:rsidRPr="000E7B6B">
        <w:t xml:space="preserve"> </w:t>
      </w:r>
      <w:r w:rsidR="001F7C69" w:rsidRPr="000E7B6B">
        <w:t>приспособлени</w:t>
      </w:r>
      <w:r w:rsidR="00B30087" w:rsidRPr="000E7B6B">
        <w:t>я</w:t>
      </w:r>
      <w:bookmarkEnd w:id="15"/>
    </w:p>
    <w:p w:rsidR="00505885" w:rsidRPr="00505885" w:rsidRDefault="00505885" w:rsidP="00505885">
      <w:pPr>
        <w:rPr>
          <w:lang w:eastAsia="en-US"/>
        </w:rPr>
      </w:pPr>
    </w:p>
    <w:p w:rsidR="000E7B6B" w:rsidRPr="000E7B6B" w:rsidRDefault="000E23F6" w:rsidP="000E7B6B">
      <w:pPr>
        <w:tabs>
          <w:tab w:val="left" w:pos="726"/>
        </w:tabs>
        <w:contextualSpacing/>
      </w:pPr>
      <w:r w:rsidRPr="000E7B6B">
        <w:t>Для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деталей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тел</w:t>
      </w:r>
      <w:r w:rsidR="000E7B6B" w:rsidRPr="000E7B6B">
        <w:t xml:space="preserve"> </w:t>
      </w:r>
      <w:r w:rsidRPr="000E7B6B">
        <w:t>вращения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качестве</w:t>
      </w:r>
      <w:r w:rsidR="000E7B6B" w:rsidRPr="000E7B6B">
        <w:t xml:space="preserve"> </w:t>
      </w:r>
      <w:r w:rsidRPr="000E7B6B">
        <w:t>установочных</w:t>
      </w:r>
      <w:r w:rsidR="000E7B6B" w:rsidRPr="000E7B6B">
        <w:t xml:space="preserve"> </w:t>
      </w:r>
      <w:r w:rsidRPr="000E7B6B">
        <w:t>приспособлений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токарных</w:t>
      </w:r>
      <w:r w:rsidR="000E7B6B" w:rsidRPr="000E7B6B">
        <w:t xml:space="preserve"> </w:t>
      </w:r>
      <w:r w:rsidRPr="000E7B6B">
        <w:t>станках</w:t>
      </w:r>
      <w:r w:rsidR="000E7B6B" w:rsidRPr="000E7B6B">
        <w:t xml:space="preserve"> </w:t>
      </w:r>
      <w:r w:rsidRPr="000E7B6B">
        <w:t>используются</w:t>
      </w:r>
      <w:r w:rsidR="000E7B6B" w:rsidRPr="000E7B6B">
        <w:t xml:space="preserve"> </w:t>
      </w:r>
      <w:r w:rsidRPr="000E7B6B">
        <w:t>трехкулачковые</w:t>
      </w:r>
      <w:r w:rsidR="000E7B6B" w:rsidRPr="000E7B6B">
        <w:t xml:space="preserve"> </w:t>
      </w:r>
      <w:r w:rsidRPr="000E7B6B">
        <w:t>патроны</w:t>
      </w:r>
      <w:r w:rsidR="000E7B6B" w:rsidRPr="000E7B6B">
        <w:t xml:space="preserve">. </w:t>
      </w:r>
      <w:r w:rsidRPr="000E7B6B">
        <w:t>Эти</w:t>
      </w:r>
      <w:r w:rsidR="000E7B6B" w:rsidRPr="000E7B6B">
        <w:t xml:space="preserve"> </w:t>
      </w:r>
      <w:r w:rsidRPr="000E7B6B">
        <w:t>патроны</w:t>
      </w:r>
      <w:r w:rsidR="000E7B6B" w:rsidRPr="000E7B6B">
        <w:t xml:space="preserve"> </w:t>
      </w:r>
      <w:r w:rsidRPr="000E7B6B">
        <w:t>обладают</w:t>
      </w:r>
      <w:r w:rsidR="000E7B6B" w:rsidRPr="000E7B6B">
        <w:t xml:space="preserve"> </w:t>
      </w:r>
      <w:r w:rsidRPr="000E7B6B">
        <w:t>достаточной</w:t>
      </w:r>
      <w:r w:rsidR="000E7B6B" w:rsidRPr="000E7B6B">
        <w:t xml:space="preserve"> </w:t>
      </w:r>
      <w:r w:rsidRPr="000E7B6B">
        <w:t>силой</w:t>
      </w:r>
      <w:r w:rsidR="000E7B6B" w:rsidRPr="000E7B6B">
        <w:t xml:space="preserve"> </w:t>
      </w:r>
      <w:r w:rsidRPr="000E7B6B">
        <w:t>зажима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. </w:t>
      </w:r>
      <w:r w:rsidRPr="000E7B6B">
        <w:t>Но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закрепление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ручном</w:t>
      </w:r>
      <w:r w:rsidR="000E7B6B" w:rsidRPr="000E7B6B">
        <w:t xml:space="preserve"> </w:t>
      </w:r>
      <w:r w:rsidRPr="000E7B6B">
        <w:t>патроне</w:t>
      </w:r>
      <w:r w:rsidR="000E7B6B" w:rsidRPr="000E7B6B">
        <w:t xml:space="preserve"> </w:t>
      </w:r>
      <w:r w:rsidRPr="000E7B6B">
        <w:t>затрачивается</w:t>
      </w:r>
      <w:r w:rsidR="000E7B6B" w:rsidRPr="000E7B6B">
        <w:t xml:space="preserve"> </w:t>
      </w:r>
      <w:r w:rsidRPr="000E7B6B">
        <w:t>большое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автоматизации</w:t>
      </w:r>
      <w:r w:rsidR="000E7B6B" w:rsidRPr="000E7B6B">
        <w:t xml:space="preserve"> </w:t>
      </w:r>
      <w:r w:rsidRPr="000E7B6B">
        <w:t>процесса</w:t>
      </w:r>
      <w:r w:rsidR="000E7B6B" w:rsidRPr="000E7B6B">
        <w:t xml:space="preserve"> </w:t>
      </w:r>
      <w:r w:rsidRPr="000E7B6B">
        <w:t>закрепления-раскрепления,</w:t>
      </w:r>
      <w:r w:rsidR="000E7B6B" w:rsidRPr="000E7B6B">
        <w:t xml:space="preserve"> </w:t>
      </w:r>
      <w:r w:rsidRPr="000E7B6B">
        <w:t>а,</w:t>
      </w:r>
      <w:r w:rsidR="000E7B6B" w:rsidRPr="000E7B6B">
        <w:t xml:space="preserve"> </w:t>
      </w:r>
      <w:r w:rsidRPr="000E7B6B">
        <w:t>следовательно,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повышения</w:t>
      </w:r>
      <w:r w:rsidR="000E7B6B" w:rsidRPr="000E7B6B">
        <w:t xml:space="preserve"> </w:t>
      </w:r>
      <w:r w:rsidRPr="000E7B6B">
        <w:t>быстродействия</w:t>
      </w:r>
      <w:r w:rsidR="000E7B6B" w:rsidRPr="000E7B6B">
        <w:t xml:space="preserve"> </w:t>
      </w:r>
      <w:r w:rsidRPr="000E7B6B">
        <w:t>было</w:t>
      </w:r>
      <w:r w:rsidR="000E7B6B" w:rsidRPr="000E7B6B">
        <w:t xml:space="preserve"> </w:t>
      </w:r>
      <w:r w:rsidRPr="000E7B6B">
        <w:t>решено</w:t>
      </w:r>
      <w:r w:rsidR="000E7B6B" w:rsidRPr="000E7B6B">
        <w:t xml:space="preserve"> </w:t>
      </w:r>
      <w:r w:rsidRPr="000E7B6B">
        <w:t>установить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станок</w:t>
      </w:r>
      <w:r w:rsidR="000E7B6B" w:rsidRPr="000E7B6B">
        <w:t xml:space="preserve"> </w:t>
      </w:r>
      <w:r w:rsidRPr="000E7B6B">
        <w:t>трехкулачковы</w:t>
      </w:r>
      <w:r w:rsidR="00C90139" w:rsidRPr="000E7B6B">
        <w:t>й</w:t>
      </w:r>
      <w:r w:rsidR="000E7B6B" w:rsidRPr="000E7B6B">
        <w:t xml:space="preserve"> </w:t>
      </w:r>
      <w:r w:rsidRPr="000E7B6B">
        <w:t>патрон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пневмоприводом</w:t>
      </w:r>
      <w:r w:rsidR="000E7B6B" w:rsidRPr="000E7B6B">
        <w:t>.</w:t>
      </w:r>
    </w:p>
    <w:p w:rsidR="000E7B6B" w:rsidRPr="000E7B6B" w:rsidRDefault="000E23F6" w:rsidP="000E7B6B">
      <w:pPr>
        <w:tabs>
          <w:tab w:val="left" w:pos="726"/>
        </w:tabs>
        <w:contextualSpacing/>
      </w:pPr>
      <w:r w:rsidRPr="000E7B6B">
        <w:t>Пневматический</w:t>
      </w:r>
      <w:r w:rsidR="000E7B6B" w:rsidRPr="000E7B6B">
        <w:t xml:space="preserve"> </w:t>
      </w:r>
      <w:r w:rsidRPr="000E7B6B">
        <w:t>патрон</w:t>
      </w:r>
      <w:r w:rsidR="000E7B6B">
        <w:t xml:space="preserve"> (</w:t>
      </w:r>
      <w:r w:rsidR="00C90139" w:rsidRPr="000E7B6B">
        <w:t>рис</w:t>
      </w:r>
      <w:r w:rsidR="000E7B6B">
        <w:t>.3.1</w:t>
      </w:r>
      <w:r w:rsidR="000E7B6B" w:rsidRPr="000E7B6B">
        <w:t xml:space="preserve">) </w:t>
      </w:r>
      <w:r w:rsidRPr="000E7B6B">
        <w:t>предназначен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быстрого</w:t>
      </w:r>
      <w:r w:rsidR="000E7B6B" w:rsidRPr="000E7B6B">
        <w:t xml:space="preserve"> </w:t>
      </w:r>
      <w:r w:rsidRPr="000E7B6B">
        <w:t>закрепления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раскрепления</w:t>
      </w:r>
      <w:r w:rsidR="000E7B6B" w:rsidRPr="000E7B6B">
        <w:t xml:space="preserve"> </w:t>
      </w:r>
      <w:r w:rsidRPr="000E7B6B">
        <w:t>деталей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токарном</w:t>
      </w:r>
      <w:r w:rsidR="000E7B6B" w:rsidRPr="000E7B6B">
        <w:t xml:space="preserve"> </w:t>
      </w:r>
      <w:r w:rsidRPr="000E7B6B">
        <w:t>станке</w:t>
      </w:r>
      <w:r w:rsidR="000E7B6B" w:rsidRPr="000E7B6B">
        <w:t xml:space="preserve">. </w:t>
      </w:r>
      <w:r w:rsidR="00D22AB8" w:rsidRPr="000E7B6B">
        <w:t>Патрон</w:t>
      </w:r>
      <w:r w:rsidR="000E7B6B" w:rsidRPr="000E7B6B">
        <w:t xml:space="preserve"> </w:t>
      </w:r>
      <w:r w:rsidR="00D22AB8" w:rsidRPr="000E7B6B">
        <w:t>состоит</w:t>
      </w:r>
      <w:r w:rsidR="000E7B6B" w:rsidRPr="000E7B6B">
        <w:t xml:space="preserve"> </w:t>
      </w:r>
      <w:r w:rsidR="00D22AB8" w:rsidRPr="000E7B6B">
        <w:t>из</w:t>
      </w:r>
      <w:r w:rsidR="000E7B6B" w:rsidRPr="000E7B6B">
        <w:t xml:space="preserve"> </w:t>
      </w:r>
      <w:r w:rsidR="00D22AB8" w:rsidRPr="000E7B6B">
        <w:t>сборного</w:t>
      </w:r>
      <w:r w:rsidR="000E7B6B" w:rsidRPr="000E7B6B">
        <w:t xml:space="preserve"> </w:t>
      </w:r>
      <w:r w:rsidR="00D22AB8" w:rsidRPr="000E7B6B">
        <w:t>поршня</w:t>
      </w:r>
      <w:r w:rsidR="000E7B6B" w:rsidRPr="000E7B6B">
        <w:t xml:space="preserve"> </w:t>
      </w:r>
      <w:r w:rsidR="00D22AB8" w:rsidRPr="000E7B6B">
        <w:t>1,</w:t>
      </w:r>
      <w:r w:rsidR="000E7B6B" w:rsidRPr="000E7B6B">
        <w:t xml:space="preserve"> </w:t>
      </w:r>
      <w:r w:rsidR="00D22AB8" w:rsidRPr="000E7B6B">
        <w:t>корпуса</w:t>
      </w:r>
      <w:r w:rsidR="000E7B6B" w:rsidRPr="000E7B6B">
        <w:t xml:space="preserve"> </w:t>
      </w:r>
      <w:r w:rsidR="00D22AB8" w:rsidRPr="000E7B6B">
        <w:t>пневмоцилиндра</w:t>
      </w:r>
      <w:r w:rsidR="000E7B6B" w:rsidRPr="000E7B6B">
        <w:t xml:space="preserve"> </w:t>
      </w:r>
      <w:r w:rsidR="00D22AB8" w:rsidRPr="000E7B6B">
        <w:t>4</w:t>
      </w:r>
      <w:r w:rsidR="00F30BE8" w:rsidRPr="000E7B6B">
        <w:t>,</w:t>
      </w:r>
      <w:r w:rsidR="000E7B6B" w:rsidRPr="000E7B6B">
        <w:t xml:space="preserve"> </w:t>
      </w:r>
      <w:r w:rsidR="00F30BE8" w:rsidRPr="000E7B6B">
        <w:t>к</w:t>
      </w:r>
      <w:r w:rsidR="000E7B6B" w:rsidRPr="000E7B6B">
        <w:t xml:space="preserve"> </w:t>
      </w:r>
      <w:r w:rsidR="00F30BE8" w:rsidRPr="000E7B6B">
        <w:t>которому</w:t>
      </w:r>
      <w:r w:rsidR="000E7B6B" w:rsidRPr="000E7B6B">
        <w:t xml:space="preserve"> </w:t>
      </w:r>
      <w:r w:rsidR="00F30BE8" w:rsidRPr="000E7B6B">
        <w:t>крепятся</w:t>
      </w:r>
      <w:r w:rsidR="000E7B6B" w:rsidRPr="000E7B6B">
        <w:t xml:space="preserve"> </w:t>
      </w:r>
      <w:r w:rsidR="00F30BE8" w:rsidRPr="000E7B6B">
        <w:t>крышки</w:t>
      </w:r>
      <w:r w:rsidR="000E7B6B" w:rsidRPr="000E7B6B">
        <w:t xml:space="preserve"> </w:t>
      </w:r>
      <w:r w:rsidR="00D22AB8" w:rsidRPr="000E7B6B">
        <w:t>5</w:t>
      </w:r>
      <w:r w:rsidR="000E7B6B" w:rsidRPr="000E7B6B">
        <w:t xml:space="preserve"> </w:t>
      </w:r>
      <w:r w:rsidR="00D22AB8" w:rsidRPr="000E7B6B">
        <w:t>и</w:t>
      </w:r>
      <w:r w:rsidR="000E7B6B" w:rsidRPr="000E7B6B">
        <w:t xml:space="preserve"> </w:t>
      </w:r>
      <w:r w:rsidR="00D22AB8" w:rsidRPr="000E7B6B">
        <w:t>6</w:t>
      </w:r>
      <w:r w:rsidR="000E7B6B" w:rsidRPr="000E7B6B">
        <w:t xml:space="preserve"> </w:t>
      </w:r>
      <w:r w:rsidR="00D22AB8" w:rsidRPr="000E7B6B">
        <w:t>винтами</w:t>
      </w:r>
      <w:r w:rsidR="000E7B6B" w:rsidRPr="000E7B6B">
        <w:t xml:space="preserve"> </w:t>
      </w:r>
      <w:r w:rsidR="00D22AB8" w:rsidRPr="000E7B6B">
        <w:t>16</w:t>
      </w:r>
      <w:r w:rsidR="000E7B6B" w:rsidRPr="000E7B6B">
        <w:t xml:space="preserve">. </w:t>
      </w:r>
      <w:r w:rsidR="00D22AB8" w:rsidRPr="000E7B6B">
        <w:t>Герметичность</w:t>
      </w:r>
      <w:r w:rsidR="000E7B6B" w:rsidRPr="000E7B6B">
        <w:t xml:space="preserve"> </w:t>
      </w:r>
      <w:r w:rsidR="00D22AB8" w:rsidRPr="000E7B6B">
        <w:t>пневмоцилиндра</w:t>
      </w:r>
      <w:r w:rsidR="000E7B6B" w:rsidRPr="000E7B6B">
        <w:t xml:space="preserve"> </w:t>
      </w:r>
      <w:r w:rsidR="00D22AB8" w:rsidRPr="000E7B6B">
        <w:t>достигается</w:t>
      </w:r>
      <w:r w:rsidR="000E7B6B" w:rsidRPr="000E7B6B">
        <w:t xml:space="preserve"> </w:t>
      </w:r>
      <w:r w:rsidR="00D22AB8" w:rsidRPr="000E7B6B">
        <w:t>за</w:t>
      </w:r>
      <w:r w:rsidR="000E7B6B" w:rsidRPr="000E7B6B">
        <w:t xml:space="preserve"> </w:t>
      </w:r>
      <w:r w:rsidR="00D22AB8" w:rsidRPr="000E7B6B">
        <w:t>счёт</w:t>
      </w:r>
      <w:r w:rsidR="000E7B6B" w:rsidRPr="000E7B6B">
        <w:t xml:space="preserve"> </w:t>
      </w:r>
      <w:r w:rsidR="00D22AB8" w:rsidRPr="000E7B6B">
        <w:t>прокладки</w:t>
      </w:r>
      <w:r w:rsidR="000E7B6B" w:rsidRPr="000E7B6B">
        <w:t xml:space="preserve"> </w:t>
      </w:r>
      <w:r w:rsidR="00D22AB8" w:rsidRPr="000E7B6B">
        <w:t>12</w:t>
      </w:r>
      <w:r w:rsidR="000E7B6B" w:rsidRPr="000E7B6B">
        <w:t xml:space="preserve"> </w:t>
      </w:r>
      <w:r w:rsidR="00D22AB8" w:rsidRPr="000E7B6B">
        <w:t>и</w:t>
      </w:r>
      <w:r w:rsidR="000E7B6B" w:rsidRPr="000E7B6B">
        <w:t xml:space="preserve"> </w:t>
      </w:r>
      <w:r w:rsidR="00D22AB8" w:rsidRPr="000E7B6B">
        <w:t>манжет</w:t>
      </w:r>
      <w:r w:rsidR="000E7B6B" w:rsidRPr="000E7B6B">
        <w:t xml:space="preserve"> </w:t>
      </w:r>
      <w:r w:rsidR="00D22AB8" w:rsidRPr="000E7B6B">
        <w:t>19,</w:t>
      </w:r>
      <w:r w:rsidR="000E7B6B" w:rsidRPr="000E7B6B">
        <w:t xml:space="preserve"> </w:t>
      </w:r>
      <w:r w:rsidR="00D22AB8" w:rsidRPr="000E7B6B">
        <w:t>20,</w:t>
      </w:r>
      <w:r w:rsidR="000E7B6B" w:rsidRPr="000E7B6B">
        <w:t xml:space="preserve"> </w:t>
      </w:r>
      <w:r w:rsidR="00D22AB8" w:rsidRPr="000E7B6B">
        <w:t>21</w:t>
      </w:r>
      <w:r w:rsidR="000E7B6B" w:rsidRPr="000E7B6B">
        <w:t xml:space="preserve">. </w:t>
      </w:r>
      <w:r w:rsidR="00D22AB8" w:rsidRPr="000E7B6B">
        <w:t>Корпус</w:t>
      </w:r>
      <w:r w:rsidR="000E7B6B" w:rsidRPr="000E7B6B">
        <w:t xml:space="preserve"> </w:t>
      </w:r>
      <w:r w:rsidR="00D22AB8" w:rsidRPr="000E7B6B">
        <w:t>цилиндра</w:t>
      </w:r>
      <w:r w:rsidR="000E7B6B" w:rsidRPr="000E7B6B">
        <w:t xml:space="preserve"> </w:t>
      </w:r>
      <w:r w:rsidR="00D22AB8" w:rsidRPr="000E7B6B">
        <w:t>одевается</w:t>
      </w:r>
      <w:r w:rsidR="000E7B6B" w:rsidRPr="000E7B6B">
        <w:t xml:space="preserve"> </w:t>
      </w:r>
      <w:r w:rsidR="00D22AB8" w:rsidRPr="000E7B6B">
        <w:t>на</w:t>
      </w:r>
      <w:r w:rsidR="000E7B6B" w:rsidRPr="000E7B6B">
        <w:t xml:space="preserve"> </w:t>
      </w:r>
      <w:r w:rsidR="00D22AB8" w:rsidRPr="000E7B6B">
        <w:t>шлицевую</w:t>
      </w:r>
      <w:r w:rsidR="000E7B6B" w:rsidRPr="000E7B6B">
        <w:t xml:space="preserve"> </w:t>
      </w:r>
      <w:r w:rsidR="00D22AB8" w:rsidRPr="000E7B6B">
        <w:t>втулку</w:t>
      </w:r>
      <w:r w:rsidR="000E7B6B" w:rsidRPr="000E7B6B">
        <w:t xml:space="preserve"> </w:t>
      </w:r>
      <w:r w:rsidR="00D22AB8" w:rsidRPr="000E7B6B">
        <w:t>10</w:t>
      </w:r>
      <w:r w:rsidR="000E7B6B" w:rsidRPr="000E7B6B">
        <w:t xml:space="preserve">. </w:t>
      </w:r>
      <w:r w:rsidR="00D22AB8" w:rsidRPr="000E7B6B">
        <w:t>На</w:t>
      </w:r>
      <w:r w:rsidR="000E7B6B" w:rsidRPr="000E7B6B">
        <w:t xml:space="preserve"> </w:t>
      </w:r>
      <w:r w:rsidR="00D22AB8" w:rsidRPr="000E7B6B">
        <w:t>крышку</w:t>
      </w:r>
      <w:r w:rsidR="000E7B6B" w:rsidRPr="000E7B6B">
        <w:t xml:space="preserve"> </w:t>
      </w:r>
      <w:r w:rsidR="00D22AB8" w:rsidRPr="000E7B6B">
        <w:t>цилиндра,</w:t>
      </w:r>
      <w:r w:rsidR="000E7B6B" w:rsidRPr="000E7B6B">
        <w:t xml:space="preserve"> </w:t>
      </w:r>
      <w:r w:rsidR="00D22AB8" w:rsidRPr="000E7B6B">
        <w:t>за</w:t>
      </w:r>
      <w:r w:rsidR="000E7B6B" w:rsidRPr="000E7B6B">
        <w:t xml:space="preserve"> </w:t>
      </w:r>
      <w:r w:rsidR="00D22AB8" w:rsidRPr="000E7B6B">
        <w:t>счёт</w:t>
      </w:r>
      <w:r w:rsidR="000E7B6B" w:rsidRPr="000E7B6B">
        <w:t xml:space="preserve"> </w:t>
      </w:r>
      <w:r w:rsidR="00D22AB8" w:rsidRPr="000E7B6B">
        <w:t>замка</w:t>
      </w:r>
      <w:r w:rsidR="000E7B6B" w:rsidRPr="000E7B6B">
        <w:t xml:space="preserve"> </w:t>
      </w:r>
      <w:r w:rsidR="00D22AB8" w:rsidRPr="000E7B6B">
        <w:t>2,</w:t>
      </w:r>
      <w:r w:rsidR="000E7B6B" w:rsidRPr="000E7B6B">
        <w:t xml:space="preserve"> </w:t>
      </w:r>
      <w:r w:rsidR="00D22AB8" w:rsidRPr="000E7B6B">
        <w:t>крепится</w:t>
      </w:r>
      <w:r w:rsidR="000E7B6B" w:rsidRPr="000E7B6B">
        <w:t xml:space="preserve"> </w:t>
      </w:r>
      <w:r w:rsidR="00D22AB8" w:rsidRPr="000E7B6B">
        <w:t>корпус</w:t>
      </w:r>
      <w:r w:rsidR="000E7B6B" w:rsidRPr="000E7B6B">
        <w:t xml:space="preserve"> </w:t>
      </w:r>
      <w:r w:rsidR="00D22AB8" w:rsidRPr="000E7B6B">
        <w:t>3,</w:t>
      </w:r>
      <w:r w:rsidR="000E7B6B" w:rsidRPr="000E7B6B">
        <w:t xml:space="preserve"> </w:t>
      </w:r>
      <w:r w:rsidR="00D22AB8" w:rsidRPr="000E7B6B">
        <w:t>который</w:t>
      </w:r>
      <w:r w:rsidR="000E7B6B" w:rsidRPr="000E7B6B">
        <w:t xml:space="preserve"> </w:t>
      </w:r>
      <w:r w:rsidR="00D22AB8" w:rsidRPr="000E7B6B">
        <w:t>базируется</w:t>
      </w:r>
      <w:r w:rsidR="000E7B6B" w:rsidRPr="000E7B6B">
        <w:t xml:space="preserve"> </w:t>
      </w:r>
      <w:r w:rsidR="00D22AB8" w:rsidRPr="000E7B6B">
        <w:t>на</w:t>
      </w:r>
      <w:r w:rsidR="000E7B6B" w:rsidRPr="000E7B6B">
        <w:t xml:space="preserve"> </w:t>
      </w:r>
      <w:r w:rsidR="00D22AB8" w:rsidRPr="000E7B6B">
        <w:t>шлицевой</w:t>
      </w:r>
      <w:r w:rsidR="000E7B6B" w:rsidRPr="000E7B6B">
        <w:t xml:space="preserve"> </w:t>
      </w:r>
      <w:r w:rsidR="00D22AB8" w:rsidRPr="000E7B6B">
        <w:t>втулке</w:t>
      </w:r>
      <w:r w:rsidR="000E7B6B" w:rsidRPr="000E7B6B">
        <w:t xml:space="preserve"> </w:t>
      </w:r>
      <w:r w:rsidR="00D22AB8" w:rsidRPr="000E7B6B">
        <w:t>10</w:t>
      </w:r>
      <w:r w:rsidR="000E7B6B" w:rsidRPr="000E7B6B">
        <w:t xml:space="preserve"> </w:t>
      </w:r>
      <w:r w:rsidR="00D22AB8" w:rsidRPr="000E7B6B">
        <w:t>по</w:t>
      </w:r>
      <w:r w:rsidR="000E7B6B" w:rsidRPr="000E7B6B">
        <w:t xml:space="preserve"> </w:t>
      </w:r>
      <w:r w:rsidR="00D22AB8" w:rsidRPr="000E7B6B">
        <w:t>конической</w:t>
      </w:r>
      <w:r w:rsidR="000E7B6B" w:rsidRPr="000E7B6B">
        <w:t xml:space="preserve"> </w:t>
      </w:r>
      <w:r w:rsidR="00D22AB8" w:rsidRPr="000E7B6B">
        <w:t>поверхности</w:t>
      </w:r>
      <w:r w:rsidR="000E7B6B" w:rsidRPr="000E7B6B">
        <w:t xml:space="preserve">. </w:t>
      </w:r>
      <w:r w:rsidR="00D22AB8" w:rsidRPr="000E7B6B">
        <w:t>В</w:t>
      </w:r>
      <w:r w:rsidR="000E7B6B" w:rsidRPr="000E7B6B">
        <w:t xml:space="preserve"> </w:t>
      </w:r>
      <w:r w:rsidR="00D22AB8" w:rsidRPr="000E7B6B">
        <w:t>корпусе</w:t>
      </w:r>
      <w:r w:rsidR="000E7B6B" w:rsidRPr="000E7B6B">
        <w:t xml:space="preserve"> </w:t>
      </w:r>
      <w:r w:rsidR="00D22AB8" w:rsidRPr="000E7B6B">
        <w:t>3</w:t>
      </w:r>
      <w:r w:rsidR="000E7B6B" w:rsidRPr="000E7B6B">
        <w:t xml:space="preserve"> </w:t>
      </w:r>
      <w:r w:rsidR="00D22AB8" w:rsidRPr="000E7B6B">
        <w:t>расположены</w:t>
      </w:r>
      <w:r w:rsidR="000E7B6B" w:rsidRPr="000E7B6B">
        <w:t xml:space="preserve"> </w:t>
      </w:r>
      <w:r w:rsidR="00D22AB8" w:rsidRPr="000E7B6B">
        <w:t>ползуны</w:t>
      </w:r>
      <w:r w:rsidR="000E7B6B" w:rsidRPr="000E7B6B">
        <w:t xml:space="preserve"> </w:t>
      </w:r>
      <w:r w:rsidR="00D22AB8" w:rsidRPr="000E7B6B">
        <w:t>8,</w:t>
      </w:r>
      <w:r w:rsidR="000E7B6B" w:rsidRPr="000E7B6B">
        <w:t xml:space="preserve"> </w:t>
      </w:r>
      <w:r w:rsidR="00D22AB8" w:rsidRPr="000E7B6B">
        <w:t>которые</w:t>
      </w:r>
      <w:r w:rsidR="000E7B6B" w:rsidRPr="000E7B6B">
        <w:t xml:space="preserve"> </w:t>
      </w:r>
      <w:r w:rsidR="00D22AB8" w:rsidRPr="000E7B6B">
        <w:t>передвигаются</w:t>
      </w:r>
      <w:r w:rsidR="000E7B6B" w:rsidRPr="000E7B6B">
        <w:t xml:space="preserve"> </w:t>
      </w:r>
      <w:r w:rsidR="00D22AB8" w:rsidRPr="000E7B6B">
        <w:t>по</w:t>
      </w:r>
      <w:r w:rsidR="000E7B6B" w:rsidRPr="000E7B6B">
        <w:t xml:space="preserve"> </w:t>
      </w:r>
      <w:r w:rsidR="00D22AB8" w:rsidRPr="000E7B6B">
        <w:t>направляющим</w:t>
      </w:r>
      <w:r w:rsidR="000E7B6B" w:rsidRPr="000E7B6B">
        <w:t xml:space="preserve">. </w:t>
      </w:r>
      <w:r w:rsidR="00D22AB8" w:rsidRPr="000E7B6B">
        <w:t>К</w:t>
      </w:r>
      <w:r w:rsidR="000E7B6B" w:rsidRPr="000E7B6B">
        <w:t xml:space="preserve"> </w:t>
      </w:r>
      <w:r w:rsidR="00D22AB8" w:rsidRPr="000E7B6B">
        <w:t>ползунам,</w:t>
      </w:r>
      <w:r w:rsidR="000E7B6B" w:rsidRPr="000E7B6B">
        <w:t xml:space="preserve"> </w:t>
      </w:r>
      <w:r w:rsidR="00D22AB8" w:rsidRPr="000E7B6B">
        <w:t>посредством</w:t>
      </w:r>
      <w:r w:rsidR="000E7B6B" w:rsidRPr="000E7B6B">
        <w:t xml:space="preserve"> </w:t>
      </w:r>
      <w:r w:rsidR="00D22AB8" w:rsidRPr="000E7B6B">
        <w:t>болтов</w:t>
      </w:r>
      <w:r w:rsidR="000E7B6B" w:rsidRPr="000E7B6B">
        <w:t xml:space="preserve"> </w:t>
      </w:r>
      <w:r w:rsidR="00D22AB8" w:rsidRPr="000E7B6B">
        <w:t>14,</w:t>
      </w:r>
      <w:r w:rsidR="000E7B6B" w:rsidRPr="000E7B6B">
        <w:t xml:space="preserve"> </w:t>
      </w:r>
      <w:r w:rsidR="00D22AB8" w:rsidRPr="000E7B6B">
        <w:t>15,</w:t>
      </w:r>
      <w:r w:rsidR="000E7B6B" w:rsidRPr="000E7B6B">
        <w:t xml:space="preserve"> </w:t>
      </w:r>
      <w:r w:rsidR="00D22AB8" w:rsidRPr="000E7B6B">
        <w:t>крепятся</w:t>
      </w:r>
      <w:r w:rsidR="000E7B6B" w:rsidRPr="000E7B6B">
        <w:t xml:space="preserve"> </w:t>
      </w:r>
      <w:r w:rsidR="00D22AB8" w:rsidRPr="000E7B6B">
        <w:t>кулачки</w:t>
      </w:r>
      <w:r w:rsidR="000E7B6B" w:rsidRPr="000E7B6B">
        <w:t xml:space="preserve"> </w:t>
      </w:r>
      <w:r w:rsidR="00D22AB8" w:rsidRPr="000E7B6B">
        <w:t>7</w:t>
      </w:r>
      <w:r w:rsidR="000E7B6B" w:rsidRPr="000E7B6B">
        <w:t xml:space="preserve">. </w:t>
      </w:r>
      <w:r w:rsidR="00D22AB8" w:rsidRPr="000E7B6B">
        <w:t>К</w:t>
      </w:r>
      <w:r w:rsidR="000E7B6B" w:rsidRPr="000E7B6B">
        <w:t xml:space="preserve"> </w:t>
      </w:r>
      <w:r w:rsidR="00D22AB8" w:rsidRPr="000E7B6B">
        <w:t>поршню,</w:t>
      </w:r>
      <w:r w:rsidR="000E7B6B" w:rsidRPr="000E7B6B">
        <w:t xml:space="preserve"> </w:t>
      </w:r>
      <w:r w:rsidR="00D22AB8" w:rsidRPr="000E7B6B">
        <w:t>за</w:t>
      </w:r>
      <w:r w:rsidR="000E7B6B" w:rsidRPr="000E7B6B">
        <w:t xml:space="preserve"> </w:t>
      </w:r>
      <w:r w:rsidR="00D22AB8" w:rsidRPr="000E7B6B">
        <w:t>счёт</w:t>
      </w:r>
      <w:r w:rsidR="000E7B6B" w:rsidRPr="000E7B6B">
        <w:t xml:space="preserve"> </w:t>
      </w:r>
      <w:r w:rsidR="00D22AB8" w:rsidRPr="000E7B6B">
        <w:t>гайки</w:t>
      </w:r>
      <w:r w:rsidR="000E7B6B" w:rsidRPr="000E7B6B">
        <w:t xml:space="preserve"> </w:t>
      </w:r>
      <w:r w:rsidR="00D22AB8" w:rsidRPr="000E7B6B">
        <w:t>17,</w:t>
      </w:r>
      <w:r w:rsidR="000E7B6B" w:rsidRPr="000E7B6B">
        <w:t xml:space="preserve"> </w:t>
      </w:r>
      <w:r w:rsidR="00D22AB8" w:rsidRPr="000E7B6B">
        <w:t>крепится</w:t>
      </w:r>
      <w:r w:rsidR="000E7B6B" w:rsidRPr="000E7B6B">
        <w:t xml:space="preserve"> </w:t>
      </w:r>
      <w:r w:rsidR="00D22AB8" w:rsidRPr="000E7B6B">
        <w:t>тяга</w:t>
      </w:r>
      <w:r w:rsidR="000E7B6B" w:rsidRPr="000E7B6B">
        <w:t xml:space="preserve"> </w:t>
      </w:r>
      <w:r w:rsidR="00D22AB8" w:rsidRPr="000E7B6B">
        <w:t>11,</w:t>
      </w:r>
      <w:r w:rsidR="000E7B6B" w:rsidRPr="000E7B6B">
        <w:t xml:space="preserve"> </w:t>
      </w:r>
      <w:r w:rsidR="00D22AB8" w:rsidRPr="000E7B6B">
        <w:t>которая</w:t>
      </w:r>
      <w:r w:rsidR="000E7B6B" w:rsidRPr="000E7B6B">
        <w:t xml:space="preserve"> </w:t>
      </w:r>
      <w:r w:rsidR="00D22AB8" w:rsidRPr="000E7B6B">
        <w:t>запирает</w:t>
      </w:r>
      <w:r w:rsidR="000E7B6B" w:rsidRPr="000E7B6B">
        <w:t xml:space="preserve"> </w:t>
      </w:r>
      <w:r w:rsidR="00D22AB8" w:rsidRPr="000E7B6B">
        <w:t>замок</w:t>
      </w:r>
      <w:r w:rsidR="000E7B6B" w:rsidRPr="000E7B6B">
        <w:t xml:space="preserve">. </w:t>
      </w:r>
      <w:r w:rsidR="00D22AB8" w:rsidRPr="000E7B6B">
        <w:t>Для</w:t>
      </w:r>
      <w:r w:rsidR="000E7B6B" w:rsidRPr="000E7B6B">
        <w:t xml:space="preserve"> </w:t>
      </w:r>
      <w:r w:rsidR="00D22AB8" w:rsidRPr="000E7B6B">
        <w:t>точного</w:t>
      </w:r>
      <w:r w:rsidR="000E7B6B" w:rsidRPr="000E7B6B">
        <w:t xml:space="preserve"> </w:t>
      </w:r>
      <w:r w:rsidR="00D22AB8" w:rsidRPr="000E7B6B">
        <w:t>позиционирования</w:t>
      </w:r>
      <w:r w:rsidR="000E7B6B" w:rsidRPr="000E7B6B">
        <w:t xml:space="preserve"> </w:t>
      </w:r>
      <w:r w:rsidR="00D22AB8" w:rsidRPr="000E7B6B">
        <w:t>тяги</w:t>
      </w:r>
      <w:r w:rsidR="000E7B6B" w:rsidRPr="000E7B6B">
        <w:t xml:space="preserve"> </w:t>
      </w:r>
      <w:r w:rsidR="00D22AB8" w:rsidRPr="000E7B6B">
        <w:t>в</w:t>
      </w:r>
      <w:r w:rsidR="000E7B6B" w:rsidRPr="000E7B6B">
        <w:t xml:space="preserve"> </w:t>
      </w:r>
      <w:r w:rsidR="00D22AB8" w:rsidRPr="000E7B6B">
        <w:t>осевом</w:t>
      </w:r>
      <w:r w:rsidR="000E7B6B" w:rsidRPr="000E7B6B">
        <w:t xml:space="preserve"> </w:t>
      </w:r>
      <w:r w:rsidR="00D22AB8" w:rsidRPr="000E7B6B">
        <w:t>направлении</w:t>
      </w:r>
      <w:r w:rsidR="000E7B6B" w:rsidRPr="000E7B6B">
        <w:t xml:space="preserve"> </w:t>
      </w:r>
      <w:r w:rsidR="00D22AB8" w:rsidRPr="000E7B6B">
        <w:t>предусмотрена</w:t>
      </w:r>
      <w:r w:rsidR="000E7B6B" w:rsidRPr="000E7B6B">
        <w:t xml:space="preserve"> </w:t>
      </w:r>
      <w:r w:rsidR="00D22AB8" w:rsidRPr="000E7B6B">
        <w:t>проточка</w:t>
      </w:r>
      <w:r w:rsidR="000E7B6B" w:rsidRPr="000E7B6B">
        <w:t xml:space="preserve">. </w:t>
      </w:r>
      <w:r w:rsidR="00D22AB8" w:rsidRPr="000E7B6B">
        <w:t>В</w:t>
      </w:r>
      <w:r w:rsidR="000E7B6B" w:rsidRPr="000E7B6B">
        <w:t xml:space="preserve"> </w:t>
      </w:r>
      <w:r w:rsidR="00D22AB8" w:rsidRPr="000E7B6B">
        <w:t>неё</w:t>
      </w:r>
      <w:r w:rsidR="000E7B6B" w:rsidRPr="000E7B6B">
        <w:t xml:space="preserve"> </w:t>
      </w:r>
      <w:r w:rsidR="00D22AB8" w:rsidRPr="000E7B6B">
        <w:t>вставляется</w:t>
      </w:r>
      <w:r w:rsidR="000E7B6B" w:rsidRPr="000E7B6B">
        <w:t xml:space="preserve"> </w:t>
      </w:r>
      <w:r w:rsidR="00D22AB8" w:rsidRPr="000E7B6B">
        <w:t>штифт</w:t>
      </w:r>
      <w:r w:rsidR="000E7B6B" w:rsidRPr="000E7B6B">
        <w:t xml:space="preserve"> </w:t>
      </w:r>
      <w:r w:rsidR="00D22AB8" w:rsidRPr="000E7B6B">
        <w:t>25</w:t>
      </w:r>
      <w:r w:rsidR="000E7B6B" w:rsidRPr="000E7B6B">
        <w:t>.</w:t>
      </w:r>
    </w:p>
    <w:p w:rsidR="000B5704" w:rsidRDefault="00D22AB8" w:rsidP="000E7B6B">
      <w:pPr>
        <w:tabs>
          <w:tab w:val="left" w:pos="726"/>
        </w:tabs>
        <w:contextualSpacing/>
      </w:pPr>
      <w:r w:rsidRPr="000E7B6B">
        <w:t>При</w:t>
      </w:r>
      <w:r w:rsidR="000E7B6B" w:rsidRPr="000E7B6B">
        <w:t xml:space="preserve"> </w:t>
      </w:r>
      <w:r w:rsidRPr="000E7B6B">
        <w:t>подаче</w:t>
      </w:r>
      <w:r w:rsidR="000E7B6B" w:rsidRPr="000E7B6B">
        <w:t xml:space="preserve"> </w:t>
      </w:r>
      <w:r w:rsidRPr="000E7B6B">
        <w:t>воздуха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камеры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пневмоцилиндр,</w:t>
      </w:r>
      <w:r w:rsidR="000E7B6B" w:rsidRPr="000E7B6B">
        <w:t xml:space="preserve"> </w:t>
      </w:r>
      <w:r w:rsidRPr="000E7B6B">
        <w:t>поршень</w:t>
      </w:r>
      <w:r w:rsidR="000E7B6B" w:rsidRPr="000E7B6B">
        <w:t xml:space="preserve"> </w:t>
      </w:r>
      <w:r w:rsidRPr="000E7B6B">
        <w:t>1</w:t>
      </w:r>
      <w:r w:rsidR="000E7B6B" w:rsidRPr="000E7B6B">
        <w:t xml:space="preserve"> </w:t>
      </w:r>
      <w:r w:rsidRPr="000E7B6B">
        <w:t>передвигается</w:t>
      </w:r>
      <w:r w:rsidR="000E7B6B" w:rsidRPr="000E7B6B">
        <w:t xml:space="preserve"> </w:t>
      </w:r>
      <w:r w:rsidRPr="000E7B6B">
        <w:t>вправо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счёт</w:t>
      </w:r>
      <w:r w:rsidR="000E7B6B" w:rsidRPr="000E7B6B">
        <w:t xml:space="preserve"> </w:t>
      </w:r>
      <w:r w:rsidRPr="000E7B6B">
        <w:t>клинового</w:t>
      </w:r>
      <w:r w:rsidR="000E7B6B" w:rsidRPr="000E7B6B">
        <w:t xml:space="preserve"> </w:t>
      </w:r>
      <w:r w:rsidRPr="000E7B6B">
        <w:t>механизма</w:t>
      </w:r>
      <w:r w:rsidR="000E7B6B" w:rsidRPr="000E7B6B">
        <w:t xml:space="preserve"> </w:t>
      </w:r>
      <w:r w:rsidRPr="000E7B6B">
        <w:t>передвигает</w:t>
      </w:r>
      <w:r w:rsidR="000E7B6B" w:rsidRPr="000E7B6B">
        <w:t xml:space="preserve"> </w:t>
      </w:r>
      <w:r w:rsidRPr="000E7B6B">
        <w:t>вниз</w:t>
      </w:r>
      <w:r w:rsidR="000E7B6B" w:rsidRPr="000E7B6B">
        <w:t xml:space="preserve"> </w:t>
      </w:r>
      <w:r w:rsidRPr="000E7B6B">
        <w:t>ползуны</w:t>
      </w:r>
      <w:r w:rsidR="000E7B6B" w:rsidRPr="000E7B6B">
        <w:t xml:space="preserve"> </w:t>
      </w:r>
      <w:r w:rsidRPr="000E7B6B">
        <w:t>8,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которым</w:t>
      </w:r>
      <w:r w:rsidR="000E7B6B" w:rsidRPr="000E7B6B">
        <w:t xml:space="preserve"> </w:t>
      </w:r>
      <w:r w:rsidRPr="000E7B6B">
        <w:t>крепятся</w:t>
      </w:r>
      <w:r w:rsidR="000E7B6B" w:rsidRPr="000E7B6B">
        <w:t xml:space="preserve"> </w:t>
      </w:r>
      <w:r w:rsidRPr="000E7B6B">
        <w:t>кулачки</w:t>
      </w:r>
      <w:r w:rsidR="000E7B6B" w:rsidRPr="000E7B6B">
        <w:t xml:space="preserve"> </w:t>
      </w:r>
      <w:r w:rsidRPr="000E7B6B">
        <w:t>7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происходит</w:t>
      </w:r>
      <w:r w:rsidR="000E7B6B" w:rsidRPr="000E7B6B">
        <w:t xml:space="preserve"> </w:t>
      </w:r>
      <w:r w:rsidRPr="000E7B6B">
        <w:t>закрепление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. </w:t>
      </w:r>
    </w:p>
    <w:p w:rsidR="000B5704" w:rsidRDefault="00D22AB8" w:rsidP="000E7B6B">
      <w:pPr>
        <w:tabs>
          <w:tab w:val="left" w:pos="726"/>
        </w:tabs>
        <w:contextualSpacing/>
      </w:pPr>
      <w:r w:rsidRPr="000E7B6B">
        <w:t>Раскрепление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Pr="000E7B6B">
        <w:t>происходит</w:t>
      </w:r>
      <w:r w:rsidR="000E7B6B" w:rsidRPr="000E7B6B">
        <w:t xml:space="preserve"> </w:t>
      </w:r>
      <w:r w:rsidRPr="000E7B6B">
        <w:t>следующим</w:t>
      </w:r>
      <w:r w:rsidR="000E7B6B" w:rsidRPr="000E7B6B">
        <w:t xml:space="preserve"> </w:t>
      </w:r>
      <w:r w:rsidRPr="000E7B6B">
        <w:t>образом</w:t>
      </w:r>
      <w:r w:rsidR="000E7B6B" w:rsidRPr="000E7B6B">
        <w:t xml:space="preserve">: </w:t>
      </w:r>
      <w:r w:rsidRPr="000E7B6B">
        <w:t>в</w:t>
      </w:r>
      <w:r w:rsidR="000E7B6B" w:rsidRPr="000E7B6B">
        <w:t xml:space="preserve"> </w:t>
      </w:r>
      <w:r w:rsidRPr="000E7B6B">
        <w:t>пневмоцилиндр</w:t>
      </w:r>
      <w:r w:rsidR="000E7B6B" w:rsidRPr="000E7B6B">
        <w:t xml:space="preserve"> </w:t>
      </w:r>
      <w:r w:rsidRPr="000E7B6B">
        <w:t>подаётся</w:t>
      </w:r>
      <w:r w:rsidR="000E7B6B" w:rsidRPr="000E7B6B">
        <w:t xml:space="preserve"> </w:t>
      </w:r>
      <w:r w:rsidRPr="000E7B6B">
        <w:t>воздух,</w:t>
      </w:r>
      <w:r w:rsidR="000E7B6B" w:rsidRPr="000E7B6B">
        <w:t xml:space="preserve"> </w:t>
      </w:r>
      <w:r w:rsidRPr="000E7B6B">
        <w:t>поршень</w:t>
      </w:r>
      <w:r w:rsidR="000E7B6B" w:rsidRPr="000E7B6B">
        <w:t xml:space="preserve"> </w:t>
      </w:r>
      <w:r w:rsidRPr="000E7B6B">
        <w:t>1</w:t>
      </w:r>
      <w:r w:rsidR="000E7B6B" w:rsidRPr="000E7B6B">
        <w:t xml:space="preserve"> </w:t>
      </w:r>
      <w:r w:rsidRPr="000E7B6B">
        <w:t>передвигается</w:t>
      </w:r>
      <w:r w:rsidR="000E7B6B" w:rsidRPr="000E7B6B">
        <w:t xml:space="preserve"> </w:t>
      </w:r>
      <w:r w:rsidRPr="000E7B6B">
        <w:t>влево</w:t>
      </w:r>
      <w:r w:rsidR="000E7B6B" w:rsidRPr="000E7B6B">
        <w:t xml:space="preserve">. </w:t>
      </w:r>
    </w:p>
    <w:p w:rsidR="000E7B6B" w:rsidRDefault="00D22AB8" w:rsidP="000E7B6B">
      <w:pPr>
        <w:tabs>
          <w:tab w:val="left" w:pos="726"/>
        </w:tabs>
        <w:contextualSpacing/>
      </w:pPr>
      <w:r w:rsidRPr="000E7B6B">
        <w:t>Благодаря</w:t>
      </w:r>
      <w:r w:rsidR="000E7B6B" w:rsidRPr="000E7B6B">
        <w:t xml:space="preserve"> </w:t>
      </w:r>
      <w:r w:rsidRPr="000E7B6B">
        <w:t>зазору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ползуне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подпружиненной</w:t>
      </w:r>
      <w:r w:rsidR="000E7B6B" w:rsidRPr="000E7B6B">
        <w:t xml:space="preserve"> </w:t>
      </w:r>
      <w:r w:rsidRPr="000E7B6B">
        <w:t>гильзе</w:t>
      </w:r>
      <w:r w:rsidR="000E7B6B" w:rsidRPr="000E7B6B">
        <w:t xml:space="preserve"> </w:t>
      </w:r>
      <w:r w:rsidRPr="000E7B6B">
        <w:t>1</w:t>
      </w:r>
      <w:r w:rsidR="00F30BE8" w:rsidRPr="000E7B6B">
        <w:t>3</w:t>
      </w:r>
      <w:r w:rsidRPr="000E7B6B">
        <w:t>,</w:t>
      </w:r>
      <w:r w:rsidR="000E7B6B" w:rsidRPr="000E7B6B">
        <w:t xml:space="preserve"> </w:t>
      </w:r>
      <w:r w:rsidRPr="000E7B6B">
        <w:t>ползуны</w:t>
      </w:r>
      <w:r w:rsidR="000E7B6B" w:rsidRPr="000E7B6B">
        <w:t xml:space="preserve"> </w:t>
      </w:r>
      <w:r w:rsidRPr="000E7B6B">
        <w:t>8</w:t>
      </w:r>
      <w:r w:rsidR="000E7B6B" w:rsidRPr="000E7B6B">
        <w:t xml:space="preserve"> </w:t>
      </w:r>
      <w:r w:rsidRPr="000E7B6B">
        <w:t>передвигаются</w:t>
      </w:r>
      <w:r w:rsidR="000E7B6B" w:rsidRPr="000E7B6B">
        <w:t xml:space="preserve"> </w:t>
      </w:r>
      <w:r w:rsidRPr="000E7B6B">
        <w:t>вверх</w:t>
      </w:r>
      <w:r w:rsidR="000E7B6B" w:rsidRPr="000E7B6B">
        <w:t>.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66" type="#_x0000_t75" style="width:330.75pt;height:423pt">
            <v:imagedata r:id="rId239" o:title=""/>
          </v:shape>
        </w:pict>
      </w:r>
    </w:p>
    <w:p w:rsidR="000E7B6B" w:rsidRPr="000E7B6B" w:rsidRDefault="00C90139" w:rsidP="000E7B6B">
      <w:pPr>
        <w:tabs>
          <w:tab w:val="left" w:pos="726"/>
        </w:tabs>
        <w:contextualSpacing/>
      </w:pPr>
      <w:r w:rsidRPr="000E7B6B">
        <w:t>Рисунок</w:t>
      </w:r>
      <w:r w:rsidR="000E7B6B" w:rsidRPr="000E7B6B">
        <w:t xml:space="preserve"> </w:t>
      </w:r>
      <w:r w:rsidRPr="000E7B6B">
        <w:t>3</w:t>
      </w:r>
      <w:r w:rsidR="000E7B6B">
        <w:t>.1</w:t>
      </w:r>
      <w:r w:rsidR="000E7B6B" w:rsidRPr="000E7B6B">
        <w:t xml:space="preserve"> - </w:t>
      </w:r>
      <w:r w:rsidRPr="000E7B6B">
        <w:t>Патрон</w:t>
      </w:r>
      <w:r w:rsidR="000E7B6B" w:rsidRPr="000E7B6B">
        <w:t xml:space="preserve"> </w:t>
      </w:r>
      <w:r w:rsidRPr="000E7B6B">
        <w:t>трёхкулачковый</w:t>
      </w:r>
      <w:r w:rsidR="000E7B6B" w:rsidRPr="000E7B6B">
        <w:t xml:space="preserve"> </w:t>
      </w:r>
      <w:r w:rsidRPr="000E7B6B">
        <w:t>пневматический</w:t>
      </w:r>
    </w:p>
    <w:p w:rsidR="000B5704" w:rsidRDefault="000B5704" w:rsidP="000E7B6B">
      <w:pPr>
        <w:tabs>
          <w:tab w:val="left" w:pos="726"/>
        </w:tabs>
        <w:contextualSpacing/>
      </w:pPr>
    </w:p>
    <w:p w:rsidR="000E7B6B" w:rsidRDefault="000E23F6" w:rsidP="000E7B6B">
      <w:pPr>
        <w:tabs>
          <w:tab w:val="left" w:pos="726"/>
        </w:tabs>
        <w:contextualSpacing/>
      </w:pPr>
      <w:r w:rsidRPr="000E7B6B">
        <w:t>Изобразим</w:t>
      </w:r>
      <w:r w:rsidR="000E7B6B" w:rsidRPr="000E7B6B">
        <w:t xml:space="preserve"> </w:t>
      </w:r>
      <w:r w:rsidRPr="000E7B6B">
        <w:t>схему</w:t>
      </w:r>
      <w:r w:rsidR="000E7B6B" w:rsidRPr="000E7B6B">
        <w:t xml:space="preserve"> </w:t>
      </w:r>
      <w:r w:rsidRPr="000E7B6B">
        <w:t>зажима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патроне</w:t>
      </w:r>
      <w:r w:rsidR="000E7B6B" w:rsidRPr="000E7B6B">
        <w:t xml:space="preserve">. </w:t>
      </w:r>
      <w:r w:rsidRPr="000E7B6B">
        <w:t>Расставим</w:t>
      </w:r>
      <w:r w:rsidR="000E7B6B" w:rsidRPr="000E7B6B">
        <w:t xml:space="preserve"> </w:t>
      </w:r>
      <w:r w:rsidRPr="000E7B6B">
        <w:t>силы,</w:t>
      </w:r>
      <w:r w:rsidR="000E7B6B" w:rsidRPr="000E7B6B">
        <w:t xml:space="preserve"> </w:t>
      </w:r>
      <w:r w:rsidRPr="000E7B6B">
        <w:t>действующие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заготовку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точении</w:t>
      </w:r>
      <w:r w:rsidR="000E7B6B" w:rsidRPr="000E7B6B">
        <w:t xml:space="preserve"> </w:t>
      </w:r>
      <w:r w:rsidRPr="000E7B6B">
        <w:t>поверхности</w:t>
      </w:r>
      <w:r w:rsidR="000E7B6B">
        <w:t xml:space="preserve"> (</w:t>
      </w:r>
      <w:r w:rsidR="00015C4D" w:rsidRPr="000E7B6B">
        <w:t>рис</w:t>
      </w:r>
      <w:r w:rsidR="000E7B6B">
        <w:t>.3.2</w:t>
      </w:r>
      <w:r w:rsidR="000E7B6B" w:rsidRPr="000E7B6B">
        <w:t>).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67" type="#_x0000_t75" style="width:313.5pt;height:184.5pt">
            <v:imagedata r:id="rId240" o:title=""/>
          </v:shape>
        </w:pict>
      </w:r>
    </w:p>
    <w:p w:rsidR="00015C4D" w:rsidRPr="000E7B6B" w:rsidRDefault="00C523C0" w:rsidP="000E7B6B">
      <w:pPr>
        <w:tabs>
          <w:tab w:val="left" w:pos="726"/>
        </w:tabs>
        <w:contextualSpacing/>
      </w:pPr>
      <w:r>
        <w:pict>
          <v:shape id="_x0000_i1268" type="#_x0000_t75" style="width:110.25pt;height:163.5pt">
            <v:imagedata r:id="rId241" o:title=""/>
          </v:shape>
        </w:pict>
      </w:r>
    </w:p>
    <w:p w:rsidR="000E23F6" w:rsidRDefault="00015C4D" w:rsidP="000E7B6B">
      <w:pPr>
        <w:tabs>
          <w:tab w:val="left" w:pos="726"/>
        </w:tabs>
        <w:contextualSpacing/>
      </w:pPr>
      <w:r w:rsidRPr="000E7B6B">
        <w:t>Рисунок</w:t>
      </w:r>
      <w:r w:rsidR="000E7B6B" w:rsidRPr="000E7B6B">
        <w:t xml:space="preserve"> </w:t>
      </w:r>
      <w:r w:rsidR="00992E62" w:rsidRPr="000E7B6B">
        <w:t>3</w:t>
      </w:r>
      <w:r w:rsidR="000E7B6B">
        <w:t>.2</w:t>
      </w:r>
      <w:r w:rsidR="000E7B6B" w:rsidRPr="000E7B6B">
        <w:t xml:space="preserve"> - </w:t>
      </w:r>
      <w:r w:rsidRPr="000E7B6B">
        <w:t>Схема</w:t>
      </w:r>
      <w:r w:rsidR="000E7B6B" w:rsidRPr="000E7B6B">
        <w:t xml:space="preserve"> </w:t>
      </w:r>
      <w:r w:rsidRPr="000E7B6B">
        <w:t>сил,</w:t>
      </w:r>
      <w:r w:rsidR="000E7B6B" w:rsidRPr="000E7B6B">
        <w:t xml:space="preserve"> </w:t>
      </w:r>
      <w:r w:rsidRPr="000E7B6B">
        <w:t>действующих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заготовку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F111CE" w:rsidRPr="000E7B6B" w:rsidRDefault="00C523C0" w:rsidP="000E7B6B">
      <w:pPr>
        <w:tabs>
          <w:tab w:val="left" w:pos="726"/>
        </w:tabs>
        <w:contextualSpacing/>
      </w:pPr>
      <w:r>
        <w:rPr>
          <w:b/>
          <w:noProof/>
        </w:rPr>
        <w:pict>
          <v:shape id="Рисунок 162" o:spid="_x0000_i1269" type="#_x0000_t75" alt="схема" style="width:93pt;height:102pt;visibility:visible">
            <v:imagedata r:id="rId242" o:title=""/>
          </v:shape>
        </w:pict>
      </w:r>
    </w:p>
    <w:p w:rsidR="000E7B6B" w:rsidRPr="000E7B6B" w:rsidRDefault="00F111CE" w:rsidP="000E7B6B">
      <w:pPr>
        <w:tabs>
          <w:tab w:val="left" w:pos="726"/>
        </w:tabs>
        <w:contextualSpacing/>
      </w:pPr>
      <w:r w:rsidRPr="000E7B6B">
        <w:t>Рисунок</w:t>
      </w:r>
      <w:r w:rsidR="000E7B6B" w:rsidRPr="000E7B6B">
        <w:t xml:space="preserve"> </w:t>
      </w:r>
      <w:r w:rsidR="00992E62" w:rsidRPr="000E7B6B">
        <w:t>3</w:t>
      </w:r>
      <w:r w:rsidR="000E7B6B">
        <w:t>.3</w:t>
      </w:r>
      <w:r w:rsidR="000E7B6B" w:rsidRPr="000E7B6B">
        <w:t xml:space="preserve"> - </w:t>
      </w:r>
      <w:r w:rsidRPr="000E7B6B">
        <w:t>Расчетная</w:t>
      </w:r>
      <w:r w:rsidR="000E7B6B" w:rsidRPr="000E7B6B">
        <w:t xml:space="preserve"> </w:t>
      </w:r>
      <w:r w:rsidRPr="000E7B6B">
        <w:t>схема</w:t>
      </w:r>
      <w:r w:rsidR="000E7B6B" w:rsidRPr="000E7B6B">
        <w:t xml:space="preserve"> </w:t>
      </w:r>
      <w:r w:rsidR="00D22AB8" w:rsidRPr="000E7B6B">
        <w:t>закрепления</w:t>
      </w:r>
    </w:p>
    <w:p w:rsidR="000B5704" w:rsidRDefault="000B5704" w:rsidP="000E7B6B">
      <w:pPr>
        <w:tabs>
          <w:tab w:val="left" w:pos="726"/>
        </w:tabs>
        <w:contextualSpacing/>
      </w:pPr>
    </w:p>
    <w:p w:rsidR="000E7B6B" w:rsidRPr="000E7B6B" w:rsidRDefault="00CD4112" w:rsidP="000E7B6B">
      <w:pPr>
        <w:tabs>
          <w:tab w:val="left" w:pos="726"/>
        </w:tabs>
        <w:contextualSpacing/>
      </w:pPr>
      <w:r w:rsidRPr="000E7B6B">
        <w:t>Сила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Pz</w:t>
      </w:r>
      <w:r w:rsidR="00973F94" w:rsidRPr="000E7B6B">
        <w:t>,</w:t>
      </w:r>
      <w:r w:rsidR="000E7B6B" w:rsidRPr="000E7B6B">
        <w:t xml:space="preserve"> </w:t>
      </w:r>
      <w:r w:rsidRPr="000E7B6B">
        <w:t>определенная</w:t>
      </w:r>
      <w:r w:rsidR="000E7B6B" w:rsidRPr="000E7B6B">
        <w:t xml:space="preserve"> </w:t>
      </w:r>
      <w:r w:rsidR="00973F94" w:rsidRPr="000E7B6B">
        <w:t>при</w:t>
      </w:r>
      <w:r w:rsidR="000E7B6B" w:rsidRPr="000E7B6B">
        <w:t xml:space="preserve"> </w:t>
      </w:r>
      <w:r w:rsidR="00973F94" w:rsidRPr="000E7B6B">
        <w:t>расчете</w:t>
      </w:r>
      <w:r w:rsidR="000E7B6B" w:rsidRPr="000E7B6B">
        <w:t xml:space="preserve"> </w:t>
      </w:r>
      <w:r w:rsidR="00973F94" w:rsidRPr="000E7B6B">
        <w:t>режима</w:t>
      </w:r>
      <w:r w:rsidR="000E7B6B" w:rsidRPr="000E7B6B">
        <w:t xml:space="preserve"> </w:t>
      </w:r>
      <w:r w:rsidR="00973F94" w:rsidRPr="000E7B6B">
        <w:t>резания</w:t>
      </w:r>
      <w:r w:rsidR="000E7B6B" w:rsidRPr="000E7B6B">
        <w:t xml:space="preserve"> </w:t>
      </w:r>
      <w:r w:rsidR="00973F94" w:rsidRPr="000E7B6B">
        <w:t>Pz=1619</w:t>
      </w:r>
      <w:r w:rsidR="000E7B6B" w:rsidRPr="000E7B6B">
        <w:t xml:space="preserve"> </w:t>
      </w:r>
      <w:r w:rsidRPr="000E7B6B">
        <w:t>Н</w:t>
      </w:r>
      <w:r w:rsidR="000E7B6B" w:rsidRPr="000E7B6B">
        <w:t>.</w:t>
      </w:r>
    </w:p>
    <w:p w:rsidR="000E7B6B" w:rsidRDefault="00CD4112" w:rsidP="000E7B6B">
      <w:pPr>
        <w:tabs>
          <w:tab w:val="left" w:pos="726"/>
        </w:tabs>
        <w:contextualSpacing/>
      </w:pPr>
      <w:r w:rsidRPr="000E7B6B">
        <w:t>Момент</w:t>
      </w:r>
      <w:r w:rsidR="000E7B6B" w:rsidRPr="000E7B6B">
        <w:t xml:space="preserve"> </w:t>
      </w:r>
      <w:r w:rsidRPr="000E7B6B">
        <w:t>силы</w:t>
      </w:r>
      <w:r w:rsidR="000E7B6B" w:rsidRPr="000E7B6B">
        <w:t xml:space="preserve"> </w:t>
      </w:r>
      <w:r w:rsidRPr="000E7B6B">
        <w:t>Pz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диаметре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44 мм"/>
        </w:smartTagPr>
        <w:r w:rsidR="00973F94" w:rsidRPr="000E7B6B">
          <w:t>44</w:t>
        </w:r>
        <w:r w:rsidR="000E7B6B" w:rsidRPr="000E7B6B">
          <w:t xml:space="preserve"> </w:t>
        </w:r>
        <w:r w:rsidRPr="000E7B6B">
          <w:t>мм</w:t>
        </w:r>
      </w:smartTag>
      <w:r w:rsidR="000E7B6B" w:rsidRPr="000E7B6B">
        <w:t xml:space="preserve"> </w:t>
      </w:r>
      <w:r w:rsidRPr="000E7B6B">
        <w:t>составит</w:t>
      </w:r>
      <w:r w:rsidR="000E7B6B" w:rsidRPr="000E7B6B">
        <w:t>: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D4112" w:rsidP="000E7B6B">
      <w:pPr>
        <w:tabs>
          <w:tab w:val="left" w:pos="726"/>
        </w:tabs>
        <w:contextualSpacing/>
      </w:pPr>
      <w:r w:rsidRPr="000E7B6B">
        <w:t>Мр=</w:t>
      </w:r>
      <w:r w:rsidR="000E7B6B" w:rsidRPr="000E7B6B">
        <w:t xml:space="preserve"> </w:t>
      </w:r>
      <w:r w:rsidRPr="000E7B6B">
        <w:t>Pz∙d/2</w:t>
      </w:r>
      <w:r w:rsidR="000E7B6B" w:rsidRPr="000E7B6B">
        <w:t>;</w:t>
      </w:r>
      <w:r w:rsidR="000E7B6B">
        <w:t xml:space="preserve"> (</w:t>
      </w:r>
      <w:r w:rsidR="00992E62" w:rsidRPr="000E7B6B">
        <w:t>3</w:t>
      </w:r>
      <w:r w:rsidR="000E7B6B">
        <w:t>.1</w:t>
      </w:r>
      <w:r w:rsidR="000E7B6B" w:rsidRPr="000E7B6B">
        <w:t>)</w:t>
      </w:r>
    </w:p>
    <w:p w:rsidR="00973F94" w:rsidRPr="000E7B6B" w:rsidRDefault="00973F94" w:rsidP="000E7B6B">
      <w:pPr>
        <w:tabs>
          <w:tab w:val="left" w:pos="726"/>
        </w:tabs>
        <w:contextualSpacing/>
      </w:pPr>
      <w:r w:rsidRPr="000E7B6B">
        <w:t>Мр=1619∙0,44/2=3</w:t>
      </w:r>
      <w:r w:rsidR="00B3555D" w:rsidRPr="000E7B6B">
        <w:t>5</w:t>
      </w:r>
      <w:r w:rsidRPr="000E7B6B">
        <w:t>6</w:t>
      </w:r>
      <w:r w:rsidR="000E7B6B" w:rsidRPr="000E7B6B">
        <w:t xml:space="preserve"> </w:t>
      </w:r>
      <w:r w:rsidRPr="000E7B6B">
        <w:t>Н∙м</w:t>
      </w:r>
    </w:p>
    <w:p w:rsidR="000B5704" w:rsidRDefault="000B5704" w:rsidP="000E7B6B">
      <w:pPr>
        <w:tabs>
          <w:tab w:val="left" w:pos="726"/>
        </w:tabs>
        <w:contextualSpacing/>
      </w:pPr>
    </w:p>
    <w:p w:rsidR="000E7B6B" w:rsidRDefault="00CD4112" w:rsidP="000E7B6B">
      <w:pPr>
        <w:tabs>
          <w:tab w:val="left" w:pos="726"/>
        </w:tabs>
        <w:contextualSpacing/>
      </w:pPr>
      <w:r w:rsidRPr="000E7B6B">
        <w:t>Величину</w:t>
      </w:r>
      <w:r w:rsidR="000E7B6B" w:rsidRPr="000E7B6B">
        <w:t xml:space="preserve"> </w:t>
      </w:r>
      <w:r w:rsidRPr="000E7B6B">
        <w:t>силы</w:t>
      </w:r>
      <w:r w:rsidR="000E7B6B" w:rsidRPr="000E7B6B">
        <w:t xml:space="preserve"> </w:t>
      </w:r>
      <w:r w:rsidRPr="000E7B6B">
        <w:t>зажима</w:t>
      </w:r>
      <w:r w:rsidR="000E7B6B" w:rsidRPr="000E7B6B">
        <w:t xml:space="preserve"> </w:t>
      </w:r>
      <w:r w:rsidRPr="000E7B6B">
        <w:t>определим</w:t>
      </w:r>
      <w:r w:rsidR="000E7B6B" w:rsidRPr="000E7B6B">
        <w:t>: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rPr>
          <w:lang w:val="en-US"/>
        </w:rPr>
        <w:pict>
          <v:shape id="_x0000_i1270" type="#_x0000_t75" style="width:128.25pt;height:43.5pt">
            <v:imagedata r:id="rId243" o:title=""/>
          </v:shape>
        </w:pict>
      </w:r>
      <w:r w:rsidR="000E7B6B" w:rsidRPr="000E7B6B">
        <w:t>;</w:t>
      </w:r>
      <w:r w:rsidR="000E7B6B">
        <w:t xml:space="preserve"> (</w:t>
      </w:r>
      <w:r w:rsidR="00992E62" w:rsidRPr="000E7B6B">
        <w:t>3</w:t>
      </w:r>
      <w:r w:rsidR="000E7B6B">
        <w:t>.2</w:t>
      </w:r>
      <w:r w:rsidR="000E7B6B" w:rsidRPr="000E7B6B">
        <w:t>)</w:t>
      </w:r>
    </w:p>
    <w:p w:rsidR="000B5704" w:rsidRDefault="000B5704" w:rsidP="000E7B6B">
      <w:pPr>
        <w:tabs>
          <w:tab w:val="left" w:pos="726"/>
        </w:tabs>
        <w:contextualSpacing/>
      </w:pPr>
    </w:p>
    <w:p w:rsidR="000E7B6B" w:rsidRPr="000E7B6B" w:rsidRDefault="00CD4112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rPr>
          <w:lang w:val="en-US"/>
        </w:rPr>
        <w:t>f</w:t>
      </w:r>
      <w:r w:rsidRPr="000E7B6B">
        <w:t>1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rPr>
          <w:lang w:val="en-US"/>
        </w:rPr>
        <w:t>f</w:t>
      </w:r>
      <w:r w:rsidRPr="000E7B6B">
        <w:t>2</w:t>
      </w:r>
      <w:r w:rsidR="000E7B6B" w:rsidRPr="000E7B6B">
        <w:t xml:space="preserve"> - </w:t>
      </w:r>
      <w:r w:rsidRPr="000E7B6B">
        <w:t>коэффициенты</w:t>
      </w:r>
      <w:r w:rsidR="000E7B6B" w:rsidRPr="000E7B6B">
        <w:t xml:space="preserve"> </w:t>
      </w:r>
      <w:r w:rsidRPr="000E7B6B">
        <w:t>трения,</w:t>
      </w:r>
      <w:r w:rsidR="000E7B6B" w:rsidRPr="000E7B6B">
        <w:t xml:space="preserve"> </w:t>
      </w:r>
      <w:r w:rsidRPr="000E7B6B">
        <w:t>соответственно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периметру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образующей</w:t>
      </w:r>
      <w:r w:rsidR="000E7B6B" w:rsidRPr="000E7B6B">
        <w:t xml:space="preserve"> </w:t>
      </w:r>
      <w:r w:rsidRPr="000E7B6B">
        <w:t>базовой</w:t>
      </w:r>
      <w:r w:rsidR="000E7B6B" w:rsidRPr="000E7B6B">
        <w:t xml:space="preserve"> </w:t>
      </w:r>
      <w:r w:rsidRPr="000E7B6B">
        <w:t>поверхности</w:t>
      </w:r>
      <w:r w:rsidR="000E7B6B" w:rsidRPr="000E7B6B">
        <w:t xml:space="preserve"> </w:t>
      </w:r>
      <w:r w:rsidRPr="000E7B6B">
        <w:t>заготовки</w:t>
      </w:r>
      <w:r w:rsidR="000E7B6B" w:rsidRPr="000E7B6B">
        <w:t>;</w:t>
      </w:r>
    </w:p>
    <w:p w:rsidR="000E7B6B" w:rsidRPr="000E7B6B" w:rsidRDefault="00CD4112" w:rsidP="000E7B6B">
      <w:pPr>
        <w:tabs>
          <w:tab w:val="left" w:pos="726"/>
        </w:tabs>
        <w:contextualSpacing/>
      </w:pPr>
      <w:r w:rsidRPr="000E7B6B">
        <w:t>К</w:t>
      </w:r>
      <w:r w:rsidR="000E7B6B" w:rsidRPr="000E7B6B">
        <w:t xml:space="preserve"> - </w:t>
      </w:r>
      <w:r w:rsidRPr="000E7B6B">
        <w:t>коэффициент</w:t>
      </w:r>
      <w:r w:rsidR="000E7B6B" w:rsidRPr="000E7B6B">
        <w:t xml:space="preserve"> </w:t>
      </w:r>
      <w:r w:rsidRPr="000E7B6B">
        <w:t>запаса</w:t>
      </w:r>
      <w:r w:rsidR="000E7B6B" w:rsidRPr="000E7B6B">
        <w:t>.</w:t>
      </w:r>
    </w:p>
    <w:p w:rsidR="000E7B6B" w:rsidRDefault="00CD4112" w:rsidP="000E7B6B">
      <w:pPr>
        <w:tabs>
          <w:tab w:val="left" w:pos="726"/>
        </w:tabs>
        <w:contextualSpacing/>
      </w:pPr>
      <w:r w:rsidRPr="000E7B6B">
        <w:t>Для</w:t>
      </w:r>
      <w:r w:rsidR="000E7B6B" w:rsidRPr="000E7B6B">
        <w:t xml:space="preserve"> </w:t>
      </w:r>
      <w:r w:rsidRPr="000E7B6B">
        <w:t>того,</w:t>
      </w:r>
      <w:r w:rsidR="000E7B6B" w:rsidRPr="000E7B6B">
        <w:t xml:space="preserve"> </w:t>
      </w:r>
      <w:r w:rsidRPr="000E7B6B">
        <w:t>чтобы</w:t>
      </w:r>
      <w:r w:rsidR="000E7B6B" w:rsidRPr="000E7B6B">
        <w:t xml:space="preserve"> </w:t>
      </w:r>
      <w:r w:rsidRPr="000E7B6B">
        <w:t>выразить</w:t>
      </w:r>
      <w:r w:rsidR="000E7B6B" w:rsidRPr="000E7B6B">
        <w:t xml:space="preserve"> </w:t>
      </w:r>
      <w:r w:rsidRPr="000E7B6B">
        <w:t>силы</w:t>
      </w:r>
      <w:r w:rsidR="000E7B6B" w:rsidRPr="000E7B6B">
        <w:t xml:space="preserve"> </w:t>
      </w:r>
      <w:r w:rsidRPr="000E7B6B">
        <w:t>трения</w:t>
      </w:r>
      <w:r w:rsidR="000E7B6B" w:rsidRPr="000E7B6B">
        <w:t xml:space="preserve"> </w:t>
      </w:r>
      <w:r w:rsidRPr="000E7B6B">
        <w:t>через</w:t>
      </w:r>
      <w:r w:rsidR="000E7B6B" w:rsidRPr="000E7B6B">
        <w:t xml:space="preserve"> </w:t>
      </w:r>
      <w:r w:rsidRPr="000E7B6B">
        <w:t>составляющие</w:t>
      </w:r>
      <w:r w:rsidR="000E7B6B" w:rsidRPr="000E7B6B">
        <w:t xml:space="preserve"> </w:t>
      </w:r>
      <w:r w:rsidRPr="000E7B6B">
        <w:t>силы</w:t>
      </w:r>
      <w:r w:rsidR="000E7B6B" w:rsidRPr="000E7B6B">
        <w:t xml:space="preserve"> </w:t>
      </w:r>
      <w:r w:rsidRPr="000E7B6B">
        <w:t>резания,</w:t>
      </w:r>
      <w:r w:rsidR="000E7B6B" w:rsidRPr="000E7B6B">
        <w:t xml:space="preserve"> </w:t>
      </w:r>
      <w:r w:rsidRPr="000E7B6B">
        <w:t>запишем</w:t>
      </w:r>
      <w:r w:rsidR="000E7B6B" w:rsidRPr="000E7B6B">
        <w:t xml:space="preserve"> </w:t>
      </w:r>
      <w:r w:rsidRPr="000E7B6B">
        <w:t>2</w:t>
      </w:r>
      <w:r w:rsidR="000E7B6B" w:rsidRPr="000E7B6B">
        <w:t xml:space="preserve"> </w:t>
      </w:r>
      <w:r w:rsidRPr="000E7B6B">
        <w:t>уравнения</w:t>
      </w:r>
      <w:r w:rsidR="000E7B6B" w:rsidRPr="000E7B6B">
        <w:t xml:space="preserve"> </w:t>
      </w:r>
      <w:r w:rsidRPr="000E7B6B">
        <w:t>статики</w:t>
      </w:r>
      <w:r w:rsidR="000E7B6B" w:rsidRPr="000E7B6B">
        <w:t>: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71" type="#_x0000_t75" style="width:177.75pt;height:31.5pt">
            <v:imagedata r:id="rId244" o:title="" chromakey="white"/>
          </v:shape>
        </w:pict>
      </w:r>
      <w:r w:rsidR="000E7B6B">
        <w:t xml:space="preserve"> (</w:t>
      </w:r>
      <w:r w:rsidR="00992E62" w:rsidRPr="000E7B6B">
        <w:t>3</w:t>
      </w:r>
      <w:r w:rsidR="000E7B6B">
        <w:t>.3</w:t>
      </w:r>
      <w:r w:rsidR="000E7B6B" w:rsidRPr="000E7B6B">
        <w:t>)</w:t>
      </w:r>
    </w:p>
    <w:p w:rsidR="000E7B6B" w:rsidRPr="000E7B6B" w:rsidRDefault="009B171E" w:rsidP="000E7B6B">
      <w:pPr>
        <w:tabs>
          <w:tab w:val="left" w:pos="726"/>
        </w:tabs>
        <w:contextualSpacing/>
        <w:rPr>
          <w:vertAlign w:val="subscript"/>
        </w:rPr>
      </w:pPr>
      <w:r w:rsidRPr="000E7B6B">
        <w:rPr>
          <w:lang w:val="en-US"/>
        </w:rPr>
        <w:t>Σ</w:t>
      </w:r>
      <w:r w:rsidR="00E35C86" w:rsidRPr="000E7B6B">
        <w:rPr>
          <w:lang w:val="en-US"/>
        </w:rPr>
        <w:t>P</w:t>
      </w:r>
      <w:r w:rsidR="00E35C86" w:rsidRPr="000E7B6B">
        <w:rPr>
          <w:vertAlign w:val="subscript"/>
          <w:lang w:val="en-US"/>
        </w:rPr>
        <w:t>ox</w:t>
      </w:r>
      <w:r w:rsidR="00E35C86" w:rsidRPr="000E7B6B">
        <w:t>=0</w:t>
      </w:r>
      <w:r w:rsidR="000E7B6B" w:rsidRPr="000E7B6B">
        <w:t xml:space="preserve">; </w:t>
      </w:r>
      <w:r w:rsidR="00E35C86" w:rsidRPr="000E7B6B">
        <w:rPr>
          <w:lang w:val="en-US"/>
        </w:rPr>
        <w:t>F</w:t>
      </w:r>
      <w:r w:rsidR="00E35C86" w:rsidRPr="000E7B6B">
        <w:rPr>
          <w:vertAlign w:val="subscript"/>
        </w:rPr>
        <w:t>2</w:t>
      </w:r>
      <w:r w:rsidR="00E35C86" w:rsidRPr="000E7B6B">
        <w:t>-</w:t>
      </w:r>
      <w:r w:rsidR="00E35C86" w:rsidRPr="000E7B6B">
        <w:rPr>
          <w:lang w:val="en-US"/>
        </w:rPr>
        <w:t>P</w:t>
      </w:r>
      <w:r w:rsidR="00E35C86" w:rsidRPr="000E7B6B">
        <w:rPr>
          <w:vertAlign w:val="subscript"/>
          <w:lang w:val="en-US"/>
        </w:rPr>
        <w:t>x</w:t>
      </w:r>
      <w:r w:rsidR="00E35C86" w:rsidRPr="000E7B6B">
        <w:t>=0,</w:t>
      </w:r>
      <w:r w:rsidR="000E7B6B" w:rsidRPr="000E7B6B">
        <w:t xml:space="preserve"> </w:t>
      </w:r>
      <w:r w:rsidR="00E35C86" w:rsidRPr="000E7B6B">
        <w:t>откуда</w:t>
      </w:r>
      <w:r w:rsidR="000E7B6B" w:rsidRPr="000E7B6B">
        <w:t xml:space="preserve"> </w:t>
      </w:r>
      <w:r w:rsidR="00E35C86" w:rsidRPr="000E7B6B">
        <w:rPr>
          <w:lang w:val="en-US"/>
        </w:rPr>
        <w:t>F</w:t>
      </w:r>
      <w:r w:rsidR="00E35C86" w:rsidRPr="000E7B6B">
        <w:rPr>
          <w:vertAlign w:val="subscript"/>
        </w:rPr>
        <w:t>1</w:t>
      </w:r>
      <w:r w:rsidR="00E35C86" w:rsidRPr="000E7B6B">
        <w:t>=</w:t>
      </w:r>
      <w:r w:rsidR="00E35C86" w:rsidRPr="000E7B6B">
        <w:rPr>
          <w:lang w:val="en-US"/>
        </w:rPr>
        <w:t>P</w:t>
      </w:r>
      <w:r w:rsidR="00E35C86" w:rsidRPr="000E7B6B">
        <w:rPr>
          <w:vertAlign w:val="subscript"/>
          <w:lang w:val="en-US"/>
        </w:rPr>
        <w:t>z</w:t>
      </w:r>
      <w:r w:rsidR="00E35C86" w:rsidRPr="000E7B6B">
        <w:rPr>
          <w:lang w:val="en-US"/>
        </w:rPr>
        <w:t>d</w:t>
      </w:r>
      <w:r w:rsidR="00E35C86" w:rsidRPr="000E7B6B">
        <w:t>/</w:t>
      </w:r>
      <w:r w:rsidR="00E35C86" w:rsidRPr="000E7B6B">
        <w:rPr>
          <w:lang w:val="en-US"/>
        </w:rPr>
        <w:t>d</w:t>
      </w:r>
      <w:r w:rsidR="00E35C86" w:rsidRPr="000E7B6B">
        <w:rPr>
          <w:vertAlign w:val="subscript"/>
        </w:rPr>
        <w:t>1</w:t>
      </w:r>
      <w:r w:rsidR="000E7B6B" w:rsidRPr="000E7B6B">
        <w:t xml:space="preserve">; </w:t>
      </w:r>
      <w:r w:rsidR="00E35C86" w:rsidRPr="000E7B6B">
        <w:rPr>
          <w:lang w:val="en-US"/>
        </w:rPr>
        <w:t>F</w:t>
      </w:r>
      <w:r w:rsidR="00E35C86" w:rsidRPr="000E7B6B">
        <w:rPr>
          <w:vertAlign w:val="subscript"/>
        </w:rPr>
        <w:t>2</w:t>
      </w:r>
      <w:r w:rsidR="00E35C86" w:rsidRPr="000E7B6B">
        <w:t>=</w:t>
      </w:r>
      <w:r w:rsidR="00E35C86" w:rsidRPr="000E7B6B">
        <w:rPr>
          <w:lang w:val="en-US"/>
        </w:rPr>
        <w:t>P</w:t>
      </w:r>
      <w:r w:rsidR="00E35C86" w:rsidRPr="000E7B6B">
        <w:rPr>
          <w:vertAlign w:val="subscript"/>
          <w:lang w:val="en-US"/>
        </w:rPr>
        <w:t>x</w:t>
      </w:r>
    </w:p>
    <w:p w:rsidR="000B5704" w:rsidRDefault="000B5704" w:rsidP="000E7B6B">
      <w:pPr>
        <w:tabs>
          <w:tab w:val="left" w:pos="726"/>
        </w:tabs>
        <w:contextualSpacing/>
      </w:pPr>
    </w:p>
    <w:p w:rsidR="00CD4112" w:rsidRPr="000E7B6B" w:rsidRDefault="00CD4112" w:rsidP="000E7B6B">
      <w:pPr>
        <w:tabs>
          <w:tab w:val="left" w:pos="726"/>
        </w:tabs>
        <w:contextualSpacing/>
      </w:pPr>
      <w:r w:rsidRPr="000E7B6B">
        <w:rPr>
          <w:lang w:val="en-US"/>
        </w:rPr>
        <w:t>d</w:t>
      </w:r>
      <w:r w:rsidR="000E7B6B" w:rsidRPr="000E7B6B">
        <w:t xml:space="preserve"> - </w:t>
      </w:r>
      <w:r w:rsidRPr="000E7B6B">
        <w:t>диаметр</w:t>
      </w:r>
      <w:r w:rsidR="000E7B6B" w:rsidRPr="000E7B6B">
        <w:t xml:space="preserve"> </w:t>
      </w:r>
      <w:r w:rsidRPr="000E7B6B">
        <w:t>обрабатываемой</w:t>
      </w:r>
      <w:r w:rsidR="000E7B6B" w:rsidRPr="000E7B6B">
        <w:t xml:space="preserve"> </w:t>
      </w:r>
      <w:r w:rsidRPr="000E7B6B">
        <w:t>поверхности,</w:t>
      </w:r>
    </w:p>
    <w:p w:rsidR="000E7B6B" w:rsidRPr="000E7B6B" w:rsidRDefault="00CD4112" w:rsidP="000E7B6B">
      <w:pPr>
        <w:tabs>
          <w:tab w:val="left" w:pos="726"/>
        </w:tabs>
        <w:contextualSpacing/>
      </w:pPr>
      <w:r w:rsidRPr="000E7B6B">
        <w:rPr>
          <w:lang w:val="en-US"/>
        </w:rPr>
        <w:t>d</w:t>
      </w:r>
      <w:r w:rsidRPr="000E7B6B">
        <w:rPr>
          <w:vertAlign w:val="subscript"/>
        </w:rPr>
        <w:t>1</w:t>
      </w:r>
      <w:r w:rsidR="000E7B6B" w:rsidRPr="000E7B6B">
        <w:t xml:space="preserve"> - </w:t>
      </w:r>
      <w:r w:rsidRPr="000E7B6B">
        <w:t>диаметр</w:t>
      </w:r>
      <w:r w:rsidR="000E7B6B" w:rsidRPr="000E7B6B">
        <w:t xml:space="preserve"> </w:t>
      </w:r>
      <w:r w:rsidRPr="000E7B6B">
        <w:t>базовой</w:t>
      </w:r>
      <w:r w:rsidR="000E7B6B" w:rsidRPr="000E7B6B">
        <w:t xml:space="preserve"> </w:t>
      </w:r>
      <w:r w:rsidRPr="000E7B6B">
        <w:t>поверхности</w:t>
      </w:r>
      <w:r w:rsidR="000E7B6B" w:rsidRPr="000E7B6B">
        <w:t>.</w:t>
      </w:r>
    </w:p>
    <w:p w:rsidR="000E7B6B" w:rsidRDefault="00CD4112" w:rsidP="000E7B6B">
      <w:pPr>
        <w:tabs>
          <w:tab w:val="left" w:pos="726"/>
        </w:tabs>
        <w:contextualSpacing/>
      </w:pPr>
      <w:r w:rsidRPr="000E7B6B">
        <w:t>Подставим</w:t>
      </w:r>
      <w:r w:rsidR="000E7B6B" w:rsidRPr="000E7B6B">
        <w:t xml:space="preserve"> </w:t>
      </w:r>
      <w:r w:rsidRPr="000E7B6B">
        <w:t>значения</w:t>
      </w:r>
      <w:r w:rsidR="000E7B6B" w:rsidRPr="000E7B6B">
        <w:t xml:space="preserve"> </w:t>
      </w:r>
      <w:r w:rsidRPr="000E7B6B">
        <w:t>сил</w:t>
      </w:r>
      <w:r w:rsidR="000E7B6B" w:rsidRPr="000E7B6B">
        <w:t xml:space="preserve"> </w:t>
      </w:r>
      <w:r w:rsidRPr="000E7B6B">
        <w:t>трения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уравнение</w:t>
      </w:r>
      <w:r w:rsidR="000E7B6B" w:rsidRPr="000E7B6B">
        <w:t xml:space="preserve"> </w:t>
      </w:r>
      <w:r w:rsidRPr="000E7B6B">
        <w:t>силы</w:t>
      </w:r>
      <w:r w:rsidR="000E7B6B" w:rsidRPr="000E7B6B">
        <w:t xml:space="preserve"> </w:t>
      </w:r>
      <w:r w:rsidRPr="000E7B6B">
        <w:t>зажима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получим</w:t>
      </w:r>
      <w:r w:rsidR="000E7B6B" w:rsidRPr="000E7B6B">
        <w:t>: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rPr>
          <w:lang w:val="en-US"/>
        </w:rPr>
        <w:pict>
          <v:shape id="_x0000_i1272" type="#_x0000_t75" style="width:137.25pt;height:43.5pt">
            <v:imagedata r:id="rId245" o:title=""/>
          </v:shape>
        </w:pict>
      </w:r>
      <w:r w:rsidR="000E7B6B" w:rsidRPr="000E7B6B">
        <w:t>;</w:t>
      </w:r>
      <w:r w:rsidR="000E7B6B">
        <w:t xml:space="preserve"> (</w:t>
      </w:r>
      <w:r w:rsidR="00992E62" w:rsidRPr="000E7B6B">
        <w:t>3</w:t>
      </w:r>
      <w:r w:rsidR="000E7B6B">
        <w:t>.4</w:t>
      </w:r>
      <w:r w:rsidR="000E7B6B" w:rsidRPr="000E7B6B">
        <w:t>)</w:t>
      </w:r>
    </w:p>
    <w:p w:rsidR="000E7B6B" w:rsidRPr="000E7B6B" w:rsidRDefault="00CD4112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Pr="000E7B6B">
        <w:t>=</w:t>
      </w:r>
      <w:r w:rsidRPr="000E7B6B">
        <w:rPr>
          <w:lang w:val="en-US"/>
        </w:rPr>
        <w:t>K</w:t>
      </w:r>
      <w:r w:rsidRPr="000E7B6B">
        <w:rPr>
          <w:vertAlign w:val="subscript"/>
        </w:rPr>
        <w:t>0</w:t>
      </w:r>
      <w:r w:rsidR="000E7B6B" w:rsidRPr="000E7B6B">
        <w:rPr>
          <w:vertAlign w:val="subscript"/>
        </w:rPr>
        <w:t xml:space="preserve"> </w:t>
      </w:r>
      <w:r w:rsidRPr="000E7B6B">
        <w:rPr>
          <w:lang w:val="en-US"/>
        </w:rPr>
        <w:t>K</w:t>
      </w:r>
      <w:r w:rsidRPr="000E7B6B">
        <w:rPr>
          <w:vertAlign w:val="subscript"/>
        </w:rPr>
        <w:t>1</w:t>
      </w:r>
      <w:r w:rsidR="000E7B6B" w:rsidRPr="000E7B6B">
        <w:t xml:space="preserve"> </w:t>
      </w:r>
      <w:smartTag w:uri="urn:schemas-microsoft-com:office:smarttags" w:element="place">
        <w:r w:rsidRPr="000E7B6B">
          <w:rPr>
            <w:lang w:val="en-US"/>
          </w:rPr>
          <w:t>K</w:t>
        </w:r>
        <w:r w:rsidRPr="000E7B6B">
          <w:rPr>
            <w:vertAlign w:val="subscript"/>
          </w:rPr>
          <w:t>2</w:t>
        </w:r>
      </w:smartTag>
      <w:r w:rsidR="000E7B6B" w:rsidRPr="000E7B6B">
        <w:t xml:space="preserve"> </w:t>
      </w:r>
      <w:r w:rsidRPr="000E7B6B">
        <w:rPr>
          <w:lang w:val="en-US"/>
        </w:rPr>
        <w:t>K</w:t>
      </w:r>
      <w:r w:rsidRPr="000E7B6B">
        <w:rPr>
          <w:vertAlign w:val="subscript"/>
        </w:rPr>
        <w:t>3</w:t>
      </w:r>
      <w:r w:rsidR="000E7B6B" w:rsidRPr="000E7B6B">
        <w:t xml:space="preserve"> </w:t>
      </w:r>
      <w:r w:rsidRPr="000E7B6B">
        <w:rPr>
          <w:lang w:val="en-US"/>
        </w:rPr>
        <w:t>K</w:t>
      </w:r>
      <w:r w:rsidRPr="000E7B6B">
        <w:rPr>
          <w:vertAlign w:val="subscript"/>
        </w:rPr>
        <w:t>4</w:t>
      </w:r>
      <w:r w:rsidR="000E7B6B" w:rsidRPr="000E7B6B">
        <w:t xml:space="preserve"> </w:t>
      </w:r>
      <w:r w:rsidRPr="000E7B6B">
        <w:rPr>
          <w:lang w:val="en-US"/>
        </w:rPr>
        <w:t>K</w:t>
      </w:r>
      <w:r w:rsidRPr="000E7B6B">
        <w:rPr>
          <w:vertAlign w:val="subscript"/>
        </w:rPr>
        <w:t>5</w:t>
      </w:r>
      <w:r w:rsidR="000E7B6B" w:rsidRPr="000E7B6B">
        <w:t xml:space="preserve"> </w:t>
      </w:r>
      <w:r w:rsidRPr="000E7B6B">
        <w:rPr>
          <w:lang w:val="en-US"/>
        </w:rPr>
        <w:t>K</w:t>
      </w:r>
      <w:r w:rsidRPr="000E7B6B">
        <w:rPr>
          <w:vertAlign w:val="subscript"/>
        </w:rPr>
        <w:t>6</w:t>
      </w:r>
      <w:r w:rsidR="000E7B6B" w:rsidRPr="000E7B6B">
        <w:t>;</w:t>
      </w:r>
      <w:r w:rsidR="000E7B6B">
        <w:t xml:space="preserve"> (</w:t>
      </w:r>
      <w:r w:rsidR="00992E62" w:rsidRPr="000E7B6B">
        <w:t>3</w:t>
      </w:r>
      <w:r w:rsidR="000E7B6B">
        <w:t>.5</w:t>
      </w:r>
      <w:r w:rsidR="000E7B6B" w:rsidRPr="000E7B6B">
        <w:t>)</w:t>
      </w:r>
    </w:p>
    <w:p w:rsidR="000B5704" w:rsidRDefault="000B5704" w:rsidP="000E7B6B">
      <w:pPr>
        <w:tabs>
          <w:tab w:val="left" w:pos="726"/>
        </w:tabs>
        <w:contextualSpacing/>
      </w:pPr>
    </w:p>
    <w:p w:rsidR="00CD4112" w:rsidRPr="000E7B6B" w:rsidRDefault="00CD4112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t>К</w:t>
      </w:r>
      <w:r w:rsidRPr="000E7B6B">
        <w:rPr>
          <w:vertAlign w:val="subscript"/>
        </w:rPr>
        <w:t>0</w:t>
      </w:r>
      <w:r w:rsidRPr="000E7B6B">
        <w:t>=1,5</w:t>
      </w:r>
      <w:r w:rsidR="000E7B6B" w:rsidRPr="000E7B6B">
        <w:t xml:space="preserve"> - </w:t>
      </w:r>
      <w:r w:rsidRPr="000E7B6B">
        <w:t>гарантированный</w:t>
      </w:r>
      <w:r w:rsidR="000E7B6B" w:rsidRPr="000E7B6B">
        <w:t xml:space="preserve"> </w:t>
      </w:r>
      <w:r w:rsidRPr="000E7B6B">
        <w:t>запас,</w:t>
      </w:r>
    </w:p>
    <w:p w:rsidR="00CD4112" w:rsidRPr="000E7B6B" w:rsidRDefault="00CD4112" w:rsidP="000E7B6B">
      <w:pPr>
        <w:tabs>
          <w:tab w:val="left" w:pos="726"/>
        </w:tabs>
        <w:contextualSpacing/>
      </w:pPr>
      <w:r w:rsidRPr="000E7B6B">
        <w:t>К</w:t>
      </w:r>
      <w:r w:rsidRPr="000E7B6B">
        <w:rPr>
          <w:vertAlign w:val="subscript"/>
        </w:rPr>
        <w:t>1</w:t>
      </w:r>
      <w:r w:rsidR="000E7B6B" w:rsidRPr="000E7B6B">
        <w:rPr>
          <w:vertAlign w:val="subscript"/>
        </w:rPr>
        <w:t xml:space="preserve"> </w:t>
      </w:r>
      <w:r w:rsidRPr="000E7B6B">
        <w:t>=1,2</w:t>
      </w:r>
      <w:r w:rsidR="000E7B6B" w:rsidRPr="000E7B6B">
        <w:t xml:space="preserve"> - </w:t>
      </w:r>
      <w:r w:rsidRPr="000E7B6B">
        <w:t>учитывает</w:t>
      </w:r>
      <w:r w:rsidR="000E7B6B" w:rsidRPr="000E7B6B">
        <w:t xml:space="preserve"> </w:t>
      </w:r>
      <w:r w:rsidRPr="000E7B6B">
        <w:t>вид</w:t>
      </w:r>
      <w:r w:rsidR="000E7B6B" w:rsidRPr="000E7B6B">
        <w:t xml:space="preserve"> </w:t>
      </w:r>
      <w:r w:rsidRPr="000E7B6B">
        <w:t>выполняемой</w:t>
      </w:r>
      <w:r w:rsidR="000E7B6B" w:rsidRPr="000E7B6B">
        <w:t xml:space="preserve"> </w:t>
      </w:r>
      <w:r w:rsidRPr="000E7B6B">
        <w:t>операции,</w:t>
      </w:r>
    </w:p>
    <w:p w:rsidR="000E7B6B" w:rsidRPr="000E7B6B" w:rsidRDefault="00CD4112" w:rsidP="000E7B6B">
      <w:pPr>
        <w:tabs>
          <w:tab w:val="left" w:pos="726"/>
        </w:tabs>
        <w:contextualSpacing/>
      </w:pPr>
      <w:r w:rsidRPr="000E7B6B">
        <w:t>К</w:t>
      </w:r>
      <w:r w:rsidRPr="000E7B6B">
        <w:rPr>
          <w:vertAlign w:val="subscript"/>
        </w:rPr>
        <w:t>2</w:t>
      </w:r>
      <w:r w:rsidR="000E7B6B" w:rsidRPr="000E7B6B">
        <w:t xml:space="preserve"> </w:t>
      </w:r>
      <w:r w:rsidRPr="000E7B6B">
        <w:t>=1…1,8</w:t>
      </w:r>
      <w:r w:rsidR="000E7B6B" w:rsidRPr="000E7B6B">
        <w:t xml:space="preserve"> - </w:t>
      </w:r>
      <w:r w:rsidRPr="000E7B6B">
        <w:t>учитывает</w:t>
      </w:r>
      <w:r w:rsidR="000E7B6B" w:rsidRPr="000E7B6B">
        <w:t xml:space="preserve"> </w:t>
      </w:r>
      <w:r w:rsidRPr="000E7B6B">
        <w:t>вид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изменение</w:t>
      </w:r>
      <w:r w:rsidR="000E7B6B" w:rsidRPr="000E7B6B">
        <w:t xml:space="preserve"> </w:t>
      </w:r>
      <w:r w:rsidRPr="000E7B6B">
        <w:t>сил,</w:t>
      </w:r>
      <w:r w:rsidR="000E7B6B" w:rsidRPr="000E7B6B">
        <w:t xml:space="preserve"> </w:t>
      </w:r>
      <w:r w:rsidRPr="000E7B6B">
        <w:t>связанных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затуплением</w:t>
      </w:r>
      <w:r w:rsidR="000E7B6B" w:rsidRPr="000E7B6B">
        <w:t xml:space="preserve"> </w:t>
      </w:r>
      <w:r w:rsidRPr="000E7B6B">
        <w:t>инструмента</w:t>
      </w:r>
      <w:r w:rsidR="000E7B6B" w:rsidRPr="000E7B6B">
        <w:t>.</w:t>
      </w:r>
    </w:p>
    <w:p w:rsidR="000E7B6B" w:rsidRPr="000E7B6B" w:rsidRDefault="00CD4112" w:rsidP="000E7B6B">
      <w:pPr>
        <w:tabs>
          <w:tab w:val="left" w:pos="726"/>
        </w:tabs>
        <w:contextualSpacing/>
      </w:pPr>
      <w:r w:rsidRPr="000E7B6B">
        <w:t>К</w:t>
      </w:r>
      <w:r w:rsidRPr="000E7B6B">
        <w:rPr>
          <w:vertAlign w:val="subscript"/>
        </w:rPr>
        <w:t>3</w:t>
      </w:r>
      <w:r w:rsidR="000E7B6B" w:rsidRPr="000E7B6B">
        <w:t xml:space="preserve"> </w:t>
      </w:r>
      <w:r w:rsidRPr="000E7B6B">
        <w:t>=К</w:t>
      </w:r>
      <w:r w:rsidRPr="000E7B6B">
        <w:rPr>
          <w:vertAlign w:val="subscript"/>
        </w:rPr>
        <w:t>4</w:t>
      </w:r>
      <w:r w:rsidR="000E7B6B" w:rsidRPr="000E7B6B">
        <w:t xml:space="preserve"> </w:t>
      </w:r>
      <w:r w:rsidRPr="000E7B6B">
        <w:t>=К</w:t>
      </w:r>
      <w:r w:rsidRPr="000E7B6B">
        <w:rPr>
          <w:vertAlign w:val="subscript"/>
        </w:rPr>
        <w:t>5</w:t>
      </w:r>
      <w:r w:rsidR="00672C1A" w:rsidRPr="000E7B6B">
        <w:t>=1,0</w:t>
      </w:r>
      <w:r w:rsidR="000E7B6B" w:rsidRPr="000E7B6B">
        <w:t xml:space="preserve"> - </w:t>
      </w:r>
      <w:r w:rsidRPr="000E7B6B">
        <w:t>учитывает</w:t>
      </w:r>
      <w:r w:rsidR="000E7B6B" w:rsidRPr="000E7B6B">
        <w:t xml:space="preserve"> </w:t>
      </w:r>
      <w:r w:rsidRPr="000E7B6B">
        <w:t>вид</w:t>
      </w:r>
      <w:r w:rsidR="000E7B6B" w:rsidRPr="000E7B6B">
        <w:t xml:space="preserve"> </w:t>
      </w:r>
      <w:r w:rsidRPr="000E7B6B">
        <w:t>привода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характер</w:t>
      </w:r>
      <w:r w:rsidR="000E7B6B" w:rsidRPr="000E7B6B">
        <w:t xml:space="preserve"> </w:t>
      </w:r>
      <w:r w:rsidRPr="000E7B6B">
        <w:t>закрепления</w:t>
      </w:r>
      <w:r w:rsidR="000E7B6B" w:rsidRPr="000E7B6B">
        <w:t xml:space="preserve"> </w:t>
      </w:r>
      <w:r w:rsidRPr="000E7B6B">
        <w:t>заготовки</w:t>
      </w:r>
      <w:r w:rsidR="000E7B6B">
        <w:t xml:space="preserve"> (</w:t>
      </w:r>
      <w:r w:rsidRPr="000E7B6B">
        <w:t>механизированный</w:t>
      </w:r>
      <w:r w:rsidR="000E7B6B" w:rsidRPr="000E7B6B">
        <w:t xml:space="preserve"> </w:t>
      </w:r>
      <w:r w:rsidRPr="000E7B6B">
        <w:t>привод</w:t>
      </w:r>
      <w:r w:rsidR="000E7B6B" w:rsidRPr="000E7B6B">
        <w:t>).</w:t>
      </w:r>
    </w:p>
    <w:p w:rsidR="000E7B6B" w:rsidRDefault="00CD4112" w:rsidP="000E7B6B">
      <w:pPr>
        <w:tabs>
          <w:tab w:val="left" w:pos="726"/>
        </w:tabs>
        <w:contextualSpacing/>
      </w:pPr>
      <w:r w:rsidRPr="000E7B6B">
        <w:t>К</w:t>
      </w:r>
      <w:r w:rsidRPr="000E7B6B">
        <w:rPr>
          <w:vertAlign w:val="subscript"/>
        </w:rPr>
        <w:t>6</w:t>
      </w:r>
      <w:r w:rsidRPr="000E7B6B">
        <w:t>=1,0</w:t>
      </w:r>
      <w:r w:rsidR="000E7B6B" w:rsidRPr="000E7B6B">
        <w:t xml:space="preserve"> - </w:t>
      </w:r>
      <w:r w:rsidRPr="000E7B6B">
        <w:t>учитывает</w:t>
      </w:r>
      <w:r w:rsidR="000E7B6B" w:rsidRPr="000E7B6B">
        <w:t xml:space="preserve"> </w:t>
      </w:r>
      <w:r w:rsidRPr="000E7B6B">
        <w:t>характер</w:t>
      </w:r>
      <w:r w:rsidR="000E7B6B" w:rsidRPr="000E7B6B">
        <w:t xml:space="preserve"> </w:t>
      </w:r>
      <w:r w:rsidRPr="000E7B6B">
        <w:t>контакта</w:t>
      </w:r>
      <w:r w:rsidR="000E7B6B" w:rsidRPr="000E7B6B">
        <w:t xml:space="preserve"> </w:t>
      </w:r>
      <w:r w:rsidRPr="000E7B6B">
        <w:t>установочных</w:t>
      </w:r>
      <w:r w:rsidR="000E7B6B" w:rsidRPr="000E7B6B">
        <w:t xml:space="preserve"> </w:t>
      </w:r>
      <w:r w:rsidRPr="000E7B6B">
        <w:t>элементов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базовой</w:t>
      </w:r>
      <w:r w:rsidR="000E7B6B" w:rsidRPr="000E7B6B">
        <w:t xml:space="preserve"> </w:t>
      </w:r>
      <w:r w:rsidRPr="000E7B6B">
        <w:t>поверхностью</w:t>
      </w:r>
      <w:r w:rsidR="000E7B6B" w:rsidRPr="000E7B6B">
        <w:t xml:space="preserve"> </w:t>
      </w:r>
      <w:r w:rsidRPr="000E7B6B">
        <w:t>заготовки</w:t>
      </w:r>
      <w:r w:rsidR="000E7B6B" w:rsidRPr="000E7B6B">
        <w:t>.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E35C86" w:rsidRPr="000E7B6B" w:rsidRDefault="00C523C0" w:rsidP="000E7B6B">
      <w:pPr>
        <w:tabs>
          <w:tab w:val="left" w:pos="726"/>
        </w:tabs>
        <w:contextualSpacing/>
        <w:rPr>
          <w:lang w:val="en-US"/>
        </w:rPr>
      </w:pPr>
      <w:r>
        <w:pict>
          <v:shape id="_x0000_i1273" type="#_x0000_t75" style="width:9pt;height:17.25pt" o:bullet="t">
            <v:imagedata r:id="rId17" o:title=""/>
          </v:shape>
        </w:pict>
      </w:r>
      <w:r>
        <w:rPr>
          <w:lang w:val="en-US"/>
        </w:rPr>
        <w:pict>
          <v:shape id="_x0000_i1274" type="#_x0000_t75" style="width:282pt;height:41.25pt">
            <v:imagedata r:id="rId246" o:title=""/>
          </v:shape>
        </w:pict>
      </w:r>
    </w:p>
    <w:p w:rsidR="000B5704" w:rsidRDefault="000B5704" w:rsidP="000E7B6B">
      <w:pPr>
        <w:tabs>
          <w:tab w:val="left" w:pos="726"/>
        </w:tabs>
        <w:contextualSpacing/>
      </w:pPr>
    </w:p>
    <w:p w:rsidR="000E7B6B" w:rsidRDefault="00CD4112" w:rsidP="000E7B6B">
      <w:pPr>
        <w:tabs>
          <w:tab w:val="left" w:pos="726"/>
        </w:tabs>
        <w:contextualSpacing/>
      </w:pPr>
      <w:r w:rsidRPr="000E7B6B">
        <w:t>Силу</w:t>
      </w:r>
      <w:r w:rsidR="000E7B6B" w:rsidRPr="000E7B6B">
        <w:t xml:space="preserve"> </w:t>
      </w:r>
      <w:r w:rsidRPr="000E7B6B">
        <w:rPr>
          <w:lang w:val="en-US"/>
        </w:rPr>
        <w:t>W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штоке</w:t>
      </w:r>
      <w:r w:rsidR="000E7B6B" w:rsidRPr="000E7B6B">
        <w:t xml:space="preserve"> </w:t>
      </w:r>
      <w:r w:rsidRPr="000E7B6B">
        <w:t>механизированного</w:t>
      </w:r>
      <w:r w:rsidR="000E7B6B" w:rsidRPr="000E7B6B">
        <w:t xml:space="preserve"> </w:t>
      </w:r>
      <w:r w:rsidRPr="000E7B6B">
        <w:t>привода</w:t>
      </w:r>
      <w:r w:rsidR="000E7B6B" w:rsidRPr="000E7B6B">
        <w:t xml:space="preserve"> </w:t>
      </w:r>
      <w:r w:rsidRPr="000E7B6B">
        <w:t>определяют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зависимости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требуемой</w:t>
      </w:r>
      <w:r w:rsidR="000E7B6B" w:rsidRPr="000E7B6B">
        <w:t xml:space="preserve"> </w:t>
      </w:r>
      <w:r w:rsidRPr="000E7B6B">
        <w:t>силы</w:t>
      </w:r>
      <w:r w:rsidR="000E7B6B" w:rsidRPr="000E7B6B">
        <w:t xml:space="preserve"> </w:t>
      </w:r>
      <w:r w:rsidRPr="000E7B6B">
        <w:t>зажима</w:t>
      </w:r>
      <w:r w:rsidR="000E7B6B" w:rsidRPr="000E7B6B">
        <w:t xml:space="preserve"> </w:t>
      </w:r>
      <w:r w:rsidRPr="000E7B6B">
        <w:t>обрабатываемой</w:t>
      </w:r>
      <w:r w:rsidR="000E7B6B" w:rsidRPr="000E7B6B">
        <w:t xml:space="preserve"> </w:t>
      </w:r>
      <w:r w:rsidRPr="000E7B6B">
        <w:t>детали,</w:t>
      </w:r>
      <w:r w:rsidR="000E7B6B" w:rsidRPr="000E7B6B">
        <w:t xml:space="preserve"> </w:t>
      </w:r>
      <w:r w:rsidR="000E7B6B">
        <w:t>т.е.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75" type="#_x0000_t75" style="width:72.75pt;height:15.75pt">
            <v:imagedata r:id="rId247" o:title=""/>
          </v:shape>
        </w:pict>
      </w:r>
      <w:r w:rsidR="000E7B6B" w:rsidRPr="000E7B6B">
        <w:t>;</w:t>
      </w:r>
      <w:r w:rsidR="000E7B6B">
        <w:t xml:space="preserve"> (</w:t>
      </w:r>
      <w:r w:rsidR="00992E62" w:rsidRPr="000E7B6B">
        <w:t>3</w:t>
      </w:r>
      <w:r w:rsidR="000E7B6B">
        <w:t>.6</w:t>
      </w:r>
      <w:r w:rsidR="000E7B6B" w:rsidRPr="000E7B6B">
        <w:t>)</w:t>
      </w:r>
    </w:p>
    <w:p w:rsidR="000B5704" w:rsidRDefault="000B5704" w:rsidP="000E7B6B">
      <w:pPr>
        <w:tabs>
          <w:tab w:val="left" w:pos="726"/>
        </w:tabs>
        <w:contextualSpacing/>
      </w:pPr>
    </w:p>
    <w:p w:rsidR="000E7B6B" w:rsidRPr="000E7B6B" w:rsidRDefault="004D31B0" w:rsidP="000E7B6B">
      <w:pPr>
        <w:tabs>
          <w:tab w:val="left" w:pos="726"/>
        </w:tabs>
        <w:contextualSpacing/>
      </w:pPr>
      <w:r w:rsidRPr="000E7B6B">
        <w:t>г</w:t>
      </w:r>
      <w:r w:rsidR="009B171E" w:rsidRPr="000E7B6B">
        <w:t>де</w:t>
      </w:r>
      <w:r w:rsidR="000E7B6B" w:rsidRPr="000E7B6B">
        <w:t xml:space="preserve"> </w:t>
      </w:r>
      <w:r w:rsidR="00C523C0">
        <w:pict>
          <v:shape id="_x0000_i1276" type="#_x0000_t75" style="width:12pt;height:11.25pt">
            <v:imagedata r:id="rId248" o:title=""/>
          </v:shape>
        </w:pict>
      </w:r>
      <w:r w:rsidR="000E7B6B" w:rsidRPr="000E7B6B">
        <w:t xml:space="preserve"> - </w:t>
      </w:r>
      <w:r w:rsidR="009B171E" w:rsidRPr="000E7B6B">
        <w:t>угол</w:t>
      </w:r>
      <w:r w:rsidR="000E7B6B" w:rsidRPr="000E7B6B">
        <w:t xml:space="preserve"> </w:t>
      </w:r>
      <w:r w:rsidR="009B171E" w:rsidRPr="000E7B6B">
        <w:t>клина</w:t>
      </w:r>
      <w:r w:rsidRPr="000E7B6B">
        <w:t>,</w:t>
      </w:r>
      <w:r w:rsidR="000E7B6B" w:rsidRPr="000E7B6B">
        <w:t xml:space="preserve"> </w:t>
      </w:r>
      <w:r w:rsidR="00C523C0">
        <w:pict>
          <v:shape id="_x0000_i1277" type="#_x0000_t75" style="width:12pt;height:11.25pt">
            <v:imagedata r:id="rId248" o:title=""/>
          </v:shape>
        </w:pict>
      </w:r>
      <w:r w:rsidR="009B171E" w:rsidRPr="000E7B6B">
        <w:t>=17</w:t>
      </w:r>
      <w:r w:rsidR="000E7B6B" w:rsidRPr="000E7B6B">
        <w:t>;</w:t>
      </w:r>
    </w:p>
    <w:p w:rsidR="000E7B6B" w:rsidRPr="000E7B6B" w:rsidRDefault="009B171E" w:rsidP="000E7B6B">
      <w:pPr>
        <w:tabs>
          <w:tab w:val="left" w:pos="726"/>
        </w:tabs>
        <w:contextualSpacing/>
      </w:pPr>
      <w:r w:rsidRPr="000E7B6B">
        <w:rPr>
          <w:lang w:val="en-US"/>
        </w:rPr>
        <w:t>k</w:t>
      </w:r>
      <w:r w:rsidR="000E7B6B" w:rsidRPr="000E7B6B">
        <w:t xml:space="preserve"> - </w:t>
      </w:r>
      <w:r w:rsidR="004D31B0" w:rsidRPr="000E7B6B">
        <w:t>к</w:t>
      </w:r>
      <w:r w:rsidRPr="000E7B6B">
        <w:t>оэффициент</w:t>
      </w:r>
      <w:r w:rsidR="000E7B6B" w:rsidRPr="000E7B6B">
        <w:t xml:space="preserve"> </w:t>
      </w:r>
      <w:r w:rsidRPr="000E7B6B">
        <w:t>запаса</w:t>
      </w:r>
      <w:r w:rsidR="004D31B0" w:rsidRPr="000E7B6B">
        <w:t>,</w:t>
      </w:r>
      <w:r w:rsidR="000E7B6B" w:rsidRPr="000E7B6B">
        <w:t xml:space="preserve"> </w:t>
      </w:r>
      <w:r w:rsidRPr="000E7B6B">
        <w:rPr>
          <w:lang w:val="en-US"/>
        </w:rPr>
        <w:t>k</w:t>
      </w:r>
      <w:r w:rsidR="0069144F" w:rsidRPr="000E7B6B">
        <w:t>=1,5</w:t>
      </w:r>
      <w:r w:rsidR="000E7B6B" w:rsidRPr="000E7B6B">
        <w:t>.</w:t>
      </w:r>
    </w:p>
    <w:p w:rsidR="000E7B6B" w:rsidRDefault="009B171E" w:rsidP="000E7B6B">
      <w:pPr>
        <w:tabs>
          <w:tab w:val="left" w:pos="726"/>
        </w:tabs>
        <w:contextualSpacing/>
      </w:pPr>
      <w:r w:rsidRPr="000E7B6B">
        <w:t>Тогда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учётом</w:t>
      </w:r>
      <w:r w:rsidR="000E7B6B" w:rsidRPr="000E7B6B">
        <w:t xml:space="preserve"> </w:t>
      </w:r>
      <w:r w:rsidRPr="000E7B6B">
        <w:t>пружины</w:t>
      </w:r>
      <w:r w:rsidR="000E7B6B" w:rsidRPr="000E7B6B">
        <w:t>: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78" type="#_x0000_t75" style="width:120.75pt;height:18.75pt">
            <v:imagedata r:id="rId249" o:title=""/>
          </v:shape>
        </w:pict>
      </w:r>
      <w:r w:rsidR="000E7B6B" w:rsidRPr="000E7B6B">
        <w:t>;</w:t>
      </w:r>
      <w:r w:rsidR="000E7B6B">
        <w:t xml:space="preserve"> (</w:t>
      </w:r>
      <w:r w:rsidR="00992E62" w:rsidRPr="000E7B6B">
        <w:t>3</w:t>
      </w:r>
      <w:r w:rsidR="000E7B6B">
        <w:t>.7</w:t>
      </w:r>
      <w:r w:rsidR="000E7B6B" w:rsidRPr="000E7B6B">
        <w:t>)</w:t>
      </w:r>
    </w:p>
    <w:p w:rsidR="000B5704" w:rsidRDefault="000B5704" w:rsidP="000E7B6B">
      <w:pPr>
        <w:tabs>
          <w:tab w:val="left" w:pos="726"/>
        </w:tabs>
        <w:contextualSpacing/>
      </w:pPr>
    </w:p>
    <w:p w:rsidR="000E7B6B" w:rsidRDefault="004D31B0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t>F</w:t>
      </w:r>
      <w:r w:rsidRPr="000E7B6B">
        <w:rPr>
          <w:vertAlign w:val="subscript"/>
        </w:rPr>
        <w:t>пр</w:t>
      </w:r>
      <w:r w:rsidR="000E7B6B" w:rsidRPr="000E7B6B">
        <w:t xml:space="preserve"> - </w:t>
      </w:r>
      <w:r w:rsidR="009B171E" w:rsidRPr="000E7B6B">
        <w:t>рабочее</w:t>
      </w:r>
      <w:r w:rsidR="000E7B6B" w:rsidRPr="000E7B6B">
        <w:t xml:space="preserve"> </w:t>
      </w:r>
      <w:r w:rsidR="009B171E" w:rsidRPr="000E7B6B">
        <w:t>усилие</w:t>
      </w:r>
      <w:r w:rsidR="000E7B6B" w:rsidRPr="000E7B6B">
        <w:t xml:space="preserve"> </w:t>
      </w:r>
      <w:r w:rsidR="009B171E" w:rsidRPr="000E7B6B">
        <w:t>пружи</w:t>
      </w:r>
      <w:r w:rsidR="00C4056D" w:rsidRPr="000E7B6B">
        <w:t>ны,</w:t>
      </w:r>
      <w:r w:rsidR="000E7B6B" w:rsidRPr="000E7B6B">
        <w:t xml:space="preserve"> </w:t>
      </w:r>
      <w:r w:rsidR="00C4056D" w:rsidRPr="000E7B6B">
        <w:t>F</w:t>
      </w:r>
      <w:r w:rsidR="00C4056D" w:rsidRPr="000E7B6B">
        <w:rPr>
          <w:vertAlign w:val="subscript"/>
        </w:rPr>
        <w:t>пр</w:t>
      </w:r>
      <w:r w:rsidRPr="000E7B6B">
        <w:t>=</w:t>
      </w:r>
      <w:r w:rsidR="009B171E" w:rsidRPr="000E7B6B">
        <w:t>40</w:t>
      </w:r>
      <w:r w:rsidR="000E7B6B" w:rsidRPr="000E7B6B">
        <w:t xml:space="preserve"> </w:t>
      </w:r>
      <w:r w:rsidR="009B171E" w:rsidRPr="000E7B6B">
        <w:t>Н</w:t>
      </w:r>
      <w:r w:rsidR="000E7B6B" w:rsidRPr="000E7B6B">
        <w:t>.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9B171E" w:rsidRPr="000E7B6B" w:rsidRDefault="00C523C0" w:rsidP="000E7B6B">
      <w:pPr>
        <w:tabs>
          <w:tab w:val="left" w:pos="726"/>
        </w:tabs>
        <w:contextualSpacing/>
      </w:pPr>
      <w:r>
        <w:pict>
          <v:shape id="_x0000_i1279" type="#_x0000_t75" style="width:189.75pt;height:15.75pt">
            <v:imagedata r:id="rId250" o:title=""/>
          </v:shape>
        </w:pict>
      </w:r>
    </w:p>
    <w:p w:rsidR="000B5704" w:rsidRDefault="000B5704" w:rsidP="000E7B6B">
      <w:pPr>
        <w:tabs>
          <w:tab w:val="left" w:pos="726"/>
        </w:tabs>
        <w:contextualSpacing/>
      </w:pPr>
    </w:p>
    <w:p w:rsidR="000E7B6B" w:rsidRDefault="009B171E" w:rsidP="000E7B6B">
      <w:pPr>
        <w:tabs>
          <w:tab w:val="left" w:pos="726"/>
        </w:tabs>
        <w:contextualSpacing/>
      </w:pPr>
      <w:r w:rsidRPr="000E7B6B">
        <w:t>Диаметр</w:t>
      </w:r>
      <w:r w:rsidR="000E7B6B" w:rsidRPr="000E7B6B">
        <w:t xml:space="preserve"> </w:t>
      </w:r>
      <w:r w:rsidRPr="000E7B6B">
        <w:t>гидропривода</w:t>
      </w:r>
      <w:r w:rsidR="000E7B6B" w:rsidRPr="000E7B6B">
        <w:t xml:space="preserve"> </w:t>
      </w:r>
      <w:r w:rsidRPr="000E7B6B">
        <w:t>равен</w:t>
      </w:r>
      <w:r w:rsidR="000E7B6B" w:rsidRPr="000E7B6B">
        <w:t>: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280" type="#_x0000_t75" style="width:114pt;height:30.75pt">
            <v:imagedata r:id="rId251" o:title=""/>
          </v:shape>
        </w:pict>
      </w:r>
      <w:r w:rsidR="000E7B6B" w:rsidRPr="000E7B6B">
        <w:t>;</w:t>
      </w:r>
      <w:r w:rsidR="000E7B6B">
        <w:t xml:space="preserve"> (</w:t>
      </w:r>
      <w:r w:rsidR="00992E62" w:rsidRPr="000E7B6B">
        <w:t>3</w:t>
      </w:r>
      <w:r w:rsidR="000E7B6B">
        <w:t>.8</w:t>
      </w:r>
      <w:r w:rsidR="000E7B6B" w:rsidRPr="000E7B6B">
        <w:t>)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4056D" w:rsidP="000E7B6B">
      <w:pPr>
        <w:tabs>
          <w:tab w:val="left" w:pos="726"/>
        </w:tabs>
        <w:contextualSpacing/>
      </w:pPr>
      <w:r w:rsidRPr="000E7B6B">
        <w:t>г</w:t>
      </w:r>
      <w:r w:rsidR="009B171E" w:rsidRPr="000E7B6B">
        <w:t>де</w:t>
      </w:r>
      <w:r w:rsidR="000E7B6B" w:rsidRPr="000E7B6B">
        <w:t xml:space="preserve"> </w:t>
      </w:r>
      <w:r w:rsidR="00C523C0">
        <w:pict>
          <v:shape id="_x0000_i1281" type="#_x0000_t75" style="width:12.75pt;height:12.75pt">
            <v:imagedata r:id="rId252" o:title=""/>
          </v:shape>
        </w:pict>
      </w:r>
      <w:r w:rsidR="000E7B6B" w:rsidRPr="000E7B6B">
        <w:t xml:space="preserve"> - </w:t>
      </w:r>
      <w:r w:rsidR="009B171E" w:rsidRPr="000E7B6B">
        <w:t>диаметр</w:t>
      </w:r>
      <w:r w:rsidR="000E7B6B" w:rsidRPr="000E7B6B">
        <w:t xml:space="preserve"> </w:t>
      </w:r>
      <w:r w:rsidR="009B171E" w:rsidRPr="000E7B6B">
        <w:t>цилиндра,</w:t>
      </w:r>
      <w:r w:rsidR="000E7B6B" w:rsidRPr="000E7B6B">
        <w:t xml:space="preserve"> </w:t>
      </w:r>
      <w:r w:rsidR="009B171E" w:rsidRPr="000E7B6B">
        <w:t>мм</w:t>
      </w:r>
      <w:r w:rsidR="000E7B6B" w:rsidRPr="000E7B6B">
        <w:t>;</w:t>
      </w:r>
    </w:p>
    <w:p w:rsidR="000E7B6B" w:rsidRPr="000E7B6B" w:rsidRDefault="00C4056D" w:rsidP="000E7B6B">
      <w:pPr>
        <w:tabs>
          <w:tab w:val="left" w:pos="726"/>
        </w:tabs>
        <w:contextualSpacing/>
      </w:pPr>
      <w:r w:rsidRPr="000E7B6B">
        <w:rPr>
          <w:lang w:val="en-US"/>
        </w:rPr>
        <w:t>d</w:t>
      </w:r>
      <w:r w:rsidR="000E7B6B" w:rsidRPr="000E7B6B">
        <w:t xml:space="preserve"> - </w:t>
      </w:r>
      <w:r w:rsidR="009B171E" w:rsidRPr="000E7B6B">
        <w:t>наружный</w:t>
      </w:r>
      <w:r w:rsidR="000E7B6B" w:rsidRPr="000E7B6B">
        <w:t xml:space="preserve"> </w:t>
      </w:r>
      <w:r w:rsidR="009B171E" w:rsidRPr="000E7B6B">
        <w:t>диаметр</w:t>
      </w:r>
      <w:r w:rsidR="000E7B6B" w:rsidRPr="000E7B6B">
        <w:t xml:space="preserve"> </w:t>
      </w:r>
      <w:r w:rsidR="009B171E" w:rsidRPr="000E7B6B">
        <w:t>втулки,</w:t>
      </w:r>
      <w:r w:rsidR="000E7B6B" w:rsidRPr="000E7B6B">
        <w:t xml:space="preserve"> </w:t>
      </w:r>
      <w:r w:rsidR="009B171E" w:rsidRPr="000E7B6B">
        <w:t>d=120</w:t>
      </w:r>
      <w:r w:rsidR="000E7B6B" w:rsidRPr="000E7B6B">
        <w:t xml:space="preserve"> </w:t>
      </w:r>
      <w:r w:rsidR="009B171E" w:rsidRPr="000E7B6B">
        <w:t>мм</w:t>
      </w:r>
      <w:r w:rsidR="000E7B6B" w:rsidRPr="000E7B6B">
        <w:t>;</w:t>
      </w:r>
    </w:p>
    <w:p w:rsidR="000E7B6B" w:rsidRDefault="009B171E" w:rsidP="000E7B6B">
      <w:pPr>
        <w:tabs>
          <w:tab w:val="left" w:pos="726"/>
        </w:tabs>
        <w:contextualSpacing/>
      </w:pPr>
      <w:r w:rsidRPr="000E7B6B">
        <w:t>p</w:t>
      </w:r>
      <w:r w:rsidR="000E7B6B" w:rsidRPr="000E7B6B">
        <w:t xml:space="preserve"> - </w:t>
      </w:r>
      <w:r w:rsidR="0069144F" w:rsidRPr="000E7B6B">
        <w:t>давление</w:t>
      </w:r>
      <w:r w:rsidR="000E7B6B" w:rsidRPr="000E7B6B">
        <w:t xml:space="preserve"> </w:t>
      </w:r>
      <w:r w:rsidR="0069144F" w:rsidRPr="000E7B6B">
        <w:t>воздуха,</w:t>
      </w:r>
      <w:r w:rsidR="000E7B6B" w:rsidRPr="000E7B6B">
        <w:t xml:space="preserve"> </w:t>
      </w:r>
      <w:r w:rsidR="0069144F" w:rsidRPr="000E7B6B">
        <w:t>р=0</w:t>
      </w:r>
      <w:r w:rsidRPr="000E7B6B">
        <w:t>,</w:t>
      </w:r>
      <w:r w:rsidR="0069144F" w:rsidRPr="000E7B6B">
        <w:t>4</w:t>
      </w:r>
      <w:r w:rsidR="000E7B6B" w:rsidRPr="000E7B6B">
        <w:t xml:space="preserve"> </w:t>
      </w:r>
      <w:r w:rsidRPr="000E7B6B">
        <w:t>МПа</w:t>
      </w:r>
      <w:r w:rsidR="000E7B6B" w:rsidRPr="000E7B6B">
        <w:t>;</w:t>
      </w:r>
      <w:r w:rsidR="000B5704">
        <w:t xml:space="preserve"> </w:t>
      </w:r>
      <w:r w:rsidR="00C4056D" w:rsidRPr="000E7B6B">
        <w:t>η</w:t>
      </w:r>
      <w:r w:rsidR="000E7B6B" w:rsidRPr="000E7B6B">
        <w:t xml:space="preserve"> - </w:t>
      </w:r>
      <w:r w:rsidRPr="000E7B6B">
        <w:t>КПД,</w:t>
      </w:r>
      <w:r w:rsidR="000E7B6B" w:rsidRPr="000E7B6B">
        <w:t xml:space="preserve"> </w:t>
      </w:r>
      <w:r w:rsidR="00C4056D" w:rsidRPr="000E7B6B">
        <w:t>η</w:t>
      </w:r>
      <w:r w:rsidRPr="000E7B6B">
        <w:t>=0,9</w:t>
      </w:r>
    </w:p>
    <w:p w:rsidR="000B5704" w:rsidRPr="000E7B6B" w:rsidRDefault="000B5704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rPr>
          <w:lang w:val="en-US"/>
        </w:rPr>
        <w:pict>
          <v:shape id="_x0000_i1282" type="#_x0000_t75" style="width:96.75pt;height:36.75pt">
            <v:imagedata r:id="rId253" o:title=""/>
          </v:shape>
        </w:pict>
      </w:r>
      <w:r w:rsidR="000E7B6B" w:rsidRPr="000E7B6B">
        <w:t>;</w:t>
      </w:r>
      <w:r w:rsidR="000E7B6B">
        <w:t xml:space="preserve"> (</w:t>
      </w:r>
      <w:r w:rsidR="00992E62" w:rsidRPr="000E7B6B">
        <w:t>3</w:t>
      </w:r>
      <w:r w:rsidR="000E7B6B">
        <w:t>.9</w:t>
      </w:r>
      <w:r w:rsidR="000E7B6B" w:rsidRPr="000E7B6B">
        <w:t>)</w:t>
      </w:r>
    </w:p>
    <w:p w:rsidR="009B171E" w:rsidRPr="000E7B6B" w:rsidRDefault="00C523C0" w:rsidP="000E7B6B">
      <w:pPr>
        <w:tabs>
          <w:tab w:val="left" w:pos="726"/>
        </w:tabs>
        <w:contextualSpacing/>
      </w:pPr>
      <w:r>
        <w:rPr>
          <w:lang w:val="en-US"/>
        </w:rPr>
        <w:pict>
          <v:shape id="_x0000_i1283" type="#_x0000_t75" style="width:180pt;height:35.25pt">
            <v:imagedata r:id="rId254" o:title=""/>
          </v:shape>
        </w:pict>
      </w:r>
    </w:p>
    <w:p w:rsidR="008F6A1C" w:rsidRDefault="008F6A1C" w:rsidP="000E7B6B">
      <w:pPr>
        <w:tabs>
          <w:tab w:val="left" w:pos="726"/>
        </w:tabs>
        <w:contextualSpacing/>
      </w:pPr>
    </w:p>
    <w:p w:rsidR="000E7B6B" w:rsidRPr="000E7B6B" w:rsidRDefault="000E7B6B" w:rsidP="000E7B6B">
      <w:pPr>
        <w:tabs>
          <w:tab w:val="left" w:pos="726"/>
        </w:tabs>
        <w:contextualSpacing/>
      </w:pPr>
      <w:r>
        <w:t>Т.к.</w:t>
      </w:r>
      <w:r w:rsidRPr="000E7B6B">
        <w:t xml:space="preserve"> </w:t>
      </w:r>
      <w:r w:rsidR="005770E7" w:rsidRPr="000E7B6B">
        <w:t>заготовка</w:t>
      </w:r>
      <w:r w:rsidRPr="000E7B6B">
        <w:t xml:space="preserve"> </w:t>
      </w:r>
      <w:r w:rsidR="005770E7" w:rsidRPr="000E7B6B">
        <w:t>Ш150</w:t>
      </w:r>
      <w:r w:rsidRPr="000E7B6B">
        <w:t xml:space="preserve"> </w:t>
      </w:r>
      <w:r w:rsidR="005770E7" w:rsidRPr="000E7B6B">
        <w:t>мм,</w:t>
      </w:r>
      <w:r w:rsidRPr="000E7B6B">
        <w:t xml:space="preserve"> </w:t>
      </w:r>
      <w:r w:rsidR="005770E7" w:rsidRPr="000E7B6B">
        <w:t>то</w:t>
      </w:r>
      <w:r w:rsidRPr="000E7B6B">
        <w:t xml:space="preserve"> </w:t>
      </w:r>
      <w:r w:rsidR="005770E7" w:rsidRPr="000E7B6B">
        <w:t>из</w:t>
      </w:r>
      <w:r w:rsidRPr="000E7B6B">
        <w:t xml:space="preserve"> </w:t>
      </w:r>
      <w:r w:rsidR="005770E7" w:rsidRPr="000E7B6B">
        <w:t>конструктивных</w:t>
      </w:r>
      <w:r w:rsidRPr="000E7B6B">
        <w:t xml:space="preserve"> </w:t>
      </w:r>
      <w:r w:rsidR="005770E7" w:rsidRPr="000E7B6B">
        <w:t>соображений</w:t>
      </w:r>
      <w:r w:rsidRPr="000E7B6B">
        <w:t xml:space="preserve"> </w:t>
      </w:r>
      <w:r w:rsidR="005770E7" w:rsidRPr="000E7B6B">
        <w:t>п</w:t>
      </w:r>
      <w:r w:rsidR="009E2CA3" w:rsidRPr="000E7B6B">
        <w:t>ринимаем</w:t>
      </w:r>
      <w:r w:rsidRPr="000E7B6B">
        <w:t xml:space="preserve"> </w:t>
      </w:r>
      <w:r w:rsidR="005770E7" w:rsidRPr="000E7B6B">
        <w:t>диаметр</w:t>
      </w:r>
      <w:r w:rsidRPr="000E7B6B">
        <w:t xml:space="preserve"> </w:t>
      </w:r>
      <w:r w:rsidR="005770E7" w:rsidRPr="000E7B6B">
        <w:t>цилиндра</w:t>
      </w:r>
      <w:r w:rsidRPr="000E7B6B">
        <w:t xml:space="preserve"> </w:t>
      </w:r>
      <w:r w:rsidR="009E2CA3" w:rsidRPr="000E7B6B">
        <w:t>D=</w:t>
      </w:r>
      <w:r w:rsidR="009B171E" w:rsidRPr="000E7B6B">
        <w:t>300</w:t>
      </w:r>
      <w:r w:rsidRPr="000E7B6B">
        <w:t xml:space="preserve"> </w:t>
      </w:r>
      <w:r w:rsidR="009B171E" w:rsidRPr="000E7B6B">
        <w:t>мм</w:t>
      </w:r>
      <w:r w:rsidRPr="000E7B6B">
        <w:t>.</w:t>
      </w:r>
    </w:p>
    <w:p w:rsidR="008F6A1C" w:rsidRDefault="008F6A1C" w:rsidP="000E7B6B">
      <w:pPr>
        <w:tabs>
          <w:tab w:val="left" w:pos="726"/>
        </w:tabs>
        <w:contextualSpacing/>
        <w:rPr>
          <w:b/>
          <w:szCs w:val="32"/>
        </w:rPr>
      </w:pPr>
    </w:p>
    <w:p w:rsidR="000E7B6B" w:rsidRPr="000E7B6B" w:rsidRDefault="005770E7" w:rsidP="008F6A1C">
      <w:pPr>
        <w:pStyle w:val="10"/>
      </w:pPr>
      <w:bookmarkStart w:id="16" w:name="_Toc289876600"/>
      <w:r w:rsidRPr="000E7B6B">
        <w:t>3</w:t>
      </w:r>
      <w:r w:rsidR="000E7B6B">
        <w:t>.2</w:t>
      </w:r>
      <w:r w:rsidR="000E7B6B" w:rsidRPr="000E7B6B">
        <w:t xml:space="preserve"> </w:t>
      </w:r>
      <w:r w:rsidR="001F7C69" w:rsidRPr="000E7B6B">
        <w:t>Расчет</w:t>
      </w:r>
      <w:r w:rsidR="000E7B6B" w:rsidRPr="000E7B6B">
        <w:t xml:space="preserve"> </w:t>
      </w:r>
      <w:r w:rsidR="001F7C69" w:rsidRPr="000E7B6B">
        <w:t>и</w:t>
      </w:r>
      <w:r w:rsidR="000E7B6B" w:rsidRPr="000E7B6B">
        <w:t xml:space="preserve"> </w:t>
      </w:r>
      <w:r w:rsidR="001F7C69" w:rsidRPr="000E7B6B">
        <w:t>проектирование</w:t>
      </w:r>
      <w:r w:rsidR="000E7B6B" w:rsidRPr="000E7B6B">
        <w:t xml:space="preserve"> </w:t>
      </w:r>
      <w:r w:rsidR="001F7C69" w:rsidRPr="000E7B6B">
        <w:t>контрольного</w:t>
      </w:r>
      <w:r w:rsidR="000E7B6B" w:rsidRPr="000E7B6B">
        <w:t xml:space="preserve"> </w:t>
      </w:r>
      <w:r w:rsidR="001F7C69" w:rsidRPr="000E7B6B">
        <w:t>приспособления</w:t>
      </w:r>
      <w:bookmarkEnd w:id="16"/>
    </w:p>
    <w:p w:rsidR="008F6A1C" w:rsidRDefault="008F6A1C" w:rsidP="000E7B6B">
      <w:pPr>
        <w:tabs>
          <w:tab w:val="left" w:pos="726"/>
        </w:tabs>
        <w:contextualSpacing/>
      </w:pPr>
    </w:p>
    <w:p w:rsidR="000E7B6B" w:rsidRPr="000E7B6B" w:rsidRDefault="00963309" w:rsidP="000E7B6B">
      <w:pPr>
        <w:tabs>
          <w:tab w:val="left" w:pos="726"/>
        </w:tabs>
        <w:contextualSpacing/>
      </w:pPr>
      <w:r w:rsidRPr="000E7B6B">
        <w:t>Сконструированное</w:t>
      </w:r>
      <w:r w:rsidR="000E7B6B" w:rsidRPr="000E7B6B">
        <w:t xml:space="preserve"> </w:t>
      </w:r>
      <w:r w:rsidRPr="000E7B6B">
        <w:t>контрольное</w:t>
      </w:r>
      <w:r w:rsidR="000E7B6B" w:rsidRPr="000E7B6B">
        <w:t xml:space="preserve"> </w:t>
      </w:r>
      <w:r w:rsidRPr="000E7B6B">
        <w:t>приспособление</w:t>
      </w:r>
      <w:r w:rsidR="000E7B6B" w:rsidRPr="000E7B6B">
        <w:t xml:space="preserve"> </w:t>
      </w:r>
      <w:r w:rsidRPr="000E7B6B">
        <w:t>предназначено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контроля</w:t>
      </w:r>
      <w:r w:rsidR="000E7B6B" w:rsidRPr="000E7B6B">
        <w:t xml:space="preserve"> </w:t>
      </w:r>
      <w:r w:rsidRPr="000E7B6B">
        <w:t>радиального</w:t>
      </w:r>
      <w:r w:rsidR="000E7B6B" w:rsidRPr="000E7B6B">
        <w:t xml:space="preserve"> </w:t>
      </w:r>
      <w:r w:rsidRPr="000E7B6B">
        <w:t>биения</w:t>
      </w:r>
      <w:r w:rsidR="000E7B6B" w:rsidRPr="000E7B6B">
        <w:t xml:space="preserve"> </w:t>
      </w:r>
      <w:r w:rsidR="00C5792E" w:rsidRPr="000E7B6B">
        <w:t>по</w:t>
      </w:r>
      <w:r w:rsidR="000E7B6B" w:rsidRPr="000E7B6B">
        <w:t xml:space="preserve"> </w:t>
      </w:r>
      <w:r w:rsidR="00C5792E" w:rsidRPr="000E7B6B">
        <w:t>вершинам</w:t>
      </w:r>
      <w:r w:rsidR="000E7B6B" w:rsidRPr="000E7B6B">
        <w:t xml:space="preserve"> </w:t>
      </w:r>
      <w:r w:rsidR="00F30BE8" w:rsidRPr="000E7B6B">
        <w:t>и</w:t>
      </w:r>
      <w:r w:rsidR="000E7B6B" w:rsidRPr="000E7B6B">
        <w:t xml:space="preserve"> </w:t>
      </w:r>
      <w:r w:rsidR="00F30BE8" w:rsidRPr="000E7B6B">
        <w:t>впадинам</w:t>
      </w:r>
      <w:r w:rsidR="000E7B6B" w:rsidRPr="000E7B6B">
        <w:t xml:space="preserve"> </w:t>
      </w:r>
      <w:r w:rsidR="00C5792E" w:rsidRPr="000E7B6B">
        <w:t>зубьев</w:t>
      </w:r>
      <w:r w:rsidR="000E7B6B" w:rsidRPr="000E7B6B">
        <w:t xml:space="preserve"> </w:t>
      </w:r>
      <w:r w:rsidR="00C5792E" w:rsidRPr="000E7B6B">
        <w:t>долбяка</w:t>
      </w:r>
      <w:r w:rsidR="000E7B6B">
        <w:t xml:space="preserve"> (</w:t>
      </w:r>
      <w:r w:rsidR="00F30BE8" w:rsidRPr="000E7B6B">
        <w:t>рис</w:t>
      </w:r>
      <w:r w:rsidR="000E7B6B">
        <w:t>.3.4</w:t>
      </w:r>
      <w:r w:rsidR="000E7B6B" w:rsidRPr="000E7B6B">
        <w:t>).</w:t>
      </w: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плите</w:t>
      </w:r>
      <w:r w:rsidR="000E7B6B" w:rsidRPr="000E7B6B">
        <w:t xml:space="preserve"> </w:t>
      </w:r>
      <w:r w:rsidRPr="000E7B6B">
        <w:t>7</w:t>
      </w:r>
      <w:r w:rsidR="000E7B6B" w:rsidRPr="000E7B6B">
        <w:t xml:space="preserve"> </w:t>
      </w:r>
      <w:r w:rsidRPr="000E7B6B">
        <w:t>установлена</w:t>
      </w:r>
      <w:r w:rsidR="000E7B6B" w:rsidRPr="000E7B6B">
        <w:t xml:space="preserve"> </w:t>
      </w:r>
      <w:r w:rsidRPr="000E7B6B">
        <w:t>направляющая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ласточкин</w:t>
      </w:r>
      <w:r w:rsidR="000E7B6B" w:rsidRPr="000E7B6B">
        <w:t xml:space="preserve"> </w:t>
      </w:r>
      <w:r w:rsidRPr="000E7B6B">
        <w:t>хвост</w:t>
      </w:r>
      <w:r w:rsidR="000E7B6B" w:rsidRPr="000E7B6B">
        <w:t xml:space="preserve"> </w:t>
      </w:r>
      <w:r w:rsidRPr="000E7B6B">
        <w:t>12,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которой</w:t>
      </w:r>
      <w:r w:rsidR="000E7B6B" w:rsidRPr="000E7B6B">
        <w:t xml:space="preserve"> </w:t>
      </w:r>
      <w:r w:rsidRPr="000E7B6B">
        <w:t>установлен</w:t>
      </w:r>
      <w:r w:rsidR="000E7B6B" w:rsidRPr="000E7B6B">
        <w:t xml:space="preserve"> </w:t>
      </w:r>
      <w:r w:rsidRPr="000E7B6B">
        <w:t>штатив</w:t>
      </w:r>
      <w:r w:rsidR="000E7B6B" w:rsidRPr="000E7B6B">
        <w:t xml:space="preserve"> </w:t>
      </w:r>
      <w:r w:rsidRPr="000E7B6B">
        <w:t>8</w:t>
      </w:r>
      <w:r w:rsidR="000E7B6B" w:rsidRPr="000E7B6B">
        <w:t xml:space="preserve">. </w:t>
      </w:r>
      <w:r w:rsidRPr="000E7B6B">
        <w:t>К</w:t>
      </w:r>
      <w:r w:rsidR="000E7B6B" w:rsidRPr="000E7B6B">
        <w:t xml:space="preserve"> </w:t>
      </w:r>
      <w:r w:rsidRPr="000E7B6B">
        <w:t>штативу</w:t>
      </w:r>
      <w:r w:rsidR="000E7B6B" w:rsidRPr="000E7B6B">
        <w:t xml:space="preserve"> </w:t>
      </w:r>
      <w:r w:rsidRPr="000E7B6B">
        <w:t>винтом</w:t>
      </w:r>
      <w:r w:rsidR="000E7B6B" w:rsidRPr="000E7B6B">
        <w:t xml:space="preserve"> </w:t>
      </w:r>
      <w:r w:rsidRPr="000E7B6B">
        <w:t>11</w:t>
      </w:r>
      <w:r w:rsidR="000E7B6B" w:rsidRPr="000E7B6B">
        <w:t xml:space="preserve"> </w:t>
      </w:r>
      <w:r w:rsidRPr="000E7B6B">
        <w:t>крепится</w:t>
      </w:r>
      <w:r w:rsidR="000E7B6B" w:rsidRPr="000E7B6B">
        <w:t xml:space="preserve"> </w:t>
      </w:r>
      <w:r w:rsidRPr="000E7B6B">
        <w:t>штанга</w:t>
      </w:r>
      <w:r w:rsidR="000E7B6B" w:rsidRPr="000E7B6B">
        <w:t xml:space="preserve"> </w:t>
      </w:r>
      <w:r w:rsidRPr="000E7B6B">
        <w:t>6,</w:t>
      </w:r>
      <w:r w:rsidR="000E7B6B" w:rsidRPr="000E7B6B">
        <w:t xml:space="preserve"> </w:t>
      </w:r>
      <w:r w:rsidRPr="000E7B6B">
        <w:t>несущая</w:t>
      </w:r>
      <w:r w:rsidR="000E7B6B" w:rsidRPr="000E7B6B">
        <w:t xml:space="preserve"> </w:t>
      </w:r>
      <w:r w:rsidRPr="000E7B6B">
        <w:t>индикатор</w:t>
      </w:r>
      <w:r w:rsidR="000E7B6B" w:rsidRPr="000E7B6B">
        <w:t xml:space="preserve"> </w:t>
      </w:r>
      <w:r w:rsidRPr="000E7B6B">
        <w:t>часового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3</w:t>
      </w:r>
      <w:r w:rsidR="000E7B6B" w:rsidRPr="000E7B6B">
        <w:t xml:space="preserve">. </w:t>
      </w:r>
      <w:r w:rsidRPr="000E7B6B">
        <w:t>Контролируемый</w:t>
      </w:r>
      <w:r w:rsidR="000E7B6B" w:rsidRPr="000E7B6B">
        <w:t xml:space="preserve"> </w:t>
      </w:r>
      <w:r w:rsidRPr="000E7B6B">
        <w:t>долбяк</w:t>
      </w:r>
      <w:r w:rsidR="000E7B6B" w:rsidRPr="000E7B6B">
        <w:t xml:space="preserve"> </w:t>
      </w:r>
      <w:r w:rsidRPr="000E7B6B">
        <w:t>9</w:t>
      </w:r>
      <w:r w:rsidR="000E7B6B" w:rsidRPr="000E7B6B">
        <w:t xml:space="preserve"> </w:t>
      </w:r>
      <w:r w:rsidRPr="000E7B6B">
        <w:t>располагается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поворотном</w:t>
      </w:r>
      <w:r w:rsidR="000E7B6B" w:rsidRPr="000E7B6B">
        <w:t xml:space="preserve"> </w:t>
      </w:r>
      <w:r w:rsidRPr="000E7B6B">
        <w:t>столе</w:t>
      </w:r>
      <w:r w:rsidR="000E7B6B" w:rsidRPr="000E7B6B">
        <w:t xml:space="preserve"> </w:t>
      </w:r>
      <w:r w:rsidRPr="000E7B6B">
        <w:t>5,</w:t>
      </w:r>
      <w:r w:rsidR="000E7B6B" w:rsidRPr="000E7B6B">
        <w:t xml:space="preserve"> </w:t>
      </w:r>
      <w:r w:rsidRPr="000E7B6B">
        <w:t>вращение</w:t>
      </w:r>
      <w:r w:rsidR="000E7B6B" w:rsidRPr="000E7B6B">
        <w:t xml:space="preserve"> </w:t>
      </w:r>
      <w:r w:rsidRPr="000E7B6B">
        <w:t>которого</w:t>
      </w:r>
      <w:r w:rsidR="000E7B6B" w:rsidRPr="000E7B6B">
        <w:t xml:space="preserve"> </w:t>
      </w:r>
      <w:r w:rsidRPr="000E7B6B">
        <w:t>осуществляется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помощи</w:t>
      </w:r>
      <w:r w:rsidR="000E7B6B" w:rsidRPr="000E7B6B">
        <w:t xml:space="preserve"> </w:t>
      </w:r>
      <w:r w:rsidRPr="000E7B6B">
        <w:t>подшипников</w:t>
      </w:r>
      <w:r w:rsidR="000E7B6B" w:rsidRPr="000E7B6B">
        <w:t xml:space="preserve"> </w:t>
      </w:r>
      <w:r w:rsidRPr="000E7B6B">
        <w:t>1</w:t>
      </w:r>
      <w:r w:rsidR="007516F3" w:rsidRPr="000E7B6B">
        <w:t>6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1</w:t>
      </w:r>
      <w:r w:rsidR="007516F3" w:rsidRPr="000E7B6B">
        <w:t>7</w:t>
      </w:r>
      <w:r w:rsidR="000E7B6B" w:rsidRPr="000E7B6B">
        <w:t>.</w:t>
      </w: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При</w:t>
      </w:r>
      <w:r w:rsidR="000E7B6B" w:rsidRPr="000E7B6B">
        <w:t xml:space="preserve"> </w:t>
      </w:r>
      <w:r w:rsidRPr="000E7B6B">
        <w:t>контроле</w:t>
      </w:r>
      <w:r w:rsidR="000E7B6B" w:rsidRPr="000E7B6B">
        <w:t xml:space="preserve"> </w:t>
      </w:r>
      <w:r w:rsidRPr="000E7B6B">
        <w:t>радиального</w:t>
      </w:r>
      <w:r w:rsidR="000E7B6B" w:rsidRPr="000E7B6B">
        <w:t xml:space="preserve"> </w:t>
      </w:r>
      <w:r w:rsidRPr="000E7B6B">
        <w:t>биения</w:t>
      </w:r>
      <w:r w:rsidR="000E7B6B" w:rsidRPr="000E7B6B">
        <w:t xml:space="preserve"> </w:t>
      </w:r>
      <w:r w:rsidR="00F30BE8" w:rsidRPr="000E7B6B">
        <w:t>при</w:t>
      </w:r>
      <w:r w:rsidR="000E7B6B" w:rsidRPr="000E7B6B">
        <w:t xml:space="preserve"> </w:t>
      </w:r>
      <w:r w:rsidR="00F30BE8" w:rsidRPr="000E7B6B">
        <w:t>помощи</w:t>
      </w:r>
      <w:r w:rsidR="000E7B6B" w:rsidRPr="000E7B6B">
        <w:t xml:space="preserve"> </w:t>
      </w:r>
      <w:r w:rsidR="00F30BE8" w:rsidRPr="000E7B6B">
        <w:t>рукоятки</w:t>
      </w:r>
      <w:r w:rsidR="000E7B6B" w:rsidRPr="000E7B6B">
        <w:t xml:space="preserve"> </w:t>
      </w:r>
      <w:r w:rsidR="00F30BE8" w:rsidRPr="000E7B6B">
        <w:t>13</w:t>
      </w:r>
      <w:r w:rsidR="000E7B6B" w:rsidRPr="000E7B6B">
        <w:t xml:space="preserve"> </w:t>
      </w:r>
      <w:r w:rsidR="007516F3" w:rsidRPr="000E7B6B">
        <w:t>поднимается</w:t>
      </w:r>
      <w:r w:rsidR="000E7B6B" w:rsidRPr="000E7B6B">
        <w:t xml:space="preserve"> </w:t>
      </w:r>
      <w:r w:rsidR="007516F3" w:rsidRPr="000E7B6B">
        <w:t>фиксатор</w:t>
      </w:r>
      <w:r w:rsidR="000E7B6B" w:rsidRPr="000E7B6B">
        <w:t xml:space="preserve"> </w:t>
      </w:r>
      <w:r w:rsidR="007516F3" w:rsidRPr="000E7B6B">
        <w:t>14,</w:t>
      </w:r>
      <w:r w:rsidR="000E7B6B" w:rsidRPr="000E7B6B">
        <w:t xml:space="preserve"> </w:t>
      </w:r>
      <w:r w:rsidR="007516F3" w:rsidRPr="000E7B6B">
        <w:t>затем</w:t>
      </w:r>
      <w:r w:rsidR="000E7B6B" w:rsidRPr="000E7B6B">
        <w:t xml:space="preserve"> </w:t>
      </w:r>
      <w:r w:rsidR="007516F3" w:rsidRPr="000E7B6B">
        <w:t>вручную</w:t>
      </w:r>
      <w:r w:rsidR="000E7B6B" w:rsidRPr="000E7B6B">
        <w:t xml:space="preserve"> </w:t>
      </w:r>
      <w:r w:rsidR="007516F3" w:rsidRPr="000E7B6B">
        <w:t>долбяк</w:t>
      </w:r>
      <w:r w:rsidR="000E7B6B" w:rsidRPr="000E7B6B">
        <w:t xml:space="preserve"> </w:t>
      </w:r>
      <w:r w:rsidR="007516F3" w:rsidRPr="000E7B6B">
        <w:t>поворачивается</w:t>
      </w:r>
      <w:r w:rsidR="000E7B6B" w:rsidRPr="000E7B6B">
        <w:t xml:space="preserve"> </w:t>
      </w:r>
      <w:r w:rsidR="007516F3" w:rsidRPr="000E7B6B">
        <w:t>таким</w:t>
      </w:r>
      <w:r w:rsidR="000E7B6B" w:rsidRPr="000E7B6B">
        <w:t xml:space="preserve"> </w:t>
      </w:r>
      <w:r w:rsidR="007516F3" w:rsidRPr="000E7B6B">
        <w:t>образом,</w:t>
      </w:r>
      <w:r w:rsidR="000E7B6B" w:rsidRPr="000E7B6B">
        <w:t xml:space="preserve"> </w:t>
      </w:r>
      <w:r w:rsidR="007516F3" w:rsidRPr="000E7B6B">
        <w:t>чтобы</w:t>
      </w:r>
      <w:r w:rsidR="000E7B6B" w:rsidRPr="000E7B6B">
        <w:t xml:space="preserve"> </w:t>
      </w:r>
      <w:r w:rsidR="007516F3" w:rsidRPr="000E7B6B">
        <w:t>зуб</w:t>
      </w:r>
      <w:r w:rsidR="000E7B6B" w:rsidRPr="000E7B6B">
        <w:t xml:space="preserve"> </w:t>
      </w:r>
      <w:r w:rsidR="007516F3" w:rsidRPr="000E7B6B">
        <w:t>попал</w:t>
      </w:r>
      <w:r w:rsidR="000E7B6B" w:rsidRPr="000E7B6B">
        <w:t xml:space="preserve"> </w:t>
      </w:r>
      <w:r w:rsidR="007516F3" w:rsidRPr="000E7B6B">
        <w:t>во</w:t>
      </w:r>
      <w:r w:rsidR="000E7B6B" w:rsidRPr="000E7B6B">
        <w:t xml:space="preserve"> </w:t>
      </w:r>
      <w:r w:rsidR="007516F3" w:rsidRPr="000E7B6B">
        <w:t>впадину</w:t>
      </w:r>
      <w:r w:rsidR="000E7B6B" w:rsidRPr="000E7B6B">
        <w:t xml:space="preserve"> </w:t>
      </w:r>
      <w:r w:rsidR="007516F3" w:rsidRPr="000E7B6B">
        <w:t>фиксатора</w:t>
      </w:r>
      <w:r w:rsidR="000E7B6B" w:rsidRPr="000E7B6B">
        <w:t xml:space="preserve">. </w:t>
      </w:r>
      <w:r w:rsidR="007516F3" w:rsidRPr="000E7B6B">
        <w:t>В</w:t>
      </w:r>
      <w:r w:rsidR="000E7B6B" w:rsidRPr="000E7B6B">
        <w:t xml:space="preserve"> </w:t>
      </w:r>
      <w:r w:rsidR="007516F3" w:rsidRPr="000E7B6B">
        <w:t>исходное</w:t>
      </w:r>
      <w:r w:rsidR="000E7B6B" w:rsidRPr="000E7B6B">
        <w:t xml:space="preserve"> </w:t>
      </w:r>
      <w:r w:rsidR="007516F3" w:rsidRPr="000E7B6B">
        <w:t>положение</w:t>
      </w:r>
      <w:r w:rsidR="000E7B6B" w:rsidRPr="000E7B6B">
        <w:t xml:space="preserve"> </w:t>
      </w:r>
      <w:r w:rsidR="007516F3" w:rsidRPr="000E7B6B">
        <w:t>фиксатор</w:t>
      </w:r>
      <w:r w:rsidR="000E7B6B" w:rsidRPr="000E7B6B">
        <w:t xml:space="preserve"> </w:t>
      </w:r>
      <w:r w:rsidR="007516F3" w:rsidRPr="000E7B6B">
        <w:t>возвращается</w:t>
      </w:r>
      <w:r w:rsidR="000E7B6B" w:rsidRPr="000E7B6B">
        <w:t xml:space="preserve"> </w:t>
      </w:r>
      <w:r w:rsidR="007516F3" w:rsidRPr="000E7B6B">
        <w:t>при</w:t>
      </w:r>
      <w:r w:rsidR="000E7B6B" w:rsidRPr="000E7B6B">
        <w:t xml:space="preserve"> </w:t>
      </w:r>
      <w:r w:rsidR="007516F3" w:rsidRPr="000E7B6B">
        <w:t>помощи</w:t>
      </w:r>
      <w:r w:rsidR="000E7B6B" w:rsidRPr="000E7B6B">
        <w:t xml:space="preserve"> </w:t>
      </w:r>
      <w:r w:rsidR="007516F3" w:rsidRPr="000E7B6B">
        <w:t>подпружиненного</w:t>
      </w:r>
      <w:r w:rsidR="000E7B6B" w:rsidRPr="000E7B6B">
        <w:t xml:space="preserve"> </w:t>
      </w:r>
      <w:r w:rsidR="007516F3" w:rsidRPr="000E7B6B">
        <w:t>штифта</w:t>
      </w:r>
      <w:r w:rsidR="000E7B6B" w:rsidRPr="000E7B6B">
        <w:t xml:space="preserve"> </w:t>
      </w:r>
      <w:r w:rsidR="007516F3" w:rsidRPr="000E7B6B">
        <w:t>19</w:t>
      </w:r>
      <w:r w:rsidR="000E7B6B" w:rsidRPr="000E7B6B">
        <w:t xml:space="preserve">. </w:t>
      </w:r>
      <w:r w:rsidR="007516F3" w:rsidRPr="000E7B6B">
        <w:t>Далее</w:t>
      </w:r>
      <w:r w:rsidR="000E7B6B" w:rsidRPr="000E7B6B">
        <w:t xml:space="preserve"> </w:t>
      </w:r>
      <w:r w:rsidRPr="000E7B6B">
        <w:t>индикатор</w:t>
      </w:r>
      <w:r w:rsidR="000E7B6B" w:rsidRPr="000E7B6B">
        <w:t xml:space="preserve"> </w:t>
      </w:r>
      <w:r w:rsidRPr="000E7B6B">
        <w:t>устанавливается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контролируемую</w:t>
      </w:r>
      <w:r w:rsidR="000E7B6B" w:rsidRPr="000E7B6B">
        <w:t xml:space="preserve"> </w:t>
      </w:r>
      <w:r w:rsidRPr="000E7B6B">
        <w:t>поверхно</w:t>
      </w:r>
      <w:r w:rsidR="00F30BE8" w:rsidRPr="000E7B6B">
        <w:t>сть</w:t>
      </w:r>
      <w:r w:rsidR="000E7B6B">
        <w:t xml:space="preserve"> (</w:t>
      </w:r>
      <w:r w:rsidR="00F30BE8" w:rsidRPr="000E7B6B">
        <w:t>вершину</w:t>
      </w:r>
      <w:r w:rsidR="000E7B6B" w:rsidRPr="000E7B6B">
        <w:t xml:space="preserve"> </w:t>
      </w:r>
      <w:r w:rsidR="00F30BE8" w:rsidRPr="000E7B6B">
        <w:t>или</w:t>
      </w:r>
      <w:r w:rsidR="000E7B6B" w:rsidRPr="000E7B6B">
        <w:t xml:space="preserve"> </w:t>
      </w:r>
      <w:r w:rsidR="00F30BE8" w:rsidRPr="000E7B6B">
        <w:t>впадину</w:t>
      </w:r>
      <w:r w:rsidR="000E7B6B" w:rsidRPr="000E7B6B">
        <w:t xml:space="preserve"> </w:t>
      </w:r>
      <w:r w:rsidR="00F30BE8" w:rsidRPr="000E7B6B">
        <w:t>зуба</w:t>
      </w:r>
      <w:r w:rsidR="000E7B6B" w:rsidRPr="000E7B6B">
        <w:t xml:space="preserve">) </w:t>
      </w:r>
      <w:r w:rsidRPr="000E7B6B">
        <w:t>и</w:t>
      </w:r>
      <w:r w:rsidR="000E7B6B" w:rsidRPr="000E7B6B">
        <w:t xml:space="preserve"> </w:t>
      </w:r>
      <w:r w:rsidRPr="000E7B6B">
        <w:t>производится</w:t>
      </w:r>
      <w:r w:rsidR="000E7B6B" w:rsidRPr="000E7B6B">
        <w:t xml:space="preserve"> </w:t>
      </w:r>
      <w:r w:rsidR="007516F3" w:rsidRPr="000E7B6B">
        <w:t>измерение</w:t>
      </w:r>
      <w:r w:rsidR="000E7B6B" w:rsidRPr="000E7B6B">
        <w:t xml:space="preserve"> </w:t>
      </w:r>
      <w:r w:rsidR="007516F3" w:rsidRPr="000E7B6B">
        <w:t>радиального</w:t>
      </w:r>
      <w:r w:rsidR="000E7B6B" w:rsidRPr="000E7B6B">
        <w:t xml:space="preserve"> </w:t>
      </w:r>
      <w:r w:rsidR="007516F3" w:rsidRPr="000E7B6B">
        <w:t>биения</w:t>
      </w:r>
      <w:r w:rsidR="000E7B6B" w:rsidRPr="000E7B6B">
        <w:t xml:space="preserve">; </w:t>
      </w:r>
      <w:r w:rsidR="00F30BE8" w:rsidRPr="000E7B6B">
        <w:t>индикатор</w:t>
      </w:r>
      <w:r w:rsidR="000E7B6B" w:rsidRPr="000E7B6B">
        <w:t xml:space="preserve"> </w:t>
      </w:r>
      <w:r w:rsidRPr="000E7B6B">
        <w:t>предварительно</w:t>
      </w:r>
      <w:r w:rsidR="000E7B6B" w:rsidRPr="000E7B6B">
        <w:t xml:space="preserve"> </w:t>
      </w:r>
      <w:r w:rsidRPr="000E7B6B">
        <w:t>обнуляется</w:t>
      </w:r>
      <w:r w:rsidR="000E7B6B" w:rsidRPr="000E7B6B">
        <w:t xml:space="preserve">. </w:t>
      </w:r>
      <w:r w:rsidR="003656F7" w:rsidRPr="000E7B6B">
        <w:t>Так</w:t>
      </w:r>
      <w:r w:rsidR="000E7B6B" w:rsidRPr="000E7B6B">
        <w:t xml:space="preserve"> </w:t>
      </w:r>
      <w:r w:rsidR="003656F7" w:rsidRPr="000E7B6B">
        <w:t>же</w:t>
      </w:r>
      <w:r w:rsidR="000E7B6B" w:rsidRPr="000E7B6B">
        <w:t xml:space="preserve"> </w:t>
      </w:r>
      <w:r w:rsidR="003656F7" w:rsidRPr="000E7B6B">
        <w:t>есть</w:t>
      </w:r>
      <w:r w:rsidR="000E7B6B" w:rsidRPr="000E7B6B">
        <w:t xml:space="preserve"> </w:t>
      </w:r>
      <w:r w:rsidR="003656F7" w:rsidRPr="000E7B6B">
        <w:t>возможность</w:t>
      </w:r>
      <w:r w:rsidR="000E7B6B" w:rsidRPr="000E7B6B">
        <w:t xml:space="preserve"> </w:t>
      </w:r>
      <w:r w:rsidR="003656F7" w:rsidRPr="000E7B6B">
        <w:t>замены</w:t>
      </w:r>
      <w:r w:rsidR="000E7B6B" w:rsidRPr="000E7B6B">
        <w:t xml:space="preserve"> </w:t>
      </w:r>
      <w:r w:rsidR="003656F7" w:rsidRPr="000E7B6B">
        <w:t>фиксатора</w:t>
      </w:r>
      <w:r w:rsidR="000E7B6B" w:rsidRPr="000E7B6B">
        <w:t xml:space="preserve"> </w:t>
      </w:r>
      <w:r w:rsidR="003656F7" w:rsidRPr="000E7B6B">
        <w:t>на</w:t>
      </w:r>
      <w:r w:rsidR="000E7B6B" w:rsidRPr="000E7B6B">
        <w:t xml:space="preserve"> </w:t>
      </w:r>
      <w:r w:rsidR="003656F7" w:rsidRPr="000E7B6B">
        <w:t>фиксатор,</w:t>
      </w:r>
      <w:r w:rsidR="000E7B6B" w:rsidRPr="000E7B6B">
        <w:t xml:space="preserve"> </w:t>
      </w:r>
      <w:r w:rsidR="003656F7" w:rsidRPr="000E7B6B">
        <w:t>который</w:t>
      </w:r>
      <w:r w:rsidR="000E7B6B" w:rsidRPr="000E7B6B">
        <w:t xml:space="preserve"> </w:t>
      </w:r>
      <w:r w:rsidR="003656F7" w:rsidRPr="000E7B6B">
        <w:t>фиксирует</w:t>
      </w:r>
      <w:r w:rsidR="000E7B6B" w:rsidRPr="000E7B6B">
        <w:t xml:space="preserve"> </w:t>
      </w:r>
      <w:r w:rsidR="003656F7" w:rsidRPr="000E7B6B">
        <w:t>положение</w:t>
      </w:r>
      <w:r w:rsidR="000E7B6B" w:rsidRPr="000E7B6B">
        <w:t xml:space="preserve"> </w:t>
      </w:r>
      <w:r w:rsidR="003656F7" w:rsidRPr="000E7B6B">
        <w:t>долбяка</w:t>
      </w:r>
      <w:r w:rsidR="000E7B6B" w:rsidRPr="000E7B6B">
        <w:t xml:space="preserve"> </w:t>
      </w:r>
      <w:r w:rsidR="003656F7" w:rsidRPr="000E7B6B">
        <w:t>по</w:t>
      </w:r>
      <w:r w:rsidR="000E7B6B" w:rsidRPr="000E7B6B">
        <w:t xml:space="preserve"> </w:t>
      </w:r>
      <w:r w:rsidR="003656F7" w:rsidRPr="000E7B6B">
        <w:t>впадинам</w:t>
      </w:r>
      <w:r w:rsidR="000E7B6B" w:rsidRPr="000E7B6B">
        <w:t xml:space="preserve"> </w:t>
      </w:r>
      <w:r w:rsidR="003656F7" w:rsidRPr="000E7B6B">
        <w:t>зубьев</w:t>
      </w:r>
      <w:r w:rsidR="000E7B6B" w:rsidRPr="000E7B6B">
        <w:t>.</w:t>
      </w: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Контрольное</w:t>
      </w:r>
      <w:r w:rsidR="000E7B6B" w:rsidRPr="000E7B6B">
        <w:t xml:space="preserve"> </w:t>
      </w:r>
      <w:r w:rsidRPr="000E7B6B">
        <w:t>приспособление</w:t>
      </w:r>
      <w:r w:rsidR="000E7B6B" w:rsidRPr="000E7B6B">
        <w:t xml:space="preserve"> </w:t>
      </w:r>
      <w:r w:rsidRPr="000E7B6B">
        <w:t>находится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строгом</w:t>
      </w:r>
      <w:r w:rsidR="000E7B6B" w:rsidRPr="000E7B6B">
        <w:t xml:space="preserve"> </w:t>
      </w:r>
      <w:r w:rsidRPr="000E7B6B">
        <w:t>соответствии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своей</w:t>
      </w:r>
      <w:r w:rsidR="000E7B6B" w:rsidRPr="000E7B6B">
        <w:t xml:space="preserve"> </w:t>
      </w:r>
      <w:r w:rsidRPr="000E7B6B">
        <w:t>конструкции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принятому</w:t>
      </w:r>
      <w:r w:rsidR="000E7B6B" w:rsidRPr="000E7B6B">
        <w:t xml:space="preserve"> </w:t>
      </w:r>
      <w:r w:rsidRPr="000E7B6B">
        <w:t>методу</w:t>
      </w:r>
      <w:r w:rsidR="000E7B6B" w:rsidRPr="000E7B6B">
        <w:t xml:space="preserve"> </w:t>
      </w:r>
      <w:r w:rsidRPr="000E7B6B">
        <w:t>измерения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установленным</w:t>
      </w:r>
      <w:r w:rsidR="000E7B6B" w:rsidRPr="000E7B6B">
        <w:t xml:space="preserve"> </w:t>
      </w:r>
      <w:r w:rsidRPr="000E7B6B">
        <w:t>технологическим</w:t>
      </w:r>
      <w:r w:rsidR="000E7B6B" w:rsidRPr="000E7B6B">
        <w:t xml:space="preserve"> </w:t>
      </w:r>
      <w:r w:rsidRPr="000E7B6B">
        <w:t>процессом,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требуемую</w:t>
      </w:r>
      <w:r w:rsidR="000E7B6B" w:rsidRPr="000E7B6B">
        <w:t xml:space="preserve"> </w:t>
      </w:r>
      <w:r w:rsidRPr="000E7B6B">
        <w:t>точность</w:t>
      </w:r>
      <w:r w:rsidR="000E7B6B" w:rsidRPr="000E7B6B">
        <w:t xml:space="preserve"> </w:t>
      </w:r>
      <w:r w:rsidRPr="000E7B6B">
        <w:t>контроля</w:t>
      </w:r>
      <w:r w:rsidR="000E7B6B" w:rsidRPr="000E7B6B">
        <w:t xml:space="preserve">. </w:t>
      </w:r>
      <w:r w:rsidRPr="000E7B6B">
        <w:t>Конструкция</w:t>
      </w:r>
      <w:r w:rsidR="000E7B6B" w:rsidRPr="000E7B6B">
        <w:t xml:space="preserve"> </w:t>
      </w:r>
      <w:r w:rsidRPr="000E7B6B">
        <w:t>приспособления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удобство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простоту</w:t>
      </w:r>
      <w:r w:rsidR="000E7B6B" w:rsidRPr="000E7B6B">
        <w:t xml:space="preserve"> </w:t>
      </w:r>
      <w:r w:rsidRPr="000E7B6B">
        <w:t>эксплуатации</w:t>
      </w:r>
      <w:r w:rsidR="000E7B6B" w:rsidRPr="000E7B6B">
        <w:t xml:space="preserve">. </w:t>
      </w:r>
      <w:r w:rsidRPr="000E7B6B">
        <w:t>Его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экономически</w:t>
      </w:r>
      <w:r w:rsidR="000E7B6B" w:rsidRPr="000E7B6B">
        <w:t xml:space="preserve"> </w:t>
      </w:r>
      <w:r w:rsidRPr="000E7B6B">
        <w:t>обоснованно</w:t>
      </w:r>
      <w:r w:rsidR="000E7B6B" w:rsidRPr="000E7B6B">
        <w:t>.</w:t>
      </w: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Основные</w:t>
      </w:r>
      <w:r w:rsidR="000E7B6B" w:rsidRPr="000E7B6B">
        <w:t xml:space="preserve"> </w:t>
      </w:r>
      <w:r w:rsidRPr="000E7B6B">
        <w:t>параметры</w:t>
      </w:r>
      <w:r w:rsidR="000E7B6B" w:rsidRPr="000E7B6B">
        <w:t xml:space="preserve"> </w:t>
      </w:r>
      <w:r w:rsidRPr="000E7B6B">
        <w:t>индикатора</w:t>
      </w:r>
      <w:r w:rsidR="000E7B6B" w:rsidRPr="000E7B6B">
        <w:t xml:space="preserve"> </w:t>
      </w:r>
      <w:r w:rsidRPr="000E7B6B">
        <w:t>часового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ИЧ-10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577-68</w:t>
      </w:r>
      <w:r w:rsidR="000E7B6B" w:rsidRPr="000E7B6B">
        <w:t xml:space="preserve">: </w:t>
      </w:r>
      <w:r w:rsidRPr="000E7B6B">
        <w:t>цена</w:t>
      </w:r>
      <w:r w:rsidR="000E7B6B" w:rsidRPr="000E7B6B">
        <w:t xml:space="preserve"> </w:t>
      </w:r>
      <w:r w:rsidRPr="000E7B6B">
        <w:t>деления</w:t>
      </w:r>
      <w:r w:rsidR="000E7B6B" w:rsidRPr="000E7B6B">
        <w:t xml:space="preserve"> - </w:t>
      </w:r>
      <w:smartTag w:uri="urn:schemas-microsoft-com:office:smarttags" w:element="metricconverter">
        <w:smartTagPr>
          <w:attr w:name="ProductID" w:val="0,016 мм"/>
        </w:smartTagPr>
        <w:r w:rsidRPr="000E7B6B">
          <w:t>0,01</w:t>
        </w:r>
        <w:r w:rsidR="000E7B6B" w:rsidRPr="000E7B6B">
          <w:t xml:space="preserve"> </w:t>
        </w:r>
        <w:r w:rsidRPr="000E7B6B">
          <w:t>мм</w:t>
        </w:r>
      </w:smartTag>
      <w:r w:rsidRPr="000E7B6B">
        <w:t>,</w:t>
      </w:r>
      <w:r w:rsidR="000E7B6B" w:rsidRPr="000E7B6B">
        <w:t xml:space="preserve"> </w:t>
      </w:r>
      <w:r w:rsidRPr="000E7B6B">
        <w:t>класс</w:t>
      </w:r>
      <w:r w:rsidR="000E7B6B" w:rsidRPr="000E7B6B">
        <w:t xml:space="preserve"> </w:t>
      </w:r>
      <w:r w:rsidRPr="000E7B6B">
        <w:t>точности</w:t>
      </w:r>
      <w:r w:rsidR="000E7B6B" w:rsidRPr="000E7B6B">
        <w:t xml:space="preserve"> - </w:t>
      </w:r>
      <w:r w:rsidRPr="000E7B6B">
        <w:t>0,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п</w:t>
      </w:r>
      <w:r w:rsidRPr="000E7B6B">
        <w:t>=1,5</w:t>
      </w:r>
      <w:r w:rsidR="000E7B6B" w:rsidRPr="000E7B6B">
        <w:t xml:space="preserve"> </w:t>
      </w:r>
      <w:r w:rsidRPr="000E7B6B">
        <w:t>Н</w:t>
      </w:r>
      <w:r w:rsidR="000E7B6B" w:rsidRPr="000E7B6B">
        <w:t>.</w:t>
      </w: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Основным</w:t>
      </w:r>
      <w:r w:rsidR="000E7B6B" w:rsidRPr="000E7B6B">
        <w:t xml:space="preserve"> </w:t>
      </w:r>
      <w:r w:rsidRPr="000E7B6B">
        <w:t>расчетом</w:t>
      </w:r>
      <w:r w:rsidR="000E7B6B" w:rsidRPr="000E7B6B">
        <w:t xml:space="preserve"> </w:t>
      </w:r>
      <w:r w:rsidRPr="000E7B6B">
        <w:t>приспособления</w:t>
      </w:r>
      <w:r w:rsidR="000E7B6B" w:rsidRPr="000E7B6B">
        <w:t xml:space="preserve"> </w:t>
      </w:r>
      <w:r w:rsidRPr="000E7B6B">
        <w:t>является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точность</w:t>
      </w:r>
      <w:r w:rsidR="000E7B6B" w:rsidRPr="000E7B6B">
        <w:t>.</w:t>
      </w:r>
    </w:p>
    <w:p w:rsidR="000E7B6B" w:rsidRDefault="00FD6FF0" w:rsidP="000E7B6B">
      <w:pPr>
        <w:tabs>
          <w:tab w:val="left" w:pos="726"/>
        </w:tabs>
        <w:contextualSpacing/>
      </w:pPr>
      <w:r w:rsidRPr="000E7B6B">
        <w:t>Общая</w:t>
      </w:r>
      <w:r w:rsidR="000E7B6B" w:rsidRPr="000E7B6B">
        <w:t xml:space="preserve"> </w:t>
      </w:r>
      <w:r w:rsidRPr="000E7B6B">
        <w:t>погрешность</w:t>
      </w:r>
      <w:r w:rsidR="000E7B6B" w:rsidRPr="000E7B6B">
        <w:t xml:space="preserve"> </w:t>
      </w:r>
      <w:r w:rsidRPr="000E7B6B">
        <w:t>приспособления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превышать</w:t>
      </w:r>
      <w:r w:rsidR="000E7B6B" w:rsidRPr="000E7B6B">
        <w:t xml:space="preserve"> </w:t>
      </w:r>
      <w:r w:rsidRPr="000E7B6B">
        <w:t>допуск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измеряемый</w:t>
      </w:r>
      <w:r w:rsidR="000E7B6B" w:rsidRPr="000E7B6B">
        <w:t xml:space="preserve"> </w:t>
      </w:r>
      <w:r w:rsidRPr="000E7B6B">
        <w:t>размер</w:t>
      </w:r>
      <w:r w:rsidR="000E7B6B" w:rsidRPr="000E7B6B">
        <w:t>: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∆общ</w:t>
      </w:r>
      <w:r w:rsidR="000E7B6B" w:rsidRPr="000E7B6B">
        <w:t xml:space="preserve"> </w:t>
      </w:r>
      <w:r w:rsidRPr="000E7B6B">
        <w:t>≤</w:t>
      </w:r>
      <w:r w:rsidR="000E7B6B" w:rsidRPr="000E7B6B">
        <w:t xml:space="preserve"> </w:t>
      </w:r>
      <w:r w:rsidRPr="000E7B6B">
        <w:t>Т</w:t>
      </w:r>
      <w:r w:rsidRPr="000E7B6B">
        <w:rPr>
          <w:vertAlign w:val="subscript"/>
        </w:rPr>
        <w:t>р</w:t>
      </w:r>
      <w:r w:rsidR="000E7B6B" w:rsidRPr="000E7B6B">
        <w:t>;</w:t>
      </w:r>
      <w:r w:rsidR="000E7B6B">
        <w:t xml:space="preserve"> (</w:t>
      </w:r>
      <w:r w:rsidR="003656F7" w:rsidRPr="000E7B6B">
        <w:t>3</w:t>
      </w:r>
      <w:r w:rsidR="000E7B6B">
        <w:t>.1</w:t>
      </w:r>
      <w:r w:rsidR="003656F7" w:rsidRPr="000E7B6B">
        <w:t>0</w:t>
      </w:r>
      <w:r w:rsidR="000E7B6B" w:rsidRPr="000E7B6B">
        <w:t>)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Default="00FD6FF0" w:rsidP="000E7B6B">
      <w:pPr>
        <w:tabs>
          <w:tab w:val="left" w:pos="726"/>
        </w:tabs>
        <w:contextualSpacing/>
      </w:pPr>
      <w:r w:rsidRPr="000E7B6B">
        <w:t>Общая</w:t>
      </w:r>
      <w:r w:rsidR="000E7B6B" w:rsidRPr="000E7B6B">
        <w:t xml:space="preserve"> </w:t>
      </w:r>
      <w:r w:rsidRPr="000E7B6B">
        <w:t>погрешность</w:t>
      </w:r>
      <w:r w:rsidR="000E7B6B" w:rsidRPr="000E7B6B">
        <w:t xml:space="preserve"> </w:t>
      </w:r>
      <w:r w:rsidRPr="000E7B6B">
        <w:t>измерения</w:t>
      </w:r>
      <w:r w:rsidR="000E7B6B" w:rsidRPr="000E7B6B">
        <w:t>: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∆общ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="00C523C0">
        <w:pict>
          <v:shape id="_x0000_i1284" type="#_x0000_t75" style="width:48pt;height:21.75pt">
            <v:imagedata r:id="rId255" o:title=""/>
          </v:shape>
        </w:pict>
      </w:r>
      <w:r w:rsidR="000E7B6B" w:rsidRPr="000E7B6B">
        <w:t>;</w:t>
      </w:r>
      <w:r w:rsidR="000E7B6B">
        <w:t xml:space="preserve"> (</w:t>
      </w:r>
      <w:r w:rsidR="003656F7" w:rsidRPr="000E7B6B">
        <w:t>3</w:t>
      </w:r>
      <w:r w:rsidR="000E7B6B">
        <w:t>.1</w:t>
      </w:r>
      <w:r w:rsidR="003656F7" w:rsidRPr="000E7B6B">
        <w:t>1</w:t>
      </w:r>
      <w:r w:rsidR="000E7B6B" w:rsidRPr="000E7B6B">
        <w:t>)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t>∆1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ЅТ</w:t>
      </w:r>
      <w:r w:rsidRPr="000E7B6B">
        <w:rPr>
          <w:vertAlign w:val="subscript"/>
        </w:rPr>
        <w:t>1</w:t>
      </w:r>
      <w:r w:rsidR="000E7B6B" w:rsidRPr="000E7B6B">
        <w:t xml:space="preserve"> - </w:t>
      </w:r>
      <w:r w:rsidRPr="000E7B6B">
        <w:t>погрешность</w:t>
      </w:r>
      <w:r w:rsidR="000E7B6B" w:rsidRPr="000E7B6B">
        <w:t xml:space="preserve"> </w:t>
      </w:r>
      <w:r w:rsidRPr="000E7B6B">
        <w:t>установки</w:t>
      </w:r>
      <w:r w:rsidR="000E7B6B" w:rsidRPr="000E7B6B">
        <w:t xml:space="preserve"> </w:t>
      </w:r>
      <w:r w:rsidRPr="000E7B6B">
        <w:t>стола</w:t>
      </w:r>
      <w:r w:rsidR="000E7B6B" w:rsidRPr="000E7B6B">
        <w:t>;</w:t>
      </w: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∆2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Ѕ0,01</w:t>
      </w:r>
      <w:r w:rsidR="000E7B6B" w:rsidRPr="000E7B6B">
        <w:t xml:space="preserve"> - </w:t>
      </w:r>
      <w:r w:rsidRPr="000E7B6B">
        <w:t>погрешность</w:t>
      </w:r>
      <w:r w:rsidR="000E7B6B" w:rsidRPr="000E7B6B">
        <w:t xml:space="preserve"> </w:t>
      </w:r>
      <w:r w:rsidRPr="000E7B6B">
        <w:t>цены</w:t>
      </w:r>
      <w:r w:rsidR="000E7B6B" w:rsidRPr="000E7B6B">
        <w:t xml:space="preserve"> </w:t>
      </w:r>
      <w:r w:rsidRPr="000E7B6B">
        <w:t>деления</w:t>
      </w:r>
      <w:r w:rsidR="000E7B6B" w:rsidRPr="000E7B6B">
        <w:t xml:space="preserve"> </w:t>
      </w:r>
      <w:r w:rsidRPr="000E7B6B">
        <w:t>индикатора</w:t>
      </w:r>
      <w:r w:rsidR="000E7B6B" w:rsidRPr="000E7B6B">
        <w:t>;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∆1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0,030·Ѕ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0,015</w:t>
        </w:r>
        <w:r w:rsidR="000E7B6B" w:rsidRPr="000E7B6B">
          <w:t xml:space="preserve"> </w:t>
        </w:r>
        <w:r w:rsidRPr="000E7B6B">
          <w:t>мм</w:t>
        </w:r>
      </w:smartTag>
      <w:r w:rsidR="000E7B6B" w:rsidRPr="000E7B6B">
        <w:t>;</w:t>
      </w: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∆2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0,010·Ѕ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0,005</w:t>
        </w:r>
        <w:r w:rsidR="000E7B6B" w:rsidRPr="000E7B6B">
          <w:t xml:space="preserve"> </w:t>
        </w:r>
        <w:r w:rsidRPr="000E7B6B">
          <w:t>мм</w:t>
        </w:r>
      </w:smartTag>
      <w:r w:rsidR="000E7B6B" w:rsidRPr="000E7B6B">
        <w:t>;</w:t>
      </w: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∆общ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="00C523C0">
        <w:pict>
          <v:shape id="_x0000_i1285" type="#_x0000_t75" style="width:87.75pt;height:20.25pt">
            <v:imagedata r:id="rId256" o:title=""/>
          </v:shape>
        </w:pict>
      </w:r>
      <w:r w:rsidRPr="000E7B6B">
        <w:t>=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0,016</w:t>
        </w:r>
        <w:r w:rsidR="000E7B6B" w:rsidRPr="000E7B6B">
          <w:t xml:space="preserve"> </w:t>
        </w:r>
        <w:r w:rsidRPr="000E7B6B">
          <w:t>мм</w:t>
        </w:r>
      </w:smartTag>
      <w:r w:rsidR="000E7B6B" w:rsidRPr="000E7B6B">
        <w:t>.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FD6FF0" w:rsidP="000E7B6B">
      <w:pPr>
        <w:tabs>
          <w:tab w:val="left" w:pos="726"/>
        </w:tabs>
        <w:contextualSpacing/>
      </w:pPr>
      <w:r w:rsidRPr="000E7B6B">
        <w:t>До</w:t>
      </w:r>
      <w:r w:rsidR="008C2983" w:rsidRPr="000E7B6B">
        <w:t>пуск</w:t>
      </w:r>
      <w:r w:rsidR="000E7B6B" w:rsidRPr="000E7B6B">
        <w:t xml:space="preserve"> </w:t>
      </w:r>
      <w:r w:rsidR="008C2983" w:rsidRPr="000E7B6B">
        <w:t>на</w:t>
      </w:r>
      <w:r w:rsidR="000E7B6B" w:rsidRPr="000E7B6B">
        <w:t xml:space="preserve"> </w:t>
      </w:r>
      <w:r w:rsidR="008C2983" w:rsidRPr="000E7B6B">
        <w:t>контролируемый</w:t>
      </w:r>
      <w:r w:rsidR="000E7B6B" w:rsidRPr="000E7B6B">
        <w:t xml:space="preserve"> </w:t>
      </w:r>
      <w:r w:rsidR="008C2983" w:rsidRPr="000E7B6B">
        <w:t>размер</w:t>
      </w:r>
      <w:r w:rsidR="000E7B6B" w:rsidRPr="000E7B6B">
        <w:t xml:space="preserve"> </w:t>
      </w:r>
      <w:r w:rsidR="008C2983" w:rsidRPr="000E7B6B">
        <w:sym w:font="Symbol" w:char="F0C6"/>
      </w:r>
      <w:r w:rsidR="008C2983" w:rsidRPr="000E7B6B">
        <w:t>1</w:t>
      </w:r>
      <w:r w:rsidR="00C862BD" w:rsidRPr="000E7B6B">
        <w:t>4</w:t>
      </w:r>
      <w:r w:rsidR="008C2983" w:rsidRPr="000E7B6B">
        <w:t>3,</w:t>
      </w:r>
      <w:r w:rsidR="00C862BD" w:rsidRPr="000E7B6B">
        <w:t>989</w:t>
      </w:r>
      <w:r w:rsidR="000E7B6B" w:rsidRPr="000E7B6B">
        <w:t xml:space="preserve"> </w:t>
      </w:r>
      <w:r w:rsidR="008C2983" w:rsidRPr="000E7B6B">
        <w:t>мм</w:t>
      </w:r>
      <w:r w:rsidR="000E7B6B" w:rsidRPr="000E7B6B">
        <w:t xml:space="preserve">: </w:t>
      </w:r>
      <w:r w:rsidRPr="000E7B6B">
        <w:t>Т</w:t>
      </w:r>
      <w:r w:rsidRPr="000E7B6B">
        <w:rPr>
          <w:vertAlign w:val="subscript"/>
        </w:rPr>
        <w:t>р</w:t>
      </w:r>
      <w:r w:rsidR="000E7B6B" w:rsidRPr="000E7B6B">
        <w:rPr>
          <w:vertAlign w:val="subscript"/>
        </w:rPr>
        <w:t xml:space="preserve"> </w:t>
      </w:r>
      <w:r w:rsidRPr="000E7B6B">
        <w:t>=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0,</w:t>
        </w:r>
        <w:r w:rsidR="008C2983" w:rsidRPr="000E7B6B">
          <w:t>2</w:t>
        </w:r>
        <w:r w:rsidR="000E7B6B" w:rsidRPr="000E7B6B">
          <w:t xml:space="preserve"> </w:t>
        </w:r>
        <w:r w:rsidRPr="000E7B6B">
          <w:t>мм</w:t>
        </w:r>
      </w:smartTag>
      <w:r w:rsidR="000E7B6B" w:rsidRPr="000E7B6B">
        <w:t>.</w:t>
      </w:r>
    </w:p>
    <w:p w:rsidR="000E7B6B" w:rsidRPr="000E7B6B" w:rsidRDefault="008C2983" w:rsidP="000E7B6B">
      <w:pPr>
        <w:tabs>
          <w:tab w:val="left" w:pos="726"/>
        </w:tabs>
        <w:contextualSpacing/>
      </w:pPr>
      <w:r w:rsidRPr="000E7B6B">
        <w:t>∆общ</w:t>
      </w:r>
      <w:r w:rsidR="000E7B6B" w:rsidRPr="000E7B6B">
        <w:t xml:space="preserve"> </w:t>
      </w:r>
      <w:r w:rsidR="007516F3" w:rsidRPr="000E7B6B">
        <w:t>&lt;</w:t>
      </w:r>
      <w:r w:rsidR="000E7B6B" w:rsidRPr="000E7B6B">
        <w:t xml:space="preserve"> </w:t>
      </w:r>
      <w:r w:rsidRPr="000E7B6B">
        <w:t>Т</w:t>
      </w:r>
      <w:r w:rsidRPr="000E7B6B">
        <w:rPr>
          <w:vertAlign w:val="subscript"/>
        </w:rPr>
        <w:t>р</w:t>
      </w:r>
      <w:r w:rsidRPr="000E7B6B">
        <w:t>,</w:t>
      </w:r>
      <w:r w:rsidR="000E7B6B" w:rsidRPr="000E7B6B">
        <w:t xml:space="preserve"> </w:t>
      </w:r>
      <w:r w:rsidRPr="000E7B6B">
        <w:t>у</w:t>
      </w:r>
      <w:r w:rsidR="00FD6FF0" w:rsidRPr="000E7B6B">
        <w:t>словие</w:t>
      </w:r>
      <w:r w:rsidR="000E7B6B" w:rsidRPr="000E7B6B">
        <w:t xml:space="preserve"> </w:t>
      </w:r>
      <w:r w:rsidR="00FD6FF0" w:rsidRPr="000E7B6B">
        <w:t>выполнено</w:t>
      </w:r>
      <w:r w:rsidR="000E7B6B" w:rsidRPr="000E7B6B">
        <w:t xml:space="preserve">; </w:t>
      </w:r>
      <w:r w:rsidR="00FD6FF0" w:rsidRPr="000E7B6B">
        <w:t>0,016</w:t>
      </w:r>
      <w:r w:rsidR="000E7B6B" w:rsidRPr="000E7B6B">
        <w:t xml:space="preserve"> </w:t>
      </w:r>
      <w:r w:rsidR="00FD6FF0" w:rsidRPr="000E7B6B">
        <w:t>&lt;</w:t>
      </w:r>
      <w:r w:rsidR="000E7B6B" w:rsidRPr="000E7B6B">
        <w:t xml:space="preserve"> </w:t>
      </w:r>
      <w:r w:rsidR="00FD6FF0" w:rsidRPr="000E7B6B">
        <w:t>0,</w:t>
      </w:r>
      <w:r w:rsidRPr="000E7B6B">
        <w:t>2</w:t>
      </w:r>
      <w:r w:rsidR="000E7B6B" w:rsidRPr="000E7B6B">
        <w:t>.</w:t>
      </w:r>
    </w:p>
    <w:p w:rsidR="000E7B6B" w:rsidRDefault="00FD6FF0" w:rsidP="000E7B6B">
      <w:pPr>
        <w:tabs>
          <w:tab w:val="left" w:pos="726"/>
        </w:tabs>
        <w:contextualSpacing/>
      </w:pPr>
      <w:r w:rsidRPr="000E7B6B">
        <w:t>Следовательно,</w:t>
      </w:r>
      <w:r w:rsidR="000E7B6B" w:rsidRPr="000E7B6B">
        <w:t xml:space="preserve"> </w:t>
      </w:r>
      <w:r w:rsidRPr="000E7B6B">
        <w:t>контрольное</w:t>
      </w:r>
      <w:r w:rsidR="000E7B6B" w:rsidRPr="000E7B6B">
        <w:t xml:space="preserve"> </w:t>
      </w:r>
      <w:r w:rsidRPr="000E7B6B">
        <w:t>приспособление</w:t>
      </w:r>
      <w:r w:rsidR="000E7B6B" w:rsidRPr="000E7B6B">
        <w:t xml:space="preserve"> </w:t>
      </w:r>
      <w:r w:rsidRPr="000E7B6B">
        <w:t>соответствует</w:t>
      </w:r>
      <w:r w:rsidR="000E7B6B" w:rsidRPr="000E7B6B">
        <w:t xml:space="preserve"> </w:t>
      </w:r>
      <w:r w:rsidRPr="000E7B6B">
        <w:t>предъявляемым</w:t>
      </w:r>
      <w:r w:rsidR="000E7B6B" w:rsidRPr="000E7B6B">
        <w:t xml:space="preserve"> </w:t>
      </w:r>
      <w:r w:rsidRPr="000E7B6B">
        <w:t>требованиям</w:t>
      </w:r>
      <w:r w:rsidR="000E7B6B" w:rsidRPr="000E7B6B">
        <w:t>.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8C2983" w:rsidRPr="000E7B6B" w:rsidRDefault="00C523C0" w:rsidP="000E7B6B">
      <w:pPr>
        <w:tabs>
          <w:tab w:val="left" w:pos="726"/>
        </w:tabs>
        <w:contextualSpacing/>
      </w:pPr>
      <w:r>
        <w:pict>
          <v:shape id="_x0000_i1286" type="#_x0000_t75" style="width:348pt;height:345.75pt">
            <v:imagedata r:id="rId257" o:title=""/>
          </v:shape>
        </w:pict>
      </w:r>
    </w:p>
    <w:p w:rsidR="000E7B6B" w:rsidRDefault="003656F7" w:rsidP="000E7B6B">
      <w:pPr>
        <w:tabs>
          <w:tab w:val="left" w:pos="726"/>
        </w:tabs>
        <w:contextualSpacing/>
      </w:pPr>
      <w:r w:rsidRPr="000E7B6B">
        <w:t>Рисунок</w:t>
      </w:r>
      <w:r w:rsidR="000E7B6B" w:rsidRPr="000E7B6B">
        <w:t xml:space="preserve"> </w:t>
      </w:r>
      <w:r w:rsidRPr="000E7B6B">
        <w:t>3</w:t>
      </w:r>
      <w:r w:rsidR="000E7B6B">
        <w:t>.4</w:t>
      </w:r>
      <w:r w:rsidR="000E7B6B" w:rsidRPr="000E7B6B">
        <w:t xml:space="preserve"> - </w:t>
      </w:r>
      <w:r w:rsidR="00963309" w:rsidRPr="000E7B6B">
        <w:t>Специальное</w:t>
      </w:r>
      <w:r w:rsidR="000E7B6B" w:rsidRPr="000E7B6B">
        <w:t xml:space="preserve"> </w:t>
      </w:r>
      <w:r w:rsidR="00963309" w:rsidRPr="000E7B6B">
        <w:t>приспособление</w:t>
      </w:r>
      <w:r w:rsidR="000E7B6B" w:rsidRPr="000E7B6B">
        <w:t xml:space="preserve"> </w:t>
      </w:r>
      <w:r w:rsidR="00963309" w:rsidRPr="000E7B6B">
        <w:t>для</w:t>
      </w:r>
      <w:r w:rsidR="000E7B6B" w:rsidRPr="000E7B6B">
        <w:t xml:space="preserve"> </w:t>
      </w:r>
      <w:r w:rsidR="00963309" w:rsidRPr="000E7B6B">
        <w:t>измерения</w:t>
      </w:r>
      <w:r w:rsidR="000E7B6B" w:rsidRPr="000E7B6B">
        <w:t xml:space="preserve"> </w:t>
      </w:r>
      <w:r w:rsidR="00963309" w:rsidRPr="000E7B6B">
        <w:t>радиального</w:t>
      </w:r>
      <w:r w:rsidR="000E7B6B" w:rsidRPr="000E7B6B">
        <w:t xml:space="preserve"> </w:t>
      </w:r>
      <w:r w:rsidR="00963309" w:rsidRPr="000E7B6B">
        <w:t>биения</w:t>
      </w:r>
    </w:p>
    <w:p w:rsidR="00571F35" w:rsidRDefault="00571F35" w:rsidP="000E7B6B">
      <w:pPr>
        <w:tabs>
          <w:tab w:val="left" w:pos="726"/>
        </w:tabs>
        <w:contextualSpacing/>
        <w:rPr>
          <w:b/>
          <w:szCs w:val="32"/>
        </w:rPr>
      </w:pPr>
    </w:p>
    <w:p w:rsidR="000E7B6B" w:rsidRDefault="00382169" w:rsidP="00571F35">
      <w:pPr>
        <w:pStyle w:val="10"/>
      </w:pPr>
      <w:bookmarkStart w:id="17" w:name="_Toc289876601"/>
      <w:r w:rsidRPr="000E7B6B">
        <w:t>3</w:t>
      </w:r>
      <w:r w:rsidR="000E7B6B">
        <w:t>.3</w:t>
      </w:r>
      <w:r w:rsidR="000E7B6B" w:rsidRPr="000E7B6B">
        <w:t xml:space="preserve"> </w:t>
      </w:r>
      <w:r w:rsidR="001F7C69" w:rsidRPr="000E7B6B">
        <w:t>Рас</w:t>
      </w:r>
      <w:r w:rsidRPr="000E7B6B">
        <w:t>чет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проектирование</w:t>
      </w:r>
      <w:r w:rsidR="000E7B6B" w:rsidRPr="000E7B6B">
        <w:t xml:space="preserve"> </w:t>
      </w:r>
      <w:r w:rsidRPr="000E7B6B">
        <w:t>специального</w:t>
      </w:r>
      <w:r w:rsidR="000E7B6B" w:rsidRPr="000E7B6B">
        <w:t xml:space="preserve"> </w:t>
      </w:r>
      <w:r w:rsidRPr="000E7B6B">
        <w:t>режущего</w:t>
      </w:r>
      <w:r w:rsidR="00571F35">
        <w:t xml:space="preserve"> </w:t>
      </w:r>
      <w:r w:rsidR="00E2300B" w:rsidRPr="000E7B6B">
        <w:t>и</w:t>
      </w:r>
      <w:r w:rsidR="001F7C69" w:rsidRPr="000E7B6B">
        <w:t>нструмен</w:t>
      </w:r>
      <w:r w:rsidRPr="000E7B6B">
        <w:t>та</w:t>
      </w:r>
      <w:bookmarkEnd w:id="17"/>
    </w:p>
    <w:p w:rsidR="00571F35" w:rsidRPr="00571F35" w:rsidRDefault="00571F35" w:rsidP="00571F35">
      <w:pPr>
        <w:rPr>
          <w:lang w:eastAsia="en-US"/>
        </w:rPr>
      </w:pPr>
    </w:p>
    <w:p w:rsidR="000E7B6B" w:rsidRPr="000E7B6B" w:rsidRDefault="001F7C69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качестве</w:t>
      </w:r>
      <w:r w:rsidR="000E7B6B" w:rsidRPr="000E7B6B">
        <w:t xml:space="preserve"> </w:t>
      </w:r>
      <w:r w:rsidRPr="000E7B6B">
        <w:t>специального</w:t>
      </w:r>
      <w:r w:rsidR="000E7B6B" w:rsidRPr="000E7B6B">
        <w:t xml:space="preserve"> </w:t>
      </w:r>
      <w:r w:rsidRPr="000E7B6B">
        <w:t>режущего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выбираем</w:t>
      </w:r>
      <w:r w:rsidR="000E7B6B" w:rsidRPr="000E7B6B">
        <w:t xml:space="preserve"> </w:t>
      </w:r>
      <w:r w:rsidR="00E20944" w:rsidRPr="000E7B6B">
        <w:t>фрезу</w:t>
      </w:r>
      <w:r w:rsidR="000E7B6B" w:rsidRPr="000E7B6B">
        <w:t xml:space="preserve"> </w:t>
      </w:r>
      <w:r w:rsidR="002B0A5B" w:rsidRPr="000E7B6B">
        <w:t>червячную</w:t>
      </w:r>
      <w:r w:rsidR="000E7B6B" w:rsidRPr="000E7B6B">
        <w:t xml:space="preserve"> </w:t>
      </w:r>
      <w:r w:rsidR="002B0A5B" w:rsidRPr="000E7B6B">
        <w:t>модульную</w:t>
      </w:r>
      <w:r w:rsidR="000E7B6B" w:rsidRPr="000E7B6B">
        <w:t xml:space="preserve"> </w:t>
      </w:r>
      <w:r w:rsidR="002B0A5B" w:rsidRPr="000E7B6B">
        <w:t>для</w:t>
      </w:r>
      <w:r w:rsidR="000E7B6B" w:rsidRPr="000E7B6B">
        <w:t xml:space="preserve"> </w:t>
      </w:r>
      <w:r w:rsidR="002B0A5B" w:rsidRPr="000E7B6B">
        <w:t>фрезерования</w:t>
      </w:r>
      <w:r w:rsidR="000E7B6B" w:rsidRPr="000E7B6B">
        <w:t xml:space="preserve"> </w:t>
      </w:r>
      <w:r w:rsidR="002B0A5B" w:rsidRPr="000E7B6B">
        <w:t>зубьев</w:t>
      </w:r>
      <w:r w:rsidR="000E7B6B" w:rsidRPr="000E7B6B">
        <w:t xml:space="preserve"> </w:t>
      </w:r>
      <w:r w:rsidR="002B0A5B" w:rsidRPr="000E7B6B">
        <w:t>долбяка</w:t>
      </w:r>
      <w:r w:rsidR="000E7B6B" w:rsidRPr="000E7B6B">
        <w:t>.</w:t>
      </w:r>
    </w:p>
    <w:p w:rsidR="000E7B6B" w:rsidRPr="000E7B6B" w:rsidRDefault="001F7C69" w:rsidP="000E7B6B">
      <w:pPr>
        <w:tabs>
          <w:tab w:val="left" w:pos="726"/>
        </w:tabs>
        <w:contextualSpacing/>
        <w:rPr>
          <w:b/>
          <w:bCs/>
        </w:rPr>
      </w:pPr>
      <w:r w:rsidRPr="000E7B6B">
        <w:rPr>
          <w:b/>
          <w:bCs/>
        </w:rPr>
        <w:t>Исходные</w:t>
      </w:r>
      <w:r w:rsidR="000E7B6B" w:rsidRPr="000E7B6B">
        <w:rPr>
          <w:b/>
          <w:bCs/>
        </w:rPr>
        <w:t xml:space="preserve"> </w:t>
      </w:r>
      <w:r w:rsidRPr="000E7B6B">
        <w:rPr>
          <w:b/>
          <w:bCs/>
        </w:rPr>
        <w:t>данные</w:t>
      </w:r>
      <w:r w:rsidR="000E7B6B" w:rsidRPr="000E7B6B">
        <w:rPr>
          <w:b/>
          <w:bCs/>
        </w:rPr>
        <w:t>:</w:t>
      </w:r>
    </w:p>
    <w:p w:rsidR="000E7B6B" w:rsidRPr="000E7B6B" w:rsidRDefault="002B0A5B" w:rsidP="000E7B6B">
      <w:pPr>
        <w:tabs>
          <w:tab w:val="left" w:pos="726"/>
        </w:tabs>
        <w:contextualSpacing/>
      </w:pPr>
      <w:r w:rsidRPr="000E7B6B">
        <w:t>1</w:t>
      </w:r>
      <w:r w:rsidR="000E7B6B" w:rsidRPr="000E7B6B">
        <w:t xml:space="preserve">. </w:t>
      </w:r>
      <w:r w:rsidR="00EB3EE6" w:rsidRPr="000E7B6B">
        <w:t>Фрезе</w:t>
      </w:r>
      <w:r w:rsidR="00E20944" w:rsidRPr="000E7B6B">
        <w:t>руемая</w:t>
      </w:r>
      <w:r w:rsidR="000E7B6B" w:rsidRPr="000E7B6B">
        <w:t xml:space="preserve"> </w:t>
      </w:r>
      <w:r w:rsidR="001F7C69" w:rsidRPr="000E7B6B">
        <w:t>заготовка</w:t>
      </w:r>
      <w:r w:rsidR="000E7B6B" w:rsidRPr="000E7B6B">
        <w:t xml:space="preserve">: </w:t>
      </w:r>
      <w:r w:rsidR="001F7C69" w:rsidRPr="000E7B6B">
        <w:t>материал</w:t>
      </w:r>
      <w:r w:rsidR="000E7B6B" w:rsidRPr="000E7B6B">
        <w:t xml:space="preserve"> - </w:t>
      </w:r>
      <w:r w:rsidRPr="000E7B6B">
        <w:rPr>
          <w:noProof/>
        </w:rPr>
        <w:t>Р6М5</w:t>
      </w:r>
      <w:r w:rsidR="000E7B6B" w:rsidRPr="000E7B6B">
        <w:t xml:space="preserve">; </w:t>
      </w:r>
      <w:r w:rsidR="001F7C69" w:rsidRPr="000E7B6B">
        <w:t>твердость</w:t>
      </w:r>
      <w:r w:rsidR="000E7B6B" w:rsidRPr="000E7B6B">
        <w:t xml:space="preserve"> </w:t>
      </w:r>
      <w:r w:rsidR="001F7C69" w:rsidRPr="000E7B6B">
        <w:t>на</w:t>
      </w:r>
      <w:r w:rsidR="000E7B6B" w:rsidRPr="000E7B6B">
        <w:t xml:space="preserve"> </w:t>
      </w:r>
      <w:r w:rsidR="001F7C69" w:rsidRPr="000E7B6B">
        <w:t>операции</w:t>
      </w:r>
      <w:r w:rsidR="000E7B6B" w:rsidRPr="000E7B6B">
        <w:t xml:space="preserve"> </w:t>
      </w:r>
      <w:r w:rsidR="00E20944" w:rsidRPr="000E7B6B">
        <w:t>фрезерования</w:t>
      </w:r>
      <w:r w:rsidR="000E7B6B" w:rsidRPr="000E7B6B">
        <w:t xml:space="preserve"> </w:t>
      </w:r>
      <w:r w:rsidR="00EB3EE6" w:rsidRPr="000E7B6B">
        <w:t>Н</w:t>
      </w:r>
      <w:r w:rsidRPr="000E7B6B">
        <w:rPr>
          <w:lang w:val="en-US"/>
        </w:rPr>
        <w:t>B</w:t>
      </w:r>
      <w:r w:rsidR="000E7B6B" w:rsidRPr="000E7B6B">
        <w:t xml:space="preserve"> </w:t>
      </w:r>
      <w:r w:rsidRPr="000E7B6B">
        <w:t>220</w:t>
      </w:r>
      <w:r w:rsidR="000E7B6B" w:rsidRPr="000E7B6B">
        <w:rPr>
          <w:noProof/>
        </w:rPr>
        <w:t xml:space="preserve">; </w:t>
      </w:r>
      <w:r w:rsidR="001F7C69" w:rsidRPr="000E7B6B">
        <w:t>состояние</w:t>
      </w:r>
      <w:r w:rsidR="000E7B6B" w:rsidRPr="000E7B6B">
        <w:t xml:space="preserve"> - </w:t>
      </w:r>
      <w:r w:rsidRPr="000E7B6B">
        <w:t>до</w:t>
      </w:r>
      <w:r w:rsidR="000E7B6B" w:rsidRPr="000E7B6B">
        <w:t xml:space="preserve"> </w:t>
      </w:r>
      <w:r w:rsidRPr="000E7B6B">
        <w:t>Т/О</w:t>
      </w:r>
      <w:r w:rsidR="000E7B6B" w:rsidRPr="000E7B6B">
        <w:t>.</w:t>
      </w:r>
    </w:p>
    <w:p w:rsidR="000E7B6B" w:rsidRPr="000E7B6B" w:rsidRDefault="002B0A5B" w:rsidP="000E7B6B">
      <w:pPr>
        <w:tabs>
          <w:tab w:val="left" w:pos="726"/>
        </w:tabs>
        <w:contextualSpacing/>
      </w:pPr>
      <w:r w:rsidRPr="000E7B6B">
        <w:rPr>
          <w:noProof/>
        </w:rPr>
        <w:t>2</w:t>
      </w:r>
      <w:r w:rsidR="000E7B6B" w:rsidRPr="000E7B6B">
        <w:rPr>
          <w:noProof/>
        </w:rPr>
        <w:t xml:space="preserve">. </w:t>
      </w:r>
      <w:r w:rsidRPr="000E7B6B">
        <w:rPr>
          <w:noProof/>
        </w:rPr>
        <w:t>С</w:t>
      </w:r>
      <w:r w:rsidR="001F7C69" w:rsidRPr="000E7B6B">
        <w:t>танок</w:t>
      </w:r>
      <w:r w:rsidR="000E7B6B" w:rsidRPr="000E7B6B">
        <w:t xml:space="preserve">: </w:t>
      </w:r>
      <w:r w:rsidRPr="000E7B6B">
        <w:t>зубофрезерный</w:t>
      </w:r>
      <w:r w:rsidR="000E7B6B" w:rsidRPr="000E7B6B">
        <w:t xml:space="preserve"> </w:t>
      </w:r>
      <w:r w:rsidRPr="000E7B6B">
        <w:t>5</w:t>
      </w:r>
      <w:r w:rsidR="007915D4" w:rsidRPr="000E7B6B">
        <w:t>В</w:t>
      </w:r>
      <w:r w:rsidRPr="000E7B6B">
        <w:t>370ПФ2</w:t>
      </w:r>
      <w:r w:rsidR="000E7B6B" w:rsidRPr="000E7B6B">
        <w:t>.</w:t>
      </w:r>
    </w:p>
    <w:p w:rsidR="000E7B6B" w:rsidRPr="000E7B6B" w:rsidRDefault="00E2300B" w:rsidP="000E7B6B">
      <w:pPr>
        <w:tabs>
          <w:tab w:val="left" w:pos="726"/>
        </w:tabs>
        <w:contextualSpacing/>
      </w:pPr>
      <w:r w:rsidRPr="000E7B6B">
        <w:rPr>
          <w:noProof/>
        </w:rPr>
        <w:t>3</w:t>
      </w:r>
      <w:r w:rsidR="000E7B6B" w:rsidRPr="000E7B6B">
        <w:rPr>
          <w:noProof/>
        </w:rPr>
        <w:t xml:space="preserve">. </w:t>
      </w:r>
      <w:r w:rsidR="002B0A5B" w:rsidRPr="000E7B6B">
        <w:t>П</w:t>
      </w:r>
      <w:r w:rsidR="001F7C69" w:rsidRPr="000E7B6B">
        <w:t>роизводство</w:t>
      </w:r>
      <w:r w:rsidR="000E7B6B" w:rsidRPr="000E7B6B">
        <w:rPr>
          <w:noProof/>
        </w:rPr>
        <w:t xml:space="preserve">: </w:t>
      </w:r>
      <w:r w:rsidR="009A09A9" w:rsidRPr="000E7B6B">
        <w:t>массово</w:t>
      </w:r>
      <w:r w:rsidR="002B0A5B" w:rsidRPr="000E7B6B">
        <w:t>е</w:t>
      </w:r>
      <w:r w:rsidR="000E7B6B" w:rsidRPr="000E7B6B">
        <w:t>.</w:t>
      </w:r>
    </w:p>
    <w:p w:rsidR="000E7B6B" w:rsidRPr="000E7B6B" w:rsidRDefault="00093F6A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Расчёт</w:t>
      </w:r>
      <w:r w:rsidR="000E7B6B" w:rsidRPr="000E7B6B">
        <w:rPr>
          <w:b/>
        </w:rPr>
        <w:t xml:space="preserve"> </w:t>
      </w:r>
      <w:r w:rsidRPr="000E7B6B">
        <w:rPr>
          <w:b/>
        </w:rPr>
        <w:t>фрезы</w:t>
      </w:r>
      <w:r w:rsidR="000E7B6B" w:rsidRPr="000E7B6B">
        <w:rPr>
          <w:b/>
        </w:rPr>
        <w:t>:</w:t>
      </w:r>
    </w:p>
    <w:p w:rsidR="004E0341" w:rsidRPr="000E7B6B" w:rsidRDefault="004E0341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Определение</w:t>
      </w:r>
      <w:r w:rsidR="000E7B6B" w:rsidRPr="000E7B6B">
        <w:rPr>
          <w:b/>
        </w:rPr>
        <w:t xml:space="preserve"> </w:t>
      </w:r>
      <w:r w:rsidRPr="000E7B6B">
        <w:rPr>
          <w:b/>
        </w:rPr>
        <w:t>размеров</w:t>
      </w:r>
      <w:r w:rsidR="000E7B6B" w:rsidRPr="000E7B6B">
        <w:rPr>
          <w:b/>
        </w:rPr>
        <w:t xml:space="preserve"> </w:t>
      </w:r>
      <w:r w:rsidRPr="000E7B6B">
        <w:rPr>
          <w:b/>
        </w:rPr>
        <w:t>фрезы</w:t>
      </w:r>
      <w:r w:rsidR="000E7B6B" w:rsidRPr="000E7B6B">
        <w:rPr>
          <w:b/>
        </w:rPr>
        <w:t xml:space="preserve"> </w:t>
      </w:r>
      <w:r w:rsidRPr="000E7B6B">
        <w:rPr>
          <w:b/>
        </w:rPr>
        <w:t>по</w:t>
      </w:r>
      <w:r w:rsidR="000E7B6B" w:rsidRPr="000E7B6B">
        <w:rPr>
          <w:b/>
        </w:rPr>
        <w:t xml:space="preserve"> </w:t>
      </w:r>
      <w:r w:rsidRPr="000E7B6B">
        <w:rPr>
          <w:b/>
        </w:rPr>
        <w:t>нормали</w:t>
      </w:r>
      <w:r w:rsidR="00571F35">
        <w:rPr>
          <w:b/>
        </w:rPr>
        <w:t>.</w:t>
      </w:r>
    </w:p>
    <w:p w:rsidR="000E7B6B" w:rsidRPr="000E7B6B" w:rsidRDefault="00562A63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Расчётный</w:t>
      </w:r>
      <w:r w:rsidR="000E7B6B" w:rsidRPr="000E7B6B">
        <w:t xml:space="preserve"> </w:t>
      </w:r>
      <w:r w:rsidRPr="000E7B6B">
        <w:t>профильный</w:t>
      </w:r>
      <w:r w:rsidR="000E7B6B" w:rsidRPr="000E7B6B">
        <w:t xml:space="preserve"> </w:t>
      </w:r>
      <w:r w:rsidRPr="000E7B6B">
        <w:t>угол</w:t>
      </w:r>
      <w:r w:rsidR="000E7B6B" w:rsidRPr="000E7B6B">
        <w:t xml:space="preserve"> </w:t>
      </w:r>
      <w:r w:rsidRPr="000E7B6B">
        <w:t>исходной</w:t>
      </w:r>
      <w:r w:rsidR="000E7B6B" w:rsidRPr="000E7B6B">
        <w:t xml:space="preserve"> </w:t>
      </w:r>
      <w:r w:rsidRPr="000E7B6B">
        <w:t>рейки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нормальном</w:t>
      </w:r>
      <w:r w:rsidR="000E7B6B" w:rsidRPr="000E7B6B">
        <w:t xml:space="preserve"> </w:t>
      </w:r>
      <w:r w:rsidRPr="000E7B6B">
        <w:t>сечении</w:t>
      </w:r>
      <w:r w:rsidR="000E7B6B" w:rsidRPr="000E7B6B">
        <w:t>:</w:t>
      </w:r>
    </w:p>
    <w:p w:rsidR="00645392" w:rsidRPr="000E7B6B" w:rsidRDefault="00562A63" w:rsidP="000E7B6B">
      <w:pPr>
        <w:tabs>
          <w:tab w:val="left" w:pos="726"/>
        </w:tabs>
        <w:contextualSpacing/>
      </w:pPr>
      <w:r w:rsidRPr="000E7B6B">
        <w:t>α</w:t>
      </w:r>
      <w:r w:rsidRPr="000E7B6B">
        <w:rPr>
          <w:vertAlign w:val="subscript"/>
        </w:rPr>
        <w:t>и</w:t>
      </w:r>
      <w:r w:rsidRPr="000E7B6B">
        <w:t>=</w:t>
      </w:r>
      <w:r w:rsidR="000E7B6B" w:rsidRPr="000E7B6B">
        <w:t xml:space="preserve"> </w:t>
      </w:r>
      <w:r w:rsidRPr="000E7B6B">
        <w:t>α</w:t>
      </w:r>
      <w:r w:rsidRPr="000E7B6B">
        <w:rPr>
          <w:vertAlign w:val="subscript"/>
        </w:rPr>
        <w:t>д</w:t>
      </w:r>
      <w:r w:rsidRPr="000E7B6B">
        <w:t>=20</w:t>
      </w:r>
      <w:r w:rsidRPr="000E7B6B">
        <w:rPr>
          <w:vertAlign w:val="superscript"/>
        </w:rPr>
        <w:t>0</w:t>
      </w:r>
    </w:p>
    <w:p w:rsidR="000E7B6B" w:rsidRPr="000E7B6B" w:rsidRDefault="00562A63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Модуль</w:t>
      </w:r>
      <w:r w:rsidR="000E7B6B" w:rsidRPr="000E7B6B">
        <w:t>:</w:t>
      </w:r>
    </w:p>
    <w:p w:rsidR="00562A63" w:rsidRPr="000E7B6B" w:rsidRDefault="002F0FA5" w:rsidP="000E7B6B">
      <w:pPr>
        <w:tabs>
          <w:tab w:val="left" w:pos="726"/>
        </w:tabs>
        <w:contextualSpacing/>
        <w:rPr>
          <w:lang w:val="en-US"/>
        </w:rPr>
      </w:pPr>
      <w:r w:rsidRPr="000E7B6B">
        <w:rPr>
          <w:lang w:val="en-US"/>
        </w:rPr>
        <w:t>m</w:t>
      </w:r>
      <w:r w:rsidRPr="000E7B6B">
        <w:rPr>
          <w:vertAlign w:val="subscript"/>
        </w:rPr>
        <w:t>и</w:t>
      </w:r>
      <w:r w:rsidRPr="000E7B6B">
        <w:rPr>
          <w:lang w:val="en-US"/>
        </w:rPr>
        <w:t>=m=6</w:t>
      </w:r>
      <w:r w:rsidR="000E7B6B" w:rsidRPr="000E7B6B">
        <w:rPr>
          <w:lang w:val="en-US"/>
        </w:rPr>
        <w:t xml:space="preserve"> </w:t>
      </w:r>
      <w:r w:rsidRPr="000E7B6B">
        <w:rPr>
          <w:lang w:val="en-US"/>
        </w:rPr>
        <w:t>мм</w:t>
      </w:r>
    </w:p>
    <w:p w:rsidR="000E7B6B" w:rsidRPr="000E7B6B" w:rsidRDefault="002F0FA5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Шаг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нормали</w:t>
      </w:r>
      <w:r w:rsidR="000E7B6B">
        <w:t xml:space="preserve"> (</w:t>
      </w:r>
      <w:r w:rsidRPr="000E7B6B">
        <w:t>между</w:t>
      </w:r>
      <w:r w:rsidR="000E7B6B" w:rsidRPr="000E7B6B">
        <w:t xml:space="preserve"> </w:t>
      </w:r>
      <w:r w:rsidRPr="000E7B6B">
        <w:t>соседними</w:t>
      </w:r>
      <w:r w:rsidR="000E7B6B" w:rsidRPr="000E7B6B">
        <w:t xml:space="preserve"> </w:t>
      </w:r>
      <w:r w:rsidRPr="000E7B6B">
        <w:t>профилями</w:t>
      </w:r>
      <w:r w:rsidR="000E7B6B" w:rsidRPr="000E7B6B">
        <w:t xml:space="preserve"> </w:t>
      </w:r>
      <w:r w:rsidRPr="000E7B6B">
        <w:t>фрезы</w:t>
      </w:r>
      <w:r w:rsidR="000E7B6B" w:rsidRPr="000E7B6B">
        <w:t>):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857638" w:rsidP="000E7B6B">
      <w:pPr>
        <w:tabs>
          <w:tab w:val="left" w:pos="726"/>
        </w:tabs>
        <w:contextualSpacing/>
      </w:pPr>
      <w:r w:rsidRPr="000E7B6B">
        <w:rPr>
          <w:lang w:val="en-US"/>
        </w:rPr>
        <w:t>t</w:t>
      </w:r>
      <w:r w:rsidRPr="000E7B6B">
        <w:rPr>
          <w:vertAlign w:val="subscript"/>
        </w:rPr>
        <w:t>и</w:t>
      </w:r>
      <w:r w:rsidRPr="000E7B6B">
        <w:t>=π</w:t>
      </w:r>
      <w:r w:rsidR="000E7B6B" w:rsidRPr="000E7B6B">
        <w:rPr>
          <w:lang w:val="en-US"/>
        </w:rPr>
        <w:t xml:space="preserve"> </w:t>
      </w:r>
      <w:r w:rsidRPr="000E7B6B">
        <w:rPr>
          <w:lang w:val="en-US"/>
        </w:rPr>
        <w:t>m</w:t>
      </w:r>
      <w:r w:rsidRPr="000E7B6B">
        <w:rPr>
          <w:vertAlign w:val="subscript"/>
        </w:rPr>
        <w:t>и</w:t>
      </w:r>
      <w:r w:rsidR="000E7B6B" w:rsidRPr="000E7B6B">
        <w:t>;</w:t>
      </w:r>
      <w:r w:rsidR="000E7B6B">
        <w:t xml:space="preserve"> (</w:t>
      </w:r>
      <w:r w:rsidR="00E2300B" w:rsidRPr="000E7B6B">
        <w:t>3</w:t>
      </w:r>
      <w:r w:rsidR="000E7B6B">
        <w:t>.1</w:t>
      </w:r>
      <w:r w:rsidR="00E2300B" w:rsidRPr="000E7B6B">
        <w:t>2</w:t>
      </w:r>
      <w:r w:rsidR="000E7B6B" w:rsidRPr="000E7B6B">
        <w:t>)</w:t>
      </w:r>
    </w:p>
    <w:p w:rsidR="00857638" w:rsidRDefault="00325BA6" w:rsidP="000E7B6B">
      <w:pPr>
        <w:tabs>
          <w:tab w:val="left" w:pos="726"/>
        </w:tabs>
        <w:contextualSpacing/>
      </w:pPr>
      <w:r w:rsidRPr="000E7B6B">
        <w:rPr>
          <w:lang w:val="en-US"/>
        </w:rPr>
        <w:t>t</w:t>
      </w:r>
      <w:r w:rsidRPr="000E7B6B">
        <w:rPr>
          <w:vertAlign w:val="subscript"/>
        </w:rPr>
        <w:t>и</w:t>
      </w:r>
      <w:r w:rsidR="000E7B6B" w:rsidRPr="000E7B6B">
        <w:rPr>
          <w:lang w:val="en-US"/>
        </w:rPr>
        <w:t xml:space="preserve"> </w:t>
      </w:r>
      <w:r w:rsidRPr="000E7B6B">
        <w:rPr>
          <w:lang w:val="en-US"/>
        </w:rPr>
        <w:t>=</w:t>
      </w:r>
      <w:r w:rsidR="00857638" w:rsidRPr="000E7B6B">
        <w:rPr>
          <w:lang w:val="en-US"/>
        </w:rPr>
        <w:t>3,14</w:t>
      </w:r>
      <w:r w:rsidR="00857638" w:rsidRPr="000E7B6B">
        <w:t>Ч6=18,84</w:t>
      </w:r>
      <w:r w:rsidR="000E7B6B" w:rsidRPr="000E7B6B">
        <w:t xml:space="preserve"> </w:t>
      </w:r>
      <w:r w:rsidR="00857638" w:rsidRPr="000E7B6B">
        <w:t>мм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857638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Расчетная</w:t>
      </w:r>
      <w:r w:rsidR="000E7B6B" w:rsidRPr="000E7B6B">
        <w:t xml:space="preserve"> </w:t>
      </w:r>
      <w:r w:rsidRPr="000E7B6B">
        <w:t>толщина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нормали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Default="00857638" w:rsidP="000E7B6B">
      <w:pPr>
        <w:tabs>
          <w:tab w:val="left" w:pos="726"/>
        </w:tabs>
        <w:contextualSpacing/>
      </w:pPr>
      <w:r w:rsidRPr="000E7B6B">
        <w:rPr>
          <w:lang w:val="en-US"/>
        </w:rPr>
        <w:t>S</w:t>
      </w:r>
      <w:r w:rsidRPr="000E7B6B">
        <w:rPr>
          <w:vertAlign w:val="subscript"/>
        </w:rPr>
        <w:t>и</w:t>
      </w:r>
      <w:r w:rsidRPr="000E7B6B">
        <w:t>=</w:t>
      </w:r>
      <w:r w:rsidR="000E7B6B" w:rsidRPr="000E7B6B">
        <w:t xml:space="preserve"> </w:t>
      </w:r>
      <w:r w:rsidRPr="000E7B6B">
        <w:rPr>
          <w:lang w:val="en-US"/>
        </w:rPr>
        <w:t>t</w:t>
      </w:r>
      <w:r w:rsidRPr="000E7B6B">
        <w:rPr>
          <w:vertAlign w:val="subscript"/>
        </w:rPr>
        <w:t>и</w:t>
      </w:r>
      <w:r w:rsidR="00F37B49" w:rsidRPr="000E7B6B">
        <w:t>-</w:t>
      </w:r>
      <w:r w:rsidR="000E7B6B">
        <w:t xml:space="preserve"> (</w:t>
      </w:r>
      <w:r w:rsidRPr="000E7B6B">
        <w:rPr>
          <w:lang w:val="en-US"/>
        </w:rPr>
        <w:t>S</w:t>
      </w:r>
      <w:r w:rsidRPr="000E7B6B">
        <w:rPr>
          <w:vertAlign w:val="subscript"/>
        </w:rPr>
        <w:t>д</w:t>
      </w:r>
      <w:r w:rsidR="00C80279" w:rsidRPr="000E7B6B">
        <w:rPr>
          <w:vertAlign w:val="subscript"/>
        </w:rPr>
        <w:t>1</w:t>
      </w:r>
      <w:r w:rsidRPr="000E7B6B">
        <w:t>+∆</w:t>
      </w:r>
      <w:r w:rsidRPr="000E7B6B">
        <w:rPr>
          <w:lang w:val="en-US"/>
        </w:rPr>
        <w:t>S</w:t>
      </w:r>
      <w:r w:rsidR="000E7B6B" w:rsidRPr="000E7B6B">
        <w:t>);</w:t>
      </w:r>
      <w:r w:rsidR="000E7B6B">
        <w:t xml:space="preserve"> (</w:t>
      </w:r>
      <w:r w:rsidR="00E2300B" w:rsidRPr="000E7B6B">
        <w:t>3</w:t>
      </w:r>
      <w:r w:rsidR="000E7B6B">
        <w:t>.1</w:t>
      </w:r>
      <w:r w:rsidR="00E2300B" w:rsidRPr="000E7B6B">
        <w:t>3</w:t>
      </w:r>
      <w:r w:rsidR="000E7B6B" w:rsidRPr="000E7B6B">
        <w:t>)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C80279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rPr>
          <w:lang w:val="en-US"/>
        </w:rPr>
        <w:t>S</w:t>
      </w:r>
      <w:r w:rsidRPr="000E7B6B">
        <w:rPr>
          <w:vertAlign w:val="subscript"/>
        </w:rPr>
        <w:t>д1</w:t>
      </w:r>
      <w:r w:rsidR="000E7B6B" w:rsidRPr="000E7B6B">
        <w:t xml:space="preserve"> - </w:t>
      </w:r>
      <w:r w:rsidRPr="000E7B6B">
        <w:t>толщина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нормали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делительной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>;</w:t>
      </w:r>
    </w:p>
    <w:p w:rsidR="000E7B6B" w:rsidRPr="000E7B6B" w:rsidRDefault="00C80279" w:rsidP="000E7B6B">
      <w:pPr>
        <w:tabs>
          <w:tab w:val="left" w:pos="726"/>
        </w:tabs>
        <w:contextualSpacing/>
      </w:pPr>
      <w:r w:rsidRPr="000E7B6B">
        <w:t>∆</w:t>
      </w:r>
      <w:r w:rsidRPr="000E7B6B">
        <w:rPr>
          <w:lang w:val="en-US"/>
        </w:rPr>
        <w:t>S</w:t>
      </w:r>
      <w:r w:rsidR="000E7B6B" w:rsidRPr="000E7B6B">
        <w:t xml:space="preserve"> - </w:t>
      </w:r>
      <w:r w:rsidRPr="000E7B6B">
        <w:t>величина</w:t>
      </w:r>
      <w:r w:rsidR="000E7B6B" w:rsidRPr="000E7B6B">
        <w:t xml:space="preserve"> </w:t>
      </w:r>
      <w:r w:rsidRPr="000E7B6B">
        <w:t>припуска</w:t>
      </w:r>
      <w:r w:rsidR="000E7B6B" w:rsidRPr="000E7B6B">
        <w:t xml:space="preserve"> </w:t>
      </w:r>
      <w:r w:rsidRPr="000E7B6B">
        <w:t>под</w:t>
      </w:r>
      <w:r w:rsidR="000E7B6B" w:rsidRPr="000E7B6B">
        <w:t xml:space="preserve"> </w:t>
      </w:r>
      <w:r w:rsidRPr="000E7B6B">
        <w:t>последующую</w:t>
      </w:r>
      <w:r w:rsidR="000E7B6B" w:rsidRPr="000E7B6B">
        <w:t xml:space="preserve"> </w:t>
      </w:r>
      <w:r w:rsidRPr="000E7B6B">
        <w:t>чистовую</w:t>
      </w:r>
      <w:r w:rsidR="000E7B6B" w:rsidRPr="000E7B6B">
        <w:t xml:space="preserve"> </w:t>
      </w:r>
      <w:r w:rsidRPr="000E7B6B">
        <w:t>обработку</w:t>
      </w:r>
      <w:r w:rsidR="000E7B6B" w:rsidRPr="000E7B6B">
        <w:t>.</w:t>
      </w:r>
    </w:p>
    <w:p w:rsidR="00571F35" w:rsidRDefault="00571F35" w:rsidP="000E7B6B">
      <w:pPr>
        <w:tabs>
          <w:tab w:val="left" w:pos="726"/>
        </w:tabs>
        <w:contextualSpacing/>
      </w:pPr>
    </w:p>
    <w:p w:rsidR="00C80279" w:rsidRDefault="00C80279" w:rsidP="000E7B6B">
      <w:pPr>
        <w:tabs>
          <w:tab w:val="left" w:pos="726"/>
        </w:tabs>
        <w:contextualSpacing/>
      </w:pPr>
      <w:r w:rsidRPr="000E7B6B">
        <w:rPr>
          <w:lang w:val="en-US"/>
        </w:rPr>
        <w:t>S</w:t>
      </w:r>
      <w:r w:rsidRPr="000E7B6B">
        <w:rPr>
          <w:vertAlign w:val="subscript"/>
        </w:rPr>
        <w:t>и</w:t>
      </w:r>
      <w:r w:rsidRPr="000E7B6B">
        <w:t>=18,84</w:t>
      </w:r>
      <w:r w:rsidR="00F37B49" w:rsidRPr="000E7B6B">
        <w:t>-</w:t>
      </w:r>
      <w:r w:rsidR="000E7B6B">
        <w:t xml:space="preserve"> (</w:t>
      </w:r>
      <w:r w:rsidRPr="000E7B6B">
        <w:t>10,3</w:t>
      </w:r>
      <w:r w:rsidR="009A09A9" w:rsidRPr="000E7B6B">
        <w:rPr>
          <w:lang w:val="en-US"/>
        </w:rPr>
        <w:t>6</w:t>
      </w:r>
      <w:r w:rsidRPr="000E7B6B">
        <w:t>9+</w:t>
      </w:r>
      <w:r w:rsidR="00F37B49" w:rsidRPr="000E7B6B">
        <w:t>0,2</w:t>
      </w:r>
      <w:r w:rsidR="000E7B6B" w:rsidRPr="000E7B6B">
        <w:t xml:space="preserve">) </w:t>
      </w:r>
      <w:r w:rsidRPr="000E7B6B">
        <w:t>=</w:t>
      </w:r>
      <w:r w:rsidR="00E33EEB" w:rsidRPr="000E7B6B">
        <w:t>8,2</w:t>
      </w:r>
      <w:r w:rsidR="009A09A9" w:rsidRPr="000E7B6B">
        <w:rPr>
          <w:lang w:val="en-US"/>
        </w:rPr>
        <w:t>71</w:t>
      </w:r>
      <w:r w:rsidR="000E7B6B" w:rsidRPr="000E7B6B">
        <w:t xml:space="preserve"> </w:t>
      </w:r>
      <w:r w:rsidR="00E33EEB" w:rsidRPr="000E7B6B">
        <w:t>мм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C80279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Расчетная</w:t>
      </w:r>
      <w:r w:rsidR="000E7B6B" w:rsidRPr="000E7B6B">
        <w:t xml:space="preserve"> </w:t>
      </w:r>
      <w:r w:rsidRPr="000E7B6B">
        <w:t>высота</w:t>
      </w:r>
      <w:r w:rsidR="000E7B6B" w:rsidRPr="000E7B6B">
        <w:t xml:space="preserve"> </w:t>
      </w:r>
      <w:r w:rsidRPr="000E7B6B">
        <w:t>головки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фрезы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325BA6" w:rsidP="000E7B6B">
      <w:pPr>
        <w:tabs>
          <w:tab w:val="left" w:pos="726"/>
        </w:tabs>
        <w:contextualSpacing/>
      </w:pPr>
      <w:r w:rsidRPr="000E7B6B">
        <w:rPr>
          <w:lang w:val="en-US"/>
        </w:rPr>
        <w:t>h</w:t>
      </w:r>
      <w:r w:rsidR="00C80279" w:rsidRPr="000E7B6B">
        <w:rPr>
          <w:vertAlign w:val="subscript"/>
        </w:rPr>
        <w:t>и</w:t>
      </w:r>
      <w:r w:rsidRPr="000E7B6B">
        <w:rPr>
          <w:vertAlign w:val="superscript"/>
        </w:rPr>
        <w:t>’</w:t>
      </w:r>
      <w:r w:rsidRPr="000E7B6B">
        <w:t>=</w:t>
      </w:r>
      <w:r w:rsidR="000E7B6B">
        <w:t xml:space="preserve"> (</w:t>
      </w:r>
      <w:r w:rsidR="000C579F" w:rsidRPr="000E7B6B">
        <w:rPr>
          <w:lang w:val="en-US"/>
        </w:rPr>
        <w:t>d</w:t>
      </w:r>
      <w:r w:rsidR="000C579F" w:rsidRPr="000E7B6B">
        <w:rPr>
          <w:vertAlign w:val="subscript"/>
        </w:rPr>
        <w:t>д1</w:t>
      </w:r>
      <w:r w:rsidR="000C579F" w:rsidRPr="000E7B6B">
        <w:t>-</w:t>
      </w:r>
      <w:r w:rsidR="000C579F" w:rsidRPr="000E7B6B">
        <w:rPr>
          <w:lang w:val="en-US"/>
        </w:rPr>
        <w:t>d</w:t>
      </w:r>
      <w:r w:rsidR="000C579F" w:rsidRPr="000E7B6B">
        <w:rPr>
          <w:vertAlign w:val="subscript"/>
          <w:lang w:val="en-US"/>
        </w:rPr>
        <w:t>i</w:t>
      </w:r>
      <w:r w:rsidR="000C579F" w:rsidRPr="000E7B6B">
        <w:rPr>
          <w:vertAlign w:val="subscript"/>
        </w:rPr>
        <w:t>1</w:t>
      </w:r>
      <w:r w:rsidR="000E7B6B" w:rsidRPr="000E7B6B">
        <w:t xml:space="preserve">) </w:t>
      </w:r>
      <w:r w:rsidR="000C579F" w:rsidRPr="000E7B6B">
        <w:t>/2</w:t>
      </w:r>
      <w:r w:rsidR="000E7B6B" w:rsidRPr="000E7B6B">
        <w:t>;</w:t>
      </w:r>
      <w:r w:rsidR="000E7B6B">
        <w:t xml:space="preserve"> (</w:t>
      </w:r>
      <w:r w:rsidR="00E2300B" w:rsidRPr="000E7B6B">
        <w:t>3</w:t>
      </w:r>
      <w:r w:rsidR="000E7B6B">
        <w:t>.1</w:t>
      </w:r>
      <w:r w:rsidR="00E2300B" w:rsidRPr="000E7B6B">
        <w:t>4</w:t>
      </w:r>
      <w:r w:rsidR="000E7B6B" w:rsidRPr="000E7B6B">
        <w:t>)</w:t>
      </w:r>
    </w:p>
    <w:p w:rsidR="000E7B6B" w:rsidRDefault="00325BA6" w:rsidP="000E7B6B">
      <w:pPr>
        <w:tabs>
          <w:tab w:val="left" w:pos="726"/>
        </w:tabs>
        <w:contextualSpacing/>
      </w:pPr>
      <w:r w:rsidRPr="000E7B6B">
        <w:rPr>
          <w:lang w:val="en-US"/>
        </w:rPr>
        <w:t>h</w:t>
      </w:r>
      <w:r w:rsidRPr="000E7B6B">
        <w:rPr>
          <w:vertAlign w:val="subscript"/>
        </w:rPr>
        <w:t>и</w:t>
      </w:r>
      <w:r w:rsidRPr="000E7B6B">
        <w:rPr>
          <w:vertAlign w:val="superscript"/>
        </w:rPr>
        <w:t>’</w:t>
      </w:r>
      <w:r w:rsidRPr="000E7B6B">
        <w:t>=</w:t>
      </w:r>
      <w:r w:rsidR="000E7B6B">
        <w:t xml:space="preserve"> (</w:t>
      </w:r>
      <w:r w:rsidR="000C579F" w:rsidRPr="000E7B6B">
        <w:t>126-110,4</w:t>
      </w:r>
      <w:r w:rsidR="000E7B6B" w:rsidRPr="000E7B6B">
        <w:t xml:space="preserve">) </w:t>
      </w:r>
      <w:r w:rsidR="000C579F" w:rsidRPr="000E7B6B">
        <w:t>/2</w:t>
      </w:r>
      <w:r w:rsidR="00C061BC" w:rsidRPr="000E7B6B">
        <w:t>=</w:t>
      </w:r>
      <w:r w:rsidR="000C579F" w:rsidRPr="000E7B6B">
        <w:t>7</w:t>
      </w:r>
      <w:r w:rsidR="00C061BC" w:rsidRPr="000E7B6B">
        <w:t>,</w:t>
      </w:r>
      <w:r w:rsidR="000C579F" w:rsidRPr="000E7B6B">
        <w:t>8</w:t>
      </w:r>
      <w:r w:rsidR="000E7B6B" w:rsidRPr="000E7B6B">
        <w:t xml:space="preserve"> </w:t>
      </w:r>
      <w:r w:rsidR="00C061BC" w:rsidRPr="000E7B6B">
        <w:t>мм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325BA6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Высота</w:t>
      </w:r>
      <w:r w:rsidR="000E7B6B" w:rsidRPr="000E7B6B">
        <w:t xml:space="preserve"> </w:t>
      </w:r>
      <w:r w:rsidRPr="000E7B6B">
        <w:t>зуба</w:t>
      </w:r>
      <w:r w:rsidR="000E7B6B" w:rsidRPr="000E7B6B">
        <w:t xml:space="preserve"> </w:t>
      </w:r>
      <w:r w:rsidRPr="000E7B6B">
        <w:t>фрезы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4E0341" w:rsidRDefault="004E0341" w:rsidP="000E7B6B">
      <w:pPr>
        <w:tabs>
          <w:tab w:val="left" w:pos="726"/>
        </w:tabs>
        <w:contextualSpacing/>
      </w:pPr>
      <w:r w:rsidRPr="000E7B6B">
        <w:rPr>
          <w:lang w:val="en-US"/>
        </w:rPr>
        <w:t>h</w:t>
      </w:r>
      <w:r w:rsidRPr="000E7B6B">
        <w:rPr>
          <w:vertAlign w:val="subscript"/>
        </w:rPr>
        <w:t>и</w:t>
      </w:r>
      <w:r w:rsidRPr="000E7B6B">
        <w:t>=</w:t>
      </w:r>
      <w:r w:rsidRPr="000E7B6B">
        <w:rPr>
          <w:lang w:val="en-US"/>
        </w:rPr>
        <w:t>h</w:t>
      </w:r>
      <w:r w:rsidRPr="000E7B6B">
        <w:t>+0,3</w:t>
      </w:r>
      <w:r w:rsidRPr="000E7B6B">
        <w:rPr>
          <w:lang w:val="en-US"/>
        </w:rPr>
        <w:t>m</w:t>
      </w:r>
      <w:r w:rsidR="000E7B6B" w:rsidRPr="000E7B6B">
        <w:t>;</w:t>
      </w:r>
      <w:r w:rsidR="000E7B6B">
        <w:t xml:space="preserve"> (</w:t>
      </w:r>
      <w:r w:rsidR="00E2300B" w:rsidRPr="000E7B6B">
        <w:t>3</w:t>
      </w:r>
      <w:r w:rsidR="000E7B6B">
        <w:t>.1</w:t>
      </w:r>
      <w:r w:rsidR="00E2300B" w:rsidRPr="000E7B6B">
        <w:t>5</w:t>
      </w:r>
      <w:r w:rsidR="000E7B6B" w:rsidRPr="000E7B6B">
        <w:t>)</w:t>
      </w:r>
      <w:r w:rsidR="00571F35">
        <w:t xml:space="preserve">, </w:t>
      </w:r>
      <w:r w:rsidRPr="000E7B6B">
        <w:rPr>
          <w:lang w:val="en-US"/>
        </w:rPr>
        <w:t>h</w:t>
      </w:r>
      <w:r w:rsidRPr="000E7B6B">
        <w:rPr>
          <w:vertAlign w:val="subscript"/>
        </w:rPr>
        <w:t>и</w:t>
      </w:r>
      <w:r w:rsidRPr="000E7B6B">
        <w:t>=</w:t>
      </w:r>
      <w:r w:rsidR="000C579F" w:rsidRPr="000E7B6B">
        <w:t>15</w:t>
      </w:r>
      <w:r w:rsidR="00C061BC" w:rsidRPr="000E7B6B">
        <w:t>,</w:t>
      </w:r>
      <w:r w:rsidR="000C579F" w:rsidRPr="000E7B6B">
        <w:t>6</w:t>
      </w:r>
      <w:r w:rsidR="00C061BC" w:rsidRPr="000E7B6B">
        <w:t>+0,3Ч6=</w:t>
      </w:r>
      <w:r w:rsidR="00A15F70" w:rsidRPr="000E7B6B">
        <w:t>1</w:t>
      </w:r>
      <w:r w:rsidR="000C579F" w:rsidRPr="000E7B6B">
        <w:t>7</w:t>
      </w:r>
      <w:r w:rsidR="00C061BC" w:rsidRPr="000E7B6B">
        <w:t>,</w:t>
      </w:r>
      <w:r w:rsidR="000C579F" w:rsidRPr="000E7B6B">
        <w:t>4</w:t>
      </w:r>
      <w:r w:rsidR="000E7B6B" w:rsidRPr="000E7B6B">
        <w:t xml:space="preserve"> </w:t>
      </w:r>
      <w:r w:rsidR="00C061BC" w:rsidRPr="000E7B6B">
        <w:t>мм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4E0341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Радиус</w:t>
      </w:r>
      <w:r w:rsidR="000E7B6B" w:rsidRPr="000E7B6B">
        <w:t xml:space="preserve"> </w:t>
      </w:r>
      <w:r w:rsidRPr="000E7B6B">
        <w:t>закругления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головке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ножке</w:t>
      </w:r>
      <w:r w:rsidR="000E7B6B" w:rsidRPr="000E7B6B">
        <w:t xml:space="preserve"> </w:t>
      </w:r>
      <w:r w:rsidRPr="000E7B6B">
        <w:t>зуба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4E0341" w:rsidP="000E7B6B">
      <w:pPr>
        <w:tabs>
          <w:tab w:val="left" w:pos="726"/>
        </w:tabs>
        <w:contextualSpacing/>
      </w:pPr>
      <w:r w:rsidRPr="000E7B6B">
        <w:rPr>
          <w:lang w:val="en-US"/>
        </w:rPr>
        <w:t>r</w:t>
      </w:r>
      <w:r w:rsidRPr="000E7B6B">
        <w:rPr>
          <w:vertAlign w:val="subscript"/>
        </w:rPr>
        <w:t>1</w:t>
      </w:r>
      <w:r w:rsidRPr="000E7B6B">
        <w:t>=</w:t>
      </w:r>
      <w:r w:rsidRPr="000E7B6B">
        <w:rPr>
          <w:lang w:val="en-US"/>
        </w:rPr>
        <w:t>r</w:t>
      </w:r>
      <w:r w:rsidRPr="000E7B6B">
        <w:rPr>
          <w:vertAlign w:val="subscript"/>
        </w:rPr>
        <w:t>2</w:t>
      </w:r>
      <w:r w:rsidRPr="000E7B6B">
        <w:t>≈</w:t>
      </w:r>
      <w:r w:rsidR="000E7B6B">
        <w:t xml:space="preserve"> (</w:t>
      </w:r>
      <w:r w:rsidRPr="000E7B6B">
        <w:t>0,25ч0,3</w:t>
      </w:r>
      <w:r w:rsidR="000E7B6B" w:rsidRPr="000E7B6B">
        <w:t xml:space="preserve">) </w:t>
      </w:r>
      <w:r w:rsidRPr="000E7B6B">
        <w:rPr>
          <w:lang w:val="en-US"/>
        </w:rPr>
        <w:t>m</w:t>
      </w:r>
      <w:r w:rsidR="000E7B6B" w:rsidRPr="000E7B6B">
        <w:t>;</w:t>
      </w:r>
      <w:r w:rsidR="000E7B6B">
        <w:t xml:space="preserve"> (</w:t>
      </w:r>
      <w:r w:rsidR="00E2300B" w:rsidRPr="000E7B6B">
        <w:t>3</w:t>
      </w:r>
      <w:r w:rsidR="000E7B6B">
        <w:t>.1</w:t>
      </w:r>
      <w:r w:rsidR="00E2300B" w:rsidRPr="000E7B6B">
        <w:t>6</w:t>
      </w:r>
      <w:r w:rsidR="000E7B6B" w:rsidRPr="000E7B6B">
        <w:t>)</w:t>
      </w:r>
    </w:p>
    <w:p w:rsidR="004E0341" w:rsidRDefault="004E0341" w:rsidP="000E7B6B">
      <w:pPr>
        <w:tabs>
          <w:tab w:val="left" w:pos="726"/>
        </w:tabs>
        <w:contextualSpacing/>
      </w:pPr>
      <w:r w:rsidRPr="000E7B6B">
        <w:rPr>
          <w:lang w:val="en-US"/>
        </w:rPr>
        <w:t>r</w:t>
      </w:r>
      <w:r w:rsidRPr="000E7B6B">
        <w:rPr>
          <w:vertAlign w:val="subscript"/>
        </w:rPr>
        <w:t>1</w:t>
      </w:r>
      <w:r w:rsidRPr="000E7B6B">
        <w:t>=</w:t>
      </w:r>
      <w:r w:rsidRPr="000E7B6B">
        <w:rPr>
          <w:lang w:val="en-US"/>
        </w:rPr>
        <w:t>r</w:t>
      </w:r>
      <w:r w:rsidRPr="000E7B6B">
        <w:rPr>
          <w:vertAlign w:val="subscript"/>
        </w:rPr>
        <w:t>2</w:t>
      </w:r>
      <w:r w:rsidRPr="000E7B6B">
        <w:t>=0,3Ч6=1,8</w:t>
      </w:r>
      <w:r w:rsidR="000E7B6B" w:rsidRPr="000E7B6B">
        <w:t xml:space="preserve"> </w:t>
      </w:r>
      <w:r w:rsidRPr="000E7B6B">
        <w:t>мм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4E0341" w:rsidRPr="000E7B6B" w:rsidRDefault="004E0341" w:rsidP="000E7B6B">
      <w:pPr>
        <w:tabs>
          <w:tab w:val="left" w:pos="726"/>
        </w:tabs>
        <w:contextualSpacing/>
        <w:rPr>
          <w:b/>
        </w:rPr>
      </w:pPr>
      <w:r w:rsidRPr="000E7B6B">
        <w:rPr>
          <w:b/>
        </w:rPr>
        <w:t>Определение</w:t>
      </w:r>
      <w:r w:rsidR="000E7B6B" w:rsidRPr="000E7B6B">
        <w:rPr>
          <w:b/>
        </w:rPr>
        <w:t xml:space="preserve"> </w:t>
      </w:r>
      <w:r w:rsidR="00AD30DB" w:rsidRPr="000E7B6B">
        <w:rPr>
          <w:b/>
        </w:rPr>
        <w:t>конструктивных</w:t>
      </w:r>
      <w:r w:rsidR="000E7B6B" w:rsidRPr="000E7B6B">
        <w:rPr>
          <w:b/>
        </w:rPr>
        <w:t xml:space="preserve"> </w:t>
      </w:r>
      <w:r w:rsidR="00AD30DB" w:rsidRPr="000E7B6B">
        <w:rPr>
          <w:b/>
        </w:rPr>
        <w:t>размеров</w:t>
      </w:r>
      <w:r w:rsidR="000E7B6B" w:rsidRPr="000E7B6B">
        <w:rPr>
          <w:b/>
        </w:rPr>
        <w:t xml:space="preserve"> </w:t>
      </w:r>
      <w:r w:rsidR="00AD30DB" w:rsidRPr="000E7B6B">
        <w:rPr>
          <w:b/>
        </w:rPr>
        <w:t>фрезы</w:t>
      </w:r>
    </w:p>
    <w:p w:rsidR="000E7B6B" w:rsidRPr="000E7B6B" w:rsidRDefault="00AD30DB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Наружный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r w:rsidRPr="000E7B6B">
        <w:t>фрезы</w:t>
      </w:r>
      <w:r w:rsidR="000E7B6B" w:rsidRPr="000E7B6B">
        <w:t xml:space="preserve"> </w:t>
      </w:r>
      <w:r w:rsidRPr="000E7B6B">
        <w:t>D</w:t>
      </w:r>
      <w:r w:rsidRPr="000E7B6B">
        <w:rPr>
          <w:vertAlign w:val="subscript"/>
          <w:lang w:val="en-US"/>
        </w:rPr>
        <w:t>e</w:t>
      </w:r>
      <w:r w:rsidRPr="000E7B6B">
        <w:rPr>
          <w:vertAlign w:val="subscript"/>
        </w:rPr>
        <w:t>и</w:t>
      </w:r>
      <w:r w:rsidR="000E7B6B" w:rsidRPr="000E7B6B">
        <w:t xml:space="preserve"> </w:t>
      </w:r>
      <w:r w:rsidRPr="000E7B6B">
        <w:t>выбирается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табл</w:t>
      </w:r>
      <w:r w:rsidR="000E7B6B">
        <w:t>.4 (</w:t>
      </w:r>
      <w:r w:rsidR="002929F7" w:rsidRPr="000E7B6B">
        <w:t>11,</w:t>
      </w:r>
      <w:r w:rsidR="000E7B6B" w:rsidRPr="000E7B6B">
        <w:t xml:space="preserve"> </w:t>
      </w:r>
      <w:r w:rsidR="002929F7" w:rsidRPr="000E7B6B">
        <w:t>стр</w:t>
      </w:r>
      <w:r w:rsidR="000E7B6B">
        <w:t>.7</w:t>
      </w:r>
      <w:r w:rsidR="002929F7" w:rsidRPr="000E7B6B">
        <w:t>5</w:t>
      </w:r>
      <w:r w:rsidR="000E7B6B" w:rsidRPr="000E7B6B">
        <w:t>):</w:t>
      </w:r>
    </w:p>
    <w:p w:rsidR="002929F7" w:rsidRPr="000E7B6B" w:rsidRDefault="002929F7" w:rsidP="000E7B6B">
      <w:pPr>
        <w:tabs>
          <w:tab w:val="left" w:pos="726"/>
        </w:tabs>
        <w:contextualSpacing/>
      </w:pPr>
      <w:r w:rsidRPr="000E7B6B">
        <w:t>D</w:t>
      </w:r>
      <w:r w:rsidRPr="000E7B6B">
        <w:rPr>
          <w:vertAlign w:val="subscript"/>
          <w:lang w:val="en-US"/>
        </w:rPr>
        <w:t>e</w:t>
      </w:r>
      <w:r w:rsidRPr="000E7B6B">
        <w:rPr>
          <w:vertAlign w:val="subscript"/>
        </w:rPr>
        <w:t>и</w:t>
      </w:r>
      <w:r w:rsidRPr="000E7B6B">
        <w:t>=125</w:t>
      </w:r>
      <w:r w:rsidR="000E7B6B" w:rsidRPr="000E7B6B">
        <w:t xml:space="preserve"> </w:t>
      </w:r>
      <w:r w:rsidRPr="000E7B6B">
        <w:t>мм</w:t>
      </w:r>
    </w:p>
    <w:p w:rsidR="000E7B6B" w:rsidRPr="000E7B6B" w:rsidRDefault="002929F7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Число</w:t>
      </w:r>
      <w:r w:rsidR="000E7B6B" w:rsidRPr="000E7B6B">
        <w:t xml:space="preserve"> </w:t>
      </w:r>
      <w:r w:rsidRPr="000E7B6B">
        <w:t>зубьев</w:t>
      </w:r>
      <w:r w:rsidR="000E7B6B" w:rsidRPr="000E7B6B">
        <w:t xml:space="preserve"> </w:t>
      </w:r>
      <w:r w:rsidRPr="000E7B6B">
        <w:t>фрезы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2929F7" w:rsidP="000E7B6B">
      <w:pPr>
        <w:tabs>
          <w:tab w:val="left" w:pos="726"/>
        </w:tabs>
        <w:contextualSpacing/>
      </w:pPr>
      <w:r w:rsidRPr="000E7B6B">
        <w:rPr>
          <w:lang w:val="en-US"/>
        </w:rPr>
        <w:t>Z</w:t>
      </w:r>
      <w:r w:rsidRPr="000E7B6B">
        <w:rPr>
          <w:vertAlign w:val="subscript"/>
        </w:rPr>
        <w:t>и</w:t>
      </w:r>
      <w:r w:rsidRPr="000E7B6B">
        <w:t>=1,3</w:t>
      </w:r>
      <w:r w:rsidR="000E7B6B" w:rsidRPr="000E7B6B">
        <w:t xml:space="preserve"> </w:t>
      </w:r>
      <w:r w:rsidR="00C523C0">
        <w:pict>
          <v:shape id="_x0000_i1287" type="#_x0000_t75" style="width:29.25pt;height:35.25pt">
            <v:imagedata r:id="rId258" o:title=""/>
          </v:shape>
        </w:pict>
      </w:r>
      <w:r w:rsidR="000E7B6B" w:rsidRPr="000E7B6B">
        <w:t>;</w:t>
      </w:r>
      <w:r w:rsidR="000E7B6B">
        <w:t xml:space="preserve"> (</w:t>
      </w:r>
      <w:r w:rsidR="00E2300B" w:rsidRPr="000E7B6B">
        <w:t>3</w:t>
      </w:r>
      <w:r w:rsidR="000E7B6B">
        <w:t>.1</w:t>
      </w:r>
      <w:r w:rsidR="00E2300B" w:rsidRPr="000E7B6B">
        <w:t>7</w:t>
      </w:r>
      <w:r w:rsidR="000E7B6B" w:rsidRPr="000E7B6B">
        <w:t>)</w:t>
      </w:r>
    </w:p>
    <w:p w:rsidR="000E7B6B" w:rsidRPr="000E7B6B" w:rsidRDefault="00A70740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288" type="#_x0000_t75" style="width:90.75pt;height:32.25pt">
            <v:imagedata r:id="rId259" o:title=""/>
          </v:shape>
        </w:pict>
      </w:r>
      <w:r w:rsidR="000E7B6B" w:rsidRPr="000E7B6B">
        <w:t>;</w:t>
      </w:r>
      <w:r w:rsidR="000E7B6B">
        <w:t xml:space="preserve"> (</w:t>
      </w:r>
      <w:r w:rsidR="00BB400E" w:rsidRPr="000E7B6B">
        <w:t>3</w:t>
      </w:r>
      <w:r w:rsidR="000E7B6B">
        <w:t>.1</w:t>
      </w:r>
      <w:r w:rsidR="00BB400E" w:rsidRPr="000E7B6B">
        <w:t>8</w:t>
      </w:r>
      <w:r w:rsidR="000E7B6B" w:rsidRPr="000E7B6B">
        <w:t>)</w:t>
      </w:r>
    </w:p>
    <w:p w:rsidR="00A70740" w:rsidRPr="000E7B6B" w:rsidRDefault="00C523C0" w:rsidP="000E7B6B">
      <w:pPr>
        <w:tabs>
          <w:tab w:val="left" w:pos="726"/>
        </w:tabs>
        <w:contextualSpacing/>
      </w:pPr>
      <w:r>
        <w:pict>
          <v:shape id="_x0000_i1289" type="#_x0000_t75" style="width:152.25pt;height:30.75pt">
            <v:imagedata r:id="rId260" o:title=""/>
          </v:shape>
        </w:pict>
      </w:r>
      <w:r w:rsidR="000E7B6B" w:rsidRPr="000E7B6B">
        <w:t xml:space="preserve"> </w:t>
      </w:r>
      <w:r>
        <w:pict>
          <v:shape id="_x0000_i1290" type="#_x0000_t75" style="width:11.25pt;height:12.75pt">
            <v:imagedata r:id="rId261" o:title=""/>
          </v:shape>
        </w:pict>
      </w:r>
      <w:r w:rsidR="00A15F70" w:rsidRPr="000E7B6B">
        <w:t>≈4</w:t>
      </w:r>
      <w:r w:rsidR="000C579F" w:rsidRPr="000E7B6B">
        <w:t>4</w:t>
      </w:r>
      <w:r w:rsidR="00A15F70" w:rsidRPr="000E7B6B">
        <w:rPr>
          <w:vertAlign w:val="superscript"/>
        </w:rPr>
        <w:t>0</w:t>
      </w:r>
    </w:p>
    <w:p w:rsidR="00A15F70" w:rsidRPr="000E7B6B" w:rsidRDefault="00A15F70" w:rsidP="000E7B6B">
      <w:pPr>
        <w:tabs>
          <w:tab w:val="left" w:pos="726"/>
        </w:tabs>
        <w:contextualSpacing/>
      </w:pPr>
      <w:r w:rsidRPr="000E7B6B">
        <w:rPr>
          <w:lang w:val="en-US"/>
        </w:rPr>
        <w:t>Z</w:t>
      </w:r>
      <w:r w:rsidRPr="000E7B6B">
        <w:rPr>
          <w:vertAlign w:val="subscript"/>
        </w:rPr>
        <w:t>и</w:t>
      </w:r>
      <w:r w:rsidRPr="000E7B6B">
        <w:t>=1,3</w:t>
      </w:r>
      <w:r w:rsidR="000E7B6B" w:rsidRPr="000E7B6B">
        <w:t xml:space="preserve"> </w:t>
      </w:r>
      <w:r w:rsidR="00C523C0">
        <w:pict>
          <v:shape id="_x0000_i1291" type="#_x0000_t75" style="width:56.25pt;height:33pt">
            <v:imagedata r:id="rId262" o:title=""/>
          </v:shape>
        </w:pic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E33EEB" w:rsidP="000E7B6B">
      <w:pPr>
        <w:tabs>
          <w:tab w:val="left" w:pos="726"/>
        </w:tabs>
        <w:contextualSpacing/>
      </w:pPr>
      <w:r w:rsidRPr="000E7B6B">
        <w:t>Принимаем</w:t>
      </w:r>
      <w:r w:rsidR="000E7B6B" w:rsidRPr="000E7B6B">
        <w:t xml:space="preserve"> </w:t>
      </w:r>
      <w:r w:rsidR="00943B4D" w:rsidRPr="000E7B6B">
        <w:t>число</w:t>
      </w:r>
      <w:r w:rsidR="000E7B6B" w:rsidRPr="000E7B6B">
        <w:t xml:space="preserve"> </w:t>
      </w:r>
      <w:r w:rsidR="00943B4D" w:rsidRPr="000E7B6B">
        <w:t>зубьев</w:t>
      </w:r>
      <w:r w:rsidR="000E7B6B" w:rsidRPr="000E7B6B">
        <w:t xml:space="preserve"> </w:t>
      </w:r>
      <w:r w:rsidR="00943B4D" w:rsidRPr="000E7B6B">
        <w:t>фрезы</w:t>
      </w:r>
      <w:r w:rsidR="000E7B6B" w:rsidRPr="000E7B6B">
        <w:t xml:space="preserve"> </w:t>
      </w:r>
      <w:r w:rsidR="00943B4D" w:rsidRPr="000E7B6B">
        <w:rPr>
          <w:lang w:val="en-US"/>
        </w:rPr>
        <w:t>Z</w:t>
      </w:r>
      <w:r w:rsidR="00943B4D" w:rsidRPr="000E7B6B">
        <w:rPr>
          <w:vertAlign w:val="subscript"/>
        </w:rPr>
        <w:t>и</w:t>
      </w:r>
      <w:r w:rsidR="00943B4D" w:rsidRPr="000E7B6B">
        <w:t>=10</w:t>
      </w:r>
      <w:r w:rsidR="000E7B6B" w:rsidRPr="000E7B6B">
        <w:t>.</w:t>
      </w:r>
    </w:p>
    <w:p w:rsidR="000E7B6B" w:rsidRPr="000E7B6B" w:rsidRDefault="00CA07B7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Падение</w:t>
      </w:r>
      <w:r w:rsidR="000E7B6B" w:rsidRPr="000E7B6B">
        <w:t xml:space="preserve"> </w:t>
      </w:r>
      <w:r w:rsidRPr="000E7B6B">
        <w:t>затылка</w:t>
      </w:r>
      <w:r w:rsidR="000E7B6B" w:rsidRPr="000E7B6B">
        <w:t>:</w:t>
      </w:r>
    </w:p>
    <w:p w:rsidR="00CA07B7" w:rsidRPr="000E7B6B" w:rsidRDefault="00CA07B7" w:rsidP="000E7B6B">
      <w:pPr>
        <w:tabs>
          <w:tab w:val="left" w:pos="726"/>
        </w:tabs>
        <w:contextualSpacing/>
      </w:pPr>
      <w:r w:rsidRPr="000E7B6B">
        <w:t>По</w:t>
      </w:r>
      <w:r w:rsidR="000E7B6B" w:rsidRPr="000E7B6B">
        <w:t xml:space="preserve"> </w:t>
      </w:r>
      <w:r w:rsidRPr="000E7B6B">
        <w:t>D</w:t>
      </w:r>
      <w:r w:rsidRPr="000E7B6B">
        <w:rPr>
          <w:vertAlign w:val="subscript"/>
          <w:lang w:val="en-US"/>
        </w:rPr>
        <w:t>e</w:t>
      </w:r>
      <w:r w:rsidRPr="000E7B6B">
        <w:rPr>
          <w:vertAlign w:val="subscript"/>
        </w:rPr>
        <w:t>и</w:t>
      </w:r>
      <w:r w:rsidR="000E7B6B" w:rsidRPr="000E7B6B">
        <w:t xml:space="preserve"> </w:t>
      </w:r>
      <w:r w:rsidRPr="000E7B6B">
        <w:t>принимаем</w:t>
      </w:r>
      <w:r w:rsidR="000E7B6B" w:rsidRPr="000E7B6B">
        <w:t xml:space="preserve"> </w:t>
      </w:r>
      <w:r w:rsidRPr="000E7B6B">
        <w:t>падение</w:t>
      </w:r>
      <w:r w:rsidR="000E7B6B" w:rsidRPr="000E7B6B">
        <w:t xml:space="preserve"> </w:t>
      </w:r>
      <w:r w:rsidRPr="000E7B6B">
        <w:t>затылка</w:t>
      </w:r>
      <w:r w:rsidR="000E7B6B" w:rsidRPr="000E7B6B">
        <w:t xml:space="preserve"> </w:t>
      </w:r>
      <w:r w:rsidRPr="000E7B6B">
        <w:t>К=5</w:t>
      </w:r>
      <w:r w:rsidR="000E7B6B" w:rsidRPr="000E7B6B">
        <w:t xml:space="preserve"> </w:t>
      </w:r>
      <w:r w:rsidRPr="000E7B6B">
        <w:t>мм</w:t>
      </w:r>
    </w:p>
    <w:p w:rsidR="000E7B6B" w:rsidRPr="000E7B6B" w:rsidRDefault="00CA07B7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Диаметр</w:t>
      </w:r>
      <w:r w:rsidR="000E7B6B" w:rsidRPr="000E7B6B">
        <w:t xml:space="preserve"> </w:t>
      </w:r>
      <w:r w:rsidRPr="000E7B6B">
        <w:t>начальной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CA07B7" w:rsidRDefault="00CA07B7" w:rsidP="000E7B6B">
      <w:pPr>
        <w:tabs>
          <w:tab w:val="left" w:pos="726"/>
        </w:tabs>
        <w:contextualSpacing/>
      </w:pPr>
      <w:r w:rsidRPr="000E7B6B">
        <w:rPr>
          <w:lang w:val="en-US"/>
        </w:rPr>
        <w:t>d</w:t>
      </w:r>
      <w:r w:rsidRPr="000E7B6B">
        <w:rPr>
          <w:vertAlign w:val="subscript"/>
        </w:rPr>
        <w:t>ди</w:t>
      </w:r>
      <w:r w:rsidRPr="000E7B6B">
        <w:t>=</w:t>
      </w:r>
      <w:r w:rsidR="000E7B6B" w:rsidRPr="000E7B6B">
        <w:t xml:space="preserve"> </w:t>
      </w:r>
      <w:r w:rsidRPr="000E7B6B">
        <w:t>D</w:t>
      </w:r>
      <w:r w:rsidRPr="000E7B6B">
        <w:rPr>
          <w:vertAlign w:val="subscript"/>
          <w:lang w:val="en-US"/>
        </w:rPr>
        <w:t>e</w:t>
      </w:r>
      <w:r w:rsidRPr="000E7B6B">
        <w:rPr>
          <w:vertAlign w:val="subscript"/>
        </w:rPr>
        <w:t>и</w:t>
      </w:r>
      <w:r w:rsidR="000E7B6B" w:rsidRPr="000E7B6B">
        <w:rPr>
          <w:lang w:val="en-US"/>
        </w:rPr>
        <w:t xml:space="preserve"> - </w:t>
      </w:r>
      <w:r w:rsidRPr="000E7B6B">
        <w:rPr>
          <w:lang w:val="en-US"/>
        </w:rPr>
        <w:t>2h</w:t>
      </w:r>
      <w:r w:rsidRPr="000E7B6B">
        <w:rPr>
          <w:vertAlign w:val="subscript"/>
        </w:rPr>
        <w:t>и</w:t>
      </w:r>
      <w:r w:rsidRPr="000E7B6B">
        <w:rPr>
          <w:vertAlign w:val="superscript"/>
          <w:lang w:val="en-US"/>
        </w:rPr>
        <w:t>’</w:t>
      </w:r>
      <w:r w:rsidRPr="000E7B6B">
        <w:rPr>
          <w:lang w:val="en-US"/>
        </w:rPr>
        <w:t>-</w:t>
      </w:r>
      <w:r w:rsidR="00943B4D" w:rsidRPr="000E7B6B">
        <w:t>0,1К</w:t>
      </w:r>
      <w:r w:rsidR="000E7B6B" w:rsidRPr="000E7B6B">
        <w:t>;</w:t>
      </w:r>
      <w:r w:rsidR="000E7B6B">
        <w:t xml:space="preserve"> (3.19</w:t>
      </w:r>
      <w:r w:rsidR="000E7B6B" w:rsidRPr="000E7B6B">
        <w:t>)</w:t>
      </w:r>
      <w:r w:rsidR="00571F35">
        <w:t xml:space="preserve">, </w:t>
      </w:r>
      <w:r w:rsidRPr="000E7B6B">
        <w:rPr>
          <w:lang w:val="en-US"/>
        </w:rPr>
        <w:t>d</w:t>
      </w:r>
      <w:r w:rsidRPr="000E7B6B">
        <w:rPr>
          <w:vertAlign w:val="subscript"/>
        </w:rPr>
        <w:t>ди</w:t>
      </w:r>
      <w:r w:rsidRPr="000E7B6B">
        <w:t>=</w:t>
      </w:r>
      <w:r w:rsidR="00226C96" w:rsidRPr="000E7B6B">
        <w:rPr>
          <w:lang w:val="en-US"/>
        </w:rPr>
        <w:t>125-2Ч</w:t>
      </w:r>
      <w:r w:rsidR="00226C96" w:rsidRPr="000E7B6B">
        <w:t>7</w:t>
      </w:r>
      <w:r w:rsidRPr="000E7B6B">
        <w:rPr>
          <w:lang w:val="en-US"/>
        </w:rPr>
        <w:t>,</w:t>
      </w:r>
      <w:r w:rsidR="00226C96" w:rsidRPr="000E7B6B">
        <w:t>8</w:t>
      </w:r>
      <w:r w:rsidRPr="000E7B6B">
        <w:rPr>
          <w:lang w:val="en-US"/>
        </w:rPr>
        <w:t>-</w:t>
      </w:r>
      <w:r w:rsidR="00943B4D" w:rsidRPr="000E7B6B">
        <w:t>0,1</w:t>
      </w:r>
      <w:r w:rsidR="00943B4D" w:rsidRPr="000E7B6B">
        <w:rPr>
          <w:lang w:val="en-US"/>
        </w:rPr>
        <w:t>Ч</w:t>
      </w:r>
      <w:r w:rsidR="00943B4D" w:rsidRPr="000E7B6B">
        <w:t>5=1</w:t>
      </w:r>
      <w:r w:rsidR="00226C96" w:rsidRPr="000E7B6B">
        <w:t>09</w:t>
      </w:r>
      <w:r w:rsidR="00943B4D" w:rsidRPr="000E7B6B">
        <w:t>,</w:t>
      </w:r>
      <w:r w:rsidR="00226C96" w:rsidRPr="000E7B6B">
        <w:t>9</w:t>
      </w:r>
      <w:r w:rsidR="000E7B6B" w:rsidRPr="000E7B6B">
        <w:t xml:space="preserve"> </w:t>
      </w:r>
      <w:r w:rsidR="00943B4D" w:rsidRPr="000E7B6B">
        <w:t>мм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C02B99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Угол</w:t>
      </w:r>
      <w:r w:rsidR="000E7B6B" w:rsidRPr="000E7B6B">
        <w:t xml:space="preserve"> </w:t>
      </w:r>
      <w:r w:rsidRPr="000E7B6B">
        <w:t>подъема</w:t>
      </w:r>
      <w:r w:rsidR="000E7B6B" w:rsidRPr="000E7B6B">
        <w:t xml:space="preserve"> </w:t>
      </w:r>
      <w:r w:rsidRPr="000E7B6B">
        <w:t>витков</w:t>
      </w:r>
      <w:r w:rsidR="000E7B6B" w:rsidRPr="000E7B6B">
        <w:t xml:space="preserve"> </w:t>
      </w:r>
      <w:r w:rsidRPr="000E7B6B">
        <w:t>фрезы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начальной</w:t>
      </w:r>
      <w:r w:rsidR="000E7B6B" w:rsidRPr="000E7B6B">
        <w:t xml:space="preserve"> </w:t>
      </w:r>
      <w:r w:rsidRPr="000E7B6B">
        <w:t>окружности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292" type="#_x0000_t75" style="width:63.75pt;height:36pt">
            <v:imagedata r:id="rId263" o:title=""/>
          </v:shape>
        </w:pict>
      </w:r>
      <w:r w:rsidR="000E7B6B" w:rsidRPr="000E7B6B">
        <w:t>;</w:t>
      </w:r>
      <w:r w:rsidR="000E7B6B">
        <w:t xml:space="preserve"> (3.20</w:t>
      </w:r>
      <w:r w:rsidR="000E7B6B" w:rsidRPr="000E7B6B">
        <w:t>)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C02B99" w:rsidRDefault="00C02B99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293" type="#_x0000_t75" style="width:9.75pt;height:11.25pt">
            <v:imagedata r:id="rId264" o:title=""/>
          </v:shape>
        </w:pict>
      </w:r>
      <w:r w:rsidR="000E7B6B" w:rsidRPr="000E7B6B">
        <w:t xml:space="preserve"> - </w:t>
      </w:r>
      <w:r w:rsidRPr="000E7B6B">
        <w:t>число</w:t>
      </w:r>
      <w:r w:rsidR="000E7B6B" w:rsidRPr="000E7B6B">
        <w:t xml:space="preserve"> </w:t>
      </w:r>
      <w:r w:rsidRPr="000E7B6B">
        <w:t>заходов</w:t>
      </w:r>
      <w:r w:rsidR="000E7B6B" w:rsidRPr="000E7B6B">
        <w:t xml:space="preserve"> </w:t>
      </w:r>
      <w:r w:rsidRPr="000E7B6B">
        <w:t>фрезы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8775B4" w:rsidRDefault="00C523C0" w:rsidP="000E7B6B">
      <w:pPr>
        <w:tabs>
          <w:tab w:val="left" w:pos="726"/>
        </w:tabs>
        <w:contextualSpacing/>
      </w:pPr>
      <w:r>
        <w:pict>
          <v:shape id="_x0000_i1294" type="#_x0000_t75" style="width:128.25pt;height:33pt">
            <v:imagedata r:id="rId265" o:title=""/>
          </v:shape>
        </w:pict>
      </w:r>
      <w:r w:rsidR="000E7B6B" w:rsidRPr="000E7B6B">
        <w:t xml:space="preserve"> </w:t>
      </w:r>
      <w:r>
        <w:pict>
          <v:shape id="_x0000_i1295" type="#_x0000_t75" style="width:21pt;height:11.25pt">
            <v:imagedata r:id="rId266" o:title=""/>
          </v:shape>
        </w:pict>
      </w:r>
      <w:r w:rsidR="00943B4D" w:rsidRPr="000E7B6B">
        <w:t>3</w:t>
      </w:r>
      <w:r w:rsidR="00943B4D" w:rsidRPr="000E7B6B">
        <w:rPr>
          <w:vertAlign w:val="superscript"/>
        </w:rPr>
        <w:t>0</w:t>
      </w:r>
      <w:r w:rsidR="00226C96" w:rsidRPr="000E7B6B">
        <w:t>7</w:t>
      </w:r>
      <w:r w:rsidR="00412C4A" w:rsidRPr="000E7B6B">
        <w:t>'</w:t>
      </w:r>
      <w:r w:rsidR="009D0A4E" w:rsidRPr="000E7B6B">
        <w:t>4</w:t>
      </w:r>
      <w:r w:rsidR="00226C96" w:rsidRPr="000E7B6B">
        <w:t>6</w:t>
      </w:r>
      <w:r w:rsidR="00412C4A" w:rsidRPr="000E7B6B">
        <w:t>''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8775B4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Шаг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оси</w:t>
      </w:r>
      <w:r w:rsidR="000E7B6B" w:rsidRPr="000E7B6B">
        <w:t xml:space="preserve"> </w:t>
      </w:r>
      <w:r w:rsidRPr="000E7B6B">
        <w:t>между</w:t>
      </w:r>
      <w:r w:rsidR="000E7B6B" w:rsidRPr="000E7B6B">
        <w:t xml:space="preserve"> </w:t>
      </w:r>
      <w:r w:rsidRPr="000E7B6B">
        <w:t>двумя</w:t>
      </w:r>
      <w:r w:rsidR="000E7B6B" w:rsidRPr="000E7B6B">
        <w:t xml:space="preserve"> </w:t>
      </w:r>
      <w:r w:rsidRPr="000E7B6B">
        <w:t>витками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296" type="#_x0000_t75" style="width:56.25pt;height:32.25pt">
            <v:imagedata r:id="rId267" o:title=""/>
          </v:shape>
        </w:pict>
      </w:r>
      <w:r w:rsidR="000E7B6B" w:rsidRPr="000E7B6B">
        <w:t>;</w:t>
      </w:r>
      <w:r w:rsidR="000E7B6B">
        <w:t xml:space="preserve"> (</w:t>
      </w:r>
      <w:r w:rsidR="00BB400E" w:rsidRPr="000E7B6B">
        <w:t>3</w:t>
      </w:r>
      <w:r w:rsidR="000E7B6B">
        <w:t>.2</w:t>
      </w:r>
      <w:r w:rsidR="00BB400E" w:rsidRPr="000E7B6B">
        <w:t>1</w:t>
      </w:r>
      <w:r w:rsidR="000E7B6B" w:rsidRPr="000E7B6B">
        <w:t>)</w:t>
      </w:r>
    </w:p>
    <w:p w:rsidR="001436FC" w:rsidRDefault="00C523C0" w:rsidP="000E7B6B">
      <w:pPr>
        <w:tabs>
          <w:tab w:val="left" w:pos="726"/>
        </w:tabs>
        <w:contextualSpacing/>
      </w:pPr>
      <w:r>
        <w:pict>
          <v:shape id="_x0000_i1297" type="#_x0000_t75" style="width:143.25pt;height:30.75pt">
            <v:imagedata r:id="rId268" o:title=""/>
          </v:shape>
        </w:pic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1436FC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Ход</w:t>
      </w:r>
      <w:r w:rsidR="000E7B6B" w:rsidRPr="000E7B6B">
        <w:t xml:space="preserve"> </w:t>
      </w:r>
      <w:r w:rsidRPr="000E7B6B">
        <w:t>витков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оси</w:t>
      </w:r>
      <w:r w:rsidR="000E7B6B" w:rsidRPr="000E7B6B">
        <w:t xml:space="preserve"> </w:t>
      </w:r>
      <w:r w:rsidRPr="000E7B6B">
        <w:t>фрезы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Default="001436FC" w:rsidP="000E7B6B">
      <w:pPr>
        <w:tabs>
          <w:tab w:val="left" w:pos="726"/>
        </w:tabs>
        <w:contextualSpacing/>
      </w:pPr>
      <w:r w:rsidRPr="000E7B6B">
        <w:rPr>
          <w:lang w:val="en-US"/>
        </w:rPr>
        <w:t>t</w:t>
      </w:r>
      <w:r w:rsidRPr="000E7B6B">
        <w:rPr>
          <w:vertAlign w:val="subscript"/>
          <w:lang w:val="en-US"/>
        </w:rPr>
        <w:t>x</w:t>
      </w:r>
      <w:r w:rsidRPr="000E7B6B">
        <w:t>=</w:t>
      </w:r>
      <w:r w:rsidRPr="000E7B6B">
        <w:rPr>
          <w:lang w:val="en-US"/>
        </w:rPr>
        <w:t>t</w:t>
      </w:r>
      <w:r w:rsidRPr="000E7B6B">
        <w:rPr>
          <w:vertAlign w:val="subscript"/>
          <w:lang w:val="en-US"/>
        </w:rPr>
        <w:t>oc</w:t>
      </w:r>
      <w:r w:rsidR="009D0A4E" w:rsidRPr="000E7B6B">
        <w:rPr>
          <w:lang w:val="en-US"/>
        </w:rPr>
        <w:t>a</w:t>
      </w:r>
      <w:r w:rsidR="000E7B6B" w:rsidRPr="000E7B6B">
        <w:t>;</w:t>
      </w:r>
      <w:r w:rsidR="000E7B6B">
        <w:t xml:space="preserve"> (</w:t>
      </w:r>
      <w:r w:rsidR="00BB400E" w:rsidRPr="000E7B6B">
        <w:t>3</w:t>
      </w:r>
      <w:r w:rsidR="000E7B6B">
        <w:t>.2</w:t>
      </w:r>
      <w:r w:rsidR="00BB400E" w:rsidRPr="000E7B6B">
        <w:t>2</w:t>
      </w:r>
      <w:r w:rsidR="000E7B6B" w:rsidRPr="000E7B6B">
        <w:t>)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9D0A4E" w:rsidRPr="000E7B6B" w:rsidRDefault="009D0A4E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298" type="#_x0000_t75" style="width:9.75pt;height:11.25pt">
            <v:imagedata r:id="rId264" o:title=""/>
          </v:shape>
        </w:pict>
      </w:r>
      <w:r w:rsidR="000E7B6B" w:rsidRPr="000E7B6B">
        <w:t xml:space="preserve"> - </w:t>
      </w:r>
      <w:r w:rsidRPr="000E7B6B">
        <w:t>число</w:t>
      </w:r>
      <w:r w:rsidR="000E7B6B" w:rsidRPr="000E7B6B">
        <w:t xml:space="preserve"> </w:t>
      </w:r>
      <w:r w:rsidRPr="000E7B6B">
        <w:t>заходов</w:t>
      </w:r>
      <w:r w:rsidR="000E7B6B" w:rsidRPr="000E7B6B">
        <w:t xml:space="preserve"> </w:t>
      </w:r>
      <w:r w:rsidRPr="000E7B6B">
        <w:t>фрезы</w:t>
      </w:r>
    </w:p>
    <w:p w:rsidR="00571F35" w:rsidRDefault="00571F35" w:rsidP="000E7B6B">
      <w:pPr>
        <w:tabs>
          <w:tab w:val="left" w:pos="726"/>
        </w:tabs>
        <w:contextualSpacing/>
      </w:pPr>
    </w:p>
    <w:p w:rsidR="001436FC" w:rsidRDefault="001436FC" w:rsidP="000E7B6B">
      <w:pPr>
        <w:tabs>
          <w:tab w:val="left" w:pos="726"/>
        </w:tabs>
        <w:contextualSpacing/>
      </w:pPr>
      <w:r w:rsidRPr="000E7B6B">
        <w:rPr>
          <w:lang w:val="en-US"/>
        </w:rPr>
        <w:t>t</w:t>
      </w:r>
      <w:r w:rsidRPr="000E7B6B">
        <w:rPr>
          <w:vertAlign w:val="subscript"/>
          <w:lang w:val="en-US"/>
        </w:rPr>
        <w:t>x</w:t>
      </w:r>
      <w:r w:rsidRPr="000E7B6B">
        <w:t>=</w:t>
      </w:r>
      <w:r w:rsidR="009D0A4E" w:rsidRPr="000E7B6B">
        <w:t>18,8</w:t>
      </w:r>
      <w:r w:rsidR="00226C96" w:rsidRPr="000E7B6B">
        <w:t>83</w:t>
      </w:r>
      <w:r w:rsidR="009D0A4E" w:rsidRPr="000E7B6B">
        <w:t>Ч1=18,8</w:t>
      </w:r>
      <w:r w:rsidR="00226C96" w:rsidRPr="000E7B6B">
        <w:t>83</w:t>
      </w:r>
      <w:r w:rsidR="000E7B6B" w:rsidRPr="000E7B6B">
        <w:t xml:space="preserve"> </w:t>
      </w:r>
      <w:r w:rsidR="009D0A4E" w:rsidRPr="000E7B6B">
        <w:t>мм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1436FC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Направление</w:t>
      </w:r>
      <w:r w:rsidR="000E7B6B" w:rsidRPr="000E7B6B">
        <w:t xml:space="preserve"> </w:t>
      </w:r>
      <w:r w:rsidRPr="000E7B6B">
        <w:t>витков</w:t>
      </w:r>
      <w:r w:rsidR="000E7B6B" w:rsidRPr="000E7B6B">
        <w:t xml:space="preserve"> </w:t>
      </w:r>
      <w:r w:rsidRPr="000E7B6B">
        <w:t>фрезы</w:t>
      </w:r>
      <w:r w:rsidR="000E7B6B" w:rsidRPr="000E7B6B">
        <w:t xml:space="preserve"> </w:t>
      </w:r>
      <w:r w:rsidRPr="000E7B6B">
        <w:t>правое,</w:t>
      </w:r>
      <w:r w:rsidR="000E7B6B" w:rsidRPr="000E7B6B">
        <w:t xml:space="preserve"> </w:t>
      </w:r>
      <w:r w:rsidR="000E7B6B">
        <w:t>т.к.</w:t>
      </w:r>
      <w:r w:rsidR="000E7B6B" w:rsidRPr="000E7B6B">
        <w:t xml:space="preserve"> </w:t>
      </w:r>
      <w:r w:rsidRPr="000E7B6B">
        <w:t>долбяк</w:t>
      </w:r>
      <w:r w:rsidR="000E7B6B" w:rsidRPr="000E7B6B">
        <w:t xml:space="preserve"> </w:t>
      </w:r>
      <w:r w:rsidRPr="000E7B6B">
        <w:t>прямозубый</w:t>
      </w:r>
      <w:r w:rsidR="000E7B6B" w:rsidRPr="000E7B6B">
        <w:t>.</w:t>
      </w:r>
    </w:p>
    <w:p w:rsidR="000E7B6B" w:rsidRPr="000E7B6B" w:rsidRDefault="00CE0F69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Принимаем</w:t>
      </w:r>
      <w:r w:rsidR="000E7B6B" w:rsidRPr="000E7B6B">
        <w:t xml:space="preserve"> </w:t>
      </w:r>
      <w:r w:rsidR="001436FC" w:rsidRPr="000E7B6B">
        <w:t>винтов</w:t>
      </w:r>
      <w:r w:rsidRPr="000E7B6B">
        <w:t>ые</w:t>
      </w:r>
      <w:r w:rsidR="000E7B6B" w:rsidRPr="000E7B6B">
        <w:t xml:space="preserve"> </w:t>
      </w:r>
      <w:r w:rsidR="001436FC" w:rsidRPr="000E7B6B">
        <w:t>стружечны</w:t>
      </w:r>
      <w:r w:rsidRPr="000E7B6B">
        <w:t>е</w:t>
      </w:r>
      <w:r w:rsidR="000E7B6B" w:rsidRPr="000E7B6B">
        <w:t xml:space="preserve"> </w:t>
      </w:r>
      <w:r w:rsidRPr="000E7B6B">
        <w:t>канав</w:t>
      </w:r>
      <w:r w:rsidR="001436FC" w:rsidRPr="000E7B6B">
        <w:t>к</w:t>
      </w:r>
      <w:r w:rsidRPr="000E7B6B">
        <w:t>и</w:t>
      </w:r>
      <w:r w:rsidR="000E7B6B" w:rsidRPr="000E7B6B">
        <w:t>.</w:t>
      </w:r>
    </w:p>
    <w:p w:rsidR="000E7B6B" w:rsidRPr="000E7B6B" w:rsidRDefault="004A2EB4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Осевой</w:t>
      </w:r>
      <w:r w:rsidR="000E7B6B" w:rsidRPr="000E7B6B">
        <w:t xml:space="preserve"> </w:t>
      </w:r>
      <w:r w:rsidRPr="000E7B6B">
        <w:t>шаг</w:t>
      </w:r>
      <w:r w:rsidR="000E7B6B" w:rsidRPr="000E7B6B">
        <w:t xml:space="preserve"> </w:t>
      </w:r>
      <w:r w:rsidRPr="000E7B6B">
        <w:t>винтовой</w:t>
      </w:r>
      <w:r w:rsidR="000E7B6B" w:rsidRPr="000E7B6B">
        <w:t xml:space="preserve"> </w:t>
      </w:r>
      <w:r w:rsidRPr="000E7B6B">
        <w:t>стружечной</w:t>
      </w:r>
      <w:r w:rsidR="000E7B6B" w:rsidRPr="000E7B6B">
        <w:t xml:space="preserve"> </w:t>
      </w:r>
      <w:r w:rsidRPr="000E7B6B">
        <w:t>канавки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4A2EB4" w:rsidP="000E7B6B">
      <w:pPr>
        <w:tabs>
          <w:tab w:val="left" w:pos="726"/>
        </w:tabs>
        <w:contextualSpacing/>
        <w:rPr>
          <w:lang w:val="en-US"/>
        </w:rPr>
      </w:pPr>
      <w:r w:rsidRPr="000E7B6B">
        <w:rPr>
          <w:lang w:val="en-US"/>
        </w:rPr>
        <w:t>T=t</w:t>
      </w:r>
      <w:r w:rsidRPr="000E7B6B">
        <w:rPr>
          <w:vertAlign w:val="subscript"/>
          <w:lang w:val="en-US"/>
        </w:rPr>
        <w:t>oc</w:t>
      </w:r>
      <w:r w:rsidRPr="000E7B6B">
        <w:rPr>
          <w:lang w:val="en-US"/>
        </w:rPr>
        <w:t>ctg</w:t>
      </w:r>
      <w:r w:rsidRPr="000E7B6B">
        <w:rPr>
          <w:vertAlign w:val="superscript"/>
          <w:lang w:val="en-US"/>
        </w:rPr>
        <w:t>2</w:t>
      </w:r>
      <w:r w:rsidRPr="000E7B6B">
        <w:rPr>
          <w:lang w:val="en-US"/>
        </w:rPr>
        <w:t>ω</w:t>
      </w:r>
      <w:r w:rsidR="000E7B6B" w:rsidRPr="000E7B6B">
        <w:rPr>
          <w:lang w:val="en-US"/>
        </w:rPr>
        <w:t>;</w:t>
      </w:r>
      <w:r w:rsidR="000E7B6B">
        <w:rPr>
          <w:lang w:val="en-US"/>
        </w:rPr>
        <w:t xml:space="preserve"> (</w:t>
      </w:r>
      <w:r w:rsidR="00BB400E" w:rsidRPr="000E7B6B">
        <w:rPr>
          <w:lang w:val="en-US"/>
        </w:rPr>
        <w:t>3</w:t>
      </w:r>
      <w:r w:rsidR="000E7B6B">
        <w:rPr>
          <w:lang w:val="en-US"/>
        </w:rPr>
        <w:t>.2</w:t>
      </w:r>
      <w:r w:rsidR="00BB400E" w:rsidRPr="000E7B6B">
        <w:rPr>
          <w:lang w:val="en-US"/>
        </w:rPr>
        <w:t>3</w:t>
      </w:r>
      <w:r w:rsidR="000E7B6B" w:rsidRPr="000E7B6B">
        <w:rPr>
          <w:lang w:val="en-US"/>
        </w:rPr>
        <w:t>)</w:t>
      </w:r>
    </w:p>
    <w:p w:rsidR="00825385" w:rsidRDefault="00825385" w:rsidP="000E7B6B">
      <w:pPr>
        <w:tabs>
          <w:tab w:val="left" w:pos="726"/>
        </w:tabs>
        <w:contextualSpacing/>
      </w:pPr>
      <w:r w:rsidRPr="000E7B6B">
        <w:rPr>
          <w:lang w:val="en-US"/>
        </w:rPr>
        <w:t>T=</w:t>
      </w:r>
      <w:r w:rsidR="00226C96" w:rsidRPr="000E7B6B">
        <w:rPr>
          <w:lang w:val="en-US"/>
        </w:rPr>
        <w:t>18,883</w:t>
      </w:r>
      <w:r w:rsidR="00CE0F69" w:rsidRPr="000E7B6B">
        <w:rPr>
          <w:lang w:val="en-US"/>
        </w:rPr>
        <w:t>Ч</w:t>
      </w:r>
      <w:r w:rsidR="000E7B6B" w:rsidRPr="000E7B6B">
        <w:rPr>
          <w:lang w:val="en-US"/>
        </w:rPr>
        <w:t xml:space="preserve"> </w:t>
      </w:r>
      <w:r w:rsidR="00CE0F69" w:rsidRPr="000E7B6B">
        <w:rPr>
          <w:lang w:val="en-US"/>
        </w:rPr>
        <w:t>ctg</w:t>
      </w:r>
      <w:r w:rsidR="00CE0F69" w:rsidRPr="000E7B6B">
        <w:rPr>
          <w:vertAlign w:val="superscript"/>
          <w:lang w:val="en-US"/>
        </w:rPr>
        <w:t>2</w:t>
      </w:r>
      <w:r w:rsidR="00CE0F69" w:rsidRPr="000E7B6B">
        <w:rPr>
          <w:lang w:val="en-US"/>
        </w:rPr>
        <w:t>3</w:t>
      </w:r>
      <w:r w:rsidR="00CE0F69" w:rsidRPr="000E7B6B">
        <w:rPr>
          <w:vertAlign w:val="superscript"/>
          <w:lang w:val="en-US"/>
        </w:rPr>
        <w:t>0</w:t>
      </w:r>
      <w:r w:rsidR="00226C96" w:rsidRPr="000E7B6B">
        <w:rPr>
          <w:lang w:val="en-US"/>
        </w:rPr>
        <w:t>7</w:t>
      </w:r>
      <w:r w:rsidR="00412C4A" w:rsidRPr="000E7B6B">
        <w:rPr>
          <w:lang w:val="en-US"/>
        </w:rPr>
        <w:t>'</w:t>
      </w:r>
      <w:r w:rsidR="00CE0F69" w:rsidRPr="000E7B6B">
        <w:rPr>
          <w:lang w:val="en-US"/>
        </w:rPr>
        <w:t>4</w:t>
      </w:r>
      <w:r w:rsidR="00226C96" w:rsidRPr="000E7B6B">
        <w:rPr>
          <w:lang w:val="en-US"/>
        </w:rPr>
        <w:t>6</w:t>
      </w:r>
      <w:r w:rsidR="00412C4A" w:rsidRPr="000E7B6B">
        <w:rPr>
          <w:lang w:val="en-US"/>
        </w:rPr>
        <w:t>''</w:t>
      </w:r>
      <w:r w:rsidR="00C0573D" w:rsidRPr="000E7B6B">
        <w:rPr>
          <w:lang w:val="en-US"/>
        </w:rPr>
        <w:t>=4098</w:t>
      </w:r>
      <w:r w:rsidR="00CE0F69" w:rsidRPr="000E7B6B">
        <w:rPr>
          <w:lang w:val="en-US"/>
        </w:rPr>
        <w:t>,</w:t>
      </w:r>
      <w:r w:rsidR="00C0573D" w:rsidRPr="000E7B6B">
        <w:rPr>
          <w:lang w:val="en-US"/>
        </w:rPr>
        <w:t>033</w:t>
      </w:r>
      <w:r w:rsidR="000E7B6B" w:rsidRPr="000E7B6B">
        <w:rPr>
          <w:lang w:val="en-US"/>
        </w:rPr>
        <w:t xml:space="preserve"> </w:t>
      </w:r>
      <w:r w:rsidR="00CE0F69" w:rsidRPr="000E7B6B">
        <w:t>мм</w:t>
      </w:r>
    </w:p>
    <w:p w:rsidR="00571F35" w:rsidRPr="000E7B6B" w:rsidRDefault="00571F35" w:rsidP="000E7B6B">
      <w:pPr>
        <w:tabs>
          <w:tab w:val="left" w:pos="726"/>
        </w:tabs>
        <w:contextualSpacing/>
        <w:rPr>
          <w:lang w:val="en-US"/>
        </w:rPr>
      </w:pPr>
    </w:p>
    <w:p w:rsidR="000E7B6B" w:rsidRPr="000E7B6B" w:rsidRDefault="002A2A22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Угол</w:t>
      </w:r>
      <w:r w:rsidR="000E7B6B" w:rsidRPr="000E7B6B">
        <w:t xml:space="preserve"> </w:t>
      </w:r>
      <w:r w:rsidRPr="000E7B6B">
        <w:t>установки</w:t>
      </w:r>
      <w:r w:rsidR="000E7B6B" w:rsidRPr="000E7B6B">
        <w:t xml:space="preserve"> </w:t>
      </w:r>
      <w:r w:rsidRPr="000E7B6B">
        <w:t>фрезы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станке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2A2A22" w:rsidRDefault="002A2A22" w:rsidP="000E7B6B">
      <w:pPr>
        <w:tabs>
          <w:tab w:val="left" w:pos="726"/>
        </w:tabs>
        <w:contextualSpacing/>
      </w:pPr>
      <w:r w:rsidRPr="000E7B6B">
        <w:t>ψ=β</w:t>
      </w:r>
      <w:r w:rsidRPr="000E7B6B">
        <w:rPr>
          <w:vertAlign w:val="subscript"/>
        </w:rPr>
        <w:t>д</w:t>
      </w:r>
      <w:r w:rsidRPr="000E7B6B">
        <w:t>+</w:t>
      </w:r>
      <w:r w:rsidR="000E7B6B" w:rsidRPr="000E7B6B">
        <w:rPr>
          <w:lang w:val="en-US"/>
        </w:rPr>
        <w:t xml:space="preserve"> </w:t>
      </w:r>
      <w:r w:rsidRPr="000E7B6B">
        <w:rPr>
          <w:lang w:val="en-US"/>
        </w:rPr>
        <w:t>ω</w:t>
      </w:r>
      <w:r w:rsidR="000E7B6B" w:rsidRPr="000E7B6B">
        <w:t>;</w:t>
      </w:r>
      <w:r w:rsidR="000E7B6B">
        <w:t xml:space="preserve"> (</w:t>
      </w:r>
      <w:r w:rsidR="00BB400E" w:rsidRPr="000E7B6B">
        <w:t>3</w:t>
      </w:r>
      <w:r w:rsidR="000E7B6B">
        <w:t>.2</w:t>
      </w:r>
      <w:r w:rsidR="00BB400E" w:rsidRPr="000E7B6B">
        <w:t>4</w:t>
      </w:r>
      <w:r w:rsidR="000E7B6B" w:rsidRPr="000E7B6B">
        <w:t>)</w:t>
      </w:r>
      <w:r w:rsidR="00571F35">
        <w:t xml:space="preserve">, </w:t>
      </w:r>
      <w:r w:rsidRPr="000E7B6B">
        <w:t>ψ=</w:t>
      </w:r>
      <w:r w:rsidR="00991331" w:rsidRPr="000E7B6B">
        <w:t>3</w:t>
      </w:r>
      <w:r w:rsidR="00991331" w:rsidRPr="000E7B6B">
        <w:rPr>
          <w:vertAlign w:val="superscript"/>
        </w:rPr>
        <w:t>0</w:t>
      </w:r>
      <w:r w:rsidR="00C0573D" w:rsidRPr="000E7B6B">
        <w:t>7</w:t>
      </w:r>
      <w:r w:rsidR="00412C4A" w:rsidRPr="000E7B6B">
        <w:t>'</w:t>
      </w:r>
      <w:r w:rsidR="00991331" w:rsidRPr="000E7B6B">
        <w:rPr>
          <w:lang w:val="en-US"/>
        </w:rPr>
        <w:t>4</w:t>
      </w:r>
      <w:r w:rsidR="00C0573D" w:rsidRPr="000E7B6B">
        <w:t>6</w:t>
      </w:r>
      <w:r w:rsidR="00412C4A" w:rsidRPr="000E7B6B">
        <w:t>''</w:t>
      </w:r>
    </w:p>
    <w:p w:rsidR="00571F35" w:rsidRPr="000E7B6B" w:rsidRDefault="00571F35" w:rsidP="000E7B6B">
      <w:pPr>
        <w:tabs>
          <w:tab w:val="left" w:pos="726"/>
        </w:tabs>
        <w:contextualSpacing/>
      </w:pPr>
    </w:p>
    <w:p w:rsidR="000E7B6B" w:rsidRPr="000E7B6B" w:rsidRDefault="002A2A22" w:rsidP="000E7B6B">
      <w:pPr>
        <w:numPr>
          <w:ilvl w:val="0"/>
          <w:numId w:val="13"/>
        </w:numPr>
        <w:tabs>
          <w:tab w:val="left" w:pos="726"/>
        </w:tabs>
        <w:ind w:left="0" w:firstLine="709"/>
        <w:contextualSpacing/>
      </w:pPr>
      <w:r w:rsidRPr="000E7B6B">
        <w:t>Расчетные</w:t>
      </w:r>
      <w:r w:rsidR="000E7B6B" w:rsidRPr="000E7B6B">
        <w:t xml:space="preserve"> </w:t>
      </w:r>
      <w:r w:rsidRPr="000E7B6B">
        <w:t>профильные</w:t>
      </w:r>
      <w:r w:rsidR="000E7B6B" w:rsidRPr="000E7B6B">
        <w:t xml:space="preserve"> </w:t>
      </w:r>
      <w:r w:rsidRPr="000E7B6B">
        <w:t>углы</w:t>
      </w:r>
      <w:r w:rsidR="000E7B6B" w:rsidRPr="000E7B6B">
        <w:t xml:space="preserve"> </w:t>
      </w:r>
      <w:r w:rsidRPr="000E7B6B">
        <w:t>фрез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нормальном</w:t>
      </w:r>
      <w:r w:rsidR="000E7B6B" w:rsidRPr="000E7B6B">
        <w:t xml:space="preserve"> </w:t>
      </w:r>
      <w:r w:rsidRPr="000E7B6B">
        <w:t>сечении</w:t>
      </w:r>
      <w:r w:rsidR="000E7B6B" w:rsidRPr="000E7B6B">
        <w:t>: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Pr="000E7B6B" w:rsidRDefault="002A2A22" w:rsidP="000E7B6B">
      <w:pPr>
        <w:tabs>
          <w:tab w:val="left" w:pos="726"/>
        </w:tabs>
        <w:contextualSpacing/>
        <w:rPr>
          <w:vertAlign w:val="subscript"/>
        </w:rPr>
      </w:pPr>
      <w:r w:rsidRPr="000E7B6B">
        <w:t>α</w:t>
      </w:r>
      <w:r w:rsidRPr="000E7B6B">
        <w:rPr>
          <w:vertAlign w:val="subscript"/>
        </w:rPr>
        <w:t>пр</w:t>
      </w:r>
      <w:r w:rsidRPr="000E7B6B">
        <w:t>=</w:t>
      </w:r>
      <w:r w:rsidR="000E7B6B" w:rsidRPr="000E7B6B">
        <w:t xml:space="preserve"> </w:t>
      </w:r>
      <w:r w:rsidRPr="000E7B6B">
        <w:t>α</w:t>
      </w:r>
      <w:r w:rsidR="00286EED" w:rsidRPr="000E7B6B">
        <w:rPr>
          <w:vertAlign w:val="subscript"/>
        </w:rPr>
        <w:t>лев</w:t>
      </w:r>
      <w:r w:rsidR="00286EED" w:rsidRPr="000E7B6B">
        <w:t>=</w:t>
      </w:r>
      <w:r w:rsidRPr="000E7B6B">
        <w:t>α</w:t>
      </w:r>
      <w:r w:rsidRPr="000E7B6B">
        <w:rPr>
          <w:vertAlign w:val="subscript"/>
        </w:rPr>
        <w:t>и</w:t>
      </w:r>
    </w:p>
    <w:p w:rsidR="000E7B6B" w:rsidRPr="000E7B6B" w:rsidRDefault="00991331" w:rsidP="000E7B6B">
      <w:pPr>
        <w:tabs>
          <w:tab w:val="left" w:pos="726"/>
        </w:tabs>
        <w:contextualSpacing/>
      </w:pPr>
      <w:r w:rsidRPr="000E7B6B">
        <w:rPr>
          <w:lang w:val="en-US"/>
        </w:rPr>
        <w:t>tg</w:t>
      </w:r>
      <w:r w:rsidRPr="000E7B6B">
        <w:t>α</w:t>
      </w:r>
      <w:r w:rsidRPr="000E7B6B">
        <w:rPr>
          <w:vertAlign w:val="subscript"/>
        </w:rPr>
        <w:t>ос</w:t>
      </w:r>
      <w:r w:rsidR="00C523C0">
        <w:pict>
          <v:shape id="_x0000_i1299" type="#_x0000_t75" style="width:41.25pt;height:32.25pt">
            <v:imagedata r:id="rId269" o:title=""/>
          </v:shape>
        </w:pict>
      </w:r>
      <w:r w:rsidR="000E7B6B" w:rsidRPr="000E7B6B">
        <w:t>;</w:t>
      </w:r>
      <w:r w:rsidR="000E7B6B">
        <w:t xml:space="preserve"> (</w:t>
      </w:r>
      <w:r w:rsidR="00BB400E" w:rsidRPr="000E7B6B">
        <w:t>3</w:t>
      </w:r>
      <w:r w:rsidR="000E7B6B">
        <w:t>.2</w:t>
      </w:r>
      <w:r w:rsidR="00BB400E" w:rsidRPr="000E7B6B">
        <w:t>5</w:t>
      </w:r>
      <w:r w:rsidR="000E7B6B" w:rsidRPr="000E7B6B">
        <w:t>)</w:t>
      </w:r>
    </w:p>
    <w:p w:rsidR="00991331" w:rsidRPr="000E7B6B" w:rsidRDefault="00991331" w:rsidP="000E7B6B">
      <w:pPr>
        <w:tabs>
          <w:tab w:val="left" w:pos="726"/>
        </w:tabs>
        <w:contextualSpacing/>
      </w:pPr>
      <w:r w:rsidRPr="000E7B6B">
        <w:rPr>
          <w:lang w:val="en-US"/>
        </w:rPr>
        <w:t>tg</w:t>
      </w:r>
      <w:r w:rsidRPr="000E7B6B">
        <w:t>α</w:t>
      </w:r>
      <w:r w:rsidRPr="000E7B6B">
        <w:rPr>
          <w:vertAlign w:val="subscript"/>
        </w:rPr>
        <w:t>ос</w:t>
      </w:r>
      <w:r w:rsidR="00C523C0">
        <w:pict>
          <v:shape id="_x0000_i1300" type="#_x0000_t75" style="width:128.25pt;height:33pt">
            <v:imagedata r:id="rId270" o:title=""/>
          </v:shape>
        </w:pict>
      </w:r>
      <w:r w:rsidR="000E7B6B" w:rsidRPr="000E7B6B">
        <w:t xml:space="preserve"> </w:t>
      </w:r>
      <w:r w:rsidR="00412C4A" w:rsidRPr="000E7B6B">
        <w:t>α</w:t>
      </w:r>
      <w:r w:rsidR="00412C4A" w:rsidRPr="000E7B6B">
        <w:rPr>
          <w:vertAlign w:val="subscript"/>
        </w:rPr>
        <w:t>ос</w:t>
      </w:r>
      <w:r w:rsidR="00412C4A" w:rsidRPr="000E7B6B">
        <w:t>=20</w:t>
      </w:r>
      <w:r w:rsidR="00412C4A" w:rsidRPr="000E7B6B">
        <w:rPr>
          <w:vertAlign w:val="superscript"/>
        </w:rPr>
        <w:t>0</w:t>
      </w:r>
      <w:r w:rsidR="00C0573D" w:rsidRPr="000E7B6B">
        <w:t>2</w:t>
      </w:r>
      <w:r w:rsidR="00412C4A" w:rsidRPr="000E7B6B">
        <w:t>'</w:t>
      </w:r>
      <w:r w:rsidR="00C0573D" w:rsidRPr="000E7B6B">
        <w:t>32</w:t>
      </w:r>
      <w:r w:rsidR="00412C4A" w:rsidRPr="000E7B6B">
        <w:t>''</w:t>
      </w:r>
    </w:p>
    <w:p w:rsidR="000E7B6B" w:rsidRPr="000E7B6B" w:rsidRDefault="00412C4A" w:rsidP="000E7B6B">
      <w:pPr>
        <w:tabs>
          <w:tab w:val="left" w:pos="726"/>
        </w:tabs>
        <w:contextualSpacing/>
      </w:pPr>
      <w:r w:rsidRPr="000E7B6B">
        <w:rPr>
          <w:lang w:val="en-US"/>
        </w:rPr>
        <w:t>ctg</w:t>
      </w:r>
      <w:r w:rsidRPr="000E7B6B">
        <w:t>α</w:t>
      </w:r>
      <w:r w:rsidRPr="000E7B6B">
        <w:rPr>
          <w:vertAlign w:val="subscript"/>
        </w:rPr>
        <w:t>ос</w:t>
      </w:r>
      <w:r w:rsidRPr="000E7B6B">
        <w:t>=2,</w:t>
      </w:r>
      <w:r w:rsidR="00C0573D" w:rsidRPr="000E7B6B">
        <w:t>6651638</w:t>
      </w:r>
    </w:p>
    <w:p w:rsidR="000E7B6B" w:rsidRPr="000E7B6B" w:rsidRDefault="00412C4A" w:rsidP="000E7B6B">
      <w:pPr>
        <w:tabs>
          <w:tab w:val="left" w:pos="726"/>
        </w:tabs>
        <w:contextualSpacing/>
      </w:pPr>
      <w:r w:rsidRPr="000E7B6B">
        <w:rPr>
          <w:lang w:val="en-US"/>
        </w:rPr>
        <w:t>ctg</w:t>
      </w:r>
      <w:r w:rsidRPr="000E7B6B">
        <w:t>α</w:t>
      </w:r>
      <w:r w:rsidRPr="000E7B6B">
        <w:rPr>
          <w:vertAlign w:val="subscript"/>
        </w:rPr>
        <w:t>пр</w:t>
      </w:r>
      <w:r w:rsidRPr="000E7B6B">
        <w:t>=</w:t>
      </w:r>
      <w:r w:rsidRPr="000E7B6B">
        <w:rPr>
          <w:lang w:val="en-US"/>
        </w:rPr>
        <w:t>ctg</w:t>
      </w:r>
      <w:r w:rsidRPr="000E7B6B">
        <w:t>α</w:t>
      </w:r>
      <w:r w:rsidRPr="000E7B6B">
        <w:rPr>
          <w:vertAlign w:val="subscript"/>
        </w:rPr>
        <w:t>ос</w:t>
      </w:r>
      <w:r w:rsidR="000E7B6B" w:rsidRPr="000E7B6B">
        <w:t xml:space="preserve"> - </w:t>
      </w:r>
      <w:r w:rsidR="00C523C0">
        <w:pict>
          <v:shape id="_x0000_i1301" type="#_x0000_t75" style="width:27pt;height:32.25pt">
            <v:imagedata r:id="rId271" o:title=""/>
          </v:shape>
        </w:pict>
      </w:r>
      <w:r w:rsidR="000E7B6B" w:rsidRPr="000E7B6B">
        <w:t>;</w:t>
      </w:r>
      <w:r w:rsidR="000E7B6B">
        <w:t xml:space="preserve"> (</w:t>
      </w:r>
      <w:r w:rsidR="00BB400E" w:rsidRPr="000E7B6B">
        <w:t>3</w:t>
      </w:r>
      <w:r w:rsidR="000E7B6B">
        <w:t>.2</w:t>
      </w:r>
      <w:r w:rsidR="00BB400E" w:rsidRPr="000E7B6B">
        <w:t>6</w:t>
      </w:r>
      <w:r w:rsidR="000E7B6B" w:rsidRPr="000E7B6B">
        <w:t>)</w:t>
      </w:r>
    </w:p>
    <w:p w:rsidR="000E7B6B" w:rsidRPr="000E7B6B" w:rsidRDefault="00481583" w:rsidP="000E7B6B">
      <w:pPr>
        <w:tabs>
          <w:tab w:val="left" w:pos="726"/>
        </w:tabs>
        <w:contextualSpacing/>
      </w:pPr>
      <w:r w:rsidRPr="000E7B6B">
        <w:rPr>
          <w:lang w:val="en-US"/>
        </w:rPr>
        <w:t>ctg</w:t>
      </w:r>
      <w:r w:rsidRPr="000E7B6B">
        <w:t>α</w:t>
      </w:r>
      <w:r w:rsidRPr="000E7B6B">
        <w:rPr>
          <w:vertAlign w:val="subscript"/>
        </w:rPr>
        <w:t>пр</w:t>
      </w:r>
      <w:r w:rsidRPr="000E7B6B">
        <w:t>=</w:t>
      </w:r>
      <w:r w:rsidR="00C0573D" w:rsidRPr="000E7B6B">
        <w:t>2,6651638</w:t>
      </w:r>
      <w:r w:rsidRPr="000E7B6B">
        <w:t>-</w:t>
      </w:r>
      <w:r w:rsidR="00C523C0">
        <w:pict>
          <v:shape id="_x0000_i1302" type="#_x0000_t75" style="width:117pt;height:33pt">
            <v:imagedata r:id="rId272" o:title=""/>
          </v:shape>
        </w:pict>
      </w:r>
    </w:p>
    <w:p w:rsidR="000E7B6B" w:rsidRPr="000E7B6B" w:rsidRDefault="00481583" w:rsidP="000E7B6B">
      <w:pPr>
        <w:tabs>
          <w:tab w:val="left" w:pos="726"/>
        </w:tabs>
        <w:contextualSpacing/>
      </w:pPr>
      <w:r w:rsidRPr="000E7B6B">
        <w:rPr>
          <w:lang w:val="en-US"/>
        </w:rPr>
        <w:t>ctg</w:t>
      </w:r>
      <w:r w:rsidRPr="000E7B6B">
        <w:t>α</w:t>
      </w:r>
      <w:r w:rsidRPr="000E7B6B">
        <w:rPr>
          <w:vertAlign w:val="subscript"/>
        </w:rPr>
        <w:t>лев</w:t>
      </w:r>
      <w:r w:rsidRPr="000E7B6B">
        <w:t>=</w:t>
      </w:r>
      <w:r w:rsidRPr="000E7B6B">
        <w:rPr>
          <w:lang w:val="en-US"/>
        </w:rPr>
        <w:t>ctg</w:t>
      </w:r>
      <w:r w:rsidRPr="000E7B6B">
        <w:t>α</w:t>
      </w:r>
      <w:r w:rsidRPr="000E7B6B">
        <w:rPr>
          <w:vertAlign w:val="subscript"/>
        </w:rPr>
        <w:t>ос</w:t>
      </w:r>
      <w:r w:rsidRPr="000E7B6B">
        <w:t>+</w:t>
      </w:r>
      <w:r w:rsidR="000E7B6B" w:rsidRPr="000E7B6B">
        <w:t xml:space="preserve"> </w:t>
      </w:r>
      <w:r w:rsidR="00C523C0">
        <w:pict>
          <v:shape id="_x0000_i1303" type="#_x0000_t75" style="width:27pt;height:32.25pt">
            <v:imagedata r:id="rId273" o:title=""/>
          </v:shape>
        </w:pict>
      </w:r>
      <w:r w:rsidR="000E7B6B" w:rsidRPr="000E7B6B">
        <w:t>;</w:t>
      </w:r>
      <w:r w:rsidR="000E7B6B">
        <w:t xml:space="preserve"> (</w:t>
      </w:r>
      <w:r w:rsidR="00BB400E" w:rsidRPr="000E7B6B">
        <w:t>3</w:t>
      </w:r>
      <w:r w:rsidR="000E7B6B">
        <w:t>.2</w:t>
      </w:r>
      <w:r w:rsidR="00BB400E" w:rsidRPr="000E7B6B">
        <w:t>7</w:t>
      </w:r>
      <w:r w:rsidR="000E7B6B" w:rsidRPr="000E7B6B">
        <w:t>)</w:t>
      </w:r>
    </w:p>
    <w:p w:rsidR="00481583" w:rsidRPr="000E7B6B" w:rsidRDefault="00481583" w:rsidP="000E7B6B">
      <w:pPr>
        <w:tabs>
          <w:tab w:val="left" w:pos="726"/>
        </w:tabs>
        <w:contextualSpacing/>
      </w:pPr>
      <w:r w:rsidRPr="000E7B6B">
        <w:rPr>
          <w:lang w:val="en-US"/>
        </w:rPr>
        <w:t>ctg</w:t>
      </w:r>
      <w:r w:rsidRPr="000E7B6B">
        <w:t>α</w:t>
      </w:r>
      <w:r w:rsidRPr="000E7B6B">
        <w:rPr>
          <w:vertAlign w:val="subscript"/>
        </w:rPr>
        <w:t>лев</w:t>
      </w:r>
      <w:r w:rsidRPr="000E7B6B">
        <w:t>=</w:t>
      </w:r>
      <w:r w:rsidR="00C0573D" w:rsidRPr="000E7B6B">
        <w:t>2,6651638</w:t>
      </w:r>
      <w:r w:rsidRPr="000E7B6B">
        <w:t>+</w:t>
      </w:r>
      <w:r w:rsidR="00C523C0">
        <w:pict>
          <v:shape id="_x0000_i1304" type="#_x0000_t75" style="width:117pt;height:33pt">
            <v:imagedata r:id="rId274" o:title=""/>
          </v:shape>
        </w:pict>
      </w:r>
    </w:p>
    <w:p w:rsidR="00481583" w:rsidRPr="000E7B6B" w:rsidRDefault="00481583" w:rsidP="000E7B6B">
      <w:pPr>
        <w:tabs>
          <w:tab w:val="left" w:pos="726"/>
        </w:tabs>
        <w:contextualSpacing/>
      </w:pPr>
      <w:r w:rsidRPr="000E7B6B">
        <w:t>α</w:t>
      </w:r>
      <w:r w:rsidRPr="000E7B6B">
        <w:rPr>
          <w:vertAlign w:val="subscript"/>
        </w:rPr>
        <w:t>пр</w:t>
      </w:r>
      <w:r w:rsidRPr="000E7B6B">
        <w:t>=</w:t>
      </w:r>
      <w:r w:rsidR="00302CD7" w:rsidRPr="000E7B6B">
        <w:t>2</w:t>
      </w:r>
      <w:r w:rsidR="00AC42D1" w:rsidRPr="000E7B6B">
        <w:t>1</w:t>
      </w:r>
      <w:r w:rsidR="00302CD7" w:rsidRPr="000E7B6B">
        <w:rPr>
          <w:vertAlign w:val="superscript"/>
        </w:rPr>
        <w:t>0</w:t>
      </w:r>
      <w:r w:rsidR="00AC42D1" w:rsidRPr="000E7B6B">
        <w:t>3</w:t>
      </w:r>
      <w:r w:rsidR="00302CD7" w:rsidRPr="000E7B6B">
        <w:t>4'</w:t>
      </w:r>
    </w:p>
    <w:p w:rsidR="000E7B6B" w:rsidRPr="000E7B6B" w:rsidRDefault="00302CD7" w:rsidP="000E7B6B">
      <w:pPr>
        <w:tabs>
          <w:tab w:val="left" w:pos="726"/>
        </w:tabs>
        <w:contextualSpacing/>
      </w:pPr>
      <w:r w:rsidRPr="000E7B6B">
        <w:t>α</w:t>
      </w:r>
      <w:r w:rsidRPr="000E7B6B">
        <w:rPr>
          <w:vertAlign w:val="subscript"/>
        </w:rPr>
        <w:t>лев</w:t>
      </w:r>
      <w:r w:rsidRPr="000E7B6B">
        <w:t>=</w:t>
      </w:r>
      <w:r w:rsidR="00AC42D1" w:rsidRPr="000E7B6B">
        <w:t>21</w:t>
      </w:r>
      <w:r w:rsidRPr="000E7B6B">
        <w:rPr>
          <w:vertAlign w:val="superscript"/>
        </w:rPr>
        <w:t>0</w:t>
      </w:r>
      <w:r w:rsidR="00AC42D1" w:rsidRPr="000E7B6B">
        <w:t>23</w:t>
      </w:r>
      <w:r w:rsidRPr="000E7B6B">
        <w:t>'</w:t>
      </w:r>
      <w:r w:rsidR="000E7B6B" w:rsidRPr="000E7B6B">
        <w:t>.</w:t>
      </w:r>
    </w:p>
    <w:p w:rsidR="00571F35" w:rsidRDefault="00571F35" w:rsidP="000E7B6B">
      <w:pPr>
        <w:tabs>
          <w:tab w:val="left" w:pos="726"/>
        </w:tabs>
        <w:contextualSpacing/>
      </w:pPr>
    </w:p>
    <w:p w:rsidR="000E7B6B" w:rsidRDefault="00D057E4" w:rsidP="000E7B6B">
      <w:pPr>
        <w:tabs>
          <w:tab w:val="left" w:pos="726"/>
        </w:tabs>
        <w:contextualSpacing/>
      </w:pPr>
      <w:r w:rsidRPr="000E7B6B">
        <w:t>Фреза</w:t>
      </w:r>
      <w:r w:rsidR="000E7B6B" w:rsidRPr="000E7B6B">
        <w:t xml:space="preserve"> </w:t>
      </w:r>
      <w:r w:rsidRPr="000E7B6B">
        <w:t>червячная</w:t>
      </w:r>
      <w:r w:rsidR="000E7B6B" w:rsidRPr="000E7B6B">
        <w:t xml:space="preserve"> </w:t>
      </w:r>
      <w:r w:rsidRPr="000E7B6B">
        <w:t>модульная</w:t>
      </w:r>
      <w:r w:rsidR="000E7B6B" w:rsidRPr="000E7B6B">
        <w:t xml:space="preserve"> </w:t>
      </w:r>
      <w:r w:rsidRPr="000E7B6B">
        <w:rPr>
          <w:lang w:val="en-US"/>
        </w:rPr>
        <w:t>m</w:t>
      </w:r>
      <w:r w:rsidRPr="000E7B6B">
        <w:t>=6</w:t>
      </w:r>
      <w:r w:rsidR="000E7B6B" w:rsidRPr="000E7B6B">
        <w:t xml:space="preserve"> </w:t>
      </w:r>
      <w:r w:rsidRPr="000E7B6B">
        <w:t>мм,</w:t>
      </w:r>
      <w:r w:rsidR="000E7B6B" w:rsidRPr="000E7B6B">
        <w:t xml:space="preserve"> </w:t>
      </w:r>
      <w:r w:rsidRPr="000E7B6B">
        <w:t>Ш125</w:t>
      </w:r>
      <w:r w:rsidR="000E7B6B" w:rsidRPr="000E7B6B">
        <w:t xml:space="preserve"> </w:t>
      </w:r>
      <w:r w:rsidRPr="000E7B6B">
        <w:t>мм</w:t>
      </w:r>
      <w:r w:rsidR="000E7B6B" w:rsidRPr="000E7B6B">
        <w:t xml:space="preserve"> </w:t>
      </w:r>
      <w:r w:rsidRPr="000E7B6B">
        <w:t>изготавливается</w:t>
      </w:r>
      <w:r w:rsidR="000E7B6B" w:rsidRPr="000E7B6B">
        <w:t xml:space="preserve"> </w:t>
      </w:r>
      <w:r w:rsidRPr="000E7B6B">
        <w:t>цельной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стали</w:t>
      </w:r>
      <w:r w:rsidR="000E7B6B" w:rsidRPr="000E7B6B">
        <w:t xml:space="preserve"> </w:t>
      </w:r>
      <w:r w:rsidRPr="000E7B6B">
        <w:t>Р6М5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19265-73</w:t>
      </w:r>
      <w:r w:rsidR="000E7B6B">
        <w:t xml:space="preserve"> (</w:t>
      </w:r>
      <w:r w:rsidRPr="000E7B6B">
        <w:t>допускается</w:t>
      </w:r>
      <w:r w:rsidR="000E7B6B" w:rsidRPr="000E7B6B">
        <w:t xml:space="preserve"> </w:t>
      </w:r>
      <w:r w:rsidRPr="000E7B6B">
        <w:t>изготовление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стали</w:t>
      </w:r>
      <w:r w:rsidR="000E7B6B" w:rsidRPr="000E7B6B">
        <w:t xml:space="preserve"> </w:t>
      </w:r>
      <w:r w:rsidRPr="000E7B6B">
        <w:t>Р9,</w:t>
      </w:r>
      <w:r w:rsidR="000E7B6B" w:rsidRPr="000E7B6B">
        <w:t xml:space="preserve"> </w:t>
      </w:r>
      <w:r w:rsidRPr="000E7B6B">
        <w:t>Р18</w:t>
      </w:r>
      <w:r w:rsidR="000E7B6B" w:rsidRPr="000E7B6B">
        <w:t xml:space="preserve">). </w:t>
      </w:r>
      <w:r w:rsidRPr="000E7B6B">
        <w:t>Длина</w:t>
      </w:r>
      <w:r w:rsidR="000E7B6B" w:rsidRPr="000E7B6B">
        <w:t xml:space="preserve"> </w:t>
      </w:r>
      <w:r w:rsidRPr="000E7B6B">
        <w:t>фрезы</w:t>
      </w:r>
      <w:r w:rsidR="000E7B6B" w:rsidRPr="000E7B6B">
        <w:t xml:space="preserve"> </w:t>
      </w:r>
      <w:r w:rsidRPr="000E7B6B">
        <w:rPr>
          <w:lang w:val="en-US"/>
        </w:rPr>
        <w:t>L</w:t>
      </w:r>
      <w:r w:rsidRPr="000E7B6B">
        <w:t>=112</w:t>
      </w:r>
      <w:r w:rsidR="000E7B6B" w:rsidRPr="000E7B6B">
        <w:t xml:space="preserve"> </w:t>
      </w:r>
      <w:r w:rsidRPr="000E7B6B">
        <w:t>мм,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r w:rsidRPr="000E7B6B">
        <w:t>буртика</w:t>
      </w:r>
      <w:r w:rsidR="000E7B6B" w:rsidRPr="000E7B6B">
        <w:t xml:space="preserve"> </w:t>
      </w:r>
      <w:r w:rsidRPr="000E7B6B">
        <w:rPr>
          <w:lang w:val="en-US"/>
        </w:rPr>
        <w:t>d</w:t>
      </w:r>
      <w:r w:rsidRPr="000E7B6B">
        <w:rPr>
          <w:vertAlign w:val="subscript"/>
        </w:rPr>
        <w:t>1</w:t>
      </w:r>
      <w:r w:rsidRPr="000E7B6B">
        <w:t>=70</w:t>
      </w:r>
      <w:r w:rsidR="000E7B6B" w:rsidRPr="000E7B6B">
        <w:t xml:space="preserve"> </w:t>
      </w:r>
      <w:r w:rsidRPr="000E7B6B">
        <w:t>мм,</w:t>
      </w:r>
      <w:r w:rsidR="000E7B6B" w:rsidRPr="000E7B6B">
        <w:t xml:space="preserve"> </w:t>
      </w:r>
      <w:r w:rsidRPr="000E7B6B">
        <w:t>диаметр</w:t>
      </w:r>
      <w:r w:rsidR="000E7B6B" w:rsidRPr="000E7B6B">
        <w:t xml:space="preserve"> </w:t>
      </w:r>
      <w:r w:rsidRPr="000E7B6B">
        <w:t>посадочного</w:t>
      </w:r>
      <w:r w:rsidR="000E7B6B" w:rsidRPr="000E7B6B">
        <w:t xml:space="preserve"> </w:t>
      </w:r>
      <w:r w:rsidRPr="000E7B6B">
        <w:t>отверстия</w:t>
      </w:r>
      <w:r w:rsidR="000E7B6B" w:rsidRPr="000E7B6B">
        <w:t xml:space="preserve"> </w:t>
      </w:r>
      <w:r w:rsidRPr="000E7B6B">
        <w:rPr>
          <w:lang w:val="en-US"/>
        </w:rPr>
        <w:t>d</w:t>
      </w:r>
      <w:r w:rsidRPr="000E7B6B">
        <w:t>=40Н7</w:t>
      </w:r>
      <w:r w:rsidR="000E7B6B" w:rsidRPr="000E7B6B">
        <w:t xml:space="preserve">. </w:t>
      </w:r>
      <w:r w:rsidRPr="000E7B6B">
        <w:t>Класс</w:t>
      </w:r>
      <w:r w:rsidR="000E7B6B" w:rsidRPr="000E7B6B">
        <w:t xml:space="preserve"> </w:t>
      </w:r>
      <w:r w:rsidRPr="000E7B6B">
        <w:t>точности</w:t>
      </w:r>
      <w:r w:rsidR="000E7B6B" w:rsidRPr="000E7B6B">
        <w:t xml:space="preserve"> - </w:t>
      </w:r>
      <w:r w:rsidRPr="000E7B6B">
        <w:t>В</w:t>
      </w:r>
      <w:r w:rsidR="000E7B6B" w:rsidRPr="000E7B6B">
        <w:t>.</w:t>
      </w:r>
    </w:p>
    <w:p w:rsidR="000E7B6B" w:rsidRDefault="000E7B6B" w:rsidP="000E7B6B">
      <w:pPr>
        <w:tabs>
          <w:tab w:val="left" w:pos="726"/>
        </w:tabs>
        <w:contextualSpacing/>
        <w:rPr>
          <w:b/>
          <w:szCs w:val="36"/>
        </w:rPr>
      </w:pPr>
    </w:p>
    <w:p w:rsidR="000E7B6B" w:rsidRDefault="00571F35" w:rsidP="00571F35">
      <w:pPr>
        <w:pStyle w:val="10"/>
      </w:pPr>
      <w:r>
        <w:br w:type="page"/>
      </w:r>
      <w:bookmarkStart w:id="18" w:name="_Toc289876602"/>
      <w:r>
        <w:t>4. Р</w:t>
      </w:r>
      <w:r w:rsidRPr="000E7B6B">
        <w:t xml:space="preserve">асчёт, компоновка и </w:t>
      </w:r>
      <w:r>
        <w:t>план</w:t>
      </w:r>
      <w:r w:rsidRPr="000E7B6B">
        <w:t>ировка участка</w:t>
      </w:r>
      <w:bookmarkEnd w:id="18"/>
    </w:p>
    <w:p w:rsidR="00571F35" w:rsidRPr="00571F35" w:rsidRDefault="00571F35" w:rsidP="00571F35">
      <w:pPr>
        <w:rPr>
          <w:lang w:eastAsia="en-US"/>
        </w:rPr>
      </w:pPr>
    </w:p>
    <w:p w:rsidR="000E7B6B" w:rsidRDefault="00FA4537" w:rsidP="00571F35">
      <w:pPr>
        <w:pStyle w:val="10"/>
      </w:pPr>
      <w:bookmarkStart w:id="19" w:name="_Toc289876603"/>
      <w:r w:rsidRPr="000E7B6B">
        <w:t>4</w:t>
      </w:r>
      <w:r w:rsidR="000E7B6B">
        <w:t>.1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необходимого</w:t>
      </w:r>
      <w:r w:rsidR="000E7B6B" w:rsidRPr="000E7B6B">
        <w:t xml:space="preserve"> </w:t>
      </w:r>
      <w:r w:rsidRPr="000E7B6B">
        <w:t>количества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 </w:t>
      </w:r>
      <w:r w:rsidRPr="000E7B6B">
        <w:t>и</w:t>
      </w:r>
      <w:r w:rsidR="00571F35">
        <w:t xml:space="preserve"> </w:t>
      </w:r>
      <w:r w:rsidRPr="000E7B6B">
        <w:t>коэффициентов</w:t>
      </w:r>
      <w:r w:rsidR="000E7B6B" w:rsidRPr="000E7B6B">
        <w:t xml:space="preserve"> </w:t>
      </w:r>
      <w:r w:rsidRPr="000E7B6B">
        <w:t>его</w:t>
      </w:r>
      <w:r w:rsidR="000E7B6B" w:rsidRPr="000E7B6B">
        <w:t xml:space="preserve"> </w:t>
      </w:r>
      <w:r w:rsidRPr="000E7B6B">
        <w:t>загрузки</w:t>
      </w:r>
      <w:bookmarkEnd w:id="19"/>
    </w:p>
    <w:p w:rsidR="00571F35" w:rsidRPr="00571F35" w:rsidRDefault="00571F35" w:rsidP="00571F35">
      <w:pPr>
        <w:rPr>
          <w:lang w:eastAsia="en-US"/>
        </w:rPr>
      </w:pPr>
    </w:p>
    <w:p w:rsidR="000E7B6B" w:rsidRPr="000E7B6B" w:rsidRDefault="007F51DE" w:rsidP="000E7B6B">
      <w:pPr>
        <w:tabs>
          <w:tab w:val="left" w:pos="726"/>
        </w:tabs>
        <w:contextualSpacing/>
      </w:pPr>
      <w:r w:rsidRPr="000E7B6B">
        <w:t>Д</w:t>
      </w:r>
      <w:r w:rsidR="003A47B2" w:rsidRPr="000E7B6B">
        <w:t>анный</w:t>
      </w:r>
      <w:r w:rsidR="000E7B6B" w:rsidRPr="000E7B6B">
        <w:t xml:space="preserve"> </w:t>
      </w:r>
      <w:r w:rsidR="003A47B2" w:rsidRPr="000E7B6B">
        <w:t>участок</w:t>
      </w:r>
      <w:r w:rsidR="000E7B6B" w:rsidRPr="000E7B6B">
        <w:t xml:space="preserve"> </w:t>
      </w:r>
      <w:r w:rsidR="003A47B2" w:rsidRPr="000E7B6B">
        <w:t>инструментального</w:t>
      </w:r>
      <w:r w:rsidR="000E7B6B" w:rsidRPr="000E7B6B">
        <w:t xml:space="preserve"> </w:t>
      </w:r>
      <w:r w:rsidR="003A47B2" w:rsidRPr="000E7B6B">
        <w:t>цеха</w:t>
      </w:r>
      <w:r w:rsidR="000E7B6B" w:rsidRPr="000E7B6B">
        <w:t xml:space="preserve"> </w:t>
      </w:r>
      <w:r w:rsidR="003A47B2" w:rsidRPr="000E7B6B">
        <w:t>предназначен</w:t>
      </w:r>
      <w:r w:rsidR="000E7B6B" w:rsidRPr="000E7B6B">
        <w:t xml:space="preserve"> </w:t>
      </w:r>
      <w:r w:rsidR="003A47B2" w:rsidRPr="000E7B6B">
        <w:t>для</w:t>
      </w:r>
      <w:r w:rsidR="000E7B6B" w:rsidRPr="000E7B6B">
        <w:t xml:space="preserve"> </w:t>
      </w:r>
      <w:r w:rsidR="003A47B2" w:rsidRPr="000E7B6B">
        <w:t>изготовле</w:t>
      </w:r>
      <w:r w:rsidR="00825CE6" w:rsidRPr="000E7B6B">
        <w:t>ния</w:t>
      </w:r>
      <w:r w:rsidR="000E7B6B" w:rsidRPr="000E7B6B">
        <w:t xml:space="preserve"> </w:t>
      </w:r>
      <w:r w:rsidR="00825CE6" w:rsidRPr="000E7B6B">
        <w:t>долбяков</w:t>
      </w:r>
      <w:r w:rsidR="000E7B6B" w:rsidRPr="000E7B6B">
        <w:t xml:space="preserve"> </w:t>
      </w:r>
      <w:r w:rsidR="00825CE6" w:rsidRPr="000E7B6B">
        <w:t>дисковых</w:t>
      </w:r>
      <w:r w:rsidR="000E7B6B" w:rsidRPr="000E7B6B">
        <w:t xml:space="preserve"> </w:t>
      </w:r>
      <w:r w:rsidR="00825CE6" w:rsidRPr="000E7B6B">
        <w:t>прямозубых</w:t>
      </w:r>
      <w:r w:rsidR="000E7B6B" w:rsidRPr="000E7B6B">
        <w:t xml:space="preserve"> </w:t>
      </w:r>
      <w:r w:rsidR="00652224" w:rsidRPr="000E7B6B">
        <w:rPr>
          <w:lang w:val="en-US"/>
        </w:rPr>
        <w:t>m</w:t>
      </w:r>
      <w:r w:rsidR="00652224" w:rsidRPr="000E7B6B">
        <w:t>=6</w:t>
      </w:r>
      <w:r w:rsidR="000E7B6B" w:rsidRPr="000E7B6B">
        <w:t xml:space="preserve">. </w:t>
      </w:r>
      <w:r w:rsidR="003A47B2" w:rsidRPr="000E7B6B">
        <w:t>Тип</w:t>
      </w:r>
      <w:r w:rsidR="000E7B6B" w:rsidRPr="000E7B6B">
        <w:t xml:space="preserve"> </w:t>
      </w:r>
      <w:r w:rsidR="003A47B2" w:rsidRPr="000E7B6B">
        <w:t>производства</w:t>
      </w:r>
      <w:r w:rsidR="000E7B6B" w:rsidRPr="000E7B6B">
        <w:t xml:space="preserve"> - </w:t>
      </w:r>
      <w:r w:rsidR="00BA748A" w:rsidRPr="000E7B6B">
        <w:t>массовый</w:t>
      </w:r>
      <w:r w:rsidR="000E7B6B" w:rsidRPr="000E7B6B">
        <w:t xml:space="preserve">; </w:t>
      </w:r>
      <w:r w:rsidR="003A47B2" w:rsidRPr="000E7B6B">
        <w:t>годовая</w:t>
      </w:r>
      <w:r w:rsidR="000E7B6B" w:rsidRPr="000E7B6B">
        <w:t xml:space="preserve"> </w:t>
      </w:r>
      <w:r w:rsidR="003A47B2" w:rsidRPr="000E7B6B">
        <w:t>программа</w:t>
      </w:r>
      <w:r w:rsidR="000E7B6B" w:rsidRPr="000E7B6B">
        <w:t xml:space="preserve"> </w:t>
      </w:r>
      <w:r w:rsidR="003A47B2" w:rsidRPr="000E7B6B">
        <w:t>вы</w:t>
      </w:r>
      <w:r w:rsidR="00F94B6E" w:rsidRPr="000E7B6B">
        <w:t>пуска</w:t>
      </w:r>
      <w:r w:rsidR="000E7B6B" w:rsidRPr="000E7B6B">
        <w:t xml:space="preserve"> </w:t>
      </w:r>
      <w:r w:rsidR="00C43761" w:rsidRPr="000E7B6B">
        <w:t>22</w:t>
      </w:r>
      <w:r w:rsidR="00825CE6" w:rsidRPr="000E7B6B">
        <w:t>0</w:t>
      </w:r>
      <w:r w:rsidR="003A2DB3" w:rsidRPr="000E7B6B">
        <w:t>000</w:t>
      </w:r>
      <w:r w:rsidR="000E7B6B" w:rsidRPr="000E7B6B">
        <w:t xml:space="preserve"> </w:t>
      </w:r>
      <w:r w:rsidR="003A47B2" w:rsidRPr="000E7B6B">
        <w:t>штук</w:t>
      </w:r>
      <w:r w:rsidR="000E7B6B" w:rsidRPr="000E7B6B">
        <w:t xml:space="preserve"> </w:t>
      </w:r>
      <w:r w:rsidR="003A47B2" w:rsidRPr="000E7B6B">
        <w:t>в</w:t>
      </w:r>
      <w:r w:rsidR="000E7B6B" w:rsidRPr="000E7B6B">
        <w:t xml:space="preserve"> </w:t>
      </w:r>
      <w:r w:rsidR="003A47B2" w:rsidRPr="000E7B6B">
        <w:t>год</w:t>
      </w:r>
      <w:r w:rsidR="000E7B6B" w:rsidRPr="000E7B6B">
        <w:t xml:space="preserve">; </w:t>
      </w:r>
      <w:r w:rsidR="003A47B2" w:rsidRPr="000E7B6B">
        <w:t>режим</w:t>
      </w:r>
      <w:r w:rsidR="000E7B6B" w:rsidRPr="000E7B6B">
        <w:t xml:space="preserve"> </w:t>
      </w:r>
      <w:r w:rsidR="003A47B2" w:rsidRPr="000E7B6B">
        <w:t>работы</w:t>
      </w:r>
      <w:r w:rsidR="000E7B6B" w:rsidRPr="000E7B6B">
        <w:t xml:space="preserve"> </w:t>
      </w:r>
      <w:r w:rsidR="003A47B2" w:rsidRPr="000E7B6B">
        <w:t>двухсменный</w:t>
      </w:r>
      <w:r w:rsidR="000E7B6B" w:rsidRPr="000E7B6B">
        <w:t>.</w:t>
      </w:r>
    </w:p>
    <w:p w:rsidR="000E7B6B" w:rsidRPr="000E7B6B" w:rsidRDefault="00163894" w:rsidP="000E7B6B">
      <w:pPr>
        <w:tabs>
          <w:tab w:val="left" w:pos="726"/>
        </w:tabs>
        <w:contextualSpacing/>
      </w:pPr>
      <w:r w:rsidRPr="000E7B6B">
        <w:t>Определяем</w:t>
      </w:r>
      <w:r w:rsidR="000E7B6B" w:rsidRPr="000E7B6B">
        <w:t xml:space="preserve"> </w:t>
      </w:r>
      <w:r w:rsidRPr="000E7B6B">
        <w:t>расчетное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принятое</w:t>
      </w:r>
      <w:r w:rsidR="000E7B6B" w:rsidRPr="000E7B6B">
        <w:t xml:space="preserve"> </w:t>
      </w:r>
      <w:r w:rsidRPr="000E7B6B">
        <w:t>число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операциям,</w:t>
      </w:r>
      <w:r w:rsidR="000E7B6B" w:rsidRPr="000E7B6B">
        <w:t xml:space="preserve"> </w:t>
      </w:r>
      <w:r w:rsidRPr="000E7B6B">
        <w:t>рассчитываем</w:t>
      </w:r>
      <w:r w:rsidR="000E7B6B" w:rsidRPr="000E7B6B">
        <w:t xml:space="preserve"> </w:t>
      </w:r>
      <w:r w:rsidRPr="000E7B6B">
        <w:t>коэффициент</w:t>
      </w:r>
      <w:r w:rsidR="000E7B6B" w:rsidRPr="000E7B6B">
        <w:t xml:space="preserve"> </w:t>
      </w:r>
      <w:r w:rsidRPr="000E7B6B">
        <w:t>загрузки</w:t>
      </w:r>
      <w:r w:rsidR="000E7B6B" w:rsidRPr="000E7B6B">
        <w:t xml:space="preserve"> </w:t>
      </w:r>
      <w:r w:rsidRPr="000E7B6B">
        <w:t>оборудования,</w:t>
      </w:r>
      <w:r w:rsidR="000E7B6B" w:rsidRPr="000E7B6B">
        <w:t xml:space="preserve"> </w:t>
      </w:r>
      <w:r w:rsidRPr="000E7B6B">
        <w:t>общее</w:t>
      </w:r>
      <w:r w:rsidR="000E7B6B" w:rsidRPr="000E7B6B">
        <w:t xml:space="preserve"> </w:t>
      </w:r>
      <w:r w:rsidRPr="000E7B6B">
        <w:t>количество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участке</w:t>
      </w:r>
      <w:r w:rsidR="000E7B6B" w:rsidRPr="000E7B6B">
        <w:t>.</w:t>
      </w:r>
    </w:p>
    <w:p w:rsidR="000E7B6B" w:rsidRDefault="00163894" w:rsidP="000E7B6B">
      <w:pPr>
        <w:tabs>
          <w:tab w:val="left" w:pos="726"/>
        </w:tabs>
        <w:contextualSpacing/>
      </w:pPr>
      <w:r w:rsidRPr="000E7B6B">
        <w:t>Расчетное</w:t>
      </w:r>
      <w:r w:rsidR="000E7B6B" w:rsidRPr="000E7B6B">
        <w:t xml:space="preserve"> </w:t>
      </w:r>
      <w:r w:rsidRPr="000E7B6B">
        <w:t>количество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находим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формуле</w:t>
      </w:r>
      <w:r w:rsidR="000E7B6B" w:rsidRPr="000E7B6B">
        <w:t>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05" type="#_x0000_t75" style="width:59.25pt;height:39pt">
            <v:imagedata r:id="rId275" o:title=""/>
          </v:shape>
        </w:pict>
      </w:r>
      <w:r w:rsidR="000E7B6B" w:rsidRPr="000E7B6B">
        <w:t>;</w:t>
      </w:r>
      <w:r w:rsidR="000E7B6B">
        <w:t xml:space="preserve"> (</w:t>
      </w:r>
      <w:r w:rsidR="00B235D9" w:rsidRPr="000E7B6B">
        <w:t>4</w:t>
      </w:r>
      <w:r w:rsidR="000E7B6B">
        <w:t>.1</w:t>
      </w:r>
      <w:r w:rsidR="000E7B6B" w:rsidRPr="000E7B6B">
        <w:t>)</w: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Pr="000E7B6B" w:rsidRDefault="00163894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306" type="#_x0000_t75" style="width:26.25pt;height:21.75pt">
            <v:imagedata r:id="rId276" o:title=""/>
          </v:shape>
        </w:pict>
      </w:r>
      <w:r w:rsidR="000E7B6B" w:rsidRPr="000E7B6B">
        <w:t xml:space="preserve"> - </w:t>
      </w:r>
      <w:r w:rsidR="00D90881" w:rsidRPr="000E7B6B">
        <w:t>суммарная</w:t>
      </w:r>
      <w:r w:rsidR="000E7B6B" w:rsidRPr="000E7B6B">
        <w:t xml:space="preserve"> </w:t>
      </w:r>
      <w:r w:rsidR="00D90881" w:rsidRPr="000E7B6B">
        <w:t>трудоё</w:t>
      </w:r>
      <w:r w:rsidRPr="000E7B6B">
        <w:t>мкость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годового</w:t>
      </w:r>
      <w:r w:rsidR="000E7B6B" w:rsidRPr="000E7B6B">
        <w:t xml:space="preserve"> </w:t>
      </w:r>
      <w:r w:rsidRPr="000E7B6B">
        <w:t>количества</w:t>
      </w:r>
      <w:r w:rsidR="000E7B6B" w:rsidRPr="000E7B6B">
        <w:t xml:space="preserve"> </w:t>
      </w:r>
      <w:r w:rsidRPr="000E7B6B">
        <w:t>деталей,</w:t>
      </w:r>
      <w:r w:rsidR="000E7B6B" w:rsidRPr="000E7B6B">
        <w:t xml:space="preserve"> </w:t>
      </w:r>
      <w:r w:rsidRPr="000E7B6B">
        <w:t>обрабатываемых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участке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станках</w:t>
      </w:r>
      <w:r w:rsidR="000E7B6B" w:rsidRPr="000E7B6B">
        <w:t xml:space="preserve"> </w:t>
      </w:r>
      <w:r w:rsidRPr="000E7B6B">
        <w:t>данного</w:t>
      </w:r>
      <w:r w:rsidR="000E7B6B" w:rsidRPr="000E7B6B">
        <w:t xml:space="preserve"> </w:t>
      </w:r>
      <w:r w:rsidRPr="000E7B6B">
        <w:t>типоразмера,</w:t>
      </w:r>
      <w:r w:rsidR="000E7B6B" w:rsidRPr="000E7B6B">
        <w:t xml:space="preserve"> </w:t>
      </w:r>
      <w:r w:rsidRPr="000E7B6B">
        <w:t>станко-ч</w:t>
      </w:r>
      <w:r w:rsidR="000E7B6B" w:rsidRPr="000E7B6B">
        <w:t>;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07" type="#_x0000_t75" style="width:54pt;height:18pt" fillcolor="window">
            <v:imagedata r:id="rId277" o:title=""/>
          </v:shape>
        </w:pict>
      </w:r>
      <w:r w:rsidR="000E7B6B" w:rsidRPr="000E7B6B">
        <w:t xml:space="preserve"> - </w:t>
      </w:r>
      <w:r w:rsidR="003A2DB3" w:rsidRPr="000E7B6B">
        <w:t>эффективный</w:t>
      </w:r>
      <w:r w:rsidR="000E7B6B" w:rsidRPr="000E7B6B">
        <w:t xml:space="preserve"> </w:t>
      </w:r>
      <w:r w:rsidR="003A2DB3" w:rsidRPr="000E7B6B">
        <w:t>годовой</w:t>
      </w:r>
      <w:r w:rsidR="000E7B6B" w:rsidRPr="000E7B6B">
        <w:t xml:space="preserve"> </w:t>
      </w:r>
      <w:r w:rsidR="003A2DB3" w:rsidRPr="000E7B6B">
        <w:t>фонд</w:t>
      </w:r>
      <w:r w:rsidR="000E7B6B" w:rsidRPr="000E7B6B">
        <w:t xml:space="preserve"> </w:t>
      </w:r>
      <w:r w:rsidR="003A2DB3" w:rsidRPr="000E7B6B">
        <w:t>времени</w:t>
      </w:r>
      <w:r w:rsidR="000E7B6B" w:rsidRPr="000E7B6B">
        <w:t xml:space="preserve"> </w:t>
      </w:r>
      <w:r w:rsidR="003A2DB3" w:rsidRPr="000E7B6B">
        <w:t>работы</w:t>
      </w:r>
      <w:r w:rsidR="000E7B6B" w:rsidRPr="000E7B6B">
        <w:t xml:space="preserve"> </w:t>
      </w:r>
      <w:r w:rsidR="003A2DB3" w:rsidRPr="000E7B6B">
        <w:t>оборудования,</w:t>
      </w:r>
      <w:r w:rsidR="000E7B6B" w:rsidRPr="000E7B6B">
        <w:t xml:space="preserve"> </w:t>
      </w:r>
      <w:r w:rsidR="003A2DB3" w:rsidRPr="000E7B6B">
        <w:t>ч</w:t>
      </w:r>
      <w:r w:rsidR="000E7B6B" w:rsidRPr="000E7B6B">
        <w:t>.</w:t>
      </w:r>
      <w:r w:rsidR="000E7B6B">
        <w:t xml:space="preserve"> (</w:t>
      </w:r>
      <w:r w:rsidR="003A2DB3" w:rsidRPr="000E7B6B">
        <w:t>для</w:t>
      </w:r>
      <w:r w:rsidR="000E7B6B" w:rsidRPr="000E7B6B">
        <w:t xml:space="preserve"> </w:t>
      </w:r>
      <w:r w:rsidR="003A2DB3" w:rsidRPr="000E7B6B">
        <w:t>станков</w:t>
      </w:r>
      <w:r w:rsidR="000E7B6B" w:rsidRPr="000E7B6B">
        <w:t xml:space="preserve"> </w:t>
      </w:r>
      <w:r w:rsidR="003A2DB3" w:rsidRPr="000E7B6B">
        <w:t>с</w:t>
      </w:r>
      <w:r w:rsidR="000E7B6B" w:rsidRPr="000E7B6B">
        <w:t xml:space="preserve"> </w:t>
      </w:r>
      <w:r w:rsidR="003A2DB3" w:rsidRPr="000E7B6B">
        <w:t>ЧПУ</w:t>
      </w:r>
      <w:r w:rsidR="000E7B6B" w:rsidRPr="000E7B6B">
        <w:t>);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08" type="#_x0000_t75" style="width:24.75pt;height:20.25pt" fillcolor="window">
            <v:imagedata r:id="rId278" o:title=""/>
          </v:shape>
        </w:pict>
      </w:r>
      <w:r w:rsidR="000E7B6B" w:rsidRPr="000E7B6B">
        <w:rPr>
          <w:noProof/>
        </w:rPr>
        <w:t xml:space="preserve"> - </w:t>
      </w:r>
      <w:r w:rsidR="003A2DB3" w:rsidRPr="000E7B6B">
        <w:t>штучное</w:t>
      </w:r>
      <w:r w:rsidR="000E7B6B" w:rsidRPr="000E7B6B">
        <w:t xml:space="preserve"> </w:t>
      </w:r>
      <w:r w:rsidR="003A2DB3" w:rsidRPr="000E7B6B">
        <w:t>время</w:t>
      </w:r>
      <w:r w:rsidR="000E7B6B" w:rsidRPr="000E7B6B">
        <w:t xml:space="preserve"> </w:t>
      </w:r>
      <w:r w:rsidR="003A2DB3" w:rsidRPr="000E7B6B">
        <w:t>выполнения</w:t>
      </w:r>
      <w:r w:rsidR="000E7B6B" w:rsidRPr="000E7B6B">
        <w:t xml:space="preserve"> </w:t>
      </w:r>
      <w:r w:rsidR="003A2DB3" w:rsidRPr="000E7B6B">
        <w:t>всех</w:t>
      </w:r>
      <w:r w:rsidR="000E7B6B" w:rsidRPr="000E7B6B">
        <w:t xml:space="preserve"> </w:t>
      </w:r>
      <w:r w:rsidR="003A2DB3" w:rsidRPr="000E7B6B">
        <w:t>операций</w:t>
      </w:r>
      <w:r w:rsidR="000E7B6B" w:rsidRPr="000E7B6B">
        <w:t xml:space="preserve"> </w:t>
      </w:r>
      <w:r w:rsidR="003A2DB3" w:rsidRPr="000E7B6B">
        <w:t>изготовления</w:t>
      </w:r>
      <w:r w:rsidR="000E7B6B" w:rsidRPr="000E7B6B">
        <w:rPr>
          <w:noProof/>
        </w:rPr>
        <w:t xml:space="preserve"> </w:t>
      </w:r>
      <w:r w:rsidR="003A2DB3" w:rsidRPr="000E7B6B">
        <w:t>детали,</w:t>
      </w:r>
      <w:r w:rsidR="000E7B6B" w:rsidRPr="000E7B6B">
        <w:t xml:space="preserve"> </w:t>
      </w:r>
      <w:r w:rsidR="003A2DB3" w:rsidRPr="000E7B6B">
        <w:t>станко-мин</w:t>
      </w:r>
      <w:r w:rsidR="000E7B6B" w:rsidRPr="000E7B6B">
        <w:t xml:space="preserve">; </w:t>
      </w:r>
      <w:r>
        <w:pict>
          <v:shape id="_x0000_i1309" type="#_x0000_t75" style="width:24.75pt;height:20.25pt" fillcolor="window">
            <v:imagedata r:id="rId279" o:title=""/>
          </v:shape>
        </w:pict>
      </w:r>
      <w:r w:rsidR="00D13C20" w:rsidRPr="000E7B6B">
        <w:t>=</w:t>
      </w:r>
      <w:r w:rsidR="000E7B6B" w:rsidRPr="000E7B6B">
        <w:t xml:space="preserve"> </w:t>
      </w:r>
      <w:r w:rsidR="00D13C20" w:rsidRPr="000E7B6B">
        <w:t>3</w:t>
      </w:r>
      <w:r w:rsidR="00562F86" w:rsidRPr="000E7B6B">
        <w:t>4</w:t>
      </w:r>
      <w:r w:rsidR="00652224" w:rsidRPr="000E7B6B">
        <w:t>,</w:t>
      </w:r>
      <w:r w:rsidR="00562F86" w:rsidRPr="000E7B6B">
        <w:t>42</w:t>
      </w:r>
      <w:r w:rsidR="000E7B6B" w:rsidRPr="000E7B6B">
        <w:t>;</w:t>
      </w:r>
    </w:p>
    <w:p w:rsidR="000E7B6B" w:rsidRDefault="00D90881" w:rsidP="000E7B6B">
      <w:pPr>
        <w:tabs>
          <w:tab w:val="left" w:pos="726"/>
        </w:tabs>
        <w:contextualSpacing/>
      </w:pPr>
      <w:r w:rsidRPr="000E7B6B">
        <w:t>Трудоё</w:t>
      </w:r>
      <w:r w:rsidR="008729F3" w:rsidRPr="000E7B6B">
        <w:t>мкость</w:t>
      </w:r>
      <w:r w:rsidR="000E7B6B" w:rsidRPr="000E7B6B">
        <w:t xml:space="preserve"> </w:t>
      </w:r>
      <w:r w:rsidR="008729F3" w:rsidRPr="000E7B6B">
        <w:t>обработки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операциям</w:t>
      </w:r>
      <w:r w:rsidR="000E7B6B" w:rsidRPr="000E7B6B">
        <w:t>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310" type="#_x0000_t75" style="width:77.25pt;height:38.25pt">
            <v:imagedata r:id="rId280" o:title=""/>
          </v:shape>
        </w:pict>
      </w:r>
      <w:r w:rsidR="000E7B6B" w:rsidRPr="000E7B6B">
        <w:t>;</w:t>
      </w:r>
      <w:r w:rsidR="000E7B6B">
        <w:t xml:space="preserve"> (</w:t>
      </w:r>
      <w:r w:rsidR="00B235D9" w:rsidRPr="000E7B6B">
        <w:t>4</w:t>
      </w:r>
      <w:r w:rsidR="000E7B6B">
        <w:t>.2</w:t>
      </w:r>
      <w:r w:rsidR="000E7B6B" w:rsidRPr="000E7B6B">
        <w:t>)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8729F3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311" type="#_x0000_t75" style="width:15pt;height:18pt">
            <v:imagedata r:id="rId281" o:title=""/>
          </v:shape>
        </w:pict>
      </w:r>
      <w:r w:rsidR="000E7B6B" w:rsidRPr="000E7B6B">
        <w:t xml:space="preserve"> - </w:t>
      </w:r>
      <w:r w:rsidRPr="000E7B6B">
        <w:t>штучное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выполнения</w:t>
      </w:r>
      <w:r w:rsidR="000E7B6B" w:rsidRPr="000E7B6B">
        <w:t xml:space="preserve"> </w:t>
      </w:r>
      <w:r w:rsidRPr="000E7B6B">
        <w:rPr>
          <w:lang w:val="en-US"/>
        </w:rPr>
        <w:t>j</w:t>
      </w:r>
      <w:r w:rsidRPr="000E7B6B">
        <w:t>-й</w:t>
      </w:r>
      <w:r w:rsidR="000E7B6B" w:rsidRPr="000E7B6B">
        <w:t xml:space="preserve"> </w:t>
      </w:r>
      <w:r w:rsidRPr="000E7B6B">
        <w:t>операции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Pr="000E7B6B">
        <w:rPr>
          <w:lang w:val="en-US"/>
        </w:rPr>
        <w:t>i</w:t>
      </w:r>
      <w:r w:rsidRPr="000E7B6B">
        <w:t>-</w:t>
      </w:r>
      <w:r w:rsidRPr="000E7B6B">
        <w:rPr>
          <w:lang w:val="uk-UA"/>
        </w:rPr>
        <w:t>й</w:t>
      </w:r>
      <w:r w:rsidR="000E7B6B" w:rsidRPr="000E7B6B">
        <w:rPr>
          <w:lang w:val="uk-UA"/>
        </w:rPr>
        <w:t xml:space="preserve"> </w:t>
      </w:r>
      <w:r w:rsidRPr="000E7B6B">
        <w:t>детали,</w:t>
      </w:r>
      <w:r w:rsidR="000E7B6B" w:rsidRPr="000E7B6B">
        <w:t xml:space="preserve"> </w:t>
      </w:r>
      <w:r w:rsidRPr="000E7B6B">
        <w:t>станко-мин</w:t>
      </w:r>
      <w:r w:rsidR="000E7B6B" w:rsidRPr="000E7B6B">
        <w:t>;</w:t>
      </w:r>
    </w:p>
    <w:p w:rsidR="000E7B6B" w:rsidRPr="000E7B6B" w:rsidRDefault="008729F3" w:rsidP="000E7B6B">
      <w:pPr>
        <w:tabs>
          <w:tab w:val="left" w:pos="726"/>
        </w:tabs>
        <w:contextualSpacing/>
        <w:rPr>
          <w:lang w:val="uk-UA"/>
        </w:rPr>
      </w:pPr>
      <w:r w:rsidRPr="000E7B6B">
        <w:rPr>
          <w:lang w:val="en-US"/>
        </w:rPr>
        <w:t>N</w:t>
      </w:r>
      <w:r w:rsidRPr="000E7B6B">
        <w:rPr>
          <w:vertAlign w:val="subscript"/>
          <w:lang w:val="en-US"/>
        </w:rPr>
        <w:t>i</w:t>
      </w:r>
      <w:r w:rsidR="000E7B6B" w:rsidRPr="000E7B6B">
        <w:t xml:space="preserve"> - </w:t>
      </w:r>
      <w:r w:rsidRPr="000E7B6B">
        <w:t>годовая</w:t>
      </w:r>
      <w:r w:rsidR="000E7B6B" w:rsidRPr="000E7B6B">
        <w:t xml:space="preserve"> </w:t>
      </w:r>
      <w:r w:rsidRPr="000E7B6B">
        <w:t>программа</w:t>
      </w:r>
      <w:r w:rsidR="000E7B6B" w:rsidRPr="000E7B6B">
        <w:t xml:space="preserve"> </w:t>
      </w:r>
      <w:r w:rsidRPr="000E7B6B">
        <w:t>выпуска</w:t>
      </w:r>
      <w:r w:rsidR="000E7B6B" w:rsidRPr="000E7B6B">
        <w:t xml:space="preserve"> </w:t>
      </w:r>
      <w:r w:rsidRPr="000E7B6B">
        <w:rPr>
          <w:lang w:val="en-US"/>
        </w:rPr>
        <w:t>i</w:t>
      </w:r>
      <w:r w:rsidRPr="000E7B6B">
        <w:t>-</w:t>
      </w:r>
      <w:r w:rsidRPr="000E7B6B">
        <w:rPr>
          <w:lang w:val="uk-UA"/>
        </w:rPr>
        <w:t>х</w:t>
      </w:r>
      <w:r w:rsidR="000E7B6B" w:rsidRPr="000E7B6B">
        <w:rPr>
          <w:lang w:val="uk-UA"/>
        </w:rPr>
        <w:t xml:space="preserve"> </w:t>
      </w:r>
      <w:r w:rsidRPr="000E7B6B">
        <w:rPr>
          <w:lang w:val="uk-UA"/>
        </w:rPr>
        <w:t>деталей</w:t>
      </w:r>
      <w:r w:rsidR="000E7B6B" w:rsidRPr="000E7B6B">
        <w:rPr>
          <w:lang w:val="uk-UA"/>
        </w:rPr>
        <w:t>;</w:t>
      </w:r>
    </w:p>
    <w:p w:rsidR="000E7B6B" w:rsidRPr="000E7B6B" w:rsidRDefault="008729F3" w:rsidP="000E7B6B">
      <w:pPr>
        <w:tabs>
          <w:tab w:val="left" w:pos="726"/>
        </w:tabs>
        <w:contextualSpacing/>
      </w:pPr>
      <w:r w:rsidRPr="000E7B6B">
        <w:rPr>
          <w:lang w:val="en-US"/>
        </w:rPr>
        <w:t>n</w:t>
      </w:r>
      <w:r w:rsidR="000E7B6B" w:rsidRPr="000E7B6B">
        <w:t xml:space="preserve"> - </w:t>
      </w:r>
      <w:r w:rsidRPr="000E7B6B">
        <w:t>число</w:t>
      </w:r>
      <w:r w:rsidR="000E7B6B" w:rsidRPr="000E7B6B">
        <w:t xml:space="preserve"> </w:t>
      </w:r>
      <w:r w:rsidRPr="000E7B6B">
        <w:t>разных</w:t>
      </w:r>
      <w:r w:rsidR="000E7B6B" w:rsidRPr="000E7B6B">
        <w:t xml:space="preserve"> </w:t>
      </w:r>
      <w:r w:rsidRPr="000E7B6B">
        <w:t>деталей,</w:t>
      </w:r>
      <w:r w:rsidR="000E7B6B" w:rsidRPr="000E7B6B">
        <w:t xml:space="preserve"> </w:t>
      </w:r>
      <w:r w:rsidRPr="000E7B6B">
        <w:t>обрабатываемых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станках</w:t>
      </w:r>
      <w:r w:rsidR="000E7B6B" w:rsidRPr="000E7B6B">
        <w:t xml:space="preserve"> </w:t>
      </w:r>
      <w:r w:rsidRPr="000E7B6B">
        <w:t>данного</w:t>
      </w:r>
      <w:r w:rsidR="000E7B6B" w:rsidRPr="000E7B6B">
        <w:t xml:space="preserve"> </w:t>
      </w:r>
      <w:r w:rsidRPr="000E7B6B">
        <w:t>типоразмера</w:t>
      </w:r>
      <w:r w:rsidR="000E7B6B" w:rsidRPr="000E7B6B">
        <w:t>;</w:t>
      </w:r>
    </w:p>
    <w:p w:rsidR="000E7B6B" w:rsidRPr="000E7B6B" w:rsidRDefault="008729F3" w:rsidP="000E7B6B">
      <w:pPr>
        <w:tabs>
          <w:tab w:val="left" w:pos="726"/>
        </w:tabs>
        <w:contextualSpacing/>
      </w:pPr>
      <w:r w:rsidRPr="000E7B6B">
        <w:rPr>
          <w:lang w:val="en-US"/>
        </w:rPr>
        <w:t>m</w:t>
      </w:r>
      <w:r w:rsidR="000E7B6B" w:rsidRPr="000E7B6B">
        <w:t xml:space="preserve"> - </w:t>
      </w:r>
      <w:r w:rsidRPr="000E7B6B">
        <w:t>число</w:t>
      </w:r>
      <w:r w:rsidR="000E7B6B" w:rsidRPr="000E7B6B">
        <w:t xml:space="preserve"> </w:t>
      </w:r>
      <w:r w:rsidRPr="000E7B6B">
        <w:t>операций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rPr>
          <w:lang w:val="en-US"/>
        </w:rPr>
        <w:t>i</w:t>
      </w:r>
      <w:r w:rsidRPr="000E7B6B">
        <w:t>-</w:t>
      </w:r>
      <w:r w:rsidRPr="000E7B6B">
        <w:rPr>
          <w:lang w:val="uk-UA"/>
        </w:rPr>
        <w:t>й</w:t>
      </w:r>
      <w:r w:rsidR="000E7B6B" w:rsidRPr="000E7B6B">
        <w:rPr>
          <w:lang w:val="uk-UA"/>
        </w:rPr>
        <w:t xml:space="preserve"> </w:t>
      </w:r>
      <w:r w:rsidRPr="000E7B6B">
        <w:rPr>
          <w:lang w:val="uk-UA"/>
        </w:rPr>
        <w:t>детали</w:t>
      </w:r>
      <w:r w:rsidR="000E7B6B" w:rsidRPr="000E7B6B">
        <w:rPr>
          <w:lang w:val="uk-UA"/>
        </w:rPr>
        <w:t xml:space="preserve"> </w:t>
      </w:r>
      <w:r w:rsidR="000261C1" w:rsidRPr="000E7B6B">
        <w:t>на</w:t>
      </w:r>
      <w:r w:rsidR="000E7B6B" w:rsidRPr="000E7B6B">
        <w:t xml:space="preserve"> </w:t>
      </w:r>
      <w:r w:rsidR="000261C1" w:rsidRPr="000E7B6B">
        <w:t>станках</w:t>
      </w:r>
      <w:r w:rsidR="000E7B6B" w:rsidRPr="000E7B6B">
        <w:t xml:space="preserve"> </w:t>
      </w:r>
      <w:r w:rsidR="000261C1" w:rsidRPr="000E7B6B">
        <w:t>данного</w:t>
      </w:r>
      <w:r w:rsidR="000E7B6B" w:rsidRPr="000E7B6B">
        <w:t xml:space="preserve"> </w:t>
      </w:r>
      <w:r w:rsidR="000261C1" w:rsidRPr="000E7B6B">
        <w:t>типоразмера</w:t>
      </w:r>
      <w:r w:rsidR="000E7B6B" w:rsidRPr="000E7B6B">
        <w:t>.</w:t>
      </w:r>
    </w:p>
    <w:p w:rsidR="000E7B6B" w:rsidRPr="000E7B6B" w:rsidRDefault="000261C1" w:rsidP="000E7B6B">
      <w:pPr>
        <w:tabs>
          <w:tab w:val="left" w:pos="726"/>
        </w:tabs>
        <w:contextualSpacing/>
      </w:pPr>
      <w:r w:rsidRPr="000E7B6B">
        <w:t>Коэффициенты</w:t>
      </w:r>
      <w:r w:rsidR="000E7B6B" w:rsidRPr="000E7B6B">
        <w:t xml:space="preserve"> </w:t>
      </w:r>
      <w:r w:rsidRPr="000E7B6B">
        <w:t>загрузки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 </w:t>
      </w:r>
      <w:r w:rsidRPr="000E7B6B">
        <w:t>рассчитываем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формуле</w:t>
      </w:r>
      <w:r w:rsidR="000E7B6B" w:rsidRPr="000E7B6B">
        <w:t>:</w: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312" type="#_x0000_t75" style="width:54.75pt;height:36pt">
            <v:imagedata r:id="rId282" o:title=""/>
          </v:shape>
        </w:pict>
      </w:r>
      <w:r w:rsidR="000E7B6B" w:rsidRPr="000E7B6B">
        <w:t>;</w:t>
      </w:r>
      <w:r w:rsidR="000E7B6B">
        <w:t xml:space="preserve"> (</w:t>
      </w:r>
      <w:r w:rsidR="00882046" w:rsidRPr="000E7B6B">
        <w:t>4</w:t>
      </w:r>
      <w:r w:rsidR="000E7B6B">
        <w:t>.3</w:t>
      </w:r>
      <w:r w:rsidR="000E7B6B" w:rsidRPr="000E7B6B">
        <w:t>)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0261C1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t>С</w:t>
      </w:r>
      <w:r w:rsidRPr="000E7B6B">
        <w:rPr>
          <w:vertAlign w:val="subscript"/>
        </w:rPr>
        <w:t>р</w:t>
      </w:r>
      <w:r w:rsidR="000E7B6B" w:rsidRPr="000E7B6B">
        <w:t xml:space="preserve"> - </w:t>
      </w:r>
      <w:r w:rsidRPr="000E7B6B">
        <w:t>расчетное</w:t>
      </w:r>
      <w:r w:rsidR="000E7B6B" w:rsidRPr="000E7B6B">
        <w:t xml:space="preserve"> </w:t>
      </w:r>
      <w:r w:rsidRPr="000E7B6B">
        <w:t>количество</w:t>
      </w:r>
      <w:r w:rsidR="000E7B6B" w:rsidRPr="000E7B6B">
        <w:t xml:space="preserve"> </w:t>
      </w:r>
      <w:r w:rsidRPr="000E7B6B">
        <w:t>станков</w:t>
      </w:r>
      <w:r w:rsidR="000E7B6B" w:rsidRPr="000E7B6B">
        <w:t>;</w:t>
      </w:r>
    </w:p>
    <w:p w:rsidR="000E7B6B" w:rsidRPr="000E7B6B" w:rsidRDefault="000261C1" w:rsidP="000E7B6B">
      <w:pPr>
        <w:tabs>
          <w:tab w:val="left" w:pos="726"/>
        </w:tabs>
        <w:contextualSpacing/>
      </w:pPr>
      <w:r w:rsidRPr="000E7B6B">
        <w:t>С</w:t>
      </w:r>
      <w:r w:rsidRPr="000E7B6B">
        <w:rPr>
          <w:vertAlign w:val="subscript"/>
        </w:rPr>
        <w:t>п</w:t>
      </w:r>
      <w:r w:rsidR="000E7B6B" w:rsidRPr="000E7B6B">
        <w:t xml:space="preserve"> - </w:t>
      </w:r>
      <w:r w:rsidRPr="000E7B6B">
        <w:t>принятое</w:t>
      </w:r>
      <w:r w:rsidR="000E7B6B" w:rsidRPr="000E7B6B">
        <w:t xml:space="preserve"> </w:t>
      </w:r>
      <w:r w:rsidRPr="000E7B6B">
        <w:t>количество</w:t>
      </w:r>
      <w:r w:rsidR="000E7B6B" w:rsidRPr="000E7B6B">
        <w:t xml:space="preserve"> </w:t>
      </w:r>
      <w:r w:rsidRPr="000E7B6B">
        <w:t>станков</w:t>
      </w:r>
      <w:r w:rsidR="000E7B6B" w:rsidRPr="000E7B6B">
        <w:t>.</w:t>
      </w:r>
    </w:p>
    <w:p w:rsidR="000E7B6B" w:rsidRPr="000E7B6B" w:rsidRDefault="00995276" w:rsidP="000E7B6B">
      <w:pPr>
        <w:tabs>
          <w:tab w:val="left" w:pos="726"/>
        </w:tabs>
        <w:contextualSpacing/>
      </w:pPr>
      <w:r w:rsidRPr="000E7B6B">
        <w:t>005</w:t>
      </w:r>
      <w:r w:rsidR="000E7B6B" w:rsidRPr="000E7B6B">
        <w:t xml:space="preserve"> </w:t>
      </w:r>
      <w:r w:rsidR="00882046" w:rsidRPr="000E7B6B">
        <w:t>Токарная</w:t>
      </w:r>
      <w:r w:rsidR="000E7B6B" w:rsidRPr="000E7B6B">
        <w:t xml:space="preserve"> </w:t>
      </w:r>
      <w:r w:rsidR="00FC48D7" w:rsidRPr="000E7B6B">
        <w:t>с</w:t>
      </w:r>
      <w:r w:rsidR="000E7B6B" w:rsidRPr="000E7B6B">
        <w:t xml:space="preserve"> </w:t>
      </w:r>
      <w:r w:rsidR="00FC48D7" w:rsidRPr="000E7B6B">
        <w:t>ЧПУ</w:t>
      </w:r>
      <w:r w:rsidR="000E7B6B" w:rsidRPr="000E7B6B">
        <w:t>:</w:t>
      </w:r>
    </w:p>
    <w:p w:rsidR="001F6C66" w:rsidRDefault="001F6C66" w:rsidP="000E7B6B">
      <w:pPr>
        <w:tabs>
          <w:tab w:val="left" w:pos="726"/>
        </w:tabs>
        <w:contextualSpacing/>
      </w:pPr>
    </w:p>
    <w:p w:rsidR="008C50F2" w:rsidRPr="000E7B6B" w:rsidRDefault="00C523C0" w:rsidP="000E7B6B">
      <w:pPr>
        <w:tabs>
          <w:tab w:val="left" w:pos="726"/>
        </w:tabs>
        <w:contextualSpacing/>
      </w:pPr>
      <w:r>
        <w:pict>
          <v:shape id="_x0000_i1313" type="#_x0000_t75" style="width:143.25pt;height:63.75pt">
            <v:imagedata r:id="rId283" o:title=""/>
          </v:shape>
        </w:pict>
      </w: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314" type="#_x0000_t75" style="width:93pt;height:30.75pt">
            <v:imagedata r:id="rId284" o:title=""/>
          </v:shape>
        </w:pic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995276" w:rsidP="000E7B6B">
      <w:pPr>
        <w:tabs>
          <w:tab w:val="left" w:pos="726"/>
        </w:tabs>
        <w:contextualSpacing/>
      </w:pPr>
      <w:r w:rsidRPr="000E7B6B">
        <w:t>010</w:t>
      </w:r>
      <w:r w:rsidR="000E7B6B" w:rsidRPr="000E7B6B">
        <w:t xml:space="preserve"> </w:t>
      </w:r>
      <w:r w:rsidRPr="000E7B6B">
        <w:t>Токарная</w:t>
      </w:r>
      <w:r w:rsidR="000E7B6B" w:rsidRPr="000E7B6B">
        <w:t xml:space="preserve"> </w:t>
      </w:r>
      <w:r w:rsidR="00FC48D7" w:rsidRPr="000E7B6B">
        <w:t>с</w:t>
      </w:r>
      <w:r w:rsidR="000E7B6B" w:rsidRPr="000E7B6B">
        <w:t xml:space="preserve"> </w:t>
      </w:r>
      <w:r w:rsidR="00FC48D7" w:rsidRPr="000E7B6B">
        <w:t>ЧПУ</w:t>
      </w:r>
      <w:r w:rsidR="000E7B6B" w:rsidRPr="000E7B6B">
        <w:t>:</w: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315" type="#_x0000_t75" style="width:141pt;height:63.75pt">
            <v:imagedata r:id="rId285" o:title=""/>
          </v:shape>
        </w:pict>
      </w:r>
      <w:r w:rsidR="001F6C66">
        <w:t xml:space="preserve">, </w:t>
      </w:r>
      <w:r>
        <w:pict>
          <v:shape id="_x0000_i1316" type="#_x0000_t75" style="width:93pt;height:30.75pt">
            <v:imagedata r:id="rId286" o:title=""/>
          </v:shape>
        </w:pic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Default="00336759" w:rsidP="000E7B6B">
      <w:pPr>
        <w:tabs>
          <w:tab w:val="left" w:pos="726"/>
        </w:tabs>
        <w:contextualSpacing/>
      </w:pPr>
      <w:r w:rsidRPr="000E7B6B">
        <w:t>015</w:t>
      </w:r>
      <w:r w:rsidR="000E7B6B" w:rsidRPr="000E7B6B">
        <w:t xml:space="preserve"> </w:t>
      </w:r>
      <w:r w:rsidRPr="000E7B6B">
        <w:t>Токарная</w:t>
      </w:r>
      <w:r w:rsidR="000E7B6B" w:rsidRPr="000E7B6B">
        <w:t xml:space="preserve"> </w:t>
      </w:r>
      <w:r w:rsidR="00FC48D7" w:rsidRPr="000E7B6B">
        <w:t>с</w:t>
      </w:r>
      <w:r w:rsidR="000E7B6B" w:rsidRPr="000E7B6B">
        <w:t xml:space="preserve"> </w:t>
      </w:r>
      <w:r w:rsidR="00FC48D7" w:rsidRPr="000E7B6B">
        <w:t>ЧПУ</w:t>
      </w:r>
      <w:r w:rsidR="000E7B6B" w:rsidRPr="000E7B6B">
        <w:t>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336759" w:rsidRPr="000E7B6B" w:rsidRDefault="00C523C0" w:rsidP="000E7B6B">
      <w:pPr>
        <w:tabs>
          <w:tab w:val="left" w:pos="726"/>
        </w:tabs>
        <w:contextualSpacing/>
      </w:pPr>
      <w:r>
        <w:pict>
          <v:shape id="_x0000_i1317" type="#_x0000_t75" style="width:141pt;height:63.75pt">
            <v:imagedata r:id="rId287" o:title=""/>
          </v:shape>
        </w:pic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18" type="#_x0000_t75" style="width:92.25pt;height:30.75pt">
            <v:imagedata r:id="rId288" o:title=""/>
          </v:shape>
        </w:pic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336759" w:rsidP="000E7B6B">
      <w:pPr>
        <w:tabs>
          <w:tab w:val="left" w:pos="726"/>
        </w:tabs>
        <w:contextualSpacing/>
      </w:pPr>
      <w:r w:rsidRPr="000E7B6B">
        <w:t>020</w:t>
      </w:r>
      <w:r w:rsidR="000E7B6B" w:rsidRPr="000E7B6B">
        <w:t xml:space="preserve"> </w:t>
      </w:r>
      <w:r w:rsidR="00186BB1" w:rsidRPr="000E7B6B">
        <w:t>Зубоф</w:t>
      </w:r>
      <w:r w:rsidR="003A2DB3" w:rsidRPr="000E7B6B">
        <w:t>резерная</w:t>
      </w:r>
      <w:r w:rsidR="000E7B6B" w:rsidRPr="000E7B6B">
        <w:t xml:space="preserve"> </w:t>
      </w:r>
      <w:r w:rsidR="00FC48D7" w:rsidRPr="000E7B6B">
        <w:t>с</w:t>
      </w:r>
      <w:r w:rsidR="000E7B6B" w:rsidRPr="000E7B6B">
        <w:t xml:space="preserve"> </w:t>
      </w:r>
      <w:r w:rsidR="00FC48D7" w:rsidRPr="000E7B6B">
        <w:t>ЧПУ</w:t>
      </w:r>
      <w:r w:rsidR="000E7B6B">
        <w:t xml:space="preserve"> (</w:t>
      </w:r>
      <w:r w:rsidR="00106E37" w:rsidRPr="000E7B6B">
        <w:t>черновая</w:t>
      </w:r>
      <w:r w:rsidR="000E7B6B" w:rsidRPr="000E7B6B">
        <w:t>):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19" type="#_x0000_t75" style="width:147pt;height:96pt">
            <v:imagedata r:id="rId289" o:title=""/>
          </v:shape>
        </w:pic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336759" w:rsidP="000E7B6B">
      <w:pPr>
        <w:tabs>
          <w:tab w:val="left" w:pos="726"/>
        </w:tabs>
        <w:contextualSpacing/>
      </w:pPr>
      <w:r w:rsidRPr="000E7B6B">
        <w:t>025</w:t>
      </w:r>
      <w:r w:rsidR="000E7B6B" w:rsidRPr="000E7B6B">
        <w:t xml:space="preserve"> </w:t>
      </w:r>
      <w:r w:rsidRPr="000E7B6B">
        <w:t>Зубофрезерная</w:t>
      </w:r>
      <w:r w:rsidR="000E7B6B" w:rsidRPr="000E7B6B">
        <w:t xml:space="preserve"> </w:t>
      </w:r>
      <w:r w:rsidR="00FC48D7" w:rsidRPr="000E7B6B">
        <w:t>с</w:t>
      </w:r>
      <w:r w:rsidR="000E7B6B" w:rsidRPr="000E7B6B">
        <w:t xml:space="preserve"> </w:t>
      </w:r>
      <w:r w:rsidR="00FC48D7" w:rsidRPr="000E7B6B">
        <w:t>ЧПУ</w:t>
      </w:r>
      <w:r w:rsidR="000E7B6B">
        <w:t xml:space="preserve"> (</w:t>
      </w:r>
      <w:r w:rsidR="00106E37" w:rsidRPr="000E7B6B">
        <w:t>чистовая</w:t>
      </w:r>
      <w:r w:rsidR="000E7B6B" w:rsidRPr="000E7B6B">
        <w:t>):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20" type="#_x0000_t75" style="width:147.75pt;height:96pt">
            <v:imagedata r:id="rId290" o:title=""/>
          </v:shape>
        </w:pic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106E37" w:rsidP="000E7B6B">
      <w:pPr>
        <w:tabs>
          <w:tab w:val="left" w:pos="726"/>
        </w:tabs>
        <w:contextualSpacing/>
      </w:pPr>
      <w:r w:rsidRPr="000E7B6B">
        <w:t>035</w:t>
      </w:r>
      <w:r w:rsidR="000E7B6B" w:rsidRPr="000E7B6B">
        <w:t xml:space="preserve"> </w:t>
      </w:r>
      <w:r w:rsidR="0060400E" w:rsidRPr="000E7B6B">
        <w:t>Внутришлифовальная</w:t>
      </w:r>
      <w:r w:rsidR="000E7B6B" w:rsidRPr="000E7B6B">
        <w:t xml:space="preserve"> </w:t>
      </w:r>
      <w:r w:rsidR="00E86D22" w:rsidRPr="000E7B6B">
        <w:t>с</w:t>
      </w:r>
      <w:r w:rsidR="000E7B6B" w:rsidRPr="000E7B6B">
        <w:t xml:space="preserve"> </w:t>
      </w:r>
      <w:r w:rsidR="00E86D22" w:rsidRPr="000E7B6B">
        <w:t>ЧПУ</w:t>
      </w:r>
      <w:r w:rsidR="000E7B6B">
        <w:t xml:space="preserve"> (</w:t>
      </w:r>
      <w:r w:rsidRPr="000E7B6B">
        <w:t>черновая</w:t>
      </w:r>
      <w:r w:rsidR="000E7B6B" w:rsidRPr="000E7B6B">
        <w:t>):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D907F8" w:rsidRPr="000E7B6B" w:rsidRDefault="00C523C0" w:rsidP="000E7B6B">
      <w:pPr>
        <w:tabs>
          <w:tab w:val="left" w:pos="726"/>
        </w:tabs>
        <w:contextualSpacing/>
      </w:pPr>
      <w:r>
        <w:pict>
          <v:shape id="_x0000_i1321" type="#_x0000_t75" style="width:147.75pt;height:96pt">
            <v:imagedata r:id="rId291" o:title=""/>
          </v:shape>
        </w:pic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E86D22" w:rsidP="000E7B6B">
      <w:pPr>
        <w:tabs>
          <w:tab w:val="left" w:pos="726"/>
        </w:tabs>
        <w:contextualSpacing/>
      </w:pPr>
      <w:r w:rsidRPr="000E7B6B">
        <w:t>040</w:t>
      </w:r>
      <w:r w:rsidR="000E7B6B" w:rsidRPr="000E7B6B">
        <w:t xml:space="preserve"> </w:t>
      </w:r>
      <w:r w:rsidR="00063BD1" w:rsidRPr="000E7B6B">
        <w:t>Внутришлифовальная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>
        <w:t xml:space="preserve"> (</w:t>
      </w:r>
      <w:r w:rsidR="00063BD1" w:rsidRPr="000E7B6B">
        <w:t>чистовая</w:t>
      </w:r>
      <w:r w:rsidR="000E7B6B" w:rsidRPr="000E7B6B">
        <w:t>):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22" type="#_x0000_t75" style="width:147.75pt;height:96pt">
            <v:imagedata r:id="rId292" o:title=""/>
          </v:shape>
        </w:pic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063BD1" w:rsidP="000E7B6B">
      <w:pPr>
        <w:tabs>
          <w:tab w:val="left" w:pos="726"/>
        </w:tabs>
        <w:contextualSpacing/>
      </w:pPr>
      <w:r w:rsidRPr="000E7B6B">
        <w:t>045</w:t>
      </w:r>
      <w:r w:rsidR="000E7B6B" w:rsidRPr="000E7B6B">
        <w:t xml:space="preserve"> </w:t>
      </w:r>
      <w:r w:rsidR="00EA6DF1" w:rsidRPr="000E7B6B">
        <w:t>Внутри</w:t>
      </w:r>
      <w:r w:rsidR="0060400E" w:rsidRPr="000E7B6B">
        <w:t>шлифова</w:t>
      </w:r>
      <w:r w:rsidR="003A2DB3" w:rsidRPr="000E7B6B">
        <w:t>льная</w:t>
      </w:r>
      <w:r w:rsidR="000E7B6B" w:rsidRPr="000E7B6B">
        <w:t>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23" type="#_x0000_t75" style="width:141.75pt;height:96pt">
            <v:imagedata r:id="rId293" o:title=""/>
          </v:shape>
        </w:pic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2340A8" w:rsidP="000E7B6B">
      <w:pPr>
        <w:tabs>
          <w:tab w:val="left" w:pos="726"/>
        </w:tabs>
        <w:contextualSpacing/>
      </w:pPr>
      <w:r w:rsidRPr="000E7B6B">
        <w:t>050</w:t>
      </w:r>
      <w:r w:rsidR="000E7B6B" w:rsidRPr="000E7B6B">
        <w:t xml:space="preserve"> </w:t>
      </w:r>
      <w:r w:rsidR="00044634" w:rsidRPr="000E7B6B">
        <w:t>Заточ</w:t>
      </w:r>
      <w:r w:rsidR="003A2DB3" w:rsidRPr="000E7B6B">
        <w:t>ная</w:t>
      </w:r>
      <w:r w:rsidR="000E7B6B" w:rsidRPr="000E7B6B">
        <w:t>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24" type="#_x0000_t75" style="width:2in;height:96pt">
            <v:imagedata r:id="rId294" o:title=""/>
          </v:shape>
        </w:pic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2340A8" w:rsidP="000E7B6B">
      <w:pPr>
        <w:tabs>
          <w:tab w:val="left" w:pos="726"/>
        </w:tabs>
        <w:contextualSpacing/>
      </w:pPr>
      <w:r w:rsidRPr="000E7B6B">
        <w:t>055</w:t>
      </w:r>
      <w:r w:rsidR="000E7B6B" w:rsidRPr="000E7B6B">
        <w:t xml:space="preserve"> </w:t>
      </w:r>
      <w:r w:rsidR="00044634" w:rsidRPr="000E7B6B">
        <w:t>Зуб</w:t>
      </w:r>
      <w:r w:rsidR="003A2DB3" w:rsidRPr="000E7B6B">
        <w:t>ошлифовальная</w:t>
      </w:r>
      <w:r w:rsidR="000E7B6B" w:rsidRPr="000E7B6B">
        <w:t xml:space="preserve"> </w:t>
      </w:r>
      <w:r w:rsidR="00E86D22" w:rsidRPr="000E7B6B">
        <w:t>с</w:t>
      </w:r>
      <w:r w:rsidR="000E7B6B" w:rsidRPr="000E7B6B">
        <w:t xml:space="preserve"> </w:t>
      </w:r>
      <w:r w:rsidR="00E86D22" w:rsidRPr="000E7B6B">
        <w:t>ЧПУ</w:t>
      </w:r>
      <w:r w:rsidR="000E7B6B" w:rsidRPr="000E7B6B">
        <w:t>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25" type="#_x0000_t75" style="width:150pt;height:96pt">
            <v:imagedata r:id="rId295" o:title=""/>
          </v:shape>
        </w:pic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FA4537" w:rsidP="000E7B6B">
      <w:pPr>
        <w:tabs>
          <w:tab w:val="left" w:pos="726"/>
        </w:tabs>
        <w:contextualSpacing/>
      </w:pPr>
      <w:r w:rsidRPr="000E7B6B">
        <w:t>Кроме</w:t>
      </w:r>
      <w:r w:rsidR="000E7B6B" w:rsidRPr="000E7B6B">
        <w:t xml:space="preserve"> </w:t>
      </w:r>
      <w:r w:rsidRPr="000E7B6B">
        <w:t>коэффициентов</w:t>
      </w:r>
      <w:r w:rsidR="000E7B6B" w:rsidRPr="000E7B6B">
        <w:t xml:space="preserve"> </w:t>
      </w:r>
      <w:r w:rsidRPr="000E7B6B">
        <w:t>загрузки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отдельных</w:t>
      </w:r>
      <w:r w:rsidR="000E7B6B" w:rsidRPr="000E7B6B">
        <w:t xml:space="preserve"> </w:t>
      </w:r>
      <w:r w:rsidRPr="000E7B6B">
        <w:t>типоразмеров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подсчитывается</w:t>
      </w:r>
      <w:r w:rsidR="000E7B6B" w:rsidRPr="000E7B6B">
        <w:t xml:space="preserve"> </w:t>
      </w:r>
      <w:r w:rsidRPr="000E7B6B">
        <w:t>средний</w:t>
      </w:r>
      <w:r w:rsidR="000E7B6B" w:rsidRPr="000E7B6B">
        <w:t xml:space="preserve"> </w:t>
      </w:r>
      <w:r w:rsidRPr="000E7B6B">
        <w:t>коэффициент</w:t>
      </w:r>
      <w:r w:rsidR="000E7B6B" w:rsidRPr="000E7B6B">
        <w:t xml:space="preserve"> </w:t>
      </w:r>
      <w:r w:rsidRPr="000E7B6B">
        <w:t>загрузки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цеху</w:t>
      </w:r>
      <w:r w:rsidR="000E7B6B">
        <w:t xml:space="preserve"> (</w:t>
      </w:r>
      <w:r w:rsidRPr="000E7B6B">
        <w:t>участку</w:t>
      </w:r>
      <w:r w:rsidR="000E7B6B" w:rsidRPr="000E7B6B">
        <w:t xml:space="preserve">) </w:t>
      </w:r>
      <w:r w:rsidRPr="000E7B6B">
        <w:rPr>
          <w:i/>
        </w:rPr>
        <w:t>К</w:t>
      </w:r>
      <w:r w:rsidRPr="000E7B6B">
        <w:rPr>
          <w:i/>
          <w:vertAlign w:val="subscript"/>
        </w:rPr>
        <w:t>зср</w:t>
      </w:r>
      <w:r w:rsidR="000E7B6B" w:rsidRPr="000E7B6B">
        <w:rPr>
          <w:noProof/>
        </w:rPr>
        <w:t xml:space="preserve"> - </w:t>
      </w:r>
      <w:r w:rsidRPr="000E7B6B">
        <w:t>отношение</w:t>
      </w:r>
      <w:r w:rsidR="000E7B6B" w:rsidRPr="000E7B6B">
        <w:t xml:space="preserve"> </w:t>
      </w:r>
      <w:r w:rsidRPr="000E7B6B">
        <w:t>суммы</w:t>
      </w:r>
      <w:r w:rsidR="000E7B6B" w:rsidRPr="000E7B6B">
        <w:t xml:space="preserve"> </w:t>
      </w:r>
      <w:r w:rsidRPr="000E7B6B">
        <w:t>расчетных</w:t>
      </w:r>
      <w:r w:rsidR="000E7B6B" w:rsidRPr="000E7B6B">
        <w:t xml:space="preserve"> </w:t>
      </w:r>
      <w:r w:rsidRPr="000E7B6B">
        <w:t>значений</w:t>
      </w:r>
      <w:r w:rsidR="000E7B6B" w:rsidRPr="000E7B6B">
        <w:t xml:space="preserve"> </w:t>
      </w:r>
      <w:r w:rsidRPr="000E7B6B">
        <w:t>числа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="00C523C0">
        <w:pict>
          <v:shape id="_x0000_i1326" type="#_x0000_t75" style="width:35.25pt;height:21.75pt" fillcolor="window">
            <v:imagedata r:id="rId296" o:title=""/>
          </v:shape>
        </w:pict>
      </w:r>
      <w:r w:rsidRPr="000E7B6B">
        <w:t>к</w:t>
      </w:r>
      <w:r w:rsidR="000E7B6B" w:rsidRPr="000E7B6B">
        <w:t xml:space="preserve"> </w:t>
      </w:r>
      <w:r w:rsidRPr="000E7B6B">
        <w:t>сумме</w:t>
      </w:r>
      <w:r w:rsidR="000E7B6B" w:rsidRPr="000E7B6B">
        <w:t xml:space="preserve"> </w:t>
      </w:r>
      <w:r w:rsidRPr="000E7B6B">
        <w:t>принятых</w:t>
      </w:r>
      <w:r w:rsidR="000E7B6B" w:rsidRPr="000E7B6B">
        <w:t xml:space="preserve"> </w:t>
      </w:r>
      <w:r w:rsidRPr="000E7B6B">
        <w:t>значений</w:t>
      </w:r>
      <w:r w:rsidR="000E7B6B" w:rsidRPr="000E7B6B">
        <w:t xml:space="preserve"> </w:t>
      </w:r>
      <w:r w:rsidRPr="000E7B6B">
        <w:t>числа</w:t>
      </w:r>
      <w:r w:rsidR="000E7B6B" w:rsidRPr="000E7B6B">
        <w:t xml:space="preserve"> </w:t>
      </w:r>
      <w:r w:rsidRPr="000E7B6B">
        <w:t>станков</w:t>
      </w:r>
      <w:r w:rsidR="00C523C0">
        <w:pict>
          <v:shape id="_x0000_i1327" type="#_x0000_t75" style="width:36.75pt;height:22.5pt" fillcolor="window">
            <v:imagedata r:id="rId297" o:title=""/>
          </v:shape>
        </w:pict>
      </w:r>
      <w:r w:rsidRPr="000E7B6B">
        <w:t>,</w:t>
      </w:r>
      <w:r w:rsidR="000E7B6B" w:rsidRPr="000E7B6B">
        <w:t xml:space="preserve"> </w:t>
      </w:r>
      <w:r w:rsidRPr="000E7B6B">
        <w:t>то</w:t>
      </w:r>
      <w:r w:rsidR="000E7B6B" w:rsidRPr="000E7B6B">
        <w:t xml:space="preserve"> </w:t>
      </w:r>
      <w:r w:rsidRPr="000E7B6B">
        <w:t>есть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28" type="#_x0000_t75" style="width:76.5pt;height:42.75pt" fillcolor="window">
            <v:imagedata r:id="rId298" o:title=""/>
          </v:shape>
        </w:pict>
      </w:r>
      <w:r w:rsidR="000E7B6B" w:rsidRPr="000E7B6B">
        <w:t>;</w:t>
      </w:r>
      <w:r w:rsidR="000E7B6B">
        <w:t xml:space="preserve"> (</w:t>
      </w:r>
      <w:r w:rsidR="00063BD1" w:rsidRPr="000E7B6B">
        <w:t>4</w:t>
      </w:r>
      <w:r w:rsidR="000E7B6B">
        <w:t>.4</w:t>
      </w:r>
      <w:r w:rsidR="000E7B6B" w:rsidRPr="000E7B6B">
        <w:t>)</w:t>
      </w:r>
    </w:p>
    <w:p w:rsidR="00FA4537" w:rsidRDefault="00C523C0" w:rsidP="000E7B6B">
      <w:pPr>
        <w:tabs>
          <w:tab w:val="left" w:pos="726"/>
        </w:tabs>
        <w:contextualSpacing/>
      </w:pPr>
      <w:r>
        <w:pict>
          <v:shape id="_x0000_i1329" type="#_x0000_t75" style="width:424.5pt;height:35.25pt" fillcolor="window">
            <v:imagedata r:id="rId299" o:title=""/>
          </v:shape>
        </w:pic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FA4537" w:rsidRPr="000E7B6B" w:rsidRDefault="00C523C0" w:rsidP="000E7B6B">
      <w:pPr>
        <w:tabs>
          <w:tab w:val="left" w:pos="726"/>
        </w:tabs>
        <w:contextualSpacing/>
      </w:pPr>
      <w:r>
        <w:pict>
          <v:shape id="_x0000_i1330" type="#_x0000_t75" style="width:319.5pt;height:267pt">
            <v:imagedata r:id="rId300" o:title=""/>
          </v:shape>
        </w:pict>
      </w:r>
    </w:p>
    <w:p w:rsidR="000E7B6B" w:rsidRPr="000E7B6B" w:rsidRDefault="00FA4537" w:rsidP="000E7B6B">
      <w:pPr>
        <w:tabs>
          <w:tab w:val="left" w:pos="726"/>
        </w:tabs>
        <w:contextualSpacing/>
      </w:pPr>
      <w:r w:rsidRPr="000E7B6B">
        <w:t>Рисунок</w:t>
      </w:r>
      <w:r w:rsidR="000E7B6B" w:rsidRPr="000E7B6B">
        <w:t xml:space="preserve"> </w:t>
      </w:r>
      <w:r w:rsidRPr="000E7B6B">
        <w:t>4</w:t>
      </w:r>
      <w:r w:rsidR="000E7B6B">
        <w:t>.1</w:t>
      </w:r>
      <w:r w:rsidR="000E7B6B" w:rsidRPr="000E7B6B">
        <w:t xml:space="preserve"> - </w:t>
      </w:r>
      <w:r w:rsidRPr="000E7B6B">
        <w:t>График</w:t>
      </w:r>
      <w:r w:rsidR="000E7B6B" w:rsidRPr="000E7B6B">
        <w:t xml:space="preserve"> </w:t>
      </w:r>
      <w:r w:rsidRPr="000E7B6B">
        <w:t>загрузки</w:t>
      </w:r>
      <w:r w:rsidR="000E7B6B" w:rsidRPr="000E7B6B">
        <w:t xml:space="preserve"> </w:t>
      </w:r>
      <w:r w:rsidRPr="000E7B6B">
        <w:t>оборудования</w: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Default="00FA4537" w:rsidP="000E7B6B">
      <w:pPr>
        <w:tabs>
          <w:tab w:val="left" w:pos="726"/>
        </w:tabs>
        <w:contextualSpacing/>
      </w:pPr>
      <w:r w:rsidRPr="000E7B6B">
        <w:t>При</w:t>
      </w:r>
      <w:r w:rsidR="000E7B6B" w:rsidRPr="000E7B6B">
        <w:t xml:space="preserve"> </w:t>
      </w:r>
      <w:r w:rsidRPr="000E7B6B">
        <w:t>предварительной</w:t>
      </w:r>
      <w:r w:rsidR="000E7B6B" w:rsidRPr="000E7B6B">
        <w:t xml:space="preserve"> </w:t>
      </w:r>
      <w:r w:rsidRPr="000E7B6B">
        <w:t>проработке</w:t>
      </w:r>
      <w:r w:rsidR="000E7B6B" w:rsidRPr="000E7B6B">
        <w:t xml:space="preserve"> </w:t>
      </w:r>
      <w:r w:rsidRPr="000E7B6B">
        <w:t>компоновочной</w:t>
      </w:r>
      <w:r w:rsidR="000E7B6B" w:rsidRPr="000E7B6B">
        <w:t xml:space="preserve"> </w:t>
      </w:r>
      <w:r w:rsidRPr="000E7B6B">
        <w:t>схемы</w:t>
      </w:r>
      <w:r w:rsidR="000E7B6B" w:rsidRPr="000E7B6B">
        <w:t xml:space="preserve"> </w:t>
      </w:r>
      <w:r w:rsidRPr="000E7B6B">
        <w:t>общую</w:t>
      </w:r>
      <w:r w:rsidR="000E7B6B" w:rsidRPr="000E7B6B">
        <w:t xml:space="preserve"> </w:t>
      </w:r>
      <w:r w:rsidRPr="000E7B6B">
        <w:t>площадь</w:t>
      </w:r>
      <w:r w:rsidR="000E7B6B" w:rsidRPr="000E7B6B">
        <w:t xml:space="preserve"> </w:t>
      </w:r>
      <w:r w:rsidRPr="000E7B6B">
        <w:rPr>
          <w:lang w:val="en-US"/>
        </w:rPr>
        <w:t>S</w:t>
      </w:r>
      <w:r w:rsidR="00E51F96" w:rsidRPr="000E7B6B">
        <w:rPr>
          <w:vertAlign w:val="subscript"/>
        </w:rPr>
        <w:t>о</w:t>
      </w:r>
      <w:r w:rsidR="000E7B6B" w:rsidRPr="000E7B6B">
        <w:t xml:space="preserve"> </w:t>
      </w:r>
      <w:r w:rsidRPr="000E7B6B">
        <w:t>цеха</w:t>
      </w:r>
      <w:r w:rsidR="000E7B6B">
        <w:t xml:space="preserve"> (</w:t>
      </w:r>
      <w:r w:rsidRPr="000E7B6B">
        <w:t>участка</w:t>
      </w:r>
      <w:r w:rsidR="000E7B6B" w:rsidRPr="000E7B6B">
        <w:t xml:space="preserve">) </w:t>
      </w:r>
      <w:r w:rsidRPr="000E7B6B">
        <w:t>определяют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показателю</w:t>
      </w:r>
      <w:r w:rsidR="000E7B6B" w:rsidRPr="000E7B6B">
        <w:t xml:space="preserve"> </w:t>
      </w:r>
      <w:r w:rsidRPr="000E7B6B">
        <w:t>удельной</w:t>
      </w:r>
      <w:r w:rsidR="000E7B6B" w:rsidRPr="000E7B6B">
        <w:t xml:space="preserve"> </w:t>
      </w:r>
      <w:r w:rsidRPr="000E7B6B">
        <w:t>общей</w:t>
      </w:r>
      <w:r w:rsidR="000E7B6B" w:rsidRPr="000E7B6B">
        <w:t xml:space="preserve"> </w:t>
      </w:r>
      <w:r w:rsidRPr="000E7B6B">
        <w:t>площади</w:t>
      </w:r>
      <w:r w:rsidR="000E7B6B" w:rsidRPr="000E7B6B">
        <w:t xml:space="preserve"> </w:t>
      </w:r>
      <w:r w:rsidR="00C523C0">
        <w:pict>
          <v:shape id="_x0000_i1331" type="#_x0000_t75" style="width:22.5pt;height:18.75pt" fillcolor="window">
            <v:imagedata r:id="rId301" o:title=""/>
          </v:shape>
        </w:pict>
      </w:r>
      <w:r w:rsidRPr="000E7B6B">
        <w:rPr>
          <w:noProof/>
        </w:rPr>
        <w:t>,</w:t>
      </w:r>
      <w:r w:rsidR="000E7B6B" w:rsidRPr="000E7B6B">
        <w:t xml:space="preserve"> </w:t>
      </w:r>
      <w:r w:rsidRPr="000E7B6B">
        <w:t>приходящейся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один</w:t>
      </w:r>
      <w:r w:rsidR="000E7B6B" w:rsidRPr="000E7B6B">
        <w:t xml:space="preserve"> </w:t>
      </w:r>
      <w:r w:rsidRPr="000E7B6B">
        <w:t>станок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одно</w:t>
      </w:r>
      <w:r w:rsidR="000E7B6B" w:rsidRPr="000E7B6B">
        <w:t xml:space="preserve"> </w:t>
      </w:r>
      <w:r w:rsidRPr="000E7B6B">
        <w:t>рабочее</w:t>
      </w:r>
      <w:r w:rsidR="000E7B6B" w:rsidRPr="000E7B6B">
        <w:t xml:space="preserve"> </w:t>
      </w:r>
      <w:r w:rsidRPr="000E7B6B">
        <w:t>место</w:t>
      </w:r>
      <w:r w:rsidR="000E7B6B" w:rsidRPr="000E7B6B">
        <w:t>: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32" type="#_x0000_t75" style="width:62.25pt;height:18.75pt" fillcolor="window">
            <v:imagedata r:id="rId302" o:title=""/>
          </v:shape>
        </w:pict>
      </w:r>
      <w:r w:rsidR="000E7B6B" w:rsidRPr="000E7B6B">
        <w:t>;</w:t>
      </w:r>
      <w:r w:rsidR="000E7B6B">
        <w:t xml:space="preserve"> (</w:t>
      </w:r>
      <w:r w:rsidR="002340A8" w:rsidRPr="000E7B6B">
        <w:t>4</w:t>
      </w:r>
      <w:r w:rsidR="000E7B6B">
        <w:t>.5</w:t>
      </w:r>
      <w:r w:rsidR="000E7B6B" w:rsidRPr="000E7B6B">
        <w:t>)</w:t>
      </w:r>
    </w:p>
    <w:p w:rsidR="001F6C66" w:rsidRPr="00401BDF" w:rsidRDefault="0011119B" w:rsidP="000E7B6B">
      <w:pPr>
        <w:tabs>
          <w:tab w:val="left" w:pos="726"/>
        </w:tabs>
        <w:contextualSpacing/>
        <w:rPr>
          <w:noProof/>
          <w:color w:val="FFFFFF"/>
        </w:rPr>
      </w:pPr>
      <w:r w:rsidRPr="00401BDF">
        <w:rPr>
          <w:noProof/>
          <w:color w:val="FFFFFF"/>
        </w:rPr>
        <w:t>дисковый долбяк цех инструментальный</w:t>
      </w:r>
    </w:p>
    <w:p w:rsidR="000E7B6B" w:rsidRDefault="00FA4537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333" type="#_x0000_t75" style="width:18.75pt;height:20.25pt" fillcolor="window">
            <v:imagedata r:id="rId303" o:title=""/>
          </v:shape>
        </w:pict>
      </w:r>
      <w:r w:rsidR="000E7B6B" w:rsidRPr="000E7B6B">
        <w:rPr>
          <w:noProof/>
        </w:rPr>
        <w:t xml:space="preserve"> - </w:t>
      </w:r>
      <w:r w:rsidRPr="000E7B6B">
        <w:t>принятое</w:t>
      </w:r>
      <w:r w:rsidR="000E7B6B" w:rsidRPr="000E7B6B">
        <w:t xml:space="preserve"> </w:t>
      </w:r>
      <w:r w:rsidRPr="000E7B6B">
        <w:t>число</w:t>
      </w:r>
      <w:r w:rsidR="000E7B6B" w:rsidRPr="000E7B6B">
        <w:t xml:space="preserve"> </w:t>
      </w:r>
      <w:r w:rsidRPr="000E7B6B">
        <w:t>станков,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случае</w:t>
      </w:r>
      <w:r w:rsidR="000E7B6B" w:rsidRPr="000E7B6B">
        <w:t xml:space="preserve"> </w:t>
      </w:r>
      <w:r w:rsidRPr="000E7B6B">
        <w:t>сборки</w:t>
      </w:r>
      <w:r w:rsidR="000E7B6B" w:rsidRPr="000E7B6B">
        <w:rPr>
          <w:noProof/>
        </w:rPr>
        <w:t xml:space="preserve"> - </w:t>
      </w:r>
      <w:r w:rsidRPr="000E7B6B">
        <w:t>принятое</w:t>
      </w:r>
      <w:r w:rsidR="000E7B6B" w:rsidRPr="000E7B6B">
        <w:t xml:space="preserve"> </w:t>
      </w:r>
      <w:r w:rsidRPr="000E7B6B">
        <w:t>число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</w:t>
      </w:r>
      <w:r w:rsidR="000E7B6B" w:rsidRPr="000E7B6B">
        <w:t xml:space="preserve"> </w:t>
      </w:r>
      <w:r w:rsidRPr="000E7B6B">
        <w:t>цеха</w:t>
      </w:r>
      <w:r w:rsidR="000E7B6B">
        <w:t xml:space="preserve"> (</w:t>
      </w:r>
      <w:r w:rsidRPr="000E7B6B">
        <w:t>участка</w:t>
      </w:r>
      <w:r w:rsidR="000E7B6B" w:rsidRPr="000E7B6B">
        <w:t>).</w:t>
      </w:r>
    </w:p>
    <w:p w:rsidR="001F6C66" w:rsidRPr="000E7B6B" w:rsidRDefault="001F6C66" w:rsidP="000E7B6B">
      <w:pPr>
        <w:tabs>
          <w:tab w:val="left" w:pos="726"/>
        </w:tabs>
        <w:contextualSpacing/>
      </w:pPr>
    </w:p>
    <w:p w:rsidR="00FA4537" w:rsidRPr="000E7B6B" w:rsidRDefault="00C523C0" w:rsidP="000E7B6B">
      <w:pPr>
        <w:tabs>
          <w:tab w:val="left" w:pos="726"/>
        </w:tabs>
        <w:contextualSpacing/>
      </w:pPr>
      <w:r>
        <w:pict>
          <v:shape id="_x0000_i1334" type="#_x0000_t75" style="width:142.5pt;height:20.25pt">
            <v:imagedata r:id="rId304" o:title=""/>
          </v:shape>
        </w:pict>
      </w:r>
    </w:p>
    <w:p w:rsidR="00FA4537" w:rsidRPr="000E7B6B" w:rsidRDefault="00C523C0" w:rsidP="000E7B6B">
      <w:pPr>
        <w:tabs>
          <w:tab w:val="left" w:pos="726"/>
        </w:tabs>
        <w:contextualSpacing/>
      </w:pPr>
      <w:r>
        <w:pict>
          <v:shape id="_x0000_i1335" type="#_x0000_t75" style="width:111pt;height:18.75pt" fillcolor="window">
            <v:imagedata r:id="rId305" o:title=""/>
          </v:shape>
        </w:pic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Pr="000E7B6B" w:rsidRDefault="00D26C1C" w:rsidP="000E7B6B">
      <w:pPr>
        <w:tabs>
          <w:tab w:val="left" w:pos="726"/>
        </w:tabs>
        <w:contextualSpacing/>
      </w:pPr>
      <w:r w:rsidRPr="000E7B6B">
        <w:t>Численность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определяется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следующей</w:t>
      </w:r>
      <w:r w:rsidR="000E7B6B" w:rsidRPr="000E7B6B">
        <w:t xml:space="preserve"> </w:t>
      </w:r>
      <w:r w:rsidRPr="000E7B6B">
        <w:t>формуле</w:t>
      </w:r>
      <w:r w:rsidR="000E7B6B" w:rsidRPr="000E7B6B">
        <w:t>:</w: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36" type="#_x0000_t75" style="width:114.75pt;height:36pt">
            <v:imagedata r:id="rId306" o:title=""/>
          </v:shape>
        </w:pict>
      </w:r>
      <w:r w:rsidR="000E7B6B" w:rsidRPr="000E7B6B">
        <w:t>;</w:t>
      </w:r>
      <w:r w:rsidR="000E7B6B">
        <w:t xml:space="preserve"> (</w:t>
      </w:r>
      <w:r w:rsidR="00F82F05" w:rsidRPr="000E7B6B">
        <w:t>4</w:t>
      </w:r>
      <w:r w:rsidR="000E7B6B">
        <w:t>.6</w:t>
      </w:r>
      <w:r w:rsidR="000E7B6B" w:rsidRPr="000E7B6B">
        <w:t>)</w:t>
      </w:r>
    </w:p>
    <w:p w:rsidR="001F6C66" w:rsidRDefault="001F6C66" w:rsidP="000E7B6B">
      <w:pPr>
        <w:tabs>
          <w:tab w:val="left" w:pos="726"/>
        </w:tabs>
        <w:contextualSpacing/>
      </w:pPr>
    </w:p>
    <w:p w:rsidR="000E7B6B" w:rsidRPr="000E7B6B" w:rsidRDefault="00D26C1C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t>С</w:t>
      </w:r>
      <w:r w:rsidRPr="000E7B6B">
        <w:rPr>
          <w:vertAlign w:val="subscript"/>
        </w:rPr>
        <w:t>п</w:t>
      </w:r>
      <w:r w:rsidR="000E7B6B" w:rsidRPr="000E7B6B">
        <w:t xml:space="preserve"> - </w:t>
      </w:r>
      <w:r w:rsidRPr="000E7B6B">
        <w:t>количество</w:t>
      </w:r>
      <w:r w:rsidR="000E7B6B" w:rsidRPr="000E7B6B">
        <w:t xml:space="preserve"> </w:t>
      </w:r>
      <w:r w:rsidRPr="000E7B6B">
        <w:t>основных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цеха</w:t>
      </w:r>
      <w:r w:rsidR="000E7B6B">
        <w:t xml:space="preserve"> (</w:t>
      </w:r>
      <w:r w:rsidRPr="000E7B6B">
        <w:t>участка</w:t>
      </w:r>
      <w:r w:rsidR="000E7B6B" w:rsidRPr="000E7B6B">
        <w:t>);</w:t>
      </w:r>
    </w:p>
    <w:p w:rsidR="000E7B6B" w:rsidRPr="000E7B6B" w:rsidRDefault="00D26C1C" w:rsidP="000E7B6B">
      <w:pPr>
        <w:tabs>
          <w:tab w:val="left" w:pos="726"/>
        </w:tabs>
        <w:contextualSpacing/>
      </w:pPr>
      <w:r w:rsidRPr="000E7B6B">
        <w:t>Ф</w:t>
      </w:r>
      <w:r w:rsidRPr="000E7B6B">
        <w:rPr>
          <w:vertAlign w:val="subscript"/>
        </w:rPr>
        <w:t>о</w:t>
      </w:r>
      <w:r w:rsidR="000E7B6B" w:rsidRPr="000E7B6B">
        <w:t xml:space="preserve"> - </w:t>
      </w:r>
      <w:r w:rsidRPr="000E7B6B">
        <w:t>эффективный</w:t>
      </w:r>
      <w:r w:rsidR="000E7B6B" w:rsidRPr="000E7B6B">
        <w:t xml:space="preserve"> </w:t>
      </w:r>
      <w:r w:rsidRPr="000E7B6B">
        <w:t>годовой</w:t>
      </w:r>
      <w:r w:rsidR="000E7B6B" w:rsidRPr="000E7B6B">
        <w:t xml:space="preserve"> </w:t>
      </w:r>
      <w:r w:rsidRPr="000E7B6B">
        <w:t>ф</w:t>
      </w:r>
      <w:r w:rsidR="006D106A" w:rsidRPr="000E7B6B">
        <w:t>онд</w:t>
      </w:r>
      <w:r w:rsidR="000E7B6B" w:rsidRPr="000E7B6B">
        <w:t xml:space="preserve"> </w:t>
      </w:r>
      <w:r w:rsidR="006D106A" w:rsidRPr="000E7B6B">
        <w:t>времени</w:t>
      </w:r>
      <w:r w:rsidR="000E7B6B" w:rsidRPr="000E7B6B">
        <w:t xml:space="preserve"> </w:t>
      </w:r>
      <w:r w:rsidR="006D106A" w:rsidRPr="000E7B6B">
        <w:t>работы</w:t>
      </w:r>
      <w:r w:rsidR="000E7B6B" w:rsidRPr="000E7B6B">
        <w:t xml:space="preserve"> </w:t>
      </w:r>
      <w:r w:rsidR="006D106A" w:rsidRPr="000E7B6B">
        <w:t>оборудования</w:t>
      </w:r>
      <w:r w:rsidR="000E7B6B" w:rsidRPr="000E7B6B">
        <w:t>;</w:t>
      </w:r>
    </w:p>
    <w:p w:rsidR="000E7B6B" w:rsidRPr="000E7B6B" w:rsidRDefault="00D26C1C" w:rsidP="000E7B6B">
      <w:pPr>
        <w:tabs>
          <w:tab w:val="left" w:pos="726"/>
        </w:tabs>
        <w:contextualSpacing/>
      </w:pPr>
      <w:r w:rsidRPr="000E7B6B">
        <w:t>К</w:t>
      </w:r>
      <w:r w:rsidRPr="000E7B6B">
        <w:rPr>
          <w:vertAlign w:val="subscript"/>
        </w:rPr>
        <w:t>з</w:t>
      </w:r>
      <w:r w:rsidRPr="000E7B6B">
        <w:t>,</w:t>
      </w:r>
      <w:r w:rsidR="000E7B6B" w:rsidRPr="000E7B6B">
        <w:t xml:space="preserve"> </w:t>
      </w:r>
      <w:r w:rsidRPr="000E7B6B">
        <w:t>К</w:t>
      </w:r>
      <w:r w:rsidRPr="000E7B6B">
        <w:rPr>
          <w:vertAlign w:val="subscript"/>
        </w:rPr>
        <w:t>и</w:t>
      </w:r>
      <w:r w:rsidR="000E7B6B" w:rsidRPr="000E7B6B">
        <w:t xml:space="preserve"> - </w:t>
      </w:r>
      <w:r w:rsidRPr="000E7B6B">
        <w:t>коэффициенты</w:t>
      </w:r>
      <w:r w:rsidR="000E7B6B" w:rsidRPr="000E7B6B">
        <w:t xml:space="preserve"> </w:t>
      </w:r>
      <w:r w:rsidRPr="000E7B6B">
        <w:t>соответственно</w:t>
      </w:r>
      <w:r w:rsidR="000E7B6B" w:rsidRPr="000E7B6B">
        <w:t xml:space="preserve"> </w:t>
      </w:r>
      <w:r w:rsidRPr="000E7B6B">
        <w:t>загрузки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использования</w:t>
      </w:r>
      <w:r w:rsidR="000E7B6B" w:rsidRPr="000E7B6B">
        <w:t xml:space="preserve"> </w:t>
      </w:r>
      <w:r w:rsidRPr="000E7B6B">
        <w:t>обору</w:t>
      </w:r>
      <w:r w:rsidR="00235605" w:rsidRPr="000E7B6B">
        <w:t>дования,</w:t>
      </w:r>
      <w:r w:rsidR="000E7B6B" w:rsidRPr="000E7B6B">
        <w:t xml:space="preserve"> [</w:t>
      </w:r>
      <w:r w:rsidR="00D40EE9" w:rsidRPr="000E7B6B">
        <w:t>12</w:t>
      </w:r>
      <w:r w:rsidR="000E7B6B" w:rsidRPr="000E7B6B">
        <w:t xml:space="preserve"> </w:t>
      </w:r>
      <w:r w:rsidR="006D106A" w:rsidRPr="000E7B6B">
        <w:t>табл</w:t>
      </w:r>
      <w:r w:rsidR="000E7B6B">
        <w:t>.5</w:t>
      </w:r>
      <w:r w:rsidR="000E7B6B" w:rsidRPr="000E7B6B">
        <w:t>];</w:t>
      </w:r>
    </w:p>
    <w:p w:rsidR="000E7B6B" w:rsidRPr="000E7B6B" w:rsidRDefault="00D26C1C" w:rsidP="000E7B6B">
      <w:pPr>
        <w:tabs>
          <w:tab w:val="left" w:pos="726"/>
        </w:tabs>
        <w:contextualSpacing/>
      </w:pPr>
      <w:r w:rsidRPr="000E7B6B">
        <w:t>Ф</w:t>
      </w:r>
      <w:r w:rsidRPr="000E7B6B">
        <w:rPr>
          <w:vertAlign w:val="subscript"/>
        </w:rPr>
        <w:t>р</w:t>
      </w:r>
      <w:r w:rsidR="000E7B6B" w:rsidRPr="000E7B6B">
        <w:t xml:space="preserve"> - </w:t>
      </w:r>
      <w:r w:rsidRPr="000E7B6B">
        <w:t>эффективный</w:t>
      </w:r>
      <w:r w:rsidR="000E7B6B" w:rsidRPr="000E7B6B">
        <w:t xml:space="preserve"> </w:t>
      </w:r>
      <w:r w:rsidRPr="000E7B6B">
        <w:t>г</w:t>
      </w:r>
      <w:r w:rsidR="00235605" w:rsidRPr="000E7B6B">
        <w:t>одовой</w:t>
      </w:r>
      <w:r w:rsidR="000E7B6B" w:rsidRPr="000E7B6B">
        <w:t xml:space="preserve"> </w:t>
      </w:r>
      <w:r w:rsidR="00235605" w:rsidRPr="000E7B6B">
        <w:t>фонд</w:t>
      </w:r>
      <w:r w:rsidR="000E7B6B" w:rsidRPr="000E7B6B">
        <w:t xml:space="preserve"> </w:t>
      </w:r>
      <w:r w:rsidR="00235605" w:rsidRPr="000E7B6B">
        <w:t>времени</w:t>
      </w:r>
      <w:r w:rsidR="000E7B6B" w:rsidRPr="000E7B6B">
        <w:t xml:space="preserve"> </w:t>
      </w:r>
      <w:r w:rsidR="00235605" w:rsidRPr="000E7B6B">
        <w:t>рабочего,</w:t>
      </w:r>
      <w:r w:rsidR="000E7B6B" w:rsidRPr="000E7B6B">
        <w:t xml:space="preserve"> </w:t>
      </w:r>
      <w:r w:rsidR="00235605" w:rsidRPr="000E7B6B">
        <w:t>ч,</w:t>
      </w:r>
      <w:r w:rsidR="000E7B6B" w:rsidRPr="000E7B6B">
        <w:t xml:space="preserve"> [</w:t>
      </w:r>
      <w:r w:rsidR="00D40EE9" w:rsidRPr="000E7B6B">
        <w:t>12</w:t>
      </w:r>
      <w:r w:rsidR="000E7B6B" w:rsidRPr="000E7B6B">
        <w:t xml:space="preserve"> </w:t>
      </w:r>
      <w:r w:rsidR="006D106A" w:rsidRPr="000E7B6B">
        <w:t>табл</w:t>
      </w:r>
      <w:r w:rsidR="000E7B6B">
        <w:t>.3</w:t>
      </w:r>
      <w:r w:rsidR="000E7B6B" w:rsidRPr="000E7B6B">
        <w:t>];</w:t>
      </w:r>
    </w:p>
    <w:p w:rsidR="000E7B6B" w:rsidRDefault="00D26C1C" w:rsidP="000E7B6B">
      <w:pPr>
        <w:tabs>
          <w:tab w:val="left" w:pos="726"/>
        </w:tabs>
        <w:contextualSpacing/>
      </w:pPr>
      <w:r w:rsidRPr="000E7B6B">
        <w:t>К</w:t>
      </w:r>
      <w:r w:rsidRPr="000E7B6B">
        <w:rPr>
          <w:vertAlign w:val="subscript"/>
        </w:rPr>
        <w:t>м</w:t>
      </w:r>
      <w:r w:rsidR="000E7B6B" w:rsidRPr="000E7B6B">
        <w:t xml:space="preserve"> - </w:t>
      </w:r>
      <w:r w:rsidRPr="000E7B6B">
        <w:t>коэффицие</w:t>
      </w:r>
      <w:r w:rsidR="00235605" w:rsidRPr="000E7B6B">
        <w:t>нт</w:t>
      </w:r>
      <w:r w:rsidR="000E7B6B" w:rsidRPr="000E7B6B">
        <w:t xml:space="preserve"> </w:t>
      </w:r>
      <w:r w:rsidR="00235605" w:rsidRPr="000E7B6B">
        <w:t>многостаночного</w:t>
      </w:r>
      <w:r w:rsidR="000E7B6B" w:rsidRPr="000E7B6B">
        <w:t xml:space="preserve"> </w:t>
      </w:r>
      <w:r w:rsidR="00235605" w:rsidRPr="000E7B6B">
        <w:t>обслуживания,</w:t>
      </w:r>
      <w:r w:rsidR="000E7B6B" w:rsidRPr="000E7B6B">
        <w:t xml:space="preserve"> [</w:t>
      </w:r>
      <w:r w:rsidR="00D40EE9" w:rsidRPr="000E7B6B">
        <w:t>12</w:t>
      </w:r>
      <w:r w:rsidR="000E7B6B" w:rsidRPr="000E7B6B">
        <w:t xml:space="preserve"> </w:t>
      </w:r>
      <w:r w:rsidR="006D106A" w:rsidRPr="000E7B6B">
        <w:t>табл</w:t>
      </w:r>
      <w:r w:rsidR="000E7B6B">
        <w:t>.4</w:t>
      </w:r>
      <w:r w:rsidR="000E7B6B" w:rsidRPr="000E7B6B">
        <w:t>].</w:t>
      </w:r>
    </w:p>
    <w:p w:rsidR="0046113D" w:rsidRPr="000E7B6B" w:rsidRDefault="0046113D" w:rsidP="000E7B6B">
      <w:pPr>
        <w:tabs>
          <w:tab w:val="left" w:pos="726"/>
        </w:tabs>
        <w:contextualSpacing/>
      </w:pP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337" type="#_x0000_t75" style="width:206.25pt;height:282pt">
            <v:imagedata r:id="rId307" o:title=""/>
          </v:shape>
        </w:pic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rPr>
          <w:lang w:val="en-US"/>
        </w:rPr>
        <w:pict>
          <v:shape id="_x0000_i1338" type="#_x0000_t75" style="width:276pt;height:23.25pt">
            <v:imagedata r:id="rId308" o:title=""/>
          </v:shape>
        </w:pic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Default="0018374F" w:rsidP="000E7B6B">
      <w:pPr>
        <w:tabs>
          <w:tab w:val="left" w:pos="726"/>
        </w:tabs>
        <w:contextualSpacing/>
      </w:pPr>
      <w:r w:rsidRPr="000E7B6B">
        <w:t>При</w:t>
      </w:r>
      <w:r w:rsidR="000E7B6B" w:rsidRPr="000E7B6B">
        <w:t xml:space="preserve"> </w:t>
      </w:r>
      <w:r w:rsidRPr="000E7B6B">
        <w:t>проектировании</w:t>
      </w:r>
      <w:r w:rsidR="000E7B6B" w:rsidRPr="000E7B6B">
        <w:t xml:space="preserve"> </w:t>
      </w:r>
      <w:r w:rsidRPr="000E7B6B">
        <w:t>участков</w:t>
      </w:r>
      <w:r w:rsidR="000E7B6B" w:rsidRPr="000E7B6B">
        <w:t xml:space="preserve"> </w:t>
      </w:r>
      <w:r w:rsidRPr="000E7B6B">
        <w:t>инструментального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 </w:t>
      </w:r>
      <w:r w:rsidRPr="000E7B6B">
        <w:t>численность</w:t>
      </w:r>
      <w:r w:rsidR="000E7B6B" w:rsidRPr="000E7B6B">
        <w:t xml:space="preserve"> </w:t>
      </w:r>
      <w:r w:rsidRPr="000E7B6B">
        <w:t>основных</w:t>
      </w:r>
      <w:r w:rsidR="000E7B6B" w:rsidRPr="000E7B6B">
        <w:t xml:space="preserve"> </w:t>
      </w:r>
      <w:r w:rsidRPr="000E7B6B">
        <w:t>рабочих-слесарей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основных</w:t>
      </w:r>
      <w:r w:rsidR="000E7B6B" w:rsidRPr="000E7B6B">
        <w:t xml:space="preserve"> </w:t>
      </w:r>
      <w:r w:rsidRPr="000E7B6B">
        <w:t>рабочих</w:t>
      </w:r>
      <w:r w:rsidRPr="000E7B6B">
        <w:rPr>
          <w:noProof/>
        </w:rPr>
        <w:t>-</w:t>
      </w:r>
      <w:r w:rsidRPr="000E7B6B">
        <w:t>сварщиков</w:t>
      </w:r>
      <w:r w:rsidR="000E7B6B" w:rsidRPr="000E7B6B">
        <w:t xml:space="preserve"> </w:t>
      </w:r>
      <w:r w:rsidRPr="000E7B6B">
        <w:t>определяют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зависимости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численности</w:t>
      </w:r>
      <w:r w:rsidR="000E7B6B" w:rsidRPr="000E7B6B">
        <w:t xml:space="preserve"> </w:t>
      </w:r>
      <w:r w:rsidRPr="000E7B6B">
        <w:t>основных</w:t>
      </w:r>
      <w:r w:rsidR="000E7B6B" w:rsidRPr="000E7B6B">
        <w:t xml:space="preserve"> </w:t>
      </w:r>
      <w:r w:rsidRPr="000E7B6B">
        <w:t>рабочих-станочников</w:t>
      </w:r>
      <w:r w:rsidR="000E7B6B" w:rsidRPr="000E7B6B">
        <w:t xml:space="preserve"> </w:t>
      </w:r>
      <w:r w:rsidR="00C523C0">
        <w:pict>
          <v:shape id="_x0000_i1339" type="#_x0000_t75" style="width:18pt;height:18pt" fillcolor="window">
            <v:imagedata r:id="rId309" o:title=""/>
          </v:shape>
        </w:pic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формулам</w:t>
      </w:r>
      <w:r w:rsidR="000E7B6B" w:rsidRPr="000E7B6B">
        <w:t>:</w:t>
      </w:r>
    </w:p>
    <w:p w:rsidR="0046113D" w:rsidRPr="000E7B6B" w:rsidRDefault="0046113D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  <w:rPr>
          <w:noProof/>
        </w:rPr>
      </w:pPr>
      <w:r>
        <w:pict>
          <v:shape id="_x0000_i1340" type="#_x0000_t75" style="width:56.25pt;height:18pt" fillcolor="window">
            <v:imagedata r:id="rId310" o:title=""/>
          </v:shape>
        </w:pict>
      </w:r>
      <w:r w:rsidR="000E7B6B" w:rsidRPr="000E7B6B">
        <w:t>;</w:t>
      </w:r>
      <w:r w:rsidR="000E7B6B">
        <w:t xml:space="preserve"> (</w:t>
      </w:r>
      <w:r w:rsidR="00FC48D7" w:rsidRPr="000E7B6B">
        <w:rPr>
          <w:noProof/>
        </w:rPr>
        <w:t>4</w:t>
      </w:r>
      <w:r w:rsidR="000E7B6B">
        <w:rPr>
          <w:noProof/>
        </w:rPr>
        <w:t>.7</w:t>
      </w:r>
      <w:r w:rsidR="000E7B6B" w:rsidRPr="000E7B6B">
        <w:rPr>
          <w:noProof/>
        </w:rPr>
        <w:t>)</w:t>
      </w:r>
    </w:p>
    <w:p w:rsidR="000E7B6B" w:rsidRPr="000E7B6B" w:rsidRDefault="00C523C0" w:rsidP="000E7B6B">
      <w:pPr>
        <w:tabs>
          <w:tab w:val="left" w:pos="726"/>
        </w:tabs>
        <w:contextualSpacing/>
        <w:rPr>
          <w:noProof/>
        </w:rPr>
      </w:pPr>
      <w:r>
        <w:pict>
          <v:shape id="_x0000_i1341" type="#_x0000_t75" style="width:57.75pt;height:18pt" fillcolor="window">
            <v:imagedata r:id="rId311" o:title=""/>
          </v:shape>
        </w:pict>
      </w:r>
      <w:r w:rsidR="000E7B6B" w:rsidRPr="000E7B6B">
        <w:t>;</w:t>
      </w:r>
      <w:r w:rsidR="000E7B6B">
        <w:t xml:space="preserve"> (</w:t>
      </w:r>
      <w:r w:rsidR="00FC48D7" w:rsidRPr="000E7B6B">
        <w:rPr>
          <w:noProof/>
        </w:rPr>
        <w:t>4</w:t>
      </w:r>
      <w:r w:rsidR="000E7B6B">
        <w:rPr>
          <w:noProof/>
        </w:rPr>
        <w:t>.8</w:t>
      </w:r>
      <w:r w:rsidR="000E7B6B" w:rsidRPr="000E7B6B">
        <w:rPr>
          <w:noProof/>
        </w:rPr>
        <w:t>)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18374F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342" type="#_x0000_t75" style="width:15.75pt;height:18pt" fillcolor="window">
            <v:imagedata r:id="rId312" o:title=""/>
          </v:shape>
        </w:pict>
      </w:r>
      <w:r w:rsidRPr="000E7B6B">
        <w:t>и</w:t>
      </w:r>
      <w:r w:rsidR="00C523C0">
        <w:pict>
          <v:shape id="_x0000_i1343" type="#_x0000_t75" style="width:15.75pt;height:18pt" fillcolor="window">
            <v:imagedata r:id="rId313" o:title=""/>
          </v:shape>
        </w:pict>
      </w:r>
      <w:r w:rsidR="000E7B6B" w:rsidRPr="000E7B6B">
        <w:t xml:space="preserve"> - </w:t>
      </w:r>
      <w:r w:rsidRPr="000E7B6B">
        <w:t>расчетная</w:t>
      </w:r>
      <w:r w:rsidR="000E7B6B" w:rsidRPr="000E7B6B">
        <w:t xml:space="preserve"> </w:t>
      </w:r>
      <w:r w:rsidRPr="000E7B6B">
        <w:t>численность</w:t>
      </w:r>
      <w:r w:rsidR="000E7B6B" w:rsidRPr="000E7B6B">
        <w:t xml:space="preserve"> </w:t>
      </w:r>
      <w:r w:rsidRPr="000E7B6B">
        <w:t>соответственно</w:t>
      </w:r>
      <w:r w:rsidR="000E7B6B" w:rsidRPr="000E7B6B">
        <w:t xml:space="preserve"> </w:t>
      </w:r>
      <w:r w:rsidRPr="000E7B6B">
        <w:t>слесарей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сварщиков</w:t>
      </w:r>
      <w:r w:rsidR="000E7B6B" w:rsidRPr="000E7B6B">
        <w:t xml:space="preserve"> </w:t>
      </w:r>
      <w:r w:rsidRPr="000E7B6B">
        <w:t>цеха</w:t>
      </w:r>
      <w:r w:rsidR="000E7B6B">
        <w:t xml:space="preserve"> (</w:t>
      </w:r>
      <w:r w:rsidRPr="000E7B6B">
        <w:t>участка</w:t>
      </w:r>
      <w:r w:rsidR="000E7B6B" w:rsidRPr="000E7B6B">
        <w:t>);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44" type="#_x0000_t75" style="width:15pt;height:17.25pt" fillcolor="window">
            <v:imagedata r:id="rId314" o:title=""/>
          </v:shape>
        </w:pict>
      </w:r>
      <w:r w:rsidR="000E7B6B" w:rsidRPr="000E7B6B">
        <w:t xml:space="preserve"> - </w:t>
      </w:r>
      <w:r w:rsidR="0018374F" w:rsidRPr="000E7B6B">
        <w:t>коэффициент</w:t>
      </w:r>
      <w:r w:rsidR="000E7B6B" w:rsidRPr="000E7B6B">
        <w:t xml:space="preserve"> </w:t>
      </w:r>
      <w:r w:rsidR="0018374F" w:rsidRPr="000E7B6B">
        <w:t>соотношения</w:t>
      </w:r>
      <w:r w:rsidR="000E7B6B" w:rsidRPr="000E7B6B">
        <w:t xml:space="preserve"> </w:t>
      </w:r>
      <w:r w:rsidR="0018374F" w:rsidRPr="000E7B6B">
        <w:t>численности</w:t>
      </w:r>
      <w:r w:rsidR="000E7B6B" w:rsidRPr="000E7B6B">
        <w:t xml:space="preserve"> </w:t>
      </w:r>
      <w:r w:rsidR="0018374F" w:rsidRPr="000E7B6B">
        <w:t>слесарей</w:t>
      </w:r>
      <w:r w:rsidR="000E7B6B" w:rsidRPr="000E7B6B">
        <w:t xml:space="preserve"> </w:t>
      </w:r>
      <w:r w:rsidR="0018374F" w:rsidRPr="000E7B6B">
        <w:t>и</w:t>
      </w:r>
      <w:r w:rsidR="000E7B6B" w:rsidRPr="000E7B6B">
        <w:t xml:space="preserve"> </w:t>
      </w:r>
      <w:r w:rsidR="0018374F" w:rsidRPr="000E7B6B">
        <w:t>станочников</w:t>
      </w:r>
      <w:r w:rsidR="000E7B6B" w:rsidRPr="000E7B6B">
        <w:t xml:space="preserve"> </w:t>
      </w:r>
      <w:r w:rsidR="0018374F" w:rsidRPr="000E7B6B">
        <w:t>по</w:t>
      </w:r>
      <w:r w:rsidR="000E7B6B" w:rsidRPr="000E7B6B">
        <w:t xml:space="preserve"> </w:t>
      </w:r>
      <w:r w:rsidR="0018374F" w:rsidRPr="000E7B6B">
        <w:t>участкам</w:t>
      </w:r>
      <w:r w:rsidR="000E7B6B" w:rsidRPr="000E7B6B">
        <w:t xml:space="preserve"> </w:t>
      </w:r>
      <w:r w:rsidR="0018374F" w:rsidRPr="000E7B6B">
        <w:t>инструментального</w:t>
      </w:r>
      <w:r w:rsidR="000E7B6B" w:rsidRPr="000E7B6B">
        <w:t xml:space="preserve"> [</w:t>
      </w:r>
      <w:r w:rsidR="0018374F" w:rsidRPr="000E7B6B">
        <w:rPr>
          <w:lang w:val="uk-UA"/>
        </w:rPr>
        <w:t>12,</w:t>
      </w:r>
      <w:r w:rsidR="000E7B6B" w:rsidRPr="000E7B6B">
        <w:rPr>
          <w:lang w:val="uk-UA"/>
        </w:rPr>
        <w:t xml:space="preserve"> </w:t>
      </w:r>
      <w:r w:rsidR="0018374F" w:rsidRPr="000E7B6B">
        <w:rPr>
          <w:lang w:val="uk-UA"/>
        </w:rPr>
        <w:t>табл</w:t>
      </w:r>
      <w:r w:rsidR="000E7B6B">
        <w:rPr>
          <w:lang w:val="uk-UA"/>
        </w:rPr>
        <w:t>.6</w:t>
      </w:r>
      <w:r w:rsidR="000E7B6B" w:rsidRPr="000E7B6B">
        <w:t>];</w:t>
      </w:r>
    </w:p>
    <w:p w:rsidR="000E7B6B" w:rsidRDefault="00C523C0" w:rsidP="000E7B6B">
      <w:pPr>
        <w:tabs>
          <w:tab w:val="left" w:pos="726"/>
        </w:tabs>
        <w:contextualSpacing/>
      </w:pPr>
      <w:r>
        <w:pict>
          <v:shape id="_x0000_i1345" type="#_x0000_t75" style="width:15.75pt;height:17.25pt" fillcolor="window">
            <v:imagedata r:id="rId315" o:title=""/>
          </v:shape>
        </w:pict>
      </w:r>
      <w:r w:rsidR="000E7B6B" w:rsidRPr="000E7B6B">
        <w:rPr>
          <w:noProof/>
        </w:rPr>
        <w:t xml:space="preserve"> - </w:t>
      </w:r>
      <w:r w:rsidR="0018374F" w:rsidRPr="000E7B6B">
        <w:t>коэффициент</w:t>
      </w:r>
      <w:r w:rsidR="000E7B6B" w:rsidRPr="000E7B6B">
        <w:t xml:space="preserve"> </w:t>
      </w:r>
      <w:r w:rsidR="0018374F" w:rsidRPr="000E7B6B">
        <w:t>соотношения</w:t>
      </w:r>
      <w:r w:rsidR="000E7B6B" w:rsidRPr="000E7B6B">
        <w:t xml:space="preserve"> </w:t>
      </w:r>
      <w:r w:rsidR="0018374F" w:rsidRPr="000E7B6B">
        <w:t>численности</w:t>
      </w:r>
      <w:r w:rsidR="000E7B6B" w:rsidRPr="000E7B6B">
        <w:t xml:space="preserve"> </w:t>
      </w:r>
      <w:r w:rsidR="0018374F" w:rsidRPr="000E7B6B">
        <w:t>сварщиков</w:t>
      </w:r>
      <w:r w:rsidR="000E7B6B" w:rsidRPr="000E7B6B">
        <w:t xml:space="preserve"> </w:t>
      </w:r>
      <w:r w:rsidR="0018374F" w:rsidRPr="000E7B6B">
        <w:t>и</w:t>
      </w:r>
      <w:r w:rsidR="000E7B6B" w:rsidRPr="000E7B6B">
        <w:t xml:space="preserve"> </w:t>
      </w:r>
      <w:r w:rsidR="0018374F" w:rsidRPr="000E7B6B">
        <w:t>станочников</w:t>
      </w:r>
      <w:r w:rsidR="000E7B6B" w:rsidRPr="000E7B6B">
        <w:t xml:space="preserve"> </w:t>
      </w:r>
      <w:r w:rsidR="0018374F" w:rsidRPr="000E7B6B">
        <w:t>по</w:t>
      </w:r>
      <w:r w:rsidR="000E7B6B" w:rsidRPr="000E7B6B">
        <w:t xml:space="preserve"> </w:t>
      </w:r>
      <w:r w:rsidR="0018374F" w:rsidRPr="000E7B6B">
        <w:t>участкам</w:t>
      </w:r>
      <w:r w:rsidR="000E7B6B" w:rsidRPr="000E7B6B">
        <w:t xml:space="preserve"> </w:t>
      </w:r>
      <w:r w:rsidR="0018374F" w:rsidRPr="000E7B6B">
        <w:t>инструментального</w:t>
      </w:r>
      <w:r w:rsidR="000E7B6B" w:rsidRPr="000E7B6B">
        <w:t xml:space="preserve"> </w:t>
      </w:r>
      <w:r w:rsidR="0018374F" w:rsidRPr="000E7B6B">
        <w:t>цеха</w:t>
      </w:r>
      <w:r w:rsidR="000E7B6B" w:rsidRPr="000E7B6B">
        <w:t xml:space="preserve"> [</w:t>
      </w:r>
      <w:r w:rsidR="0018374F" w:rsidRPr="000E7B6B">
        <w:t>12</w:t>
      </w:r>
      <w:r w:rsidR="0018374F" w:rsidRPr="000E7B6B">
        <w:rPr>
          <w:lang w:val="uk-UA"/>
        </w:rPr>
        <w:t>,</w:t>
      </w:r>
      <w:r w:rsidR="000E7B6B" w:rsidRPr="000E7B6B">
        <w:rPr>
          <w:lang w:val="uk-UA"/>
        </w:rPr>
        <w:t xml:space="preserve"> </w:t>
      </w:r>
      <w:r w:rsidR="0018374F" w:rsidRPr="000E7B6B">
        <w:rPr>
          <w:lang w:val="uk-UA"/>
        </w:rPr>
        <w:t>табл</w:t>
      </w:r>
      <w:r w:rsidR="000E7B6B">
        <w:rPr>
          <w:lang w:val="uk-UA"/>
        </w:rPr>
        <w:t>.6</w:t>
      </w:r>
      <w:r w:rsidR="000E7B6B" w:rsidRPr="000E7B6B">
        <w:t>];</w:t>
      </w:r>
    </w:p>
    <w:p w:rsidR="0046113D" w:rsidRPr="000E7B6B" w:rsidRDefault="0046113D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46" type="#_x0000_t75" style="width:107.25pt;height:20.25pt" fillcolor="window">
            <v:imagedata r:id="rId316" o:title=""/>
          </v:shape>
        </w:pict>
      </w:r>
      <w:r w:rsidR="000E7B6B" w:rsidRPr="000E7B6B">
        <w:t xml:space="preserve">; </w:t>
      </w:r>
      <w:r>
        <w:pict>
          <v:shape id="_x0000_i1347" type="#_x0000_t75" style="width:102pt;height:18pt" fillcolor="window">
            <v:imagedata r:id="rId317" o:title=""/>
          </v:shape>
        </w:pic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Default="0018374F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условиях</w:t>
      </w:r>
      <w:r w:rsidR="000E7B6B" w:rsidRPr="000E7B6B">
        <w:t xml:space="preserve"> </w:t>
      </w:r>
      <w:r w:rsidRPr="000E7B6B">
        <w:t>крупносерийного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массового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обслуживания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составе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предусматривают</w:t>
      </w:r>
      <w:r w:rsidR="000E7B6B" w:rsidRPr="000E7B6B">
        <w:t xml:space="preserve"> </w:t>
      </w:r>
      <w:r w:rsidRPr="000E7B6B">
        <w:t>наладчиков,</w:t>
      </w:r>
      <w:r w:rsidR="000E7B6B" w:rsidRPr="000E7B6B">
        <w:t xml:space="preserve"> </w:t>
      </w:r>
      <w:r w:rsidRPr="000E7B6B">
        <w:t>число</w:t>
      </w:r>
      <w:r w:rsidR="000E7B6B" w:rsidRPr="000E7B6B">
        <w:t xml:space="preserve"> </w:t>
      </w:r>
      <w:r w:rsidRPr="000E7B6B">
        <w:t>которых</w:t>
      </w:r>
      <w:r w:rsidR="000E7B6B" w:rsidRPr="000E7B6B">
        <w:t xml:space="preserve"> </w:t>
      </w:r>
      <w:r w:rsidRPr="000E7B6B">
        <w:t>определяют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нормам</w:t>
      </w:r>
      <w:r w:rsidR="000E7B6B" w:rsidRPr="000E7B6B">
        <w:t xml:space="preserve"> </w:t>
      </w:r>
      <w:r w:rsidRPr="000E7B6B">
        <w:t>обслуживания</w:t>
      </w:r>
      <w:r w:rsidR="000E7B6B" w:rsidRPr="000E7B6B">
        <w:t>:</w:t>
      </w:r>
    </w:p>
    <w:p w:rsidR="0046113D" w:rsidRPr="000E7B6B" w:rsidRDefault="0046113D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48" type="#_x0000_t75" style="width:65.25pt;height:20.25pt" fillcolor="window">
            <v:imagedata r:id="rId318" o:title=""/>
          </v:shape>
        </w:pict>
      </w:r>
      <w:r w:rsidR="000E7B6B" w:rsidRPr="000E7B6B">
        <w:t>;</w:t>
      </w:r>
    </w:p>
    <w:p w:rsidR="0046113D" w:rsidRDefault="0046113D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E7B6B" w:rsidRDefault="0018374F" w:rsidP="000E7B6B">
      <w:pPr>
        <w:pStyle w:val="a5"/>
        <w:tabs>
          <w:tab w:val="left" w:pos="726"/>
        </w:tabs>
        <w:spacing w:before="0"/>
        <w:ind w:right="0" w:firstLine="709"/>
        <w:contextualSpacing/>
      </w:pPr>
      <w:r w:rsidRPr="000E7B6B">
        <w:t>Численность</w:t>
      </w:r>
      <w:r w:rsidR="000E7B6B" w:rsidRPr="000E7B6B">
        <w:t xml:space="preserve"> </w:t>
      </w:r>
      <w:r w:rsidRPr="000E7B6B">
        <w:t>вспомогательных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укрупненном</w:t>
      </w:r>
      <w:r w:rsidR="000E7B6B" w:rsidRPr="000E7B6B">
        <w:t xml:space="preserve"> </w:t>
      </w:r>
      <w:r w:rsidRPr="000E7B6B">
        <w:t>проектировании</w:t>
      </w:r>
      <w:r w:rsidR="000E7B6B" w:rsidRPr="000E7B6B">
        <w:t xml:space="preserve"> </w:t>
      </w:r>
      <w:r w:rsidRPr="000E7B6B">
        <w:t>определяют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зависимости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числа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нормам</w:t>
      </w:r>
      <w:r w:rsidR="000E7B6B" w:rsidRPr="000E7B6B">
        <w:t xml:space="preserve"> </w:t>
      </w:r>
      <w:r w:rsidRPr="000E7B6B">
        <w:t>20</w:t>
      </w:r>
      <w:r w:rsidR="000E7B6B">
        <w:rPr>
          <w:noProof/>
        </w:rPr>
        <w:t>.2</w:t>
      </w:r>
      <w:r w:rsidRPr="000E7B6B">
        <w:rPr>
          <w:noProof/>
        </w:rPr>
        <w:t>5%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числа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рабочих</w:t>
      </w:r>
      <w:r w:rsidR="000E7B6B" w:rsidRPr="000E7B6B">
        <w:t>:</w:t>
      </w:r>
    </w:p>
    <w:p w:rsidR="0046113D" w:rsidRPr="000E7B6B" w:rsidRDefault="0046113D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  <w:rPr>
          <w:bCs/>
          <w:iCs/>
        </w:rPr>
      </w:pPr>
      <w:r>
        <w:rPr>
          <w:bCs/>
          <w:iCs/>
        </w:rPr>
        <w:pict>
          <v:shape id="_x0000_i1349" type="#_x0000_t75" style="width:93.75pt;height:30.75pt">
            <v:imagedata r:id="rId319" o:title=""/>
          </v:shape>
        </w:pict>
      </w:r>
      <w:r w:rsidR="000E7B6B" w:rsidRPr="000E7B6B">
        <w:rPr>
          <w:bCs/>
          <w:iCs/>
        </w:rPr>
        <w:t xml:space="preserve"> </w:t>
      </w:r>
      <w:r w:rsidR="0018374F" w:rsidRPr="000E7B6B">
        <w:rPr>
          <w:bCs/>
          <w:iCs/>
        </w:rPr>
        <w:t>чел</w:t>
      </w:r>
      <w:r w:rsidR="000E7B6B" w:rsidRPr="000E7B6B">
        <w:rPr>
          <w:bCs/>
          <w:iCs/>
        </w:rPr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F258DF" w:rsidP="000E7B6B">
      <w:pPr>
        <w:tabs>
          <w:tab w:val="left" w:pos="726"/>
        </w:tabs>
        <w:contextualSpacing/>
      </w:pPr>
      <w:r w:rsidRPr="000E7B6B">
        <w:t>Численность</w:t>
      </w:r>
      <w:r w:rsidR="000E7B6B" w:rsidRPr="000E7B6B">
        <w:t xml:space="preserve"> </w:t>
      </w:r>
      <w:r w:rsidRPr="000E7B6B">
        <w:t>ИТР</w:t>
      </w:r>
      <w:r w:rsidR="000E7B6B" w:rsidRPr="000E7B6B">
        <w:t xml:space="preserve"> </w:t>
      </w:r>
      <w:r w:rsidRPr="000E7B6B">
        <w:t>определяем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формуле</w:t>
      </w:r>
      <w:r w:rsidR="000E7B6B" w:rsidRPr="000E7B6B">
        <w:t>: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50" type="#_x0000_t75" style="width:77.25pt;height:18pt">
            <v:imagedata r:id="rId320" o:title=""/>
          </v:shape>
        </w:pict>
      </w:r>
      <w:r w:rsidR="000E7B6B" w:rsidRPr="000E7B6B">
        <w:t>;</w:t>
      </w:r>
      <w:r w:rsidR="000E7B6B">
        <w:t xml:space="preserve"> (</w:t>
      </w:r>
      <w:r w:rsidR="00FC48D7" w:rsidRPr="000E7B6B">
        <w:t>4</w:t>
      </w:r>
      <w:r w:rsidR="000E7B6B">
        <w:t>.9</w:t>
      </w:r>
      <w:r w:rsidR="000E7B6B" w:rsidRPr="000E7B6B">
        <w:t>)</w:t>
      </w:r>
    </w:p>
    <w:p w:rsidR="000E7B6B" w:rsidRPr="000E7B6B" w:rsidRDefault="00C523C0" w:rsidP="000E7B6B">
      <w:pPr>
        <w:tabs>
          <w:tab w:val="left" w:pos="726"/>
        </w:tabs>
        <w:contextualSpacing/>
        <w:rPr>
          <w:b/>
          <w:szCs w:val="32"/>
        </w:rPr>
      </w:pPr>
      <w:r>
        <w:pict>
          <v:shape id="_x0000_i1351" type="#_x0000_t75" style="width:113.25pt;height:17.25pt">
            <v:imagedata r:id="rId321" o:title=""/>
          </v:shape>
        </w:pict>
      </w:r>
    </w:p>
    <w:p w:rsidR="0046113D" w:rsidRDefault="0046113D" w:rsidP="000E7B6B">
      <w:pPr>
        <w:tabs>
          <w:tab w:val="left" w:pos="726"/>
        </w:tabs>
        <w:contextualSpacing/>
        <w:rPr>
          <w:b/>
          <w:szCs w:val="32"/>
        </w:rPr>
      </w:pPr>
    </w:p>
    <w:p w:rsidR="000E7B6B" w:rsidRPr="000E7B6B" w:rsidRDefault="00FA12E5" w:rsidP="0046113D">
      <w:pPr>
        <w:pStyle w:val="10"/>
      </w:pPr>
      <w:bookmarkStart w:id="20" w:name="_Toc289876604"/>
      <w:r w:rsidRPr="000E7B6B">
        <w:t>4</w:t>
      </w:r>
      <w:r w:rsidR="000E7B6B">
        <w:t>.2</w:t>
      </w:r>
      <w:r w:rsidR="000E7B6B" w:rsidRPr="000E7B6B">
        <w:t xml:space="preserve"> </w:t>
      </w:r>
      <w:r w:rsidRPr="000E7B6B">
        <w:t>Выбор</w:t>
      </w:r>
      <w:r w:rsidR="000E7B6B" w:rsidRPr="000E7B6B">
        <w:t xml:space="preserve"> </w:t>
      </w:r>
      <w:r w:rsidRPr="000E7B6B">
        <w:t>основных</w:t>
      </w:r>
      <w:r w:rsidR="000E7B6B" w:rsidRPr="000E7B6B">
        <w:t xml:space="preserve"> </w:t>
      </w:r>
      <w:r w:rsidRPr="000E7B6B">
        <w:t>параметров</w:t>
      </w:r>
      <w:r w:rsidR="000E7B6B" w:rsidRPr="000E7B6B">
        <w:t xml:space="preserve"> </w:t>
      </w:r>
      <w:r w:rsidRPr="000E7B6B">
        <w:t>пролета</w:t>
      </w:r>
      <w:bookmarkEnd w:id="20"/>
    </w:p>
    <w:p w:rsidR="0046113D" w:rsidRDefault="0046113D" w:rsidP="000E7B6B">
      <w:pPr>
        <w:tabs>
          <w:tab w:val="left" w:pos="726"/>
        </w:tabs>
        <w:contextualSpacing/>
      </w:pPr>
    </w:p>
    <w:p w:rsidR="000E7B6B" w:rsidRDefault="00FA12E5" w:rsidP="000E7B6B">
      <w:pPr>
        <w:tabs>
          <w:tab w:val="left" w:pos="726"/>
        </w:tabs>
        <w:contextualSpacing/>
      </w:pPr>
      <w:r w:rsidRPr="000E7B6B">
        <w:t>Ширину</w:t>
      </w:r>
      <w:r w:rsidR="000E7B6B" w:rsidRPr="000E7B6B">
        <w:t xml:space="preserve"> </w:t>
      </w:r>
      <w:r w:rsidRPr="000E7B6B">
        <w:t>пролета</w:t>
      </w:r>
      <w:r w:rsidR="000E7B6B" w:rsidRPr="000E7B6B">
        <w:t xml:space="preserve"> </w:t>
      </w:r>
      <w:r w:rsidRPr="000E7B6B">
        <w:t>выбирают</w:t>
      </w:r>
      <w:r w:rsidR="000E7B6B" w:rsidRPr="000E7B6B">
        <w:t xml:space="preserve"> </w:t>
      </w:r>
      <w:r w:rsidRPr="000E7B6B">
        <w:t>такой,</w:t>
      </w:r>
      <w:r w:rsidR="000E7B6B" w:rsidRPr="000E7B6B">
        <w:t xml:space="preserve"> </w:t>
      </w:r>
      <w:r w:rsidRPr="000E7B6B">
        <w:t>чтобы</w:t>
      </w:r>
      <w:r w:rsidR="000E7B6B" w:rsidRPr="000E7B6B">
        <w:t xml:space="preserve"> </w:t>
      </w:r>
      <w:r w:rsidRPr="000E7B6B">
        <w:t>можно</w:t>
      </w:r>
      <w:r w:rsidR="000E7B6B" w:rsidRPr="000E7B6B">
        <w:t xml:space="preserve"> </w:t>
      </w:r>
      <w:r w:rsidRPr="000E7B6B">
        <w:t>было</w:t>
      </w:r>
      <w:r w:rsidR="000E7B6B" w:rsidRPr="000E7B6B">
        <w:t xml:space="preserve"> </w:t>
      </w:r>
      <w:r w:rsidRPr="000E7B6B">
        <w:t>рационально</w:t>
      </w:r>
      <w:r w:rsidR="000E7B6B" w:rsidRPr="000E7B6B">
        <w:t xml:space="preserve"> </w:t>
      </w:r>
      <w:r w:rsidRPr="000E7B6B">
        <w:t>разместить</w:t>
      </w:r>
      <w:r w:rsidR="000E7B6B" w:rsidRPr="000E7B6B">
        <w:t xml:space="preserve"> </w:t>
      </w:r>
      <w:r w:rsidRPr="000E7B6B">
        <w:t>кратное</w:t>
      </w:r>
      <w:r w:rsidR="000E7B6B" w:rsidRPr="000E7B6B">
        <w:t xml:space="preserve"> </w:t>
      </w:r>
      <w:r w:rsidRPr="000E7B6B">
        <w:t>число</w:t>
      </w:r>
      <w:r w:rsidR="000E7B6B" w:rsidRPr="000E7B6B">
        <w:t xml:space="preserve"> </w:t>
      </w:r>
      <w:r w:rsidRPr="000E7B6B">
        <w:t>рядов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rPr>
          <w:noProof/>
        </w:rPr>
        <w:t xml:space="preserve"> - </w:t>
      </w:r>
      <w:r w:rsidRPr="000E7B6B">
        <w:t>обычно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двух</w:t>
      </w:r>
      <w:r w:rsidR="000E7B6B" w:rsidRPr="000E7B6B">
        <w:t xml:space="preserve"> </w:t>
      </w:r>
      <w:r w:rsidRPr="000E7B6B">
        <w:t>до</w:t>
      </w:r>
      <w:r w:rsidR="000E7B6B" w:rsidRPr="000E7B6B">
        <w:t xml:space="preserve"> </w:t>
      </w:r>
      <w:r w:rsidRPr="000E7B6B">
        <w:t>четырех</w:t>
      </w:r>
      <w:r w:rsidR="000E7B6B" w:rsidRPr="000E7B6B">
        <w:t xml:space="preserve"> </w:t>
      </w:r>
      <w:r w:rsidRPr="000E7B6B">
        <w:t>рядов</w:t>
      </w:r>
      <w:r w:rsidR="000E7B6B" w:rsidRPr="000E7B6B">
        <w:t xml:space="preserve"> </w:t>
      </w:r>
      <w:r w:rsidRPr="000E7B6B">
        <w:t>станков,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зависимости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габаритных</w:t>
      </w:r>
      <w:r w:rsidR="000E7B6B" w:rsidRPr="000E7B6B">
        <w:t xml:space="preserve"> </w:t>
      </w:r>
      <w:r w:rsidRPr="000E7B6B">
        <w:t>размеров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варианта</w:t>
      </w:r>
      <w:r w:rsidR="000E7B6B" w:rsidRPr="000E7B6B">
        <w:t xml:space="preserve"> </w:t>
      </w:r>
      <w:r w:rsidRPr="000E7B6B">
        <w:t>размещения</w:t>
      </w:r>
      <w:r w:rsidR="000E7B6B" w:rsidRPr="000E7B6B">
        <w:t>.</w:t>
      </w:r>
    </w:p>
    <w:p w:rsidR="0046113D" w:rsidRPr="000E7B6B" w:rsidRDefault="0046113D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52" type="#_x0000_t75" style="width:36pt;height:30.75pt" fillcolor="window">
            <v:imagedata r:id="rId322" o:title=""/>
          </v:shape>
        </w:pict>
      </w:r>
      <w:r w:rsidR="000E7B6B" w:rsidRPr="000E7B6B">
        <w:t>;</w:t>
      </w:r>
      <w:r w:rsidR="000E7B6B">
        <w:t xml:space="preserve"> (</w:t>
      </w:r>
      <w:r w:rsidR="000069D1" w:rsidRPr="000E7B6B">
        <w:t>4</w:t>
      </w:r>
      <w:r w:rsidR="000E7B6B">
        <w:t>.1</w:t>
      </w:r>
      <w:r w:rsidR="000069D1" w:rsidRPr="000E7B6B">
        <w:t>0</w:t>
      </w:r>
      <w:r w:rsidR="000E7B6B" w:rsidRPr="000E7B6B">
        <w:t>)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1F4697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t>Н</w:t>
      </w:r>
      <w:r w:rsidR="000E7B6B" w:rsidRPr="000E7B6B">
        <w:t xml:space="preserve"> - </w:t>
      </w:r>
      <w:r w:rsidRPr="000E7B6B">
        <w:t>ширина</w:t>
      </w:r>
      <w:r w:rsidR="000E7B6B" w:rsidRPr="000E7B6B">
        <w:t xml:space="preserve"> </w:t>
      </w:r>
      <w:r w:rsidR="00927B97" w:rsidRPr="000E7B6B">
        <w:t>пролета</w:t>
      </w:r>
      <w:r w:rsidR="000E7B6B">
        <w:t xml:space="preserve"> (</w:t>
      </w:r>
      <w:r w:rsidR="00927B97" w:rsidRPr="000E7B6B">
        <w:t>Н=</w:t>
      </w:r>
      <w:r w:rsidR="00B2507C" w:rsidRPr="000E7B6B">
        <w:t>18</w:t>
      </w:r>
      <w:r w:rsidR="000E7B6B" w:rsidRPr="000E7B6B">
        <w:t xml:space="preserve"> </w:t>
      </w:r>
      <w:r w:rsidRPr="000E7B6B">
        <w:t>м</w:t>
      </w:r>
      <w:r w:rsidR="000E7B6B" w:rsidRPr="000E7B6B">
        <w:t>);</w:t>
      </w:r>
    </w:p>
    <w:p w:rsidR="000E7B6B" w:rsidRPr="000E7B6B" w:rsidRDefault="00D44C34" w:rsidP="000E7B6B">
      <w:pPr>
        <w:tabs>
          <w:tab w:val="left" w:pos="726"/>
        </w:tabs>
        <w:contextualSpacing/>
      </w:pPr>
      <w:r w:rsidRPr="000E7B6B">
        <w:t>S</w:t>
      </w:r>
      <w:r w:rsidR="00146BDA" w:rsidRPr="000E7B6B">
        <w:t>=4</w:t>
      </w:r>
      <w:r w:rsidR="00146BDA" w:rsidRPr="000E7B6B">
        <w:rPr>
          <w:lang w:val="en-US"/>
        </w:rPr>
        <w:t>55</w:t>
      </w:r>
      <w:r w:rsidR="000E7B6B" w:rsidRPr="000E7B6B">
        <w:t xml:space="preserve"> </w:t>
      </w:r>
      <w:r w:rsidRPr="000E7B6B">
        <w:t>м</w:t>
      </w:r>
      <w:r w:rsidRPr="000E7B6B">
        <w:rPr>
          <w:vertAlign w:val="superscript"/>
        </w:rPr>
        <w:t>2</w:t>
      </w:r>
      <w:r w:rsidR="000E7B6B" w:rsidRPr="000E7B6B">
        <w:t xml:space="preserve"> - </w:t>
      </w:r>
      <w:r w:rsidRPr="000E7B6B">
        <w:t>площадь</w:t>
      </w:r>
      <w:r w:rsidR="000E7B6B" w:rsidRPr="000E7B6B">
        <w:t xml:space="preserve"> </w:t>
      </w:r>
      <w:r w:rsidRPr="000E7B6B">
        <w:t>цеха</w:t>
      </w:r>
      <w:r w:rsidR="000E7B6B" w:rsidRPr="000E7B6B">
        <w:t>;</w:t>
      </w:r>
    </w:p>
    <w:p w:rsidR="0046113D" w:rsidRDefault="0046113D" w:rsidP="000E7B6B">
      <w:pPr>
        <w:tabs>
          <w:tab w:val="left" w:pos="726"/>
        </w:tabs>
        <w:contextualSpacing/>
      </w:pPr>
    </w:p>
    <w:p w:rsidR="001F4697" w:rsidRPr="000E7B6B" w:rsidRDefault="00C523C0" w:rsidP="000E7B6B">
      <w:pPr>
        <w:tabs>
          <w:tab w:val="left" w:pos="726"/>
        </w:tabs>
        <w:contextualSpacing/>
      </w:pPr>
      <w:r>
        <w:pict>
          <v:shape id="_x0000_i1353" type="#_x0000_t75" style="width:95.25pt;height:30.75pt" fillcolor="window">
            <v:imagedata r:id="rId323" o:title=""/>
          </v:shape>
        </w:pic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1F4697" w:rsidP="000E7B6B">
      <w:pPr>
        <w:tabs>
          <w:tab w:val="left" w:pos="726"/>
        </w:tabs>
        <w:contextualSpacing/>
      </w:pPr>
      <w:r w:rsidRPr="000E7B6B">
        <w:t>Принимаем</w:t>
      </w:r>
      <w:r w:rsidR="000E7B6B" w:rsidRPr="000E7B6B">
        <w:t xml:space="preserve"> </w:t>
      </w:r>
      <w:r w:rsidRPr="000E7B6B">
        <w:t>длину</w:t>
      </w:r>
      <w:r w:rsidR="000E7B6B" w:rsidRPr="000E7B6B">
        <w:t xml:space="preserve"> </w:t>
      </w:r>
      <w:r w:rsidR="00C523C0">
        <w:pict>
          <v:shape id="_x0000_i1354" type="#_x0000_t75" style="width:48pt;height:15.75pt" fillcolor="window">
            <v:imagedata r:id="rId324" o:title=""/>
          </v:shape>
        </w:pict>
      </w:r>
      <w:r w:rsidR="000E7B6B" w:rsidRPr="000E7B6B">
        <w:t>.</w:t>
      </w:r>
    </w:p>
    <w:p w:rsidR="000E7B6B" w:rsidRPr="000E7B6B" w:rsidRDefault="000A365B" w:rsidP="000E7B6B">
      <w:pPr>
        <w:tabs>
          <w:tab w:val="left" w:pos="726"/>
        </w:tabs>
        <w:contextualSpacing/>
      </w:pPr>
      <w:r w:rsidRPr="000E7B6B">
        <w:t>Шаг</w:t>
      </w:r>
      <w:r w:rsidR="000E7B6B" w:rsidRPr="000E7B6B">
        <w:t xml:space="preserve"> </w:t>
      </w:r>
      <w:r w:rsidRPr="000E7B6B">
        <w:t>колонн</w:t>
      </w:r>
      <w:r w:rsidR="000E7B6B" w:rsidRPr="000E7B6B">
        <w:t xml:space="preserve"> </w:t>
      </w:r>
      <w:r w:rsidRPr="000E7B6B">
        <w:t>принимаем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6</w:t>
        </w:r>
        <w:r w:rsidR="000E7B6B" w:rsidRPr="000E7B6B">
          <w:t xml:space="preserve"> </w:t>
        </w:r>
        <w:r w:rsidR="001F4697" w:rsidRPr="000E7B6B">
          <w:t>м</w:t>
        </w:r>
      </w:smartTag>
      <w:r w:rsidR="000E7B6B" w:rsidRPr="000E7B6B">
        <w:t>.</w:t>
      </w:r>
    </w:p>
    <w:p w:rsidR="000E7B6B" w:rsidRPr="000E7B6B" w:rsidRDefault="001F4697" w:rsidP="000E7B6B">
      <w:pPr>
        <w:tabs>
          <w:tab w:val="left" w:pos="726"/>
        </w:tabs>
        <w:contextualSpacing/>
      </w:pPr>
      <w:r w:rsidRPr="000E7B6B">
        <w:t>Высота</w:t>
      </w:r>
      <w:r w:rsidR="000E7B6B" w:rsidRPr="000E7B6B">
        <w:t xml:space="preserve"> </w:t>
      </w:r>
      <w:r w:rsidRPr="000E7B6B">
        <w:t>до</w:t>
      </w:r>
      <w:r w:rsidR="000E7B6B" w:rsidRPr="000E7B6B">
        <w:t xml:space="preserve"> </w:t>
      </w:r>
      <w:r w:rsidRPr="000E7B6B">
        <w:t>головки</w:t>
      </w:r>
      <w:r w:rsidR="000E7B6B" w:rsidRPr="000E7B6B">
        <w:t xml:space="preserve"> </w:t>
      </w:r>
      <w:r w:rsidRPr="000E7B6B">
        <w:t>подкранового</w:t>
      </w:r>
      <w:r w:rsidR="000E7B6B" w:rsidRPr="000E7B6B">
        <w:t xml:space="preserve"> </w:t>
      </w:r>
      <w:r w:rsidRPr="000E7B6B">
        <w:t>рельса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C523C0" w:rsidP="000E7B6B">
      <w:pPr>
        <w:tabs>
          <w:tab w:val="left" w:pos="726"/>
        </w:tabs>
        <w:contextualSpacing/>
      </w:pPr>
      <w:r>
        <w:rPr>
          <w:lang w:val="en-US"/>
        </w:rPr>
        <w:pict>
          <v:shape id="_x0000_i1355" type="#_x0000_t75" style="width:102.75pt;height:18pt" fillcolor="window">
            <v:imagedata r:id="rId325" o:title=""/>
          </v:shape>
        </w:pict>
      </w:r>
      <w:r w:rsidR="000E7B6B" w:rsidRPr="000E7B6B">
        <w:t>;</w:t>
      </w:r>
      <w:r w:rsidR="000E7B6B">
        <w:t xml:space="preserve"> (</w:t>
      </w:r>
      <w:r w:rsidR="000069D1" w:rsidRPr="000E7B6B">
        <w:t>4</w:t>
      </w:r>
      <w:r w:rsidR="000E7B6B">
        <w:t>.1</w:t>
      </w:r>
      <w:r w:rsidR="000069D1" w:rsidRPr="000E7B6B">
        <w:t>1</w:t>
      </w:r>
      <w:r w:rsidR="000E7B6B" w:rsidRPr="000E7B6B">
        <w:t>)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1F4697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="00C523C0">
        <w:pict>
          <v:shape id="_x0000_i1356" type="#_x0000_t75" style="width:12pt;height:17.25pt" fillcolor="window">
            <v:imagedata r:id="rId326" o:title=""/>
          </v:shape>
        </w:pict>
      </w:r>
      <w:r w:rsidR="000E7B6B" w:rsidRPr="000E7B6B">
        <w:t xml:space="preserve"> - </w:t>
      </w:r>
      <w:r w:rsidRPr="000E7B6B">
        <w:t>максимальная</w:t>
      </w:r>
      <w:r w:rsidR="000E7B6B" w:rsidRPr="000E7B6B">
        <w:t xml:space="preserve"> </w:t>
      </w:r>
      <w:r w:rsidRPr="000E7B6B">
        <w:t>высота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>;</w:t>
      </w:r>
    </w:p>
    <w:p w:rsidR="000E7B6B" w:rsidRPr="000E7B6B" w:rsidRDefault="00C523C0" w:rsidP="000E7B6B">
      <w:pPr>
        <w:tabs>
          <w:tab w:val="left" w:pos="726"/>
        </w:tabs>
        <w:contextualSpacing/>
        <w:rPr>
          <w:noProof/>
        </w:rPr>
      </w:pPr>
      <w:r>
        <w:pict>
          <v:shape id="_x0000_i1357" type="#_x0000_t75" style="width:12.75pt;height:17.25pt" fillcolor="window">
            <v:imagedata r:id="rId327" o:title=""/>
          </v:shape>
        </w:pict>
      </w:r>
      <w:r w:rsidR="000E7B6B" w:rsidRPr="000E7B6B">
        <w:t>-</w:t>
      </w:r>
      <w:r w:rsidR="001F4697" w:rsidRPr="000E7B6B">
        <w:rPr>
          <w:noProof/>
        </w:rPr>
        <w:t>минимальное</w:t>
      </w:r>
      <w:r w:rsidR="000E7B6B" w:rsidRPr="000E7B6B">
        <w:t xml:space="preserve"> </w:t>
      </w:r>
      <w:r w:rsidR="001F4697" w:rsidRPr="000E7B6B">
        <w:t>расстояние</w:t>
      </w:r>
      <w:r w:rsidR="000E7B6B" w:rsidRPr="000E7B6B">
        <w:t xml:space="preserve"> </w:t>
      </w:r>
      <w:r w:rsidR="001F4697" w:rsidRPr="000E7B6B">
        <w:t>между</w:t>
      </w:r>
      <w:r w:rsidR="000E7B6B" w:rsidRPr="000E7B6B">
        <w:t xml:space="preserve"> </w:t>
      </w:r>
      <w:r w:rsidR="001F4697" w:rsidRPr="000E7B6B">
        <w:t>оборудованием</w:t>
      </w:r>
      <w:r w:rsidR="000E7B6B" w:rsidRPr="000E7B6B">
        <w:t xml:space="preserve"> </w:t>
      </w:r>
      <w:r w:rsidR="001F4697" w:rsidRPr="000E7B6B">
        <w:t>и</w:t>
      </w:r>
      <w:r w:rsidR="000E7B6B" w:rsidRPr="000E7B6B">
        <w:t xml:space="preserve"> </w:t>
      </w:r>
      <w:r w:rsidR="001F4697" w:rsidRPr="000E7B6B">
        <w:t>перемещаемым</w:t>
      </w:r>
      <w:r w:rsidR="000E7B6B" w:rsidRPr="000E7B6B">
        <w:t xml:space="preserve"> </w:t>
      </w:r>
      <w:r w:rsidR="001F4697" w:rsidRPr="000E7B6B">
        <w:t>грузом</w:t>
      </w:r>
      <w:r w:rsidR="000E7B6B" w:rsidRPr="000E7B6B">
        <w:rPr>
          <w:noProof/>
        </w:rPr>
        <w:t>;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58" type="#_x0000_t75" style="width:12.75pt;height:18pt" fillcolor="window">
            <v:imagedata r:id="rId328" o:title=""/>
          </v:shape>
        </w:pict>
      </w:r>
      <w:r w:rsidR="000E7B6B" w:rsidRPr="000E7B6B">
        <w:t xml:space="preserve"> - </w:t>
      </w:r>
      <w:r w:rsidR="001F4697" w:rsidRPr="000E7B6B">
        <w:t>высота</w:t>
      </w:r>
      <w:r w:rsidR="000E7B6B" w:rsidRPr="000E7B6B">
        <w:t xml:space="preserve"> </w:t>
      </w:r>
      <w:r w:rsidR="001F4697" w:rsidRPr="000E7B6B">
        <w:t>транспортируемых</w:t>
      </w:r>
      <w:r w:rsidR="000E7B6B" w:rsidRPr="000E7B6B">
        <w:t xml:space="preserve"> </w:t>
      </w:r>
      <w:r w:rsidR="001F4697" w:rsidRPr="000E7B6B">
        <w:t>грузов</w:t>
      </w:r>
      <w:r w:rsidR="000E7B6B" w:rsidRPr="000E7B6B">
        <w:t>;</w:t>
      </w:r>
    </w:p>
    <w:p w:rsidR="000E7B6B" w:rsidRPr="000E7B6B" w:rsidRDefault="00C523C0" w:rsidP="000E7B6B">
      <w:pPr>
        <w:tabs>
          <w:tab w:val="left" w:pos="726"/>
        </w:tabs>
        <w:contextualSpacing/>
      </w:pPr>
      <w:r>
        <w:pict>
          <v:shape id="_x0000_i1359" type="#_x0000_t75" style="width:12.75pt;height:17.25pt" fillcolor="window">
            <v:imagedata r:id="rId329" o:title=""/>
          </v:shape>
        </w:pict>
      </w:r>
      <w:r w:rsidR="000E7B6B" w:rsidRPr="000E7B6B">
        <w:t xml:space="preserve"> - </w:t>
      </w:r>
      <w:r w:rsidR="00255526" w:rsidRPr="000E7B6B">
        <w:t>высота</w:t>
      </w:r>
      <w:r w:rsidR="000E7B6B" w:rsidRPr="000E7B6B">
        <w:t xml:space="preserve"> </w:t>
      </w:r>
      <w:r w:rsidR="001F4697" w:rsidRPr="000E7B6B">
        <w:t>крана</w:t>
      </w:r>
      <w:r w:rsidR="000E7B6B" w:rsidRPr="000E7B6B">
        <w:t>.</w:t>
      </w:r>
    </w:p>
    <w:p w:rsidR="000E7B6B" w:rsidRPr="000E7B6B" w:rsidRDefault="001F4697" w:rsidP="000E7B6B">
      <w:pPr>
        <w:tabs>
          <w:tab w:val="left" w:pos="726"/>
        </w:tabs>
        <w:contextualSpacing/>
      </w:pPr>
      <w:r w:rsidRPr="000E7B6B">
        <w:t>Высоту</w:t>
      </w:r>
      <w:r w:rsidR="000E7B6B" w:rsidRPr="000E7B6B">
        <w:t xml:space="preserve"> </w:t>
      </w:r>
      <w:r w:rsidR="00C523C0">
        <w:pict>
          <v:shape id="_x0000_i1360" type="#_x0000_t75" style="width:12pt;height:17.25pt" fillcolor="window">
            <v:imagedata r:id="rId330" o:title=""/>
          </v:shape>
        </w:pict>
      </w:r>
      <w:r w:rsidR="000E7B6B" w:rsidRPr="000E7B6B">
        <w:t xml:space="preserve"> </w:t>
      </w:r>
      <w:r w:rsidRPr="000E7B6B">
        <w:t>определяем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учетом</w:t>
      </w:r>
      <w:r w:rsidR="000E7B6B" w:rsidRPr="000E7B6B">
        <w:t xml:space="preserve"> </w:t>
      </w:r>
      <w:r w:rsidRPr="000E7B6B">
        <w:t>крайних</w:t>
      </w:r>
      <w:r w:rsidR="000E7B6B" w:rsidRPr="000E7B6B">
        <w:t xml:space="preserve"> </w:t>
      </w:r>
      <w:r w:rsidRPr="000E7B6B">
        <w:t>положений</w:t>
      </w:r>
      <w:r w:rsidR="000E7B6B" w:rsidRPr="000E7B6B">
        <w:t xml:space="preserve"> </w:t>
      </w:r>
      <w:r w:rsidRPr="000E7B6B">
        <w:t>подвижных</w:t>
      </w:r>
      <w:r w:rsidR="000E7B6B" w:rsidRPr="000E7B6B">
        <w:t xml:space="preserve"> </w:t>
      </w:r>
      <w:r w:rsidRPr="000E7B6B">
        <w:t>частей</w:t>
      </w:r>
      <w:r w:rsidR="000E7B6B" w:rsidRPr="000E7B6B">
        <w:rPr>
          <w:noProof/>
        </w:rPr>
        <w:t xml:space="preserve"> </w:t>
      </w:r>
      <w:r w:rsidRPr="000E7B6B">
        <w:t>станка,</w:t>
      </w:r>
      <w:r w:rsidR="000E7B6B" w:rsidRPr="000E7B6B">
        <w:t xml:space="preserve"> </w:t>
      </w:r>
      <w:r w:rsidRPr="000E7B6B">
        <w:t>равное</w:t>
      </w:r>
      <w:r w:rsidR="000E7B6B" w:rsidRPr="000E7B6B">
        <w:rPr>
          <w:noProof/>
        </w:rPr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rPr>
            <w:noProof/>
          </w:rPr>
          <w:t>3</w:t>
        </w:r>
        <w:r w:rsidR="000E7B6B" w:rsidRPr="000E7B6B">
          <w:t xml:space="preserve"> </w:t>
        </w:r>
        <w:r w:rsidRPr="000E7B6B">
          <w:t>м</w:t>
        </w:r>
      </w:smartTag>
      <w:r w:rsidRPr="000E7B6B">
        <w:t>,</w:t>
      </w:r>
      <w:r w:rsidR="000E7B6B" w:rsidRPr="000E7B6B">
        <w:t xml:space="preserve"> </w:t>
      </w:r>
      <w:r w:rsidRPr="000E7B6B">
        <w:t>расстояние</w:t>
      </w:r>
      <w:r w:rsidR="000E7B6B" w:rsidRPr="000E7B6B">
        <w:t xml:space="preserve"> </w:t>
      </w:r>
      <w:r w:rsidR="00C523C0">
        <w:pict>
          <v:shape id="_x0000_i1361" type="#_x0000_t75" style="width:12.75pt;height:17.25pt" fillcolor="window">
            <v:imagedata r:id="rId331" o:title=""/>
          </v:shape>
        </w:pict>
      </w:r>
      <w:r w:rsidR="000E7B6B" w:rsidRPr="000E7B6B">
        <w:t xml:space="preserve"> </w:t>
      </w:r>
      <w:r w:rsidRPr="000E7B6B">
        <w:t>принимают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менее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rPr>
            <w:noProof/>
          </w:rPr>
          <w:t>400</w:t>
        </w:r>
        <w:r w:rsidR="000E7B6B" w:rsidRPr="000E7B6B">
          <w:rPr>
            <w:noProof/>
          </w:rPr>
          <w:t xml:space="preserve"> </w:t>
        </w:r>
        <w:r w:rsidRPr="000E7B6B">
          <w:t>мм</w:t>
        </w:r>
      </w:smartTag>
      <w:r w:rsidRPr="000E7B6B">
        <w:rPr>
          <w:noProof/>
        </w:rPr>
        <w:t>,</w:t>
      </w:r>
      <w:r w:rsidR="000E7B6B" w:rsidRPr="000E7B6B">
        <w:rPr>
          <w:noProof/>
        </w:rPr>
        <w:t xml:space="preserve"> </w:t>
      </w:r>
      <w:r w:rsidR="00C523C0">
        <w:pict>
          <v:shape id="_x0000_i1362" type="#_x0000_t75" style="width:12.75pt;height:18pt" fillcolor="window">
            <v:imagedata r:id="rId332" o:title=""/>
          </v:shape>
        </w:pict>
      </w:r>
      <w:r w:rsidRPr="000E7B6B">
        <w:t>=3</w:t>
      </w:r>
      <w:r w:rsidR="000E7B6B" w:rsidRPr="000E7B6B">
        <w:t xml:space="preserve"> </w:t>
      </w:r>
      <w:r w:rsidRPr="000E7B6B">
        <w:t>м,</w:t>
      </w:r>
      <w:r w:rsidR="00C523C0">
        <w:pict>
          <v:shape id="_x0000_i1363" type="#_x0000_t75" style="width:17.25pt;height:22.5pt" fillcolor="window">
            <v:imagedata r:id="rId333" o:title=""/>
          </v:shape>
        </w:pict>
      </w:r>
      <w:r w:rsidRPr="000E7B6B">
        <w:t>=2м</w:t>
      </w:r>
    </w:p>
    <w:p w:rsidR="0046113D" w:rsidRDefault="0046113D" w:rsidP="000E7B6B">
      <w:pPr>
        <w:tabs>
          <w:tab w:val="left" w:pos="726"/>
        </w:tabs>
        <w:contextualSpacing/>
      </w:pPr>
    </w:p>
    <w:p w:rsidR="001F4697" w:rsidRPr="000E7B6B" w:rsidRDefault="00C523C0" w:rsidP="000E7B6B">
      <w:pPr>
        <w:tabs>
          <w:tab w:val="left" w:pos="726"/>
        </w:tabs>
        <w:contextualSpacing/>
      </w:pPr>
      <w:r>
        <w:rPr>
          <w:lang w:val="en-US"/>
        </w:rPr>
        <w:pict>
          <v:shape id="_x0000_i1364" type="#_x0000_t75" style="width:138.75pt;height:17.25pt" fillcolor="window">
            <v:imagedata r:id="rId334" o:title=""/>
          </v:shape>
        </w:pict>
      </w:r>
    </w:p>
    <w:p w:rsidR="0046113D" w:rsidRDefault="0046113D" w:rsidP="000E7B6B">
      <w:pPr>
        <w:tabs>
          <w:tab w:val="left" w:pos="726"/>
        </w:tabs>
        <w:contextualSpacing/>
      </w:pPr>
    </w:p>
    <w:p w:rsidR="001F4697" w:rsidRPr="000E7B6B" w:rsidRDefault="001F4697" w:rsidP="000E7B6B">
      <w:pPr>
        <w:tabs>
          <w:tab w:val="left" w:pos="726"/>
        </w:tabs>
        <w:contextualSpacing/>
      </w:pPr>
      <w:r w:rsidRPr="000E7B6B">
        <w:t>Высота</w:t>
      </w:r>
      <w:r w:rsidR="000E7B6B" w:rsidRPr="000E7B6B">
        <w:t xml:space="preserve"> </w:t>
      </w:r>
      <w:r w:rsidRPr="000E7B6B">
        <w:t>до</w:t>
      </w:r>
      <w:r w:rsidR="000E7B6B" w:rsidRPr="000E7B6B">
        <w:t xml:space="preserve"> </w:t>
      </w:r>
      <w:r w:rsidRPr="000E7B6B">
        <w:t>низа</w:t>
      </w:r>
      <w:r w:rsidR="000E7B6B" w:rsidRPr="000E7B6B">
        <w:t xml:space="preserve"> </w:t>
      </w:r>
      <w:r w:rsidRPr="000E7B6B">
        <w:t>конструкции</w:t>
      </w:r>
      <w:r w:rsidR="000E7B6B" w:rsidRPr="000E7B6B">
        <w:t xml:space="preserve"> </w:t>
      </w:r>
      <w:r w:rsidRPr="000E7B6B">
        <w:t>перекрытия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9,6</w:t>
        </w:r>
        <w:r w:rsidR="000E7B6B" w:rsidRPr="000E7B6B">
          <w:t xml:space="preserve"> </w:t>
        </w:r>
        <w:r w:rsidRPr="000E7B6B">
          <w:t>м</w:t>
        </w:r>
      </w:smartTag>
    </w:p>
    <w:p w:rsidR="000E7B6B" w:rsidRPr="000E7B6B" w:rsidRDefault="001F4697" w:rsidP="000E7B6B">
      <w:pPr>
        <w:tabs>
          <w:tab w:val="left" w:pos="726"/>
        </w:tabs>
        <w:contextualSpacing/>
      </w:pPr>
      <w:r w:rsidRPr="000E7B6B">
        <w:t>Высота</w:t>
      </w:r>
      <w:r w:rsidR="000E7B6B" w:rsidRPr="000E7B6B">
        <w:t xml:space="preserve"> </w:t>
      </w:r>
      <w:r w:rsidRPr="000E7B6B">
        <w:t>до</w:t>
      </w:r>
      <w:r w:rsidR="000E7B6B" w:rsidRPr="000E7B6B">
        <w:t xml:space="preserve"> </w:t>
      </w:r>
      <w:r w:rsidRPr="000E7B6B">
        <w:t>головки</w:t>
      </w:r>
      <w:r w:rsidR="000E7B6B" w:rsidRPr="000E7B6B">
        <w:t xml:space="preserve"> </w:t>
      </w:r>
      <w:r w:rsidRPr="000E7B6B">
        <w:t>кранового</w:t>
      </w:r>
      <w:r w:rsidR="000E7B6B" w:rsidRPr="000E7B6B">
        <w:t xml:space="preserve"> </w:t>
      </w:r>
      <w:r w:rsidRPr="000E7B6B">
        <w:t>рельса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6,95</w:t>
        </w:r>
        <w:r w:rsidR="000E7B6B" w:rsidRPr="000E7B6B">
          <w:t xml:space="preserve"> </w:t>
        </w:r>
        <w:r w:rsidRPr="000E7B6B">
          <w:t>м</w:t>
        </w:r>
      </w:smartTag>
    </w:p>
    <w:p w:rsidR="000E7B6B" w:rsidRPr="000E7B6B" w:rsidRDefault="00FA12E5" w:rsidP="000E7B6B">
      <w:pPr>
        <w:tabs>
          <w:tab w:val="left" w:pos="726"/>
        </w:tabs>
        <w:contextualSpacing/>
        <w:rPr>
          <w:b/>
          <w:szCs w:val="32"/>
        </w:rPr>
      </w:pPr>
      <w:r w:rsidRPr="000E7B6B">
        <w:rPr>
          <w:b/>
          <w:szCs w:val="32"/>
        </w:rPr>
        <w:t>Оборудование</w:t>
      </w:r>
      <w:r w:rsidR="000E7B6B" w:rsidRPr="000E7B6B">
        <w:rPr>
          <w:b/>
          <w:szCs w:val="32"/>
        </w:rPr>
        <w:t xml:space="preserve"> </w:t>
      </w:r>
      <w:r w:rsidRPr="000E7B6B">
        <w:rPr>
          <w:b/>
          <w:szCs w:val="32"/>
        </w:rPr>
        <w:t>на</w:t>
      </w:r>
      <w:r w:rsidR="000E7B6B" w:rsidRPr="000E7B6B">
        <w:rPr>
          <w:b/>
          <w:szCs w:val="32"/>
        </w:rPr>
        <w:t xml:space="preserve"> </w:t>
      </w:r>
      <w:r w:rsidRPr="000E7B6B">
        <w:rPr>
          <w:b/>
          <w:szCs w:val="32"/>
        </w:rPr>
        <w:t>участке</w:t>
      </w:r>
      <w:r w:rsidR="000E7B6B" w:rsidRPr="000E7B6B">
        <w:rPr>
          <w:b/>
          <w:szCs w:val="32"/>
        </w:rPr>
        <w:t>:</w:t>
      </w:r>
    </w:p>
    <w:p w:rsidR="000E7B6B" w:rsidRPr="000E7B6B" w:rsidRDefault="00FA12E5" w:rsidP="000E7B6B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  <w:contextualSpacing/>
      </w:pPr>
      <w:r w:rsidRPr="000E7B6B">
        <w:t>Ток</w:t>
      </w:r>
      <w:r w:rsidR="008D3BDE" w:rsidRPr="000E7B6B">
        <w:t>арные</w:t>
      </w:r>
      <w:r w:rsidR="000E7B6B" w:rsidRPr="000E7B6B">
        <w:t xml:space="preserve"> </w:t>
      </w:r>
      <w:r w:rsidR="008D3BDE" w:rsidRPr="000E7B6B">
        <w:t>станки</w:t>
      </w:r>
      <w:r w:rsidR="000E7B6B" w:rsidRPr="000E7B6B">
        <w:t xml:space="preserve"> </w:t>
      </w:r>
      <w:r w:rsidR="008D3BDE" w:rsidRPr="000E7B6B">
        <w:t>модели</w:t>
      </w:r>
      <w:r w:rsidR="000E7B6B" w:rsidRPr="000E7B6B">
        <w:t xml:space="preserve"> </w:t>
      </w:r>
      <w:r w:rsidR="008D3BDE" w:rsidRPr="000E7B6B">
        <w:t>16К20Ф3</w:t>
      </w:r>
      <w:r w:rsidR="000E7B6B" w:rsidRPr="000E7B6B">
        <w:t xml:space="preserve"> - </w:t>
      </w:r>
      <w:r w:rsidR="00146BDA" w:rsidRPr="000E7B6B">
        <w:t>6</w:t>
      </w:r>
      <w:r w:rsidR="000E7B6B" w:rsidRPr="000E7B6B">
        <w:t xml:space="preserve"> </w:t>
      </w:r>
      <w:r w:rsidRPr="000E7B6B">
        <w:t>станков</w:t>
      </w:r>
      <w:r w:rsidR="000E7B6B" w:rsidRPr="000E7B6B">
        <w:t>;</w:t>
      </w:r>
    </w:p>
    <w:p w:rsidR="000E7B6B" w:rsidRPr="000E7B6B" w:rsidRDefault="00514C07" w:rsidP="000E7B6B">
      <w:pPr>
        <w:tabs>
          <w:tab w:val="left" w:pos="726"/>
        </w:tabs>
        <w:overflowPunct w:val="0"/>
        <w:contextualSpacing/>
        <w:textAlignment w:val="baseline"/>
      </w:pPr>
      <w:r w:rsidRPr="000E7B6B">
        <w:t>2</w:t>
      </w:r>
      <w:r w:rsidR="000E7B6B" w:rsidRPr="000E7B6B">
        <w:t xml:space="preserve">. </w:t>
      </w:r>
      <w:r w:rsidR="00255526" w:rsidRPr="000E7B6B">
        <w:t>Зубоф</w:t>
      </w:r>
      <w:r w:rsidR="00FA12E5" w:rsidRPr="000E7B6B">
        <w:t>резерные</w:t>
      </w:r>
      <w:r w:rsidR="000E7B6B" w:rsidRPr="000E7B6B">
        <w:t xml:space="preserve"> </w:t>
      </w:r>
      <w:r w:rsidR="00255526" w:rsidRPr="000E7B6B">
        <w:t>станки</w:t>
      </w:r>
      <w:r w:rsidR="000E7B6B" w:rsidRPr="000E7B6B">
        <w:t xml:space="preserve"> </w:t>
      </w:r>
      <w:r w:rsidR="00255526" w:rsidRPr="000E7B6B">
        <w:t>модели</w:t>
      </w:r>
      <w:r w:rsidR="000E7B6B" w:rsidRPr="000E7B6B">
        <w:t xml:space="preserve"> </w:t>
      </w:r>
      <w:r w:rsidRPr="000E7B6B">
        <w:t>5</w:t>
      </w:r>
      <w:r w:rsidR="007915D4" w:rsidRPr="000E7B6B">
        <w:t>В</w:t>
      </w:r>
      <w:r w:rsidRPr="000E7B6B">
        <w:t>370ПФ2</w:t>
      </w:r>
      <w:r w:rsidR="000E7B6B" w:rsidRPr="000E7B6B">
        <w:t xml:space="preserve"> - </w:t>
      </w:r>
      <w:r w:rsidR="00534294" w:rsidRPr="000E7B6B">
        <w:t>8</w:t>
      </w:r>
      <w:r w:rsidR="000E7B6B" w:rsidRPr="000E7B6B">
        <w:t xml:space="preserve"> </w:t>
      </w:r>
      <w:r w:rsidRPr="000E7B6B">
        <w:t>станков</w:t>
      </w:r>
      <w:r w:rsidR="000E7B6B" w:rsidRPr="000E7B6B">
        <w:t>;</w:t>
      </w:r>
    </w:p>
    <w:p w:rsidR="000E7B6B" w:rsidRPr="000E7B6B" w:rsidRDefault="00FA12E5" w:rsidP="000E7B6B">
      <w:pPr>
        <w:tabs>
          <w:tab w:val="left" w:pos="726"/>
        </w:tabs>
        <w:overflowPunct w:val="0"/>
        <w:contextualSpacing/>
        <w:textAlignment w:val="baseline"/>
      </w:pPr>
      <w:r w:rsidRPr="000E7B6B">
        <w:t>3</w:t>
      </w:r>
      <w:r w:rsidR="000E7B6B" w:rsidRPr="000E7B6B">
        <w:t xml:space="preserve">. </w:t>
      </w:r>
      <w:r w:rsidR="00514C07" w:rsidRPr="000E7B6B">
        <w:t>Внутришлифовальные</w:t>
      </w:r>
      <w:r w:rsidR="000E7B6B" w:rsidRPr="000E7B6B">
        <w:t xml:space="preserve"> </w:t>
      </w:r>
      <w:r w:rsidR="00514C07" w:rsidRPr="000E7B6B">
        <w:t>станки</w:t>
      </w:r>
      <w:r w:rsidR="000E7B6B" w:rsidRPr="000E7B6B">
        <w:t xml:space="preserve"> </w:t>
      </w:r>
      <w:r w:rsidR="00514C07" w:rsidRPr="000E7B6B">
        <w:t>модели</w:t>
      </w:r>
      <w:r w:rsidR="000E7B6B" w:rsidRPr="000E7B6B">
        <w:t xml:space="preserve"> </w:t>
      </w:r>
      <w:r w:rsidR="004E0713" w:rsidRPr="000E7B6B">
        <w:t>3М227В</w:t>
      </w:r>
      <w:r w:rsidR="00514C07" w:rsidRPr="000E7B6B">
        <w:t>Ф2</w:t>
      </w:r>
      <w:r w:rsidR="004E0713" w:rsidRPr="000E7B6B">
        <w:t>Н</w:t>
      </w:r>
      <w:r w:rsidR="000E7B6B" w:rsidRPr="000E7B6B">
        <w:t xml:space="preserve"> - </w:t>
      </w:r>
      <w:r w:rsidR="00534294" w:rsidRPr="000E7B6B">
        <w:t>9</w:t>
      </w:r>
      <w:r w:rsidR="000E7B6B" w:rsidRPr="000E7B6B">
        <w:t xml:space="preserve"> </w:t>
      </w:r>
      <w:r w:rsidR="00514C07" w:rsidRPr="000E7B6B">
        <w:t>станков</w:t>
      </w:r>
      <w:r w:rsidR="000E7B6B" w:rsidRPr="000E7B6B">
        <w:t>;</w:t>
      </w:r>
    </w:p>
    <w:p w:rsidR="000E7B6B" w:rsidRPr="000E7B6B" w:rsidRDefault="00514C07" w:rsidP="000E7B6B">
      <w:pPr>
        <w:tabs>
          <w:tab w:val="left" w:pos="726"/>
        </w:tabs>
        <w:overflowPunct w:val="0"/>
        <w:contextualSpacing/>
        <w:textAlignment w:val="baseline"/>
      </w:pPr>
      <w:r w:rsidRPr="000E7B6B">
        <w:t>4</w:t>
      </w:r>
      <w:r w:rsidR="000E7B6B" w:rsidRPr="000E7B6B">
        <w:t xml:space="preserve">. </w:t>
      </w:r>
      <w:r w:rsidR="001D5502" w:rsidRPr="000E7B6B">
        <w:t>Внутри</w:t>
      </w:r>
      <w:r w:rsidRPr="000E7B6B">
        <w:t>шлифовальные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модели</w:t>
      </w:r>
      <w:r w:rsidR="000E7B6B" w:rsidRPr="000E7B6B">
        <w:t xml:space="preserve"> </w:t>
      </w:r>
      <w:r w:rsidR="001D5502" w:rsidRPr="000E7B6B">
        <w:t>3К227В</w:t>
      </w:r>
      <w:r w:rsidR="000E7B6B" w:rsidRPr="000E7B6B">
        <w:t xml:space="preserve"> - </w:t>
      </w:r>
      <w:r w:rsidR="00534294" w:rsidRPr="000E7B6B">
        <w:t>2</w:t>
      </w:r>
      <w:r w:rsidR="000E7B6B" w:rsidRPr="000E7B6B">
        <w:t xml:space="preserve"> </w:t>
      </w:r>
      <w:r w:rsidRPr="000E7B6B">
        <w:t>станка</w:t>
      </w:r>
      <w:r w:rsidR="000E7B6B" w:rsidRPr="000E7B6B">
        <w:t>;</w:t>
      </w:r>
    </w:p>
    <w:p w:rsidR="000E7B6B" w:rsidRPr="000E7B6B" w:rsidRDefault="00514C07" w:rsidP="000E7B6B">
      <w:pPr>
        <w:tabs>
          <w:tab w:val="left" w:pos="726"/>
        </w:tabs>
        <w:overflowPunct w:val="0"/>
        <w:contextualSpacing/>
        <w:textAlignment w:val="baseline"/>
      </w:pPr>
      <w:r w:rsidRPr="000E7B6B">
        <w:t>5</w:t>
      </w:r>
      <w:r w:rsidR="000E7B6B" w:rsidRPr="000E7B6B">
        <w:t xml:space="preserve">. </w:t>
      </w:r>
      <w:r w:rsidRPr="000E7B6B">
        <w:t>Заточные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модели</w:t>
      </w:r>
      <w:r w:rsidR="000E7B6B" w:rsidRPr="000E7B6B">
        <w:t xml:space="preserve"> </w:t>
      </w:r>
      <w:r w:rsidRPr="000E7B6B">
        <w:t>3М132В</w:t>
      </w:r>
      <w:r w:rsidR="000E7B6B" w:rsidRPr="000E7B6B">
        <w:t xml:space="preserve"> - </w:t>
      </w:r>
      <w:r w:rsidRPr="000E7B6B">
        <w:t>3</w:t>
      </w:r>
      <w:r w:rsidR="000E7B6B" w:rsidRPr="000E7B6B">
        <w:t xml:space="preserve"> </w:t>
      </w:r>
      <w:r w:rsidRPr="000E7B6B">
        <w:t>станка</w:t>
      </w:r>
      <w:r w:rsidR="000E7B6B" w:rsidRPr="000E7B6B">
        <w:t>;</w:t>
      </w:r>
    </w:p>
    <w:p w:rsidR="000E7B6B" w:rsidRPr="000E7B6B" w:rsidRDefault="00514C07" w:rsidP="000E7B6B">
      <w:pPr>
        <w:tabs>
          <w:tab w:val="left" w:pos="726"/>
        </w:tabs>
        <w:overflowPunct w:val="0"/>
        <w:contextualSpacing/>
        <w:textAlignment w:val="baseline"/>
      </w:pPr>
      <w:r w:rsidRPr="000E7B6B">
        <w:t>6</w:t>
      </w:r>
      <w:r w:rsidR="000E7B6B" w:rsidRPr="000E7B6B">
        <w:t xml:space="preserve">. </w:t>
      </w:r>
      <w:r w:rsidRPr="000E7B6B">
        <w:t>Зубошлифовальные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модели</w:t>
      </w:r>
      <w:r w:rsidR="000E7B6B" w:rsidRPr="000E7B6B">
        <w:t xml:space="preserve"> </w:t>
      </w:r>
      <w:r w:rsidRPr="000E7B6B">
        <w:t>3951ВФ1У</w:t>
      </w:r>
      <w:r w:rsidR="000E7B6B" w:rsidRPr="000E7B6B">
        <w:t xml:space="preserve"> - </w:t>
      </w:r>
      <w:r w:rsidR="00534294" w:rsidRPr="000E7B6B">
        <w:t>7</w:t>
      </w:r>
      <w:r w:rsidR="000E7B6B" w:rsidRPr="000E7B6B">
        <w:t xml:space="preserve"> </w:t>
      </w:r>
      <w:r w:rsidRPr="000E7B6B">
        <w:t>станков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  <w:rPr>
          <w:b/>
          <w:szCs w:val="32"/>
        </w:rPr>
      </w:pPr>
    </w:p>
    <w:p w:rsidR="000E7B6B" w:rsidRDefault="00FA12E5" w:rsidP="0046113D">
      <w:pPr>
        <w:pStyle w:val="10"/>
        <w:rPr>
          <w:szCs w:val="32"/>
        </w:rPr>
      </w:pPr>
      <w:bookmarkStart w:id="21" w:name="_Toc289876605"/>
      <w:r w:rsidRPr="000E7B6B">
        <w:t>4</w:t>
      </w:r>
      <w:r w:rsidR="000E7B6B">
        <w:t>.3</w:t>
      </w:r>
      <w:r w:rsidR="000E7B6B" w:rsidRPr="000E7B6B">
        <w:t xml:space="preserve"> </w:t>
      </w:r>
      <w:r w:rsidRPr="000E7B6B">
        <w:t>Выбор</w:t>
      </w:r>
      <w:r w:rsidR="000E7B6B" w:rsidRPr="000E7B6B">
        <w:t xml:space="preserve"> </w:t>
      </w:r>
      <w:r w:rsidRPr="000E7B6B">
        <w:t>транспортных</w:t>
      </w:r>
      <w:r w:rsidR="000E7B6B" w:rsidRPr="000E7B6B">
        <w:t xml:space="preserve"> </w:t>
      </w:r>
      <w:r w:rsidRPr="000E7B6B">
        <w:t>средств</w:t>
      </w:r>
      <w:r w:rsidR="000E7B6B" w:rsidRPr="000E7B6B">
        <w:t xml:space="preserve">. </w:t>
      </w:r>
      <w:r w:rsidRPr="000E7B6B">
        <w:t>Уборка</w:t>
      </w:r>
      <w:r w:rsidR="000E7B6B" w:rsidRPr="000E7B6B">
        <w:t xml:space="preserve"> </w:t>
      </w:r>
      <w:r w:rsidRPr="000E7B6B">
        <w:t>стружки</w:t>
      </w:r>
      <w:r w:rsidR="0046113D">
        <w:t xml:space="preserve">. </w:t>
      </w:r>
      <w:r w:rsidRPr="000E7B6B">
        <w:rPr>
          <w:szCs w:val="32"/>
        </w:rPr>
        <w:t>Безопасность</w:t>
      </w:r>
      <w:r w:rsidR="000E7B6B" w:rsidRPr="000E7B6B">
        <w:rPr>
          <w:szCs w:val="32"/>
        </w:rPr>
        <w:t xml:space="preserve"> </w:t>
      </w:r>
      <w:r w:rsidRPr="000E7B6B">
        <w:rPr>
          <w:szCs w:val="32"/>
        </w:rPr>
        <w:t>работы</w:t>
      </w:r>
      <w:bookmarkEnd w:id="21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FA12E5" w:rsidP="000E7B6B">
      <w:pPr>
        <w:tabs>
          <w:tab w:val="left" w:pos="726"/>
        </w:tabs>
        <w:contextualSpacing/>
      </w:pPr>
      <w:r w:rsidRPr="000E7B6B">
        <w:t>Цеховой</w:t>
      </w:r>
      <w:r w:rsidR="000E7B6B" w:rsidRPr="000E7B6B">
        <w:t xml:space="preserve"> </w:t>
      </w:r>
      <w:r w:rsidRPr="000E7B6B">
        <w:t>транспорт</w:t>
      </w:r>
      <w:r w:rsidR="000E7B6B" w:rsidRPr="000E7B6B">
        <w:t xml:space="preserve"> </w:t>
      </w:r>
      <w:r w:rsidRPr="000E7B6B">
        <w:t>предназначен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перемещения</w:t>
      </w:r>
      <w:r w:rsidR="000E7B6B" w:rsidRPr="000E7B6B">
        <w:t xml:space="preserve"> </w:t>
      </w:r>
      <w:r w:rsidRPr="000E7B6B">
        <w:t>грузов</w:t>
      </w:r>
      <w:r w:rsidR="000E7B6B" w:rsidRPr="000E7B6B">
        <w:t xml:space="preserve"> </w:t>
      </w:r>
      <w:r w:rsidRPr="000E7B6B">
        <w:t>внутри</w:t>
      </w:r>
      <w:r w:rsidR="000E7B6B" w:rsidRPr="000E7B6B">
        <w:t xml:space="preserve"> </w:t>
      </w:r>
      <w:r w:rsidRPr="000E7B6B">
        <w:t>цеха,</w:t>
      </w:r>
      <w:r w:rsidR="000E7B6B" w:rsidRPr="000E7B6B">
        <w:t xml:space="preserve"> </w:t>
      </w:r>
      <w:r w:rsidRPr="000E7B6B">
        <w:t>он</w:t>
      </w:r>
      <w:r w:rsidR="000E7B6B" w:rsidRPr="000E7B6B">
        <w:t xml:space="preserve"> </w:t>
      </w:r>
      <w:r w:rsidRPr="000E7B6B">
        <w:t>обслуживает</w:t>
      </w:r>
      <w:r w:rsidR="000E7B6B" w:rsidRPr="000E7B6B">
        <w:t xml:space="preserve"> </w:t>
      </w:r>
      <w:r w:rsidRPr="000E7B6B">
        <w:t>станки,</w:t>
      </w:r>
      <w:r w:rsidR="000E7B6B" w:rsidRPr="000E7B6B">
        <w:t xml:space="preserve"> </w:t>
      </w:r>
      <w:r w:rsidRPr="000E7B6B">
        <w:t>рабочие</w:t>
      </w:r>
      <w:r w:rsidR="000E7B6B" w:rsidRPr="000E7B6B">
        <w:t xml:space="preserve"> </w:t>
      </w:r>
      <w:r w:rsidRPr="000E7B6B">
        <w:t>места,</w:t>
      </w:r>
      <w:r w:rsidR="000E7B6B" w:rsidRPr="000E7B6B">
        <w:t xml:space="preserve"> </w:t>
      </w:r>
      <w:r w:rsidRPr="000E7B6B">
        <w:t>цеховые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складские</w:t>
      </w:r>
      <w:r w:rsidR="000E7B6B" w:rsidRPr="000E7B6B">
        <w:t xml:space="preserve"> </w:t>
      </w:r>
      <w:r w:rsidRPr="000E7B6B">
        <w:t>помещения</w:t>
      </w:r>
      <w:r w:rsidR="000E7B6B" w:rsidRPr="000E7B6B">
        <w:t>.</w:t>
      </w:r>
    </w:p>
    <w:p w:rsidR="000E7B6B" w:rsidRPr="000E7B6B" w:rsidRDefault="00FA12E5" w:rsidP="000E7B6B">
      <w:pPr>
        <w:tabs>
          <w:tab w:val="left" w:pos="726"/>
        </w:tabs>
        <w:contextualSpacing/>
      </w:pPr>
      <w:r w:rsidRPr="000E7B6B">
        <w:t>Наиболее</w:t>
      </w:r>
      <w:r w:rsidR="000E7B6B" w:rsidRPr="000E7B6B">
        <w:t xml:space="preserve"> </w:t>
      </w:r>
      <w:r w:rsidRPr="000E7B6B">
        <w:t>распространенными</w:t>
      </w:r>
      <w:r w:rsidR="000E7B6B" w:rsidRPr="000E7B6B">
        <w:t xml:space="preserve"> </w:t>
      </w:r>
      <w:r w:rsidRPr="000E7B6B">
        <w:t>средствами</w:t>
      </w:r>
      <w:r w:rsidR="000E7B6B" w:rsidRPr="000E7B6B">
        <w:t xml:space="preserve"> </w:t>
      </w:r>
      <w:r w:rsidRPr="000E7B6B">
        <w:t>верхнего</w:t>
      </w:r>
      <w:r w:rsidR="000E7B6B" w:rsidRPr="000E7B6B">
        <w:t xml:space="preserve"> </w:t>
      </w:r>
      <w:r w:rsidRPr="000E7B6B">
        <w:t>транспорта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цехе</w:t>
      </w:r>
      <w:r w:rsidR="000E7B6B" w:rsidRPr="000E7B6B">
        <w:t xml:space="preserve"> </w:t>
      </w:r>
      <w:r w:rsidRPr="000E7B6B">
        <w:t>являются</w:t>
      </w:r>
      <w:r w:rsidR="000E7B6B" w:rsidRPr="000E7B6B">
        <w:t xml:space="preserve"> </w:t>
      </w:r>
      <w:r w:rsidRPr="000E7B6B">
        <w:t>электрические</w:t>
      </w:r>
      <w:r w:rsidR="000E7B6B" w:rsidRPr="000E7B6B">
        <w:t xml:space="preserve"> </w:t>
      </w:r>
      <w:r w:rsidRPr="000E7B6B">
        <w:t>мостовые</w:t>
      </w:r>
      <w:r w:rsidR="000E7B6B" w:rsidRPr="000E7B6B">
        <w:t xml:space="preserve"> </w:t>
      </w:r>
      <w:r w:rsidRPr="000E7B6B">
        <w:t>краны</w:t>
      </w:r>
      <w:r w:rsidR="000E7B6B" w:rsidRPr="000E7B6B">
        <w:t xml:space="preserve">. </w:t>
      </w:r>
      <w:r w:rsidRPr="000E7B6B">
        <w:t>Преимущество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заключается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том,</w:t>
      </w:r>
      <w:r w:rsidR="000E7B6B" w:rsidRPr="000E7B6B">
        <w:t xml:space="preserve"> </w:t>
      </w:r>
      <w:r w:rsidRPr="000E7B6B">
        <w:t>что,</w:t>
      </w:r>
      <w:r w:rsidR="000E7B6B" w:rsidRPr="000E7B6B">
        <w:t xml:space="preserve"> </w:t>
      </w:r>
      <w:r w:rsidRPr="000E7B6B">
        <w:t>являясь</w:t>
      </w:r>
      <w:r w:rsidR="000E7B6B" w:rsidRPr="000E7B6B">
        <w:t xml:space="preserve"> </w:t>
      </w:r>
      <w:r w:rsidRPr="000E7B6B">
        <w:t>одновременно</w:t>
      </w:r>
      <w:r w:rsidR="000E7B6B" w:rsidRPr="000E7B6B">
        <w:t xml:space="preserve"> </w:t>
      </w:r>
      <w:r w:rsidRPr="000E7B6B">
        <w:t>грузоподъёмным</w:t>
      </w:r>
      <w:r w:rsidR="000E7B6B" w:rsidRPr="000E7B6B">
        <w:t xml:space="preserve"> </w:t>
      </w:r>
      <w:r w:rsidRPr="000E7B6B">
        <w:t>средством,</w:t>
      </w:r>
      <w:r w:rsidR="000E7B6B" w:rsidRPr="000E7B6B">
        <w:t xml:space="preserve"> </w:t>
      </w:r>
      <w:r w:rsidRPr="000E7B6B">
        <w:t>они</w:t>
      </w:r>
      <w:r w:rsidR="000E7B6B" w:rsidRPr="000E7B6B">
        <w:t xml:space="preserve"> </w:t>
      </w:r>
      <w:r w:rsidRPr="000E7B6B">
        <w:t>обслуживают</w:t>
      </w:r>
      <w:r w:rsidR="000E7B6B" w:rsidRPr="000E7B6B">
        <w:t xml:space="preserve"> </w:t>
      </w:r>
      <w:r w:rsidRPr="000E7B6B">
        <w:t>всю</w:t>
      </w:r>
      <w:r w:rsidR="000E7B6B" w:rsidRPr="000E7B6B">
        <w:t xml:space="preserve"> </w:t>
      </w:r>
      <w:r w:rsidRPr="000E7B6B">
        <w:t>площадь</w:t>
      </w:r>
      <w:r w:rsidR="000E7B6B" w:rsidRPr="000E7B6B">
        <w:t xml:space="preserve"> </w:t>
      </w:r>
      <w:r w:rsidRPr="000E7B6B">
        <w:t>цеха</w:t>
      </w:r>
      <w:r w:rsidR="000E7B6B" w:rsidRPr="000E7B6B">
        <w:t>.</w:t>
      </w:r>
    </w:p>
    <w:p w:rsidR="000E7B6B" w:rsidRPr="000E7B6B" w:rsidRDefault="00FA12E5" w:rsidP="000E7B6B">
      <w:pPr>
        <w:tabs>
          <w:tab w:val="left" w:pos="726"/>
        </w:tabs>
        <w:contextualSpacing/>
      </w:pPr>
      <w:r w:rsidRPr="000E7B6B">
        <w:t>Выбираем</w:t>
      </w:r>
      <w:r w:rsidR="000E7B6B" w:rsidRPr="000E7B6B">
        <w:t xml:space="preserve"> </w:t>
      </w:r>
      <w:r w:rsidRPr="000E7B6B">
        <w:t>кран</w:t>
      </w:r>
      <w:r w:rsidR="000E7B6B" w:rsidRPr="000E7B6B">
        <w:t xml:space="preserve"> </w:t>
      </w:r>
      <w:r w:rsidRPr="000E7B6B">
        <w:t>мостовой</w:t>
      </w:r>
      <w:r w:rsidR="000E7B6B" w:rsidRPr="000E7B6B">
        <w:t xml:space="preserve"> </w:t>
      </w:r>
      <w:r w:rsidRPr="000E7B6B">
        <w:t>электрический</w:t>
      </w:r>
      <w:r w:rsidR="000E7B6B" w:rsidRPr="000E7B6B">
        <w:t xml:space="preserve"> </w:t>
      </w:r>
      <w:r w:rsidRPr="000E7B6B">
        <w:t>общего</w:t>
      </w:r>
      <w:r w:rsidR="000E7B6B" w:rsidRPr="000E7B6B">
        <w:t xml:space="preserve"> </w:t>
      </w:r>
      <w:r w:rsidRPr="000E7B6B">
        <w:t>назначения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6711-70</w:t>
      </w:r>
      <w:r w:rsidR="000E7B6B" w:rsidRPr="000E7B6B">
        <w:rPr>
          <w:bCs/>
        </w:rPr>
        <w:t xml:space="preserve"> </w:t>
      </w:r>
      <w:r w:rsidRPr="000E7B6B">
        <w:rPr>
          <w:bCs/>
        </w:rPr>
        <w:t>грузоподъемностью</w:t>
      </w:r>
      <w:r w:rsidR="000E7B6B" w:rsidRPr="000E7B6B">
        <w:rPr>
          <w:bCs/>
        </w:rPr>
        <w:t xml:space="preserve"> </w:t>
      </w:r>
      <w:r w:rsidR="008456A3" w:rsidRPr="000E7B6B">
        <w:rPr>
          <w:bCs/>
          <w:lang w:val="en-US"/>
        </w:rPr>
        <w:t>Q</w:t>
      </w:r>
      <w:r w:rsidR="008456A3" w:rsidRPr="000E7B6B">
        <w:rPr>
          <w:bCs/>
        </w:rPr>
        <w:t>=</w:t>
      </w:r>
      <w:r w:rsidRPr="000E7B6B">
        <w:rPr>
          <w:bCs/>
        </w:rPr>
        <w:t>15/3</w:t>
      </w:r>
      <w:r w:rsidR="000E7B6B" w:rsidRPr="000E7B6B">
        <w:rPr>
          <w:bCs/>
        </w:rPr>
        <w:t xml:space="preserve"> </w:t>
      </w:r>
      <w:r w:rsidRPr="000E7B6B">
        <w:rPr>
          <w:bCs/>
        </w:rPr>
        <w:t>т,</w:t>
      </w:r>
      <w:r w:rsidR="000E7B6B" w:rsidRPr="000E7B6B">
        <w:rPr>
          <w:bCs/>
        </w:rPr>
        <w:t xml:space="preserve"> </w:t>
      </w:r>
      <w:r w:rsidRPr="000E7B6B">
        <w:rPr>
          <w:bCs/>
          <w:lang w:val="en-US"/>
        </w:rPr>
        <w:t>N</w:t>
      </w:r>
      <w:r w:rsidRPr="000E7B6B">
        <w:rPr>
          <w:bCs/>
        </w:rPr>
        <w:t>=41,5</w:t>
      </w:r>
      <w:r w:rsidR="000E7B6B" w:rsidRPr="000E7B6B">
        <w:rPr>
          <w:bCs/>
        </w:rPr>
        <w:t xml:space="preserve"> </w:t>
      </w:r>
      <w:r w:rsidRPr="000E7B6B">
        <w:rPr>
          <w:bCs/>
        </w:rPr>
        <w:t>кВт,</w:t>
      </w:r>
      <w:r w:rsidR="000E7B6B" w:rsidRPr="000E7B6B">
        <w:rPr>
          <w:bCs/>
        </w:rPr>
        <w:t xml:space="preserve"> </w:t>
      </w:r>
      <w:r w:rsidRPr="000E7B6B">
        <w:rPr>
          <w:bCs/>
          <w:lang w:val="en-US"/>
        </w:rPr>
        <w:t>h</w:t>
      </w:r>
      <w:r w:rsidRPr="000E7B6B">
        <w:rPr>
          <w:bCs/>
        </w:rPr>
        <w:t>=16</w:t>
      </w:r>
      <w:r w:rsidR="000E7B6B" w:rsidRPr="000E7B6B">
        <w:rPr>
          <w:bCs/>
        </w:rPr>
        <w:t xml:space="preserve"> </w:t>
      </w:r>
      <w:r w:rsidRPr="000E7B6B">
        <w:rPr>
          <w:bCs/>
        </w:rPr>
        <w:t>м</w:t>
      </w:r>
      <w:r w:rsidR="000E7B6B" w:rsidRPr="000E7B6B">
        <w:rPr>
          <w:bCs/>
        </w:rPr>
        <w:t xml:space="preserve">. </w:t>
      </w:r>
      <w:r w:rsidRPr="000E7B6B">
        <w:t>Консольно-поворотными</w:t>
      </w:r>
      <w:r w:rsidR="000E7B6B" w:rsidRPr="000E7B6B">
        <w:t xml:space="preserve"> </w:t>
      </w:r>
      <w:r w:rsidRPr="000E7B6B">
        <w:t>кранами</w:t>
      </w:r>
      <w:r w:rsidR="000E7B6B" w:rsidRPr="000E7B6B">
        <w:t xml:space="preserve"> </w:t>
      </w:r>
      <w:r w:rsidRPr="000E7B6B">
        <w:t>пользуются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подъёма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станок</w:t>
      </w:r>
      <w:r w:rsidR="000E7B6B" w:rsidRPr="000E7B6B">
        <w:t xml:space="preserve"> </w:t>
      </w:r>
      <w:r w:rsidRPr="000E7B6B">
        <w:t>тары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деталями</w:t>
      </w:r>
      <w:r w:rsidR="000E7B6B" w:rsidRPr="000E7B6B">
        <w:t xml:space="preserve">. </w:t>
      </w:r>
      <w:r w:rsidRPr="000E7B6B">
        <w:t>Они</w:t>
      </w:r>
      <w:r w:rsidR="000E7B6B" w:rsidRPr="000E7B6B">
        <w:t xml:space="preserve"> </w:t>
      </w:r>
      <w:r w:rsidRPr="000E7B6B">
        <w:t>употребляются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качестве</w:t>
      </w:r>
      <w:r w:rsidR="000E7B6B" w:rsidRPr="000E7B6B">
        <w:t xml:space="preserve"> </w:t>
      </w:r>
      <w:r w:rsidRPr="000E7B6B">
        <w:t>местных,</w:t>
      </w:r>
      <w:r w:rsidR="000E7B6B" w:rsidRPr="000E7B6B">
        <w:t xml:space="preserve"> </w:t>
      </w:r>
      <w:r w:rsidRPr="000E7B6B">
        <w:t>обслуживающих</w:t>
      </w:r>
      <w:r w:rsidR="000E7B6B" w:rsidRPr="000E7B6B">
        <w:t xml:space="preserve"> </w:t>
      </w:r>
      <w:r w:rsidRPr="000E7B6B">
        <w:t>несколько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. </w:t>
      </w:r>
      <w:r w:rsidRPr="000E7B6B">
        <w:t>Выбираем</w:t>
      </w:r>
      <w:r w:rsidR="000E7B6B" w:rsidRPr="000E7B6B">
        <w:t xml:space="preserve"> </w:t>
      </w:r>
      <w:r w:rsidRPr="000E7B6B">
        <w:t>консольно-поворотный</w:t>
      </w:r>
      <w:r w:rsidR="000E7B6B" w:rsidRPr="000E7B6B">
        <w:t xml:space="preserve"> </w:t>
      </w:r>
      <w:r w:rsidRPr="000E7B6B">
        <w:t>кран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электри</w:t>
      </w:r>
      <w:r w:rsidR="008456A3" w:rsidRPr="000E7B6B">
        <w:t>ческой</w:t>
      </w:r>
      <w:r w:rsidR="000E7B6B" w:rsidRPr="000E7B6B">
        <w:t xml:space="preserve"> </w:t>
      </w:r>
      <w:r w:rsidR="008456A3" w:rsidRPr="000E7B6B">
        <w:t>талью</w:t>
      </w:r>
      <w:r w:rsidR="000E7B6B" w:rsidRPr="000E7B6B">
        <w:t xml:space="preserve"> </w:t>
      </w:r>
      <w:r w:rsidR="008456A3" w:rsidRPr="000E7B6B">
        <w:t>ГОСТ</w:t>
      </w:r>
      <w:r w:rsidR="000E7B6B" w:rsidRPr="000E7B6B">
        <w:t xml:space="preserve"> </w:t>
      </w:r>
      <w:r w:rsidR="008456A3" w:rsidRPr="000E7B6B">
        <w:t>19811-74</w:t>
      </w:r>
      <w:r w:rsidR="000E7B6B" w:rsidRPr="000E7B6B">
        <w:t xml:space="preserve"> </w:t>
      </w:r>
      <w:r w:rsidR="008456A3" w:rsidRPr="000E7B6B">
        <w:rPr>
          <w:lang w:val="en-US"/>
        </w:rPr>
        <w:t>Q</w:t>
      </w:r>
      <w:r w:rsidR="008456A3" w:rsidRPr="000E7B6B">
        <w:t>=0,</w:t>
      </w:r>
      <w:r w:rsidRPr="000E7B6B">
        <w:t>5</w:t>
      </w:r>
      <w:r w:rsidR="000E7B6B" w:rsidRPr="000E7B6B">
        <w:t xml:space="preserve"> </w:t>
      </w:r>
      <w:r w:rsidRPr="000E7B6B">
        <w:t>т,</w:t>
      </w:r>
      <w:r w:rsidR="000E7B6B" w:rsidRPr="000E7B6B">
        <w:t xml:space="preserve"> </w:t>
      </w:r>
      <w:r w:rsidRPr="000E7B6B">
        <w:rPr>
          <w:lang w:val="en-US"/>
        </w:rPr>
        <w:t>h</w:t>
      </w:r>
      <w:r w:rsidRPr="000E7B6B">
        <w:t>=4</w:t>
      </w:r>
      <w:r w:rsidR="000E7B6B" w:rsidRPr="000E7B6B">
        <w:t xml:space="preserve"> </w:t>
      </w:r>
      <w:r w:rsidRPr="000E7B6B">
        <w:t>м,</w:t>
      </w:r>
      <w:r w:rsidR="000E7B6B" w:rsidRPr="000E7B6B">
        <w:t xml:space="preserve"> </w:t>
      </w:r>
      <w:r w:rsidRPr="000E7B6B">
        <w:rPr>
          <w:lang w:val="en-US"/>
        </w:rPr>
        <w:t>l</w:t>
      </w:r>
      <w:r w:rsidRPr="000E7B6B">
        <w:t>=6</w:t>
      </w:r>
      <w:r w:rsidR="000E7B6B" w:rsidRPr="000E7B6B">
        <w:t xml:space="preserve"> </w:t>
      </w:r>
      <w:r w:rsidRPr="000E7B6B">
        <w:t>м</w:t>
      </w:r>
      <w:r w:rsidR="000E7B6B" w:rsidRPr="000E7B6B">
        <w:t>.</w:t>
      </w:r>
    </w:p>
    <w:p w:rsidR="000E7B6B" w:rsidRDefault="00FA12E5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результате</w:t>
      </w:r>
      <w:r w:rsidR="000E7B6B" w:rsidRPr="000E7B6B">
        <w:t xml:space="preserve"> </w:t>
      </w:r>
      <w:r w:rsidRPr="000E7B6B">
        <w:t>механической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металлов</w:t>
      </w:r>
      <w:r w:rsidR="000E7B6B" w:rsidRPr="000E7B6B">
        <w:t xml:space="preserve"> </w:t>
      </w:r>
      <w:r w:rsidRPr="000E7B6B">
        <w:t>резанием</w:t>
      </w:r>
      <w:r w:rsidR="000E7B6B" w:rsidRPr="000E7B6B">
        <w:t xml:space="preserve"> </w:t>
      </w:r>
      <w:r w:rsidRPr="000E7B6B">
        <w:t>образуется</w:t>
      </w:r>
      <w:r w:rsidR="000E7B6B" w:rsidRPr="000E7B6B">
        <w:t xml:space="preserve"> </w:t>
      </w:r>
      <w:r w:rsidRPr="000E7B6B">
        <w:t>значительное</w:t>
      </w:r>
      <w:r w:rsidR="000E7B6B" w:rsidRPr="000E7B6B">
        <w:t xml:space="preserve"> </w:t>
      </w:r>
      <w:r w:rsidRPr="000E7B6B">
        <w:t>количество</w:t>
      </w:r>
      <w:r w:rsidR="000E7B6B" w:rsidRPr="000E7B6B">
        <w:t xml:space="preserve"> </w:t>
      </w:r>
      <w:r w:rsidRPr="000E7B6B">
        <w:t>стружки</w:t>
      </w:r>
      <w:r w:rsidR="000E7B6B" w:rsidRPr="000E7B6B">
        <w:t xml:space="preserve">. </w:t>
      </w:r>
      <w:r w:rsidRPr="000E7B6B">
        <w:t>От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стружка</w:t>
      </w:r>
      <w:r w:rsidR="000E7B6B" w:rsidRPr="000E7B6B">
        <w:t xml:space="preserve"> </w:t>
      </w:r>
      <w:r w:rsidRPr="000E7B6B">
        <w:t>доставляется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сборным</w:t>
      </w:r>
      <w:r w:rsidR="000E7B6B" w:rsidRPr="000E7B6B">
        <w:t xml:space="preserve"> </w:t>
      </w:r>
      <w:r w:rsidRPr="000E7B6B">
        <w:t>бункерам,</w:t>
      </w:r>
      <w:r w:rsidR="000E7B6B" w:rsidRPr="000E7B6B">
        <w:t xml:space="preserve"> </w:t>
      </w:r>
      <w:r w:rsidRPr="000E7B6B">
        <w:t>расположенным</w:t>
      </w:r>
      <w:r w:rsidR="000E7B6B" w:rsidRPr="000E7B6B">
        <w:t xml:space="preserve"> </w:t>
      </w:r>
      <w:r w:rsidRPr="000E7B6B">
        <w:t>у</w:t>
      </w:r>
      <w:r w:rsidR="000E7B6B" w:rsidRPr="000E7B6B">
        <w:t xml:space="preserve"> </w:t>
      </w:r>
      <w:r w:rsidRPr="000E7B6B">
        <w:t>проездов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этом</w:t>
      </w:r>
      <w:r w:rsidR="000E7B6B" w:rsidRPr="000E7B6B">
        <w:t xml:space="preserve"> </w:t>
      </w:r>
      <w:r w:rsidR="009718D3" w:rsidRPr="000E7B6B">
        <w:t>пластинчатые</w:t>
      </w:r>
      <w:r w:rsidR="000E7B6B" w:rsidRPr="000E7B6B">
        <w:t xml:space="preserve"> </w:t>
      </w:r>
      <w:r w:rsidR="009718D3" w:rsidRPr="000E7B6B">
        <w:t>конвееры</w:t>
      </w:r>
      <w:r w:rsidR="000E7B6B" w:rsidRPr="000E7B6B">
        <w:t xml:space="preserve"> </w:t>
      </w:r>
      <w:r w:rsidRPr="000E7B6B">
        <w:t>КПШ-60,</w:t>
      </w:r>
      <w:r w:rsidR="000E7B6B" w:rsidRPr="000E7B6B">
        <w:t xml:space="preserve"> </w:t>
      </w:r>
      <w:r w:rsidRPr="000E7B6B">
        <w:t>В=600</w:t>
      </w:r>
      <w:r w:rsidR="000E7B6B" w:rsidRPr="000E7B6B">
        <w:t xml:space="preserve"> </w:t>
      </w:r>
      <w:r w:rsidRPr="000E7B6B">
        <w:t>мм,</w:t>
      </w:r>
      <w:r w:rsidR="000E7B6B" w:rsidRPr="000E7B6B">
        <w:t xml:space="preserve"> </w:t>
      </w:r>
      <w:r w:rsidRPr="000E7B6B">
        <w:rPr>
          <w:lang w:val="en-US"/>
        </w:rPr>
        <w:t>l</w:t>
      </w:r>
      <w:r w:rsidRPr="000E7B6B">
        <w:t>=200</w:t>
      </w:r>
      <w:r w:rsidR="000E7B6B" w:rsidRPr="000E7B6B">
        <w:t xml:space="preserve"> </w:t>
      </w:r>
      <w:r w:rsidRPr="000E7B6B">
        <w:t>м</w:t>
      </w:r>
      <w:r w:rsidR="000E7B6B" w:rsidRPr="000E7B6B">
        <w:t>.</w:t>
      </w:r>
    </w:p>
    <w:p w:rsidR="000E7B6B" w:rsidRDefault="000E7B6B" w:rsidP="000E7B6B">
      <w:pPr>
        <w:tabs>
          <w:tab w:val="left" w:pos="726"/>
        </w:tabs>
        <w:contextualSpacing/>
      </w:pPr>
    </w:p>
    <w:p w:rsidR="000E7B6B" w:rsidRDefault="0046113D" w:rsidP="0046113D">
      <w:pPr>
        <w:pStyle w:val="10"/>
      </w:pPr>
      <w:bookmarkStart w:id="22" w:name="_Toc533320358"/>
      <w:r>
        <w:br w:type="page"/>
      </w:r>
      <w:bookmarkStart w:id="23" w:name="_Toc289876606"/>
      <w:r w:rsidR="00050CD7" w:rsidRPr="000E7B6B">
        <w:t>5</w:t>
      </w:r>
      <w:r>
        <w:t>.</w:t>
      </w:r>
      <w:r w:rsidR="000E7B6B" w:rsidRPr="000E7B6B">
        <w:t xml:space="preserve"> </w:t>
      </w:r>
      <w:r w:rsidR="00050CD7" w:rsidRPr="000E7B6B">
        <w:t>Экономическая</w:t>
      </w:r>
      <w:r w:rsidR="000E7B6B" w:rsidRPr="000E7B6B">
        <w:t xml:space="preserve"> </w:t>
      </w:r>
      <w:r w:rsidR="00050CD7" w:rsidRPr="000E7B6B">
        <w:t>часть</w:t>
      </w:r>
      <w:bookmarkEnd w:id="23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46113D">
      <w:pPr>
        <w:pStyle w:val="10"/>
      </w:pPr>
      <w:bookmarkStart w:id="24" w:name="_Toc289876607"/>
      <w:r w:rsidRPr="000E7B6B">
        <w:t>5</w:t>
      </w:r>
      <w:r w:rsidR="000E7B6B">
        <w:t>.1</w:t>
      </w:r>
      <w:r w:rsidR="000E7B6B" w:rsidRPr="000E7B6B">
        <w:t xml:space="preserve"> </w:t>
      </w:r>
      <w:r w:rsidRPr="000E7B6B">
        <w:t>Исходные</w:t>
      </w:r>
      <w:r w:rsidR="000E7B6B" w:rsidRPr="000E7B6B">
        <w:t xml:space="preserve"> </w:t>
      </w:r>
      <w:r w:rsidRPr="000E7B6B">
        <w:t>данные</w:t>
      </w:r>
      <w:bookmarkEnd w:id="24"/>
    </w:p>
    <w:p w:rsidR="0046113D" w:rsidRDefault="0046113D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color w:val="000000"/>
          <w:szCs w:val="28"/>
        </w:rPr>
      </w:pPr>
    </w:p>
    <w:p w:rsidR="000E7B6B" w:rsidRP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0E7B6B">
        <w:rPr>
          <w:color w:val="000000"/>
          <w:szCs w:val="28"/>
        </w:rPr>
        <w:t>Утверждаю</w:t>
      </w:r>
      <w:r w:rsidR="000E7B6B" w:rsidRPr="000E7B6B">
        <w:rPr>
          <w:color w:val="000000"/>
          <w:szCs w:val="28"/>
        </w:rPr>
        <w:t>:</w:t>
      </w:r>
    </w:p>
    <w:p w:rsidR="00050CD7" w:rsidRP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0E7B6B">
        <w:rPr>
          <w:color w:val="000000"/>
          <w:szCs w:val="28"/>
        </w:rPr>
        <w:t>Руководитель</w:t>
      </w:r>
      <w:r w:rsidR="000E7B6B" w:rsidRPr="000E7B6B">
        <w:rPr>
          <w:color w:val="000000"/>
          <w:szCs w:val="28"/>
        </w:rPr>
        <w:t xml:space="preserve"> </w:t>
      </w:r>
      <w:r w:rsidRPr="000E7B6B">
        <w:rPr>
          <w:color w:val="000000"/>
          <w:szCs w:val="28"/>
        </w:rPr>
        <w:t>проекта</w:t>
      </w:r>
    </w:p>
    <w:p w:rsidR="00050CD7" w:rsidRP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color w:val="000000"/>
          <w:szCs w:val="28"/>
        </w:rPr>
      </w:pPr>
      <w:r w:rsidRPr="000E7B6B">
        <w:rPr>
          <w:color w:val="000000"/>
          <w:szCs w:val="28"/>
        </w:rPr>
        <w:t>_______________________</w:t>
      </w:r>
    </w:p>
    <w:p w:rsidR="000E7B6B" w:rsidRPr="000E7B6B" w:rsidRDefault="000E7B6B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"</w:t>
      </w:r>
      <w:r w:rsidR="00050CD7" w:rsidRPr="000E7B6B">
        <w:rPr>
          <w:color w:val="000000"/>
          <w:szCs w:val="28"/>
        </w:rPr>
        <w:t>____</w:t>
      </w:r>
      <w:r>
        <w:rPr>
          <w:color w:val="000000"/>
          <w:szCs w:val="28"/>
        </w:rPr>
        <w:t>"</w:t>
      </w:r>
      <w:r w:rsidR="00050CD7" w:rsidRPr="000E7B6B">
        <w:rPr>
          <w:color w:val="000000"/>
          <w:szCs w:val="28"/>
        </w:rPr>
        <w:t>_________________200__</w:t>
      </w:r>
      <w:r w:rsidRPr="000E7B6B">
        <w:rPr>
          <w:color w:val="000000"/>
          <w:szCs w:val="28"/>
        </w:rPr>
        <w:t xml:space="preserve"> </w:t>
      </w:r>
      <w:r w:rsidR="00050CD7" w:rsidRPr="000E7B6B">
        <w:rPr>
          <w:color w:val="000000"/>
          <w:szCs w:val="28"/>
        </w:rPr>
        <w:t>г</w:t>
      </w:r>
      <w:r w:rsidRPr="000E7B6B">
        <w:rPr>
          <w:color w:val="000000"/>
          <w:szCs w:val="28"/>
        </w:rPr>
        <w:t>.</w:t>
      </w:r>
    </w:p>
    <w:p w:rsidR="0046113D" w:rsidRDefault="0046113D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</w:p>
    <w:p w:rsidR="00050CD7" w:rsidRP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  <w:r w:rsidRPr="000E7B6B">
        <w:rPr>
          <w:b w:val="0"/>
          <w:color w:val="000000"/>
          <w:szCs w:val="28"/>
        </w:rPr>
        <w:t>Таблица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5</w:t>
      </w:r>
      <w:r w:rsidR="000E7B6B">
        <w:rPr>
          <w:b w:val="0"/>
          <w:color w:val="000000"/>
          <w:szCs w:val="28"/>
        </w:rPr>
        <w:t>.1</w:t>
      </w:r>
      <w:r w:rsidR="000E7B6B" w:rsidRPr="000E7B6B">
        <w:rPr>
          <w:b w:val="0"/>
          <w:color w:val="000000"/>
          <w:szCs w:val="28"/>
        </w:rPr>
        <w:t xml:space="preserve"> - </w:t>
      </w:r>
      <w:r w:rsidRPr="000E7B6B">
        <w:rPr>
          <w:b w:val="0"/>
          <w:color w:val="000000"/>
          <w:szCs w:val="28"/>
        </w:rPr>
        <w:t>Исходные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данные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4528"/>
        <w:gridCol w:w="1261"/>
        <w:gridCol w:w="1325"/>
        <w:gridCol w:w="1067"/>
      </w:tblGrid>
      <w:tr w:rsidR="00050CD7" w:rsidRPr="000E7B6B" w:rsidTr="00401BDF">
        <w:trPr>
          <w:trHeight w:val="415"/>
          <w:jc w:val="center"/>
        </w:trPr>
        <w:tc>
          <w:tcPr>
            <w:tcW w:w="98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№</w:t>
            </w:r>
          </w:p>
        </w:tc>
        <w:tc>
          <w:tcPr>
            <w:tcW w:w="4982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Наименование</w:t>
            </w:r>
            <w:r w:rsidR="000E7B6B" w:rsidRPr="000E7B6B">
              <w:t xml:space="preserve"> </w:t>
            </w:r>
            <w:r w:rsidRPr="000E7B6B">
              <w:t>данных</w:t>
            </w:r>
          </w:p>
        </w:tc>
        <w:tc>
          <w:tcPr>
            <w:tcW w:w="1369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Обозначение</w:t>
            </w:r>
          </w:p>
        </w:tc>
        <w:tc>
          <w:tcPr>
            <w:tcW w:w="1440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Единицы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измерения</w:t>
            </w:r>
          </w:p>
        </w:tc>
        <w:tc>
          <w:tcPr>
            <w:tcW w:w="115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Показатели</w:t>
            </w:r>
          </w:p>
        </w:tc>
      </w:tr>
      <w:tr w:rsidR="00050CD7" w:rsidRPr="000E7B6B" w:rsidTr="00401BDF">
        <w:trPr>
          <w:trHeight w:hRule="exact" w:val="958"/>
          <w:jc w:val="center"/>
        </w:trPr>
        <w:tc>
          <w:tcPr>
            <w:tcW w:w="98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.1</w:t>
            </w:r>
            <w:r w:rsidRPr="000E7B6B">
              <w:t>а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.1</w:t>
            </w:r>
            <w:r w:rsidRPr="000E7B6B">
              <w:t>б</w:t>
            </w:r>
          </w:p>
        </w:tc>
        <w:tc>
          <w:tcPr>
            <w:tcW w:w="4982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Годовой</w:t>
            </w:r>
            <w:r w:rsidR="000E7B6B" w:rsidRPr="000E7B6B">
              <w:t xml:space="preserve"> </w:t>
            </w:r>
            <w:r w:rsidRPr="000E7B6B">
              <w:t>выпуск</w:t>
            </w:r>
            <w:r w:rsidR="000E7B6B" w:rsidRPr="000E7B6B">
              <w:t xml:space="preserve"> </w:t>
            </w:r>
            <w:r w:rsidRPr="000E7B6B">
              <w:t>продукции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Масса</w:t>
            </w:r>
            <w:r w:rsidR="000E7B6B" w:rsidRPr="000E7B6B">
              <w:t xml:space="preserve"> </w:t>
            </w:r>
            <w:r w:rsidRPr="000E7B6B">
              <w:t>единицы</w:t>
            </w:r>
            <w:r w:rsidR="000E7B6B" w:rsidRPr="000E7B6B">
              <w:t xml:space="preserve"> </w:t>
            </w:r>
            <w:r w:rsidRPr="000E7B6B">
              <w:t>продукции</w:t>
            </w:r>
          </w:p>
        </w:tc>
        <w:tc>
          <w:tcPr>
            <w:tcW w:w="1369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bscript"/>
              </w:rPr>
            </w:pPr>
            <w:r w:rsidRPr="000E7B6B">
              <w:t>П</w:t>
            </w:r>
            <w:r w:rsidRPr="00401BDF">
              <w:rPr>
                <w:vertAlign w:val="subscript"/>
              </w:rPr>
              <w:t>вып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М</w:t>
            </w:r>
            <w:r w:rsidRPr="00401BDF">
              <w:rPr>
                <w:vertAlign w:val="subscript"/>
              </w:rPr>
              <w:t>ЕД</w:t>
            </w:r>
          </w:p>
        </w:tc>
        <w:tc>
          <w:tcPr>
            <w:tcW w:w="1440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bscript"/>
              </w:rPr>
            </w:pPr>
            <w:r w:rsidRPr="000E7B6B">
              <w:t>шт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кг</w:t>
            </w:r>
          </w:p>
        </w:tc>
        <w:tc>
          <w:tcPr>
            <w:tcW w:w="115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2</w:t>
            </w:r>
            <w:r w:rsidRPr="000E7B6B">
              <w:t>20</w:t>
            </w:r>
            <w:r w:rsidRPr="00401BDF">
              <w:rPr>
                <w:lang w:val="en-US"/>
              </w:rPr>
              <w:t>000</w:t>
            </w:r>
          </w:p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0E7B6B">
              <w:t>1,</w:t>
            </w:r>
            <w:r w:rsidRPr="00401BDF">
              <w:rPr>
                <w:lang w:val="en-US"/>
              </w:rPr>
              <w:t>9</w:t>
            </w:r>
          </w:p>
        </w:tc>
      </w:tr>
      <w:tr w:rsidR="00050CD7" w:rsidRPr="000E7B6B" w:rsidTr="00401BDF">
        <w:trPr>
          <w:trHeight w:hRule="exact" w:val="362"/>
          <w:jc w:val="center"/>
        </w:trPr>
        <w:tc>
          <w:tcPr>
            <w:tcW w:w="98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.2</w:t>
            </w:r>
          </w:p>
        </w:tc>
        <w:tc>
          <w:tcPr>
            <w:tcW w:w="4982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Годовая</w:t>
            </w:r>
            <w:r w:rsidR="000E7B6B" w:rsidRPr="000E7B6B">
              <w:t xml:space="preserve"> </w:t>
            </w:r>
            <w:r w:rsidRPr="000E7B6B">
              <w:t>потребность</w:t>
            </w:r>
            <w:r w:rsidR="000E7B6B" w:rsidRPr="000E7B6B">
              <w:t xml:space="preserve"> </w:t>
            </w:r>
            <w:r w:rsidRPr="000E7B6B">
              <w:t>в</w:t>
            </w:r>
            <w:r w:rsidR="000E7B6B" w:rsidRPr="000E7B6B">
              <w:t xml:space="preserve"> </w:t>
            </w:r>
            <w:r w:rsidRPr="000E7B6B">
              <w:t>металле</w:t>
            </w:r>
          </w:p>
        </w:tc>
        <w:tc>
          <w:tcPr>
            <w:tcW w:w="1369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</w:t>
            </w:r>
            <w:r w:rsidRPr="00401BDF">
              <w:rPr>
                <w:vertAlign w:val="subscript"/>
              </w:rPr>
              <w:t>м</w:t>
            </w:r>
          </w:p>
        </w:tc>
        <w:tc>
          <w:tcPr>
            <w:tcW w:w="1440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т</w:t>
            </w:r>
          </w:p>
        </w:tc>
        <w:tc>
          <w:tcPr>
            <w:tcW w:w="115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418</w:t>
            </w:r>
          </w:p>
        </w:tc>
      </w:tr>
      <w:tr w:rsidR="00050CD7" w:rsidRPr="000E7B6B" w:rsidTr="00401BDF">
        <w:trPr>
          <w:trHeight w:hRule="exact" w:val="743"/>
          <w:jc w:val="center"/>
        </w:trPr>
        <w:tc>
          <w:tcPr>
            <w:tcW w:w="98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.3</w:t>
            </w:r>
          </w:p>
        </w:tc>
        <w:tc>
          <w:tcPr>
            <w:tcW w:w="4982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Площадь</w:t>
            </w:r>
            <w:r w:rsidR="000E7B6B" w:rsidRPr="000E7B6B">
              <w:t xml:space="preserve"> </w:t>
            </w:r>
            <w:r w:rsidRPr="000E7B6B">
              <w:t>промышленного</w:t>
            </w:r>
            <w:r w:rsidR="000E7B6B" w:rsidRPr="000E7B6B">
              <w:t xml:space="preserve"> </w:t>
            </w:r>
            <w:r w:rsidRPr="000E7B6B">
              <w:t>здания</w:t>
            </w:r>
            <w:r w:rsidR="000E7B6B" w:rsidRPr="000E7B6B">
              <w:t xml:space="preserve"> </w:t>
            </w:r>
            <w:r w:rsidRPr="000E7B6B">
              <w:t>цеха</w:t>
            </w:r>
          </w:p>
        </w:tc>
        <w:tc>
          <w:tcPr>
            <w:tcW w:w="1369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/>
              </w:rPr>
            </w:pPr>
            <w:r w:rsidRPr="00401BDF">
              <w:rPr>
                <w:b/>
                <w:lang w:val="en-US"/>
              </w:rPr>
              <w:t>S</w:t>
            </w:r>
            <w:r w:rsidRPr="00401BDF">
              <w:rPr>
                <w:b/>
                <w:vertAlign w:val="subscript"/>
              </w:rPr>
              <w:t>пр</w:t>
            </w:r>
            <w:r w:rsidR="000E7B6B" w:rsidRPr="00401BDF">
              <w:rPr>
                <w:b/>
                <w:vertAlign w:val="subscript"/>
              </w:rPr>
              <w:t xml:space="preserve">. </w:t>
            </w:r>
            <w:r w:rsidRPr="00401BDF">
              <w:rPr>
                <w:b/>
                <w:vertAlign w:val="subscript"/>
              </w:rPr>
              <w:t>зд</w:t>
            </w:r>
          </w:p>
        </w:tc>
        <w:tc>
          <w:tcPr>
            <w:tcW w:w="1440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м</w:t>
            </w:r>
            <w:r w:rsidRPr="00401BDF">
              <w:rPr>
                <w:vertAlign w:val="superscript"/>
              </w:rPr>
              <w:t>2</w:t>
            </w:r>
          </w:p>
        </w:tc>
        <w:tc>
          <w:tcPr>
            <w:tcW w:w="115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0E7B6B">
              <w:t>4</w:t>
            </w:r>
            <w:r w:rsidRPr="00401BDF">
              <w:rPr>
                <w:lang w:val="en-US"/>
              </w:rPr>
              <w:t>55</w:t>
            </w:r>
          </w:p>
        </w:tc>
      </w:tr>
      <w:tr w:rsidR="00050CD7" w:rsidRPr="000E7B6B" w:rsidTr="00401BDF">
        <w:trPr>
          <w:trHeight w:hRule="exact" w:val="355"/>
          <w:jc w:val="center"/>
        </w:trPr>
        <w:tc>
          <w:tcPr>
            <w:tcW w:w="98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.4</w:t>
            </w:r>
          </w:p>
        </w:tc>
        <w:tc>
          <w:tcPr>
            <w:tcW w:w="4982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Объем</w:t>
            </w:r>
            <w:r w:rsidR="000E7B6B" w:rsidRPr="000E7B6B">
              <w:t xml:space="preserve"> </w:t>
            </w:r>
            <w:r w:rsidRPr="000E7B6B">
              <w:t>промышленного</w:t>
            </w:r>
            <w:r w:rsidR="000E7B6B" w:rsidRPr="000E7B6B">
              <w:t xml:space="preserve"> </w:t>
            </w:r>
            <w:r w:rsidRPr="000E7B6B">
              <w:t>здания</w:t>
            </w:r>
          </w:p>
        </w:tc>
        <w:tc>
          <w:tcPr>
            <w:tcW w:w="1369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V</w:t>
            </w:r>
            <w:r w:rsidRPr="00401BDF">
              <w:rPr>
                <w:vertAlign w:val="subscript"/>
              </w:rPr>
              <w:t>пр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зд</w:t>
            </w:r>
          </w:p>
        </w:tc>
        <w:tc>
          <w:tcPr>
            <w:tcW w:w="1440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м</w:t>
            </w:r>
            <w:r w:rsidRPr="00401BDF">
              <w:rPr>
                <w:vertAlign w:val="superscript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0E7B6B">
              <w:t>4</w:t>
            </w:r>
            <w:r w:rsidRPr="00401BDF">
              <w:rPr>
                <w:lang w:val="en-US"/>
              </w:rPr>
              <w:t>368</w:t>
            </w:r>
          </w:p>
        </w:tc>
      </w:tr>
      <w:tr w:rsidR="00050CD7" w:rsidRPr="000E7B6B" w:rsidTr="00401BDF">
        <w:trPr>
          <w:trHeight w:hRule="exact" w:val="3415"/>
          <w:jc w:val="center"/>
        </w:trPr>
        <w:tc>
          <w:tcPr>
            <w:tcW w:w="98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.5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.5.1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.5.1.1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.5.1.2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.5.2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.5.3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5</w:t>
            </w:r>
            <w:r w:rsidR="000E7B6B">
              <w:t>.4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5</w:t>
            </w:r>
            <w:r w:rsidR="000E7B6B">
              <w:t>.5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5</w:t>
            </w:r>
            <w:r w:rsidR="000E7B6B">
              <w:t>.6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5</w:t>
            </w:r>
            <w:r w:rsidR="000E7B6B">
              <w:t>.7</w:t>
            </w:r>
          </w:p>
        </w:tc>
        <w:tc>
          <w:tcPr>
            <w:tcW w:w="4982" w:type="dxa"/>
            <w:shd w:val="clear" w:color="auto" w:fill="auto"/>
          </w:tcPr>
          <w:p w:rsidR="000E7B6B" w:rsidRPr="000E7B6B" w:rsidRDefault="00050CD7" w:rsidP="0046113D">
            <w:pPr>
              <w:pStyle w:val="aff1"/>
            </w:pPr>
            <w:r w:rsidRPr="000E7B6B">
              <w:t>Численность</w:t>
            </w:r>
            <w:r w:rsidR="000E7B6B" w:rsidRPr="000E7B6B">
              <w:t xml:space="preserve"> </w:t>
            </w:r>
            <w:r w:rsidRPr="000E7B6B">
              <w:t>работающих,</w:t>
            </w:r>
            <w:r w:rsidR="000E7B6B" w:rsidRPr="000E7B6B">
              <w:t xml:space="preserve"> </w:t>
            </w:r>
            <w:r w:rsidRPr="000E7B6B">
              <w:t>всего</w:t>
            </w:r>
            <w:r w:rsidR="000E7B6B" w:rsidRPr="000E7B6B">
              <w:t>:</w:t>
            </w:r>
          </w:p>
          <w:p w:rsidR="000E7B6B" w:rsidRPr="000E7B6B" w:rsidRDefault="00050CD7" w:rsidP="0046113D">
            <w:pPr>
              <w:pStyle w:val="aff1"/>
            </w:pPr>
            <w:r w:rsidRPr="000E7B6B">
              <w:t>Производственных</w:t>
            </w:r>
            <w:r w:rsidR="000E7B6B" w:rsidRPr="000E7B6B">
              <w:t xml:space="preserve"> </w:t>
            </w:r>
            <w:r w:rsidRPr="000E7B6B">
              <w:t>рабочих</w:t>
            </w:r>
            <w:r w:rsidR="000E7B6B" w:rsidRPr="000E7B6B">
              <w:t>: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С</w:t>
            </w:r>
            <w:r w:rsidR="000E7B6B" w:rsidRPr="000E7B6B">
              <w:t xml:space="preserve"> </w:t>
            </w:r>
            <w:r w:rsidRPr="000E7B6B">
              <w:t>интенсивными</w:t>
            </w:r>
            <w:r w:rsidR="000E7B6B" w:rsidRPr="000E7B6B">
              <w:t xml:space="preserve"> </w:t>
            </w:r>
            <w:r w:rsidRPr="000E7B6B">
              <w:t>условиями</w:t>
            </w:r>
            <w:r w:rsidR="000E7B6B" w:rsidRPr="000E7B6B">
              <w:t xml:space="preserve"> </w:t>
            </w:r>
            <w:r w:rsidRPr="000E7B6B">
              <w:t>труда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С</w:t>
            </w:r>
            <w:r w:rsidR="000E7B6B" w:rsidRPr="000E7B6B">
              <w:t xml:space="preserve"> </w:t>
            </w:r>
            <w:r w:rsidRPr="000E7B6B">
              <w:t>экстенсивными</w:t>
            </w:r>
            <w:r w:rsidR="000E7B6B" w:rsidRPr="000E7B6B">
              <w:t xml:space="preserve"> </w:t>
            </w:r>
            <w:r w:rsidRPr="000E7B6B">
              <w:t>условиями</w:t>
            </w:r>
            <w:r w:rsidR="000E7B6B" w:rsidRPr="000E7B6B">
              <w:t xml:space="preserve"> </w:t>
            </w:r>
            <w:r w:rsidRPr="000E7B6B">
              <w:t>труда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Вспомогательных</w:t>
            </w:r>
            <w:r w:rsidR="000E7B6B" w:rsidRPr="000E7B6B">
              <w:t xml:space="preserve"> </w:t>
            </w:r>
            <w:r w:rsidRPr="000E7B6B">
              <w:t>рабочих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Руководителей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Специалистов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Служащих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Младшего</w:t>
            </w:r>
            <w:r w:rsidR="000E7B6B" w:rsidRPr="000E7B6B">
              <w:t xml:space="preserve"> </w:t>
            </w:r>
            <w:r w:rsidRPr="000E7B6B">
              <w:t>персонала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Общая</w:t>
            </w:r>
            <w:r w:rsidR="000E7B6B" w:rsidRPr="000E7B6B">
              <w:t xml:space="preserve"> </w:t>
            </w:r>
            <w:r w:rsidRPr="000E7B6B">
              <w:t>численность</w:t>
            </w:r>
            <w:r w:rsidR="000E7B6B" w:rsidRPr="000E7B6B">
              <w:t xml:space="preserve"> </w:t>
            </w:r>
            <w:r w:rsidRPr="000E7B6B">
              <w:t>работающих</w:t>
            </w:r>
          </w:p>
        </w:tc>
        <w:tc>
          <w:tcPr>
            <w:tcW w:w="1369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К</w:t>
            </w:r>
            <w:r w:rsidRPr="00401BDF">
              <w:rPr>
                <w:vertAlign w:val="subscript"/>
              </w:rPr>
              <w:t>раб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общ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К</w:t>
            </w:r>
            <w:r w:rsidRPr="00401BDF">
              <w:rPr>
                <w:vertAlign w:val="subscript"/>
              </w:rPr>
              <w:t>раб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пр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К</w:t>
            </w:r>
            <w:r w:rsidRPr="00401BDF">
              <w:rPr>
                <w:vertAlign w:val="subscript"/>
              </w:rPr>
              <w:t>раб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ин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К</w:t>
            </w:r>
            <w:r w:rsidRPr="00401BDF">
              <w:rPr>
                <w:vertAlign w:val="subscript"/>
              </w:rPr>
              <w:t>раб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эк</w:t>
            </w:r>
          </w:p>
          <w:p w:rsidR="00050CD7" w:rsidRPr="00401BDF" w:rsidRDefault="00050CD7" w:rsidP="0046113D">
            <w:pPr>
              <w:pStyle w:val="aff1"/>
              <w:rPr>
                <w:vertAlign w:val="subscript"/>
              </w:rPr>
            </w:pPr>
            <w:r w:rsidRPr="000E7B6B">
              <w:t>К</w:t>
            </w:r>
            <w:r w:rsidRPr="00401BDF">
              <w:rPr>
                <w:vertAlign w:val="subscript"/>
              </w:rPr>
              <w:t>раб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всП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К</w:t>
            </w:r>
            <w:r w:rsidRPr="00401BDF">
              <w:rPr>
                <w:vertAlign w:val="subscript"/>
              </w:rPr>
              <w:t>РУК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К</w:t>
            </w:r>
            <w:r w:rsidRPr="00401BDF">
              <w:rPr>
                <w:vertAlign w:val="subscript"/>
              </w:rPr>
              <w:t>СПЕЦ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К</w:t>
            </w:r>
            <w:r w:rsidRPr="00401BDF">
              <w:rPr>
                <w:vertAlign w:val="subscript"/>
              </w:rPr>
              <w:t>сл</w:t>
            </w:r>
          </w:p>
          <w:p w:rsidR="00050CD7" w:rsidRPr="00401BDF" w:rsidRDefault="00050CD7" w:rsidP="0046113D">
            <w:pPr>
              <w:pStyle w:val="aff1"/>
              <w:rPr>
                <w:vertAlign w:val="subscript"/>
              </w:rPr>
            </w:pPr>
            <w:r w:rsidRPr="000E7B6B">
              <w:t>К</w:t>
            </w:r>
            <w:r w:rsidRPr="00401BDF">
              <w:rPr>
                <w:vertAlign w:val="subscript"/>
              </w:rPr>
              <w:t>мп</w:t>
            </w:r>
          </w:p>
          <w:p w:rsidR="00050CD7" w:rsidRPr="000E7B6B" w:rsidRDefault="00050CD7" w:rsidP="0046113D">
            <w:pPr>
              <w:pStyle w:val="aff1"/>
            </w:pPr>
            <w:r w:rsidRPr="00401BDF">
              <w:sym w:font="Symbol" w:char="F053"/>
            </w:r>
            <w:r w:rsidRPr="000E7B6B">
              <w:t>N</w:t>
            </w:r>
            <w:r w:rsidRPr="00401BDF">
              <w:rPr>
                <w:vertAlign w:val="subscript"/>
              </w:rPr>
              <w:t>раб</w:t>
            </w:r>
          </w:p>
        </w:tc>
        <w:tc>
          <w:tcPr>
            <w:tcW w:w="1440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</w:tc>
        <w:tc>
          <w:tcPr>
            <w:tcW w:w="115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60</w:t>
            </w:r>
          </w:p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0E7B6B">
              <w:t>4</w:t>
            </w:r>
            <w:r w:rsidRPr="00401BDF">
              <w:rPr>
                <w:lang w:val="en-US"/>
              </w:rPr>
              <w:t>5</w:t>
            </w:r>
          </w:p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15</w:t>
            </w:r>
          </w:p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0E7B6B">
              <w:t>3</w:t>
            </w:r>
            <w:r w:rsidRPr="00401BDF">
              <w:rPr>
                <w:lang w:val="en-US"/>
              </w:rPr>
              <w:t>0</w:t>
            </w:r>
          </w:p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6</w:t>
            </w:r>
          </w:p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4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3</w:t>
            </w:r>
          </w:p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1</w:t>
            </w:r>
          </w:p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1</w:t>
            </w:r>
          </w:p>
          <w:p w:rsidR="00050CD7" w:rsidRPr="000E7B6B" w:rsidRDefault="00050CD7" w:rsidP="0046113D">
            <w:pPr>
              <w:pStyle w:val="aff1"/>
            </w:pPr>
            <w:r w:rsidRPr="00401BDF">
              <w:rPr>
                <w:lang w:val="en-US"/>
              </w:rPr>
              <w:t>60</w:t>
            </w:r>
          </w:p>
        </w:tc>
      </w:tr>
      <w:tr w:rsidR="00050CD7" w:rsidRPr="000E7B6B" w:rsidTr="00401BDF">
        <w:trPr>
          <w:trHeight w:hRule="exact" w:val="2118"/>
          <w:jc w:val="center"/>
        </w:trPr>
        <w:tc>
          <w:tcPr>
            <w:tcW w:w="983" w:type="dxa"/>
            <w:shd w:val="clear" w:color="auto" w:fill="auto"/>
          </w:tcPr>
          <w:p w:rsidR="000E7B6B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.6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.6.1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1</w:t>
            </w:r>
            <w:r w:rsidR="000E7B6B">
              <w:t>.6.2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6</w:t>
            </w:r>
            <w:r w:rsidR="000E7B6B">
              <w:t>.3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7</w:t>
            </w:r>
            <w:r w:rsidR="000E7B6B">
              <w:t>.4</w:t>
            </w:r>
          </w:p>
        </w:tc>
        <w:tc>
          <w:tcPr>
            <w:tcW w:w="4982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Потребность</w:t>
            </w:r>
            <w:r w:rsidR="000E7B6B" w:rsidRPr="000E7B6B">
              <w:t xml:space="preserve"> </w:t>
            </w:r>
            <w:r w:rsidRPr="000E7B6B">
              <w:t>в</w:t>
            </w:r>
            <w:r w:rsidR="000E7B6B" w:rsidRPr="000E7B6B">
              <w:t xml:space="preserve"> </w:t>
            </w:r>
            <w:r w:rsidRPr="000E7B6B">
              <w:t>энергоресурсах</w:t>
            </w:r>
            <w:r w:rsidR="000E7B6B" w:rsidRPr="000E7B6B">
              <w:t xml:space="preserve"> </w:t>
            </w:r>
            <w:r w:rsidRPr="000E7B6B">
              <w:t>для</w:t>
            </w:r>
            <w:r w:rsidR="000E7B6B" w:rsidRPr="000E7B6B">
              <w:t xml:space="preserve"> </w:t>
            </w:r>
            <w:r w:rsidRPr="000E7B6B">
              <w:t>технологических</w:t>
            </w:r>
            <w:r w:rsidR="000E7B6B" w:rsidRPr="000E7B6B">
              <w:t xml:space="preserve"> </w:t>
            </w:r>
            <w:r w:rsidRPr="000E7B6B">
              <w:t>целей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Электроэнергия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Природный</w:t>
            </w:r>
            <w:r w:rsidR="000E7B6B" w:rsidRPr="000E7B6B">
              <w:t xml:space="preserve"> </w:t>
            </w:r>
            <w:r w:rsidRPr="000E7B6B">
              <w:t>газ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Сжатый</w:t>
            </w:r>
            <w:r w:rsidR="000E7B6B" w:rsidRPr="000E7B6B">
              <w:t xml:space="preserve"> </w:t>
            </w:r>
            <w:r w:rsidRPr="000E7B6B">
              <w:t>воздух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Пар</w:t>
            </w:r>
          </w:p>
        </w:tc>
        <w:tc>
          <w:tcPr>
            <w:tcW w:w="1369" w:type="dxa"/>
            <w:shd w:val="clear" w:color="auto" w:fill="auto"/>
          </w:tcPr>
          <w:p w:rsidR="000E7B6B" w:rsidRPr="000E7B6B" w:rsidRDefault="000E7B6B" w:rsidP="0046113D">
            <w:pPr>
              <w:pStyle w:val="aff1"/>
            </w:pPr>
          </w:p>
          <w:p w:rsidR="00050CD7" w:rsidRPr="000E7B6B" w:rsidRDefault="00050CD7" w:rsidP="0046113D">
            <w:pPr>
              <w:pStyle w:val="aff1"/>
            </w:pPr>
            <w:r w:rsidRPr="000E7B6B">
              <w:t>П</w:t>
            </w:r>
            <w:r w:rsidRPr="00401BDF">
              <w:rPr>
                <w:vertAlign w:val="subscript"/>
              </w:rPr>
              <w:t>эл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П</w:t>
            </w:r>
            <w:r w:rsidRPr="00401BDF">
              <w:rPr>
                <w:vertAlign w:val="subscript"/>
              </w:rPr>
              <w:t>гз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П</w:t>
            </w:r>
            <w:r w:rsidRPr="00401BDF">
              <w:rPr>
                <w:vertAlign w:val="subscript"/>
              </w:rPr>
              <w:t>вх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П</w:t>
            </w:r>
            <w:r w:rsidRPr="00401BDF">
              <w:rPr>
                <w:vertAlign w:val="subscript"/>
              </w:rPr>
              <w:t>пар</w:t>
            </w:r>
          </w:p>
        </w:tc>
        <w:tc>
          <w:tcPr>
            <w:tcW w:w="1440" w:type="dxa"/>
            <w:shd w:val="clear" w:color="auto" w:fill="auto"/>
          </w:tcPr>
          <w:p w:rsidR="000E7B6B" w:rsidRPr="000E7B6B" w:rsidRDefault="000E7B6B" w:rsidP="0046113D">
            <w:pPr>
              <w:pStyle w:val="aff1"/>
            </w:pPr>
          </w:p>
          <w:p w:rsidR="00050CD7" w:rsidRPr="000E7B6B" w:rsidRDefault="00050CD7" w:rsidP="0046113D">
            <w:pPr>
              <w:pStyle w:val="aff1"/>
            </w:pPr>
            <w:r w:rsidRPr="000E7B6B">
              <w:t>квт-час</w:t>
            </w:r>
          </w:p>
          <w:p w:rsidR="00050CD7" w:rsidRPr="00401BDF" w:rsidRDefault="00050CD7" w:rsidP="0046113D">
            <w:pPr>
              <w:pStyle w:val="aff1"/>
              <w:rPr>
                <w:vertAlign w:val="superscript"/>
              </w:rPr>
            </w:pPr>
            <w:r w:rsidRPr="000E7B6B">
              <w:t>м</w:t>
            </w:r>
            <w:r w:rsidRPr="00401BDF">
              <w:rPr>
                <w:vertAlign w:val="superscript"/>
              </w:rPr>
              <w:t>3</w:t>
            </w:r>
          </w:p>
          <w:p w:rsidR="00050CD7" w:rsidRPr="00401BDF" w:rsidRDefault="00050CD7" w:rsidP="0046113D">
            <w:pPr>
              <w:pStyle w:val="aff1"/>
              <w:rPr>
                <w:vertAlign w:val="superscript"/>
              </w:rPr>
            </w:pPr>
            <w:r w:rsidRPr="000E7B6B">
              <w:t>м</w:t>
            </w:r>
            <w:r w:rsidRPr="00401BDF">
              <w:rPr>
                <w:vertAlign w:val="superscript"/>
              </w:rPr>
              <w:t>3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т</w:t>
            </w:r>
          </w:p>
        </w:tc>
        <w:tc>
          <w:tcPr>
            <w:tcW w:w="1155" w:type="dxa"/>
            <w:shd w:val="clear" w:color="auto" w:fill="auto"/>
          </w:tcPr>
          <w:p w:rsidR="000E7B6B" w:rsidRPr="00401BDF" w:rsidRDefault="000E7B6B" w:rsidP="0046113D">
            <w:pPr>
              <w:pStyle w:val="aff1"/>
              <w:rPr>
                <w:lang w:val="en-US"/>
              </w:rPr>
            </w:pPr>
          </w:p>
          <w:p w:rsidR="000E7B6B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664941</w:t>
            </w:r>
          </w:p>
          <w:p w:rsidR="000E7B6B" w:rsidRPr="000E7B6B" w:rsidRDefault="00050CD7" w:rsidP="0046113D">
            <w:pPr>
              <w:pStyle w:val="aff1"/>
            </w:pPr>
            <w:r w:rsidRPr="00401BDF">
              <w:rPr>
                <w:lang w:val="en-US"/>
              </w:rPr>
              <w:t>70798</w:t>
            </w:r>
          </w:p>
          <w:p w:rsidR="00050CD7" w:rsidRPr="000E7B6B" w:rsidRDefault="00050CD7" w:rsidP="0046113D">
            <w:pPr>
              <w:pStyle w:val="aff1"/>
            </w:pPr>
          </w:p>
        </w:tc>
      </w:tr>
      <w:bookmarkEnd w:id="22"/>
    </w:tbl>
    <w:p w:rsidR="000E7B6B" w:rsidRDefault="00050CD7" w:rsidP="0046113D">
      <w:pPr>
        <w:pStyle w:val="10"/>
      </w:pPr>
      <w:r w:rsidRPr="000E7B6B">
        <w:rPr>
          <w:szCs w:val="28"/>
        </w:rPr>
        <w:br w:type="page"/>
      </w:r>
      <w:bookmarkStart w:id="25" w:name="_Toc289876608"/>
      <w:r w:rsidRPr="000E7B6B">
        <w:t>5</w:t>
      </w:r>
      <w:r w:rsidR="000E7B6B">
        <w:t>.2</w:t>
      </w:r>
      <w:r w:rsidR="000E7B6B" w:rsidRPr="000E7B6B">
        <w:t xml:space="preserve"> </w:t>
      </w:r>
      <w:r w:rsidRPr="000E7B6B">
        <w:t>Определение</w:t>
      </w:r>
      <w:r w:rsidR="000E7B6B" w:rsidRPr="000E7B6B">
        <w:t xml:space="preserve"> </w:t>
      </w:r>
      <w:r w:rsidRPr="000E7B6B">
        <w:t>стоимости</w:t>
      </w:r>
      <w:r w:rsidR="000E7B6B" w:rsidRPr="000E7B6B">
        <w:t xml:space="preserve"> </w:t>
      </w:r>
      <w:r w:rsidRPr="000E7B6B">
        <w:t>основных</w:t>
      </w:r>
      <w:r w:rsidR="000E7B6B" w:rsidRPr="000E7B6B">
        <w:t xml:space="preserve"> </w:t>
      </w:r>
      <w:r w:rsidRPr="000E7B6B">
        <w:t>производственных</w:t>
      </w:r>
      <w:r w:rsidR="0046113D">
        <w:t xml:space="preserve"> </w:t>
      </w:r>
      <w:r w:rsidRPr="000E7B6B">
        <w:t>фондов</w:t>
      </w:r>
      <w:bookmarkEnd w:id="25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a5"/>
        <w:tabs>
          <w:tab w:val="left" w:pos="726"/>
        </w:tabs>
        <w:spacing w:before="0"/>
        <w:ind w:right="0" w:firstLine="709"/>
        <w:contextualSpacing/>
      </w:pPr>
      <w:r w:rsidRPr="000E7B6B">
        <w:t>Общая</w:t>
      </w:r>
      <w:r w:rsidR="000E7B6B" w:rsidRPr="000E7B6B">
        <w:t xml:space="preserve"> </w:t>
      </w:r>
      <w:r w:rsidRPr="000E7B6B">
        <w:t>стоимость</w:t>
      </w:r>
      <w:r w:rsidR="000E7B6B" w:rsidRPr="000E7B6B">
        <w:t xml:space="preserve"> </w:t>
      </w:r>
      <w:r w:rsidRPr="000E7B6B">
        <w:rPr>
          <w:bCs/>
        </w:rPr>
        <w:t>основных</w:t>
      </w:r>
      <w:r w:rsidR="000E7B6B" w:rsidRPr="000E7B6B">
        <w:rPr>
          <w:bCs/>
        </w:rPr>
        <w:t xml:space="preserve"> </w:t>
      </w:r>
      <w:r w:rsidRPr="000E7B6B">
        <w:rPr>
          <w:bCs/>
        </w:rPr>
        <w:t>производственных</w:t>
      </w:r>
      <w:r w:rsidR="000E7B6B" w:rsidRPr="000E7B6B">
        <w:rPr>
          <w:bCs/>
        </w:rPr>
        <w:t xml:space="preserve"> </w:t>
      </w:r>
      <w:r w:rsidRPr="000E7B6B">
        <w:rPr>
          <w:bCs/>
        </w:rPr>
        <w:t>фондов</w:t>
      </w:r>
      <w:r w:rsidR="000E7B6B">
        <w:t xml:space="preserve"> (</w:t>
      </w:r>
      <w:r w:rsidRPr="000E7B6B">
        <w:t>ОПФ</w:t>
      </w:r>
      <w:r w:rsidR="000E7B6B" w:rsidRPr="000E7B6B">
        <w:t xml:space="preserve">) </w:t>
      </w:r>
      <w:r w:rsidRPr="000E7B6B">
        <w:t>проекта</w:t>
      </w:r>
      <w:r w:rsidR="000E7B6B" w:rsidRPr="000E7B6B">
        <w:t xml:space="preserve"> </w:t>
      </w:r>
      <w:r w:rsidRPr="000E7B6B">
        <w:t>Ф</w:t>
      </w:r>
      <w:r w:rsidRPr="000E7B6B">
        <w:rPr>
          <w:vertAlign w:val="subscript"/>
        </w:rPr>
        <w:t>ОБЩ</w:t>
      </w:r>
      <w:r w:rsidRPr="000E7B6B">
        <w:t>,</w:t>
      </w:r>
      <w:r w:rsidR="000E7B6B" w:rsidRPr="000E7B6B">
        <w:t xml:space="preserve"> </w:t>
      </w:r>
      <w:r w:rsidRPr="000E7B6B">
        <w:t>грн</w:t>
      </w:r>
      <w:r w:rsidR="000E7B6B" w:rsidRPr="000E7B6B">
        <w:t xml:space="preserve">., </w:t>
      </w:r>
      <w:r w:rsidRPr="000E7B6B">
        <w:t>определяется</w:t>
      </w:r>
      <w:r w:rsidR="000E7B6B" w:rsidRPr="000E7B6B">
        <w:t xml:space="preserve"> </w:t>
      </w:r>
      <w:r w:rsidRPr="000E7B6B">
        <w:t>как</w:t>
      </w:r>
      <w:r w:rsidR="000E7B6B" w:rsidRPr="000E7B6B">
        <w:t xml:space="preserve"> </w:t>
      </w:r>
      <w:r w:rsidRPr="000E7B6B">
        <w:t>сумма</w:t>
      </w:r>
      <w:r w:rsidR="000E7B6B" w:rsidRPr="000E7B6B">
        <w:t xml:space="preserve"> </w:t>
      </w:r>
      <w:r w:rsidRPr="000E7B6B">
        <w:t>стоимости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бытовых</w:t>
      </w:r>
      <w:r w:rsidR="000E7B6B" w:rsidRPr="000E7B6B">
        <w:t xml:space="preserve"> </w:t>
      </w:r>
      <w:r w:rsidRPr="000E7B6B">
        <w:t>зданий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сооружений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передаточных</w:t>
      </w:r>
      <w:r w:rsidR="000E7B6B" w:rsidRPr="000E7B6B">
        <w:t xml:space="preserve"> </w:t>
      </w:r>
      <w:r w:rsidRPr="000E7B6B">
        <w:t>устройств</w:t>
      </w:r>
      <w:r w:rsidR="000E7B6B">
        <w:t xml:space="preserve"> (</w:t>
      </w:r>
      <w:r w:rsidRPr="000E7B6B">
        <w:t>коммуникаций</w:t>
      </w:r>
      <w:r w:rsidR="000E7B6B" w:rsidRPr="000E7B6B">
        <w:t xml:space="preserve"> </w:t>
      </w:r>
      <w:r w:rsidRPr="000E7B6B">
        <w:t>энерго</w:t>
      </w:r>
      <w:r w:rsidR="000E7B6B" w:rsidRPr="000E7B6B">
        <w:t xml:space="preserve"> - </w:t>
      </w:r>
      <w:r w:rsidRPr="000E7B6B">
        <w:t>,</w:t>
      </w:r>
      <w:r w:rsidR="000E7B6B" w:rsidRPr="000E7B6B">
        <w:t xml:space="preserve"> </w:t>
      </w:r>
      <w:r w:rsidRPr="000E7B6B">
        <w:t>паро</w:t>
      </w:r>
      <w:r w:rsidR="000E7B6B" w:rsidRPr="000E7B6B">
        <w:t xml:space="preserve"> - </w:t>
      </w:r>
      <w:r w:rsidRPr="000E7B6B">
        <w:t>,</w:t>
      </w:r>
      <w:r w:rsidR="000E7B6B" w:rsidRPr="000E7B6B">
        <w:t xml:space="preserve"> </w:t>
      </w:r>
      <w:r w:rsidRPr="000E7B6B">
        <w:t>водо</w:t>
      </w:r>
      <w:r w:rsidR="000E7B6B" w:rsidRPr="000E7B6B">
        <w:t xml:space="preserve"> - </w:t>
      </w:r>
      <w:r w:rsidRPr="000E7B6B">
        <w:t>и</w:t>
      </w:r>
      <w:r w:rsidR="000E7B6B" w:rsidRPr="000E7B6B">
        <w:t xml:space="preserve"> </w:t>
      </w:r>
      <w:r w:rsidRPr="000E7B6B">
        <w:t>воздухоснабжения</w:t>
      </w:r>
      <w:r w:rsidR="000E7B6B" w:rsidRPr="000E7B6B">
        <w:t xml:space="preserve">), </w:t>
      </w:r>
      <w:r w:rsidRPr="000E7B6B">
        <w:t>стоимости</w:t>
      </w:r>
      <w:r w:rsidR="000E7B6B" w:rsidRPr="000E7B6B">
        <w:t xml:space="preserve"> </w:t>
      </w:r>
      <w:r w:rsidRPr="000E7B6B">
        <w:t>офисной</w:t>
      </w:r>
      <w:r w:rsidR="000E7B6B" w:rsidRPr="000E7B6B">
        <w:t xml:space="preserve"> </w:t>
      </w:r>
      <w:r w:rsidRPr="000E7B6B">
        <w:t>мебели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оргтехники</w:t>
      </w:r>
      <w:r w:rsidR="000E7B6B" w:rsidRPr="000E7B6B">
        <w:t xml:space="preserve"> </w:t>
      </w:r>
      <w:r w:rsidRPr="000E7B6B">
        <w:t>стоимости</w:t>
      </w:r>
      <w:r w:rsidR="000E7B6B" w:rsidRPr="000E7B6B">
        <w:t xml:space="preserve"> </w:t>
      </w:r>
      <w:r w:rsidRPr="000E7B6B">
        <w:t>оборудования,</w:t>
      </w:r>
      <w:r w:rsidR="000E7B6B" w:rsidRPr="000E7B6B">
        <w:t xml:space="preserve"> </w:t>
      </w:r>
      <w:r w:rsidRPr="000E7B6B">
        <w:rPr>
          <w:bCs/>
        </w:rPr>
        <w:t>стоимости</w:t>
      </w:r>
      <w:r w:rsidR="000E7B6B" w:rsidRPr="000E7B6B">
        <w:rPr>
          <w:bCs/>
        </w:rPr>
        <w:t xml:space="preserve"> </w:t>
      </w:r>
      <w:r w:rsidRPr="000E7B6B">
        <w:rPr>
          <w:bCs/>
        </w:rPr>
        <w:t>универсальной</w:t>
      </w:r>
      <w:r w:rsidR="000E7B6B" w:rsidRPr="000E7B6B">
        <w:t xml:space="preserve"> </w:t>
      </w:r>
      <w:r w:rsidRPr="000E7B6B">
        <w:t>технологической</w:t>
      </w:r>
      <w:r w:rsidR="000E7B6B" w:rsidRPr="000E7B6B">
        <w:t xml:space="preserve"> </w:t>
      </w:r>
      <w:r w:rsidRPr="000E7B6B">
        <w:t>оснастки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инструмента</w:t>
      </w:r>
      <w:r w:rsidR="000E7B6B" w:rsidRPr="000E7B6B">
        <w:t>.</w:t>
      </w:r>
    </w:p>
    <w:p w:rsidR="000E7B6B" w:rsidRPr="000E7B6B" w:rsidRDefault="00050CD7" w:rsidP="000E7B6B">
      <w:pPr>
        <w:pStyle w:val="a5"/>
        <w:tabs>
          <w:tab w:val="left" w:pos="726"/>
        </w:tabs>
        <w:spacing w:before="0"/>
        <w:ind w:right="0" w:firstLine="709"/>
        <w:contextualSpacing/>
      </w:pPr>
      <w:r w:rsidRPr="000E7B6B">
        <w:t>Стоимость</w:t>
      </w:r>
      <w:r w:rsidR="000E7B6B" w:rsidRPr="000E7B6B">
        <w:t xml:space="preserve"> </w:t>
      </w:r>
      <w:r w:rsidRPr="000E7B6B">
        <w:t>производственного</w:t>
      </w:r>
      <w:r w:rsidR="000E7B6B" w:rsidRPr="000E7B6B">
        <w:t xml:space="preserve"> </w:t>
      </w:r>
      <w:r w:rsidRPr="000E7B6B">
        <w:t>здания</w:t>
      </w:r>
      <w:r w:rsidR="000E7B6B" w:rsidRPr="000E7B6B">
        <w:t>:</w:t>
      </w:r>
    </w:p>
    <w:p w:rsidR="0046113D" w:rsidRDefault="0046113D" w:rsidP="000E7B6B">
      <w:pPr>
        <w:pStyle w:val="3"/>
        <w:tabs>
          <w:tab w:val="left" w:pos="726"/>
        </w:tabs>
        <w:contextualSpacing/>
        <w:rPr>
          <w:bCs/>
          <w:color w:val="000000"/>
        </w:rPr>
      </w:pPr>
    </w:p>
    <w:p w:rsidR="000E7B6B" w:rsidRPr="000E7B6B" w:rsidRDefault="00050CD7" w:rsidP="000E7B6B">
      <w:pPr>
        <w:pStyle w:val="3"/>
        <w:tabs>
          <w:tab w:val="left" w:pos="726"/>
        </w:tabs>
        <w:contextualSpacing/>
        <w:rPr>
          <w:color w:val="000000"/>
        </w:rPr>
      </w:pPr>
      <w:r w:rsidRPr="000E7B6B">
        <w:rPr>
          <w:bCs/>
          <w:color w:val="000000"/>
        </w:rPr>
        <w:t>С</w:t>
      </w:r>
      <w:r w:rsidRPr="000E7B6B">
        <w:rPr>
          <w:bCs/>
          <w:color w:val="000000"/>
          <w:vertAlign w:val="subscript"/>
        </w:rPr>
        <w:t>БАЛ</w:t>
      </w:r>
      <w:r w:rsidR="000E7B6B" w:rsidRPr="000E7B6B">
        <w:rPr>
          <w:bCs/>
          <w:color w:val="000000"/>
          <w:vertAlign w:val="subscript"/>
        </w:rPr>
        <w:t xml:space="preserve">. </w:t>
      </w:r>
      <w:r w:rsidRPr="000E7B6B">
        <w:rPr>
          <w:bCs/>
          <w:color w:val="000000"/>
          <w:vertAlign w:val="subscript"/>
        </w:rPr>
        <w:t>ПР</w:t>
      </w:r>
      <w:r w:rsidR="000E7B6B" w:rsidRPr="000E7B6B">
        <w:rPr>
          <w:bCs/>
          <w:color w:val="000000"/>
          <w:vertAlign w:val="subscript"/>
        </w:rPr>
        <w:t xml:space="preserve">. </w:t>
      </w:r>
      <w:r w:rsidRPr="000E7B6B">
        <w:rPr>
          <w:bCs/>
          <w:color w:val="000000"/>
          <w:vertAlign w:val="subscript"/>
        </w:rPr>
        <w:t>ЗД</w:t>
      </w:r>
      <w:r w:rsidR="000E7B6B" w:rsidRPr="000E7B6B">
        <w:rPr>
          <w:bCs/>
          <w:color w:val="000000"/>
          <w:vertAlign w:val="subscript"/>
        </w:rPr>
        <w:t xml:space="preserve"> </w:t>
      </w:r>
      <w:r w:rsidRPr="000E7B6B">
        <w:rPr>
          <w:bCs/>
          <w:color w:val="000000"/>
        </w:rPr>
        <w:t>=</w:t>
      </w:r>
      <w:r w:rsidR="000E7B6B" w:rsidRPr="000E7B6B">
        <w:rPr>
          <w:bCs/>
          <w:color w:val="000000"/>
        </w:rPr>
        <w:t xml:space="preserve"> </w:t>
      </w:r>
      <w:r w:rsidRPr="000E7B6B">
        <w:rPr>
          <w:color w:val="000000"/>
        </w:rPr>
        <w:t>V</w:t>
      </w:r>
      <w:r w:rsidRPr="000E7B6B">
        <w:rPr>
          <w:color w:val="000000"/>
          <w:vertAlign w:val="subscript"/>
        </w:rPr>
        <w:t>пр</w:t>
      </w:r>
      <w:r w:rsidR="000E7B6B" w:rsidRPr="000E7B6B">
        <w:rPr>
          <w:color w:val="000000"/>
          <w:vertAlign w:val="subscript"/>
        </w:rPr>
        <w:t xml:space="preserve">. </w:t>
      </w:r>
      <w:r w:rsidRPr="000E7B6B">
        <w:rPr>
          <w:color w:val="000000"/>
          <w:vertAlign w:val="subscript"/>
        </w:rPr>
        <w:t>зд</w:t>
      </w:r>
      <w:r w:rsidR="000E7B6B" w:rsidRPr="000E7B6B">
        <w:rPr>
          <w:color w:val="000000"/>
        </w:rPr>
        <w:t xml:space="preserve"> </w:t>
      </w:r>
      <w:r w:rsidRPr="000E7B6B">
        <w:rPr>
          <w:color w:val="000000"/>
        </w:rPr>
        <w:sym w:font="Symbol" w:char="F0B4"/>
      </w:r>
      <w:r w:rsidR="000E7B6B" w:rsidRPr="000E7B6B">
        <w:rPr>
          <w:color w:val="000000"/>
        </w:rPr>
        <w:t xml:space="preserve"> </w:t>
      </w:r>
      <w:r w:rsidRPr="000E7B6B">
        <w:rPr>
          <w:color w:val="000000"/>
        </w:rPr>
        <w:t>150</w:t>
      </w:r>
      <w:r w:rsidR="000E7B6B">
        <w:rPr>
          <w:color w:val="000000"/>
        </w:rPr>
        <w:t xml:space="preserve"> (</w:t>
      </w:r>
      <w:r w:rsidRPr="000E7B6B">
        <w:rPr>
          <w:color w:val="000000"/>
        </w:rPr>
        <w:t>5</w:t>
      </w:r>
      <w:r w:rsidR="000E7B6B">
        <w:rPr>
          <w:color w:val="000000"/>
        </w:rPr>
        <w:t>.1</w:t>
      </w:r>
      <w:r w:rsidR="000E7B6B" w:rsidRPr="000E7B6B">
        <w:rPr>
          <w:color w:val="000000"/>
        </w:rPr>
        <w:t>)</w:t>
      </w:r>
    </w:p>
    <w:p w:rsidR="0046113D" w:rsidRDefault="0046113D" w:rsidP="000E7B6B">
      <w:pPr>
        <w:pStyle w:val="4"/>
        <w:keepNext w:val="0"/>
        <w:tabs>
          <w:tab w:val="left" w:pos="726"/>
        </w:tabs>
        <w:contextualSpacing/>
        <w:rPr>
          <w:b/>
          <w:bCs/>
          <w:color w:val="000000"/>
        </w:rPr>
      </w:pPr>
    </w:p>
    <w:p w:rsidR="000E7B6B" w:rsidRPr="000E7B6B" w:rsidRDefault="00050CD7" w:rsidP="000E7B6B">
      <w:pPr>
        <w:pStyle w:val="4"/>
        <w:keepNext w:val="0"/>
        <w:tabs>
          <w:tab w:val="left" w:pos="726"/>
        </w:tabs>
        <w:contextualSpacing/>
        <w:rPr>
          <w:b/>
          <w:bCs/>
          <w:color w:val="000000"/>
        </w:rPr>
      </w:pPr>
      <w:r w:rsidRPr="000E7B6B">
        <w:rPr>
          <w:b/>
          <w:bCs/>
          <w:color w:val="000000"/>
        </w:rPr>
        <w:t>где</w:t>
      </w:r>
      <w:r w:rsidR="000E7B6B" w:rsidRPr="000E7B6B">
        <w:rPr>
          <w:b/>
          <w:bCs/>
          <w:color w:val="000000"/>
        </w:rPr>
        <w:t xml:space="preserve"> </w:t>
      </w:r>
      <w:r w:rsidRPr="000E7B6B">
        <w:rPr>
          <w:b/>
          <w:color w:val="000000"/>
        </w:rPr>
        <w:t>V</w:t>
      </w:r>
      <w:r w:rsidRPr="000E7B6B">
        <w:rPr>
          <w:b/>
          <w:color w:val="000000"/>
          <w:vertAlign w:val="subscript"/>
        </w:rPr>
        <w:t>пр</w:t>
      </w:r>
      <w:r w:rsidR="000E7B6B" w:rsidRPr="000E7B6B">
        <w:rPr>
          <w:b/>
          <w:color w:val="000000"/>
          <w:vertAlign w:val="subscript"/>
        </w:rPr>
        <w:t xml:space="preserve">. </w:t>
      </w:r>
      <w:r w:rsidRPr="000E7B6B">
        <w:rPr>
          <w:b/>
          <w:color w:val="000000"/>
          <w:vertAlign w:val="subscript"/>
        </w:rPr>
        <w:t>зд</w:t>
      </w:r>
      <w:r w:rsidRPr="000E7B6B">
        <w:rPr>
          <w:b/>
          <w:color w:val="000000"/>
        </w:rPr>
        <w:t>,</w:t>
      </w:r>
      <w:r w:rsidR="000E7B6B" w:rsidRPr="000E7B6B">
        <w:rPr>
          <w:b/>
          <w:bCs/>
          <w:color w:val="000000"/>
        </w:rPr>
        <w:t xml:space="preserve"> - </w:t>
      </w:r>
      <w:r w:rsidRPr="000E7B6B">
        <w:rPr>
          <w:b/>
          <w:bCs/>
          <w:color w:val="000000"/>
        </w:rPr>
        <w:t>см</w:t>
      </w:r>
      <w:r w:rsidR="000E7B6B" w:rsidRPr="000E7B6B">
        <w:rPr>
          <w:b/>
          <w:bCs/>
          <w:color w:val="000000"/>
        </w:rPr>
        <w:t xml:space="preserve">. </w:t>
      </w:r>
      <w:r w:rsidRPr="000E7B6B">
        <w:rPr>
          <w:b/>
          <w:bCs/>
          <w:color w:val="000000"/>
        </w:rPr>
        <w:t>табл</w:t>
      </w:r>
      <w:r w:rsidR="000E7B6B">
        <w:rPr>
          <w:b/>
          <w:bCs/>
          <w:color w:val="000000"/>
        </w:rPr>
        <w:t>.5</w:t>
      </w:r>
      <w:r w:rsidR="000E7B6B">
        <w:rPr>
          <w:b/>
          <w:color w:val="000000"/>
        </w:rPr>
        <w:t>.1</w:t>
      </w:r>
      <w:r w:rsidR="000E7B6B" w:rsidRPr="000E7B6B">
        <w:rPr>
          <w:b/>
          <w:bCs/>
          <w:color w:val="000000"/>
        </w:rPr>
        <w:t>;</w:t>
      </w:r>
    </w:p>
    <w:p w:rsidR="000E7B6B" w:rsidRPr="000E7B6B" w:rsidRDefault="00050CD7" w:rsidP="000E7B6B">
      <w:pPr>
        <w:pStyle w:val="4"/>
        <w:keepNext w:val="0"/>
        <w:tabs>
          <w:tab w:val="left" w:pos="726"/>
        </w:tabs>
        <w:contextualSpacing/>
        <w:rPr>
          <w:bCs/>
          <w:color w:val="000000"/>
        </w:rPr>
      </w:pPr>
      <w:r w:rsidRPr="000E7B6B">
        <w:rPr>
          <w:b/>
          <w:color w:val="000000"/>
        </w:rPr>
        <w:t>150</w:t>
      </w:r>
      <w:r w:rsidR="000E7B6B" w:rsidRPr="000E7B6B">
        <w:rPr>
          <w:b/>
          <w:bCs/>
          <w:color w:val="000000"/>
        </w:rPr>
        <w:t xml:space="preserve"> - </w:t>
      </w:r>
      <w:r w:rsidRPr="000E7B6B">
        <w:rPr>
          <w:b/>
          <w:bCs/>
          <w:color w:val="000000"/>
        </w:rPr>
        <w:t>цена</w:t>
      </w:r>
      <w:r w:rsidR="000E7B6B" w:rsidRPr="000E7B6B">
        <w:rPr>
          <w:b/>
          <w:bCs/>
          <w:color w:val="000000"/>
        </w:rPr>
        <w:t xml:space="preserve"> </w:t>
      </w:r>
      <w:r w:rsidRPr="000E7B6B">
        <w:rPr>
          <w:b/>
          <w:bCs/>
          <w:color w:val="000000"/>
        </w:rPr>
        <w:t>1м</w:t>
      </w:r>
      <w:r w:rsidRPr="000E7B6B">
        <w:rPr>
          <w:bCs/>
          <w:color w:val="000000"/>
          <w:vertAlign w:val="superscript"/>
        </w:rPr>
        <w:t>3</w:t>
      </w:r>
      <w:r w:rsidR="000E7B6B" w:rsidRPr="000E7B6B">
        <w:rPr>
          <w:b/>
          <w:bCs/>
          <w:color w:val="000000"/>
        </w:rPr>
        <w:t xml:space="preserve"> </w:t>
      </w:r>
      <w:r w:rsidRPr="000E7B6B">
        <w:rPr>
          <w:b/>
          <w:bCs/>
          <w:color w:val="000000"/>
        </w:rPr>
        <w:t>промышленного</w:t>
      </w:r>
      <w:r w:rsidR="000E7B6B" w:rsidRPr="000E7B6B">
        <w:rPr>
          <w:b/>
          <w:bCs/>
          <w:color w:val="000000"/>
        </w:rPr>
        <w:t xml:space="preserve"> </w:t>
      </w:r>
      <w:r w:rsidRPr="000E7B6B">
        <w:rPr>
          <w:b/>
          <w:bCs/>
          <w:color w:val="000000"/>
        </w:rPr>
        <w:t>здания,</w:t>
      </w:r>
      <w:r w:rsidR="000E7B6B" w:rsidRPr="000E7B6B">
        <w:rPr>
          <w:b/>
          <w:bCs/>
          <w:color w:val="000000"/>
        </w:rPr>
        <w:t xml:space="preserve"> </w:t>
      </w:r>
      <w:r w:rsidRPr="000E7B6B">
        <w:rPr>
          <w:b/>
          <w:bCs/>
          <w:color w:val="000000"/>
        </w:rPr>
        <w:t>грн/м</w:t>
      </w:r>
      <w:r w:rsidRPr="000E7B6B">
        <w:rPr>
          <w:b/>
          <w:bCs/>
          <w:color w:val="000000"/>
          <w:vertAlign w:val="superscript"/>
        </w:rPr>
        <w:t>3</w:t>
      </w:r>
      <w:r w:rsidR="000E7B6B" w:rsidRPr="000E7B6B">
        <w:rPr>
          <w:bCs/>
          <w:color w:val="000000"/>
        </w:rPr>
        <w:t>.</w:t>
      </w:r>
    </w:p>
    <w:p w:rsidR="0046113D" w:rsidRDefault="0046113D" w:rsidP="000E7B6B">
      <w:pPr>
        <w:pStyle w:val="3"/>
        <w:tabs>
          <w:tab w:val="left" w:pos="726"/>
        </w:tabs>
        <w:contextualSpacing/>
        <w:rPr>
          <w:bCs/>
          <w:color w:val="000000"/>
        </w:rPr>
      </w:pPr>
    </w:p>
    <w:p w:rsidR="000E7B6B" w:rsidRPr="000E7B6B" w:rsidRDefault="00050CD7" w:rsidP="000E7B6B">
      <w:pPr>
        <w:pStyle w:val="3"/>
        <w:tabs>
          <w:tab w:val="left" w:pos="726"/>
        </w:tabs>
        <w:contextualSpacing/>
        <w:rPr>
          <w:color w:val="000000"/>
        </w:rPr>
      </w:pPr>
      <w:r w:rsidRPr="000E7B6B">
        <w:rPr>
          <w:bCs/>
          <w:color w:val="000000"/>
        </w:rPr>
        <w:t>С</w:t>
      </w:r>
      <w:r w:rsidRPr="000E7B6B">
        <w:rPr>
          <w:bCs/>
          <w:color w:val="000000"/>
          <w:vertAlign w:val="subscript"/>
        </w:rPr>
        <w:t>БАЛ</w:t>
      </w:r>
      <w:r w:rsidR="000E7B6B" w:rsidRPr="000E7B6B">
        <w:rPr>
          <w:bCs/>
          <w:color w:val="000000"/>
          <w:vertAlign w:val="subscript"/>
        </w:rPr>
        <w:t xml:space="preserve">. </w:t>
      </w:r>
      <w:r w:rsidRPr="000E7B6B">
        <w:rPr>
          <w:bCs/>
          <w:color w:val="000000"/>
          <w:vertAlign w:val="subscript"/>
        </w:rPr>
        <w:t>ПР</w:t>
      </w:r>
      <w:r w:rsidR="000E7B6B" w:rsidRPr="000E7B6B">
        <w:rPr>
          <w:bCs/>
          <w:color w:val="000000"/>
          <w:vertAlign w:val="subscript"/>
        </w:rPr>
        <w:t xml:space="preserve">. </w:t>
      </w:r>
      <w:r w:rsidRPr="000E7B6B">
        <w:rPr>
          <w:bCs/>
          <w:color w:val="000000"/>
          <w:vertAlign w:val="subscript"/>
        </w:rPr>
        <w:t>ЗД</w:t>
      </w:r>
      <w:r w:rsidR="000E7B6B" w:rsidRPr="000E7B6B">
        <w:rPr>
          <w:bCs/>
          <w:color w:val="000000"/>
          <w:vertAlign w:val="subscript"/>
        </w:rPr>
        <w:t xml:space="preserve"> </w:t>
      </w:r>
      <w:r w:rsidRPr="000E7B6B">
        <w:rPr>
          <w:bCs/>
          <w:color w:val="000000"/>
        </w:rPr>
        <w:t>=</w:t>
      </w:r>
      <w:r w:rsidR="000E7B6B" w:rsidRPr="000E7B6B">
        <w:rPr>
          <w:bCs/>
          <w:color w:val="000000"/>
        </w:rPr>
        <w:t xml:space="preserve"> </w:t>
      </w:r>
      <w:r w:rsidRPr="000E7B6B">
        <w:rPr>
          <w:color w:val="000000"/>
        </w:rPr>
        <w:t>4368</w:t>
      </w:r>
      <w:r w:rsidRPr="000E7B6B">
        <w:rPr>
          <w:color w:val="000000"/>
        </w:rPr>
        <w:sym w:font="Symbol" w:char="F0B4"/>
      </w:r>
      <w:r w:rsidRPr="000E7B6B">
        <w:rPr>
          <w:color w:val="000000"/>
        </w:rPr>
        <w:t>150</w:t>
      </w:r>
      <w:r w:rsidR="000E7B6B" w:rsidRPr="000E7B6B">
        <w:rPr>
          <w:color w:val="000000"/>
        </w:rPr>
        <w:t xml:space="preserve"> </w:t>
      </w:r>
      <w:r w:rsidRPr="000E7B6B">
        <w:rPr>
          <w:color w:val="000000"/>
        </w:rPr>
        <w:t>=</w:t>
      </w:r>
      <w:r w:rsidR="000E7B6B" w:rsidRPr="000E7B6B">
        <w:rPr>
          <w:color w:val="000000"/>
        </w:rPr>
        <w:t xml:space="preserve"> </w:t>
      </w:r>
      <w:r w:rsidRPr="000E7B6B">
        <w:rPr>
          <w:color w:val="000000"/>
        </w:rPr>
        <w:t>655200грн</w:t>
      </w:r>
      <w:r w:rsidR="000E7B6B" w:rsidRPr="000E7B6B">
        <w:rPr>
          <w:color w:val="000000"/>
        </w:rPr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Общая</w:t>
      </w:r>
      <w:r w:rsidR="000E7B6B" w:rsidRPr="000E7B6B">
        <w:t xml:space="preserve"> </w:t>
      </w:r>
      <w:r w:rsidRPr="000E7B6B">
        <w:t>стоимость</w:t>
      </w:r>
      <w:r w:rsidR="000E7B6B" w:rsidRPr="000E7B6B">
        <w:t xml:space="preserve"> </w:t>
      </w:r>
      <w:r w:rsidRPr="000E7B6B">
        <w:rPr>
          <w:bCs/>
        </w:rPr>
        <w:t>основных</w:t>
      </w:r>
      <w:r w:rsidR="000E7B6B" w:rsidRPr="000E7B6B">
        <w:rPr>
          <w:bCs/>
        </w:rPr>
        <w:t xml:space="preserve"> </w:t>
      </w:r>
      <w:r w:rsidRPr="000E7B6B">
        <w:rPr>
          <w:bCs/>
        </w:rPr>
        <w:t>производственных</w:t>
      </w:r>
      <w:r w:rsidR="000E7B6B" w:rsidRPr="000E7B6B">
        <w:rPr>
          <w:bCs/>
        </w:rPr>
        <w:t xml:space="preserve"> </w:t>
      </w:r>
      <w:r w:rsidRPr="000E7B6B">
        <w:rPr>
          <w:bCs/>
        </w:rPr>
        <w:t>фондов</w:t>
      </w:r>
      <w:r w:rsidR="000E7B6B">
        <w:t xml:space="preserve"> (</w:t>
      </w:r>
      <w:r w:rsidRPr="000E7B6B">
        <w:t>ОПФ</w:t>
      </w:r>
      <w:r w:rsidR="000E7B6B" w:rsidRPr="000E7B6B">
        <w:t xml:space="preserve">) </w:t>
      </w:r>
      <w:r w:rsidRPr="000E7B6B">
        <w:t>Ф</w:t>
      </w:r>
      <w:r w:rsidRPr="000E7B6B">
        <w:rPr>
          <w:vertAlign w:val="subscript"/>
        </w:rPr>
        <w:t>ОБЩ</w:t>
      </w:r>
      <w:r w:rsidRPr="000E7B6B">
        <w:t>,</w:t>
      </w:r>
      <w:r w:rsidR="000E7B6B" w:rsidRPr="000E7B6B">
        <w:t xml:space="preserve"> </w:t>
      </w:r>
      <w:r w:rsidRPr="000E7B6B">
        <w:t>грн</w:t>
      </w:r>
      <w:r w:rsidR="000E7B6B" w:rsidRPr="000E7B6B">
        <w:t xml:space="preserve">., </w:t>
      </w:r>
      <w:r w:rsidRPr="000E7B6B">
        <w:t>определяется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табл</w:t>
      </w:r>
      <w:r w:rsidR="000E7B6B">
        <w:t>.5</w:t>
      </w:r>
      <w:r w:rsidR="000E7B6B">
        <w:rPr>
          <w:b/>
        </w:rPr>
        <w:t>.2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50CD7" w:rsidRPr="000E7B6B" w:rsidRDefault="00050CD7" w:rsidP="000E7B6B">
      <w:pPr>
        <w:tabs>
          <w:tab w:val="left" w:pos="726"/>
        </w:tabs>
        <w:contextualSpacing/>
      </w:pPr>
      <w:r w:rsidRPr="000E7B6B">
        <w:t>Таблица</w:t>
      </w:r>
      <w:r w:rsidR="000E7B6B" w:rsidRPr="000E7B6B">
        <w:t xml:space="preserve"> </w:t>
      </w:r>
      <w:r w:rsidRPr="000E7B6B">
        <w:t>5</w:t>
      </w:r>
      <w:r w:rsidR="000E7B6B">
        <w:t>.2</w:t>
      </w:r>
      <w:r w:rsidR="000E7B6B" w:rsidRPr="000E7B6B">
        <w:t xml:space="preserve"> - </w:t>
      </w:r>
      <w:r w:rsidRPr="000E7B6B">
        <w:t>Стоимость</w:t>
      </w:r>
      <w:r w:rsidR="000E7B6B" w:rsidRPr="000E7B6B">
        <w:t xml:space="preserve"> </w:t>
      </w:r>
      <w:r w:rsidRPr="000E7B6B">
        <w:t>ОПФ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127"/>
        <w:gridCol w:w="1831"/>
      </w:tblGrid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№</w:t>
            </w:r>
          </w:p>
        </w:tc>
        <w:tc>
          <w:tcPr>
            <w:tcW w:w="647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Наименование</w:t>
            </w:r>
            <w:r w:rsidR="000E7B6B" w:rsidRPr="000E7B6B">
              <w:t xml:space="preserve"> </w:t>
            </w:r>
            <w:r w:rsidRPr="000E7B6B">
              <w:t>групп</w:t>
            </w:r>
            <w:r w:rsidR="000E7B6B" w:rsidRPr="000E7B6B">
              <w:t xml:space="preserve"> </w:t>
            </w:r>
            <w:r w:rsidRPr="000E7B6B">
              <w:t>основных</w:t>
            </w:r>
            <w:r w:rsidR="000E7B6B" w:rsidRPr="000E7B6B">
              <w:t xml:space="preserve"> </w:t>
            </w:r>
            <w:r w:rsidRPr="000E7B6B">
              <w:t>производственных</w:t>
            </w:r>
            <w:r w:rsidR="000E7B6B" w:rsidRPr="000E7B6B">
              <w:t xml:space="preserve"> </w:t>
            </w:r>
            <w:r w:rsidRPr="000E7B6B">
              <w:t>фондов</w:t>
            </w:r>
            <w:r w:rsidR="000E7B6B" w:rsidRPr="000E7B6B">
              <w:t xml:space="preserve"> </w:t>
            </w:r>
            <w:r w:rsidRPr="000E7B6B">
              <w:t>проекта</w:t>
            </w:r>
            <w:r w:rsidR="000E7B6B" w:rsidRPr="000E7B6B">
              <w:t xml:space="preserve"> </w:t>
            </w:r>
            <w:r w:rsidRPr="000E7B6B">
              <w:t>и</w:t>
            </w:r>
            <w:r w:rsidR="000E7B6B" w:rsidRPr="000E7B6B">
              <w:t xml:space="preserve"> </w:t>
            </w:r>
            <w:r w:rsidRPr="000E7B6B">
              <w:t>обозначение</w:t>
            </w:r>
            <w:r w:rsidR="000E7B6B" w:rsidRPr="000E7B6B">
              <w:t xml:space="preserve"> </w:t>
            </w:r>
            <w:r w:rsidRPr="000E7B6B">
              <w:t>их</w:t>
            </w:r>
            <w:r w:rsidR="000E7B6B" w:rsidRPr="000E7B6B">
              <w:t xml:space="preserve"> </w:t>
            </w:r>
            <w:r w:rsidRPr="000E7B6B">
              <w:t>стоимости</w:t>
            </w:r>
          </w:p>
        </w:tc>
        <w:tc>
          <w:tcPr>
            <w:tcW w:w="190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  <w:r w:rsidR="000E7B6B" w:rsidRPr="000E7B6B">
              <w:t xml:space="preserve">. 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</w:p>
        </w:tc>
        <w:tc>
          <w:tcPr>
            <w:tcW w:w="647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Здания</w:t>
            </w:r>
            <w:r w:rsidR="000E7B6B" w:rsidRPr="000E7B6B">
              <w:t xml:space="preserve"> </w:t>
            </w:r>
            <w:r w:rsidRPr="000E7B6B">
              <w:t>производственные,</w:t>
            </w:r>
            <w:r w:rsidR="000E7B6B" w:rsidRPr="000E7B6B">
              <w:t xml:space="preserve"> </w:t>
            </w:r>
            <w:r w:rsidRPr="00401BDF">
              <w:rPr>
                <w:bCs/>
              </w:rPr>
              <w:t>С</w:t>
            </w:r>
            <w:r w:rsidRPr="00401BDF">
              <w:rPr>
                <w:bCs/>
                <w:vertAlign w:val="subscript"/>
              </w:rPr>
              <w:t>ПР</w:t>
            </w:r>
            <w:r w:rsidR="000E7B6B" w:rsidRPr="00401BDF">
              <w:rPr>
                <w:bCs/>
                <w:vertAlign w:val="subscript"/>
              </w:rPr>
              <w:t xml:space="preserve">. </w:t>
            </w:r>
            <w:r w:rsidRPr="00401BDF">
              <w:rPr>
                <w:bCs/>
                <w:vertAlign w:val="subscript"/>
              </w:rPr>
              <w:t>ЗД</w:t>
            </w:r>
            <w:r w:rsidR="000E7B6B" w:rsidRPr="00401BDF">
              <w:rPr>
                <w:bCs/>
              </w:rPr>
              <w:t xml:space="preserve"> (</w:t>
            </w:r>
            <w:r w:rsidRPr="00401BDF">
              <w:rPr>
                <w:bCs/>
              </w:rPr>
              <w:t>см</w:t>
            </w:r>
            <w:r w:rsidR="000E7B6B" w:rsidRPr="00401BDF">
              <w:rPr>
                <w:bCs/>
              </w:rPr>
              <w:t xml:space="preserve">. </w:t>
            </w:r>
            <w:r w:rsidRPr="00401BDF">
              <w:rPr>
                <w:bCs/>
              </w:rPr>
              <w:t>ф</w:t>
            </w:r>
            <w:r w:rsidR="000E7B6B" w:rsidRPr="00401BDF">
              <w:rPr>
                <w:bCs/>
              </w:rPr>
              <w:t>. (</w:t>
            </w:r>
            <w:r w:rsidRPr="00401BDF">
              <w:rPr>
                <w:bCs/>
              </w:rPr>
              <w:t>5</w:t>
            </w:r>
            <w:r w:rsidR="000E7B6B" w:rsidRPr="00401BDF">
              <w:rPr>
                <w:bCs/>
              </w:rPr>
              <w:t xml:space="preserve">.1)) </w:t>
            </w:r>
          </w:p>
        </w:tc>
        <w:tc>
          <w:tcPr>
            <w:tcW w:w="190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6</w:t>
            </w:r>
            <w:r w:rsidRPr="00401BDF">
              <w:rPr>
                <w:lang w:val="en-US"/>
              </w:rPr>
              <w:t>5520</w:t>
            </w:r>
            <w:r w:rsidRPr="000E7B6B">
              <w:t>0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</w:t>
            </w:r>
          </w:p>
        </w:tc>
        <w:tc>
          <w:tcPr>
            <w:tcW w:w="647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Здания</w:t>
            </w:r>
            <w:r w:rsidR="000E7B6B" w:rsidRPr="000E7B6B">
              <w:t xml:space="preserve"> </w:t>
            </w:r>
            <w:r w:rsidRPr="000E7B6B">
              <w:t>бытовые</w:t>
            </w:r>
            <w:r w:rsidR="000E7B6B" w:rsidRPr="000E7B6B">
              <w:t xml:space="preserve">: </w:t>
            </w:r>
            <w:r w:rsidRPr="000E7B6B">
              <w:t>0,15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Cs/>
              </w:rPr>
              <w:t>С</w:t>
            </w:r>
            <w:r w:rsidRPr="00401BDF">
              <w:rPr>
                <w:bCs/>
                <w:vertAlign w:val="subscript"/>
              </w:rPr>
              <w:t>ПР</w:t>
            </w:r>
            <w:r w:rsidR="000E7B6B" w:rsidRPr="00401BDF">
              <w:rPr>
                <w:bCs/>
                <w:vertAlign w:val="subscript"/>
              </w:rPr>
              <w:t xml:space="preserve">. </w:t>
            </w:r>
            <w:r w:rsidRPr="00401BDF">
              <w:rPr>
                <w:bCs/>
                <w:vertAlign w:val="subscript"/>
              </w:rPr>
              <w:t>ЗД</w:t>
            </w:r>
          </w:p>
        </w:tc>
        <w:tc>
          <w:tcPr>
            <w:tcW w:w="190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98280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3</w:t>
            </w:r>
          </w:p>
        </w:tc>
        <w:tc>
          <w:tcPr>
            <w:tcW w:w="647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Сооружения</w:t>
            </w:r>
            <w:r w:rsidR="000E7B6B" w:rsidRPr="000E7B6B">
              <w:t xml:space="preserve">: </w:t>
            </w:r>
            <w:r w:rsidRPr="000E7B6B">
              <w:t>0,04</w:t>
            </w:r>
            <w:r w:rsidR="000E7B6B" w:rsidRPr="00401BDF">
              <w:rPr>
                <w:b/>
              </w:rPr>
              <w:t xml:space="preserve"> 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Cs/>
              </w:rPr>
              <w:t>С</w:t>
            </w:r>
            <w:r w:rsidRPr="00401BDF">
              <w:rPr>
                <w:bCs/>
                <w:vertAlign w:val="subscript"/>
              </w:rPr>
              <w:t>ПР</w:t>
            </w:r>
            <w:r w:rsidR="000E7B6B" w:rsidRPr="00401BDF">
              <w:rPr>
                <w:bCs/>
                <w:vertAlign w:val="subscript"/>
              </w:rPr>
              <w:t xml:space="preserve">. </w:t>
            </w:r>
            <w:r w:rsidRPr="00401BDF">
              <w:rPr>
                <w:bCs/>
                <w:vertAlign w:val="subscript"/>
              </w:rPr>
              <w:t>ЗД</w:t>
            </w:r>
          </w:p>
        </w:tc>
        <w:tc>
          <w:tcPr>
            <w:tcW w:w="190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26208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</w:t>
            </w:r>
          </w:p>
        </w:tc>
        <w:tc>
          <w:tcPr>
            <w:tcW w:w="647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Передаточные</w:t>
            </w:r>
            <w:r w:rsidR="000E7B6B" w:rsidRPr="000E7B6B">
              <w:t xml:space="preserve"> </w:t>
            </w:r>
            <w:r w:rsidRPr="000E7B6B">
              <w:t>устройства</w:t>
            </w:r>
            <w:r w:rsidR="000E7B6B" w:rsidRPr="000E7B6B">
              <w:t xml:space="preserve">: </w:t>
            </w:r>
            <w:r w:rsidRPr="000E7B6B">
              <w:t>0,05</w:t>
            </w:r>
            <w:r w:rsidR="000E7B6B" w:rsidRPr="00401BDF">
              <w:rPr>
                <w:b/>
              </w:rPr>
              <w:t xml:space="preserve"> 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Cs/>
              </w:rPr>
              <w:t>С</w:t>
            </w:r>
            <w:r w:rsidRPr="00401BDF">
              <w:rPr>
                <w:bCs/>
                <w:vertAlign w:val="subscript"/>
              </w:rPr>
              <w:t>ПР</w:t>
            </w:r>
            <w:r w:rsidR="000E7B6B" w:rsidRPr="00401BDF">
              <w:rPr>
                <w:bCs/>
                <w:vertAlign w:val="subscript"/>
              </w:rPr>
              <w:t xml:space="preserve">. </w:t>
            </w:r>
            <w:r w:rsidRPr="00401BDF">
              <w:rPr>
                <w:bCs/>
                <w:vertAlign w:val="subscript"/>
              </w:rPr>
              <w:t>ЗД</w:t>
            </w:r>
          </w:p>
        </w:tc>
        <w:tc>
          <w:tcPr>
            <w:tcW w:w="190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32760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5</w:t>
            </w:r>
          </w:p>
        </w:tc>
        <w:tc>
          <w:tcPr>
            <w:tcW w:w="647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Офисная</w:t>
            </w:r>
            <w:r w:rsidR="000E7B6B" w:rsidRPr="000E7B6B">
              <w:t xml:space="preserve"> </w:t>
            </w:r>
            <w:r w:rsidRPr="000E7B6B">
              <w:t>мебель</w:t>
            </w:r>
            <w:r w:rsidR="000E7B6B" w:rsidRPr="000E7B6B">
              <w:t xml:space="preserve"> </w:t>
            </w:r>
            <w:r w:rsidRPr="000E7B6B">
              <w:t>и</w:t>
            </w:r>
            <w:r w:rsidR="000E7B6B" w:rsidRPr="000E7B6B">
              <w:t xml:space="preserve"> </w:t>
            </w:r>
            <w:r w:rsidRPr="000E7B6B">
              <w:t>оргтехника</w:t>
            </w:r>
            <w:r w:rsidR="000E7B6B" w:rsidRPr="00401BDF">
              <w:rPr>
                <w:b/>
              </w:rPr>
              <w:t xml:space="preserve">: </w:t>
            </w:r>
            <w:r w:rsidRPr="000E7B6B">
              <w:t>0,25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</w:rPr>
              <w:t xml:space="preserve"> </w:t>
            </w:r>
            <w:r w:rsidRPr="00401BDF">
              <w:rPr>
                <w:bCs/>
              </w:rPr>
              <w:t>С</w:t>
            </w:r>
            <w:r w:rsidRPr="00401BDF">
              <w:rPr>
                <w:bCs/>
                <w:vertAlign w:val="subscript"/>
              </w:rPr>
              <w:t>БЫТ</w:t>
            </w:r>
            <w:r w:rsidR="000E7B6B" w:rsidRPr="00401BDF">
              <w:rPr>
                <w:bCs/>
                <w:vertAlign w:val="subscript"/>
              </w:rPr>
              <w:t xml:space="preserve">. </w:t>
            </w:r>
            <w:r w:rsidRPr="00401BDF">
              <w:rPr>
                <w:bCs/>
                <w:vertAlign w:val="subscript"/>
              </w:rPr>
              <w:t>ЗД</w:t>
            </w:r>
          </w:p>
        </w:tc>
        <w:tc>
          <w:tcPr>
            <w:tcW w:w="190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24570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6</w:t>
            </w:r>
          </w:p>
        </w:tc>
        <w:tc>
          <w:tcPr>
            <w:tcW w:w="6473" w:type="dxa"/>
            <w:shd w:val="clear" w:color="auto" w:fill="auto"/>
          </w:tcPr>
          <w:p w:rsidR="000E7B6B" w:rsidRPr="00401BDF" w:rsidRDefault="00050CD7" w:rsidP="0046113D">
            <w:pPr>
              <w:pStyle w:val="aff1"/>
              <w:rPr>
                <w:b/>
                <w:bCs/>
              </w:rPr>
            </w:pPr>
            <w:r w:rsidRPr="000E7B6B">
              <w:t>Оборудование</w:t>
            </w:r>
            <w:r w:rsidR="000E7B6B" w:rsidRPr="000E7B6B">
              <w:t xml:space="preserve">: </w:t>
            </w:r>
            <w:r w:rsidRPr="00401BDF">
              <w:rPr>
                <w:bCs/>
              </w:rPr>
              <w:t>С</w:t>
            </w:r>
            <w:r w:rsidRPr="00401BDF">
              <w:rPr>
                <w:bCs/>
                <w:vertAlign w:val="subscript"/>
              </w:rPr>
              <w:t>ОБ</w:t>
            </w:r>
            <w:r w:rsidR="000E7B6B" w:rsidRPr="000E7B6B">
              <w:t xml:space="preserve"> </w:t>
            </w:r>
            <w:r w:rsidRPr="000E7B6B">
              <w:t>=</w:t>
            </w:r>
            <w:r w:rsidR="000E7B6B">
              <w:t xml:space="preserve"> (</w:t>
            </w:r>
            <w:r w:rsidRPr="000E7B6B">
              <w:t>0,15</w:t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/>
              </w:rPr>
              <w:t>+</w:t>
            </w:r>
            <w:r w:rsidR="000E7B6B" w:rsidRPr="00401BDF">
              <w:rPr>
                <w:b/>
              </w:rPr>
              <w:t xml:space="preserve"> </w:t>
            </w:r>
            <w:r w:rsidRPr="000E7B6B">
              <w:t>К</w:t>
            </w:r>
            <w:r w:rsidRPr="00401BDF">
              <w:rPr>
                <w:vertAlign w:val="subscript"/>
              </w:rPr>
              <w:t>ТИП</w:t>
            </w:r>
            <w:r w:rsidR="000E7B6B" w:rsidRPr="00401BDF">
              <w:rPr>
                <w:b/>
              </w:rPr>
              <w:t xml:space="preserve">) </w:t>
            </w:r>
            <w:r w:rsidRPr="00401BDF">
              <w:rPr>
                <w:b/>
              </w:rPr>
              <w:sym w:font="Symbol" w:char="F0B4"/>
            </w:r>
            <w:r w:rsidRPr="00401BDF">
              <w:rPr>
                <w:bCs/>
              </w:rPr>
              <w:t>К</w:t>
            </w:r>
            <w:r w:rsidRPr="00401BDF">
              <w:rPr>
                <w:bCs/>
                <w:vertAlign w:val="subscript"/>
              </w:rPr>
              <w:t>ДОП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</w:rPr>
              <w:t xml:space="preserve"> </w:t>
            </w:r>
            <w:r w:rsidRPr="00401BDF">
              <w:rPr>
                <w:bCs/>
              </w:rPr>
              <w:t>С</w:t>
            </w:r>
            <w:r w:rsidRPr="00401BDF">
              <w:rPr>
                <w:bCs/>
                <w:vertAlign w:val="subscript"/>
              </w:rPr>
              <w:t>ПР</w:t>
            </w:r>
            <w:r w:rsidR="000E7B6B" w:rsidRPr="00401BDF">
              <w:rPr>
                <w:bCs/>
                <w:vertAlign w:val="subscript"/>
              </w:rPr>
              <w:t xml:space="preserve">. </w:t>
            </w:r>
            <w:r w:rsidRPr="00401BDF">
              <w:rPr>
                <w:bCs/>
                <w:vertAlign w:val="subscript"/>
              </w:rPr>
              <w:t>ЗД</w:t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/>
                <w:bCs/>
              </w:rPr>
              <w:t>=</w:t>
            </w:r>
          </w:p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0E7B6B">
              <w:t>=</w:t>
            </w:r>
            <w:r w:rsidR="000E7B6B">
              <w:t xml:space="preserve"> (</w:t>
            </w:r>
            <w:r w:rsidRPr="000E7B6B">
              <w:t>0,15</w:t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/>
              </w:rPr>
              <w:t>+</w:t>
            </w:r>
            <w:r w:rsidRPr="000E7B6B">
              <w:t>1,3</w:t>
            </w:r>
            <w:r w:rsidR="000E7B6B" w:rsidRPr="00401BDF">
              <w:rPr>
                <w:b/>
              </w:rPr>
              <w:t xml:space="preserve">) 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Cs/>
              </w:rPr>
              <w:t>1</w:t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</w:rPr>
              <w:t xml:space="preserve"> </w:t>
            </w:r>
            <w:r w:rsidRPr="00401BDF">
              <w:rPr>
                <w:lang w:val="en-US"/>
              </w:rPr>
              <w:t>655200</w:t>
            </w:r>
          </w:p>
        </w:tc>
        <w:tc>
          <w:tcPr>
            <w:tcW w:w="190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950040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7</w:t>
            </w:r>
          </w:p>
        </w:tc>
        <w:tc>
          <w:tcPr>
            <w:tcW w:w="647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bCs/>
              </w:rPr>
              <w:t>Универсальная</w:t>
            </w:r>
            <w:r w:rsidR="000E7B6B" w:rsidRPr="00401BDF">
              <w:rPr>
                <w:bCs/>
              </w:rPr>
              <w:t xml:space="preserve"> </w:t>
            </w:r>
            <w:r w:rsidRPr="00401BDF">
              <w:rPr>
                <w:bCs/>
              </w:rPr>
              <w:t>оснастка</w:t>
            </w:r>
            <w:r w:rsidR="000E7B6B" w:rsidRPr="00401BDF">
              <w:rPr>
                <w:bCs/>
              </w:rPr>
              <w:t xml:space="preserve"> </w:t>
            </w:r>
            <w:r w:rsidRPr="00401BDF">
              <w:rPr>
                <w:bCs/>
              </w:rPr>
              <w:t>и</w:t>
            </w:r>
            <w:r w:rsidR="000E7B6B" w:rsidRPr="00401BDF">
              <w:rPr>
                <w:bCs/>
              </w:rPr>
              <w:t xml:space="preserve"> </w:t>
            </w:r>
            <w:r w:rsidRPr="00401BDF">
              <w:rPr>
                <w:bCs/>
              </w:rPr>
              <w:t>инструмент</w:t>
            </w:r>
            <w:r w:rsidR="000E7B6B" w:rsidRPr="00401BDF">
              <w:rPr>
                <w:bCs/>
              </w:rPr>
              <w:t xml:space="preserve">: </w:t>
            </w:r>
            <w:r w:rsidRPr="000E7B6B">
              <w:t>С</w:t>
            </w:r>
            <w:r w:rsidRPr="00401BDF">
              <w:rPr>
                <w:vertAlign w:val="subscript"/>
              </w:rPr>
              <w:t>Т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осн</w:t>
            </w:r>
            <w:r w:rsidR="000E7B6B" w:rsidRPr="00401BDF">
              <w:rPr>
                <w:b/>
                <w:vertAlign w:val="subscript"/>
              </w:rPr>
              <w:t xml:space="preserve"> </w:t>
            </w:r>
            <w:r w:rsidRPr="00401BDF">
              <w:rPr>
                <w:b/>
              </w:rPr>
              <w:t>=</w:t>
            </w:r>
            <w:r w:rsidR="000E7B6B" w:rsidRPr="00401BDF">
              <w:rPr>
                <w:b/>
              </w:rPr>
              <w:t xml:space="preserve"> </w:t>
            </w:r>
            <w:r w:rsidRPr="000E7B6B">
              <w:t>К</w:t>
            </w:r>
            <w:r w:rsidRPr="00401BDF">
              <w:rPr>
                <w:vertAlign w:val="subscript"/>
              </w:rPr>
              <w:t>Т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осн</w:t>
            </w:r>
            <w:r w:rsidR="000E7B6B" w:rsidRPr="00401BDF">
              <w:rPr>
                <w:b/>
              </w:rPr>
              <w:t xml:space="preserve"> 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  <w:bCs/>
              </w:rPr>
              <w:t xml:space="preserve"> </w:t>
            </w:r>
            <w:r w:rsidRPr="000E7B6B">
              <w:t>С</w:t>
            </w:r>
            <w:r w:rsidRPr="00401BDF">
              <w:rPr>
                <w:vertAlign w:val="subscript"/>
              </w:rPr>
              <w:t>об</w:t>
            </w:r>
            <w:r w:rsidRPr="000E7B6B">
              <w:t>,</w:t>
            </w:r>
            <w:r w:rsidR="000E7B6B" w:rsidRPr="00401BDF">
              <w:rPr>
                <w:b/>
              </w:rPr>
              <w:t xml:space="preserve"> </w:t>
            </w:r>
            <w:r w:rsidRPr="00401BDF">
              <w:rPr>
                <w:b/>
              </w:rPr>
              <w:t>=</w:t>
            </w:r>
            <w:r w:rsidR="000E7B6B" w:rsidRPr="00401BDF">
              <w:rPr>
                <w:b/>
              </w:rPr>
              <w:t xml:space="preserve"> </w:t>
            </w:r>
            <w:r w:rsidRPr="000E7B6B">
              <w:t>0,07</w:t>
            </w:r>
            <w:r w:rsidR="000E7B6B" w:rsidRPr="00401BDF">
              <w:rPr>
                <w:b/>
              </w:rPr>
              <w:t xml:space="preserve"> 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</w:rPr>
              <w:t xml:space="preserve"> </w:t>
            </w:r>
            <w:r w:rsidRPr="000E7B6B">
              <w:t>950040</w:t>
            </w:r>
            <w:r w:rsidR="000E7B6B" w:rsidRPr="00401BDF">
              <w:rPr>
                <w:b/>
              </w:rPr>
              <w:t xml:space="preserve"> </w:t>
            </w:r>
          </w:p>
        </w:tc>
        <w:tc>
          <w:tcPr>
            <w:tcW w:w="190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lang w:val="en-US"/>
              </w:rPr>
              <w:t>6650</w:t>
            </w:r>
            <w:r w:rsidRPr="000E7B6B">
              <w:t>3</w:t>
            </w:r>
          </w:p>
        </w:tc>
      </w:tr>
      <w:tr w:rsidR="00050CD7" w:rsidRPr="000E7B6B" w:rsidTr="00401BDF">
        <w:trPr>
          <w:jc w:val="center"/>
        </w:trPr>
        <w:tc>
          <w:tcPr>
            <w:tcW w:w="7666" w:type="dxa"/>
            <w:gridSpan w:val="2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perscript"/>
              </w:rPr>
            </w:pPr>
            <w:r w:rsidRPr="000E7B6B">
              <w:t>Для</w:t>
            </w:r>
            <w:r w:rsidR="000E7B6B" w:rsidRPr="000E7B6B">
              <w:t xml:space="preserve"> </w:t>
            </w:r>
            <w:r w:rsidRPr="000E7B6B">
              <w:t>2007года,</w:t>
            </w:r>
            <w:r w:rsidR="000E7B6B" w:rsidRPr="000E7B6B">
              <w:t xml:space="preserve"> </w:t>
            </w:r>
            <w:r w:rsidRPr="000E7B6B">
              <w:t>всего</w:t>
            </w:r>
            <w:r w:rsidR="000E7B6B" w:rsidRPr="000E7B6B">
              <w:t xml:space="preserve">: </w:t>
            </w:r>
            <w:r w:rsidRPr="00401BDF">
              <w:rPr>
                <w:bCs/>
              </w:rPr>
              <w:t>Ф</w:t>
            </w:r>
            <w:r w:rsidRPr="00401BDF">
              <w:rPr>
                <w:bCs/>
                <w:vertAlign w:val="subscript"/>
              </w:rPr>
              <w:t>ОБЩ</w:t>
            </w:r>
            <w:r w:rsidRPr="00401BDF">
              <w:rPr>
                <w:bCs/>
                <w:vertAlign w:val="superscript"/>
              </w:rPr>
              <w:t>2007</w:t>
            </w:r>
          </w:p>
        </w:tc>
        <w:tc>
          <w:tcPr>
            <w:tcW w:w="190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1853561</w:t>
            </w:r>
          </w:p>
        </w:tc>
      </w:tr>
      <w:tr w:rsidR="00050CD7" w:rsidRPr="000E7B6B" w:rsidTr="00401BDF">
        <w:trPr>
          <w:jc w:val="center"/>
        </w:trPr>
        <w:tc>
          <w:tcPr>
            <w:tcW w:w="7666" w:type="dxa"/>
            <w:gridSpan w:val="2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Для</w:t>
            </w:r>
            <w:r w:rsidR="000E7B6B" w:rsidRPr="000E7B6B">
              <w:t xml:space="preserve"> </w:t>
            </w:r>
            <w:r w:rsidRPr="000E7B6B">
              <w:t>других</w:t>
            </w:r>
            <w:r w:rsidR="000E7B6B" w:rsidRPr="000E7B6B">
              <w:t xml:space="preserve"> </w:t>
            </w:r>
            <w:r w:rsidRPr="000E7B6B">
              <w:t>годов,</w:t>
            </w:r>
            <w:r w:rsidR="000E7B6B" w:rsidRPr="000E7B6B">
              <w:t xml:space="preserve"> </w:t>
            </w:r>
            <w:r w:rsidRPr="000E7B6B">
              <w:t>всего</w:t>
            </w:r>
            <w:r w:rsidR="000E7B6B" w:rsidRPr="000E7B6B">
              <w:t xml:space="preserve"> </w:t>
            </w:r>
            <w:r w:rsidRPr="00401BDF">
              <w:rPr>
                <w:bCs/>
              </w:rPr>
              <w:t>Ф</w:t>
            </w:r>
            <w:r w:rsidRPr="00401BDF">
              <w:rPr>
                <w:bCs/>
                <w:vertAlign w:val="subscript"/>
              </w:rPr>
              <w:t>ОБЩ</w:t>
            </w:r>
            <w:r w:rsidRPr="00401BDF">
              <w:rPr>
                <w:bCs/>
                <w:vertAlign w:val="superscript"/>
              </w:rPr>
              <w:t>2009</w:t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/>
                <w:bCs/>
              </w:rPr>
              <w:t>=</w:t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Cs/>
              </w:rPr>
              <w:t>Ф</w:t>
            </w:r>
            <w:r w:rsidRPr="00401BDF">
              <w:rPr>
                <w:bCs/>
                <w:vertAlign w:val="subscript"/>
              </w:rPr>
              <w:t>ОБЩ</w:t>
            </w:r>
            <w:r w:rsidRPr="00401BDF">
              <w:rPr>
                <w:bCs/>
                <w:vertAlign w:val="superscript"/>
              </w:rPr>
              <w:t>2007</w:t>
            </w:r>
            <w:r w:rsidRPr="00401BDF">
              <w:rPr>
                <w:b/>
              </w:rPr>
              <w:sym w:font="Symbol" w:char="F0B4"/>
            </w:r>
            <w:r w:rsidR="000E7B6B" w:rsidRPr="00401BDF">
              <w:rPr>
                <w:b/>
                <w:bCs/>
              </w:rPr>
              <w:t xml:space="preserve"> </w:t>
            </w:r>
            <w:r w:rsidRPr="000E7B6B">
              <w:t>К</w:t>
            </w:r>
            <w:r w:rsidRPr="00401BDF">
              <w:rPr>
                <w:vertAlign w:val="subscript"/>
              </w:rPr>
              <w:t>инф</w:t>
            </w:r>
          </w:p>
        </w:tc>
        <w:tc>
          <w:tcPr>
            <w:tcW w:w="190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2465236</w:t>
            </w:r>
          </w:p>
        </w:tc>
      </w:tr>
    </w:tbl>
    <w:p w:rsidR="00050CD7" w:rsidRPr="000E7B6B" w:rsidRDefault="00050CD7" w:rsidP="000E7B6B">
      <w:pPr>
        <w:tabs>
          <w:tab w:val="left" w:pos="726"/>
        </w:tabs>
        <w:contextualSpacing/>
        <w:rPr>
          <w:lang w:eastAsia="ja-JP"/>
        </w:rPr>
      </w:pPr>
    </w:p>
    <w:p w:rsidR="000E7B6B" w:rsidRPr="000E7B6B" w:rsidRDefault="00050CD7" w:rsidP="0046113D">
      <w:pPr>
        <w:pStyle w:val="10"/>
      </w:pPr>
      <w:bookmarkStart w:id="26" w:name="_Toc289876609"/>
      <w:r w:rsidRPr="000E7B6B">
        <w:t>5</w:t>
      </w:r>
      <w:r w:rsidR="000E7B6B">
        <w:t>.3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издержек</w:t>
      </w:r>
      <w:r w:rsidR="000E7B6B" w:rsidRPr="000E7B6B">
        <w:t xml:space="preserve"> </w:t>
      </w:r>
      <w:r w:rsidRPr="000E7B6B">
        <w:t>производства</w:t>
      </w:r>
      <w:bookmarkEnd w:id="26"/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46113D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Издержки,</w:t>
      </w:r>
      <w:r w:rsidR="000E7B6B" w:rsidRPr="000E7B6B">
        <w:rPr>
          <w:szCs w:val="28"/>
        </w:rPr>
        <w:t xml:space="preserve"> </w:t>
      </w:r>
      <w:r w:rsidR="000E7B6B">
        <w:rPr>
          <w:szCs w:val="28"/>
        </w:rPr>
        <w:t>т.е.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расходы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на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выпуск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продукции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называют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себестоимостью</w:t>
      </w:r>
      <w:r w:rsidR="000E7B6B" w:rsidRPr="000E7B6B">
        <w:rPr>
          <w:szCs w:val="28"/>
        </w:rPr>
        <w:t xml:space="preserve">. 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Эти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расходы</w:t>
      </w:r>
      <w:r w:rsidR="000E7B6B" w:rsidRPr="000E7B6B">
        <w:rPr>
          <w:b/>
          <w:szCs w:val="28"/>
        </w:rPr>
        <w:t xml:space="preserve"> </w:t>
      </w:r>
      <w:r w:rsidRPr="000E7B6B">
        <w:rPr>
          <w:szCs w:val="28"/>
        </w:rPr>
        <w:t>разбиты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на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четыре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статьи</w:t>
      </w:r>
      <w:r w:rsidR="000E7B6B" w:rsidRPr="000E7B6B">
        <w:rPr>
          <w:szCs w:val="28"/>
        </w:rPr>
        <w:t xml:space="preserve">: </w:t>
      </w:r>
      <w:r w:rsidRPr="000E7B6B">
        <w:rPr>
          <w:szCs w:val="28"/>
        </w:rPr>
        <w:t>прямые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материальные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расходы,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прямые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расходы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на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оплату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труда,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другие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прямые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расходы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общепроизводственные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расходы</w:t>
      </w:r>
      <w:r w:rsidR="000E7B6B" w:rsidRPr="000E7B6B">
        <w:rPr>
          <w:szCs w:val="28"/>
        </w:rPr>
        <w:t>.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Рассмотрим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расчет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более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подробно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50CD7" w:rsidRPr="000E7B6B" w:rsidRDefault="00050CD7" w:rsidP="0046113D">
      <w:pPr>
        <w:pStyle w:val="10"/>
      </w:pPr>
      <w:bookmarkStart w:id="27" w:name="_Toc289876610"/>
      <w:r w:rsidRPr="000E7B6B">
        <w:t>5</w:t>
      </w:r>
      <w:r w:rsidR="000E7B6B">
        <w:t>.3</w:t>
      </w:r>
      <w:r w:rsidR="000E7B6B">
        <w:rPr>
          <w:bCs/>
        </w:rPr>
        <w:t>.1</w:t>
      </w:r>
      <w:r w:rsidR="000E7B6B" w:rsidRPr="000E7B6B">
        <w:rPr>
          <w:bCs/>
        </w:rPr>
        <w:t xml:space="preserve"> </w:t>
      </w:r>
      <w:r w:rsidRPr="000E7B6B">
        <w:t>Прямые</w:t>
      </w:r>
      <w:r w:rsidR="000E7B6B" w:rsidRPr="000E7B6B">
        <w:t xml:space="preserve"> </w:t>
      </w:r>
      <w:r w:rsidRPr="000E7B6B">
        <w:t>материальные</w:t>
      </w:r>
      <w:r w:rsidR="000E7B6B" w:rsidRPr="000E7B6B">
        <w:t xml:space="preserve"> </w:t>
      </w:r>
      <w:r w:rsidRPr="000E7B6B">
        <w:t>расходы</w:t>
      </w:r>
      <w:bookmarkEnd w:id="27"/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Эти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расходы</w:t>
      </w:r>
      <w:r w:rsidR="000E7B6B" w:rsidRPr="000E7B6B">
        <w:rPr>
          <w:b/>
          <w:szCs w:val="28"/>
        </w:rPr>
        <w:t xml:space="preserve"> </w:t>
      </w:r>
      <w:r w:rsidRPr="000E7B6B">
        <w:rPr>
          <w:szCs w:val="28"/>
        </w:rPr>
        <w:t>Р</w:t>
      </w:r>
      <w:r w:rsidRPr="000E7B6B">
        <w:rPr>
          <w:szCs w:val="28"/>
          <w:vertAlign w:val="subscript"/>
        </w:rPr>
        <w:t>ПМР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sym w:font="Symbol" w:char="F053"/>
      </w:r>
      <w:r w:rsidR="000E7B6B" w:rsidRPr="000E7B6B">
        <w:rPr>
          <w:b/>
          <w:szCs w:val="28"/>
        </w:rPr>
        <w:t xml:space="preserve"> 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 xml:space="preserve">., </w:t>
      </w:r>
      <w:r w:rsidRPr="000E7B6B">
        <w:rPr>
          <w:szCs w:val="28"/>
        </w:rPr>
        <w:t>включают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расходы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на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основные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материалы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</w:t>
      </w:r>
      <w:r w:rsidRPr="000E7B6B">
        <w:rPr>
          <w:szCs w:val="28"/>
          <w:vertAlign w:val="subscript"/>
        </w:rPr>
        <w:t>ом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sym w:font="Symbol" w:char="F053"/>
      </w:r>
      <w:r w:rsidR="000E7B6B" w:rsidRPr="000E7B6B">
        <w:rPr>
          <w:b/>
          <w:szCs w:val="28"/>
        </w:rPr>
        <w:t xml:space="preserve"> </w:t>
      </w:r>
      <w:r w:rsidRPr="000E7B6B">
        <w:rPr>
          <w:szCs w:val="28"/>
        </w:rPr>
        <w:t>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расходы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на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топливо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энергию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для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технологических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целей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</w:t>
      </w:r>
      <w:r w:rsidRPr="000E7B6B">
        <w:rPr>
          <w:szCs w:val="28"/>
          <w:vertAlign w:val="subscript"/>
        </w:rPr>
        <w:t>ТЭТ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sym w:font="Symbol" w:char="F053"/>
      </w:r>
      <w:r w:rsidR="000E7B6B" w:rsidRPr="000E7B6B">
        <w:rPr>
          <w:szCs w:val="28"/>
        </w:rPr>
        <w:t>.</w:t>
      </w:r>
    </w:p>
    <w:p w:rsidR="000E7B6B" w:rsidRPr="000E7B6B" w:rsidRDefault="00050CD7" w:rsidP="000E7B6B">
      <w:pPr>
        <w:pStyle w:val="a5"/>
        <w:tabs>
          <w:tab w:val="left" w:pos="726"/>
        </w:tabs>
        <w:spacing w:before="0"/>
        <w:ind w:right="0" w:firstLine="709"/>
        <w:contextualSpacing/>
      </w:pPr>
      <w:r w:rsidRPr="000E7B6B">
        <w:t>5</w:t>
      </w:r>
      <w:r w:rsidR="000E7B6B">
        <w:t>.3</w:t>
      </w:r>
      <w:r w:rsidR="000E7B6B">
        <w:rPr>
          <w:bCs/>
        </w:rPr>
        <w:t>.1.1</w:t>
      </w:r>
      <w:r w:rsidR="000E7B6B" w:rsidRPr="000E7B6B">
        <w:rPr>
          <w:bCs/>
        </w:rPr>
        <w:t xml:space="preserve"> </w:t>
      </w:r>
      <w:r w:rsidRPr="000E7B6B">
        <w:t>Расходы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основные</w:t>
      </w:r>
      <w:r w:rsidR="000E7B6B" w:rsidRPr="000E7B6B">
        <w:t xml:space="preserve"> </w:t>
      </w:r>
      <w:r w:rsidRPr="000E7B6B">
        <w:t>материалы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ом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sym w:font="Symbol" w:char="F053"/>
      </w:r>
      <w:r w:rsidRPr="000E7B6B">
        <w:t>,</w:t>
      </w:r>
      <w:r w:rsidR="000E7B6B" w:rsidRPr="000E7B6B">
        <w:t xml:space="preserve"> </w:t>
      </w:r>
      <w:r w:rsidRPr="000E7B6B">
        <w:t>грн</w:t>
      </w:r>
      <w:r w:rsidR="000E7B6B" w:rsidRPr="000E7B6B">
        <w:t>.:</w:t>
      </w:r>
    </w:p>
    <w:p w:rsidR="0046113D" w:rsidRDefault="0046113D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bCs/>
          <w:lang w:val="uk-UA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bCs/>
          <w:lang w:val="ru-RU"/>
        </w:rPr>
      </w:pPr>
      <w:r w:rsidRPr="000E7B6B">
        <w:rPr>
          <w:rFonts w:ascii="Times New Roman" w:hAnsi="Times New Roman"/>
          <w:bCs/>
          <w:lang w:val="uk-UA"/>
        </w:rPr>
        <w:t>Р</w:t>
      </w:r>
      <w:r w:rsidRPr="000E7B6B">
        <w:rPr>
          <w:rFonts w:ascii="Times New Roman" w:hAnsi="Times New Roman"/>
          <w:bCs/>
          <w:vertAlign w:val="subscript"/>
          <w:lang w:val="uk-UA"/>
        </w:rPr>
        <w:t>ом</w:t>
      </w:r>
      <w:r w:rsidR="000E7B6B" w:rsidRPr="000E7B6B">
        <w:rPr>
          <w:rFonts w:ascii="Times New Roman" w:hAnsi="Times New Roman"/>
          <w:bCs/>
          <w:vertAlign w:val="subscript"/>
          <w:lang w:val="uk-UA"/>
        </w:rPr>
        <w:t xml:space="preserve">. </w:t>
      </w:r>
      <w:r w:rsidRPr="000E7B6B">
        <w:rPr>
          <w:rFonts w:ascii="Times New Roman" w:hAnsi="Times New Roman"/>
          <w:bCs/>
          <w:vertAlign w:val="subscript"/>
          <w:lang w:val="ru-RU"/>
        </w:rPr>
        <w:sym w:font="Symbol" w:char="F053"/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b/>
          <w:lang w:val="uk-UA"/>
        </w:rPr>
        <w:t>=</w:t>
      </w:r>
      <w:r w:rsidR="000E7B6B" w:rsidRPr="000E7B6B">
        <w:rPr>
          <w:rFonts w:ascii="Times New Roman" w:hAnsi="Times New Roman"/>
          <w:b/>
          <w:lang w:val="uk-UA"/>
        </w:rPr>
        <w:t xml:space="preserve"> </w:t>
      </w:r>
      <w:r w:rsidRPr="000E7B6B">
        <w:rPr>
          <w:rFonts w:ascii="Times New Roman" w:hAnsi="Times New Roman"/>
          <w:bCs/>
          <w:lang w:val="uk-UA"/>
        </w:rPr>
        <w:t>К</w:t>
      </w:r>
      <w:r w:rsidRPr="000E7B6B">
        <w:rPr>
          <w:rFonts w:ascii="Times New Roman" w:hAnsi="Times New Roman"/>
          <w:bCs/>
          <w:vertAlign w:val="subscript"/>
          <w:lang w:val="uk-UA"/>
        </w:rPr>
        <w:t>ПП</w:t>
      </w:r>
      <w:r w:rsidR="000E7B6B" w:rsidRPr="000E7B6B">
        <w:rPr>
          <w:rFonts w:ascii="Times New Roman" w:hAnsi="Times New Roman"/>
          <w:b/>
          <w:lang w:val="uk-UA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 w:rsidRPr="000E7B6B">
        <w:rPr>
          <w:rFonts w:ascii="Times New Roman" w:hAnsi="Times New Roman"/>
          <w:b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Р</w:t>
      </w:r>
      <w:r w:rsidRPr="000E7B6B">
        <w:rPr>
          <w:rFonts w:ascii="Times New Roman" w:hAnsi="Times New Roman"/>
          <w:vertAlign w:val="subscript"/>
          <w:lang w:val="uk-UA"/>
        </w:rPr>
        <w:t>ЗАГ</w:t>
      </w:r>
      <w:r w:rsidR="000E7B6B" w:rsidRPr="000E7B6B">
        <w:rPr>
          <w:rFonts w:ascii="Times New Roman" w:hAnsi="Times New Roman"/>
          <w:b/>
          <w:vertAlign w:val="subscript"/>
          <w:lang w:val="uk-UA"/>
        </w:rPr>
        <w:t xml:space="preserve"> - </w:t>
      </w:r>
      <w:r w:rsidRPr="000E7B6B">
        <w:rPr>
          <w:rFonts w:ascii="Times New Roman" w:hAnsi="Times New Roman"/>
          <w:lang w:val="uk-UA"/>
        </w:rPr>
        <w:t>В</w:t>
      </w:r>
      <w:r w:rsidRPr="000E7B6B">
        <w:rPr>
          <w:rFonts w:ascii="Times New Roman" w:hAnsi="Times New Roman"/>
          <w:vertAlign w:val="subscript"/>
          <w:lang w:val="uk-UA"/>
        </w:rPr>
        <w:t>ОТХ</w:t>
      </w:r>
      <w:r w:rsidR="000E7B6B">
        <w:rPr>
          <w:rFonts w:ascii="Times New Roman" w:hAnsi="Times New Roman"/>
          <w:b/>
          <w:lang w:val="ru-RU"/>
        </w:rPr>
        <w:t xml:space="preserve"> (</w:t>
      </w:r>
      <w:r w:rsidRPr="000E7B6B">
        <w:rPr>
          <w:rFonts w:ascii="Times New Roman" w:hAnsi="Times New Roman"/>
          <w:bCs/>
          <w:lang w:val="ru-RU"/>
        </w:rPr>
        <w:t>5</w:t>
      </w:r>
      <w:r w:rsidR="000E7B6B">
        <w:rPr>
          <w:rFonts w:ascii="Times New Roman" w:hAnsi="Times New Roman"/>
          <w:bCs/>
          <w:lang w:val="ru-RU"/>
        </w:rPr>
        <w:t>.2</w:t>
      </w:r>
      <w:r w:rsidR="000E7B6B" w:rsidRPr="000E7B6B">
        <w:rPr>
          <w:rFonts w:ascii="Times New Roman" w:hAnsi="Times New Roman"/>
          <w:bCs/>
          <w:lang w:val="ru-RU"/>
        </w:rPr>
        <w:t>)</w:t>
      </w:r>
    </w:p>
    <w:p w:rsidR="0046113D" w:rsidRDefault="0046113D" w:rsidP="000E7B6B">
      <w:pPr>
        <w:pStyle w:val="af3"/>
        <w:tabs>
          <w:tab w:val="left" w:pos="726"/>
        </w:tabs>
        <w:contextualSpacing/>
        <w:rPr>
          <w:b w:val="0"/>
          <w:sz w:val="28"/>
          <w:szCs w:val="28"/>
        </w:rPr>
      </w:pPr>
    </w:p>
    <w:p w:rsidR="000E7B6B" w:rsidRPr="000E7B6B" w:rsidRDefault="00050CD7" w:rsidP="000E7B6B">
      <w:pPr>
        <w:pStyle w:val="af3"/>
        <w:tabs>
          <w:tab w:val="left" w:pos="726"/>
        </w:tabs>
        <w:contextualSpacing/>
        <w:rPr>
          <w:b w:val="0"/>
          <w:sz w:val="28"/>
          <w:szCs w:val="28"/>
        </w:rPr>
      </w:pPr>
      <w:r w:rsidRPr="000E7B6B">
        <w:rPr>
          <w:b w:val="0"/>
          <w:sz w:val="28"/>
          <w:szCs w:val="28"/>
        </w:rPr>
        <w:t>где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К</w:t>
      </w:r>
      <w:r w:rsidRPr="000E7B6B">
        <w:rPr>
          <w:b w:val="0"/>
          <w:sz w:val="28"/>
          <w:szCs w:val="28"/>
          <w:vertAlign w:val="subscript"/>
          <w:lang w:val="uk-UA"/>
        </w:rPr>
        <w:t>ПП</w:t>
      </w:r>
      <w:r w:rsidR="000E7B6B" w:rsidRPr="000E7B6B">
        <w:rPr>
          <w:b w:val="0"/>
          <w:sz w:val="28"/>
          <w:szCs w:val="28"/>
        </w:rPr>
        <w:t xml:space="preserve"> - </w:t>
      </w:r>
      <w:r w:rsidRPr="000E7B6B">
        <w:rPr>
          <w:b w:val="0"/>
          <w:sz w:val="28"/>
          <w:szCs w:val="28"/>
        </w:rPr>
        <w:t>коэффициент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учета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расходов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на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покупные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полуфабрикаты</w:t>
      </w:r>
      <w:r w:rsidR="0046113D">
        <w:rPr>
          <w:b w:val="0"/>
          <w:sz w:val="28"/>
          <w:szCs w:val="28"/>
        </w:rPr>
        <w:t xml:space="preserve"> </w:t>
      </w:r>
      <w:r w:rsidR="000E7B6B">
        <w:rPr>
          <w:b w:val="0"/>
          <w:sz w:val="28"/>
          <w:szCs w:val="28"/>
        </w:rPr>
        <w:t>(</w:t>
      </w:r>
      <w:r w:rsidRPr="000E7B6B">
        <w:rPr>
          <w:b w:val="0"/>
          <w:sz w:val="28"/>
          <w:szCs w:val="28"/>
        </w:rPr>
        <w:t>крепежные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изделия</w:t>
      </w:r>
      <w:r w:rsidR="000E7B6B" w:rsidRPr="000E7B6B">
        <w:rPr>
          <w:b w:val="0"/>
          <w:sz w:val="28"/>
          <w:szCs w:val="28"/>
        </w:rPr>
        <w:t>),</w:t>
      </w:r>
    </w:p>
    <w:p w:rsidR="000E7B6B" w:rsidRPr="000E7B6B" w:rsidRDefault="00050CD7" w:rsidP="000E7B6B">
      <w:pPr>
        <w:pStyle w:val="af3"/>
        <w:tabs>
          <w:tab w:val="left" w:pos="726"/>
        </w:tabs>
        <w:contextualSpacing/>
        <w:rPr>
          <w:b w:val="0"/>
          <w:sz w:val="28"/>
          <w:szCs w:val="28"/>
        </w:rPr>
      </w:pPr>
      <w:r w:rsidRPr="000E7B6B">
        <w:rPr>
          <w:b w:val="0"/>
          <w:sz w:val="28"/>
          <w:szCs w:val="28"/>
        </w:rPr>
        <w:t>К</w:t>
      </w:r>
      <w:r w:rsidRPr="000E7B6B">
        <w:rPr>
          <w:b w:val="0"/>
          <w:sz w:val="28"/>
          <w:szCs w:val="28"/>
          <w:vertAlign w:val="subscript"/>
          <w:lang w:val="uk-UA"/>
        </w:rPr>
        <w:t>ПП</w:t>
      </w:r>
      <w:r w:rsidRPr="000E7B6B">
        <w:rPr>
          <w:b w:val="0"/>
          <w:sz w:val="28"/>
          <w:szCs w:val="28"/>
        </w:rPr>
        <w:t>=1,05</w:t>
      </w:r>
      <w:r w:rsidR="000E7B6B" w:rsidRPr="000E7B6B">
        <w:rPr>
          <w:b w:val="0"/>
          <w:sz w:val="28"/>
          <w:szCs w:val="28"/>
        </w:rPr>
        <w:t xml:space="preserve"> - </w:t>
      </w:r>
      <w:r w:rsidRPr="000E7B6B">
        <w:rPr>
          <w:b w:val="0"/>
          <w:sz w:val="28"/>
          <w:szCs w:val="28"/>
        </w:rPr>
        <w:t>если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они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используются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в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производимой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продукции,</w:t>
      </w:r>
    </w:p>
    <w:p w:rsidR="000E7B6B" w:rsidRPr="000E7B6B" w:rsidRDefault="00050CD7" w:rsidP="000E7B6B">
      <w:pPr>
        <w:pStyle w:val="af3"/>
        <w:tabs>
          <w:tab w:val="left" w:pos="726"/>
        </w:tabs>
        <w:contextualSpacing/>
        <w:rPr>
          <w:b w:val="0"/>
          <w:sz w:val="28"/>
          <w:szCs w:val="28"/>
        </w:rPr>
      </w:pPr>
      <w:r w:rsidRPr="000E7B6B">
        <w:rPr>
          <w:b w:val="0"/>
          <w:sz w:val="28"/>
          <w:szCs w:val="28"/>
        </w:rPr>
        <w:t>К</w:t>
      </w:r>
      <w:r w:rsidRPr="000E7B6B">
        <w:rPr>
          <w:b w:val="0"/>
          <w:sz w:val="28"/>
          <w:szCs w:val="28"/>
          <w:vertAlign w:val="subscript"/>
          <w:lang w:val="uk-UA"/>
        </w:rPr>
        <w:t>ПП</w:t>
      </w:r>
      <w:r w:rsidRPr="000E7B6B">
        <w:rPr>
          <w:b w:val="0"/>
          <w:sz w:val="28"/>
          <w:szCs w:val="28"/>
        </w:rPr>
        <w:t>=1,0</w:t>
      </w:r>
      <w:r w:rsidR="000E7B6B" w:rsidRPr="000E7B6B">
        <w:rPr>
          <w:b w:val="0"/>
          <w:sz w:val="28"/>
          <w:szCs w:val="28"/>
        </w:rPr>
        <w:t xml:space="preserve"> - </w:t>
      </w:r>
      <w:r w:rsidRPr="000E7B6B">
        <w:rPr>
          <w:b w:val="0"/>
          <w:sz w:val="28"/>
          <w:szCs w:val="28"/>
        </w:rPr>
        <w:t>если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не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используются</w:t>
      </w:r>
      <w:r w:rsidR="000E7B6B" w:rsidRPr="000E7B6B">
        <w:rPr>
          <w:b w:val="0"/>
          <w:sz w:val="28"/>
          <w:szCs w:val="28"/>
        </w:rPr>
        <w:t>;</w:t>
      </w:r>
    </w:p>
    <w:p w:rsidR="000E7B6B" w:rsidRPr="000E7B6B" w:rsidRDefault="00050CD7" w:rsidP="000E7B6B">
      <w:pPr>
        <w:pStyle w:val="af3"/>
        <w:tabs>
          <w:tab w:val="left" w:pos="726"/>
        </w:tabs>
        <w:contextualSpacing/>
        <w:rPr>
          <w:b w:val="0"/>
          <w:sz w:val="28"/>
          <w:szCs w:val="28"/>
        </w:rPr>
      </w:pPr>
      <w:r w:rsidRPr="000E7B6B">
        <w:rPr>
          <w:b w:val="0"/>
          <w:sz w:val="28"/>
          <w:szCs w:val="28"/>
        </w:rPr>
        <w:t>Р</w:t>
      </w:r>
      <w:r w:rsidRPr="000E7B6B">
        <w:rPr>
          <w:b w:val="0"/>
          <w:sz w:val="28"/>
          <w:szCs w:val="28"/>
          <w:vertAlign w:val="subscript"/>
        </w:rPr>
        <w:t>ЗАГ</w:t>
      </w:r>
      <w:r w:rsidR="000E7B6B" w:rsidRPr="000E7B6B">
        <w:rPr>
          <w:b w:val="0"/>
          <w:sz w:val="28"/>
          <w:szCs w:val="28"/>
        </w:rPr>
        <w:t xml:space="preserve"> - </w:t>
      </w:r>
      <w:r w:rsidRPr="000E7B6B">
        <w:rPr>
          <w:b w:val="0"/>
          <w:sz w:val="28"/>
          <w:szCs w:val="28"/>
        </w:rPr>
        <w:t>расходы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на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заготовки,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грн</w:t>
      </w:r>
      <w:r w:rsidR="000E7B6B" w:rsidRPr="000E7B6B">
        <w:rPr>
          <w:b w:val="0"/>
          <w:sz w:val="28"/>
          <w:szCs w:val="28"/>
        </w:rPr>
        <w:t xml:space="preserve">., </w:t>
      </w:r>
      <w:r w:rsidRPr="000E7B6B">
        <w:rPr>
          <w:b w:val="0"/>
          <w:sz w:val="28"/>
          <w:szCs w:val="28"/>
        </w:rPr>
        <w:t>определяются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по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формуле</w:t>
      </w:r>
      <w:r w:rsidR="000E7B6B">
        <w:rPr>
          <w:b w:val="0"/>
          <w:sz w:val="28"/>
          <w:szCs w:val="28"/>
        </w:rPr>
        <w:t xml:space="preserve"> (</w:t>
      </w:r>
      <w:r w:rsidRPr="000E7B6B">
        <w:rPr>
          <w:b w:val="0"/>
          <w:sz w:val="28"/>
          <w:szCs w:val="28"/>
        </w:rPr>
        <w:t>5</w:t>
      </w:r>
      <w:r w:rsidR="000E7B6B">
        <w:rPr>
          <w:b w:val="0"/>
          <w:sz w:val="28"/>
          <w:szCs w:val="28"/>
        </w:rPr>
        <w:t>.3</w:t>
      </w:r>
      <w:r w:rsidR="000E7B6B" w:rsidRPr="000E7B6B">
        <w:rPr>
          <w:b w:val="0"/>
          <w:sz w:val="28"/>
          <w:szCs w:val="28"/>
        </w:rPr>
        <w:t>);</w:t>
      </w:r>
    </w:p>
    <w:p w:rsidR="000E7B6B" w:rsidRPr="000E7B6B" w:rsidRDefault="00050CD7" w:rsidP="000E7B6B">
      <w:pPr>
        <w:pStyle w:val="af3"/>
        <w:tabs>
          <w:tab w:val="left" w:pos="726"/>
        </w:tabs>
        <w:contextualSpacing/>
        <w:rPr>
          <w:b w:val="0"/>
          <w:sz w:val="28"/>
          <w:szCs w:val="28"/>
        </w:rPr>
      </w:pPr>
      <w:r w:rsidRPr="000E7B6B">
        <w:rPr>
          <w:b w:val="0"/>
          <w:sz w:val="28"/>
          <w:szCs w:val="28"/>
        </w:rPr>
        <w:t>В</w:t>
      </w:r>
      <w:r w:rsidRPr="000E7B6B">
        <w:rPr>
          <w:b w:val="0"/>
          <w:sz w:val="28"/>
          <w:szCs w:val="28"/>
          <w:vertAlign w:val="subscript"/>
        </w:rPr>
        <w:t>ОТХ</w:t>
      </w:r>
      <w:r w:rsidR="000E7B6B" w:rsidRPr="000E7B6B">
        <w:rPr>
          <w:sz w:val="28"/>
          <w:szCs w:val="28"/>
        </w:rPr>
        <w:t xml:space="preserve"> - </w:t>
      </w:r>
      <w:r w:rsidRPr="000E7B6B">
        <w:rPr>
          <w:b w:val="0"/>
          <w:sz w:val="28"/>
          <w:szCs w:val="28"/>
        </w:rPr>
        <w:t>возвратные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отходы,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грн</w:t>
      </w:r>
      <w:r w:rsidR="000E7B6B" w:rsidRPr="000E7B6B">
        <w:rPr>
          <w:b w:val="0"/>
          <w:sz w:val="28"/>
          <w:szCs w:val="28"/>
        </w:rPr>
        <w:t xml:space="preserve">., </w:t>
      </w:r>
      <w:r w:rsidRPr="000E7B6B">
        <w:rPr>
          <w:b w:val="0"/>
          <w:sz w:val="28"/>
          <w:szCs w:val="28"/>
        </w:rPr>
        <w:t>определяются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по</w:t>
      </w:r>
      <w:r w:rsidR="000E7B6B" w:rsidRPr="000E7B6B">
        <w:rPr>
          <w:b w:val="0"/>
          <w:sz w:val="28"/>
          <w:szCs w:val="28"/>
        </w:rPr>
        <w:t xml:space="preserve"> </w:t>
      </w:r>
      <w:r w:rsidRPr="000E7B6B">
        <w:rPr>
          <w:b w:val="0"/>
          <w:sz w:val="28"/>
          <w:szCs w:val="28"/>
        </w:rPr>
        <w:t>формуле</w:t>
      </w:r>
      <w:r w:rsidR="000E7B6B">
        <w:rPr>
          <w:b w:val="0"/>
          <w:sz w:val="28"/>
          <w:szCs w:val="28"/>
        </w:rPr>
        <w:t xml:space="preserve"> (</w:t>
      </w:r>
      <w:r w:rsidRPr="000E7B6B">
        <w:rPr>
          <w:b w:val="0"/>
          <w:sz w:val="28"/>
          <w:szCs w:val="28"/>
        </w:rPr>
        <w:t>5</w:t>
      </w:r>
      <w:r w:rsidR="000E7B6B">
        <w:rPr>
          <w:b w:val="0"/>
          <w:sz w:val="28"/>
          <w:szCs w:val="28"/>
        </w:rPr>
        <w:t>.4</w:t>
      </w:r>
      <w:r w:rsidR="000E7B6B" w:rsidRPr="000E7B6B">
        <w:rPr>
          <w:b w:val="0"/>
          <w:sz w:val="28"/>
          <w:szCs w:val="28"/>
        </w:rPr>
        <w:t>).</w:t>
      </w:r>
    </w:p>
    <w:p w:rsidR="0046113D" w:rsidRDefault="0046113D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uk-UA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uk-UA"/>
        </w:rPr>
      </w:pPr>
      <w:r w:rsidRPr="000E7B6B">
        <w:rPr>
          <w:rFonts w:ascii="Times New Roman" w:hAnsi="Times New Roman"/>
          <w:lang w:val="uk-UA"/>
        </w:rPr>
        <w:t>Р</w:t>
      </w:r>
      <w:r w:rsidRPr="000E7B6B">
        <w:rPr>
          <w:rFonts w:ascii="Times New Roman" w:hAnsi="Times New Roman"/>
          <w:vertAlign w:val="subscript"/>
          <w:lang w:val="uk-UA"/>
        </w:rPr>
        <w:t>ЗАГ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=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П</w:t>
      </w:r>
      <w:r w:rsidRPr="000E7B6B">
        <w:rPr>
          <w:rFonts w:ascii="Times New Roman" w:hAnsi="Times New Roman"/>
          <w:vertAlign w:val="subscript"/>
          <w:lang w:val="uk-UA"/>
        </w:rPr>
        <w:t>м</w:t>
      </w:r>
      <w:r w:rsidRPr="000E7B6B">
        <w:rPr>
          <w:rFonts w:ascii="Times New Roman" w:hAnsi="Times New Roman"/>
          <w:vertAlign w:val="superscript"/>
          <w:lang w:val="uk-UA"/>
        </w:rPr>
        <w:t>ПОК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Ц</w:t>
      </w:r>
      <w:r w:rsidRPr="000E7B6B">
        <w:rPr>
          <w:rFonts w:ascii="Times New Roman" w:hAnsi="Times New Roman"/>
          <w:vertAlign w:val="superscript"/>
          <w:lang w:val="uk-UA"/>
        </w:rPr>
        <w:t>ПОК</w:t>
      </w:r>
      <w:r w:rsidRPr="000E7B6B">
        <w:rPr>
          <w:rFonts w:ascii="Times New Roman" w:hAnsi="Times New Roman"/>
          <w:lang w:val="uk-UA"/>
        </w:rPr>
        <w:t>+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П</w:t>
      </w:r>
      <w:r w:rsidRPr="000E7B6B">
        <w:rPr>
          <w:rFonts w:ascii="Times New Roman" w:hAnsi="Times New Roman"/>
          <w:vertAlign w:val="subscript"/>
          <w:lang w:val="uk-UA"/>
        </w:rPr>
        <w:t>м</w:t>
      </w:r>
      <w:r w:rsidRPr="000E7B6B">
        <w:rPr>
          <w:rFonts w:ascii="Times New Roman" w:hAnsi="Times New Roman"/>
          <w:vertAlign w:val="superscript"/>
          <w:lang w:val="uk-UA"/>
        </w:rPr>
        <w:t>ПР</w:t>
      </w:r>
      <w:r w:rsidRPr="000E7B6B">
        <w:rPr>
          <w:rFonts w:ascii="Times New Roman" w:hAnsi="Times New Roman"/>
          <w:lang w:val="ru-RU"/>
        </w:rPr>
        <w:sym w:font="Symbol" w:char="F0B4"/>
      </w:r>
      <w:r w:rsidRPr="000E7B6B">
        <w:rPr>
          <w:rFonts w:ascii="Times New Roman" w:hAnsi="Times New Roman"/>
          <w:lang w:val="uk-UA"/>
        </w:rPr>
        <w:t>Ц</w:t>
      </w:r>
      <w:r w:rsidRPr="000E7B6B">
        <w:rPr>
          <w:rFonts w:ascii="Times New Roman" w:hAnsi="Times New Roman"/>
          <w:vertAlign w:val="superscript"/>
          <w:lang w:val="uk-UA"/>
        </w:rPr>
        <w:t>ПР</w:t>
      </w:r>
      <w:r w:rsidRPr="000E7B6B">
        <w:rPr>
          <w:rFonts w:ascii="Times New Roman" w:hAnsi="Times New Roman"/>
          <w:lang w:val="uk-UA"/>
        </w:rPr>
        <w:t>+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П</w:t>
      </w:r>
      <w:r w:rsidRPr="000E7B6B">
        <w:rPr>
          <w:rFonts w:ascii="Times New Roman" w:hAnsi="Times New Roman"/>
          <w:vertAlign w:val="subscript"/>
          <w:lang w:val="uk-UA"/>
        </w:rPr>
        <w:t>м</w:t>
      </w:r>
      <w:r w:rsidRPr="000E7B6B">
        <w:rPr>
          <w:rFonts w:ascii="Times New Roman" w:hAnsi="Times New Roman"/>
          <w:vertAlign w:val="superscript"/>
          <w:lang w:val="uk-UA"/>
        </w:rPr>
        <w:t>ТС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Ц</w:t>
      </w:r>
      <w:r w:rsidRPr="000E7B6B">
        <w:rPr>
          <w:rFonts w:ascii="Times New Roman" w:hAnsi="Times New Roman"/>
          <w:vertAlign w:val="superscript"/>
          <w:lang w:val="uk-UA"/>
        </w:rPr>
        <w:t>ТС</w:t>
      </w:r>
      <w:r w:rsidR="000E7B6B">
        <w:rPr>
          <w:rFonts w:ascii="Times New Roman" w:hAnsi="Times New Roman"/>
          <w:b/>
          <w:vertAlign w:val="superscript"/>
          <w:lang w:val="uk-UA"/>
        </w:rPr>
        <w:t xml:space="preserve"> (</w:t>
      </w:r>
      <w:r w:rsidRPr="000E7B6B">
        <w:rPr>
          <w:rFonts w:ascii="Times New Roman" w:hAnsi="Times New Roman"/>
          <w:lang w:val="uk-UA"/>
        </w:rPr>
        <w:t>5</w:t>
      </w:r>
      <w:r w:rsidR="000E7B6B">
        <w:rPr>
          <w:rFonts w:ascii="Times New Roman" w:hAnsi="Times New Roman"/>
          <w:lang w:val="uk-UA"/>
        </w:rPr>
        <w:t>.3</w:t>
      </w:r>
      <w:r w:rsidR="000E7B6B" w:rsidRPr="000E7B6B">
        <w:rPr>
          <w:rFonts w:ascii="Times New Roman" w:hAnsi="Times New Roman"/>
          <w:lang w:val="uk-UA"/>
        </w:rPr>
        <w:t>)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rPr>
          <w:b/>
        </w:rPr>
        <w:t xml:space="preserve"> </w:t>
      </w:r>
      <w:r w:rsidRPr="000E7B6B">
        <w:t>П</w:t>
      </w:r>
      <w:r w:rsidRPr="000E7B6B">
        <w:rPr>
          <w:vertAlign w:val="subscript"/>
        </w:rPr>
        <w:t>м</w:t>
      </w:r>
      <w:r w:rsidRPr="000E7B6B">
        <w:rPr>
          <w:vertAlign w:val="superscript"/>
          <w:lang w:val="uk-UA"/>
        </w:rPr>
        <w:t>ПОК</w:t>
      </w:r>
      <w:r w:rsidRPr="000E7B6B">
        <w:t>,</w:t>
      </w:r>
      <w:r w:rsidR="000E7B6B" w:rsidRPr="000E7B6B">
        <w:t xml:space="preserve"> </w:t>
      </w:r>
      <w:r w:rsidRPr="000E7B6B">
        <w:t>П</w:t>
      </w:r>
      <w:r w:rsidRPr="000E7B6B">
        <w:rPr>
          <w:vertAlign w:val="subscript"/>
        </w:rPr>
        <w:t>м</w:t>
      </w:r>
      <w:r w:rsidRPr="000E7B6B">
        <w:rPr>
          <w:vertAlign w:val="superscript"/>
          <w:lang w:val="uk-UA"/>
        </w:rPr>
        <w:t>ПР</w:t>
      </w:r>
      <w:r w:rsidRPr="000E7B6B">
        <w:t>,</w:t>
      </w:r>
      <w:r w:rsidR="000E7B6B" w:rsidRPr="000E7B6B">
        <w:t xml:space="preserve"> </w:t>
      </w:r>
      <w:r w:rsidRPr="000E7B6B">
        <w:t>П</w:t>
      </w:r>
      <w:r w:rsidRPr="000E7B6B">
        <w:rPr>
          <w:vertAlign w:val="subscript"/>
        </w:rPr>
        <w:t>м</w:t>
      </w:r>
      <w:r w:rsidRPr="000E7B6B">
        <w:rPr>
          <w:vertAlign w:val="superscript"/>
          <w:lang w:val="uk-UA"/>
        </w:rPr>
        <w:t>ТС</w:t>
      </w:r>
      <w:r w:rsidR="000E7B6B" w:rsidRPr="000E7B6B">
        <w:rPr>
          <w:b/>
        </w:rPr>
        <w:t xml:space="preserve"> - </w:t>
      </w:r>
      <w:r w:rsidRPr="000E7B6B">
        <w:t>см</w:t>
      </w:r>
      <w:r w:rsidR="000E7B6B" w:rsidRPr="000E7B6B">
        <w:t xml:space="preserve">. </w:t>
      </w:r>
      <w:r w:rsidRPr="000E7B6B">
        <w:t>ИД</w:t>
      </w:r>
      <w:r w:rsidR="000E7B6B" w:rsidRPr="000E7B6B">
        <w:t>;</w:t>
      </w:r>
    </w:p>
    <w:p w:rsidR="000E7B6B" w:rsidRDefault="00050CD7" w:rsidP="000E7B6B">
      <w:pPr>
        <w:tabs>
          <w:tab w:val="left" w:pos="726"/>
        </w:tabs>
        <w:contextualSpacing/>
      </w:pPr>
      <w:r w:rsidRPr="000E7B6B">
        <w:t>Ц</w:t>
      </w:r>
      <w:r w:rsidRPr="000E7B6B">
        <w:rPr>
          <w:vertAlign w:val="superscript"/>
        </w:rPr>
        <w:t>ПОК</w:t>
      </w:r>
      <w:r w:rsidRPr="000E7B6B">
        <w:t>,</w:t>
      </w:r>
      <w:r w:rsidR="000E7B6B" w:rsidRPr="000E7B6B">
        <w:t xml:space="preserve"> </w:t>
      </w:r>
      <w:r w:rsidRPr="000E7B6B">
        <w:t>Ц</w:t>
      </w:r>
      <w:r w:rsidRPr="000E7B6B">
        <w:rPr>
          <w:vertAlign w:val="superscript"/>
        </w:rPr>
        <w:t>ПР</w:t>
      </w:r>
      <w:r w:rsidRPr="000E7B6B">
        <w:t>,</w:t>
      </w:r>
      <w:r w:rsidR="000E7B6B" w:rsidRPr="000E7B6B">
        <w:t xml:space="preserve"> </w:t>
      </w:r>
      <w:r w:rsidRPr="000E7B6B">
        <w:t>Ц</w:t>
      </w:r>
      <w:r w:rsidRPr="000E7B6B">
        <w:rPr>
          <w:vertAlign w:val="superscript"/>
        </w:rPr>
        <w:t>ТС</w:t>
      </w:r>
      <w:r w:rsidR="000E7B6B" w:rsidRPr="000E7B6B">
        <w:t xml:space="preserve"> - </w:t>
      </w:r>
      <w:r w:rsidRPr="000E7B6B">
        <w:t>цена</w:t>
      </w:r>
      <w:r w:rsidR="000E7B6B" w:rsidRPr="000E7B6B">
        <w:t xml:space="preserve"> </w:t>
      </w:r>
      <w:r w:rsidRPr="000E7B6B">
        <w:t>одной</w:t>
      </w:r>
      <w:r w:rsidR="000E7B6B" w:rsidRPr="000E7B6B">
        <w:t xml:space="preserve"> </w:t>
      </w:r>
      <w:r w:rsidRPr="000E7B6B">
        <w:t>тонны</w:t>
      </w:r>
      <w:r w:rsidR="000E7B6B" w:rsidRPr="000E7B6B">
        <w:t xml:space="preserve"> </w:t>
      </w:r>
      <w:r w:rsidRPr="000E7B6B">
        <w:t>поковок,</w:t>
      </w:r>
      <w:r w:rsidR="000E7B6B" w:rsidRPr="000E7B6B">
        <w:t xml:space="preserve"> </w:t>
      </w:r>
      <w:r w:rsidRPr="000E7B6B">
        <w:t>проката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твердых</w:t>
      </w:r>
      <w:r w:rsidR="000E7B6B" w:rsidRPr="000E7B6B">
        <w:t xml:space="preserve"> </w:t>
      </w:r>
      <w:r w:rsidRPr="000E7B6B">
        <w:t>сплавов,</w:t>
      </w:r>
      <w:r w:rsidR="000E7B6B" w:rsidRPr="000E7B6B">
        <w:t xml:space="preserve"> </w:t>
      </w:r>
      <w:r w:rsidRPr="000E7B6B">
        <w:t>грн</w:t>
      </w:r>
      <w:r w:rsidR="000E7B6B" w:rsidRPr="000E7B6B">
        <w:t>.,</w:t>
      </w:r>
    </w:p>
    <w:p w:rsidR="0046113D" w:rsidRPr="000E7B6B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uk-UA"/>
        </w:rPr>
        <w:t>В</w:t>
      </w:r>
      <w:r w:rsidRPr="000E7B6B">
        <w:rPr>
          <w:rFonts w:ascii="Times New Roman" w:hAnsi="Times New Roman"/>
          <w:vertAlign w:val="subscript"/>
          <w:lang w:val="uk-UA"/>
        </w:rPr>
        <w:t>ОТХ</w:t>
      </w:r>
      <w:r w:rsidR="000E7B6B" w:rsidRPr="000E7B6B">
        <w:rPr>
          <w:rFonts w:ascii="Times New Roman" w:hAnsi="Times New Roman"/>
          <w:b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=</w:t>
      </w:r>
      <w:r w:rsidR="000E7B6B" w:rsidRPr="000E7B6B">
        <w:rPr>
          <w:rFonts w:ascii="Times New Roman" w:hAnsi="Times New Roman"/>
          <w:b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260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>
        <w:rPr>
          <w:rFonts w:ascii="Times New Roman" w:hAnsi="Times New Roman"/>
          <w:lang w:val="uk-UA"/>
        </w:rPr>
        <w:t xml:space="preserve"> (</w:t>
      </w:r>
      <w:r w:rsidRPr="000E7B6B">
        <w:rPr>
          <w:rFonts w:ascii="Times New Roman" w:hAnsi="Times New Roman"/>
          <w:lang w:val="ru-RU"/>
        </w:rPr>
        <w:t>П</w:t>
      </w:r>
      <w:r w:rsidRPr="000E7B6B">
        <w:rPr>
          <w:rFonts w:ascii="Times New Roman" w:hAnsi="Times New Roman"/>
          <w:vertAlign w:val="subscript"/>
          <w:lang w:val="ru-RU"/>
        </w:rPr>
        <w:t>м</w:t>
      </w:r>
      <w:r w:rsidRPr="000E7B6B">
        <w:rPr>
          <w:rFonts w:ascii="Times New Roman" w:hAnsi="Times New Roman"/>
          <w:vertAlign w:val="superscript"/>
          <w:lang w:val="uk-UA"/>
        </w:rPr>
        <w:t>ПОК</w:t>
      </w:r>
      <w:r w:rsidR="000E7B6B" w:rsidRPr="000E7B6B">
        <w:rPr>
          <w:rFonts w:ascii="Times New Roman" w:hAnsi="Times New Roman"/>
          <w:b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 w:rsidRPr="000E7B6B">
        <w:rPr>
          <w:rFonts w:ascii="Times New Roman" w:hAnsi="Times New Roman"/>
          <w:b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0,15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+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</w:t>
      </w:r>
      <w:r w:rsidRPr="000E7B6B">
        <w:rPr>
          <w:rFonts w:ascii="Times New Roman" w:hAnsi="Times New Roman"/>
          <w:vertAlign w:val="subscript"/>
          <w:lang w:val="ru-RU"/>
        </w:rPr>
        <w:t>м</w:t>
      </w:r>
      <w:r w:rsidRPr="000E7B6B">
        <w:rPr>
          <w:rFonts w:ascii="Times New Roman" w:hAnsi="Times New Roman"/>
          <w:vertAlign w:val="superscript"/>
          <w:lang w:val="uk-UA"/>
        </w:rPr>
        <w:t>ПР</w:t>
      </w:r>
      <w:r w:rsidRPr="000E7B6B">
        <w:rPr>
          <w:rFonts w:ascii="Times New Roman" w:hAnsi="Times New Roman"/>
          <w:lang w:val="ru-RU"/>
        </w:rPr>
        <w:sym w:font="Symbol" w:char="F0B4"/>
      </w:r>
      <w:r w:rsidRPr="000E7B6B">
        <w:rPr>
          <w:rFonts w:ascii="Times New Roman" w:hAnsi="Times New Roman"/>
          <w:lang w:val="ru-RU"/>
        </w:rPr>
        <w:t>0,35</w:t>
      </w:r>
      <w:r w:rsidR="000E7B6B" w:rsidRPr="000E7B6B">
        <w:rPr>
          <w:rFonts w:ascii="Times New Roman" w:hAnsi="Times New Roman"/>
          <w:lang w:val="ru-RU"/>
        </w:rPr>
        <w:t>)</w:t>
      </w:r>
      <w:r w:rsidR="000E7B6B">
        <w:rPr>
          <w:rFonts w:ascii="Times New Roman" w:hAnsi="Times New Roman"/>
          <w:lang w:val="ru-RU"/>
        </w:rPr>
        <w:t xml:space="preserve"> (</w:t>
      </w:r>
      <w:r w:rsidRPr="000E7B6B">
        <w:rPr>
          <w:rFonts w:ascii="Times New Roman" w:hAnsi="Times New Roman"/>
          <w:lang w:val="ru-RU"/>
        </w:rPr>
        <w:t>5</w:t>
      </w:r>
      <w:r w:rsidR="000E7B6B">
        <w:rPr>
          <w:rFonts w:ascii="Times New Roman" w:hAnsi="Times New Roman"/>
          <w:lang w:val="ru-RU"/>
        </w:rPr>
        <w:t>.4</w:t>
      </w:r>
      <w:r w:rsidR="000E7B6B" w:rsidRPr="000E7B6B">
        <w:rPr>
          <w:rFonts w:ascii="Times New Roman" w:hAnsi="Times New Roman"/>
          <w:lang w:val="ru-RU"/>
        </w:rPr>
        <w:t>)</w:t>
      </w:r>
    </w:p>
    <w:p w:rsidR="0046113D" w:rsidRDefault="0046113D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где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uk-UA"/>
        </w:rPr>
        <w:t>260</w:t>
      </w:r>
      <w:r w:rsidR="000E7B6B" w:rsidRPr="000E7B6B">
        <w:rPr>
          <w:rFonts w:ascii="Times New Roman" w:hAnsi="Times New Roman"/>
          <w:lang w:val="uk-UA"/>
        </w:rPr>
        <w:t xml:space="preserve"> - </w:t>
      </w:r>
      <w:r w:rsidRPr="000E7B6B">
        <w:rPr>
          <w:rFonts w:ascii="Times New Roman" w:hAnsi="Times New Roman"/>
          <w:lang w:val="ru-RU"/>
        </w:rPr>
        <w:t>средняя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цена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одной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тонны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отходов,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грн</w:t>
      </w:r>
      <w:r w:rsidR="000E7B6B" w:rsidRPr="000E7B6B">
        <w:rPr>
          <w:rFonts w:ascii="Times New Roman" w:hAnsi="Times New Roman"/>
          <w:lang w:val="ru-RU"/>
        </w:rPr>
        <w:t>.;</w:t>
      </w:r>
    </w:p>
    <w:p w:rsid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0,15,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0,35</w:t>
      </w:r>
      <w:r w:rsidR="000E7B6B" w:rsidRPr="000E7B6B">
        <w:rPr>
          <w:rFonts w:ascii="Times New Roman" w:hAnsi="Times New Roman"/>
          <w:lang w:val="ru-RU"/>
        </w:rPr>
        <w:t xml:space="preserve"> - </w:t>
      </w:r>
      <w:r w:rsidRPr="000E7B6B">
        <w:rPr>
          <w:rFonts w:ascii="Times New Roman" w:hAnsi="Times New Roman"/>
          <w:lang w:val="ru-RU"/>
        </w:rPr>
        <w:t>средняя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доля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отходов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производстве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деталей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из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поковок,</w:t>
      </w:r>
      <w:r w:rsidR="0046113D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проката</w:t>
      </w:r>
      <w:r w:rsidR="000E7B6B" w:rsidRPr="000E7B6B">
        <w:rPr>
          <w:rFonts w:ascii="Times New Roman" w:hAnsi="Times New Roman"/>
          <w:lang w:val="ru-RU"/>
        </w:rPr>
        <w:t>.</w:t>
      </w:r>
    </w:p>
    <w:p w:rsidR="0046113D" w:rsidRPr="000E7B6B" w:rsidRDefault="0046113D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uk-UA"/>
        </w:rPr>
        <w:t>Р</w:t>
      </w:r>
      <w:r w:rsidRPr="000E7B6B">
        <w:rPr>
          <w:rFonts w:ascii="Times New Roman" w:hAnsi="Times New Roman"/>
          <w:vertAlign w:val="subscript"/>
          <w:lang w:val="uk-UA"/>
        </w:rPr>
        <w:t>ЗАГ</w:t>
      </w:r>
      <w:r w:rsidR="000E7B6B" w:rsidRPr="000E7B6B">
        <w:rPr>
          <w:rFonts w:ascii="Times New Roman" w:hAnsi="Times New Roman"/>
          <w:b/>
          <w:vertAlign w:val="subscript"/>
          <w:lang w:val="uk-UA"/>
        </w:rPr>
        <w:t xml:space="preserve"> </w:t>
      </w:r>
      <w:r w:rsidRPr="000E7B6B">
        <w:rPr>
          <w:rFonts w:ascii="Times New Roman" w:hAnsi="Times New Roman"/>
          <w:lang w:val="ru-RU"/>
        </w:rPr>
        <w:t>=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418</w:t>
      </w:r>
      <w:r w:rsidR="000E7B6B" w:rsidRPr="000E7B6B">
        <w:rPr>
          <w:rFonts w:ascii="Times New Roman" w:hAnsi="Times New Roman"/>
          <w:b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 w:rsidRPr="000E7B6B">
        <w:rPr>
          <w:rFonts w:ascii="Times New Roman" w:hAnsi="Times New Roman"/>
          <w:b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3600</w:t>
      </w:r>
      <w:r w:rsidR="000E7B6B" w:rsidRPr="000E7B6B">
        <w:rPr>
          <w:rFonts w:ascii="Times New Roman" w:hAnsi="Times New Roman"/>
          <w:b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=</w:t>
      </w:r>
      <w:r w:rsidR="000E7B6B" w:rsidRPr="000E7B6B">
        <w:rPr>
          <w:rFonts w:ascii="Times New Roman" w:hAnsi="Times New Roman"/>
          <w:b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1504800грн</w:t>
      </w:r>
      <w:r w:rsidR="000E7B6B" w:rsidRPr="000E7B6B">
        <w:rPr>
          <w:rFonts w:ascii="Times New Roman" w:hAnsi="Times New Roman"/>
          <w:lang w:val="ru-RU"/>
        </w:rPr>
        <w:t>;</w:t>
      </w: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uk-UA"/>
        </w:rPr>
        <w:t>В</w:t>
      </w:r>
      <w:r w:rsidRPr="000E7B6B">
        <w:rPr>
          <w:rFonts w:ascii="Times New Roman" w:hAnsi="Times New Roman"/>
          <w:vertAlign w:val="subscript"/>
          <w:lang w:val="uk-UA"/>
        </w:rPr>
        <w:t>ОТХ</w:t>
      </w:r>
      <w:r w:rsidR="000E7B6B" w:rsidRPr="000E7B6B">
        <w:rPr>
          <w:rFonts w:ascii="Times New Roman" w:hAnsi="Times New Roman"/>
          <w:b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=</w:t>
      </w:r>
      <w:r w:rsidR="000E7B6B" w:rsidRPr="000E7B6B">
        <w:rPr>
          <w:rFonts w:ascii="Times New Roman" w:hAnsi="Times New Roman"/>
          <w:b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260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>
        <w:rPr>
          <w:rFonts w:ascii="Times New Roman" w:hAnsi="Times New Roman"/>
          <w:lang w:val="uk-UA"/>
        </w:rPr>
        <w:t xml:space="preserve"> (</w:t>
      </w:r>
      <w:r w:rsidRPr="000E7B6B">
        <w:rPr>
          <w:rFonts w:ascii="Times New Roman" w:hAnsi="Times New Roman"/>
          <w:lang w:val="uk-UA"/>
        </w:rPr>
        <w:t>418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0,15</w:t>
      </w:r>
      <w:r w:rsidR="000E7B6B" w:rsidRPr="000E7B6B">
        <w:rPr>
          <w:rFonts w:ascii="Times New Roman" w:hAnsi="Times New Roman"/>
          <w:lang w:val="ru-RU"/>
        </w:rPr>
        <w:t xml:space="preserve">) </w:t>
      </w:r>
      <w:r w:rsidRPr="000E7B6B">
        <w:rPr>
          <w:rFonts w:ascii="Times New Roman" w:hAnsi="Times New Roman"/>
          <w:lang w:val="ru-RU"/>
        </w:rPr>
        <w:t>=</w:t>
      </w:r>
      <w:r w:rsidR="000E7B6B" w:rsidRPr="000E7B6B">
        <w:rPr>
          <w:rFonts w:ascii="Times New Roman" w:hAnsi="Times New Roman"/>
          <w:b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16302грн</w:t>
      </w:r>
      <w:r w:rsidR="000E7B6B" w:rsidRPr="000E7B6B">
        <w:rPr>
          <w:rFonts w:ascii="Times New Roman" w:hAnsi="Times New Roman"/>
          <w:lang w:val="ru-RU"/>
        </w:rPr>
        <w:t>;</w:t>
      </w: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uk-UA"/>
        </w:rPr>
      </w:pPr>
      <w:r w:rsidRPr="000E7B6B">
        <w:rPr>
          <w:rFonts w:ascii="Times New Roman" w:hAnsi="Times New Roman"/>
          <w:bCs/>
          <w:lang w:val="uk-UA"/>
        </w:rPr>
        <w:t>Р</w:t>
      </w:r>
      <w:r w:rsidRPr="000E7B6B">
        <w:rPr>
          <w:rFonts w:ascii="Times New Roman" w:hAnsi="Times New Roman"/>
          <w:bCs/>
          <w:vertAlign w:val="subscript"/>
          <w:lang w:val="uk-UA"/>
        </w:rPr>
        <w:t>ом</w:t>
      </w:r>
      <w:r w:rsidR="000E7B6B" w:rsidRPr="000E7B6B">
        <w:rPr>
          <w:rFonts w:ascii="Times New Roman" w:hAnsi="Times New Roman"/>
          <w:bCs/>
          <w:vertAlign w:val="subscript"/>
          <w:lang w:val="uk-UA"/>
        </w:rPr>
        <w:t xml:space="preserve">. </w:t>
      </w:r>
      <w:r w:rsidRPr="000E7B6B">
        <w:rPr>
          <w:rFonts w:ascii="Times New Roman" w:hAnsi="Times New Roman"/>
          <w:bCs/>
          <w:vertAlign w:val="subscript"/>
          <w:lang w:val="ru-RU"/>
        </w:rPr>
        <w:sym w:font="Symbol" w:char="F053"/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=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bCs/>
          <w:lang w:val="uk-UA"/>
        </w:rPr>
        <w:t>1,0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ru-RU"/>
        </w:rPr>
        <w:t>1504800</w:t>
      </w:r>
      <w:r w:rsidR="000E7B6B" w:rsidRPr="000E7B6B">
        <w:rPr>
          <w:rFonts w:ascii="Times New Roman" w:hAnsi="Times New Roman"/>
          <w:vertAlign w:val="subscript"/>
          <w:lang w:val="uk-UA"/>
        </w:rPr>
        <w:t xml:space="preserve"> - </w:t>
      </w:r>
      <w:r w:rsidRPr="000E7B6B">
        <w:rPr>
          <w:rFonts w:ascii="Times New Roman" w:hAnsi="Times New Roman"/>
          <w:lang w:val="ru-RU"/>
        </w:rPr>
        <w:t>16302</w:t>
      </w:r>
      <w:r w:rsidRPr="000E7B6B">
        <w:rPr>
          <w:rFonts w:ascii="Times New Roman" w:hAnsi="Times New Roman"/>
          <w:lang w:val="uk-UA"/>
        </w:rPr>
        <w:t>=</w:t>
      </w:r>
      <w:r w:rsidR="000E7B6B" w:rsidRPr="000E7B6B">
        <w:rPr>
          <w:rFonts w:ascii="Times New Roman" w:hAnsi="Times New Roman"/>
          <w:lang w:val="uk-UA"/>
        </w:rPr>
        <w:t xml:space="preserve"> </w:t>
      </w:r>
      <w:r w:rsidRPr="000E7B6B">
        <w:rPr>
          <w:rFonts w:ascii="Times New Roman" w:hAnsi="Times New Roman"/>
          <w:lang w:val="uk-UA"/>
        </w:rPr>
        <w:t>1488498грн</w:t>
      </w:r>
      <w:r w:rsidR="000E7B6B" w:rsidRPr="000E7B6B">
        <w:rPr>
          <w:rFonts w:ascii="Times New Roman" w:hAnsi="Times New Roman"/>
          <w:lang w:val="uk-UA"/>
        </w:rPr>
        <w:t>.</w:t>
      </w:r>
    </w:p>
    <w:p w:rsidR="0046113D" w:rsidRDefault="0046113D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bCs/>
          <w:lang w:val="ru-RU"/>
        </w:rPr>
      </w:pPr>
      <w:r w:rsidRPr="000E7B6B">
        <w:rPr>
          <w:rFonts w:ascii="Times New Roman" w:hAnsi="Times New Roman"/>
          <w:lang w:val="ru-RU"/>
        </w:rPr>
        <w:t>5</w:t>
      </w:r>
      <w:r w:rsidR="000E7B6B">
        <w:rPr>
          <w:rFonts w:ascii="Times New Roman" w:hAnsi="Times New Roman"/>
          <w:lang w:val="ru-RU"/>
        </w:rPr>
        <w:t>.3</w:t>
      </w:r>
      <w:r w:rsidR="000E7B6B">
        <w:rPr>
          <w:rFonts w:ascii="Times New Roman" w:hAnsi="Times New Roman"/>
          <w:bCs/>
          <w:lang w:val="ru-RU"/>
        </w:rPr>
        <w:t>.1.2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Расходы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</w:t>
      </w:r>
      <w:r w:rsidRPr="000E7B6B">
        <w:rPr>
          <w:rFonts w:ascii="Times New Roman" w:hAnsi="Times New Roman"/>
          <w:vertAlign w:val="subscript"/>
          <w:lang w:val="ru-RU"/>
        </w:rPr>
        <w:t>тэн</w:t>
      </w:r>
      <w:r w:rsidR="000E7B6B" w:rsidRPr="000E7B6B">
        <w:rPr>
          <w:rFonts w:ascii="Times New Roman" w:hAnsi="Times New Roman"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vertAlign w:val="subscript"/>
          <w:lang w:val="ru-RU"/>
        </w:rPr>
        <w:sym w:font="Symbol" w:char="F053"/>
      </w:r>
      <w:r w:rsidRPr="000E7B6B">
        <w:rPr>
          <w:rFonts w:ascii="Times New Roman" w:hAnsi="Times New Roman"/>
          <w:bCs/>
          <w:lang w:val="ru-RU"/>
        </w:rPr>
        <w:t>,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грн</w:t>
      </w:r>
      <w:r w:rsidR="000E7B6B" w:rsidRPr="000E7B6B">
        <w:rPr>
          <w:rFonts w:ascii="Times New Roman" w:hAnsi="Times New Roman"/>
          <w:bCs/>
          <w:lang w:val="ru-RU"/>
        </w:rPr>
        <w:t xml:space="preserve">., </w:t>
      </w:r>
      <w:r w:rsidRPr="000E7B6B">
        <w:rPr>
          <w:rFonts w:ascii="Times New Roman" w:hAnsi="Times New Roman"/>
          <w:bCs/>
          <w:lang w:val="ru-RU"/>
        </w:rPr>
        <w:t>определяются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в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табл</w:t>
      </w:r>
      <w:r w:rsidR="000E7B6B">
        <w:rPr>
          <w:rFonts w:ascii="Times New Roman" w:hAnsi="Times New Roman"/>
          <w:bCs/>
          <w:lang w:val="ru-RU"/>
        </w:rPr>
        <w:t>.5</w:t>
      </w:r>
      <w:r w:rsidR="000E7B6B">
        <w:rPr>
          <w:rFonts w:ascii="Times New Roman" w:hAnsi="Times New Roman"/>
          <w:lang w:val="ru-RU"/>
        </w:rPr>
        <w:t>.3</w:t>
      </w:r>
      <w:r w:rsidR="000E7B6B" w:rsidRPr="000E7B6B">
        <w:rPr>
          <w:rFonts w:ascii="Times New Roman" w:hAnsi="Times New Roman"/>
          <w:bCs/>
          <w:lang w:val="ru-RU"/>
        </w:rPr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50CD7" w:rsidRPr="000E7B6B" w:rsidRDefault="00050CD7" w:rsidP="0046113D">
      <w:pPr>
        <w:tabs>
          <w:tab w:val="left" w:pos="726"/>
        </w:tabs>
        <w:ind w:left="709" w:firstLine="0"/>
        <w:contextualSpacing/>
      </w:pPr>
      <w:r w:rsidRPr="000E7B6B">
        <w:t>Таблица</w:t>
      </w:r>
      <w:r w:rsidR="000E7B6B" w:rsidRPr="000E7B6B">
        <w:t xml:space="preserve"> </w:t>
      </w:r>
      <w:r w:rsidRPr="000E7B6B">
        <w:t>5</w:t>
      </w:r>
      <w:r w:rsidR="000E7B6B">
        <w:t>.3</w:t>
      </w:r>
      <w:r w:rsidR="000E7B6B" w:rsidRPr="000E7B6B">
        <w:t xml:space="preserve"> - </w:t>
      </w:r>
      <w:r w:rsidRPr="000E7B6B">
        <w:t>Расходы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топливо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энергию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технологических</w:t>
      </w:r>
      <w:r w:rsidR="000E7B6B" w:rsidRPr="000E7B6B">
        <w:t xml:space="preserve"> </w:t>
      </w:r>
      <w:r w:rsidRPr="000E7B6B">
        <w:t>целей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6258"/>
        <w:gridCol w:w="1697"/>
      </w:tblGrid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№</w:t>
            </w:r>
          </w:p>
        </w:tc>
        <w:tc>
          <w:tcPr>
            <w:tcW w:w="66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Наименование</w:t>
            </w:r>
            <w:r w:rsidR="000E7B6B" w:rsidRPr="000E7B6B">
              <w:t xml:space="preserve"> </w:t>
            </w:r>
            <w:r w:rsidRPr="000E7B6B">
              <w:t>топлива</w:t>
            </w:r>
            <w:r w:rsidR="000E7B6B" w:rsidRPr="000E7B6B">
              <w:t xml:space="preserve"> </w:t>
            </w:r>
            <w:r w:rsidRPr="000E7B6B">
              <w:t>и</w:t>
            </w:r>
            <w:r w:rsidR="000E7B6B" w:rsidRPr="000E7B6B">
              <w:t xml:space="preserve"> </w:t>
            </w:r>
            <w:r w:rsidRPr="000E7B6B">
              <w:t>энергии</w:t>
            </w:r>
            <w:r w:rsidR="000E7B6B" w:rsidRPr="000E7B6B">
              <w:t xml:space="preserve"> </w:t>
            </w:r>
            <w:r w:rsidRPr="000E7B6B">
              <w:t>для</w:t>
            </w:r>
            <w:r w:rsidR="000E7B6B" w:rsidRPr="000E7B6B">
              <w:t xml:space="preserve"> </w:t>
            </w:r>
            <w:r w:rsidRPr="000E7B6B">
              <w:t>технологических</w:t>
            </w:r>
            <w:r w:rsidR="000E7B6B" w:rsidRPr="000E7B6B">
              <w:t xml:space="preserve"> </w:t>
            </w:r>
            <w:r w:rsidRPr="000E7B6B">
              <w:t>целей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  <w:r w:rsidR="000E7B6B" w:rsidRPr="000E7B6B">
              <w:t xml:space="preserve">. 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</w:p>
        </w:tc>
        <w:tc>
          <w:tcPr>
            <w:tcW w:w="66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Электроэнергия</w:t>
            </w:r>
            <w:r w:rsidR="000E7B6B" w:rsidRPr="000E7B6B">
              <w:t xml:space="preserve">: </w:t>
            </w:r>
            <w:r w:rsidRPr="000E7B6B">
              <w:t>0,30</w:t>
            </w:r>
            <w:r w:rsidR="000E7B6B" w:rsidRPr="00401BDF">
              <w:rPr>
                <w:b/>
              </w:rPr>
              <w:t xml:space="preserve"> </w:t>
            </w:r>
            <w:r w:rsidRPr="00401BDF">
              <w:sym w:font="Symbol" w:char="F0B4"/>
            </w:r>
            <w:r w:rsidR="000E7B6B" w:rsidRPr="00401BDF">
              <w:rPr>
                <w:b/>
              </w:rPr>
              <w:t xml:space="preserve"> </w:t>
            </w:r>
            <w:r w:rsidRPr="000E7B6B">
              <w:t>П</w:t>
            </w:r>
            <w:r w:rsidRPr="00401BDF">
              <w:rPr>
                <w:vertAlign w:val="subscript"/>
              </w:rPr>
              <w:t>эл</w:t>
            </w:r>
            <w:r w:rsidR="000E7B6B" w:rsidRPr="00401BDF">
              <w:rPr>
                <w:vertAlign w:val="subscript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199482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</w:t>
            </w:r>
          </w:p>
        </w:tc>
        <w:tc>
          <w:tcPr>
            <w:tcW w:w="66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Газ</w:t>
            </w:r>
            <w:r w:rsidR="000E7B6B" w:rsidRPr="000E7B6B">
              <w:t xml:space="preserve">: </w:t>
            </w:r>
            <w:r w:rsidRPr="000E7B6B">
              <w:t>0,75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П</w:t>
            </w:r>
            <w:r w:rsidRPr="00401BDF">
              <w:rPr>
                <w:vertAlign w:val="subscript"/>
              </w:rPr>
              <w:t>Г</w:t>
            </w:r>
            <w:r w:rsidRPr="00401BDF">
              <w:rPr>
                <w:b/>
                <w:vertAlign w:val="subscript"/>
              </w:rPr>
              <w:t>З</w:t>
            </w:r>
            <w:r w:rsidR="000E7B6B" w:rsidRPr="00401BDF">
              <w:rPr>
                <w:b/>
                <w:vertAlign w:val="subscript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-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3</w:t>
            </w:r>
          </w:p>
        </w:tc>
        <w:tc>
          <w:tcPr>
            <w:tcW w:w="66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Сжатый</w:t>
            </w:r>
            <w:r w:rsidR="000E7B6B" w:rsidRPr="000E7B6B">
              <w:t xml:space="preserve"> </w:t>
            </w:r>
            <w:r w:rsidRPr="000E7B6B">
              <w:t>воздух</w:t>
            </w:r>
            <w:r w:rsidR="000E7B6B" w:rsidRPr="000E7B6B">
              <w:t xml:space="preserve">: </w:t>
            </w:r>
            <w:r w:rsidRPr="000E7B6B">
              <w:t>0,10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П</w:t>
            </w:r>
            <w:r w:rsidRPr="00401BDF">
              <w:rPr>
                <w:vertAlign w:val="subscript"/>
              </w:rPr>
              <w:t>ВХ</w:t>
            </w:r>
            <w:r w:rsidR="000E7B6B" w:rsidRPr="00401BDF">
              <w:rPr>
                <w:vertAlign w:val="subscript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7080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</w:t>
            </w:r>
          </w:p>
        </w:tc>
        <w:tc>
          <w:tcPr>
            <w:tcW w:w="66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Пар</w:t>
            </w:r>
            <w:r w:rsidR="000E7B6B" w:rsidRPr="000E7B6B">
              <w:t xml:space="preserve">: </w:t>
            </w:r>
            <w:r w:rsidRPr="000E7B6B">
              <w:t>180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П</w:t>
            </w:r>
            <w:r w:rsidRPr="00401BDF">
              <w:rPr>
                <w:b/>
                <w:vertAlign w:val="subscript"/>
              </w:rPr>
              <w:t>ПР</w:t>
            </w:r>
            <w:r w:rsidR="000E7B6B" w:rsidRPr="00401BDF">
              <w:rPr>
                <w:b/>
                <w:vertAlign w:val="subscript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401BDF">
              <w:rPr>
                <w:lang w:val="en-US"/>
              </w:rPr>
              <w:t>-</w:t>
            </w:r>
          </w:p>
        </w:tc>
      </w:tr>
      <w:tr w:rsidR="00050CD7" w:rsidRPr="000E7B6B" w:rsidTr="00401BDF">
        <w:trPr>
          <w:jc w:val="center"/>
        </w:trPr>
        <w:tc>
          <w:tcPr>
            <w:tcW w:w="7806" w:type="dxa"/>
            <w:gridSpan w:val="2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perscript"/>
                <w:lang w:val="en-US"/>
              </w:rPr>
            </w:pPr>
            <w:r w:rsidRPr="000E7B6B">
              <w:t>Для</w:t>
            </w:r>
            <w:r w:rsidR="000E7B6B" w:rsidRPr="000E7B6B">
              <w:t xml:space="preserve"> </w:t>
            </w:r>
            <w:r w:rsidRPr="000E7B6B">
              <w:t>200</w:t>
            </w:r>
            <w:r w:rsidRPr="00401BDF">
              <w:rPr>
                <w:lang w:val="en-US"/>
              </w:rPr>
              <w:t>9</w:t>
            </w:r>
            <w:r w:rsidRPr="000E7B6B">
              <w:t>года,</w:t>
            </w:r>
            <w:r w:rsidR="000E7B6B" w:rsidRPr="000E7B6B">
              <w:t xml:space="preserve"> </w:t>
            </w:r>
            <w:r w:rsidRPr="000E7B6B">
              <w:t>всего</w:t>
            </w:r>
            <w:r w:rsidR="000E7B6B" w:rsidRPr="000E7B6B">
              <w:t xml:space="preserve">: </w:t>
            </w:r>
            <w:r w:rsidRPr="000E7B6B">
              <w:t>Р</w:t>
            </w:r>
            <w:r w:rsidRPr="00401BDF">
              <w:rPr>
                <w:vertAlign w:val="subscript"/>
              </w:rPr>
              <w:t>тэн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sym w:font="Symbol" w:char="F053"/>
            </w:r>
            <w:r w:rsidRPr="00401BDF">
              <w:rPr>
                <w:bCs/>
                <w:vertAlign w:val="superscript"/>
              </w:rPr>
              <w:t>200</w:t>
            </w:r>
            <w:r w:rsidRPr="00401BDF">
              <w:rPr>
                <w:bCs/>
                <w:vertAlign w:val="superscript"/>
                <w:lang w:val="en-US"/>
              </w:rPr>
              <w:t>9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206562</w:t>
            </w:r>
          </w:p>
        </w:tc>
      </w:tr>
    </w:tbl>
    <w:p w:rsidR="00050CD7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5</w:t>
      </w:r>
      <w:r w:rsidR="000E7B6B">
        <w:rPr>
          <w:rFonts w:ascii="Times New Roman" w:hAnsi="Times New Roman"/>
          <w:lang w:val="ru-RU"/>
        </w:rPr>
        <w:t>.3.1.3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Общие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</w:t>
      </w:r>
      <w:r w:rsidR="000E7B6B" w:rsidRPr="000E7B6B">
        <w:rPr>
          <w:rFonts w:ascii="Times New Roman" w:hAnsi="Times New Roman"/>
          <w:lang w:val="ru-RU"/>
        </w:rPr>
        <w:t xml:space="preserve">. </w:t>
      </w:r>
      <w:r w:rsidRPr="000E7B6B">
        <w:rPr>
          <w:rFonts w:ascii="Times New Roman" w:hAnsi="Times New Roman"/>
          <w:lang w:val="ru-RU"/>
        </w:rPr>
        <w:t>п</w:t>
      </w:r>
      <w:r w:rsidR="000E7B6B">
        <w:rPr>
          <w:rFonts w:ascii="Times New Roman" w:hAnsi="Times New Roman"/>
          <w:lang w:val="ru-RU"/>
        </w:rPr>
        <w:t>.5.3</w:t>
      </w:r>
      <w:r w:rsidR="000E7B6B">
        <w:rPr>
          <w:rFonts w:ascii="Times New Roman" w:hAnsi="Times New Roman"/>
          <w:bCs/>
          <w:lang w:val="ru-RU"/>
        </w:rPr>
        <w:t>.1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расходы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определяются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формуле</w:t>
      </w:r>
      <w:r w:rsidR="000E7B6B" w:rsidRPr="000E7B6B">
        <w:rPr>
          <w:rFonts w:ascii="Times New Roman" w:hAnsi="Times New Roman"/>
          <w:lang w:val="ru-RU"/>
        </w:rPr>
        <w:t>:</w:t>
      </w:r>
    </w:p>
    <w:p w:rsidR="0046113D" w:rsidRDefault="0046113D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Р</w:t>
      </w:r>
      <w:r w:rsidRPr="000E7B6B">
        <w:rPr>
          <w:rFonts w:ascii="Times New Roman" w:hAnsi="Times New Roman"/>
          <w:vertAlign w:val="subscript"/>
          <w:lang w:val="ru-RU"/>
        </w:rPr>
        <w:t>ПМР</w:t>
      </w:r>
      <w:r w:rsidR="000E7B6B" w:rsidRPr="000E7B6B">
        <w:rPr>
          <w:rFonts w:ascii="Times New Roman" w:hAnsi="Times New Roman"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b/>
          <w:vertAlign w:val="subscript"/>
          <w:lang w:val="ru-RU"/>
        </w:rPr>
        <w:sym w:font="Symbol" w:char="F053"/>
      </w:r>
      <w:r w:rsidR="000E7B6B" w:rsidRPr="000E7B6B">
        <w:rPr>
          <w:rFonts w:ascii="Times New Roman" w:hAnsi="Times New Roman"/>
          <w:b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=</w:t>
      </w:r>
      <w:r w:rsidR="000E7B6B">
        <w:rPr>
          <w:rFonts w:ascii="Times New Roman" w:hAnsi="Times New Roman"/>
          <w:b/>
          <w:lang w:val="ru-RU"/>
        </w:rPr>
        <w:t xml:space="preserve"> (</w:t>
      </w:r>
      <w:r w:rsidRPr="000E7B6B">
        <w:rPr>
          <w:rFonts w:ascii="Times New Roman" w:hAnsi="Times New Roman"/>
          <w:bCs/>
          <w:lang w:val="ru-RU"/>
        </w:rPr>
        <w:t>Р</w:t>
      </w:r>
      <w:r w:rsidRPr="000E7B6B">
        <w:rPr>
          <w:rFonts w:ascii="Times New Roman" w:hAnsi="Times New Roman"/>
          <w:bCs/>
          <w:vertAlign w:val="subscript"/>
          <w:lang w:val="ru-RU"/>
        </w:rPr>
        <w:t>ом</w:t>
      </w:r>
      <w:r w:rsidR="000E7B6B" w:rsidRPr="000E7B6B">
        <w:rPr>
          <w:rFonts w:ascii="Times New Roman" w:hAnsi="Times New Roman"/>
          <w:bCs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bCs/>
          <w:vertAlign w:val="subscript"/>
          <w:lang w:val="ru-RU"/>
        </w:rPr>
        <w:sym w:font="Symbol" w:char="F053"/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+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</w:t>
      </w:r>
      <w:r w:rsidRPr="000E7B6B">
        <w:rPr>
          <w:rFonts w:ascii="Times New Roman" w:hAnsi="Times New Roman"/>
          <w:vertAlign w:val="subscript"/>
          <w:lang w:val="ru-RU"/>
        </w:rPr>
        <w:t>тэн</w:t>
      </w:r>
      <w:r w:rsidR="000E7B6B" w:rsidRPr="000E7B6B">
        <w:rPr>
          <w:rFonts w:ascii="Times New Roman" w:hAnsi="Times New Roman"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vertAlign w:val="subscript"/>
          <w:lang w:val="ru-RU"/>
        </w:rPr>
        <w:sym w:font="Symbol" w:char="F053"/>
      </w:r>
      <w:r w:rsidR="000E7B6B" w:rsidRPr="000E7B6B">
        <w:rPr>
          <w:rFonts w:ascii="Times New Roman" w:hAnsi="Times New Roman"/>
          <w:lang w:val="ru-RU"/>
        </w:rPr>
        <w:t xml:space="preserve">) </w:t>
      </w:r>
      <w:r w:rsidRPr="000E7B6B">
        <w:rPr>
          <w:rFonts w:ascii="Times New Roman" w:hAnsi="Times New Roman"/>
          <w:lang w:val="ru-RU"/>
        </w:rPr>
        <w:sym w:font="Symbol" w:char="F0B4"/>
      </w:r>
      <w:r w:rsidR="000E7B6B" w:rsidRPr="000E7B6B">
        <w:rPr>
          <w:rFonts w:ascii="Times New Roman" w:hAnsi="Times New Roman"/>
          <w:b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</w:t>
      </w:r>
      <w:r w:rsidRPr="000E7B6B">
        <w:rPr>
          <w:rFonts w:ascii="Times New Roman" w:hAnsi="Times New Roman"/>
          <w:vertAlign w:val="subscript"/>
          <w:lang w:val="ru-RU"/>
        </w:rPr>
        <w:t>инф</w:t>
      </w:r>
      <w:r w:rsidR="000E7B6B">
        <w:rPr>
          <w:rFonts w:ascii="Times New Roman" w:hAnsi="Times New Roman"/>
          <w:lang w:val="ru-RU"/>
        </w:rPr>
        <w:t xml:space="preserve"> (</w:t>
      </w:r>
      <w:r w:rsidRPr="000E7B6B">
        <w:rPr>
          <w:rFonts w:ascii="Times New Roman" w:hAnsi="Times New Roman"/>
          <w:lang w:val="ru-RU"/>
        </w:rPr>
        <w:t>5</w:t>
      </w:r>
      <w:r w:rsidR="000E7B6B">
        <w:rPr>
          <w:rFonts w:ascii="Times New Roman" w:hAnsi="Times New Roman"/>
          <w:lang w:val="ru-RU"/>
        </w:rPr>
        <w:t>.5</w:t>
      </w:r>
      <w:r w:rsidR="000E7B6B" w:rsidRPr="000E7B6B">
        <w:rPr>
          <w:rFonts w:ascii="Times New Roman" w:hAnsi="Times New Roman"/>
          <w:lang w:val="ru-RU"/>
        </w:rPr>
        <w:t>)</w: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Р</w:t>
      </w:r>
      <w:r w:rsidRPr="000E7B6B">
        <w:rPr>
          <w:vertAlign w:val="subscript"/>
        </w:rPr>
        <w:t>ПМР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sym w:font="Symbol" w:char="F053"/>
      </w:r>
      <w:r w:rsidR="000E7B6B" w:rsidRPr="000E7B6B">
        <w:t xml:space="preserve"> </w:t>
      </w:r>
      <w:r w:rsidRPr="000E7B6B">
        <w:t>=</w:t>
      </w:r>
      <w:r w:rsidR="000E7B6B">
        <w:t xml:space="preserve"> (</w:t>
      </w:r>
      <w:r w:rsidRPr="000E7B6B">
        <w:rPr>
          <w:lang w:val="uk-UA"/>
        </w:rPr>
        <w:t>1488498</w:t>
      </w:r>
      <w:r w:rsidR="000E7B6B" w:rsidRPr="000E7B6B">
        <w:t xml:space="preserve"> </w:t>
      </w:r>
      <w:r w:rsidRPr="000E7B6B">
        <w:t>+</w:t>
      </w:r>
      <w:r w:rsidR="000E7B6B" w:rsidRPr="000E7B6B">
        <w:t xml:space="preserve"> </w:t>
      </w:r>
      <w:r w:rsidRPr="000E7B6B">
        <w:t>206562</w:t>
      </w:r>
      <w:r w:rsidR="000E7B6B" w:rsidRPr="000E7B6B">
        <w:t xml:space="preserve">) </w:t>
      </w:r>
      <w:r w:rsidRPr="000E7B6B">
        <w:sym w:font="Symbol" w:char="F0B4"/>
      </w:r>
      <w:r w:rsidR="000E7B6B" w:rsidRPr="000E7B6B">
        <w:t xml:space="preserve"> </w:t>
      </w:r>
      <w:r w:rsidRPr="000E7B6B">
        <w:rPr>
          <w:bCs/>
        </w:rPr>
        <w:t>1,33</w:t>
      </w:r>
      <w:r w:rsidRPr="000E7B6B">
        <w:t>=</w:t>
      </w:r>
      <w:r w:rsidR="000E7B6B" w:rsidRPr="000E7B6B">
        <w:t xml:space="preserve"> </w:t>
      </w:r>
      <w:r w:rsidRPr="000E7B6B">
        <w:t>2254430грн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50CD7" w:rsidRPr="000E7B6B" w:rsidRDefault="0046113D" w:rsidP="0046113D">
      <w:pPr>
        <w:pStyle w:val="10"/>
      </w:pPr>
      <w:r>
        <w:br w:type="page"/>
      </w:r>
      <w:bookmarkStart w:id="28" w:name="_Toc289876611"/>
      <w:r w:rsidR="00050CD7" w:rsidRPr="000E7B6B">
        <w:t>5</w:t>
      </w:r>
      <w:r w:rsidR="000E7B6B">
        <w:t>.3.2</w:t>
      </w:r>
      <w:r w:rsidR="000E7B6B" w:rsidRPr="000E7B6B">
        <w:t xml:space="preserve"> </w:t>
      </w:r>
      <w:r w:rsidR="00050CD7" w:rsidRPr="000E7B6B">
        <w:t>Прямые</w:t>
      </w:r>
      <w:r w:rsidR="000E7B6B" w:rsidRPr="000E7B6B">
        <w:t xml:space="preserve"> </w:t>
      </w:r>
      <w:r w:rsidR="00050CD7" w:rsidRPr="000E7B6B">
        <w:t>расходы</w:t>
      </w:r>
      <w:r w:rsidR="000E7B6B" w:rsidRPr="000E7B6B">
        <w:t xml:space="preserve"> </w:t>
      </w:r>
      <w:r w:rsidR="00050CD7" w:rsidRPr="000E7B6B">
        <w:t>на</w:t>
      </w:r>
      <w:r w:rsidR="000E7B6B" w:rsidRPr="000E7B6B">
        <w:t xml:space="preserve"> </w:t>
      </w:r>
      <w:r w:rsidR="00050CD7" w:rsidRPr="000E7B6B">
        <w:t>оплату</w:t>
      </w:r>
      <w:r w:rsidR="000E7B6B" w:rsidRPr="000E7B6B">
        <w:t xml:space="preserve"> </w:t>
      </w:r>
      <w:r w:rsidR="00050CD7" w:rsidRPr="000E7B6B">
        <w:t>труда</w:t>
      </w:r>
      <w:bookmarkEnd w:id="28"/>
    </w:p>
    <w:p w:rsidR="000E7B6B" w:rsidRP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  <w:r w:rsidRPr="000E7B6B">
        <w:rPr>
          <w:b w:val="0"/>
          <w:color w:val="000000"/>
          <w:szCs w:val="28"/>
        </w:rPr>
        <w:t>Эти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расходы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Р</w:t>
      </w:r>
      <w:r w:rsidRPr="000E7B6B">
        <w:rPr>
          <w:b w:val="0"/>
          <w:color w:val="000000"/>
          <w:szCs w:val="28"/>
          <w:vertAlign w:val="subscript"/>
        </w:rPr>
        <w:t>Прот</w:t>
      </w:r>
      <w:r w:rsidR="000E7B6B" w:rsidRPr="000E7B6B">
        <w:rPr>
          <w:b w:val="0"/>
          <w:color w:val="000000"/>
          <w:szCs w:val="28"/>
          <w:vertAlign w:val="subscript"/>
        </w:rPr>
        <w:t xml:space="preserve">. </w:t>
      </w:r>
      <w:r w:rsidRPr="000E7B6B">
        <w:rPr>
          <w:b w:val="0"/>
          <w:color w:val="000000"/>
          <w:szCs w:val="28"/>
          <w:vertAlign w:val="subscript"/>
        </w:rPr>
        <w:sym w:font="Symbol" w:char="F053"/>
      </w:r>
      <w:r w:rsidRPr="000E7B6B">
        <w:rPr>
          <w:b w:val="0"/>
          <w:color w:val="000000"/>
          <w:szCs w:val="28"/>
        </w:rPr>
        <w:t>,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грн</w:t>
      </w:r>
      <w:r w:rsidR="000E7B6B" w:rsidRPr="000E7B6B">
        <w:rPr>
          <w:b w:val="0"/>
          <w:color w:val="000000"/>
          <w:szCs w:val="28"/>
        </w:rPr>
        <w:t>.,</w:t>
      </w:r>
      <w:r w:rsidR="000E7B6B" w:rsidRPr="000E7B6B">
        <w:rPr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включают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расходы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на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основную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и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дополнительную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зарплату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основных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рабочих</w:t>
      </w:r>
      <w:r w:rsidR="000E7B6B" w:rsidRPr="000E7B6B">
        <w:rPr>
          <w:b w:val="0"/>
          <w:color w:val="000000"/>
          <w:szCs w:val="28"/>
        </w:rPr>
        <w:t>: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Р</w:t>
      </w:r>
      <w:r w:rsidRPr="000E7B6B">
        <w:rPr>
          <w:vertAlign w:val="subscript"/>
        </w:rPr>
        <w:t>Прот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sym w:font="Symbol" w:char="F053"/>
      </w:r>
      <w:r w:rsidR="000E7B6B" w:rsidRPr="000E7B6B">
        <w:rPr>
          <w:b/>
        </w:rPr>
        <w:t xml:space="preserve"> </w:t>
      </w:r>
      <w:r w:rsidRPr="000E7B6B">
        <w:t>=</w:t>
      </w:r>
      <w:r w:rsidR="000E7B6B">
        <w:rPr>
          <w:b/>
        </w:rPr>
        <w:t xml:space="preserve"> (</w:t>
      </w:r>
      <w:r w:rsidRPr="000E7B6B">
        <w:t>1+0,12</w:t>
      </w:r>
      <w:r w:rsidR="000E7B6B" w:rsidRPr="000E7B6B">
        <w:t xml:space="preserve">) </w:t>
      </w:r>
      <w:r w:rsidRPr="000E7B6B">
        <w:sym w:font="Symbol" w:char="F0B4"/>
      </w:r>
      <w:r w:rsidR="000E7B6B">
        <w:t xml:space="preserve"> (</w:t>
      </w:r>
      <w:r w:rsidRPr="000E7B6B">
        <w:t>1,30</w:t>
      </w:r>
      <w:r w:rsidRPr="000E7B6B">
        <w:sym w:font="Symbol" w:char="F0B4"/>
      </w:r>
      <w:r w:rsidRPr="000E7B6B">
        <w:t>1,10</w:t>
      </w:r>
      <w:r w:rsidRPr="000E7B6B">
        <w:sym w:font="Symbol" w:char="F0B4"/>
      </w:r>
      <w:r w:rsidRPr="000E7B6B">
        <w:t>1820</w:t>
      </w:r>
      <w:r w:rsidR="000E7B6B" w:rsidRPr="000E7B6B">
        <w:t xml:space="preserve">) </w:t>
      </w:r>
      <w:r w:rsidRPr="000E7B6B">
        <w:sym w:font="Symbol" w:char="F0B4"/>
      </w:r>
      <w:r w:rsidR="000E7B6B" w:rsidRPr="000E7B6B">
        <w:t xml:space="preserve"> </w:t>
      </w:r>
      <w:r w:rsidRPr="000E7B6B">
        <w:t>Ч</w:t>
      </w:r>
      <w:r w:rsidRPr="000E7B6B">
        <w:rPr>
          <w:vertAlign w:val="subscript"/>
        </w:rPr>
        <w:t>ТС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ОСН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К</w:t>
      </w:r>
      <w:r w:rsidRPr="000E7B6B">
        <w:rPr>
          <w:vertAlign w:val="subscript"/>
        </w:rPr>
        <w:t>раб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ОСН</w:t>
      </w:r>
      <w:r w:rsidRPr="000E7B6B">
        <w:sym w:font="Symbol" w:char="F0B4"/>
      </w:r>
      <w:r w:rsidR="000E7B6B" w:rsidRPr="000E7B6B">
        <w:t xml:space="preserve"> </w:t>
      </w:r>
      <w:r w:rsidRPr="000E7B6B">
        <w:t>К</w:t>
      </w:r>
      <w:r w:rsidRPr="000E7B6B">
        <w:rPr>
          <w:vertAlign w:val="subscript"/>
        </w:rPr>
        <w:t>инф</w:t>
      </w:r>
      <w:r w:rsidR="000E7B6B" w:rsidRPr="000E7B6B">
        <w:rPr>
          <w:b/>
          <w:vertAlign w:val="subscript"/>
        </w:rPr>
        <w:t>,</w:t>
      </w:r>
      <w:r w:rsidR="000E7B6B">
        <w:t xml:space="preserve"> (</w:t>
      </w:r>
      <w:r w:rsidRPr="000E7B6B">
        <w:t>5</w:t>
      </w:r>
      <w:r w:rsidR="000E7B6B">
        <w:t>.6</w:t>
      </w:r>
      <w:r w:rsidR="000E7B6B" w:rsidRPr="000E7B6B"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b/>
          <w:szCs w:val="28"/>
        </w:rPr>
        <w:t xml:space="preserve"> </w:t>
      </w:r>
      <w:r w:rsidRPr="000E7B6B">
        <w:rPr>
          <w:szCs w:val="28"/>
        </w:rPr>
        <w:t>Ч</w:t>
      </w:r>
      <w:r w:rsidRPr="000E7B6B">
        <w:rPr>
          <w:szCs w:val="28"/>
          <w:vertAlign w:val="subscript"/>
        </w:rPr>
        <w:t>ТС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t>ОСН</w:t>
      </w:r>
      <w:r w:rsidRPr="000E7B6B">
        <w:rPr>
          <w:szCs w:val="28"/>
        </w:rPr>
        <w:t>,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средняя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часовая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тарифные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ставка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основного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рабочего,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/час</w:t>
      </w:r>
      <w:r w:rsidR="000E7B6B" w:rsidRPr="000E7B6B">
        <w:rPr>
          <w:szCs w:val="28"/>
        </w:rPr>
        <w:t>.;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К</w:t>
      </w:r>
      <w:r w:rsidRPr="000E7B6B">
        <w:rPr>
          <w:szCs w:val="28"/>
          <w:vertAlign w:val="subscript"/>
        </w:rPr>
        <w:t>раб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t>осн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.1</w:t>
      </w:r>
      <w:r w:rsidR="000E7B6B" w:rsidRPr="000E7B6B">
        <w:rPr>
          <w:szCs w:val="28"/>
        </w:rPr>
        <w:t xml:space="preserve">; </w:t>
      </w:r>
      <w:r w:rsidRPr="000E7B6B">
        <w:rPr>
          <w:szCs w:val="28"/>
        </w:rPr>
        <w:t>К</w:t>
      </w:r>
      <w:r w:rsidRPr="000E7B6B">
        <w:rPr>
          <w:szCs w:val="28"/>
          <w:vertAlign w:val="subscript"/>
        </w:rPr>
        <w:t>инф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определен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в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табл</w:t>
      </w:r>
      <w:r w:rsidR="000E7B6B">
        <w:rPr>
          <w:szCs w:val="28"/>
        </w:rPr>
        <w:t>.5.2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Р</w:t>
      </w:r>
      <w:r w:rsidRPr="000E7B6B">
        <w:rPr>
          <w:vertAlign w:val="subscript"/>
        </w:rPr>
        <w:t>Прот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sym w:font="Symbol" w:char="F053"/>
      </w:r>
      <w:r w:rsidR="000E7B6B" w:rsidRPr="000E7B6B">
        <w:t xml:space="preserve"> </w:t>
      </w:r>
      <w:r w:rsidRPr="000E7B6B">
        <w:t>=</w:t>
      </w:r>
      <w:r w:rsidR="000E7B6B">
        <w:t xml:space="preserve"> (</w:t>
      </w:r>
      <w:r w:rsidRPr="000E7B6B">
        <w:t>1+0,12</w:t>
      </w:r>
      <w:r w:rsidR="000E7B6B" w:rsidRPr="000E7B6B">
        <w:t xml:space="preserve">) </w:t>
      </w:r>
      <w:r w:rsidRPr="000E7B6B">
        <w:sym w:font="Symbol" w:char="F0B4"/>
      </w:r>
      <w:r w:rsidR="000E7B6B">
        <w:t xml:space="preserve"> (</w:t>
      </w:r>
      <w:r w:rsidRPr="000E7B6B">
        <w:t>1,30</w:t>
      </w:r>
      <w:r w:rsidRPr="000E7B6B">
        <w:sym w:font="Symbol" w:char="F0B4"/>
      </w:r>
      <w:r w:rsidRPr="000E7B6B">
        <w:t>1,10</w:t>
      </w:r>
      <w:r w:rsidRPr="000E7B6B">
        <w:sym w:font="Symbol" w:char="F0B4"/>
      </w:r>
      <w:r w:rsidRPr="000E7B6B">
        <w:t>1820</w:t>
      </w:r>
      <w:r w:rsidR="000E7B6B" w:rsidRPr="000E7B6B">
        <w:t xml:space="preserve">) </w:t>
      </w:r>
      <w:r w:rsidRPr="000E7B6B">
        <w:sym w:font="Symbol" w:char="F0B4"/>
      </w:r>
      <w:r w:rsidR="000E7B6B" w:rsidRPr="000E7B6B">
        <w:t xml:space="preserve"> </w:t>
      </w:r>
      <w:r w:rsidRPr="000E7B6B">
        <w:t>5,50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45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rPr>
          <w:bCs/>
        </w:rPr>
        <w:t>1,33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959516грн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50CD7" w:rsidRPr="000E7B6B" w:rsidRDefault="00050CD7" w:rsidP="0046113D">
      <w:pPr>
        <w:pStyle w:val="10"/>
      </w:pPr>
      <w:bookmarkStart w:id="29" w:name="_Toc289876612"/>
      <w:r w:rsidRPr="000E7B6B">
        <w:t>5</w:t>
      </w:r>
      <w:r w:rsidR="000E7B6B">
        <w:t>.3.3</w:t>
      </w:r>
      <w:r w:rsidR="000E7B6B" w:rsidRPr="000E7B6B">
        <w:t xml:space="preserve"> </w:t>
      </w:r>
      <w:r w:rsidRPr="000E7B6B">
        <w:t>Другие</w:t>
      </w:r>
      <w:r w:rsidR="000E7B6B" w:rsidRPr="000E7B6B">
        <w:t xml:space="preserve"> </w:t>
      </w:r>
      <w:r w:rsidRPr="000E7B6B">
        <w:t>прямые</w:t>
      </w:r>
      <w:r w:rsidR="000E7B6B" w:rsidRPr="000E7B6B">
        <w:t xml:space="preserve"> </w:t>
      </w:r>
      <w:r w:rsidRPr="000E7B6B">
        <w:t>расходы</w:t>
      </w:r>
      <w:bookmarkEnd w:id="29"/>
    </w:p>
    <w:p w:rsidR="000E7B6B" w:rsidRDefault="00050CD7" w:rsidP="000E7B6B">
      <w:pPr>
        <w:tabs>
          <w:tab w:val="left" w:pos="726"/>
        </w:tabs>
        <w:contextualSpacing/>
      </w:pPr>
      <w:r w:rsidRPr="000E7B6B">
        <w:t>Эти</w:t>
      </w:r>
      <w:r w:rsidR="000E7B6B" w:rsidRPr="000E7B6B">
        <w:t xml:space="preserve"> </w:t>
      </w:r>
      <w:r w:rsidRPr="000E7B6B">
        <w:t>расходы</w:t>
      </w:r>
      <w:r w:rsidR="000E7B6B" w:rsidRPr="000E7B6B">
        <w:rPr>
          <w:b/>
        </w:rPr>
        <w:t xml:space="preserve"> </w:t>
      </w:r>
      <w:r w:rsidRPr="000E7B6B">
        <w:t>Р</w:t>
      </w:r>
      <w:r w:rsidRPr="000E7B6B">
        <w:rPr>
          <w:vertAlign w:val="subscript"/>
        </w:rPr>
        <w:t>ДПР</w:t>
      </w:r>
      <w:r w:rsidRPr="000E7B6B">
        <w:t>,</w:t>
      </w:r>
      <w:r w:rsidR="000E7B6B" w:rsidRPr="000E7B6B">
        <w:t xml:space="preserve"> </w:t>
      </w:r>
      <w:r w:rsidRPr="000E7B6B">
        <w:t>грн</w:t>
      </w:r>
      <w:r w:rsidR="000E7B6B" w:rsidRPr="000E7B6B">
        <w:t>.:</w:t>
      </w:r>
    </w:p>
    <w:p w:rsidR="0046113D" w:rsidRPr="000E7B6B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Р</w:t>
      </w:r>
      <w:r w:rsidRPr="000E7B6B">
        <w:rPr>
          <w:vertAlign w:val="subscript"/>
        </w:rPr>
        <w:t>ДПР</w:t>
      </w:r>
      <w:r w:rsidRPr="000E7B6B">
        <w:t>=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Прот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sym w:font="Symbol" w:char="F053"/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0,375</w:t>
      </w:r>
      <w:r w:rsidR="000E7B6B" w:rsidRPr="000E7B6B">
        <w:t xml:space="preserve"> </w:t>
      </w:r>
      <w:r w:rsidRPr="000E7B6B">
        <w:t>+</w:t>
      </w:r>
      <w:r w:rsidR="000E7B6B">
        <w:t xml:space="preserve"> (</w:t>
      </w:r>
      <w:r w:rsidRPr="000E7B6B">
        <w:t>3,5</w:t>
      </w:r>
      <w:r w:rsidR="000E7B6B" w:rsidRPr="000E7B6B">
        <w:t xml:space="preserve"> </w:t>
      </w:r>
      <w:r w:rsidRPr="000E7B6B">
        <w:rPr>
          <w:lang w:val="en-US"/>
        </w:rPr>
        <w:sym w:font="Symbol" w:char="F0B4"/>
      </w:r>
      <w:r w:rsidRPr="000E7B6B">
        <w:t>1,0</w:t>
      </w:r>
      <w:r w:rsidR="000E7B6B" w:rsidRPr="000E7B6B">
        <w:t xml:space="preserve"> </w:t>
      </w:r>
      <w:r w:rsidRPr="000E7B6B">
        <w:rPr>
          <w:lang w:val="en-US"/>
        </w:rPr>
        <w:sym w:font="Symbol" w:char="F0B4"/>
      </w:r>
      <w:r w:rsidR="000E7B6B" w:rsidRPr="000E7B6B">
        <w:t xml:space="preserve"> </w:t>
      </w:r>
      <w:r w:rsidRPr="000E7B6B">
        <w:rPr>
          <w:lang w:val="en-US"/>
        </w:rPr>
        <w:t>S</w:t>
      </w:r>
      <w:r w:rsidRPr="000E7B6B">
        <w:rPr>
          <w:vertAlign w:val="subscript"/>
        </w:rPr>
        <w:t>пр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зд</w:t>
      </w:r>
      <w:r w:rsidR="000E7B6B" w:rsidRPr="000E7B6B">
        <w:t xml:space="preserve">) </w:t>
      </w:r>
      <w:r w:rsidRPr="000E7B6B">
        <w:sym w:font="Symbol" w:char="F0B4"/>
      </w:r>
      <w:r w:rsidR="000E7B6B" w:rsidRPr="000E7B6B">
        <w:rPr>
          <w:b/>
        </w:rPr>
        <w:t xml:space="preserve"> </w:t>
      </w:r>
      <w:r w:rsidRPr="000E7B6B">
        <w:t>К</w:t>
      </w:r>
      <w:r w:rsidRPr="000E7B6B">
        <w:rPr>
          <w:vertAlign w:val="subscript"/>
        </w:rPr>
        <w:t>инф</w:t>
      </w:r>
      <w:r w:rsidR="000E7B6B" w:rsidRPr="000E7B6B">
        <w:t xml:space="preserve"> </w:t>
      </w:r>
      <w:r w:rsidRPr="000E7B6B">
        <w:t>+</w:t>
      </w:r>
      <w:r w:rsidR="000E7B6B" w:rsidRPr="000E7B6B">
        <w:t xml:space="preserve"> </w:t>
      </w:r>
      <w:r w:rsidRPr="000E7B6B">
        <w:t>0,17</w:t>
      </w:r>
      <w:r w:rsidRPr="000E7B6B">
        <w:sym w:font="Symbol" w:char="F0B4"/>
      </w:r>
      <w:r w:rsidR="000E7B6B" w:rsidRPr="000E7B6B">
        <w:rPr>
          <w:b/>
        </w:rPr>
        <w:t xml:space="preserve"> </w:t>
      </w:r>
      <w:r w:rsidRPr="000E7B6B">
        <w:rPr>
          <w:bCs/>
        </w:rPr>
        <w:t>Ф</w:t>
      </w:r>
      <w:r w:rsidRPr="000E7B6B">
        <w:rPr>
          <w:bCs/>
          <w:vertAlign w:val="subscript"/>
        </w:rPr>
        <w:t>ОБЩ</w:t>
      </w:r>
      <w:r w:rsidR="000E7B6B">
        <w:t xml:space="preserve"> (</w:t>
      </w:r>
      <w:r w:rsidRPr="000E7B6B">
        <w:t>5</w:t>
      </w:r>
      <w:r w:rsidR="000E7B6B">
        <w:t>.7</w:t>
      </w:r>
      <w:r w:rsidR="000E7B6B" w:rsidRPr="000E7B6B">
        <w:t>)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где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Прот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sym w:font="Symbol" w:char="F053"/>
      </w:r>
      <w:r w:rsidR="000E7B6B" w:rsidRPr="000E7B6B">
        <w:rPr>
          <w:b/>
        </w:rPr>
        <w:t xml:space="preserve"> - </w:t>
      </w:r>
      <w:r w:rsidRPr="000E7B6B">
        <w:t>см</w:t>
      </w:r>
      <w:r w:rsidR="000E7B6B" w:rsidRPr="000E7B6B">
        <w:t xml:space="preserve">. </w:t>
      </w:r>
      <w:r w:rsidRPr="000E7B6B">
        <w:t>ф</w:t>
      </w:r>
      <w:r w:rsidR="000E7B6B" w:rsidRPr="000E7B6B">
        <w:t>.</w:t>
      </w:r>
      <w:r w:rsidR="000E7B6B">
        <w:t xml:space="preserve"> (</w:t>
      </w:r>
      <w:r w:rsidRPr="000E7B6B">
        <w:t>5</w:t>
      </w:r>
      <w:r w:rsidR="000E7B6B">
        <w:t>.6</w:t>
      </w:r>
      <w:r w:rsidR="000E7B6B" w:rsidRPr="000E7B6B">
        <w:t>);</w: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3,5</w:t>
      </w:r>
      <w:r w:rsidR="000E7B6B" w:rsidRPr="000E7B6B">
        <w:rPr>
          <w:b/>
        </w:rPr>
        <w:t xml:space="preserve"> - </w:t>
      </w:r>
      <w:r w:rsidRPr="000E7B6B">
        <w:t>коэффициент</w:t>
      </w:r>
      <w:r w:rsidR="000E7B6B" w:rsidRPr="000E7B6B">
        <w:t xml:space="preserve"> </w:t>
      </w:r>
      <w:r w:rsidRPr="000E7B6B">
        <w:t>учета</w:t>
      </w:r>
      <w:r w:rsidR="000E7B6B" w:rsidRPr="000E7B6B">
        <w:t xml:space="preserve"> </w:t>
      </w:r>
      <w:r w:rsidRPr="000E7B6B">
        <w:t>площадей</w:t>
      </w:r>
      <w:r w:rsidR="000E7B6B" w:rsidRPr="000E7B6B">
        <w:t xml:space="preserve"> </w:t>
      </w:r>
      <w:r w:rsidRPr="000E7B6B">
        <w:t>общей</w:t>
      </w:r>
      <w:r w:rsidR="000E7B6B" w:rsidRPr="000E7B6B">
        <w:t xml:space="preserve"> </w:t>
      </w:r>
      <w:r w:rsidRPr="000E7B6B">
        <w:t>территории</w:t>
      </w:r>
      <w:r w:rsidR="000E7B6B" w:rsidRPr="000E7B6B">
        <w:t xml:space="preserve"> </w:t>
      </w:r>
      <w:r w:rsidRPr="000E7B6B">
        <w:t>предприятия</w:t>
      </w:r>
      <w:r w:rsidR="000E7B6B" w:rsidRPr="000E7B6B">
        <w:t>;</w: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1,0</w:t>
      </w:r>
      <w:r w:rsidR="000E7B6B" w:rsidRPr="000E7B6B">
        <w:t xml:space="preserve"> - </w:t>
      </w:r>
      <w:r w:rsidRPr="000E7B6B">
        <w:t>норма</w:t>
      </w:r>
      <w:r w:rsidR="000E7B6B" w:rsidRPr="000E7B6B">
        <w:t xml:space="preserve"> </w:t>
      </w:r>
      <w:r w:rsidRPr="000E7B6B">
        <w:t>годовой</w:t>
      </w:r>
      <w:r w:rsidR="000E7B6B" w:rsidRPr="000E7B6B">
        <w:t xml:space="preserve"> </w:t>
      </w:r>
      <w:r w:rsidRPr="000E7B6B">
        <w:t>платы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аренду</w:t>
      </w:r>
      <w:r w:rsidR="000E7B6B" w:rsidRPr="000E7B6B">
        <w:t xml:space="preserve"> </w:t>
      </w:r>
      <w:r w:rsidRPr="000E7B6B">
        <w:t>земли,</w:t>
      </w:r>
      <w:r w:rsidR="000E7B6B" w:rsidRPr="000E7B6B">
        <w:t xml:space="preserve"> </w:t>
      </w:r>
      <w:r w:rsidRPr="000E7B6B">
        <w:t>грн/м</w:t>
      </w:r>
      <w:r w:rsidRPr="000E7B6B">
        <w:rPr>
          <w:vertAlign w:val="superscript"/>
        </w:rPr>
        <w:t>2</w:t>
      </w:r>
      <w:r w:rsidR="000E7B6B" w:rsidRPr="000E7B6B">
        <w:t>;</w: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rPr>
          <w:lang w:val="en-US"/>
        </w:rPr>
        <w:t>S</w:t>
      </w:r>
      <w:r w:rsidRPr="000E7B6B">
        <w:rPr>
          <w:vertAlign w:val="subscript"/>
        </w:rPr>
        <w:t>пр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зд</w:t>
      </w:r>
      <w:r w:rsidR="000E7B6B" w:rsidRPr="000E7B6B">
        <w:rPr>
          <w:b/>
        </w:rPr>
        <w:t xml:space="preserve"> - </w:t>
      </w:r>
      <w:r w:rsidRPr="000E7B6B">
        <w:t>см</w:t>
      </w:r>
      <w:r w:rsidR="000E7B6B" w:rsidRPr="000E7B6B">
        <w:t xml:space="preserve">. </w:t>
      </w:r>
      <w:r w:rsidRPr="000E7B6B">
        <w:t>табл</w:t>
      </w:r>
      <w:r w:rsidR="000E7B6B">
        <w:t>.1</w:t>
      </w:r>
      <w:r w:rsidR="000E7B6B" w:rsidRPr="000E7B6B">
        <w:t>;</w:t>
      </w:r>
    </w:p>
    <w:p w:rsidR="000E7B6B" w:rsidRDefault="00050CD7" w:rsidP="000E7B6B">
      <w:pPr>
        <w:tabs>
          <w:tab w:val="left" w:pos="726"/>
        </w:tabs>
        <w:contextualSpacing/>
      </w:pPr>
      <w:r w:rsidRPr="000E7B6B">
        <w:t>К</w:t>
      </w:r>
      <w:r w:rsidRPr="000E7B6B">
        <w:rPr>
          <w:vertAlign w:val="subscript"/>
        </w:rPr>
        <w:t>инф</w:t>
      </w:r>
      <w:r w:rsidR="000E7B6B" w:rsidRPr="000E7B6B">
        <w:t xml:space="preserve"> - </w:t>
      </w:r>
      <w:r w:rsidRPr="000E7B6B">
        <w:t>определен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табл</w:t>
      </w:r>
      <w:r w:rsidR="000E7B6B">
        <w:t>.5.2</w:t>
      </w:r>
      <w:r w:rsidR="000E7B6B" w:rsidRPr="000E7B6B">
        <w:t>;</w:t>
      </w:r>
    </w:p>
    <w:p w:rsidR="000E7B6B" w:rsidRPr="000E7B6B" w:rsidRDefault="000E7B6B" w:rsidP="000E7B6B">
      <w:pPr>
        <w:tabs>
          <w:tab w:val="left" w:pos="726"/>
        </w:tabs>
        <w:contextualSpacing/>
      </w:pPr>
      <w:r>
        <w:t>(</w:t>
      </w:r>
      <w:r w:rsidR="00050CD7" w:rsidRPr="000E7B6B">
        <w:t>0,17</w:t>
      </w:r>
      <w:r w:rsidR="00050CD7" w:rsidRPr="000E7B6B">
        <w:sym w:font="Symbol" w:char="F0B4"/>
      </w:r>
      <w:r w:rsidRPr="000E7B6B">
        <w:t xml:space="preserve"> </w:t>
      </w:r>
      <w:r w:rsidR="00050CD7" w:rsidRPr="000E7B6B">
        <w:rPr>
          <w:bCs/>
        </w:rPr>
        <w:t>Ф</w:t>
      </w:r>
      <w:r w:rsidR="00050CD7" w:rsidRPr="000E7B6B">
        <w:rPr>
          <w:bCs/>
          <w:vertAlign w:val="subscript"/>
        </w:rPr>
        <w:t>ОБЩ</w:t>
      </w:r>
      <w:r w:rsidRPr="000E7B6B">
        <w:rPr>
          <w:b/>
          <w:bCs/>
        </w:rPr>
        <w:t xml:space="preserve">) - </w:t>
      </w:r>
      <w:r w:rsidR="00050CD7" w:rsidRPr="000E7B6B">
        <w:t>амортизационные</w:t>
      </w:r>
      <w:r w:rsidRPr="000E7B6B">
        <w:t xml:space="preserve"> </w:t>
      </w:r>
      <w:r w:rsidR="00050CD7" w:rsidRPr="000E7B6B">
        <w:t>отчисления</w:t>
      </w:r>
      <w:r w:rsidRPr="000E7B6B">
        <w:t xml:space="preserve"> </w:t>
      </w:r>
      <w:r w:rsidR="00050CD7" w:rsidRPr="000E7B6B">
        <w:t>от</w:t>
      </w:r>
      <w:r w:rsidRPr="000E7B6B">
        <w:t xml:space="preserve"> </w:t>
      </w:r>
      <w:r w:rsidR="00050CD7" w:rsidRPr="000E7B6B">
        <w:t>ОПФ,</w:t>
      </w:r>
      <w:r w:rsidRPr="000E7B6B">
        <w:t xml:space="preserve"> </w:t>
      </w:r>
      <w:r w:rsidR="00050CD7" w:rsidRPr="000E7B6B">
        <w:t>грн</w:t>
      </w:r>
      <w:r w:rsidRPr="000E7B6B">
        <w:t>.;</w: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0,17</w:t>
      </w:r>
      <w:r w:rsidR="000E7B6B" w:rsidRPr="000E7B6B">
        <w:t xml:space="preserve"> - </w:t>
      </w:r>
      <w:r w:rsidRPr="000E7B6B">
        <w:t>средняя</w:t>
      </w:r>
      <w:r w:rsidR="000E7B6B" w:rsidRPr="000E7B6B">
        <w:t xml:space="preserve"> </w:t>
      </w:r>
      <w:r w:rsidRPr="000E7B6B">
        <w:t>норма</w:t>
      </w:r>
      <w:r w:rsidR="000E7B6B" w:rsidRPr="000E7B6B">
        <w:t xml:space="preserve"> </w:t>
      </w:r>
      <w:r w:rsidRPr="000E7B6B">
        <w:t>амортизационных</w:t>
      </w:r>
      <w:r w:rsidR="000E7B6B" w:rsidRPr="000E7B6B">
        <w:t xml:space="preserve"> </w:t>
      </w:r>
      <w:r w:rsidRPr="000E7B6B">
        <w:t>отчислений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всех</w:t>
      </w:r>
      <w:r w:rsidR="000E7B6B" w:rsidRPr="000E7B6B">
        <w:t xml:space="preserve"> </w:t>
      </w:r>
      <w:r w:rsidRPr="000E7B6B">
        <w:t>ОПФ,</w: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rPr>
          <w:bCs/>
        </w:rPr>
        <w:t>Ф</w:t>
      </w:r>
      <w:r w:rsidRPr="000E7B6B">
        <w:rPr>
          <w:bCs/>
          <w:vertAlign w:val="subscript"/>
        </w:rPr>
        <w:t>ОБЩ</w:t>
      </w:r>
      <w:r w:rsidR="000E7B6B" w:rsidRPr="000E7B6B">
        <w:t xml:space="preserve"> - </w:t>
      </w:r>
      <w:r w:rsidRPr="000E7B6B">
        <w:t>см</w:t>
      </w:r>
      <w:r w:rsidR="000E7B6B" w:rsidRPr="000E7B6B">
        <w:t xml:space="preserve">. </w:t>
      </w:r>
      <w:r w:rsidRPr="000E7B6B">
        <w:t>табл</w:t>
      </w:r>
      <w:r w:rsidR="000E7B6B">
        <w:t>.5.2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Default="00050CD7" w:rsidP="000E7B6B">
      <w:pPr>
        <w:tabs>
          <w:tab w:val="left" w:pos="726"/>
        </w:tabs>
        <w:contextualSpacing/>
      </w:pPr>
      <w:r w:rsidRPr="000E7B6B">
        <w:t>Р</w:t>
      </w:r>
      <w:r w:rsidRPr="000E7B6B">
        <w:rPr>
          <w:vertAlign w:val="subscript"/>
        </w:rPr>
        <w:t>ДПР</w:t>
      </w:r>
      <w:r w:rsidRPr="000E7B6B">
        <w:t>=</w:t>
      </w:r>
      <w:r w:rsidR="000E7B6B" w:rsidRPr="000E7B6B">
        <w:t xml:space="preserve"> </w:t>
      </w:r>
      <w:r w:rsidRPr="000E7B6B">
        <w:t>959516</w:t>
      </w:r>
      <w:r w:rsidRPr="000E7B6B">
        <w:sym w:font="Symbol" w:char="F0B4"/>
      </w:r>
      <w:r w:rsidR="000E7B6B" w:rsidRPr="000E7B6B">
        <w:t xml:space="preserve"> </w:t>
      </w:r>
      <w:r w:rsidRPr="000E7B6B">
        <w:t>0,375</w:t>
      </w:r>
      <w:r w:rsidR="000E7B6B" w:rsidRPr="000E7B6B">
        <w:t xml:space="preserve"> </w:t>
      </w:r>
      <w:r w:rsidRPr="000E7B6B">
        <w:t>+</w:t>
      </w:r>
      <w:r w:rsidR="000E7B6B">
        <w:t xml:space="preserve"> (</w:t>
      </w:r>
      <w:r w:rsidRPr="000E7B6B">
        <w:t>3,5</w:t>
      </w:r>
      <w:r w:rsidR="000E7B6B" w:rsidRPr="000E7B6B">
        <w:t xml:space="preserve"> </w:t>
      </w:r>
      <w:r w:rsidRPr="000E7B6B">
        <w:rPr>
          <w:lang w:val="en-US"/>
        </w:rPr>
        <w:sym w:font="Symbol" w:char="F0B4"/>
      </w:r>
      <w:r w:rsidRPr="000E7B6B">
        <w:t>1,0</w:t>
      </w:r>
      <w:r w:rsidR="000E7B6B" w:rsidRPr="000E7B6B">
        <w:t xml:space="preserve"> </w:t>
      </w:r>
      <w:r w:rsidRPr="000E7B6B">
        <w:rPr>
          <w:lang w:val="en-US"/>
        </w:rPr>
        <w:sym w:font="Symbol" w:char="F0B4"/>
      </w:r>
      <w:r w:rsidR="000E7B6B" w:rsidRPr="000E7B6B">
        <w:t xml:space="preserve"> </w:t>
      </w:r>
      <w:r w:rsidRPr="000E7B6B">
        <w:t>455</w:t>
      </w:r>
      <w:r w:rsidR="000E7B6B" w:rsidRPr="000E7B6B">
        <w:t xml:space="preserve">) </w:t>
      </w:r>
      <w:r w:rsidRPr="000E7B6B">
        <w:sym w:font="Symbol" w:char="F0B4"/>
      </w:r>
      <w:r w:rsidR="000E7B6B" w:rsidRPr="000E7B6B">
        <w:t xml:space="preserve"> </w:t>
      </w:r>
      <w:r w:rsidRPr="000E7B6B">
        <w:rPr>
          <w:bCs/>
        </w:rPr>
        <w:t>1,33</w:t>
      </w:r>
      <w:r w:rsidR="000E7B6B" w:rsidRPr="000E7B6B">
        <w:t xml:space="preserve"> </w:t>
      </w:r>
      <w:r w:rsidRPr="000E7B6B">
        <w:t>+0,17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2465236</w:t>
      </w:r>
      <w:r w:rsidRPr="000E7B6B">
        <w:rPr>
          <w:bCs/>
        </w:rPr>
        <w:t>=</w:t>
      </w:r>
      <w:r w:rsidR="000E7B6B" w:rsidRPr="000E7B6B">
        <w:rPr>
          <w:bCs/>
        </w:rPr>
        <w:t xml:space="preserve"> </w:t>
      </w:r>
      <w:r w:rsidRPr="000E7B6B">
        <w:rPr>
          <w:bCs/>
        </w:rPr>
        <w:t>781027</w:t>
      </w:r>
      <w:r w:rsidRPr="000E7B6B">
        <w:t>грн</w:t>
      </w:r>
      <w:r w:rsidR="000E7B6B" w:rsidRPr="000E7B6B">
        <w:t>.</w:t>
      </w:r>
    </w:p>
    <w:p w:rsidR="00050CD7" w:rsidRPr="000E7B6B" w:rsidRDefault="0046113D" w:rsidP="0046113D">
      <w:pPr>
        <w:pStyle w:val="10"/>
      </w:pPr>
      <w:r>
        <w:br w:type="page"/>
      </w:r>
      <w:bookmarkStart w:id="30" w:name="_Toc289876613"/>
      <w:r w:rsidR="00050CD7" w:rsidRPr="000E7B6B">
        <w:t>5</w:t>
      </w:r>
      <w:r w:rsidR="000E7B6B">
        <w:t>.3.4</w:t>
      </w:r>
      <w:r w:rsidR="000E7B6B" w:rsidRPr="000E7B6B">
        <w:t xml:space="preserve"> </w:t>
      </w:r>
      <w:r w:rsidR="00050CD7" w:rsidRPr="000E7B6B">
        <w:t>Общепроизводственные</w:t>
      </w:r>
      <w:r w:rsidR="000E7B6B" w:rsidRPr="000E7B6B">
        <w:t xml:space="preserve"> </w:t>
      </w:r>
      <w:r w:rsidR="00050CD7" w:rsidRPr="000E7B6B">
        <w:t>расходы</w:t>
      </w:r>
      <w:bookmarkEnd w:id="30"/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Эти</w:t>
      </w:r>
      <w:r w:rsidR="000E7B6B" w:rsidRPr="000E7B6B">
        <w:t xml:space="preserve"> </w:t>
      </w:r>
      <w:r w:rsidRPr="000E7B6B">
        <w:t>расходы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ОПР</w:t>
      </w:r>
      <w:r w:rsidRPr="000E7B6B">
        <w:t>,</w:t>
      </w:r>
      <w:r w:rsidR="000E7B6B" w:rsidRPr="000E7B6B">
        <w:t xml:space="preserve"> </w:t>
      </w:r>
      <w:r w:rsidRPr="000E7B6B">
        <w:t>грн</w:t>
      </w:r>
      <w:r w:rsidR="000E7B6B" w:rsidRPr="000E7B6B">
        <w:t xml:space="preserve">., </w:t>
      </w:r>
      <w:r w:rsidRPr="000E7B6B">
        <w:t>включают</w:t>
      </w:r>
      <w:r w:rsidR="000E7B6B" w:rsidRPr="000E7B6B">
        <w:t xml:space="preserve"> </w:t>
      </w:r>
      <w:r w:rsidRPr="000E7B6B">
        <w:t>расходы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оплату</w:t>
      </w:r>
      <w:r w:rsidR="000E7B6B" w:rsidRPr="000E7B6B">
        <w:t xml:space="preserve"> </w:t>
      </w:r>
      <w:r w:rsidRPr="000E7B6B">
        <w:t>персонала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ОП</w:t>
      </w:r>
      <w:r w:rsidRPr="000E7B6B">
        <w:t>,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накладные</w:t>
      </w:r>
      <w:r w:rsidR="000E7B6B" w:rsidRPr="000E7B6B">
        <w:t xml:space="preserve"> </w:t>
      </w:r>
      <w:r w:rsidRPr="000E7B6B">
        <w:t>общепроизводственные</w:t>
      </w:r>
      <w:r w:rsidR="000E7B6B" w:rsidRPr="000E7B6B">
        <w:t xml:space="preserve"> </w:t>
      </w:r>
      <w:r w:rsidRPr="000E7B6B">
        <w:t>расходы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ОПР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НАКЛ</w:t>
      </w:r>
      <w:r w:rsidR="000E7B6B" w:rsidRPr="000E7B6B">
        <w:t>.</w: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5</w:t>
      </w:r>
      <w:r w:rsidR="000E7B6B">
        <w:t>.3.4.1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ОП</w:t>
      </w:r>
      <w:r w:rsidR="000E7B6B" w:rsidRPr="000E7B6B">
        <w:t xml:space="preserve"> </w:t>
      </w:r>
      <w:r w:rsidRPr="000E7B6B">
        <w:t>включают</w:t>
      </w:r>
      <w:r w:rsidR="000E7B6B" w:rsidRPr="000E7B6B">
        <w:t xml:space="preserve"> </w:t>
      </w:r>
      <w:r w:rsidRPr="000E7B6B">
        <w:t>расходы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зарплату</w:t>
      </w:r>
      <w:r w:rsidR="000E7B6B" w:rsidRPr="000E7B6B">
        <w:t xml:space="preserve"> </w:t>
      </w:r>
      <w:r w:rsidRPr="000E7B6B">
        <w:t>руководителей,</w:t>
      </w:r>
      <w:r w:rsidR="000E7B6B" w:rsidRPr="000E7B6B">
        <w:t xml:space="preserve"> </w:t>
      </w:r>
      <w:r w:rsidRPr="000E7B6B">
        <w:t>специалистов,</w:t>
      </w:r>
      <w:r w:rsidR="000E7B6B" w:rsidRPr="000E7B6B">
        <w:t xml:space="preserve"> </w:t>
      </w:r>
      <w:r w:rsidRPr="000E7B6B">
        <w:t>технических</w:t>
      </w:r>
      <w:r w:rsidR="000E7B6B" w:rsidRPr="000E7B6B">
        <w:t xml:space="preserve"> </w:t>
      </w:r>
      <w:r w:rsidRPr="000E7B6B">
        <w:t>служащих,</w:t>
      </w:r>
      <w:r w:rsidR="000E7B6B" w:rsidRPr="000E7B6B">
        <w:t xml:space="preserve"> </w:t>
      </w:r>
      <w:r w:rsidRPr="000E7B6B">
        <w:t>вспомогательных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определяются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табл</w:t>
      </w:r>
      <w:r w:rsidR="000E7B6B">
        <w:t>.5.4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50CD7" w:rsidRPr="000E7B6B" w:rsidRDefault="00050CD7" w:rsidP="000E7B6B">
      <w:pPr>
        <w:tabs>
          <w:tab w:val="left" w:pos="726"/>
        </w:tabs>
        <w:contextualSpacing/>
      </w:pPr>
      <w:r w:rsidRPr="000E7B6B">
        <w:t>Таблица</w:t>
      </w:r>
      <w:r w:rsidR="000E7B6B" w:rsidRPr="000E7B6B">
        <w:t xml:space="preserve"> </w:t>
      </w:r>
      <w:r w:rsidRPr="000E7B6B">
        <w:t>5</w:t>
      </w:r>
      <w:r w:rsidR="000E7B6B">
        <w:t>.4</w:t>
      </w:r>
      <w:r w:rsidR="000E7B6B" w:rsidRPr="000E7B6B">
        <w:t xml:space="preserve"> - </w:t>
      </w:r>
      <w:r w:rsidRPr="000E7B6B">
        <w:t>Расходы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оплату</w:t>
      </w:r>
      <w:r w:rsidR="000E7B6B" w:rsidRPr="000E7B6B">
        <w:t xml:space="preserve"> </w:t>
      </w:r>
      <w:r w:rsidRPr="000E7B6B">
        <w:t>персонала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6260"/>
        <w:gridCol w:w="1696"/>
      </w:tblGrid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№</w:t>
            </w:r>
          </w:p>
        </w:tc>
        <w:tc>
          <w:tcPr>
            <w:tcW w:w="66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Годовые</w:t>
            </w:r>
            <w:r w:rsidR="000E7B6B" w:rsidRPr="000E7B6B">
              <w:t xml:space="preserve"> </w:t>
            </w:r>
            <w:r w:rsidRPr="000E7B6B">
              <w:t>расходы</w:t>
            </w:r>
            <w:r w:rsidR="000E7B6B" w:rsidRPr="000E7B6B">
              <w:t xml:space="preserve"> </w:t>
            </w:r>
            <w:r w:rsidRPr="000E7B6B">
              <w:t>на</w:t>
            </w:r>
            <w:r w:rsidR="000E7B6B" w:rsidRPr="000E7B6B">
              <w:t xml:space="preserve"> </w:t>
            </w:r>
            <w:r w:rsidRPr="000E7B6B">
              <w:t>оплату</w:t>
            </w:r>
            <w:r w:rsidR="000E7B6B" w:rsidRPr="000E7B6B">
              <w:t xml:space="preserve"> </w:t>
            </w:r>
            <w:r w:rsidRPr="000E7B6B">
              <w:t>персонала</w:t>
            </w:r>
            <w:r w:rsidR="000E7B6B" w:rsidRPr="000E7B6B">
              <w:t xml:space="preserve"> </w:t>
            </w:r>
            <w:r w:rsidRPr="000E7B6B">
              <w:t>по</w:t>
            </w:r>
            <w:r w:rsidR="000E7B6B" w:rsidRPr="000E7B6B">
              <w:t xml:space="preserve"> </w:t>
            </w:r>
            <w:r w:rsidRPr="000E7B6B">
              <w:t>категориям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  <w:r w:rsidR="000E7B6B" w:rsidRPr="000E7B6B">
              <w:t xml:space="preserve">. 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</w:p>
        </w:tc>
        <w:tc>
          <w:tcPr>
            <w:tcW w:w="66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/>
              </w:rPr>
            </w:pPr>
            <w:r w:rsidRPr="000E7B6B">
              <w:t>Руководители</w:t>
            </w:r>
            <w:r w:rsidR="000E7B6B" w:rsidRPr="000E7B6B">
              <w:t xml:space="preserve">: </w:t>
            </w:r>
            <w:r w:rsidRPr="000E7B6B">
              <w:t>О</w:t>
            </w:r>
            <w:r w:rsidRPr="00401BDF">
              <w:rPr>
                <w:vertAlign w:val="subscript"/>
              </w:rPr>
              <w:t>СР</w:t>
            </w:r>
            <w:r w:rsidRPr="00401BDF">
              <w:rPr>
                <w:vertAlign w:val="superscript"/>
              </w:rPr>
              <w:t>РУК</w:t>
            </w:r>
            <w:r w:rsidR="000E7B6B" w:rsidRPr="00401BDF">
              <w:rPr>
                <w:b/>
              </w:rPr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12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1,4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К</w:t>
            </w:r>
            <w:r w:rsidRPr="00401BDF">
              <w:rPr>
                <w:vertAlign w:val="subscript"/>
              </w:rPr>
              <w:t>РУК</w:t>
            </w:r>
            <w:r w:rsidRPr="000E7B6B">
              <w:t>,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О</w:t>
            </w:r>
            <w:r w:rsidRPr="00401BDF">
              <w:rPr>
                <w:vertAlign w:val="subscript"/>
              </w:rPr>
              <w:t>СР</w:t>
            </w:r>
            <w:r w:rsidRPr="00401BDF">
              <w:rPr>
                <w:vertAlign w:val="superscript"/>
              </w:rPr>
              <w:t>РУК</w:t>
            </w:r>
            <w:r w:rsidRPr="000E7B6B">
              <w:t>=</w:t>
            </w:r>
            <w:r w:rsidR="000E7B6B" w:rsidRPr="000E7B6B">
              <w:t xml:space="preserve"> </w:t>
            </w:r>
            <w:r w:rsidRPr="000E7B6B">
              <w:t>1900</w:t>
            </w:r>
            <w:r w:rsidR="000E7B6B" w:rsidRPr="00401BDF">
              <w:rPr>
                <w:b/>
              </w:rPr>
              <w:t xml:space="preserve"> </w:t>
            </w:r>
            <w:r w:rsidRPr="000E7B6B">
              <w:t>грн/мес,</w:t>
            </w:r>
            <w:r w:rsidR="000E7B6B" w:rsidRPr="000E7B6B">
              <w:t xml:space="preserve"> </w:t>
            </w:r>
            <w:r w:rsidRPr="000E7B6B">
              <w:t>12</w:t>
            </w:r>
            <w:r w:rsidR="000E7B6B" w:rsidRPr="000E7B6B">
              <w:t xml:space="preserve"> - </w:t>
            </w:r>
            <w:r w:rsidRPr="000E7B6B">
              <w:t>количество</w:t>
            </w:r>
            <w:r w:rsidR="000E7B6B" w:rsidRPr="000E7B6B">
              <w:t xml:space="preserve"> </w:t>
            </w:r>
            <w:r w:rsidRPr="000E7B6B">
              <w:t>месяцев</w:t>
            </w:r>
            <w:r w:rsidR="000E7B6B" w:rsidRPr="000E7B6B">
              <w:t xml:space="preserve"> </w:t>
            </w:r>
            <w:r w:rsidRPr="000E7B6B">
              <w:t>в</w:t>
            </w:r>
            <w:r w:rsidR="000E7B6B" w:rsidRPr="000E7B6B">
              <w:t xml:space="preserve"> </w:t>
            </w:r>
            <w:r w:rsidRPr="000E7B6B">
              <w:t>году,</w:t>
            </w:r>
            <w:r w:rsidR="000E7B6B" w:rsidRPr="000E7B6B">
              <w:t xml:space="preserve"> </w:t>
            </w:r>
            <w:r w:rsidRPr="000E7B6B">
              <w:t>1,4</w:t>
            </w:r>
            <w:r w:rsidR="000E7B6B" w:rsidRPr="000E7B6B">
              <w:t xml:space="preserve"> - </w:t>
            </w:r>
            <w:r w:rsidRPr="000E7B6B">
              <w:t>коэффициент</w:t>
            </w:r>
            <w:r w:rsidR="000E7B6B" w:rsidRPr="000E7B6B">
              <w:t xml:space="preserve"> </w:t>
            </w:r>
            <w:r w:rsidRPr="000E7B6B">
              <w:t>премирования,</w:t>
            </w:r>
            <w:r w:rsidR="000E7B6B" w:rsidRPr="000E7B6B">
              <w:t xml:space="preserve"> </w:t>
            </w:r>
            <w:r w:rsidRPr="000E7B6B">
              <w:t>К</w:t>
            </w:r>
            <w:r w:rsidRPr="00401BDF">
              <w:rPr>
                <w:vertAlign w:val="subscript"/>
              </w:rPr>
              <w:t>РУК</w:t>
            </w:r>
            <w:r w:rsidR="000E7B6B" w:rsidRPr="000E7B6B">
              <w:t xml:space="preserve"> </w:t>
            </w:r>
            <w:r w:rsidRPr="000E7B6B">
              <w:t>=</w:t>
            </w:r>
            <w:r w:rsidR="000E7B6B" w:rsidRPr="000E7B6B">
              <w:t xml:space="preserve"> </w:t>
            </w:r>
            <w:r w:rsidRPr="000E7B6B">
              <w:t>4</w:t>
            </w:r>
            <w:r w:rsidR="000E7B6B" w:rsidRPr="000E7B6B">
              <w:t xml:space="preserve"> </w:t>
            </w:r>
            <w:r w:rsidRPr="000E7B6B">
              <w:t>чел</w:t>
            </w:r>
            <w:r w:rsidR="000E7B6B" w:rsidRPr="000E7B6B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127680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</w:t>
            </w:r>
          </w:p>
        </w:tc>
        <w:tc>
          <w:tcPr>
            <w:tcW w:w="66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/>
              </w:rPr>
            </w:pPr>
            <w:r w:rsidRPr="000E7B6B">
              <w:t>Специалисты</w:t>
            </w:r>
            <w:r w:rsidR="000E7B6B" w:rsidRPr="000E7B6B">
              <w:t xml:space="preserve">: </w:t>
            </w:r>
            <w:r w:rsidRPr="000E7B6B">
              <w:t>О</w:t>
            </w:r>
            <w:r w:rsidRPr="00401BDF">
              <w:rPr>
                <w:vertAlign w:val="subscript"/>
              </w:rPr>
              <w:t>СР</w:t>
            </w:r>
            <w:r w:rsidRPr="00401BDF">
              <w:rPr>
                <w:vertAlign w:val="superscript"/>
              </w:rPr>
              <w:t>СП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12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1,4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К</w:t>
            </w:r>
            <w:r w:rsidRPr="00401BDF">
              <w:rPr>
                <w:vertAlign w:val="subscript"/>
              </w:rPr>
              <w:t>сп</w:t>
            </w:r>
            <w:r w:rsidRPr="000E7B6B">
              <w:t>,</w:t>
            </w:r>
          </w:p>
          <w:p w:rsidR="00050CD7" w:rsidRPr="00401BDF" w:rsidRDefault="00050CD7" w:rsidP="0046113D">
            <w:pPr>
              <w:pStyle w:val="aff1"/>
              <w:rPr>
                <w:b/>
                <w:szCs w:val="28"/>
              </w:rPr>
            </w:pPr>
            <w:r w:rsidRPr="00401BDF">
              <w:rPr>
                <w:b/>
                <w:szCs w:val="28"/>
              </w:rPr>
              <w:t>О</w:t>
            </w:r>
            <w:r w:rsidRPr="00401BDF">
              <w:rPr>
                <w:b/>
                <w:szCs w:val="28"/>
                <w:vertAlign w:val="subscript"/>
              </w:rPr>
              <w:t>СР</w:t>
            </w:r>
            <w:r w:rsidRPr="00401BDF">
              <w:rPr>
                <w:b/>
                <w:szCs w:val="28"/>
                <w:vertAlign w:val="superscript"/>
              </w:rPr>
              <w:t>СП</w:t>
            </w:r>
            <w:r w:rsidRPr="00401BDF">
              <w:rPr>
                <w:b/>
                <w:szCs w:val="28"/>
              </w:rPr>
              <w:t>=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1400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грн/мес,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К</w:t>
            </w:r>
            <w:r w:rsidRPr="00401BDF">
              <w:rPr>
                <w:b/>
                <w:szCs w:val="28"/>
                <w:vertAlign w:val="subscript"/>
              </w:rPr>
              <w:t>сп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=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3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чел</w:t>
            </w:r>
            <w:r w:rsidR="000E7B6B" w:rsidRPr="00401BDF">
              <w:rPr>
                <w:b/>
                <w:szCs w:val="28"/>
              </w:rPr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70560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3</w:t>
            </w:r>
          </w:p>
        </w:tc>
        <w:tc>
          <w:tcPr>
            <w:tcW w:w="66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Технические</w:t>
            </w:r>
            <w:r w:rsidR="000E7B6B" w:rsidRPr="000E7B6B">
              <w:t xml:space="preserve"> </w:t>
            </w:r>
            <w:r w:rsidRPr="000E7B6B">
              <w:t>служащие</w:t>
            </w:r>
            <w:r w:rsidR="000E7B6B" w:rsidRPr="000E7B6B">
              <w:t xml:space="preserve">: </w:t>
            </w:r>
            <w:r w:rsidRPr="000E7B6B">
              <w:t>О</w:t>
            </w:r>
            <w:r w:rsidRPr="00401BDF">
              <w:rPr>
                <w:vertAlign w:val="subscript"/>
              </w:rPr>
              <w:t>СР</w:t>
            </w:r>
            <w:r w:rsidRPr="00401BDF">
              <w:rPr>
                <w:vertAlign w:val="superscript"/>
              </w:rPr>
              <w:t>Т</w:t>
            </w:r>
            <w:r w:rsidR="000E7B6B" w:rsidRPr="00401BDF">
              <w:rPr>
                <w:vertAlign w:val="superscript"/>
              </w:rPr>
              <w:t xml:space="preserve">. </w:t>
            </w:r>
            <w:r w:rsidRPr="00401BDF">
              <w:rPr>
                <w:vertAlign w:val="superscript"/>
              </w:rPr>
              <w:t>С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12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1,4</w:t>
            </w:r>
            <w:r w:rsidR="000E7B6B" w:rsidRPr="000E7B6B">
              <w:t xml:space="preserve"> </w:t>
            </w:r>
            <w:r w:rsidRPr="00401BDF">
              <w:sym w:font="Symbol" w:char="F0B4"/>
            </w:r>
            <w:r w:rsidR="000E7B6B" w:rsidRPr="000E7B6B">
              <w:t xml:space="preserve"> </w:t>
            </w:r>
            <w:r w:rsidRPr="000E7B6B">
              <w:t>К</w:t>
            </w:r>
            <w:r w:rsidRPr="00401BDF">
              <w:rPr>
                <w:vertAlign w:val="subscript"/>
              </w:rPr>
              <w:t>тс</w:t>
            </w:r>
            <w:r w:rsidRPr="000E7B6B">
              <w:t>,</w:t>
            </w:r>
          </w:p>
          <w:p w:rsidR="00050CD7" w:rsidRPr="00401BDF" w:rsidRDefault="00050CD7" w:rsidP="0046113D">
            <w:pPr>
              <w:pStyle w:val="aff1"/>
              <w:rPr>
                <w:b/>
                <w:szCs w:val="28"/>
              </w:rPr>
            </w:pPr>
            <w:r w:rsidRPr="00401BDF">
              <w:rPr>
                <w:b/>
                <w:szCs w:val="28"/>
              </w:rPr>
              <w:t>О</w:t>
            </w:r>
            <w:r w:rsidRPr="00401BDF">
              <w:rPr>
                <w:b/>
                <w:szCs w:val="28"/>
                <w:vertAlign w:val="subscript"/>
              </w:rPr>
              <w:t>СР</w:t>
            </w:r>
            <w:r w:rsidRPr="00401BDF">
              <w:rPr>
                <w:b/>
                <w:szCs w:val="28"/>
                <w:vertAlign w:val="superscript"/>
              </w:rPr>
              <w:t>Т</w:t>
            </w:r>
            <w:r w:rsidR="000E7B6B" w:rsidRPr="00401BDF">
              <w:rPr>
                <w:b/>
                <w:szCs w:val="28"/>
                <w:vertAlign w:val="superscript"/>
              </w:rPr>
              <w:t xml:space="preserve">.С. </w:t>
            </w:r>
            <w:r w:rsidRPr="00401BDF">
              <w:rPr>
                <w:b/>
                <w:szCs w:val="28"/>
              </w:rPr>
              <w:t>=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800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грн/мес,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К</w:t>
            </w:r>
            <w:r w:rsidRPr="00401BDF">
              <w:rPr>
                <w:b/>
                <w:szCs w:val="28"/>
                <w:vertAlign w:val="subscript"/>
              </w:rPr>
              <w:t>Т</w:t>
            </w:r>
            <w:r w:rsidR="000E7B6B" w:rsidRPr="00401BDF">
              <w:rPr>
                <w:b/>
                <w:szCs w:val="28"/>
                <w:vertAlign w:val="subscript"/>
              </w:rPr>
              <w:t xml:space="preserve">.С. </w:t>
            </w:r>
            <w:r w:rsidRPr="00401BDF">
              <w:rPr>
                <w:b/>
                <w:szCs w:val="28"/>
              </w:rPr>
              <w:t>=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1</w:t>
            </w:r>
            <w:r w:rsidR="000E7B6B" w:rsidRPr="00401BDF">
              <w:rPr>
                <w:b/>
                <w:szCs w:val="28"/>
              </w:rPr>
              <w:t xml:space="preserve"> </w:t>
            </w:r>
            <w:r w:rsidRPr="00401BDF">
              <w:rPr>
                <w:b/>
                <w:szCs w:val="28"/>
              </w:rPr>
              <w:t>чел</w:t>
            </w:r>
            <w:r w:rsidR="000E7B6B" w:rsidRPr="00401BDF">
              <w:rPr>
                <w:b/>
                <w:szCs w:val="28"/>
              </w:rPr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13440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</w:t>
            </w:r>
          </w:p>
        </w:tc>
        <w:tc>
          <w:tcPr>
            <w:tcW w:w="6613" w:type="dxa"/>
            <w:shd w:val="clear" w:color="auto" w:fill="auto"/>
          </w:tcPr>
          <w:p w:rsidR="000E7B6B" w:rsidRPr="000E7B6B" w:rsidRDefault="00050CD7" w:rsidP="0046113D">
            <w:pPr>
              <w:pStyle w:val="aff1"/>
            </w:pPr>
            <w:r w:rsidRPr="000E7B6B">
              <w:t>Вспомогательные</w:t>
            </w:r>
            <w:r w:rsidR="000E7B6B" w:rsidRPr="000E7B6B">
              <w:t xml:space="preserve"> </w:t>
            </w:r>
            <w:r w:rsidRPr="000E7B6B">
              <w:t>рабочие</w:t>
            </w:r>
            <w:r w:rsidR="000E7B6B" w:rsidRPr="000E7B6B">
              <w:t>:</w:t>
            </w:r>
          </w:p>
          <w:p w:rsidR="00050CD7" w:rsidRPr="000E7B6B" w:rsidRDefault="000E7B6B" w:rsidP="0046113D">
            <w:pPr>
              <w:pStyle w:val="aff1"/>
            </w:pPr>
            <w:r w:rsidRPr="000E7B6B">
              <w:t>[</w:t>
            </w:r>
            <w:r>
              <w:t xml:space="preserve"> (</w:t>
            </w:r>
            <w:r w:rsidR="00050CD7" w:rsidRPr="000E7B6B">
              <w:t>1+0,11</w:t>
            </w:r>
            <w:r w:rsidRPr="000E7B6B">
              <w:t xml:space="preserve">) </w:t>
            </w:r>
            <w:r w:rsidR="00050CD7" w:rsidRPr="00401BDF">
              <w:sym w:font="Symbol" w:char="F0B4"/>
            </w:r>
            <w:r>
              <w:t xml:space="preserve"> (</w:t>
            </w:r>
            <w:r w:rsidR="00050CD7" w:rsidRPr="000E7B6B">
              <w:t>1+0,375</w:t>
            </w:r>
            <w:r w:rsidRPr="000E7B6B">
              <w:t xml:space="preserve">) </w:t>
            </w:r>
            <w:r w:rsidR="00050CD7" w:rsidRPr="00401BDF">
              <w:sym w:font="Symbol" w:char="F0B4"/>
            </w:r>
            <w:r>
              <w:t xml:space="preserve"> (</w:t>
            </w:r>
            <w:r w:rsidR="00050CD7" w:rsidRPr="000E7B6B">
              <w:t>1,25</w:t>
            </w:r>
            <w:r w:rsidR="00050CD7" w:rsidRPr="00401BDF">
              <w:sym w:font="Symbol" w:char="F0B4"/>
            </w:r>
            <w:r w:rsidR="00050CD7" w:rsidRPr="000E7B6B">
              <w:t>1,10</w:t>
            </w:r>
            <w:r w:rsidR="00050CD7" w:rsidRPr="00401BDF">
              <w:sym w:font="Symbol" w:char="F0B4"/>
            </w:r>
            <w:r w:rsidR="00050CD7" w:rsidRPr="00401BDF">
              <w:rPr>
                <w:bCs/>
              </w:rPr>
              <w:t>1840</w:t>
            </w:r>
            <w:r w:rsidRPr="00401BDF">
              <w:rPr>
                <w:bCs/>
              </w:rPr>
              <w:t xml:space="preserve">)] </w:t>
            </w:r>
            <w:r w:rsidR="00050CD7" w:rsidRPr="00401BDF">
              <w:sym w:font="Symbol" w:char="F0B4"/>
            </w:r>
            <w:r w:rsidR="00050CD7" w:rsidRPr="000E7B6B">
              <w:t>Ч</w:t>
            </w:r>
            <w:r w:rsidR="00050CD7" w:rsidRPr="00401BDF">
              <w:rPr>
                <w:vertAlign w:val="subscript"/>
              </w:rPr>
              <w:t>Т</w:t>
            </w:r>
            <w:r w:rsidRPr="00401BDF">
              <w:rPr>
                <w:vertAlign w:val="subscript"/>
              </w:rPr>
              <w:t xml:space="preserve">.С. </w:t>
            </w:r>
            <w:r w:rsidR="00050CD7" w:rsidRPr="00401BDF">
              <w:rPr>
                <w:vertAlign w:val="subscript"/>
              </w:rPr>
              <w:t>ВСП</w:t>
            </w:r>
            <w:r w:rsidRPr="000E7B6B">
              <w:t xml:space="preserve"> </w:t>
            </w:r>
            <w:r w:rsidR="00050CD7" w:rsidRPr="00401BDF">
              <w:sym w:font="Symbol" w:char="F0B4"/>
            </w:r>
            <w:r w:rsidRPr="000E7B6B">
              <w:t xml:space="preserve"> </w:t>
            </w:r>
            <w:r w:rsidR="00050CD7" w:rsidRPr="000E7B6B">
              <w:t>К</w:t>
            </w:r>
            <w:r w:rsidR="00050CD7" w:rsidRPr="00401BDF">
              <w:rPr>
                <w:vertAlign w:val="subscript"/>
              </w:rPr>
              <w:t>ВСП</w:t>
            </w:r>
            <w:r w:rsidRPr="00401BDF">
              <w:rPr>
                <w:vertAlign w:val="subscript"/>
              </w:rPr>
              <w:t xml:space="preserve">. </w:t>
            </w:r>
            <w:r w:rsidR="00050CD7" w:rsidRPr="00401BDF">
              <w:rPr>
                <w:vertAlign w:val="subscript"/>
              </w:rPr>
              <w:t>РАБ</w:t>
            </w:r>
            <w:r w:rsidR="00050CD7" w:rsidRPr="000E7B6B">
              <w:t>,</w:t>
            </w:r>
          </w:p>
          <w:p w:rsidR="00050CD7" w:rsidRPr="000E7B6B" w:rsidRDefault="00050CD7" w:rsidP="0046113D">
            <w:pPr>
              <w:pStyle w:val="aff1"/>
            </w:pPr>
            <w:r w:rsidRPr="000E7B6B">
              <w:t>Ч</w:t>
            </w:r>
            <w:r w:rsidRPr="00401BDF">
              <w:rPr>
                <w:vertAlign w:val="subscript"/>
              </w:rPr>
              <w:t>Т</w:t>
            </w:r>
            <w:r w:rsidR="000E7B6B" w:rsidRPr="00401BDF">
              <w:rPr>
                <w:vertAlign w:val="subscript"/>
              </w:rPr>
              <w:t xml:space="preserve">.С. </w:t>
            </w:r>
            <w:r w:rsidRPr="00401BDF">
              <w:rPr>
                <w:vertAlign w:val="subscript"/>
              </w:rPr>
              <w:t>ВСП</w:t>
            </w:r>
            <w:r w:rsidR="000E7B6B" w:rsidRPr="000E7B6B">
              <w:t xml:space="preserve"> </w:t>
            </w:r>
            <w:r w:rsidRPr="000E7B6B">
              <w:t>=</w:t>
            </w:r>
            <w:r w:rsidR="000E7B6B" w:rsidRPr="000E7B6B">
              <w:t xml:space="preserve"> </w:t>
            </w:r>
            <w:r w:rsidRPr="000E7B6B">
              <w:t>4,50</w:t>
            </w:r>
            <w:r w:rsidR="000E7B6B" w:rsidRPr="000E7B6B">
              <w:t xml:space="preserve"> </w:t>
            </w:r>
            <w:r w:rsidRPr="000E7B6B">
              <w:t>грн</w:t>
            </w:r>
            <w:r w:rsidR="000E7B6B" w:rsidRPr="000E7B6B">
              <w:t xml:space="preserve">. </w:t>
            </w:r>
            <w:r w:rsidRPr="000E7B6B">
              <w:t>/час</w:t>
            </w:r>
            <w:r w:rsidR="000E7B6B" w:rsidRPr="000E7B6B">
              <w:t xml:space="preserve">., </w:t>
            </w:r>
            <w:r w:rsidRPr="000E7B6B">
              <w:t>К</w:t>
            </w:r>
            <w:r w:rsidRPr="00401BDF">
              <w:rPr>
                <w:vertAlign w:val="subscript"/>
              </w:rPr>
              <w:t>ВСП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РАБ</w:t>
            </w:r>
            <w:r w:rsidR="000E7B6B" w:rsidRPr="000E7B6B">
              <w:t xml:space="preserve"> </w:t>
            </w:r>
            <w:r w:rsidRPr="000E7B6B">
              <w:t>=</w:t>
            </w:r>
            <w:r w:rsidR="000E7B6B" w:rsidRPr="000E7B6B">
              <w:t xml:space="preserve"> </w:t>
            </w:r>
            <w:r w:rsidRPr="000E7B6B">
              <w:t>6</w:t>
            </w:r>
            <w:r w:rsidR="000E7B6B" w:rsidRPr="000E7B6B">
              <w:t xml:space="preserve"> </w:t>
            </w:r>
            <w:r w:rsidRPr="000E7B6B">
              <w:t>чел</w:t>
            </w:r>
            <w:r w:rsidR="000E7B6B" w:rsidRPr="000E7B6B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104258</w:t>
            </w:r>
          </w:p>
        </w:tc>
      </w:tr>
      <w:tr w:rsidR="00050CD7" w:rsidRPr="000E7B6B" w:rsidTr="00401BDF">
        <w:trPr>
          <w:jc w:val="center"/>
        </w:trPr>
        <w:tc>
          <w:tcPr>
            <w:tcW w:w="7806" w:type="dxa"/>
            <w:gridSpan w:val="2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perscript"/>
              </w:rPr>
            </w:pPr>
            <w:r w:rsidRPr="000E7B6B">
              <w:t>Для</w:t>
            </w:r>
            <w:r w:rsidR="000E7B6B" w:rsidRPr="000E7B6B">
              <w:t xml:space="preserve"> </w:t>
            </w:r>
            <w:r w:rsidRPr="000E7B6B">
              <w:t>2007года,</w:t>
            </w:r>
            <w:r w:rsidR="000E7B6B" w:rsidRPr="000E7B6B">
              <w:t xml:space="preserve"> </w:t>
            </w:r>
            <w:r w:rsidRPr="000E7B6B">
              <w:t>всего</w:t>
            </w:r>
            <w:r w:rsidR="000E7B6B" w:rsidRPr="000E7B6B">
              <w:t xml:space="preserve">: </w:t>
            </w:r>
            <w:r w:rsidRPr="000E7B6B">
              <w:t>Р</w:t>
            </w:r>
            <w:r w:rsidRPr="00401BDF">
              <w:rPr>
                <w:vertAlign w:val="subscript"/>
              </w:rPr>
              <w:t>ОП</w:t>
            </w:r>
            <w:r w:rsidRPr="00401BDF">
              <w:rPr>
                <w:bCs/>
                <w:vertAlign w:val="superscript"/>
              </w:rPr>
              <w:t>2007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315938</w:t>
            </w:r>
          </w:p>
        </w:tc>
      </w:tr>
      <w:tr w:rsidR="00050CD7" w:rsidRPr="000E7B6B" w:rsidTr="00401BDF">
        <w:trPr>
          <w:jc w:val="center"/>
        </w:trPr>
        <w:tc>
          <w:tcPr>
            <w:tcW w:w="7806" w:type="dxa"/>
            <w:gridSpan w:val="2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Для</w:t>
            </w:r>
            <w:r w:rsidR="000E7B6B" w:rsidRPr="000E7B6B">
              <w:t xml:space="preserve"> </w:t>
            </w:r>
            <w:r w:rsidRPr="000E7B6B">
              <w:t>других</w:t>
            </w:r>
            <w:r w:rsidR="000E7B6B" w:rsidRPr="000E7B6B">
              <w:t xml:space="preserve"> </w:t>
            </w:r>
            <w:r w:rsidRPr="000E7B6B">
              <w:t>годов,</w:t>
            </w:r>
            <w:r w:rsidR="000E7B6B" w:rsidRPr="000E7B6B">
              <w:t xml:space="preserve"> </w:t>
            </w:r>
            <w:r w:rsidRPr="000E7B6B">
              <w:t>всего</w:t>
            </w:r>
            <w:r w:rsidR="000E7B6B" w:rsidRPr="000E7B6B">
              <w:t xml:space="preserve"> </w:t>
            </w:r>
            <w:r w:rsidRPr="000E7B6B">
              <w:t>Р</w:t>
            </w:r>
            <w:r w:rsidRPr="00401BDF">
              <w:rPr>
                <w:vertAlign w:val="subscript"/>
              </w:rPr>
              <w:t>ОП</w:t>
            </w:r>
            <w:r w:rsidRPr="00401BDF">
              <w:rPr>
                <w:vertAlign w:val="superscript"/>
              </w:rPr>
              <w:t>2009</w:t>
            </w:r>
            <w:r w:rsidR="000E7B6B" w:rsidRPr="00401BDF">
              <w:rPr>
                <w:bCs/>
              </w:rPr>
              <w:t xml:space="preserve"> </w:t>
            </w:r>
            <w:r w:rsidRPr="00401BDF">
              <w:rPr>
                <w:bCs/>
              </w:rPr>
              <w:t>=</w:t>
            </w:r>
            <w:r w:rsidR="000E7B6B" w:rsidRPr="00401BDF">
              <w:rPr>
                <w:bCs/>
              </w:rPr>
              <w:t xml:space="preserve"> </w:t>
            </w:r>
            <w:r w:rsidRPr="000E7B6B">
              <w:t>Р</w:t>
            </w:r>
            <w:r w:rsidRPr="00401BDF">
              <w:rPr>
                <w:vertAlign w:val="subscript"/>
              </w:rPr>
              <w:t>ОП</w:t>
            </w:r>
            <w:r w:rsidRPr="00401BDF">
              <w:rPr>
                <w:bCs/>
                <w:vertAlign w:val="superscript"/>
              </w:rPr>
              <w:t>2007</w:t>
            </w:r>
            <w:r w:rsidRPr="00401BDF">
              <w:sym w:font="Symbol" w:char="F0B4"/>
            </w:r>
            <w:r w:rsidR="000E7B6B" w:rsidRPr="00401BDF">
              <w:rPr>
                <w:bCs/>
              </w:rPr>
              <w:t xml:space="preserve"> </w:t>
            </w:r>
            <w:r w:rsidRPr="000E7B6B">
              <w:t>К</w:t>
            </w:r>
            <w:r w:rsidRPr="00401BDF">
              <w:rPr>
                <w:vertAlign w:val="subscript"/>
              </w:rPr>
              <w:t>инф</w:t>
            </w:r>
          </w:p>
        </w:tc>
        <w:tc>
          <w:tcPr>
            <w:tcW w:w="176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420198</w:t>
            </w:r>
          </w:p>
        </w:tc>
      </w:tr>
    </w:tbl>
    <w:p w:rsidR="00050CD7" w:rsidRPr="000E7B6B" w:rsidRDefault="00050CD7" w:rsidP="000E7B6B">
      <w:pPr>
        <w:tabs>
          <w:tab w:val="left" w:pos="726"/>
        </w:tabs>
        <w:contextualSpacing/>
        <w:rPr>
          <w:b/>
        </w:rPr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5</w:t>
      </w:r>
      <w:r w:rsidR="000E7B6B">
        <w:t>.3.4.2</w:t>
      </w:r>
      <w:r w:rsidR="000E7B6B" w:rsidRPr="000E7B6B">
        <w:t xml:space="preserve"> </w:t>
      </w:r>
      <w:r w:rsidRPr="000E7B6B">
        <w:t>Накладные</w:t>
      </w:r>
      <w:r w:rsidR="000E7B6B" w:rsidRPr="000E7B6B">
        <w:t xml:space="preserve"> </w:t>
      </w:r>
      <w:r w:rsidRPr="000E7B6B">
        <w:t>общепроизводственные</w:t>
      </w:r>
      <w:r w:rsidR="000E7B6B" w:rsidRPr="000E7B6B">
        <w:t xml:space="preserve"> </w:t>
      </w:r>
      <w:r w:rsidRPr="000E7B6B">
        <w:t>расходы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ОПР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НАКЛ</w:t>
      </w:r>
      <w:r w:rsidRPr="000E7B6B">
        <w:t>,</w:t>
      </w:r>
      <w:r w:rsidR="000E7B6B" w:rsidRPr="000E7B6B">
        <w:t xml:space="preserve"> </w:t>
      </w:r>
      <w:r w:rsidRPr="000E7B6B">
        <w:t>грн</w:t>
      </w:r>
      <w:r w:rsidR="000E7B6B" w:rsidRPr="000E7B6B">
        <w:t>.: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Р</w:t>
      </w:r>
      <w:r w:rsidRPr="000E7B6B">
        <w:rPr>
          <w:vertAlign w:val="subscript"/>
        </w:rPr>
        <w:t>ОПР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НАКЛ</w:t>
      </w:r>
      <w:r w:rsidR="000E7B6B" w:rsidRPr="000E7B6B">
        <w:rPr>
          <w:vertAlign w:val="superscript"/>
        </w:rPr>
        <w:t xml:space="preserve"> </w:t>
      </w:r>
      <w:r w:rsidRPr="000E7B6B">
        <w:t>=</w:t>
      </w:r>
      <w:r w:rsidR="000E7B6B" w:rsidRPr="000E7B6B">
        <w:t xml:space="preserve"> </w:t>
      </w:r>
      <w:r w:rsidRPr="000E7B6B">
        <w:t>8,5</w:t>
      </w:r>
      <w:r w:rsidR="000E7B6B" w:rsidRPr="000E7B6B">
        <w:t xml:space="preserve"> </w:t>
      </w:r>
      <w:r w:rsidRPr="000E7B6B">
        <w:sym w:font="Symbol" w:char="F0B4"/>
      </w:r>
      <w:r w:rsidR="000E7B6B">
        <w:t xml:space="preserve"> (</w:t>
      </w:r>
      <w:r w:rsidRPr="000E7B6B">
        <w:t>Р</w:t>
      </w:r>
      <w:r w:rsidRPr="000E7B6B">
        <w:rPr>
          <w:vertAlign w:val="subscript"/>
        </w:rPr>
        <w:t>Прот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sym w:font="Symbol" w:char="F053"/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1,12</w:t>
      </w:r>
      <w:r w:rsidR="000E7B6B" w:rsidRPr="000E7B6B">
        <w:t>)</w:t>
      </w:r>
      <w:r w:rsidR="000E7B6B">
        <w:t xml:space="preserve"> (</w:t>
      </w:r>
      <w:r w:rsidRPr="000E7B6B">
        <w:t>5</w:t>
      </w:r>
      <w:r w:rsidR="000E7B6B">
        <w:t>.8</w:t>
      </w:r>
      <w:r w:rsidR="000E7B6B" w:rsidRPr="000E7B6B">
        <w:t>)</w:t>
      </w:r>
    </w:p>
    <w:p w:rsidR="0046113D" w:rsidRDefault="0046113D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</w:p>
    <w:p w:rsidR="000E7B6B" w:rsidRP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  <w:r w:rsidRPr="000E7B6B">
        <w:rPr>
          <w:b w:val="0"/>
          <w:color w:val="000000"/>
          <w:szCs w:val="28"/>
        </w:rPr>
        <w:t>где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8,5</w:t>
      </w:r>
      <w:r w:rsidR="000E7B6B" w:rsidRPr="000E7B6B">
        <w:rPr>
          <w:b w:val="0"/>
          <w:color w:val="000000"/>
          <w:szCs w:val="28"/>
          <w:vertAlign w:val="superscript"/>
        </w:rPr>
        <w:t xml:space="preserve"> - </w:t>
      </w:r>
      <w:r w:rsidRPr="000E7B6B">
        <w:rPr>
          <w:b w:val="0"/>
          <w:color w:val="000000"/>
          <w:szCs w:val="28"/>
        </w:rPr>
        <w:t>коэффициент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накладных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общепроизводственных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расходов</w:t>
      </w:r>
      <w:r w:rsidR="000E7B6B">
        <w:rPr>
          <w:b w:val="0"/>
          <w:color w:val="000000"/>
          <w:szCs w:val="28"/>
        </w:rPr>
        <w:t xml:space="preserve"> (т.е.8</w:t>
      </w:r>
      <w:r w:rsidRPr="000E7B6B">
        <w:rPr>
          <w:b w:val="0"/>
          <w:color w:val="000000"/>
          <w:szCs w:val="28"/>
        </w:rPr>
        <w:t>50%</w:t>
      </w:r>
      <w:r w:rsidR="000E7B6B" w:rsidRPr="000E7B6B">
        <w:rPr>
          <w:b w:val="0"/>
          <w:color w:val="000000"/>
          <w:szCs w:val="28"/>
        </w:rPr>
        <w:t>);</w:t>
      </w:r>
      <w:r w:rsidR="0046113D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Р</w:t>
      </w:r>
      <w:r w:rsidRPr="000E7B6B">
        <w:rPr>
          <w:b w:val="0"/>
          <w:color w:val="000000"/>
          <w:szCs w:val="28"/>
          <w:vertAlign w:val="subscript"/>
        </w:rPr>
        <w:t>Прот</w:t>
      </w:r>
      <w:r w:rsidR="000E7B6B" w:rsidRPr="000E7B6B">
        <w:rPr>
          <w:color w:val="000000"/>
          <w:szCs w:val="28"/>
          <w:vertAlign w:val="subscript"/>
        </w:rPr>
        <w:t xml:space="preserve">. </w:t>
      </w:r>
      <w:r w:rsidRPr="000E7B6B">
        <w:rPr>
          <w:color w:val="000000"/>
          <w:szCs w:val="28"/>
          <w:vertAlign w:val="subscript"/>
        </w:rPr>
        <w:sym w:font="Symbol" w:char="F053"/>
      </w:r>
      <w:r w:rsidR="000E7B6B" w:rsidRPr="000E7B6B">
        <w:rPr>
          <w:b w:val="0"/>
          <w:color w:val="000000"/>
          <w:szCs w:val="28"/>
        </w:rPr>
        <w:t xml:space="preserve"> - </w:t>
      </w:r>
      <w:r w:rsidRPr="000E7B6B">
        <w:rPr>
          <w:b w:val="0"/>
          <w:color w:val="000000"/>
          <w:szCs w:val="28"/>
        </w:rPr>
        <w:t>см</w:t>
      </w:r>
      <w:r w:rsidR="000E7B6B" w:rsidRPr="000E7B6B">
        <w:rPr>
          <w:b w:val="0"/>
          <w:color w:val="000000"/>
          <w:szCs w:val="28"/>
        </w:rPr>
        <w:t xml:space="preserve">. </w:t>
      </w:r>
      <w:r w:rsidRPr="000E7B6B">
        <w:rPr>
          <w:b w:val="0"/>
          <w:color w:val="000000"/>
          <w:szCs w:val="28"/>
        </w:rPr>
        <w:t>ф</w:t>
      </w:r>
      <w:r w:rsidR="000E7B6B" w:rsidRPr="000E7B6B">
        <w:rPr>
          <w:b w:val="0"/>
          <w:color w:val="000000"/>
          <w:szCs w:val="28"/>
        </w:rPr>
        <w:t>.</w:t>
      </w:r>
      <w:r w:rsidR="000E7B6B">
        <w:rPr>
          <w:b w:val="0"/>
          <w:color w:val="000000"/>
          <w:szCs w:val="28"/>
        </w:rPr>
        <w:t xml:space="preserve"> (</w:t>
      </w:r>
      <w:r w:rsidRPr="000E7B6B">
        <w:rPr>
          <w:b w:val="0"/>
          <w:color w:val="000000"/>
          <w:szCs w:val="28"/>
        </w:rPr>
        <w:t>5</w:t>
      </w:r>
      <w:r w:rsidR="000E7B6B">
        <w:rPr>
          <w:b w:val="0"/>
          <w:color w:val="000000"/>
          <w:szCs w:val="28"/>
        </w:rPr>
        <w:t>.6</w:t>
      </w:r>
      <w:r w:rsidR="000E7B6B" w:rsidRPr="000E7B6B">
        <w:rPr>
          <w:b w:val="0"/>
          <w:color w:val="000000"/>
          <w:szCs w:val="28"/>
        </w:rPr>
        <w:t>);</w:t>
      </w:r>
    </w:p>
    <w:p w:rsidR="000E7B6B" w:rsidRP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  <w:r w:rsidRPr="000E7B6B">
        <w:rPr>
          <w:b w:val="0"/>
          <w:color w:val="000000"/>
          <w:szCs w:val="28"/>
        </w:rPr>
        <w:t>1,12</w:t>
      </w:r>
      <w:r w:rsidR="000E7B6B" w:rsidRPr="000E7B6B">
        <w:rPr>
          <w:color w:val="000000"/>
          <w:szCs w:val="28"/>
        </w:rPr>
        <w:t xml:space="preserve"> - </w:t>
      </w:r>
      <w:r w:rsidRPr="000E7B6B">
        <w:rPr>
          <w:b w:val="0"/>
          <w:color w:val="000000"/>
          <w:szCs w:val="28"/>
        </w:rPr>
        <w:t>коэффициент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перехода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от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прямых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расходов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на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оплату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труда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к</w:t>
      </w:r>
    </w:p>
    <w:p w:rsidR="000E7B6B" w:rsidRP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  <w:r w:rsidRPr="000E7B6B">
        <w:rPr>
          <w:b w:val="0"/>
          <w:color w:val="000000"/>
          <w:szCs w:val="28"/>
        </w:rPr>
        <w:t>основной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заработной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плате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производственных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рабочих</w:t>
      </w:r>
      <w:r w:rsidR="000E7B6B" w:rsidRPr="000E7B6B">
        <w:rPr>
          <w:b w:val="0"/>
          <w:color w:val="000000"/>
          <w:szCs w:val="28"/>
        </w:rPr>
        <w:t>.</w:t>
      </w:r>
    </w:p>
    <w:p w:rsidR="0046113D" w:rsidRDefault="0046113D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</w:p>
    <w:p w:rsid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  <w:r w:rsidRPr="000E7B6B">
        <w:rPr>
          <w:b w:val="0"/>
          <w:color w:val="000000"/>
          <w:szCs w:val="28"/>
        </w:rPr>
        <w:t>Р</w:t>
      </w:r>
      <w:r w:rsidRPr="000E7B6B">
        <w:rPr>
          <w:b w:val="0"/>
          <w:color w:val="000000"/>
          <w:szCs w:val="28"/>
          <w:vertAlign w:val="subscript"/>
        </w:rPr>
        <w:t>ОПР</w:t>
      </w:r>
      <w:r w:rsidR="000E7B6B" w:rsidRPr="000E7B6B">
        <w:rPr>
          <w:b w:val="0"/>
          <w:color w:val="000000"/>
          <w:szCs w:val="28"/>
          <w:vertAlign w:val="subscript"/>
        </w:rPr>
        <w:t xml:space="preserve">. </w:t>
      </w:r>
      <w:r w:rsidRPr="000E7B6B">
        <w:rPr>
          <w:b w:val="0"/>
          <w:color w:val="000000"/>
          <w:szCs w:val="28"/>
          <w:vertAlign w:val="subscript"/>
        </w:rPr>
        <w:t>НАКЛ</w:t>
      </w:r>
      <w:r w:rsidR="000E7B6B" w:rsidRPr="000E7B6B">
        <w:rPr>
          <w:b w:val="0"/>
          <w:color w:val="000000"/>
          <w:szCs w:val="28"/>
          <w:vertAlign w:val="superscript"/>
        </w:rPr>
        <w:t xml:space="preserve"> </w:t>
      </w:r>
      <w:r w:rsidRPr="000E7B6B">
        <w:rPr>
          <w:b w:val="0"/>
          <w:color w:val="000000"/>
          <w:szCs w:val="28"/>
        </w:rPr>
        <w:t>=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8,5</w:t>
      </w:r>
      <w:r w:rsidR="000E7B6B" w:rsidRPr="000E7B6B">
        <w:rPr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sym w:font="Symbol" w:char="F0B4"/>
      </w:r>
      <w:r w:rsidR="000E7B6B">
        <w:rPr>
          <w:b w:val="0"/>
          <w:color w:val="000000"/>
          <w:szCs w:val="28"/>
        </w:rPr>
        <w:t xml:space="preserve"> (</w:t>
      </w:r>
      <w:r w:rsidRPr="000E7B6B">
        <w:rPr>
          <w:b w:val="0"/>
          <w:color w:val="000000"/>
          <w:szCs w:val="28"/>
        </w:rPr>
        <w:t>959516/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1,12</w:t>
      </w:r>
      <w:r w:rsidR="000E7B6B" w:rsidRPr="000E7B6B">
        <w:rPr>
          <w:b w:val="0"/>
          <w:color w:val="000000"/>
          <w:szCs w:val="28"/>
        </w:rPr>
        <w:t xml:space="preserve">) </w:t>
      </w:r>
      <w:r w:rsidRPr="000E7B6B">
        <w:rPr>
          <w:b w:val="0"/>
          <w:color w:val="000000"/>
          <w:szCs w:val="28"/>
        </w:rPr>
        <w:t>=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7282041грн</w:t>
      </w:r>
      <w:r w:rsidR="000E7B6B" w:rsidRPr="000E7B6B">
        <w:rPr>
          <w:b w:val="0"/>
          <w:color w:val="000000"/>
          <w:szCs w:val="28"/>
        </w:rPr>
        <w:t>.</w:t>
      </w:r>
    </w:p>
    <w:p w:rsidR="0046113D" w:rsidRPr="000E7B6B" w:rsidRDefault="0046113D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5</w:t>
      </w:r>
      <w:r w:rsidR="000E7B6B">
        <w:t>.3.4.3</w:t>
      </w:r>
      <w:r w:rsidR="000E7B6B" w:rsidRPr="000E7B6B">
        <w:t xml:space="preserve"> </w:t>
      </w:r>
      <w:r w:rsidRPr="000E7B6B">
        <w:rPr>
          <w:bCs/>
        </w:rPr>
        <w:t>Общие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п</w:t>
      </w:r>
      <w:r w:rsidR="000E7B6B">
        <w:rPr>
          <w:bCs/>
        </w:rPr>
        <w:t>.5</w:t>
      </w:r>
      <w:r w:rsidR="000E7B6B">
        <w:t>.4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расходы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ОПР</w:t>
      </w:r>
      <w:r w:rsidRPr="000E7B6B">
        <w:t>,</w:t>
      </w:r>
      <w:r w:rsidR="000E7B6B" w:rsidRPr="000E7B6B">
        <w:t xml:space="preserve"> </w:t>
      </w:r>
      <w:r w:rsidRPr="000E7B6B">
        <w:t>грн</w:t>
      </w:r>
      <w:r w:rsidR="000E7B6B" w:rsidRPr="000E7B6B">
        <w:t xml:space="preserve">., </w:t>
      </w:r>
      <w:r w:rsidRPr="000E7B6B">
        <w:t>составят</w:t>
      </w:r>
      <w:r w:rsidR="000E7B6B" w:rsidRPr="000E7B6B">
        <w:t>: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Р</w:t>
      </w:r>
      <w:r w:rsidRPr="000E7B6B">
        <w:rPr>
          <w:vertAlign w:val="subscript"/>
        </w:rPr>
        <w:t>ОПР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ОП</w:t>
      </w:r>
      <w:r w:rsidR="000E7B6B" w:rsidRPr="000E7B6B">
        <w:t xml:space="preserve"> </w:t>
      </w:r>
      <w:r w:rsidRPr="000E7B6B">
        <w:t>+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ОПР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НАКЛ</w:t>
      </w:r>
      <w:r w:rsidR="000E7B6B">
        <w:rPr>
          <w:b/>
        </w:rPr>
        <w:t xml:space="preserve"> (</w:t>
      </w:r>
      <w:r w:rsidRPr="000E7B6B">
        <w:t>5</w:t>
      </w:r>
      <w:r w:rsidR="000E7B6B">
        <w:t>.9</w:t>
      </w:r>
      <w:r w:rsidR="000E7B6B" w:rsidRPr="000E7B6B">
        <w:t>)</w: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Р</w:t>
      </w:r>
      <w:r w:rsidRPr="000E7B6B">
        <w:rPr>
          <w:vertAlign w:val="subscript"/>
        </w:rPr>
        <w:t>ОПР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420198</w:t>
      </w:r>
      <w:r w:rsidR="000E7B6B" w:rsidRPr="000E7B6B">
        <w:t xml:space="preserve"> </w:t>
      </w:r>
      <w:r w:rsidRPr="000E7B6B">
        <w:t>+</w:t>
      </w:r>
      <w:r w:rsidR="000E7B6B" w:rsidRPr="000E7B6B">
        <w:t xml:space="preserve"> </w:t>
      </w:r>
      <w:r w:rsidRPr="000E7B6B">
        <w:t>7282041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7702239грн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50CD7" w:rsidRPr="000E7B6B" w:rsidRDefault="00050CD7" w:rsidP="0046113D">
      <w:pPr>
        <w:pStyle w:val="10"/>
      </w:pPr>
      <w:bookmarkStart w:id="31" w:name="_Toc289876614"/>
      <w:r w:rsidRPr="000E7B6B">
        <w:t>5</w:t>
      </w:r>
      <w:r w:rsidR="000E7B6B">
        <w:t>.3.5</w:t>
      </w:r>
      <w:r w:rsidR="000E7B6B" w:rsidRPr="000E7B6B">
        <w:t xml:space="preserve"> </w:t>
      </w:r>
      <w:r w:rsidRPr="000E7B6B">
        <w:t>Калькуляция</w:t>
      </w:r>
      <w:r w:rsidR="000E7B6B" w:rsidRPr="000E7B6B">
        <w:t xml:space="preserve"> </w:t>
      </w:r>
      <w:r w:rsidRPr="000E7B6B">
        <w:t>себестоимости</w:t>
      </w:r>
      <w:bookmarkEnd w:id="31"/>
    </w:p>
    <w:p w:rsidR="000E7B6B" w:rsidRPr="000E7B6B" w:rsidRDefault="00050CD7" w:rsidP="000E7B6B">
      <w:pPr>
        <w:tabs>
          <w:tab w:val="left" w:pos="726"/>
        </w:tabs>
        <w:contextualSpacing/>
        <w:rPr>
          <w:snapToGrid w:val="0"/>
        </w:rPr>
      </w:pPr>
      <w:r w:rsidRPr="000E7B6B">
        <w:rPr>
          <w:snapToGrid w:val="0"/>
        </w:rPr>
        <w:t>Калькуляция,</w:t>
      </w:r>
      <w:r w:rsidR="000E7B6B" w:rsidRPr="000E7B6B">
        <w:rPr>
          <w:snapToGrid w:val="0"/>
        </w:rPr>
        <w:t xml:space="preserve"> </w:t>
      </w:r>
      <w:r w:rsidR="000E7B6B">
        <w:rPr>
          <w:snapToGrid w:val="0"/>
        </w:rPr>
        <w:t>т.е.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группировка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расходов,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выполняется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с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точностью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до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гривны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и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приводится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в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табл</w:t>
      </w:r>
      <w:r w:rsidR="000E7B6B">
        <w:rPr>
          <w:snapToGrid w:val="0"/>
        </w:rPr>
        <w:t>.5.5 Т.к.</w:t>
      </w:r>
      <w:r w:rsidR="000E7B6B" w:rsidRPr="000E7B6B">
        <w:rPr>
          <w:snapToGrid w:val="0"/>
        </w:rPr>
        <w:t xml:space="preserve"> </w:t>
      </w:r>
      <w:r w:rsidRPr="000E7B6B">
        <w:t>сверхнормативные</w:t>
      </w:r>
      <w:r w:rsidR="000E7B6B" w:rsidRPr="000E7B6B">
        <w:t xml:space="preserve"> </w:t>
      </w:r>
      <w:r w:rsidRPr="000E7B6B">
        <w:t>производственные</w:t>
      </w:r>
      <w:r w:rsidR="000E7B6B" w:rsidRPr="000E7B6B">
        <w:t xml:space="preserve"> </w:t>
      </w:r>
      <w:r w:rsidRPr="000E7B6B">
        <w:t>расходы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проекте</w:t>
      </w:r>
      <w:r w:rsidR="000E7B6B" w:rsidRPr="000E7B6B">
        <w:t xml:space="preserve"> </w:t>
      </w:r>
      <w:r w:rsidRPr="000E7B6B">
        <w:t>участка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планируются,</w:t>
      </w:r>
      <w:r w:rsidR="000E7B6B" w:rsidRPr="000E7B6B">
        <w:t xml:space="preserve"> </w:t>
      </w:r>
      <w:r w:rsidRPr="000E7B6B">
        <w:t>то</w:t>
      </w:r>
      <w:r w:rsidR="000E7B6B" w:rsidRPr="000E7B6B">
        <w:t xml:space="preserve"> </w:t>
      </w:r>
      <w:r w:rsidRPr="000E7B6B">
        <w:t>принимаем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полная</w:t>
      </w:r>
      <w:r w:rsidR="000E7B6B" w:rsidRPr="000E7B6B">
        <w:t xml:space="preserve"> </w:t>
      </w:r>
      <w:r w:rsidRPr="000E7B6B">
        <w:t>себестоимость</w:t>
      </w:r>
      <w:r w:rsidR="000E7B6B" w:rsidRPr="000E7B6B">
        <w:t xml:space="preserve"> </w:t>
      </w:r>
      <w:r w:rsidRPr="000E7B6B">
        <w:t>продукции</w:t>
      </w:r>
      <w:r w:rsidR="000E7B6B" w:rsidRPr="000E7B6B">
        <w:t xml:space="preserve"> </w:t>
      </w:r>
      <w:r w:rsidRPr="000E7B6B">
        <w:t>равна</w:t>
      </w:r>
      <w:r w:rsidR="000E7B6B" w:rsidRPr="000E7B6B">
        <w:t xml:space="preserve"> </w:t>
      </w:r>
      <w:r w:rsidRPr="000E7B6B">
        <w:t>себестоимости</w:t>
      </w:r>
      <w:r w:rsidR="000E7B6B" w:rsidRPr="000E7B6B">
        <w:t xml:space="preserve"> </w:t>
      </w:r>
      <w:r w:rsidRPr="000E7B6B">
        <w:t>реализованной</w:t>
      </w:r>
      <w:r w:rsidR="000E7B6B" w:rsidRPr="000E7B6B">
        <w:t xml:space="preserve"> </w:t>
      </w:r>
      <w:r w:rsidRPr="000E7B6B">
        <w:t>продукции</w:t>
      </w:r>
      <w:r w:rsidR="000E7B6B" w:rsidRPr="000E7B6B">
        <w:rPr>
          <w:b/>
          <w:snapToGrid w:val="0"/>
        </w:rPr>
        <w:t xml:space="preserve"> </w:t>
      </w:r>
      <w:r w:rsidRPr="000E7B6B">
        <w:rPr>
          <w:snapToGrid w:val="0"/>
        </w:rPr>
        <w:t>С</w:t>
      </w:r>
      <w:r w:rsidRPr="000E7B6B">
        <w:rPr>
          <w:snapToGrid w:val="0"/>
          <w:vertAlign w:val="subscript"/>
        </w:rPr>
        <w:t>Р</w:t>
      </w:r>
      <w:r w:rsidR="000E7B6B" w:rsidRPr="000E7B6B">
        <w:rPr>
          <w:snapToGrid w:val="0"/>
          <w:vertAlign w:val="subscript"/>
        </w:rPr>
        <w:t xml:space="preserve">. </w:t>
      </w:r>
      <w:r w:rsidRPr="000E7B6B">
        <w:rPr>
          <w:snapToGrid w:val="0"/>
          <w:vertAlign w:val="subscript"/>
        </w:rPr>
        <w:t>прд</w:t>
      </w:r>
      <w:r w:rsidRPr="000E7B6B">
        <w:rPr>
          <w:snapToGrid w:val="0"/>
        </w:rPr>
        <w:t>,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грн</w:t>
      </w:r>
      <w:r w:rsidR="000E7B6B" w:rsidRPr="000E7B6B">
        <w:rPr>
          <w:snapToGrid w:val="0"/>
        </w:rPr>
        <w:t>.</w:t>
      </w:r>
    </w:p>
    <w:p w:rsidR="0046113D" w:rsidRDefault="0046113D" w:rsidP="000E7B6B">
      <w:pPr>
        <w:pStyle w:val="a5"/>
        <w:tabs>
          <w:tab w:val="left" w:pos="726"/>
        </w:tabs>
        <w:spacing w:before="0"/>
        <w:ind w:right="0" w:firstLine="709"/>
        <w:contextualSpacing/>
      </w:pPr>
    </w:p>
    <w:p w:rsidR="00050CD7" w:rsidRPr="000E7B6B" w:rsidRDefault="00050CD7" w:rsidP="000E7B6B">
      <w:pPr>
        <w:pStyle w:val="a5"/>
        <w:tabs>
          <w:tab w:val="left" w:pos="726"/>
        </w:tabs>
        <w:spacing w:before="0"/>
        <w:ind w:right="0" w:firstLine="709"/>
        <w:contextualSpacing/>
        <w:rPr>
          <w:snapToGrid w:val="0"/>
        </w:rPr>
      </w:pPr>
      <w:r w:rsidRPr="000E7B6B">
        <w:t>Таблица</w:t>
      </w:r>
      <w:r w:rsidR="000E7B6B" w:rsidRPr="000E7B6B">
        <w:t xml:space="preserve"> </w:t>
      </w:r>
      <w:r w:rsidRPr="000E7B6B">
        <w:t>5</w:t>
      </w:r>
      <w:r w:rsidR="000E7B6B">
        <w:rPr>
          <w:b/>
        </w:rPr>
        <w:t>.5</w:t>
      </w:r>
      <w:r w:rsidR="000E7B6B" w:rsidRPr="000E7B6B">
        <w:t xml:space="preserve"> - </w:t>
      </w:r>
      <w:r w:rsidRPr="000E7B6B">
        <w:rPr>
          <w:snapToGrid w:val="0"/>
        </w:rPr>
        <w:t>Калькуляция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себестоимости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реализованной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продукции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4417"/>
        <w:gridCol w:w="1948"/>
        <w:gridCol w:w="1608"/>
      </w:tblGrid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№</w:t>
            </w:r>
          </w:p>
        </w:tc>
        <w:tc>
          <w:tcPr>
            <w:tcW w:w="4638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Наименование</w:t>
            </w:r>
            <w:r w:rsidR="000E7B6B" w:rsidRPr="000E7B6B">
              <w:t xml:space="preserve"> </w:t>
            </w:r>
            <w:r w:rsidRPr="000E7B6B">
              <w:t>расходов</w:t>
            </w:r>
            <w:r w:rsidR="000E7B6B" w:rsidRPr="000E7B6B">
              <w:t xml:space="preserve"> </w:t>
            </w:r>
            <w:r w:rsidRPr="000E7B6B">
              <w:t>и</w:t>
            </w:r>
            <w:r w:rsidR="000E7B6B" w:rsidRPr="000E7B6B">
              <w:t xml:space="preserve"> </w:t>
            </w:r>
            <w:r w:rsidRPr="000E7B6B">
              <w:t>где</w:t>
            </w:r>
            <w:r w:rsidR="000E7B6B" w:rsidRPr="000E7B6B">
              <w:t xml:space="preserve"> </w:t>
            </w:r>
            <w:r w:rsidRPr="000E7B6B">
              <w:t>они</w:t>
            </w:r>
            <w:r w:rsidR="000E7B6B" w:rsidRPr="000E7B6B">
              <w:t xml:space="preserve"> </w:t>
            </w:r>
            <w:r w:rsidRPr="000E7B6B">
              <w:t>определены</w:t>
            </w:r>
          </w:p>
        </w:tc>
        <w:tc>
          <w:tcPr>
            <w:tcW w:w="204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Сумма</w:t>
            </w:r>
          </w:p>
        </w:tc>
        <w:tc>
          <w:tcPr>
            <w:tcW w:w="169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%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</w:p>
        </w:tc>
        <w:tc>
          <w:tcPr>
            <w:tcW w:w="4638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Прямые</w:t>
            </w:r>
            <w:r w:rsidR="000E7B6B" w:rsidRPr="000E7B6B">
              <w:t xml:space="preserve"> </w:t>
            </w:r>
            <w:r w:rsidRPr="000E7B6B">
              <w:t>материальные</w:t>
            </w:r>
            <w:r w:rsidR="000E7B6B" w:rsidRPr="000E7B6B">
              <w:t xml:space="preserve"> </w:t>
            </w:r>
            <w:r w:rsidRPr="000E7B6B">
              <w:t>расходы</w:t>
            </w:r>
            <w:r w:rsidR="000E7B6B" w:rsidRPr="000E7B6B">
              <w:t xml:space="preserve"> </w:t>
            </w:r>
            <w:r w:rsidRPr="000E7B6B">
              <w:t>Р</w:t>
            </w:r>
            <w:r w:rsidRPr="00401BDF">
              <w:rPr>
                <w:vertAlign w:val="subscript"/>
              </w:rPr>
              <w:t>ПМР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sym w:font="Symbol" w:char="F053"/>
            </w:r>
            <w:r w:rsidRPr="000E7B6B">
              <w:t>,</w:t>
            </w:r>
            <w:r w:rsidR="000E7B6B" w:rsidRPr="00401BDF">
              <w:rPr>
                <w:b/>
              </w:rPr>
              <w:t xml:space="preserve"> </w:t>
            </w:r>
            <w:r w:rsidRPr="000E7B6B">
              <w:t>ф</w:t>
            </w:r>
            <w:r w:rsidR="000E7B6B" w:rsidRPr="000E7B6B">
              <w:t>.</w:t>
            </w:r>
            <w:r w:rsidR="000E7B6B">
              <w:t xml:space="preserve"> (</w:t>
            </w:r>
            <w:r w:rsidRPr="000E7B6B">
              <w:t>5</w:t>
            </w:r>
            <w:r w:rsidR="000E7B6B">
              <w:t>.5</w:t>
            </w:r>
            <w:r w:rsidR="000E7B6B" w:rsidRPr="000E7B6B">
              <w:t xml:space="preserve">) </w:t>
            </w:r>
          </w:p>
        </w:tc>
        <w:tc>
          <w:tcPr>
            <w:tcW w:w="204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2254430</w:t>
            </w:r>
          </w:p>
        </w:tc>
        <w:tc>
          <w:tcPr>
            <w:tcW w:w="169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19,44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</w:t>
            </w:r>
          </w:p>
        </w:tc>
        <w:tc>
          <w:tcPr>
            <w:tcW w:w="4638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Прямые</w:t>
            </w:r>
            <w:r w:rsidR="000E7B6B" w:rsidRPr="000E7B6B">
              <w:t xml:space="preserve"> </w:t>
            </w:r>
            <w:r w:rsidRPr="000E7B6B">
              <w:t>расходы</w:t>
            </w:r>
            <w:r w:rsidR="000E7B6B" w:rsidRPr="000E7B6B">
              <w:t xml:space="preserve"> </w:t>
            </w:r>
            <w:r w:rsidRPr="000E7B6B">
              <w:t>на</w:t>
            </w:r>
            <w:r w:rsidR="000E7B6B" w:rsidRPr="000E7B6B">
              <w:t xml:space="preserve"> </w:t>
            </w:r>
            <w:r w:rsidRPr="000E7B6B">
              <w:t>оплату</w:t>
            </w:r>
            <w:r w:rsidR="000E7B6B" w:rsidRPr="000E7B6B">
              <w:t xml:space="preserve"> </w:t>
            </w:r>
            <w:r w:rsidRPr="000E7B6B">
              <w:t>труда</w:t>
            </w:r>
            <w:r w:rsidR="000E7B6B" w:rsidRPr="000E7B6B">
              <w:t xml:space="preserve"> </w:t>
            </w:r>
            <w:r w:rsidRPr="000E7B6B">
              <w:t>Р</w:t>
            </w:r>
            <w:r w:rsidRPr="00401BDF">
              <w:rPr>
                <w:vertAlign w:val="subscript"/>
              </w:rPr>
              <w:t>ПРОТ</w:t>
            </w:r>
            <w:r w:rsidRPr="000E7B6B">
              <w:t>,</w:t>
            </w:r>
            <w:r w:rsidR="000E7B6B" w:rsidRPr="00401BDF">
              <w:rPr>
                <w:b/>
              </w:rPr>
              <w:t xml:space="preserve"> </w:t>
            </w:r>
            <w:r w:rsidRPr="000E7B6B">
              <w:t>ф</w:t>
            </w:r>
            <w:r w:rsidR="000E7B6B" w:rsidRPr="000E7B6B">
              <w:t>.</w:t>
            </w:r>
            <w:r w:rsidR="000E7B6B">
              <w:t xml:space="preserve"> (</w:t>
            </w:r>
            <w:r w:rsidRPr="000E7B6B">
              <w:t>5</w:t>
            </w:r>
            <w:r w:rsidR="000E7B6B">
              <w:t>.6</w:t>
            </w:r>
            <w:r w:rsidR="000E7B6B" w:rsidRPr="000E7B6B">
              <w:t xml:space="preserve">) </w:t>
            </w:r>
          </w:p>
        </w:tc>
        <w:tc>
          <w:tcPr>
            <w:tcW w:w="204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959516</w:t>
            </w:r>
          </w:p>
        </w:tc>
        <w:tc>
          <w:tcPr>
            <w:tcW w:w="169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8</w:t>
            </w:r>
            <w:r w:rsidR="000E7B6B">
              <w:t>, 19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3</w:t>
            </w:r>
          </w:p>
        </w:tc>
        <w:tc>
          <w:tcPr>
            <w:tcW w:w="4638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Другие</w:t>
            </w:r>
            <w:r w:rsidR="000E7B6B" w:rsidRPr="000E7B6B">
              <w:t xml:space="preserve"> </w:t>
            </w:r>
            <w:r w:rsidRPr="000E7B6B">
              <w:t>прямые</w:t>
            </w:r>
            <w:r w:rsidR="000E7B6B" w:rsidRPr="000E7B6B">
              <w:t xml:space="preserve"> </w:t>
            </w:r>
            <w:r w:rsidRPr="000E7B6B">
              <w:t>расходы</w:t>
            </w:r>
            <w:r w:rsidR="000E7B6B" w:rsidRPr="000E7B6B">
              <w:t xml:space="preserve"> </w:t>
            </w:r>
            <w:r w:rsidRPr="000E7B6B">
              <w:t>Р</w:t>
            </w:r>
            <w:r w:rsidRPr="00401BDF">
              <w:rPr>
                <w:vertAlign w:val="subscript"/>
              </w:rPr>
              <w:t>ДПР</w:t>
            </w:r>
            <w:r w:rsidRPr="000E7B6B">
              <w:t>,</w:t>
            </w:r>
            <w:r w:rsidR="000E7B6B" w:rsidRPr="000E7B6B">
              <w:t xml:space="preserve"> </w:t>
            </w:r>
            <w:r w:rsidRPr="000E7B6B">
              <w:t>ф</w:t>
            </w:r>
            <w:r w:rsidR="000E7B6B" w:rsidRPr="000E7B6B">
              <w:t>.</w:t>
            </w:r>
            <w:r w:rsidR="000E7B6B">
              <w:t xml:space="preserve"> (</w:t>
            </w:r>
            <w:r w:rsidRPr="000E7B6B">
              <w:t>5</w:t>
            </w:r>
            <w:r w:rsidR="000E7B6B">
              <w:t>.7</w:t>
            </w:r>
            <w:r w:rsidR="000E7B6B" w:rsidRPr="000E7B6B">
              <w:t xml:space="preserve">) </w:t>
            </w:r>
          </w:p>
        </w:tc>
        <w:tc>
          <w:tcPr>
            <w:tcW w:w="204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bCs/>
              </w:rPr>
              <w:t>781027</w:t>
            </w:r>
          </w:p>
        </w:tc>
        <w:tc>
          <w:tcPr>
            <w:tcW w:w="169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6,66</w:t>
            </w:r>
          </w:p>
        </w:tc>
      </w:tr>
      <w:tr w:rsidR="00050CD7" w:rsidRPr="000E7B6B" w:rsidTr="00401BDF">
        <w:trPr>
          <w:jc w:val="center"/>
        </w:trPr>
        <w:tc>
          <w:tcPr>
            <w:tcW w:w="119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</w:t>
            </w:r>
          </w:p>
        </w:tc>
        <w:tc>
          <w:tcPr>
            <w:tcW w:w="4638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Общепроизводственные</w:t>
            </w:r>
            <w:r w:rsidR="000E7B6B" w:rsidRPr="000E7B6B">
              <w:t xml:space="preserve"> </w:t>
            </w:r>
            <w:r w:rsidRPr="000E7B6B">
              <w:t>расходы,</w:t>
            </w:r>
            <w:r w:rsidR="000E7B6B" w:rsidRPr="000E7B6B">
              <w:t xml:space="preserve"> </w:t>
            </w:r>
            <w:r w:rsidRPr="000E7B6B">
              <w:t>Р</w:t>
            </w:r>
            <w:r w:rsidRPr="00401BDF">
              <w:rPr>
                <w:vertAlign w:val="subscript"/>
              </w:rPr>
              <w:t>ОПР</w:t>
            </w:r>
            <w:r w:rsidRPr="000E7B6B">
              <w:t>,</w:t>
            </w:r>
            <w:r w:rsidR="000E7B6B" w:rsidRPr="00401BDF">
              <w:rPr>
                <w:b/>
              </w:rPr>
              <w:t xml:space="preserve"> </w:t>
            </w:r>
            <w:r w:rsidRPr="000E7B6B">
              <w:t>ф</w:t>
            </w:r>
            <w:r w:rsidR="000E7B6B" w:rsidRPr="000E7B6B">
              <w:t>.</w:t>
            </w:r>
            <w:r w:rsidR="000E7B6B">
              <w:t xml:space="preserve"> (</w:t>
            </w:r>
            <w:r w:rsidRPr="000E7B6B">
              <w:t>5</w:t>
            </w:r>
            <w:r w:rsidR="000E7B6B">
              <w:t>.9</w:t>
            </w:r>
            <w:r w:rsidR="000E7B6B" w:rsidRPr="000E7B6B">
              <w:t xml:space="preserve">) </w:t>
            </w:r>
          </w:p>
        </w:tc>
        <w:tc>
          <w:tcPr>
            <w:tcW w:w="204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7702239</w:t>
            </w:r>
          </w:p>
        </w:tc>
        <w:tc>
          <w:tcPr>
            <w:tcW w:w="169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65,71</w:t>
            </w:r>
          </w:p>
        </w:tc>
      </w:tr>
      <w:tr w:rsidR="00050CD7" w:rsidRPr="000E7B6B" w:rsidTr="00401BDF">
        <w:trPr>
          <w:trHeight w:val="123"/>
          <w:jc w:val="center"/>
        </w:trPr>
        <w:tc>
          <w:tcPr>
            <w:tcW w:w="5831" w:type="dxa"/>
            <w:gridSpan w:val="2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snapToGrid w:val="0"/>
              </w:rPr>
              <w:t>Себестоимость</w:t>
            </w:r>
            <w:r w:rsidR="000E7B6B" w:rsidRPr="00401BDF">
              <w:rPr>
                <w:snapToGrid w:val="0"/>
              </w:rPr>
              <w:t xml:space="preserve"> </w:t>
            </w:r>
            <w:r w:rsidRPr="00401BDF">
              <w:rPr>
                <w:snapToGrid w:val="0"/>
              </w:rPr>
              <w:t>реализованной</w:t>
            </w:r>
            <w:r w:rsidR="000E7B6B" w:rsidRPr="00401BDF">
              <w:rPr>
                <w:snapToGrid w:val="0"/>
              </w:rPr>
              <w:t xml:space="preserve"> </w:t>
            </w:r>
            <w:r w:rsidRPr="00401BDF">
              <w:rPr>
                <w:snapToGrid w:val="0"/>
              </w:rPr>
              <w:t>продукции</w:t>
            </w:r>
            <w:r w:rsidR="000E7B6B" w:rsidRPr="00401BDF">
              <w:rPr>
                <w:snapToGrid w:val="0"/>
              </w:rPr>
              <w:t xml:space="preserve"> </w:t>
            </w:r>
            <w:r w:rsidRPr="00401BDF">
              <w:rPr>
                <w:snapToGrid w:val="0"/>
              </w:rPr>
              <w:t>С</w:t>
            </w:r>
            <w:r w:rsidRPr="00401BDF">
              <w:rPr>
                <w:snapToGrid w:val="0"/>
                <w:vertAlign w:val="subscript"/>
              </w:rPr>
              <w:t>Р</w:t>
            </w:r>
            <w:r w:rsidR="000E7B6B" w:rsidRPr="00401BDF">
              <w:rPr>
                <w:snapToGrid w:val="0"/>
                <w:vertAlign w:val="subscript"/>
              </w:rPr>
              <w:t xml:space="preserve">. </w:t>
            </w:r>
            <w:r w:rsidRPr="00401BDF">
              <w:rPr>
                <w:snapToGrid w:val="0"/>
                <w:vertAlign w:val="subscript"/>
              </w:rPr>
              <w:t>прд</w:t>
            </w:r>
          </w:p>
        </w:tc>
        <w:tc>
          <w:tcPr>
            <w:tcW w:w="204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11721790</w:t>
            </w:r>
          </w:p>
        </w:tc>
        <w:tc>
          <w:tcPr>
            <w:tcW w:w="1695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100,00</w:t>
            </w:r>
          </w:p>
        </w:tc>
      </w:tr>
    </w:tbl>
    <w:p w:rsidR="00050CD7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5</w:t>
      </w:r>
      <w:r w:rsidR="000E7B6B">
        <w:rPr>
          <w:szCs w:val="28"/>
        </w:rPr>
        <w:t>.3.5.1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Себестоимость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единицы</w:t>
      </w:r>
      <w:r w:rsidR="000E7B6B" w:rsidRPr="000E7B6B">
        <w:rPr>
          <w:szCs w:val="28"/>
        </w:rPr>
        <w:t xml:space="preserve"> </w:t>
      </w:r>
      <w:r w:rsidRPr="000E7B6B">
        <w:rPr>
          <w:snapToGrid w:val="0"/>
          <w:szCs w:val="28"/>
        </w:rPr>
        <w:t>реализованной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продукции,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Pr="000E7B6B">
        <w:rPr>
          <w:snapToGrid w:val="0"/>
          <w:szCs w:val="28"/>
          <w:vertAlign w:val="superscript"/>
        </w:rPr>
        <w:t>1ШТ</w:t>
      </w:r>
      <w:r w:rsidRPr="000E7B6B">
        <w:rPr>
          <w:snapToGrid w:val="0"/>
          <w:szCs w:val="28"/>
        </w:rPr>
        <w:t>,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грн</w:t>
      </w:r>
      <w:r w:rsidR="000E7B6B" w:rsidRPr="000E7B6B">
        <w:rPr>
          <w:snapToGrid w:val="0"/>
          <w:szCs w:val="28"/>
        </w:rPr>
        <w:t>.: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Pr="000E7B6B">
        <w:rPr>
          <w:snapToGrid w:val="0"/>
          <w:szCs w:val="28"/>
          <w:vertAlign w:val="superscript"/>
        </w:rPr>
        <w:t>1ШТ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/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П</w:t>
      </w:r>
      <w:r w:rsidRPr="000E7B6B">
        <w:rPr>
          <w:snapToGrid w:val="0"/>
          <w:szCs w:val="28"/>
          <w:vertAlign w:val="subscript"/>
        </w:rPr>
        <w:t>вып</w:t>
      </w:r>
      <w:r w:rsidR="000E7B6B">
        <w:rPr>
          <w:snapToGrid w:val="0"/>
          <w:szCs w:val="28"/>
        </w:rPr>
        <w:t xml:space="preserve"> (</w:t>
      </w:r>
      <w:r w:rsidRPr="000E7B6B">
        <w:rPr>
          <w:snapToGrid w:val="0"/>
          <w:szCs w:val="28"/>
        </w:rPr>
        <w:t>5</w:t>
      </w:r>
      <w:r w:rsidR="000E7B6B">
        <w:rPr>
          <w:snapToGrid w:val="0"/>
          <w:szCs w:val="28"/>
        </w:rPr>
        <w:t>.1</w:t>
      </w:r>
      <w:r w:rsidRPr="000E7B6B">
        <w:rPr>
          <w:snapToGrid w:val="0"/>
          <w:szCs w:val="28"/>
        </w:rPr>
        <w:t>0</w:t>
      </w:r>
      <w:r w:rsidR="000E7B6B" w:rsidRPr="000E7B6B">
        <w:rPr>
          <w:snapToGrid w:val="0"/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  <w:r w:rsidRPr="000E7B6B">
        <w:rPr>
          <w:snapToGrid w:val="0"/>
          <w:szCs w:val="28"/>
        </w:rPr>
        <w:t>где</w:t>
      </w:r>
      <w:r w:rsidR="000E7B6B" w:rsidRPr="000E7B6B">
        <w:rPr>
          <w:b/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П</w:t>
      </w:r>
      <w:r w:rsidRPr="000E7B6B">
        <w:rPr>
          <w:snapToGrid w:val="0"/>
          <w:szCs w:val="28"/>
          <w:vertAlign w:val="subscript"/>
        </w:rPr>
        <w:t>вып</w:t>
      </w:r>
      <w:r w:rsidR="000E7B6B" w:rsidRPr="000E7B6B">
        <w:rPr>
          <w:snapToGrid w:val="0"/>
          <w:szCs w:val="28"/>
        </w:rPr>
        <w:t xml:space="preserve"> - </w:t>
      </w:r>
      <w:r w:rsidRPr="000E7B6B">
        <w:rPr>
          <w:snapToGrid w:val="0"/>
          <w:szCs w:val="28"/>
        </w:rPr>
        <w:t>см</w:t>
      </w:r>
      <w:r w:rsidR="000E7B6B" w:rsidRPr="000E7B6B">
        <w:rPr>
          <w:snapToGrid w:val="0"/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.5.1</w:t>
      </w:r>
      <w:r w:rsidR="000E7B6B" w:rsidRPr="000E7B6B">
        <w:rPr>
          <w:snapToGrid w:val="0"/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Pr="000E7B6B">
        <w:rPr>
          <w:snapToGrid w:val="0"/>
          <w:szCs w:val="28"/>
          <w:vertAlign w:val="superscript"/>
        </w:rPr>
        <w:t>1ШТ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</w:rPr>
        <w:t>11721790</w:t>
      </w:r>
      <w:r w:rsidRPr="000E7B6B">
        <w:rPr>
          <w:snapToGrid w:val="0"/>
          <w:szCs w:val="28"/>
        </w:rPr>
        <w:t>/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</w:rPr>
        <w:t>220000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53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color w:val="000000"/>
          <w:szCs w:val="32"/>
        </w:rPr>
      </w:pPr>
    </w:p>
    <w:p w:rsidR="000E7B6B" w:rsidRPr="000E7B6B" w:rsidRDefault="0046113D" w:rsidP="0046113D">
      <w:pPr>
        <w:pStyle w:val="10"/>
      </w:pPr>
      <w:r>
        <w:br w:type="page"/>
      </w:r>
      <w:bookmarkStart w:id="32" w:name="_Toc289876615"/>
      <w:r w:rsidR="00050CD7" w:rsidRPr="000E7B6B">
        <w:t>5</w:t>
      </w:r>
      <w:r w:rsidR="000E7B6B">
        <w:t>.4</w:t>
      </w:r>
      <w:r w:rsidR="000E7B6B" w:rsidRPr="000E7B6B">
        <w:t xml:space="preserve"> </w:t>
      </w:r>
      <w:r w:rsidR="00050CD7" w:rsidRPr="000E7B6B">
        <w:t>Расчет</w:t>
      </w:r>
      <w:r w:rsidR="000E7B6B" w:rsidRPr="000E7B6B">
        <w:t xml:space="preserve"> </w:t>
      </w:r>
      <w:r w:rsidR="00050CD7" w:rsidRPr="000E7B6B">
        <w:t>цены</w:t>
      </w:r>
      <w:r w:rsidR="000E7B6B" w:rsidRPr="000E7B6B">
        <w:t xml:space="preserve"> </w:t>
      </w:r>
      <w:r w:rsidR="00050CD7" w:rsidRPr="000E7B6B">
        <w:t>продукции,</w:t>
      </w:r>
      <w:r w:rsidR="000E7B6B" w:rsidRPr="000E7B6B">
        <w:t xml:space="preserve"> </w:t>
      </w:r>
      <w:r w:rsidR="00050CD7" w:rsidRPr="000E7B6B">
        <w:t>прибыли</w:t>
      </w:r>
      <w:r w:rsidR="000E7B6B" w:rsidRPr="000E7B6B">
        <w:t xml:space="preserve"> </w:t>
      </w:r>
      <w:r w:rsidR="00050CD7" w:rsidRPr="000E7B6B">
        <w:t>и</w:t>
      </w:r>
      <w:r w:rsidR="000E7B6B" w:rsidRPr="000E7B6B">
        <w:t xml:space="preserve"> </w:t>
      </w:r>
      <w:r w:rsidR="00050CD7" w:rsidRPr="000E7B6B">
        <w:t>рентабельности</w:t>
      </w:r>
      <w:bookmarkEnd w:id="32"/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Pr="000E7B6B" w:rsidRDefault="00050CD7" w:rsidP="0046113D">
      <w:pPr>
        <w:pStyle w:val="10"/>
      </w:pPr>
      <w:bookmarkStart w:id="33" w:name="_Toc289876616"/>
      <w:r w:rsidRPr="000E7B6B">
        <w:rPr>
          <w:snapToGrid w:val="0"/>
        </w:rPr>
        <w:t>5</w:t>
      </w:r>
      <w:r w:rsidR="000E7B6B">
        <w:rPr>
          <w:snapToGrid w:val="0"/>
        </w:rPr>
        <w:t>.4.1</w:t>
      </w:r>
      <w:r w:rsidR="000E7B6B" w:rsidRPr="000E7B6B">
        <w:rPr>
          <w:snapToGrid w:val="0"/>
        </w:rPr>
        <w:t xml:space="preserve"> </w:t>
      </w:r>
      <w:r w:rsidRPr="000E7B6B">
        <w:rPr>
          <w:bCs/>
          <w:snapToGrid w:val="0"/>
        </w:rPr>
        <w:t>Оптовая</w:t>
      </w:r>
      <w:r w:rsidR="000E7B6B" w:rsidRPr="000E7B6B">
        <w:rPr>
          <w:bCs/>
          <w:snapToGrid w:val="0"/>
        </w:rPr>
        <w:t xml:space="preserve"> </w:t>
      </w:r>
      <w:r w:rsidRPr="000E7B6B">
        <w:rPr>
          <w:bCs/>
          <w:snapToGrid w:val="0"/>
        </w:rPr>
        <w:t>цена</w:t>
      </w:r>
      <w:r w:rsidR="000E7B6B" w:rsidRPr="000E7B6B">
        <w:rPr>
          <w:bCs/>
          <w:snapToGrid w:val="0"/>
        </w:rPr>
        <w:t xml:space="preserve"> </w:t>
      </w:r>
      <w:r w:rsidRPr="000E7B6B">
        <w:t>единицы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продукции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Ц</w:t>
      </w:r>
      <w:r w:rsidRPr="000E7B6B">
        <w:rPr>
          <w:snapToGrid w:val="0"/>
          <w:vertAlign w:val="subscript"/>
        </w:rPr>
        <w:t>опт</w:t>
      </w:r>
      <w:r w:rsidRPr="000E7B6B">
        <w:rPr>
          <w:snapToGrid w:val="0"/>
          <w:vertAlign w:val="superscript"/>
        </w:rPr>
        <w:t>1ШТ</w:t>
      </w:r>
      <w:r w:rsidRPr="000E7B6B">
        <w:rPr>
          <w:bCs/>
          <w:snapToGrid w:val="0"/>
        </w:rPr>
        <w:t>,</w:t>
      </w:r>
      <w:r w:rsidR="000E7B6B" w:rsidRPr="000E7B6B">
        <w:rPr>
          <w:bCs/>
          <w:snapToGrid w:val="0"/>
        </w:rPr>
        <w:t xml:space="preserve"> </w:t>
      </w:r>
      <w:r w:rsidRPr="000E7B6B">
        <w:rPr>
          <w:bCs/>
          <w:snapToGrid w:val="0"/>
        </w:rPr>
        <w:t>грн/шт</w:t>
      </w:r>
      <w:r w:rsidR="0046113D">
        <w:rPr>
          <w:bCs/>
          <w:snapToGrid w:val="0"/>
        </w:rPr>
        <w:t>.</w:t>
      </w:r>
      <w:bookmarkEnd w:id="33"/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napToGrid w:val="0"/>
          <w:szCs w:val="28"/>
        </w:rPr>
      </w:pPr>
      <w:r w:rsidRPr="000E7B6B">
        <w:rPr>
          <w:snapToGrid w:val="0"/>
          <w:szCs w:val="28"/>
        </w:rPr>
        <w:t>Ц</w:t>
      </w:r>
      <w:r w:rsidRPr="000E7B6B">
        <w:rPr>
          <w:snapToGrid w:val="0"/>
          <w:szCs w:val="28"/>
          <w:vertAlign w:val="subscript"/>
        </w:rPr>
        <w:t>опт</w:t>
      </w:r>
      <w:r w:rsidRPr="000E7B6B">
        <w:rPr>
          <w:snapToGrid w:val="0"/>
          <w:szCs w:val="28"/>
          <w:vertAlign w:val="superscript"/>
        </w:rPr>
        <w:t>1ШТ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>
        <w:rPr>
          <w:snapToGrid w:val="0"/>
          <w:szCs w:val="28"/>
        </w:rPr>
        <w:t xml:space="preserve"> ( (</w:t>
      </w:r>
      <w:r w:rsidRPr="000E7B6B">
        <w:rPr>
          <w:snapToGrid w:val="0"/>
          <w:szCs w:val="28"/>
        </w:rPr>
        <w:t>100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+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</w:rPr>
        <w:t>П</w:t>
      </w:r>
      <w:r w:rsidRPr="000E7B6B">
        <w:rPr>
          <w:szCs w:val="28"/>
          <w:vertAlign w:val="subscript"/>
        </w:rPr>
        <w:t>НОРМ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Pr="000E7B6B">
        <w:rPr>
          <w:snapToGrid w:val="0"/>
          <w:szCs w:val="28"/>
          <w:vertAlign w:val="superscript"/>
        </w:rPr>
        <w:t>1ШТ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napToGrid w:val="0"/>
          <w:szCs w:val="28"/>
        </w:rPr>
        <w:t>/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100,</w:t>
      </w:r>
      <w:r w:rsidR="000E7B6B">
        <w:rPr>
          <w:b/>
          <w:snapToGrid w:val="0"/>
          <w:szCs w:val="28"/>
        </w:rPr>
        <w:t xml:space="preserve"> (</w:t>
      </w:r>
      <w:r w:rsidRPr="000E7B6B">
        <w:rPr>
          <w:bCs/>
          <w:snapToGrid w:val="0"/>
          <w:szCs w:val="28"/>
        </w:rPr>
        <w:t>5</w:t>
      </w:r>
      <w:r w:rsidR="000E7B6B">
        <w:rPr>
          <w:bCs/>
          <w:snapToGrid w:val="0"/>
          <w:szCs w:val="28"/>
        </w:rPr>
        <w:t>.1</w:t>
      </w:r>
      <w:r w:rsidRPr="000E7B6B">
        <w:rPr>
          <w:bCs/>
          <w:snapToGrid w:val="0"/>
          <w:szCs w:val="28"/>
        </w:rPr>
        <w:t>1</w:t>
      </w:r>
      <w:r w:rsidR="000E7B6B" w:rsidRPr="000E7B6B">
        <w:rPr>
          <w:bCs/>
          <w:snapToGrid w:val="0"/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где</w:t>
      </w:r>
      <w:r w:rsidR="000E7B6B" w:rsidRPr="000E7B6B">
        <w:rPr>
          <w:bCs/>
          <w:szCs w:val="28"/>
        </w:rPr>
        <w:t xml:space="preserve"> </w:t>
      </w:r>
      <w:r w:rsidRPr="000E7B6B">
        <w:rPr>
          <w:szCs w:val="28"/>
        </w:rPr>
        <w:t>П</w:t>
      </w:r>
      <w:r w:rsidRPr="000E7B6B">
        <w:rPr>
          <w:szCs w:val="28"/>
          <w:vertAlign w:val="subscript"/>
        </w:rPr>
        <w:t>НОРМ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нормативная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прибыль,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%,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принимается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40…60%</w:t>
      </w:r>
      <w:r w:rsidR="000E7B6B" w:rsidRPr="000E7B6B">
        <w:rPr>
          <w:szCs w:val="28"/>
        </w:rPr>
        <w:t xml:space="preserve">), </w:t>
      </w:r>
      <w:r w:rsidRPr="000E7B6B">
        <w:rPr>
          <w:szCs w:val="28"/>
        </w:rPr>
        <w:t>или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назначается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самостоятельно</w:t>
      </w:r>
      <w:r w:rsidR="000E7B6B" w:rsidRPr="000E7B6B">
        <w:rPr>
          <w:szCs w:val="28"/>
        </w:rPr>
        <w:t>;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Pr="000E7B6B">
        <w:rPr>
          <w:snapToGrid w:val="0"/>
          <w:szCs w:val="28"/>
          <w:vertAlign w:val="superscript"/>
        </w:rPr>
        <w:t>1ШТ</w:t>
      </w:r>
      <w:r w:rsidR="000E7B6B" w:rsidRPr="000E7B6B">
        <w:rPr>
          <w:b/>
          <w:snapToGrid w:val="0"/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ф</w:t>
      </w:r>
      <w:r w:rsidR="000E7B6B" w:rsidRPr="000E7B6B">
        <w:rPr>
          <w:szCs w:val="28"/>
        </w:rPr>
        <w:t>.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.1</w:t>
      </w:r>
      <w:r w:rsidRPr="000E7B6B">
        <w:rPr>
          <w:szCs w:val="28"/>
        </w:rPr>
        <w:t>0</w:t>
      </w:r>
      <w:r w:rsidR="000E7B6B" w:rsidRPr="000E7B6B">
        <w:rPr>
          <w:szCs w:val="28"/>
        </w:rPr>
        <w:t>).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napToGrid w:val="0"/>
          <w:szCs w:val="28"/>
        </w:rPr>
        <w:t>Ц</w:t>
      </w:r>
      <w:r w:rsidRPr="000E7B6B">
        <w:rPr>
          <w:snapToGrid w:val="0"/>
          <w:szCs w:val="28"/>
          <w:vertAlign w:val="subscript"/>
        </w:rPr>
        <w:t>опт</w:t>
      </w:r>
      <w:r w:rsidRPr="000E7B6B">
        <w:rPr>
          <w:snapToGrid w:val="0"/>
          <w:szCs w:val="28"/>
          <w:vertAlign w:val="superscript"/>
        </w:rPr>
        <w:t>1</w:t>
      </w:r>
      <w:r w:rsidR="000E7B6B" w:rsidRPr="000E7B6B">
        <w:rPr>
          <w:snapToGrid w:val="0"/>
          <w:szCs w:val="28"/>
          <w:vertAlign w:val="superscript"/>
        </w:rPr>
        <w:t xml:space="preserve"> </w:t>
      </w:r>
      <w:r w:rsidRPr="000E7B6B">
        <w:rPr>
          <w:snapToGrid w:val="0"/>
          <w:szCs w:val="28"/>
          <w:vertAlign w:val="superscript"/>
        </w:rPr>
        <w:t>ШТ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>
        <w:rPr>
          <w:snapToGrid w:val="0"/>
          <w:szCs w:val="28"/>
        </w:rPr>
        <w:t xml:space="preserve"> ( (</w:t>
      </w:r>
      <w:r w:rsidRPr="000E7B6B">
        <w:rPr>
          <w:snapToGrid w:val="0"/>
          <w:szCs w:val="28"/>
        </w:rPr>
        <w:t>100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+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</w:rPr>
        <w:t>50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53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napToGrid w:val="0"/>
          <w:szCs w:val="28"/>
        </w:rPr>
        <w:t>/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100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80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Default="00050CD7" w:rsidP="0046113D">
      <w:pPr>
        <w:pStyle w:val="10"/>
        <w:rPr>
          <w:snapToGrid w:val="0"/>
        </w:rPr>
      </w:pPr>
      <w:bookmarkStart w:id="34" w:name="_Toc289876617"/>
      <w:r w:rsidRPr="000E7B6B">
        <w:rPr>
          <w:snapToGrid w:val="0"/>
        </w:rPr>
        <w:t>5</w:t>
      </w:r>
      <w:r w:rsidR="000E7B6B">
        <w:rPr>
          <w:snapToGrid w:val="0"/>
        </w:rPr>
        <w:t>.4.2</w:t>
      </w:r>
      <w:r w:rsidR="000E7B6B" w:rsidRPr="000E7B6B">
        <w:rPr>
          <w:bCs/>
        </w:rPr>
        <w:t xml:space="preserve"> </w:t>
      </w:r>
      <w:r w:rsidRPr="000E7B6B">
        <w:t>Отпускная</w:t>
      </w:r>
      <w:r w:rsidR="000E7B6B" w:rsidRPr="000E7B6B">
        <w:t xml:space="preserve"> </w:t>
      </w:r>
      <w:r w:rsidRPr="000E7B6B">
        <w:t>цена</w:t>
      </w:r>
      <w:r w:rsidR="000E7B6B" w:rsidRPr="000E7B6B">
        <w:t xml:space="preserve"> </w:t>
      </w:r>
      <w:r w:rsidRPr="000E7B6B">
        <w:t>единицы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продукции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Ц</w:t>
      </w:r>
      <w:r w:rsidRPr="000E7B6B">
        <w:rPr>
          <w:snapToGrid w:val="0"/>
          <w:vertAlign w:val="subscript"/>
        </w:rPr>
        <w:t>оТПускн</w:t>
      </w:r>
      <w:r w:rsidRPr="000E7B6B">
        <w:rPr>
          <w:snapToGrid w:val="0"/>
          <w:vertAlign w:val="superscript"/>
        </w:rPr>
        <w:t>1ШТ</w:t>
      </w:r>
      <w:r w:rsidRPr="000E7B6B">
        <w:rPr>
          <w:bCs/>
          <w:snapToGrid w:val="0"/>
        </w:rPr>
        <w:t>,</w:t>
      </w:r>
      <w:r w:rsidR="000E7B6B" w:rsidRPr="000E7B6B">
        <w:rPr>
          <w:bCs/>
          <w:snapToGrid w:val="0"/>
        </w:rPr>
        <w:t xml:space="preserve"> </w:t>
      </w:r>
      <w:r w:rsidRPr="000E7B6B">
        <w:rPr>
          <w:snapToGrid w:val="0"/>
        </w:rPr>
        <w:t>грн</w:t>
      </w:r>
      <w:r w:rsidR="0046113D">
        <w:rPr>
          <w:snapToGrid w:val="0"/>
        </w:rPr>
        <w:t>.</w:t>
      </w:r>
      <w:bookmarkEnd w:id="34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napToGrid w:val="0"/>
          <w:szCs w:val="28"/>
        </w:rPr>
      </w:pPr>
      <w:r w:rsidRPr="000E7B6B">
        <w:rPr>
          <w:snapToGrid w:val="0"/>
          <w:szCs w:val="28"/>
        </w:rPr>
        <w:t>Ц</w:t>
      </w:r>
      <w:r w:rsidRPr="000E7B6B">
        <w:rPr>
          <w:snapToGrid w:val="0"/>
          <w:szCs w:val="28"/>
          <w:vertAlign w:val="subscript"/>
        </w:rPr>
        <w:t>отпускн</w:t>
      </w:r>
      <w:r w:rsidRPr="000E7B6B">
        <w:rPr>
          <w:snapToGrid w:val="0"/>
          <w:szCs w:val="28"/>
          <w:vertAlign w:val="superscript"/>
        </w:rPr>
        <w:t>1ШТ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>
        <w:rPr>
          <w:snapToGrid w:val="0"/>
          <w:szCs w:val="28"/>
        </w:rPr>
        <w:t xml:space="preserve"> ( (</w:t>
      </w:r>
      <w:r w:rsidRPr="000E7B6B">
        <w:rPr>
          <w:snapToGrid w:val="0"/>
          <w:szCs w:val="28"/>
        </w:rPr>
        <w:t>100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+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bCs/>
          <w:snapToGrid w:val="0"/>
          <w:szCs w:val="28"/>
        </w:rPr>
        <w:t>20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Ц</w:t>
      </w:r>
      <w:r w:rsidRPr="000E7B6B">
        <w:rPr>
          <w:snapToGrid w:val="0"/>
          <w:szCs w:val="28"/>
          <w:vertAlign w:val="subscript"/>
        </w:rPr>
        <w:t>опт</w:t>
      </w:r>
      <w:r w:rsidRPr="000E7B6B">
        <w:rPr>
          <w:snapToGrid w:val="0"/>
          <w:szCs w:val="28"/>
          <w:vertAlign w:val="superscript"/>
        </w:rPr>
        <w:t>1Т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napToGrid w:val="0"/>
          <w:szCs w:val="28"/>
        </w:rPr>
        <w:t>/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100,</w:t>
      </w:r>
      <w:r w:rsidR="000E7B6B">
        <w:rPr>
          <w:snapToGrid w:val="0"/>
          <w:szCs w:val="28"/>
        </w:rPr>
        <w:t xml:space="preserve"> (</w:t>
      </w:r>
      <w:r w:rsidRPr="000E7B6B">
        <w:rPr>
          <w:bCs/>
          <w:snapToGrid w:val="0"/>
          <w:szCs w:val="28"/>
        </w:rPr>
        <w:t>5</w:t>
      </w:r>
      <w:r w:rsidR="000E7B6B">
        <w:rPr>
          <w:bCs/>
          <w:snapToGrid w:val="0"/>
          <w:szCs w:val="28"/>
        </w:rPr>
        <w:t>.1</w:t>
      </w:r>
      <w:r w:rsidRPr="000E7B6B">
        <w:rPr>
          <w:bCs/>
          <w:snapToGrid w:val="0"/>
          <w:szCs w:val="28"/>
        </w:rPr>
        <w:t>2</w:t>
      </w:r>
      <w:r w:rsidR="000E7B6B" w:rsidRPr="000E7B6B">
        <w:rPr>
          <w:bCs/>
          <w:snapToGrid w:val="0"/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napToGrid w:val="0"/>
          <w:szCs w:val="28"/>
        </w:rPr>
      </w:pPr>
      <w:r w:rsidRPr="000E7B6B">
        <w:rPr>
          <w:snapToGrid w:val="0"/>
          <w:szCs w:val="28"/>
        </w:rPr>
        <w:t>где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bCs/>
          <w:snapToGrid w:val="0"/>
          <w:szCs w:val="28"/>
        </w:rPr>
        <w:t>20</w:t>
      </w:r>
      <w:r w:rsidR="000E7B6B" w:rsidRPr="000E7B6B">
        <w:rPr>
          <w:bCs/>
          <w:snapToGrid w:val="0"/>
          <w:szCs w:val="28"/>
        </w:rPr>
        <w:t xml:space="preserve"> - </w:t>
      </w:r>
      <w:r w:rsidRPr="000E7B6B">
        <w:rPr>
          <w:bCs/>
          <w:snapToGrid w:val="0"/>
          <w:szCs w:val="28"/>
        </w:rPr>
        <w:t>ставка</w:t>
      </w:r>
      <w:r w:rsidR="000E7B6B" w:rsidRPr="000E7B6B">
        <w:rPr>
          <w:bCs/>
          <w:snapToGrid w:val="0"/>
          <w:szCs w:val="28"/>
        </w:rPr>
        <w:t xml:space="preserve"> </w:t>
      </w:r>
      <w:r w:rsidRPr="000E7B6B">
        <w:rPr>
          <w:bCs/>
          <w:snapToGrid w:val="0"/>
          <w:szCs w:val="28"/>
        </w:rPr>
        <w:t>НДС</w:t>
      </w:r>
      <w:r w:rsidRPr="000E7B6B">
        <w:rPr>
          <w:snapToGrid w:val="0"/>
          <w:szCs w:val="28"/>
        </w:rPr>
        <w:t>,</w:t>
      </w:r>
      <w:r w:rsidR="000E7B6B" w:rsidRPr="000E7B6B">
        <w:rPr>
          <w:bCs/>
          <w:snapToGrid w:val="0"/>
          <w:szCs w:val="28"/>
        </w:rPr>
        <w:t xml:space="preserve"> </w:t>
      </w:r>
      <w:r w:rsidRPr="000E7B6B">
        <w:rPr>
          <w:bCs/>
          <w:snapToGrid w:val="0"/>
          <w:szCs w:val="28"/>
        </w:rPr>
        <w:t>%</w:t>
      </w:r>
      <w:r w:rsidR="000E7B6B" w:rsidRPr="000E7B6B">
        <w:rPr>
          <w:bCs/>
          <w:snapToGrid w:val="0"/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napToGrid w:val="0"/>
          <w:szCs w:val="28"/>
        </w:rPr>
        <w:t>Ц</w:t>
      </w:r>
      <w:r w:rsidRPr="000E7B6B">
        <w:rPr>
          <w:snapToGrid w:val="0"/>
          <w:szCs w:val="28"/>
          <w:vertAlign w:val="subscript"/>
        </w:rPr>
        <w:t>отпускн</w:t>
      </w:r>
      <w:r w:rsidRPr="000E7B6B">
        <w:rPr>
          <w:snapToGrid w:val="0"/>
          <w:szCs w:val="28"/>
          <w:vertAlign w:val="superscript"/>
        </w:rPr>
        <w:t>1ШТ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>
        <w:rPr>
          <w:snapToGrid w:val="0"/>
          <w:szCs w:val="28"/>
        </w:rPr>
        <w:t xml:space="preserve"> ( (</w:t>
      </w:r>
      <w:r w:rsidRPr="000E7B6B">
        <w:rPr>
          <w:snapToGrid w:val="0"/>
          <w:szCs w:val="28"/>
        </w:rPr>
        <w:t>100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+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20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napToGrid w:val="0"/>
          <w:szCs w:val="28"/>
        </w:rPr>
        <w:t>80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napToGrid w:val="0"/>
          <w:szCs w:val="28"/>
        </w:rPr>
        <w:t>/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100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96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Default="00050CD7" w:rsidP="0046113D">
      <w:pPr>
        <w:pStyle w:val="10"/>
        <w:rPr>
          <w:snapToGrid w:val="0"/>
        </w:rPr>
      </w:pPr>
      <w:bookmarkStart w:id="35" w:name="_Toc289876618"/>
      <w:r w:rsidRPr="000E7B6B">
        <w:rPr>
          <w:snapToGrid w:val="0"/>
        </w:rPr>
        <w:t>5</w:t>
      </w:r>
      <w:r w:rsidR="000E7B6B">
        <w:rPr>
          <w:snapToGrid w:val="0"/>
        </w:rPr>
        <w:t>.4.3</w:t>
      </w:r>
      <w:r w:rsidR="000E7B6B" w:rsidRPr="000E7B6B">
        <w:t xml:space="preserve"> </w:t>
      </w:r>
      <w:r w:rsidRPr="000E7B6B">
        <w:t>В</w:t>
      </w:r>
      <w:r w:rsidRPr="000E7B6B">
        <w:rPr>
          <w:snapToGrid w:val="0"/>
        </w:rPr>
        <w:t>ыручка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от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реализации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продукции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В</w:t>
      </w:r>
      <w:r w:rsidRPr="000E7B6B">
        <w:rPr>
          <w:snapToGrid w:val="0"/>
          <w:vertAlign w:val="subscript"/>
        </w:rPr>
        <w:t>РП</w:t>
      </w:r>
      <w:r w:rsidR="000E7B6B" w:rsidRPr="000E7B6B">
        <w:rPr>
          <w:snapToGrid w:val="0"/>
        </w:rPr>
        <w:t xml:space="preserve">, </w:t>
      </w:r>
      <w:r w:rsidRPr="000E7B6B">
        <w:rPr>
          <w:snapToGrid w:val="0"/>
        </w:rPr>
        <w:t>грн</w:t>
      </w:r>
      <w:r w:rsidR="0046113D">
        <w:rPr>
          <w:snapToGrid w:val="0"/>
        </w:rPr>
        <w:t>.</w:t>
      </w:r>
      <w:bookmarkEnd w:id="35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napToGrid w:val="0"/>
          <w:szCs w:val="28"/>
        </w:rPr>
        <w:t>В</w:t>
      </w:r>
      <w:r w:rsidRPr="000E7B6B">
        <w:rPr>
          <w:snapToGrid w:val="0"/>
          <w:szCs w:val="28"/>
          <w:vertAlign w:val="subscript"/>
        </w:rPr>
        <w:t>РП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</w:rPr>
        <w:t>П</w:t>
      </w:r>
      <w:r w:rsidRPr="000E7B6B">
        <w:rPr>
          <w:szCs w:val="28"/>
          <w:vertAlign w:val="subscript"/>
        </w:rPr>
        <w:t>ВЫП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Ц</w:t>
      </w:r>
      <w:r w:rsidRPr="000E7B6B">
        <w:rPr>
          <w:snapToGrid w:val="0"/>
          <w:szCs w:val="28"/>
          <w:vertAlign w:val="subscript"/>
        </w:rPr>
        <w:t>опт</w:t>
      </w:r>
      <w:r w:rsidRPr="000E7B6B">
        <w:rPr>
          <w:snapToGrid w:val="0"/>
          <w:szCs w:val="28"/>
          <w:vertAlign w:val="superscript"/>
        </w:rPr>
        <w:t>1Т</w:t>
      </w:r>
      <w:r w:rsidR="000E7B6B" w:rsidRPr="000E7B6B">
        <w:rPr>
          <w:snapToGrid w:val="0"/>
          <w:szCs w:val="28"/>
        </w:rPr>
        <w:t>,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.1</w:t>
      </w:r>
      <w:r w:rsidRPr="000E7B6B">
        <w:rPr>
          <w:szCs w:val="28"/>
        </w:rPr>
        <w:t>3</w:t>
      </w:r>
      <w:r w:rsidR="000E7B6B" w:rsidRPr="000E7B6B">
        <w:rPr>
          <w:szCs w:val="28"/>
        </w:rPr>
        <w:t>)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  <w:rPr>
          <w:bCs/>
          <w:snapToGrid w:val="0"/>
        </w:rPr>
      </w:pPr>
      <w:r w:rsidRPr="000E7B6B">
        <w:t>где</w:t>
      </w:r>
      <w:r w:rsidR="000E7B6B" w:rsidRPr="000E7B6B">
        <w:t xml:space="preserve"> </w:t>
      </w:r>
      <w:r w:rsidRPr="000E7B6B">
        <w:t>П</w:t>
      </w:r>
      <w:r w:rsidRPr="000E7B6B">
        <w:rPr>
          <w:vertAlign w:val="subscript"/>
        </w:rPr>
        <w:t>ВЫП</w:t>
      </w:r>
      <w:r w:rsidR="000E7B6B" w:rsidRPr="000E7B6B">
        <w:rPr>
          <w:vertAlign w:val="subscript"/>
        </w:rPr>
        <w:t xml:space="preserve"> - </w:t>
      </w:r>
      <w:r w:rsidRPr="000E7B6B">
        <w:t>см</w:t>
      </w:r>
      <w:r w:rsidR="000E7B6B" w:rsidRPr="000E7B6B">
        <w:t xml:space="preserve">. </w:t>
      </w:r>
      <w:r w:rsidRPr="000E7B6B">
        <w:t>табл</w:t>
      </w:r>
      <w:r w:rsidR="000E7B6B">
        <w:t>.5.1</w:t>
      </w:r>
      <w:r w:rsidR="000E7B6B" w:rsidRPr="000E7B6B">
        <w:rPr>
          <w:bCs/>
          <w:snapToGrid w:val="0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napToGrid w:val="0"/>
          <w:szCs w:val="28"/>
        </w:rPr>
        <w:t>В</w:t>
      </w:r>
      <w:r w:rsidRPr="000E7B6B">
        <w:rPr>
          <w:snapToGrid w:val="0"/>
          <w:szCs w:val="28"/>
          <w:vertAlign w:val="subscript"/>
        </w:rPr>
        <w:t>РП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220000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b/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80</w:t>
      </w:r>
      <w:r w:rsidR="000E7B6B" w:rsidRPr="000E7B6B">
        <w:rPr>
          <w:b/>
          <w:snapToGrid w:val="0"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17600000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46113D" w:rsidP="0046113D">
      <w:pPr>
        <w:pStyle w:val="10"/>
      </w:pPr>
      <w:r>
        <w:rPr>
          <w:bCs/>
        </w:rPr>
        <w:br w:type="page"/>
      </w:r>
      <w:bookmarkStart w:id="36" w:name="_Toc289876619"/>
      <w:r w:rsidR="00050CD7" w:rsidRPr="000E7B6B">
        <w:rPr>
          <w:bCs/>
        </w:rPr>
        <w:t>5</w:t>
      </w:r>
      <w:r w:rsidR="000E7B6B">
        <w:rPr>
          <w:bCs/>
        </w:rPr>
        <w:t>.4.4</w:t>
      </w:r>
      <w:r w:rsidR="000E7B6B" w:rsidRPr="000E7B6B">
        <w:rPr>
          <w:bCs/>
        </w:rPr>
        <w:t xml:space="preserve"> </w:t>
      </w:r>
      <w:r w:rsidR="00050CD7" w:rsidRPr="000E7B6B">
        <w:t>Валовая</w:t>
      </w:r>
      <w:r w:rsidR="000E7B6B" w:rsidRPr="000E7B6B">
        <w:t xml:space="preserve"> </w:t>
      </w:r>
      <w:r w:rsidR="00050CD7" w:rsidRPr="000E7B6B">
        <w:t>прибыль</w:t>
      </w:r>
      <w:r w:rsidR="000E7B6B" w:rsidRPr="000E7B6B">
        <w:t xml:space="preserve"> </w:t>
      </w:r>
      <w:r w:rsidR="00050CD7" w:rsidRPr="000E7B6B">
        <w:t>от</w:t>
      </w:r>
      <w:r w:rsidR="000E7B6B" w:rsidRPr="000E7B6B">
        <w:t xml:space="preserve"> </w:t>
      </w:r>
      <w:r w:rsidR="00050CD7" w:rsidRPr="000E7B6B">
        <w:t>реализации,</w:t>
      </w:r>
      <w:r w:rsidR="000E7B6B" w:rsidRPr="000E7B6B">
        <w:t xml:space="preserve"> </w:t>
      </w:r>
      <w:r w:rsidR="00050CD7" w:rsidRPr="000E7B6B">
        <w:rPr>
          <w:bCs/>
        </w:rPr>
        <w:t>П</w:t>
      </w:r>
      <w:r w:rsidR="00050CD7" w:rsidRPr="000E7B6B">
        <w:rPr>
          <w:bCs/>
          <w:vertAlign w:val="subscript"/>
        </w:rPr>
        <w:t>Вал</w:t>
      </w:r>
      <w:r w:rsidR="00050CD7" w:rsidRPr="000E7B6B">
        <w:rPr>
          <w:bCs/>
        </w:rPr>
        <w:t>,</w:t>
      </w:r>
      <w:r w:rsidR="000E7B6B" w:rsidRPr="000E7B6B">
        <w:rPr>
          <w:bCs/>
        </w:rPr>
        <w:t xml:space="preserve"> </w:t>
      </w:r>
      <w:r w:rsidR="00050CD7" w:rsidRPr="000E7B6B">
        <w:t>грн</w:t>
      </w:r>
      <w:r>
        <w:t>.</w:t>
      </w:r>
      <w:bookmarkEnd w:id="36"/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ВАЛ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В</w:t>
      </w:r>
      <w:r w:rsidRPr="000E7B6B">
        <w:rPr>
          <w:snapToGrid w:val="0"/>
          <w:szCs w:val="28"/>
          <w:vertAlign w:val="subscript"/>
        </w:rPr>
        <w:t>РП</w:t>
      </w:r>
      <w:r w:rsidR="000E7B6B" w:rsidRPr="000E7B6B">
        <w:rPr>
          <w:snapToGrid w:val="0"/>
          <w:szCs w:val="28"/>
        </w:rPr>
        <w:t xml:space="preserve"> -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="000E7B6B">
        <w:rPr>
          <w:snapToGrid w:val="0"/>
          <w:szCs w:val="28"/>
        </w:rPr>
        <w:t xml:space="preserve"> (</w:t>
      </w:r>
      <w:r w:rsidRPr="000E7B6B">
        <w:rPr>
          <w:snapToGrid w:val="0"/>
          <w:szCs w:val="28"/>
        </w:rPr>
        <w:t>5</w:t>
      </w:r>
      <w:r w:rsidR="000E7B6B">
        <w:rPr>
          <w:snapToGrid w:val="0"/>
          <w:szCs w:val="28"/>
        </w:rPr>
        <w:t>.1</w:t>
      </w:r>
      <w:r w:rsidRPr="000E7B6B">
        <w:rPr>
          <w:snapToGrid w:val="0"/>
          <w:szCs w:val="28"/>
        </w:rPr>
        <w:t>4</w:t>
      </w:r>
      <w:r w:rsidR="000E7B6B" w:rsidRPr="000E7B6B">
        <w:rPr>
          <w:snapToGrid w:val="0"/>
          <w:szCs w:val="28"/>
        </w:rPr>
        <w:t>)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ВАЛ</w:t>
      </w:r>
      <w:r w:rsidR="000E7B6B" w:rsidRPr="000E7B6B">
        <w:rPr>
          <w:b/>
          <w:bCs/>
          <w:szCs w:val="28"/>
        </w:rPr>
        <w:t xml:space="preserve"> </w:t>
      </w:r>
      <w:r w:rsidRPr="000E7B6B">
        <w:rPr>
          <w:b/>
          <w:bCs/>
          <w:szCs w:val="28"/>
        </w:rPr>
        <w:t>=</w:t>
      </w:r>
      <w:r w:rsidR="000E7B6B" w:rsidRPr="000E7B6B">
        <w:rPr>
          <w:b/>
          <w:snapToGrid w:val="0"/>
          <w:szCs w:val="28"/>
        </w:rPr>
        <w:t xml:space="preserve"> </w:t>
      </w:r>
      <w:r w:rsidRPr="000E7B6B">
        <w:rPr>
          <w:bCs/>
          <w:szCs w:val="28"/>
        </w:rPr>
        <w:t>17600000</w:t>
      </w:r>
      <w:r w:rsidR="000E7B6B" w:rsidRPr="000E7B6B">
        <w:rPr>
          <w:b/>
          <w:snapToGrid w:val="0"/>
          <w:szCs w:val="28"/>
        </w:rPr>
        <w:t xml:space="preserve"> - </w:t>
      </w:r>
      <w:r w:rsidRPr="000E7B6B">
        <w:rPr>
          <w:szCs w:val="28"/>
        </w:rPr>
        <w:t>11721790</w:t>
      </w:r>
      <w:r w:rsidR="000E7B6B" w:rsidRPr="000E7B6B">
        <w:rPr>
          <w:szCs w:val="28"/>
        </w:rPr>
        <w:t xml:space="preserve"> </w:t>
      </w:r>
      <w:r w:rsidRPr="000E7B6B">
        <w:rPr>
          <w:snapToGrid w:val="0"/>
          <w:szCs w:val="28"/>
        </w:rPr>
        <w:t>=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5878210грн</w:t>
      </w:r>
      <w:r w:rsidR="000E7B6B" w:rsidRPr="000E7B6B">
        <w:rPr>
          <w:snapToGrid w:val="0"/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Default="00050CD7" w:rsidP="0046113D">
      <w:pPr>
        <w:pStyle w:val="10"/>
      </w:pPr>
      <w:bookmarkStart w:id="37" w:name="_Toc289876620"/>
      <w:r w:rsidRPr="000E7B6B">
        <w:rPr>
          <w:bCs/>
        </w:rPr>
        <w:t>5</w:t>
      </w:r>
      <w:r w:rsidR="000E7B6B">
        <w:rPr>
          <w:bCs/>
        </w:rPr>
        <w:t>.4.5</w:t>
      </w:r>
      <w:r w:rsidR="000E7B6B" w:rsidRPr="000E7B6B">
        <w:t xml:space="preserve"> </w:t>
      </w:r>
      <w:r w:rsidRPr="000E7B6B">
        <w:t>Чистая</w:t>
      </w:r>
      <w:r w:rsidR="000E7B6B" w:rsidRPr="000E7B6B">
        <w:t xml:space="preserve"> </w:t>
      </w:r>
      <w:r w:rsidRPr="000E7B6B">
        <w:t>прибыль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реализации,</w:t>
      </w:r>
      <w:r w:rsidR="000E7B6B" w:rsidRPr="000E7B6B">
        <w:t xml:space="preserve"> </w:t>
      </w:r>
      <w:r w:rsidRPr="000E7B6B">
        <w:rPr>
          <w:bCs/>
        </w:rPr>
        <w:t>П</w:t>
      </w:r>
      <w:r w:rsidRPr="000E7B6B">
        <w:rPr>
          <w:bCs/>
          <w:vertAlign w:val="subscript"/>
        </w:rPr>
        <w:t>ЧИСТ</w:t>
      </w:r>
      <w:r w:rsidRPr="000E7B6B">
        <w:rPr>
          <w:bCs/>
        </w:rPr>
        <w:t>,</w:t>
      </w:r>
      <w:r w:rsidR="000E7B6B" w:rsidRPr="000E7B6B">
        <w:rPr>
          <w:bCs/>
        </w:rPr>
        <w:t xml:space="preserve"> </w:t>
      </w:r>
      <w:r w:rsidRPr="000E7B6B">
        <w:t>грн</w:t>
      </w:r>
      <w:r w:rsidR="0046113D">
        <w:t>.</w:t>
      </w:r>
      <w:bookmarkEnd w:id="37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ВАЛ</w:t>
      </w:r>
      <w:r w:rsidR="000E7B6B" w:rsidRPr="000E7B6B">
        <w:rPr>
          <w:szCs w:val="28"/>
        </w:rPr>
        <w:t xml:space="preserve"> </w:t>
      </w:r>
      <w:r w:rsidRPr="000E7B6B">
        <w:rPr>
          <w:szCs w:val="28"/>
          <w:lang w:val="en-US"/>
        </w:rPr>
        <w:sym w:font="Symbol" w:char="F0B4"/>
      </w:r>
      <w:r w:rsidR="000E7B6B">
        <w:rPr>
          <w:szCs w:val="28"/>
        </w:rPr>
        <w:t xml:space="preserve"> (</w:t>
      </w:r>
      <w:r w:rsidRPr="000E7B6B">
        <w:rPr>
          <w:szCs w:val="28"/>
        </w:rPr>
        <w:t>1-0,25</w:t>
      </w:r>
      <w:r w:rsidR="000E7B6B" w:rsidRPr="000E7B6B">
        <w:rPr>
          <w:szCs w:val="28"/>
        </w:rPr>
        <w:t>)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.1</w:t>
      </w:r>
      <w:r w:rsidRPr="000E7B6B">
        <w:rPr>
          <w:szCs w:val="28"/>
        </w:rPr>
        <w:t>5</w:t>
      </w:r>
      <w:r w:rsidR="000E7B6B" w:rsidRPr="000E7B6B">
        <w:rPr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b/>
          <w:szCs w:val="28"/>
        </w:rPr>
        <w:t xml:space="preserve"> </w:t>
      </w:r>
      <w:r w:rsidRPr="000E7B6B">
        <w:rPr>
          <w:szCs w:val="28"/>
        </w:rPr>
        <w:t>0,25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налог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на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прибыль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snapToGrid w:val="0"/>
          <w:szCs w:val="28"/>
        </w:rPr>
        <w:t>5878210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  <w:lang w:val="en-US"/>
        </w:rPr>
        <w:sym w:font="Symbol" w:char="F0B4"/>
      </w:r>
      <w:r w:rsidR="000E7B6B">
        <w:rPr>
          <w:szCs w:val="28"/>
        </w:rPr>
        <w:t xml:space="preserve"> (</w:t>
      </w:r>
      <w:r w:rsidRPr="000E7B6B">
        <w:rPr>
          <w:szCs w:val="28"/>
        </w:rPr>
        <w:t>1-0,25</w:t>
      </w:r>
      <w:r w:rsidR="000E7B6B" w:rsidRPr="000E7B6B">
        <w:rPr>
          <w:szCs w:val="28"/>
        </w:rPr>
        <w:t xml:space="preserve">)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4408658грн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Default="00050CD7" w:rsidP="0046113D">
      <w:pPr>
        <w:pStyle w:val="10"/>
      </w:pPr>
      <w:bookmarkStart w:id="38" w:name="_Toc289876621"/>
      <w:r w:rsidRPr="000E7B6B">
        <w:rPr>
          <w:bCs/>
        </w:rPr>
        <w:t>5</w:t>
      </w:r>
      <w:r w:rsidR="000E7B6B">
        <w:rPr>
          <w:bCs/>
        </w:rPr>
        <w:t>.4.6</w:t>
      </w:r>
      <w:r w:rsidR="000E7B6B" w:rsidRPr="000E7B6B">
        <w:rPr>
          <w:bCs/>
        </w:rPr>
        <w:t xml:space="preserve"> </w:t>
      </w:r>
      <w:r w:rsidRPr="000E7B6B">
        <w:t>Рентабельность</w:t>
      </w:r>
      <w:r w:rsidR="000E7B6B" w:rsidRPr="000E7B6B">
        <w:t xml:space="preserve"> </w:t>
      </w:r>
      <w:r w:rsidRPr="000E7B6B">
        <w:t>продукции</w:t>
      </w:r>
      <w:r w:rsidR="000E7B6B" w:rsidRPr="000E7B6B">
        <w:rPr>
          <w:bCs/>
        </w:rPr>
        <w:t xml:space="preserve"> </w:t>
      </w:r>
      <w:r w:rsidRPr="000E7B6B">
        <w:rPr>
          <w:bCs/>
        </w:rPr>
        <w:t>Р</w:t>
      </w:r>
      <w:r w:rsidRPr="000E7B6B">
        <w:rPr>
          <w:bCs/>
          <w:vertAlign w:val="subscript"/>
        </w:rPr>
        <w:t>ПРД</w:t>
      </w:r>
      <w:r w:rsidRPr="000E7B6B">
        <w:t>,</w:t>
      </w:r>
      <w:r w:rsidR="000E7B6B" w:rsidRPr="000E7B6B">
        <w:t xml:space="preserve"> </w:t>
      </w:r>
      <w:r w:rsidRPr="000E7B6B">
        <w:t>%</w:t>
      </w:r>
      <w:bookmarkEnd w:id="38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  <w:r w:rsidRPr="000E7B6B">
        <w:rPr>
          <w:bCs/>
          <w:szCs w:val="28"/>
        </w:rPr>
        <w:t>Р</w:t>
      </w:r>
      <w:r w:rsidRPr="000E7B6B">
        <w:rPr>
          <w:bCs/>
          <w:szCs w:val="28"/>
          <w:vertAlign w:val="subscript"/>
        </w:rPr>
        <w:t>ПРД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>
        <w:rPr>
          <w:bCs/>
          <w:szCs w:val="28"/>
        </w:rPr>
        <w:t xml:space="preserve"> (</w:t>
      </w: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bCs/>
          <w:szCs w:val="28"/>
          <w:vertAlign w:val="subscript"/>
        </w:rPr>
        <w:t xml:space="preserve"> </w:t>
      </w:r>
      <w:r w:rsidRPr="000E7B6B">
        <w:rPr>
          <w:bCs/>
          <w:szCs w:val="28"/>
        </w:rPr>
        <w:t>/</w:t>
      </w:r>
      <w:r w:rsidR="000E7B6B" w:rsidRPr="000E7B6B">
        <w:rPr>
          <w:bCs/>
          <w:szCs w:val="28"/>
        </w:rPr>
        <w:t xml:space="preserve">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100%</w:t>
      </w:r>
      <w:r w:rsidR="000E7B6B" w:rsidRPr="000E7B6B">
        <w:rPr>
          <w:szCs w:val="28"/>
        </w:rPr>
        <w:t>,</w:t>
      </w:r>
      <w:r w:rsidR="000E7B6B">
        <w:rPr>
          <w:bCs/>
          <w:szCs w:val="28"/>
        </w:rPr>
        <w:t xml:space="preserve"> (</w:t>
      </w:r>
      <w:r w:rsidRPr="000E7B6B">
        <w:rPr>
          <w:bCs/>
          <w:szCs w:val="28"/>
        </w:rPr>
        <w:t>5</w:t>
      </w:r>
      <w:r w:rsidR="000E7B6B">
        <w:rPr>
          <w:bCs/>
          <w:szCs w:val="28"/>
        </w:rPr>
        <w:t>.1</w:t>
      </w:r>
      <w:r w:rsidRPr="000E7B6B">
        <w:rPr>
          <w:bCs/>
          <w:szCs w:val="28"/>
        </w:rPr>
        <w:t>6</w:t>
      </w:r>
      <w:r w:rsidR="000E7B6B" w:rsidRPr="000E7B6B">
        <w:rPr>
          <w:bCs/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napToGrid w:val="0"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napToGrid w:val="0"/>
          <w:szCs w:val="28"/>
        </w:rPr>
        <w:t>где</w:t>
      </w:r>
      <w:r w:rsidR="000E7B6B" w:rsidRPr="000E7B6B">
        <w:rPr>
          <w:bCs/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.5.6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Р</w:t>
      </w:r>
      <w:r w:rsidRPr="000E7B6B">
        <w:rPr>
          <w:bCs/>
          <w:szCs w:val="28"/>
          <w:vertAlign w:val="subscript"/>
        </w:rPr>
        <w:t>ПРД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>
        <w:rPr>
          <w:bCs/>
          <w:szCs w:val="28"/>
        </w:rPr>
        <w:t xml:space="preserve"> (</w:t>
      </w:r>
      <w:r w:rsidRPr="000E7B6B">
        <w:rPr>
          <w:szCs w:val="28"/>
        </w:rPr>
        <w:t>4408658</w:t>
      </w:r>
      <w:r w:rsidRPr="000E7B6B">
        <w:rPr>
          <w:bCs/>
          <w:szCs w:val="28"/>
        </w:rPr>
        <w:t>/</w:t>
      </w:r>
      <w:r w:rsidRPr="000E7B6B">
        <w:rPr>
          <w:szCs w:val="28"/>
        </w:rPr>
        <w:t>11721790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100%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37,61%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Default="00050CD7" w:rsidP="0046113D">
      <w:pPr>
        <w:pStyle w:val="10"/>
      </w:pPr>
      <w:bookmarkStart w:id="39" w:name="_Toc289876622"/>
      <w:r w:rsidRPr="000E7B6B">
        <w:rPr>
          <w:bCs/>
        </w:rPr>
        <w:t>5</w:t>
      </w:r>
      <w:r w:rsidR="000E7B6B">
        <w:rPr>
          <w:bCs/>
        </w:rPr>
        <w:t>.4.7</w:t>
      </w:r>
      <w:r w:rsidR="000E7B6B" w:rsidRPr="000E7B6B">
        <w:rPr>
          <w:bCs/>
        </w:rPr>
        <w:t xml:space="preserve"> </w:t>
      </w:r>
      <w:r w:rsidRPr="000E7B6B">
        <w:t>Рентабельность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rPr>
          <w:bCs/>
        </w:rPr>
        <w:t xml:space="preserve"> </w:t>
      </w:r>
      <w:r w:rsidRPr="000E7B6B">
        <w:rPr>
          <w:bCs/>
        </w:rPr>
        <w:t>Р</w:t>
      </w:r>
      <w:r w:rsidRPr="000E7B6B">
        <w:rPr>
          <w:bCs/>
          <w:vertAlign w:val="subscript"/>
        </w:rPr>
        <w:t>ПРЗ</w:t>
      </w:r>
      <w:r w:rsidRPr="000E7B6B">
        <w:t>,</w:t>
      </w:r>
      <w:r w:rsidR="000E7B6B" w:rsidRPr="000E7B6B">
        <w:t xml:space="preserve"> </w:t>
      </w:r>
      <w:r w:rsidRPr="000E7B6B">
        <w:t>%</w:t>
      </w:r>
      <w:bookmarkEnd w:id="39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  <w:r w:rsidRPr="000E7B6B">
        <w:rPr>
          <w:bCs/>
          <w:szCs w:val="28"/>
        </w:rPr>
        <w:t>Р</w:t>
      </w:r>
      <w:r w:rsidRPr="000E7B6B">
        <w:rPr>
          <w:bCs/>
          <w:szCs w:val="28"/>
          <w:vertAlign w:val="subscript"/>
        </w:rPr>
        <w:t>ПРД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>
        <w:rPr>
          <w:bCs/>
          <w:szCs w:val="28"/>
        </w:rPr>
        <w:t xml:space="preserve"> (</w:t>
      </w:r>
      <w:r w:rsidR="000E7B6B">
        <w:rPr>
          <w:szCs w:val="28"/>
        </w:rPr>
        <w:t xml:space="preserve"> (</w:t>
      </w: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0,17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bCs/>
          <w:szCs w:val="28"/>
        </w:rPr>
        <w:t>Ф</w:t>
      </w:r>
      <w:r w:rsidRPr="000E7B6B">
        <w:rPr>
          <w:bCs/>
          <w:szCs w:val="28"/>
          <w:vertAlign w:val="subscript"/>
        </w:rPr>
        <w:t>ОБЩ</w:t>
      </w:r>
      <w:r w:rsidR="000E7B6B" w:rsidRPr="000E7B6B">
        <w:rPr>
          <w:szCs w:val="28"/>
        </w:rPr>
        <w:t xml:space="preserve">) </w:t>
      </w:r>
      <w:r w:rsidRPr="000E7B6B">
        <w:rPr>
          <w:bCs/>
          <w:szCs w:val="28"/>
        </w:rPr>
        <w:t>/</w:t>
      </w:r>
      <w:r w:rsidR="000E7B6B">
        <w:rPr>
          <w:bCs/>
          <w:szCs w:val="28"/>
        </w:rPr>
        <w:t xml:space="preserve"> (</w:t>
      </w:r>
      <w:r w:rsidRPr="000E7B6B">
        <w:rPr>
          <w:snapToGrid w:val="0"/>
          <w:szCs w:val="28"/>
        </w:rPr>
        <w:t>1,25</w:t>
      </w:r>
      <w:r w:rsidR="000E7B6B" w:rsidRPr="000E7B6B">
        <w:rPr>
          <w:szCs w:val="28"/>
        </w:rPr>
        <w:t xml:space="preserve">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ОБЩ</w:t>
      </w:r>
      <w:r w:rsidR="000E7B6B" w:rsidRPr="000E7B6B">
        <w:rPr>
          <w:snapToGrid w:val="0"/>
          <w:szCs w:val="28"/>
        </w:rPr>
        <w:t xml:space="preserve">)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100%</w:t>
      </w:r>
      <w:r w:rsidR="000E7B6B">
        <w:rPr>
          <w:b/>
          <w:szCs w:val="28"/>
        </w:rPr>
        <w:t xml:space="preserve"> (</w:t>
      </w:r>
      <w:r w:rsidRPr="000E7B6B">
        <w:rPr>
          <w:bCs/>
          <w:szCs w:val="28"/>
        </w:rPr>
        <w:t>5</w:t>
      </w:r>
      <w:r w:rsidR="000E7B6B">
        <w:rPr>
          <w:bCs/>
          <w:szCs w:val="28"/>
        </w:rPr>
        <w:t>.1</w:t>
      </w:r>
      <w:r w:rsidRPr="000E7B6B">
        <w:rPr>
          <w:bCs/>
          <w:szCs w:val="28"/>
        </w:rPr>
        <w:t>7</w:t>
      </w:r>
      <w:r w:rsidR="000E7B6B" w:rsidRPr="000E7B6B">
        <w:rPr>
          <w:bCs/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napToGrid w:val="0"/>
          <w:szCs w:val="28"/>
        </w:rPr>
      </w:pPr>
    </w:p>
    <w:p w:rsid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napToGrid w:val="0"/>
          <w:szCs w:val="28"/>
        </w:rPr>
        <w:t>где</w:t>
      </w:r>
      <w:r w:rsidR="000E7B6B" w:rsidRPr="000E7B6B">
        <w:rPr>
          <w:bCs/>
          <w:snapToGrid w:val="0"/>
          <w:szCs w:val="28"/>
        </w:rPr>
        <w:t xml:space="preserve"> </w:t>
      </w: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b/>
          <w:bCs/>
          <w:szCs w:val="28"/>
          <w:vertAlign w:val="subscript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ф</w:t>
      </w:r>
      <w:r w:rsidR="000E7B6B" w:rsidRPr="000E7B6B">
        <w:rPr>
          <w:szCs w:val="28"/>
        </w:rPr>
        <w:t>.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.1</w:t>
      </w:r>
      <w:r w:rsidRPr="000E7B6B">
        <w:rPr>
          <w:szCs w:val="28"/>
        </w:rPr>
        <w:t>5</w:t>
      </w:r>
      <w:r w:rsidR="000E7B6B" w:rsidRPr="000E7B6B">
        <w:rPr>
          <w:szCs w:val="28"/>
        </w:rPr>
        <w:t>);</w:t>
      </w:r>
    </w:p>
    <w:p w:rsidR="000E7B6B" w:rsidRPr="000E7B6B" w:rsidRDefault="000E7B6B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>
        <w:rPr>
          <w:szCs w:val="28"/>
        </w:rPr>
        <w:t>(</w:t>
      </w:r>
      <w:r w:rsidR="00050CD7" w:rsidRPr="000E7B6B">
        <w:rPr>
          <w:szCs w:val="28"/>
        </w:rPr>
        <w:t>0,17</w:t>
      </w:r>
      <w:r w:rsidR="00050CD7" w:rsidRPr="000E7B6B">
        <w:rPr>
          <w:szCs w:val="28"/>
        </w:rPr>
        <w:sym w:font="Symbol" w:char="F0B4"/>
      </w:r>
      <w:r w:rsidRPr="000E7B6B">
        <w:rPr>
          <w:szCs w:val="28"/>
        </w:rPr>
        <w:t xml:space="preserve"> </w:t>
      </w:r>
      <w:r w:rsidR="00050CD7" w:rsidRPr="000E7B6B">
        <w:rPr>
          <w:bCs/>
          <w:szCs w:val="28"/>
        </w:rPr>
        <w:t>Ф</w:t>
      </w:r>
      <w:r w:rsidR="00050CD7" w:rsidRPr="000E7B6B">
        <w:rPr>
          <w:bCs/>
          <w:szCs w:val="28"/>
          <w:vertAlign w:val="subscript"/>
        </w:rPr>
        <w:t>ОБЩ</w:t>
      </w:r>
      <w:r w:rsidRPr="000E7B6B">
        <w:rPr>
          <w:bCs/>
          <w:szCs w:val="28"/>
        </w:rPr>
        <w:t xml:space="preserve">) - </w:t>
      </w:r>
      <w:r w:rsidR="00050CD7" w:rsidRPr="000E7B6B">
        <w:rPr>
          <w:szCs w:val="28"/>
        </w:rPr>
        <w:t>см</w:t>
      </w:r>
      <w:r w:rsidRPr="000E7B6B">
        <w:rPr>
          <w:szCs w:val="28"/>
        </w:rPr>
        <w:t xml:space="preserve">. </w:t>
      </w:r>
      <w:r w:rsidR="00050CD7" w:rsidRPr="000E7B6B">
        <w:rPr>
          <w:szCs w:val="28"/>
        </w:rPr>
        <w:t>ф</w:t>
      </w:r>
      <w:r w:rsidRPr="000E7B6B">
        <w:rPr>
          <w:szCs w:val="28"/>
        </w:rPr>
        <w:t>.</w:t>
      </w:r>
      <w:r>
        <w:rPr>
          <w:szCs w:val="28"/>
        </w:rPr>
        <w:t xml:space="preserve"> (</w:t>
      </w:r>
      <w:r w:rsidR="00050CD7" w:rsidRPr="000E7B6B">
        <w:rPr>
          <w:szCs w:val="28"/>
        </w:rPr>
        <w:t>5</w:t>
      </w:r>
      <w:r>
        <w:rPr>
          <w:szCs w:val="28"/>
        </w:rPr>
        <w:t>.7</w:t>
      </w:r>
      <w:r w:rsidRPr="000E7B6B">
        <w:rPr>
          <w:szCs w:val="28"/>
        </w:rPr>
        <w:t>);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napToGrid w:val="0"/>
          <w:szCs w:val="28"/>
        </w:rPr>
      </w:pPr>
      <w:r w:rsidRPr="000E7B6B">
        <w:rPr>
          <w:bCs/>
          <w:snapToGrid w:val="0"/>
          <w:szCs w:val="28"/>
        </w:rPr>
        <w:t>1,25</w:t>
      </w:r>
      <w:r w:rsidR="000E7B6B" w:rsidRPr="000E7B6B">
        <w:rPr>
          <w:bCs/>
          <w:snapToGrid w:val="0"/>
          <w:szCs w:val="28"/>
        </w:rPr>
        <w:t xml:space="preserve"> - </w:t>
      </w:r>
      <w:r w:rsidRPr="000E7B6B">
        <w:rPr>
          <w:bCs/>
          <w:snapToGrid w:val="0"/>
          <w:szCs w:val="28"/>
        </w:rPr>
        <w:t>коэффициент</w:t>
      </w:r>
      <w:r w:rsidR="000E7B6B" w:rsidRPr="000E7B6B">
        <w:rPr>
          <w:bCs/>
          <w:snapToGrid w:val="0"/>
          <w:szCs w:val="28"/>
        </w:rPr>
        <w:t xml:space="preserve"> </w:t>
      </w:r>
      <w:r w:rsidRPr="000E7B6B">
        <w:rPr>
          <w:bCs/>
          <w:snapToGrid w:val="0"/>
          <w:szCs w:val="28"/>
        </w:rPr>
        <w:t>учета</w:t>
      </w:r>
      <w:r w:rsidR="000E7B6B" w:rsidRPr="000E7B6B">
        <w:rPr>
          <w:bCs/>
          <w:snapToGrid w:val="0"/>
          <w:szCs w:val="28"/>
        </w:rPr>
        <w:t xml:space="preserve"> </w:t>
      </w:r>
      <w:r w:rsidRPr="000E7B6B">
        <w:rPr>
          <w:bCs/>
          <w:snapToGrid w:val="0"/>
          <w:szCs w:val="28"/>
        </w:rPr>
        <w:t>оборотных</w:t>
      </w:r>
      <w:r w:rsidR="000E7B6B" w:rsidRPr="000E7B6B">
        <w:rPr>
          <w:bCs/>
          <w:snapToGrid w:val="0"/>
          <w:szCs w:val="28"/>
        </w:rPr>
        <w:t xml:space="preserve"> </w:t>
      </w:r>
      <w:r w:rsidRPr="000E7B6B">
        <w:rPr>
          <w:bCs/>
          <w:snapToGrid w:val="0"/>
          <w:szCs w:val="28"/>
        </w:rPr>
        <w:t>средств</w:t>
      </w:r>
      <w:r w:rsidR="000E7B6B" w:rsidRPr="000E7B6B">
        <w:rPr>
          <w:bCs/>
          <w:snapToGrid w:val="0"/>
          <w:szCs w:val="28"/>
        </w:rPr>
        <w:t>;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ОБЩ</w:t>
      </w:r>
      <w:r w:rsidR="000E7B6B" w:rsidRPr="000E7B6B">
        <w:rPr>
          <w:bCs/>
          <w:snapToGrid w:val="0"/>
          <w:szCs w:val="28"/>
        </w:rPr>
        <w:t xml:space="preserve"> - </w:t>
      </w:r>
      <w:r w:rsidRPr="000E7B6B">
        <w:rPr>
          <w:bCs/>
          <w:szCs w:val="28"/>
        </w:rPr>
        <w:t>см</w:t>
      </w:r>
      <w:r w:rsidR="000E7B6B" w:rsidRPr="000E7B6B">
        <w:rPr>
          <w:bCs/>
          <w:szCs w:val="28"/>
        </w:rPr>
        <w:t xml:space="preserve">. </w:t>
      </w:r>
      <w:r w:rsidRPr="000E7B6B">
        <w:rPr>
          <w:bCs/>
          <w:szCs w:val="28"/>
        </w:rPr>
        <w:t>табл</w:t>
      </w:r>
      <w:r w:rsidR="000E7B6B">
        <w:rPr>
          <w:bCs/>
          <w:szCs w:val="28"/>
        </w:rPr>
        <w:t>.5.2</w:t>
      </w:r>
      <w:r w:rsidR="000E7B6B" w:rsidRPr="000E7B6B">
        <w:rPr>
          <w:bCs/>
          <w:szCs w:val="28"/>
        </w:rPr>
        <w:t>.</w:t>
      </w:r>
    </w:p>
    <w:p w:rsidR="0046113D" w:rsidRDefault="0046113D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bCs/>
          <w:color w:val="000000"/>
          <w:szCs w:val="28"/>
        </w:rPr>
      </w:pPr>
    </w:p>
    <w:p w:rsidR="000E7B6B" w:rsidRPr="000E7B6B" w:rsidRDefault="00050CD7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b w:val="0"/>
          <w:color w:val="000000"/>
          <w:szCs w:val="28"/>
        </w:rPr>
      </w:pPr>
      <w:r w:rsidRPr="000E7B6B">
        <w:rPr>
          <w:b w:val="0"/>
          <w:bCs/>
          <w:color w:val="000000"/>
          <w:szCs w:val="28"/>
        </w:rPr>
        <w:t>Р</w:t>
      </w:r>
      <w:r w:rsidRPr="000E7B6B">
        <w:rPr>
          <w:b w:val="0"/>
          <w:bCs/>
          <w:color w:val="000000"/>
          <w:szCs w:val="28"/>
          <w:vertAlign w:val="subscript"/>
        </w:rPr>
        <w:t>ПРД</w:t>
      </w:r>
      <w:r w:rsidR="000E7B6B" w:rsidRPr="000E7B6B">
        <w:rPr>
          <w:b w:val="0"/>
          <w:bCs/>
          <w:color w:val="000000"/>
          <w:szCs w:val="28"/>
        </w:rPr>
        <w:t xml:space="preserve"> </w:t>
      </w:r>
      <w:r w:rsidRPr="000E7B6B">
        <w:rPr>
          <w:b w:val="0"/>
          <w:bCs/>
          <w:color w:val="000000"/>
          <w:szCs w:val="28"/>
        </w:rPr>
        <w:t>=</w:t>
      </w:r>
      <w:r w:rsidR="000E7B6B">
        <w:rPr>
          <w:b w:val="0"/>
          <w:bCs/>
          <w:color w:val="000000"/>
          <w:szCs w:val="28"/>
        </w:rPr>
        <w:t xml:space="preserve"> (</w:t>
      </w:r>
      <w:r w:rsidR="000E7B6B">
        <w:rPr>
          <w:b w:val="0"/>
          <w:color w:val="000000"/>
          <w:szCs w:val="28"/>
        </w:rPr>
        <w:t xml:space="preserve"> (</w:t>
      </w:r>
      <w:r w:rsidRPr="000E7B6B">
        <w:rPr>
          <w:b w:val="0"/>
          <w:color w:val="000000"/>
          <w:szCs w:val="28"/>
        </w:rPr>
        <w:t>4408658+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0,17</w:t>
      </w:r>
      <w:r w:rsidRPr="000E7B6B">
        <w:rPr>
          <w:b w:val="0"/>
          <w:color w:val="000000"/>
          <w:szCs w:val="28"/>
        </w:rPr>
        <w:sym w:font="Symbol" w:char="F0B4"/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2465236</w:t>
      </w:r>
      <w:r w:rsidR="000E7B6B" w:rsidRPr="000E7B6B">
        <w:rPr>
          <w:b w:val="0"/>
          <w:color w:val="000000"/>
          <w:szCs w:val="28"/>
        </w:rPr>
        <w:t xml:space="preserve">) </w:t>
      </w:r>
      <w:r w:rsidRPr="000E7B6B">
        <w:rPr>
          <w:b w:val="0"/>
          <w:bCs/>
          <w:color w:val="000000"/>
          <w:szCs w:val="28"/>
        </w:rPr>
        <w:t>/</w:t>
      </w:r>
      <w:r w:rsidR="000E7B6B">
        <w:rPr>
          <w:b w:val="0"/>
          <w:color w:val="000000"/>
          <w:szCs w:val="28"/>
        </w:rPr>
        <w:t xml:space="preserve"> (</w:t>
      </w:r>
      <w:r w:rsidRPr="000E7B6B">
        <w:rPr>
          <w:b w:val="0"/>
          <w:color w:val="000000"/>
          <w:szCs w:val="28"/>
        </w:rPr>
        <w:t>1,25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  <w:lang w:val="en-US"/>
        </w:rPr>
        <w:sym w:font="Symbol" w:char="F0B4"/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2465236</w:t>
      </w:r>
      <w:r w:rsidR="000E7B6B" w:rsidRPr="000E7B6B">
        <w:rPr>
          <w:b w:val="0"/>
          <w:color w:val="000000"/>
          <w:szCs w:val="28"/>
        </w:rPr>
        <w:t xml:space="preserve">)) </w:t>
      </w:r>
      <w:r w:rsidRPr="000E7B6B">
        <w:rPr>
          <w:b w:val="0"/>
          <w:color w:val="000000"/>
          <w:szCs w:val="28"/>
          <w:lang w:val="en-US"/>
        </w:rPr>
        <w:sym w:font="Symbol" w:char="F0B4"/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100%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=</w:t>
      </w:r>
      <w:r w:rsidR="000E7B6B" w:rsidRPr="000E7B6B">
        <w:rPr>
          <w:b w:val="0"/>
          <w:color w:val="000000"/>
          <w:szCs w:val="28"/>
        </w:rPr>
        <w:t xml:space="preserve"> </w:t>
      </w:r>
      <w:r w:rsidRPr="000E7B6B">
        <w:rPr>
          <w:b w:val="0"/>
          <w:color w:val="000000"/>
          <w:szCs w:val="28"/>
        </w:rPr>
        <w:t>156,67%</w:t>
      </w:r>
    </w:p>
    <w:p w:rsidR="0046113D" w:rsidRDefault="0046113D" w:rsidP="000E7B6B">
      <w:pPr>
        <w:pStyle w:val="FR1"/>
        <w:widowControl/>
        <w:tabs>
          <w:tab w:val="left" w:pos="726"/>
        </w:tabs>
        <w:spacing w:line="360" w:lineRule="auto"/>
        <w:ind w:firstLine="709"/>
        <w:contextualSpacing/>
        <w:jc w:val="both"/>
        <w:rPr>
          <w:color w:val="000000"/>
          <w:szCs w:val="32"/>
          <w:lang w:eastAsia="ja-JP"/>
        </w:rPr>
      </w:pPr>
    </w:p>
    <w:p w:rsidR="000E7B6B" w:rsidRDefault="00050CD7" w:rsidP="0046113D">
      <w:pPr>
        <w:pStyle w:val="10"/>
      </w:pPr>
      <w:bookmarkStart w:id="40" w:name="_Toc289876623"/>
      <w:r w:rsidRPr="000E7B6B">
        <w:rPr>
          <w:lang w:eastAsia="ja-JP"/>
        </w:rPr>
        <w:t>5</w:t>
      </w:r>
      <w:r w:rsidR="000E7B6B">
        <w:rPr>
          <w:lang w:eastAsia="ja-JP"/>
        </w:rPr>
        <w:t>.5</w:t>
      </w:r>
      <w:r w:rsidR="000E7B6B" w:rsidRPr="000E7B6B">
        <w:t xml:space="preserve"> </w:t>
      </w:r>
      <w:r w:rsidRPr="000E7B6B">
        <w:t>Технико-экономические</w:t>
      </w:r>
      <w:r w:rsidR="000E7B6B" w:rsidRPr="000E7B6B">
        <w:t xml:space="preserve"> </w:t>
      </w:r>
      <w:r w:rsidRPr="000E7B6B">
        <w:t>показатели</w:t>
      </w:r>
      <w:r w:rsidR="000E7B6B" w:rsidRPr="000E7B6B">
        <w:t xml:space="preserve"> </w:t>
      </w:r>
      <w:r w:rsidRPr="000E7B6B">
        <w:t>проекта</w:t>
      </w:r>
      <w:bookmarkEnd w:id="40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46113D">
      <w:pPr>
        <w:pStyle w:val="10"/>
      </w:pPr>
      <w:bookmarkStart w:id="41" w:name="_Toc289876624"/>
      <w:r w:rsidRPr="000E7B6B">
        <w:t>5</w:t>
      </w:r>
      <w:r w:rsidR="000E7B6B">
        <w:t>.5.1</w:t>
      </w:r>
      <w:r w:rsidR="000E7B6B" w:rsidRPr="000E7B6B">
        <w:t xml:space="preserve"> </w:t>
      </w:r>
      <w:r w:rsidRPr="000E7B6B">
        <w:t>Фондоотдача</w:t>
      </w:r>
      <w:r w:rsidR="000E7B6B" w:rsidRPr="000E7B6B">
        <w:t xml:space="preserve"> </w:t>
      </w:r>
      <w:r w:rsidRPr="000E7B6B">
        <w:t>Ф</w:t>
      </w:r>
      <w:r w:rsidRPr="000E7B6B">
        <w:rPr>
          <w:vertAlign w:val="subscript"/>
        </w:rPr>
        <w:t>ОТ</w:t>
      </w:r>
      <w:r w:rsidRPr="000E7B6B">
        <w:t>,</w:t>
      </w:r>
      <w:r w:rsidR="000E7B6B" w:rsidRPr="000E7B6B">
        <w:t xml:space="preserve"> </w:t>
      </w:r>
      <w:r w:rsidRPr="000E7B6B">
        <w:t>грн/грн</w:t>
      </w:r>
      <w:r w:rsidR="0046113D">
        <w:t>.</w:t>
      </w:r>
      <w:bookmarkEnd w:id="41"/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ОТ</w:t>
      </w:r>
      <w:r w:rsidR="000E7B6B" w:rsidRPr="000E7B6B">
        <w:rPr>
          <w:szCs w:val="28"/>
          <w:vertAlign w:val="subscript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/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ОБЩ</w:t>
      </w:r>
      <w:r w:rsidR="000E7B6B">
        <w:rPr>
          <w:b/>
          <w:bCs/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.1</w:t>
      </w:r>
      <w:r w:rsidRPr="000E7B6B">
        <w:rPr>
          <w:szCs w:val="28"/>
        </w:rPr>
        <w:t>8</w:t>
      </w:r>
      <w:r w:rsidR="000E7B6B" w:rsidRPr="000E7B6B">
        <w:rPr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szCs w:val="28"/>
        </w:rPr>
        <w:t xml:space="preserve">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.5.5</w:t>
      </w:r>
      <w:r w:rsidR="000E7B6B" w:rsidRPr="000E7B6B">
        <w:rPr>
          <w:szCs w:val="28"/>
        </w:rPr>
        <w:t>;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ОБЩ</w:t>
      </w:r>
      <w:r w:rsidR="000E7B6B" w:rsidRPr="000E7B6B">
        <w:rPr>
          <w:bCs/>
          <w:snapToGrid w:val="0"/>
          <w:szCs w:val="28"/>
        </w:rPr>
        <w:t xml:space="preserve"> - </w:t>
      </w:r>
      <w:r w:rsidRPr="000E7B6B">
        <w:rPr>
          <w:bCs/>
          <w:szCs w:val="28"/>
        </w:rPr>
        <w:t>см</w:t>
      </w:r>
      <w:r w:rsidR="000E7B6B" w:rsidRPr="000E7B6B">
        <w:rPr>
          <w:bCs/>
          <w:szCs w:val="28"/>
        </w:rPr>
        <w:t xml:space="preserve">. </w:t>
      </w:r>
      <w:r w:rsidRPr="000E7B6B">
        <w:rPr>
          <w:bCs/>
          <w:szCs w:val="28"/>
        </w:rPr>
        <w:t>табл</w:t>
      </w:r>
      <w:r w:rsidR="000E7B6B">
        <w:rPr>
          <w:bCs/>
          <w:szCs w:val="28"/>
        </w:rPr>
        <w:t>.5.2</w:t>
      </w:r>
      <w:r w:rsidR="000E7B6B" w:rsidRPr="000E7B6B">
        <w:rPr>
          <w:bCs/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ОТ</w:t>
      </w:r>
      <w:r w:rsidR="000E7B6B" w:rsidRPr="000E7B6B">
        <w:rPr>
          <w:szCs w:val="28"/>
          <w:vertAlign w:val="subscript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11721790</w:t>
      </w:r>
      <w:r w:rsidRPr="000E7B6B">
        <w:rPr>
          <w:snapToGrid w:val="0"/>
          <w:szCs w:val="28"/>
        </w:rPr>
        <w:t>/</w:t>
      </w:r>
      <w:r w:rsidRPr="000E7B6B">
        <w:rPr>
          <w:szCs w:val="28"/>
        </w:rPr>
        <w:t>2465236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4,76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грн/грн</w:t>
      </w:r>
      <w:r w:rsidR="000E7B6B" w:rsidRPr="000E7B6B">
        <w:rPr>
          <w:bCs/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Default="00050CD7" w:rsidP="0046113D">
      <w:pPr>
        <w:pStyle w:val="10"/>
      </w:pPr>
      <w:bookmarkStart w:id="42" w:name="_Toc289876625"/>
      <w:r w:rsidRPr="000E7B6B">
        <w:rPr>
          <w:bCs/>
        </w:rPr>
        <w:t>5</w:t>
      </w:r>
      <w:r w:rsidR="000E7B6B">
        <w:rPr>
          <w:bCs/>
        </w:rPr>
        <w:t>.5.2</w:t>
      </w:r>
      <w:r w:rsidR="000E7B6B" w:rsidRPr="000E7B6B">
        <w:rPr>
          <w:bCs/>
        </w:rPr>
        <w:t xml:space="preserve"> </w:t>
      </w:r>
      <w:r w:rsidRPr="000E7B6B">
        <w:t>Фондовооружённость</w:t>
      </w:r>
      <w:r w:rsidR="000E7B6B" w:rsidRPr="000E7B6B">
        <w:t xml:space="preserve"> </w:t>
      </w:r>
      <w:r w:rsidRPr="000E7B6B">
        <w:rPr>
          <w:bCs/>
        </w:rPr>
        <w:t>Ф</w:t>
      </w:r>
      <w:r w:rsidRPr="000E7B6B">
        <w:rPr>
          <w:bCs/>
          <w:vertAlign w:val="subscript"/>
        </w:rPr>
        <w:t>ВООР</w:t>
      </w:r>
      <w:r w:rsidRPr="000E7B6B">
        <w:rPr>
          <w:bCs/>
        </w:rPr>
        <w:t>,</w:t>
      </w:r>
      <w:r w:rsidR="000E7B6B" w:rsidRPr="000E7B6B">
        <w:rPr>
          <w:bCs/>
        </w:rPr>
        <w:t xml:space="preserve"> </w:t>
      </w:r>
      <w:r w:rsidRPr="000E7B6B">
        <w:t>грн/чел</w:t>
      </w:r>
      <w:r w:rsidR="0046113D">
        <w:t>.</w:t>
      </w:r>
      <w:bookmarkEnd w:id="42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  <w:r w:rsidRPr="000E7B6B">
        <w:rPr>
          <w:bCs/>
          <w:szCs w:val="28"/>
        </w:rPr>
        <w:t>Ф</w:t>
      </w:r>
      <w:r w:rsidRPr="000E7B6B">
        <w:rPr>
          <w:bCs/>
          <w:szCs w:val="28"/>
          <w:vertAlign w:val="subscript"/>
        </w:rPr>
        <w:t>ВООР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ОБЩ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/</w:t>
      </w:r>
      <w:r w:rsidR="000E7B6B">
        <w:rPr>
          <w:bCs/>
          <w:szCs w:val="28"/>
        </w:rPr>
        <w:t xml:space="preserve"> (</w:t>
      </w:r>
      <w:r w:rsidRPr="000E7B6B">
        <w:rPr>
          <w:bCs/>
          <w:szCs w:val="28"/>
          <w:lang w:val="en-US"/>
        </w:rPr>
        <w:t>N</w:t>
      </w:r>
      <w:r w:rsidRPr="000E7B6B">
        <w:rPr>
          <w:bCs/>
          <w:szCs w:val="28"/>
          <w:vertAlign w:val="subscript"/>
        </w:rPr>
        <w:t>РАБ</w:t>
      </w:r>
      <w:r w:rsidR="000E7B6B" w:rsidRPr="000E7B6B">
        <w:rPr>
          <w:bCs/>
          <w:szCs w:val="28"/>
          <w:vertAlign w:val="subscript"/>
        </w:rPr>
        <w:t xml:space="preserve">. </w:t>
      </w:r>
      <w:r w:rsidRPr="000E7B6B">
        <w:rPr>
          <w:bCs/>
          <w:szCs w:val="28"/>
          <w:vertAlign w:val="subscript"/>
        </w:rPr>
        <w:t>ИН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+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  <w:lang w:val="en-US"/>
        </w:rPr>
        <w:t>N</w:t>
      </w:r>
      <w:r w:rsidRPr="000E7B6B">
        <w:rPr>
          <w:bCs/>
          <w:szCs w:val="28"/>
          <w:vertAlign w:val="subscript"/>
        </w:rPr>
        <w:t>РАБ</w:t>
      </w:r>
      <w:r w:rsidR="000E7B6B" w:rsidRPr="000E7B6B">
        <w:rPr>
          <w:bCs/>
          <w:szCs w:val="28"/>
          <w:vertAlign w:val="subscript"/>
        </w:rPr>
        <w:t xml:space="preserve">. </w:t>
      </w:r>
      <w:r w:rsidRPr="000E7B6B">
        <w:rPr>
          <w:bCs/>
          <w:szCs w:val="28"/>
          <w:vertAlign w:val="subscript"/>
        </w:rPr>
        <w:t>ЭК</w:t>
      </w:r>
      <w:r w:rsidR="000E7B6B" w:rsidRPr="000E7B6B">
        <w:rPr>
          <w:bCs/>
          <w:szCs w:val="28"/>
        </w:rPr>
        <w:t>),</w:t>
      </w:r>
      <w:r w:rsidR="000E7B6B">
        <w:rPr>
          <w:bCs/>
          <w:szCs w:val="28"/>
        </w:rPr>
        <w:t xml:space="preserve"> (5.19</w:t>
      </w:r>
      <w:r w:rsidR="000E7B6B" w:rsidRPr="000E7B6B">
        <w:rPr>
          <w:bCs/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szCs w:val="28"/>
        </w:rPr>
        <w:t xml:space="preserve"> </w:t>
      </w:r>
      <w:r w:rsidRPr="000E7B6B">
        <w:rPr>
          <w:bCs/>
          <w:szCs w:val="28"/>
          <w:lang w:val="en-US"/>
        </w:rPr>
        <w:t>N</w:t>
      </w:r>
      <w:r w:rsidRPr="000E7B6B">
        <w:rPr>
          <w:bCs/>
          <w:szCs w:val="28"/>
          <w:vertAlign w:val="subscript"/>
        </w:rPr>
        <w:t>РАБ</w:t>
      </w:r>
      <w:r w:rsidR="000E7B6B" w:rsidRPr="000E7B6B">
        <w:rPr>
          <w:bCs/>
          <w:szCs w:val="28"/>
          <w:vertAlign w:val="subscript"/>
        </w:rPr>
        <w:t xml:space="preserve">. </w:t>
      </w:r>
      <w:r w:rsidRPr="000E7B6B">
        <w:rPr>
          <w:bCs/>
          <w:szCs w:val="28"/>
          <w:vertAlign w:val="subscript"/>
        </w:rPr>
        <w:t>ИН</w:t>
      </w:r>
      <w:r w:rsidRPr="000E7B6B">
        <w:rPr>
          <w:bCs/>
          <w:szCs w:val="28"/>
        </w:rPr>
        <w:t>,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  <w:lang w:val="en-US"/>
        </w:rPr>
        <w:t>N</w:t>
      </w:r>
      <w:r w:rsidRPr="000E7B6B">
        <w:rPr>
          <w:bCs/>
          <w:szCs w:val="28"/>
          <w:vertAlign w:val="subscript"/>
        </w:rPr>
        <w:t>РАБ</w:t>
      </w:r>
      <w:r w:rsidR="000E7B6B" w:rsidRPr="000E7B6B">
        <w:rPr>
          <w:bCs/>
          <w:szCs w:val="28"/>
          <w:vertAlign w:val="subscript"/>
        </w:rPr>
        <w:t xml:space="preserve">. </w:t>
      </w:r>
      <w:r w:rsidRPr="000E7B6B">
        <w:rPr>
          <w:bCs/>
          <w:szCs w:val="28"/>
          <w:vertAlign w:val="subscript"/>
        </w:rPr>
        <w:t>ЭК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.5.1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Ф</w:t>
      </w:r>
      <w:r w:rsidRPr="000E7B6B">
        <w:rPr>
          <w:bCs/>
          <w:szCs w:val="28"/>
          <w:vertAlign w:val="subscript"/>
        </w:rPr>
        <w:t>ВООР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szCs w:val="28"/>
        </w:rPr>
        <w:t>2465236</w:t>
      </w:r>
      <w:r w:rsidRPr="000E7B6B">
        <w:rPr>
          <w:bCs/>
          <w:szCs w:val="28"/>
        </w:rPr>
        <w:t>/</w:t>
      </w:r>
      <w:r w:rsidR="000E7B6B">
        <w:rPr>
          <w:bCs/>
          <w:szCs w:val="28"/>
        </w:rPr>
        <w:t xml:space="preserve"> (</w:t>
      </w:r>
      <w:r w:rsidRPr="000E7B6B">
        <w:rPr>
          <w:bCs/>
          <w:szCs w:val="28"/>
        </w:rPr>
        <w:t>15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+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30</w:t>
      </w:r>
      <w:r w:rsidR="000E7B6B" w:rsidRPr="000E7B6B">
        <w:rPr>
          <w:bCs/>
          <w:szCs w:val="28"/>
        </w:rPr>
        <w:t xml:space="preserve">)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54783</w:t>
      </w:r>
      <w:r w:rsidR="000E7B6B" w:rsidRPr="000E7B6B">
        <w:rPr>
          <w:bCs/>
          <w:szCs w:val="28"/>
        </w:rPr>
        <w:t xml:space="preserve"> </w:t>
      </w:r>
      <w:r w:rsidRPr="000E7B6B">
        <w:rPr>
          <w:szCs w:val="28"/>
        </w:rPr>
        <w:t>грн/чел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Default="00050CD7" w:rsidP="0046113D">
      <w:pPr>
        <w:pStyle w:val="10"/>
      </w:pPr>
      <w:bookmarkStart w:id="43" w:name="_Toc289876626"/>
      <w:r w:rsidRPr="000E7B6B">
        <w:t>5</w:t>
      </w:r>
      <w:r w:rsidR="000E7B6B">
        <w:t>.5</w:t>
      </w:r>
      <w:r w:rsidR="000E7B6B">
        <w:rPr>
          <w:bCs/>
        </w:rPr>
        <w:t>.3</w:t>
      </w:r>
      <w:r w:rsidR="000E7B6B" w:rsidRPr="000E7B6B">
        <w:rPr>
          <w:bCs/>
        </w:rPr>
        <w:t xml:space="preserve"> </w:t>
      </w:r>
      <w:r w:rsidRPr="000E7B6B">
        <w:t>Общая</w:t>
      </w:r>
      <w:r w:rsidR="000E7B6B" w:rsidRPr="000E7B6B">
        <w:t xml:space="preserve"> </w:t>
      </w:r>
      <w:r w:rsidRPr="000E7B6B">
        <w:t>трудоемкость</w:t>
      </w:r>
      <w:r w:rsidR="000E7B6B" w:rsidRPr="000E7B6B">
        <w:t xml:space="preserve"> </w:t>
      </w:r>
      <w:r w:rsidRPr="000E7B6B">
        <w:t>работ</w:t>
      </w:r>
      <w:r w:rsidR="000E7B6B" w:rsidRPr="000E7B6B">
        <w:t xml:space="preserve"> </w:t>
      </w:r>
      <w:r w:rsidRPr="000E7B6B">
        <w:rPr>
          <w:bCs/>
        </w:rPr>
        <w:t>Т</w:t>
      </w:r>
      <w:r w:rsidRPr="000E7B6B">
        <w:rPr>
          <w:bCs/>
          <w:vertAlign w:val="subscript"/>
        </w:rPr>
        <w:t>Р</w:t>
      </w:r>
      <w:r w:rsidR="000E7B6B" w:rsidRPr="000E7B6B">
        <w:rPr>
          <w:bCs/>
          <w:vertAlign w:val="subscript"/>
        </w:rPr>
        <w:t xml:space="preserve">. </w:t>
      </w:r>
      <w:r w:rsidRPr="000E7B6B">
        <w:rPr>
          <w:bCs/>
          <w:vertAlign w:val="subscript"/>
        </w:rPr>
        <w:t>ВЫП</w:t>
      </w:r>
      <w:r w:rsidRPr="000E7B6B">
        <w:t>,</w:t>
      </w:r>
      <w:r w:rsidR="000E7B6B" w:rsidRPr="000E7B6B">
        <w:t xml:space="preserve"> </w:t>
      </w:r>
      <w:r w:rsidRPr="000E7B6B">
        <w:t>н-час</w:t>
      </w:r>
      <w:r w:rsidR="0046113D">
        <w:t>.</w:t>
      </w:r>
      <w:bookmarkEnd w:id="43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bCs/>
          <w:lang w:val="ru-RU"/>
        </w:rPr>
        <w:t>Т</w:t>
      </w:r>
      <w:r w:rsidRPr="000E7B6B">
        <w:rPr>
          <w:rFonts w:ascii="Times New Roman" w:hAnsi="Times New Roman"/>
          <w:bCs/>
          <w:vertAlign w:val="subscript"/>
          <w:lang w:val="ru-RU"/>
        </w:rPr>
        <w:t>Р</w:t>
      </w:r>
      <w:r w:rsidR="000E7B6B" w:rsidRPr="000E7B6B">
        <w:rPr>
          <w:rFonts w:ascii="Times New Roman" w:hAnsi="Times New Roman"/>
          <w:bCs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bCs/>
          <w:vertAlign w:val="subscript"/>
          <w:lang w:val="ru-RU"/>
        </w:rPr>
        <w:t>ВЫП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=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1820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sym w:font="Symbol" w:char="F0B4"/>
      </w:r>
      <w:r w:rsidR="000E7B6B">
        <w:rPr>
          <w:rFonts w:ascii="Times New Roman" w:hAnsi="Times New Roman"/>
          <w:bCs/>
          <w:lang w:val="ru-RU"/>
        </w:rPr>
        <w:t xml:space="preserve"> (</w:t>
      </w:r>
      <w:r w:rsidRPr="000E7B6B">
        <w:rPr>
          <w:rFonts w:ascii="Times New Roman" w:hAnsi="Times New Roman"/>
          <w:bCs/>
        </w:rPr>
        <w:t>N</w:t>
      </w:r>
      <w:r w:rsidRPr="000E7B6B">
        <w:rPr>
          <w:rFonts w:ascii="Times New Roman" w:hAnsi="Times New Roman"/>
          <w:bCs/>
          <w:vertAlign w:val="subscript"/>
          <w:lang w:val="ru-RU"/>
        </w:rPr>
        <w:t>РАБ</w:t>
      </w:r>
      <w:r w:rsidR="000E7B6B" w:rsidRPr="000E7B6B">
        <w:rPr>
          <w:rFonts w:ascii="Times New Roman" w:hAnsi="Times New Roman"/>
          <w:bCs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bCs/>
          <w:vertAlign w:val="subscript"/>
          <w:lang w:val="ru-RU"/>
        </w:rPr>
        <w:t>ИН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+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</w:rPr>
        <w:t>N</w:t>
      </w:r>
      <w:r w:rsidRPr="000E7B6B">
        <w:rPr>
          <w:rFonts w:ascii="Times New Roman" w:hAnsi="Times New Roman"/>
          <w:bCs/>
          <w:vertAlign w:val="subscript"/>
          <w:lang w:val="ru-RU"/>
        </w:rPr>
        <w:t>РАБ</w:t>
      </w:r>
      <w:r w:rsidR="000E7B6B" w:rsidRPr="000E7B6B">
        <w:rPr>
          <w:rFonts w:ascii="Times New Roman" w:hAnsi="Times New Roman"/>
          <w:bCs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bCs/>
          <w:vertAlign w:val="subscript"/>
          <w:lang w:val="ru-RU"/>
        </w:rPr>
        <w:t>ЭК</w:t>
      </w:r>
      <w:r w:rsidR="000E7B6B" w:rsidRPr="000E7B6B">
        <w:rPr>
          <w:rFonts w:ascii="Times New Roman" w:hAnsi="Times New Roman"/>
          <w:bCs/>
          <w:lang w:val="ru-RU"/>
        </w:rPr>
        <w:t>),</w:t>
      </w:r>
      <w:r w:rsidR="000E7B6B">
        <w:rPr>
          <w:rFonts w:ascii="Times New Roman" w:hAnsi="Times New Roman"/>
          <w:b/>
          <w:bCs/>
          <w:lang w:val="ru-RU"/>
        </w:rPr>
        <w:t xml:space="preserve"> (</w:t>
      </w:r>
      <w:r w:rsidR="000E7B6B">
        <w:rPr>
          <w:rFonts w:ascii="Times New Roman" w:hAnsi="Times New Roman"/>
          <w:lang w:val="ru-RU"/>
        </w:rPr>
        <w:t>5.20</w:t>
      </w:r>
      <w:r w:rsidR="000E7B6B" w:rsidRPr="000E7B6B">
        <w:rPr>
          <w:rFonts w:ascii="Times New Roman" w:hAnsi="Times New Roman"/>
          <w:lang w:val="ru-RU"/>
        </w:rPr>
        <w:t>)</w:t>
      </w:r>
    </w:p>
    <w:p w:rsidR="0046113D" w:rsidRDefault="0046113D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где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1820</w:t>
      </w:r>
      <w:r w:rsidR="000E7B6B" w:rsidRPr="000E7B6B">
        <w:rPr>
          <w:rFonts w:ascii="Times New Roman" w:hAnsi="Times New Roman"/>
          <w:b/>
          <w:bCs/>
          <w:lang w:val="ru-RU"/>
        </w:rPr>
        <w:t xml:space="preserve"> - </w:t>
      </w:r>
      <w:r w:rsidRPr="000E7B6B">
        <w:rPr>
          <w:rFonts w:ascii="Times New Roman" w:hAnsi="Times New Roman"/>
          <w:lang w:val="ru-RU"/>
        </w:rPr>
        <w:t>годовой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фонд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времени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одного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производственного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рабочего,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час</w:t>
      </w:r>
      <w:r w:rsidR="000E7B6B" w:rsidRPr="000E7B6B">
        <w:rPr>
          <w:rFonts w:ascii="Times New Roman" w:hAnsi="Times New Roman"/>
          <w:lang w:val="ru-RU"/>
        </w:rPr>
        <w:t>.</w:t>
      </w:r>
    </w:p>
    <w:p w:rsidR="0046113D" w:rsidRDefault="0046113D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bCs/>
          <w:lang w:val="ru-RU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bCs/>
          <w:lang w:val="ru-RU"/>
        </w:rPr>
        <w:t>Т</w:t>
      </w:r>
      <w:r w:rsidRPr="000E7B6B">
        <w:rPr>
          <w:rFonts w:ascii="Times New Roman" w:hAnsi="Times New Roman"/>
          <w:bCs/>
          <w:vertAlign w:val="subscript"/>
          <w:lang w:val="ru-RU"/>
        </w:rPr>
        <w:t>Р</w:t>
      </w:r>
      <w:r w:rsidR="000E7B6B" w:rsidRPr="000E7B6B">
        <w:rPr>
          <w:rFonts w:ascii="Times New Roman" w:hAnsi="Times New Roman"/>
          <w:bCs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bCs/>
          <w:vertAlign w:val="subscript"/>
          <w:lang w:val="ru-RU"/>
        </w:rPr>
        <w:t>ВЫП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=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1820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sym w:font="Symbol" w:char="F0B4"/>
      </w:r>
      <w:r w:rsidR="000E7B6B">
        <w:rPr>
          <w:rFonts w:ascii="Times New Roman" w:hAnsi="Times New Roman"/>
          <w:bCs/>
          <w:lang w:val="ru-RU"/>
        </w:rPr>
        <w:t xml:space="preserve"> (</w:t>
      </w:r>
      <w:r w:rsidRPr="000E7B6B">
        <w:rPr>
          <w:rFonts w:ascii="Times New Roman" w:hAnsi="Times New Roman"/>
          <w:bCs/>
          <w:lang w:val="ru-RU"/>
        </w:rPr>
        <w:t>15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+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30</w:t>
      </w:r>
      <w:r w:rsidR="000E7B6B" w:rsidRPr="000E7B6B">
        <w:rPr>
          <w:rFonts w:ascii="Times New Roman" w:hAnsi="Times New Roman"/>
          <w:bCs/>
          <w:lang w:val="ru-RU"/>
        </w:rPr>
        <w:t xml:space="preserve">) </w:t>
      </w:r>
      <w:r w:rsidRPr="000E7B6B">
        <w:rPr>
          <w:rFonts w:ascii="Times New Roman" w:hAnsi="Times New Roman"/>
          <w:bCs/>
          <w:lang w:val="ru-RU"/>
        </w:rPr>
        <w:t>=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81900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н-час</w:t>
      </w:r>
    </w:p>
    <w:p w:rsidR="000E7B6B" w:rsidRDefault="0046113D" w:rsidP="0046113D">
      <w:pPr>
        <w:pStyle w:val="10"/>
      </w:pPr>
      <w:r>
        <w:br w:type="page"/>
      </w:r>
      <w:bookmarkStart w:id="44" w:name="_Toc289876627"/>
      <w:r w:rsidR="00050CD7" w:rsidRPr="000E7B6B">
        <w:t>5</w:t>
      </w:r>
      <w:r w:rsidR="000E7B6B">
        <w:t>.5</w:t>
      </w:r>
      <w:r w:rsidR="000E7B6B">
        <w:rPr>
          <w:bCs/>
        </w:rPr>
        <w:t>.4</w:t>
      </w:r>
      <w:r w:rsidR="000E7B6B" w:rsidRPr="000E7B6B">
        <w:rPr>
          <w:bCs/>
        </w:rPr>
        <w:t xml:space="preserve"> </w:t>
      </w:r>
      <w:r w:rsidR="00050CD7" w:rsidRPr="000E7B6B">
        <w:t>Трудоемкость</w:t>
      </w:r>
      <w:r w:rsidR="000E7B6B" w:rsidRPr="000E7B6B">
        <w:t xml:space="preserve"> </w:t>
      </w:r>
      <w:r w:rsidR="00050CD7" w:rsidRPr="000E7B6B">
        <w:t>1т</w:t>
      </w:r>
      <w:r w:rsidR="000E7B6B" w:rsidRPr="000E7B6B">
        <w:t xml:space="preserve"> </w:t>
      </w:r>
      <w:r w:rsidR="00050CD7" w:rsidRPr="000E7B6B">
        <w:t>продукции</w:t>
      </w:r>
      <w:r w:rsidR="000E7B6B" w:rsidRPr="000E7B6B">
        <w:t xml:space="preserve"> </w:t>
      </w:r>
      <w:r w:rsidR="00050CD7" w:rsidRPr="000E7B6B">
        <w:rPr>
          <w:bCs/>
        </w:rPr>
        <w:t>Т</w:t>
      </w:r>
      <w:r w:rsidR="00050CD7" w:rsidRPr="000E7B6B">
        <w:rPr>
          <w:bCs/>
          <w:vertAlign w:val="subscript"/>
        </w:rPr>
        <w:t>Р</w:t>
      </w:r>
      <w:r w:rsidR="000E7B6B" w:rsidRPr="000E7B6B">
        <w:rPr>
          <w:bCs/>
          <w:vertAlign w:val="subscript"/>
        </w:rPr>
        <w:t xml:space="preserve">. </w:t>
      </w:r>
      <w:r w:rsidR="00050CD7" w:rsidRPr="000E7B6B">
        <w:rPr>
          <w:bCs/>
          <w:vertAlign w:val="subscript"/>
        </w:rPr>
        <w:t>ВЫП</w:t>
      </w:r>
      <w:r w:rsidR="00050CD7" w:rsidRPr="000E7B6B">
        <w:rPr>
          <w:bCs/>
          <w:vertAlign w:val="superscript"/>
        </w:rPr>
        <w:t>1Т</w:t>
      </w:r>
      <w:r w:rsidR="00050CD7" w:rsidRPr="000E7B6B">
        <w:t>,</w:t>
      </w:r>
      <w:r w:rsidR="000E7B6B" w:rsidRPr="000E7B6B">
        <w:t xml:space="preserve"> </w:t>
      </w:r>
      <w:r w:rsidR="00050CD7" w:rsidRPr="000E7B6B">
        <w:t>н-час/т</w:t>
      </w:r>
      <w:r>
        <w:t>.</w:t>
      </w:r>
      <w:bookmarkEnd w:id="44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bCs/>
          <w:lang w:val="ru-RU"/>
        </w:rPr>
        <w:t>Т</w:t>
      </w:r>
      <w:r w:rsidRPr="000E7B6B">
        <w:rPr>
          <w:rFonts w:ascii="Times New Roman" w:hAnsi="Times New Roman"/>
          <w:bCs/>
          <w:vertAlign w:val="subscript"/>
          <w:lang w:val="ru-RU"/>
        </w:rPr>
        <w:t>Р</w:t>
      </w:r>
      <w:r w:rsidR="000E7B6B" w:rsidRPr="000E7B6B">
        <w:rPr>
          <w:rFonts w:ascii="Times New Roman" w:hAnsi="Times New Roman"/>
          <w:bCs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bCs/>
          <w:vertAlign w:val="subscript"/>
          <w:lang w:val="ru-RU"/>
        </w:rPr>
        <w:t>ВЫП</w:t>
      </w:r>
      <w:r w:rsidRPr="000E7B6B">
        <w:rPr>
          <w:rFonts w:ascii="Times New Roman" w:hAnsi="Times New Roman"/>
          <w:bCs/>
          <w:vertAlign w:val="superscript"/>
          <w:lang w:val="ru-RU"/>
        </w:rPr>
        <w:t>1Т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=</w:t>
      </w:r>
      <w:r w:rsidR="000E7B6B" w:rsidRPr="000E7B6B">
        <w:rPr>
          <w:rFonts w:ascii="Times New Roman" w:hAnsi="Times New Roman"/>
          <w:b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Т</w:t>
      </w:r>
      <w:r w:rsidRPr="000E7B6B">
        <w:rPr>
          <w:rFonts w:ascii="Times New Roman" w:hAnsi="Times New Roman"/>
          <w:bCs/>
          <w:vertAlign w:val="subscript"/>
          <w:lang w:val="ru-RU"/>
        </w:rPr>
        <w:t>Р</w:t>
      </w:r>
      <w:r w:rsidR="000E7B6B" w:rsidRPr="000E7B6B">
        <w:rPr>
          <w:rFonts w:ascii="Times New Roman" w:hAnsi="Times New Roman"/>
          <w:bCs/>
          <w:vertAlign w:val="subscript"/>
          <w:lang w:val="ru-RU"/>
        </w:rPr>
        <w:t xml:space="preserve">. </w:t>
      </w:r>
      <w:r w:rsidRPr="000E7B6B">
        <w:rPr>
          <w:rFonts w:ascii="Times New Roman" w:hAnsi="Times New Roman"/>
          <w:bCs/>
          <w:vertAlign w:val="subscript"/>
          <w:lang w:val="ru-RU"/>
        </w:rPr>
        <w:t>ВЫП</w:t>
      </w:r>
      <w:r w:rsidR="000E7B6B" w:rsidRPr="000E7B6B">
        <w:rPr>
          <w:rFonts w:ascii="Times New Roman" w:hAnsi="Times New Roman"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/</w:t>
      </w:r>
      <w:r w:rsidR="000E7B6B" w:rsidRPr="000E7B6B">
        <w:rPr>
          <w:rFonts w:ascii="Times New Roman" w:hAnsi="Times New Roman"/>
          <w:b/>
          <w:bCs/>
          <w:lang w:val="ru-RU"/>
        </w:rPr>
        <w:t xml:space="preserve"> </w:t>
      </w:r>
      <w:r w:rsidRPr="000E7B6B">
        <w:rPr>
          <w:rFonts w:ascii="Times New Roman" w:hAnsi="Times New Roman"/>
          <w:bCs/>
          <w:lang w:val="ru-RU"/>
        </w:rPr>
        <w:t>П</w:t>
      </w:r>
      <w:r w:rsidRPr="000E7B6B">
        <w:rPr>
          <w:rFonts w:ascii="Times New Roman" w:hAnsi="Times New Roman"/>
          <w:bCs/>
          <w:vertAlign w:val="subscript"/>
          <w:lang w:val="ru-RU"/>
        </w:rPr>
        <w:t>ВЫП</w:t>
      </w:r>
      <w:r w:rsidR="000E7B6B" w:rsidRPr="000E7B6B">
        <w:rPr>
          <w:rFonts w:ascii="Times New Roman" w:hAnsi="Times New Roman"/>
          <w:bCs/>
          <w:lang w:val="ru-RU"/>
        </w:rPr>
        <w:t>,</w:t>
      </w:r>
      <w:r w:rsidR="000E7B6B">
        <w:rPr>
          <w:rFonts w:ascii="Times New Roman" w:hAnsi="Times New Roman"/>
          <w:b/>
          <w:bCs/>
          <w:lang w:val="ru-RU"/>
        </w:rPr>
        <w:t xml:space="preserve"> (</w:t>
      </w:r>
      <w:r w:rsidRPr="000E7B6B">
        <w:rPr>
          <w:rFonts w:ascii="Times New Roman" w:hAnsi="Times New Roman"/>
          <w:lang w:val="ru-RU"/>
        </w:rPr>
        <w:t>5</w:t>
      </w:r>
      <w:r w:rsidR="000E7B6B">
        <w:rPr>
          <w:rFonts w:ascii="Times New Roman" w:hAnsi="Times New Roman"/>
          <w:lang w:val="ru-RU"/>
        </w:rPr>
        <w:t>.2</w:t>
      </w:r>
      <w:r w:rsidRPr="000E7B6B">
        <w:rPr>
          <w:rFonts w:ascii="Times New Roman" w:hAnsi="Times New Roman"/>
          <w:lang w:val="ru-RU"/>
        </w:rPr>
        <w:t>1</w:t>
      </w:r>
      <w:r w:rsidR="000E7B6B" w:rsidRPr="000E7B6B">
        <w:rPr>
          <w:rFonts w:ascii="Times New Roman" w:hAnsi="Times New Roman"/>
          <w:lang w:val="ru-RU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</w:t>
      </w:r>
      <w:r w:rsidRPr="000E7B6B">
        <w:rPr>
          <w:szCs w:val="28"/>
          <w:vertAlign w:val="subscript"/>
        </w:rPr>
        <w:t>ВЫП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.5.1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Т</w:t>
      </w:r>
      <w:r w:rsidRPr="000E7B6B">
        <w:rPr>
          <w:bCs/>
          <w:szCs w:val="28"/>
          <w:vertAlign w:val="subscript"/>
        </w:rPr>
        <w:t>Р</w:t>
      </w:r>
      <w:r w:rsidR="000E7B6B" w:rsidRPr="000E7B6B">
        <w:rPr>
          <w:bCs/>
          <w:szCs w:val="28"/>
          <w:vertAlign w:val="subscript"/>
        </w:rPr>
        <w:t xml:space="preserve">. </w:t>
      </w:r>
      <w:r w:rsidRPr="000E7B6B">
        <w:rPr>
          <w:bCs/>
          <w:szCs w:val="28"/>
          <w:vertAlign w:val="subscript"/>
        </w:rPr>
        <w:t>ВЫП</w:t>
      </w:r>
      <w:r w:rsidRPr="000E7B6B">
        <w:rPr>
          <w:bCs/>
          <w:szCs w:val="28"/>
          <w:vertAlign w:val="superscript"/>
        </w:rPr>
        <w:t>1Т</w:t>
      </w:r>
      <w:r w:rsidRPr="000E7B6B">
        <w:rPr>
          <w:szCs w:val="28"/>
        </w:rPr>
        <w:t>,</w:t>
      </w:r>
      <w:r w:rsidR="000E7B6B" w:rsidRPr="000E7B6B">
        <w:rPr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81900/220000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0,37</w:t>
      </w:r>
      <w:r w:rsidRPr="000E7B6B">
        <w:rPr>
          <w:szCs w:val="28"/>
        </w:rPr>
        <w:t>н-час/т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Default="00050CD7" w:rsidP="0046113D">
      <w:pPr>
        <w:pStyle w:val="10"/>
      </w:pPr>
      <w:bookmarkStart w:id="45" w:name="_Toc289876628"/>
      <w:r w:rsidRPr="000E7B6B">
        <w:t>5</w:t>
      </w:r>
      <w:r w:rsidR="000E7B6B">
        <w:t>.5.5</w:t>
      </w:r>
      <w:r w:rsidR="000E7B6B" w:rsidRPr="000E7B6B">
        <w:t xml:space="preserve"> </w:t>
      </w:r>
      <w:r w:rsidRPr="000E7B6B">
        <w:t>Съем</w:t>
      </w:r>
      <w:r w:rsidR="000E7B6B" w:rsidRPr="000E7B6B">
        <w:t xml:space="preserve"> </w:t>
      </w:r>
      <w:r w:rsidRPr="000E7B6B">
        <w:t>продукции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1м</w:t>
      </w:r>
      <w:r w:rsidRPr="000E7B6B">
        <w:rPr>
          <w:vertAlign w:val="superscript"/>
        </w:rPr>
        <w:t>2</w:t>
      </w:r>
      <w:r w:rsidR="000E7B6B" w:rsidRPr="000E7B6B">
        <w:t xml:space="preserve"> </w:t>
      </w:r>
      <w:r w:rsidRPr="000E7B6B">
        <w:t>площади</w:t>
      </w:r>
      <w:r w:rsidR="000E7B6B" w:rsidRPr="000E7B6B">
        <w:t xml:space="preserve"> </w:t>
      </w:r>
      <w:r w:rsidRPr="000E7B6B">
        <w:t>С</w:t>
      </w:r>
      <w:r w:rsidRPr="000E7B6B">
        <w:rPr>
          <w:vertAlign w:val="subscript"/>
        </w:rPr>
        <w:t>М</w:t>
      </w:r>
      <w:r w:rsidRPr="000E7B6B">
        <w:rPr>
          <w:vertAlign w:val="superscript"/>
        </w:rPr>
        <w:t>2</w:t>
      </w:r>
      <w:r w:rsidRPr="000E7B6B">
        <w:t>,</w:t>
      </w:r>
      <w:r w:rsidR="000E7B6B" w:rsidRPr="000E7B6B">
        <w:t xml:space="preserve"> </w:t>
      </w:r>
      <w:r w:rsidRPr="000E7B6B">
        <w:t>т/м</w:t>
      </w:r>
      <w:r w:rsidRPr="000E7B6B">
        <w:rPr>
          <w:vertAlign w:val="superscript"/>
        </w:rPr>
        <w:t>2</w:t>
      </w:r>
      <w:bookmarkEnd w:id="45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  <w:r w:rsidRPr="000E7B6B">
        <w:rPr>
          <w:bCs/>
          <w:szCs w:val="28"/>
        </w:rPr>
        <w:t>С</w:t>
      </w:r>
      <w:r w:rsidRPr="000E7B6B">
        <w:rPr>
          <w:bCs/>
          <w:szCs w:val="28"/>
          <w:vertAlign w:val="subscript"/>
        </w:rPr>
        <w:t>М</w:t>
      </w:r>
      <w:r w:rsidRPr="000E7B6B">
        <w:rPr>
          <w:bCs/>
          <w:szCs w:val="28"/>
          <w:vertAlign w:val="superscript"/>
        </w:rPr>
        <w:t>2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szCs w:val="28"/>
        </w:rPr>
        <w:t>П</w:t>
      </w:r>
      <w:r w:rsidRPr="000E7B6B">
        <w:rPr>
          <w:szCs w:val="28"/>
          <w:vertAlign w:val="subscript"/>
        </w:rPr>
        <w:t>ВЫП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/</w:t>
      </w:r>
      <w:r w:rsidR="000E7B6B" w:rsidRPr="000E7B6B">
        <w:rPr>
          <w:bCs/>
          <w:szCs w:val="28"/>
        </w:rPr>
        <w:t xml:space="preserve"> </w:t>
      </w:r>
      <w:r w:rsidRPr="000E7B6B">
        <w:rPr>
          <w:szCs w:val="28"/>
          <w:lang w:val="en-US"/>
        </w:rPr>
        <w:t>S</w:t>
      </w:r>
      <w:r w:rsidRPr="000E7B6B">
        <w:rPr>
          <w:szCs w:val="28"/>
          <w:vertAlign w:val="subscript"/>
        </w:rPr>
        <w:t>пр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t>зд</w:t>
      </w:r>
      <w:r w:rsidRPr="000E7B6B">
        <w:rPr>
          <w:bCs/>
          <w:szCs w:val="28"/>
        </w:rPr>
        <w:t>,</w:t>
      </w:r>
      <w:r w:rsidR="000E7B6B">
        <w:rPr>
          <w:bCs/>
          <w:szCs w:val="28"/>
        </w:rPr>
        <w:t xml:space="preserve"> (</w:t>
      </w:r>
      <w:r w:rsidRPr="000E7B6B">
        <w:rPr>
          <w:bCs/>
          <w:szCs w:val="28"/>
        </w:rPr>
        <w:t>5</w:t>
      </w:r>
      <w:r w:rsidR="000E7B6B">
        <w:rPr>
          <w:bCs/>
          <w:szCs w:val="28"/>
        </w:rPr>
        <w:t>.2</w:t>
      </w:r>
      <w:r w:rsidRPr="000E7B6B">
        <w:rPr>
          <w:bCs/>
          <w:szCs w:val="28"/>
        </w:rPr>
        <w:t>2</w:t>
      </w:r>
      <w:r w:rsidR="000E7B6B" w:rsidRPr="000E7B6B">
        <w:rPr>
          <w:bCs/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</w:t>
      </w:r>
      <w:r w:rsidRPr="000E7B6B">
        <w:rPr>
          <w:szCs w:val="28"/>
          <w:vertAlign w:val="subscript"/>
        </w:rPr>
        <w:t>ВЫП</w:t>
      </w:r>
      <w:r w:rsidRPr="000E7B6B">
        <w:rPr>
          <w:bCs/>
          <w:szCs w:val="28"/>
        </w:rPr>
        <w:t>,</w:t>
      </w:r>
      <w:r w:rsidR="000E7B6B" w:rsidRPr="000E7B6B">
        <w:rPr>
          <w:bCs/>
          <w:szCs w:val="28"/>
        </w:rPr>
        <w:t xml:space="preserve"> </w:t>
      </w:r>
      <w:r w:rsidRPr="000E7B6B">
        <w:rPr>
          <w:szCs w:val="28"/>
          <w:lang w:val="en-US"/>
        </w:rPr>
        <w:t>S</w:t>
      </w:r>
      <w:r w:rsidRPr="000E7B6B">
        <w:rPr>
          <w:szCs w:val="28"/>
          <w:vertAlign w:val="subscript"/>
        </w:rPr>
        <w:t>пр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t>зд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.5.1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  <w:vertAlign w:val="superscript"/>
        </w:rPr>
      </w:pPr>
      <w:r w:rsidRPr="000E7B6B">
        <w:rPr>
          <w:bCs/>
          <w:szCs w:val="28"/>
        </w:rPr>
        <w:t>С</w:t>
      </w:r>
      <w:r w:rsidRPr="000E7B6B">
        <w:rPr>
          <w:bCs/>
          <w:szCs w:val="28"/>
          <w:vertAlign w:val="subscript"/>
        </w:rPr>
        <w:t>М</w:t>
      </w:r>
      <w:r w:rsidRPr="000E7B6B">
        <w:rPr>
          <w:bCs/>
          <w:szCs w:val="28"/>
          <w:vertAlign w:val="superscript"/>
        </w:rPr>
        <w:t>2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220000/455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483,52</w:t>
      </w:r>
      <w:r w:rsidRPr="000E7B6B">
        <w:rPr>
          <w:bCs/>
          <w:szCs w:val="28"/>
        </w:rPr>
        <w:t>т/м</w:t>
      </w:r>
      <w:r w:rsidRPr="000E7B6B">
        <w:rPr>
          <w:bCs/>
          <w:szCs w:val="28"/>
          <w:vertAlign w:val="superscript"/>
        </w:rPr>
        <w:t>2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Default="00050CD7" w:rsidP="0046113D">
      <w:pPr>
        <w:pStyle w:val="10"/>
      </w:pPr>
      <w:bookmarkStart w:id="46" w:name="_Toc289876629"/>
      <w:r w:rsidRPr="000E7B6B">
        <w:rPr>
          <w:bCs/>
        </w:rPr>
        <w:t>5</w:t>
      </w:r>
      <w:r w:rsidR="000E7B6B">
        <w:rPr>
          <w:bCs/>
        </w:rPr>
        <w:t>.5.6</w:t>
      </w:r>
      <w:r w:rsidR="000E7B6B" w:rsidRPr="000E7B6B">
        <w:rPr>
          <w:bCs/>
        </w:rPr>
        <w:t xml:space="preserve"> </w:t>
      </w:r>
      <w:r w:rsidR="0046113D">
        <w:rPr>
          <w:bCs/>
        </w:rPr>
        <w:t>В</w:t>
      </w:r>
      <w:r w:rsidRPr="000E7B6B">
        <w:t>ыработка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1-го</w:t>
      </w:r>
      <w:r w:rsidR="000E7B6B" w:rsidRPr="000E7B6B">
        <w:t xml:space="preserve"> </w:t>
      </w:r>
      <w:r w:rsidRPr="000E7B6B">
        <w:t>работающего</w:t>
      </w:r>
      <w:r w:rsidR="000E7B6B" w:rsidRPr="000E7B6B">
        <w:t xml:space="preserve"> </w:t>
      </w:r>
      <w:r w:rsidRPr="000E7B6B">
        <w:rPr>
          <w:bCs/>
        </w:rPr>
        <w:t>В</w:t>
      </w:r>
      <w:r w:rsidRPr="000E7B6B">
        <w:rPr>
          <w:bCs/>
          <w:vertAlign w:val="subscript"/>
        </w:rPr>
        <w:t>грн/Ч</w:t>
      </w:r>
      <w:r w:rsidRPr="000E7B6B">
        <w:rPr>
          <w:bCs/>
        </w:rPr>
        <w:t>,</w:t>
      </w:r>
      <w:r w:rsidR="000E7B6B" w:rsidRPr="000E7B6B">
        <w:rPr>
          <w:bCs/>
        </w:rPr>
        <w:t xml:space="preserve"> </w:t>
      </w:r>
      <w:r w:rsidRPr="000E7B6B">
        <w:t>грн/чел</w:t>
      </w:r>
      <w:r w:rsidR="0046113D">
        <w:t>.</w:t>
      </w:r>
      <w:bookmarkEnd w:id="46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  <w:r w:rsidRPr="000E7B6B">
        <w:rPr>
          <w:bCs/>
          <w:szCs w:val="28"/>
        </w:rPr>
        <w:t>В</w:t>
      </w:r>
      <w:r w:rsidRPr="000E7B6B">
        <w:rPr>
          <w:bCs/>
          <w:szCs w:val="28"/>
          <w:vertAlign w:val="subscript"/>
        </w:rPr>
        <w:t>ГРН/Ч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napToGrid w:val="0"/>
          <w:szCs w:val="28"/>
        </w:rPr>
        <w:t>/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</w:rPr>
        <w:sym w:font="Symbol" w:char="F053"/>
      </w:r>
      <w:r w:rsidRPr="000E7B6B">
        <w:rPr>
          <w:szCs w:val="28"/>
        </w:rPr>
        <w:t>N</w:t>
      </w:r>
      <w:r w:rsidRPr="000E7B6B">
        <w:rPr>
          <w:szCs w:val="28"/>
          <w:vertAlign w:val="subscript"/>
        </w:rPr>
        <w:t>раб</w:t>
      </w:r>
      <w:r w:rsidR="000E7B6B">
        <w:rPr>
          <w:szCs w:val="28"/>
          <w:vertAlign w:val="superscript"/>
        </w:rPr>
        <w:t xml:space="preserve"> (</w:t>
      </w:r>
      <w:r w:rsidRPr="000E7B6B">
        <w:rPr>
          <w:bCs/>
          <w:szCs w:val="28"/>
        </w:rPr>
        <w:t>5</w:t>
      </w:r>
      <w:r w:rsidR="000E7B6B">
        <w:rPr>
          <w:bCs/>
          <w:szCs w:val="28"/>
        </w:rPr>
        <w:t>.2</w:t>
      </w:r>
      <w:r w:rsidRPr="000E7B6B">
        <w:rPr>
          <w:bCs/>
          <w:szCs w:val="28"/>
        </w:rPr>
        <w:t>3</w:t>
      </w:r>
      <w:r w:rsidR="000E7B6B" w:rsidRPr="000E7B6B">
        <w:rPr>
          <w:bCs/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где</w:t>
      </w:r>
      <w:r w:rsidR="000E7B6B" w:rsidRPr="000E7B6B">
        <w:rPr>
          <w:bCs/>
          <w:szCs w:val="28"/>
        </w:rPr>
        <w:t xml:space="preserve"> </w:t>
      </w:r>
      <w:r w:rsidRPr="000E7B6B">
        <w:rPr>
          <w:snapToGrid w:val="0"/>
          <w:szCs w:val="28"/>
        </w:rPr>
        <w:t>С</w:t>
      </w:r>
      <w:r w:rsidRPr="000E7B6B">
        <w:rPr>
          <w:snapToGrid w:val="0"/>
          <w:szCs w:val="28"/>
          <w:vertAlign w:val="subscript"/>
        </w:rPr>
        <w:t>Р</w:t>
      </w:r>
      <w:r w:rsidR="000E7B6B" w:rsidRPr="000E7B6B">
        <w:rPr>
          <w:snapToGrid w:val="0"/>
          <w:szCs w:val="28"/>
          <w:vertAlign w:val="subscript"/>
        </w:rPr>
        <w:t xml:space="preserve">. </w:t>
      </w:r>
      <w:r w:rsidRPr="000E7B6B">
        <w:rPr>
          <w:snapToGrid w:val="0"/>
          <w:szCs w:val="28"/>
          <w:vertAlign w:val="subscript"/>
        </w:rPr>
        <w:t>прд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.5.5</w:t>
      </w:r>
      <w:r w:rsidR="000E7B6B" w:rsidRPr="000E7B6B">
        <w:rPr>
          <w:szCs w:val="28"/>
        </w:rPr>
        <w:t>;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sym w:font="Symbol" w:char="F053"/>
      </w:r>
      <w:r w:rsidRPr="000E7B6B">
        <w:rPr>
          <w:szCs w:val="28"/>
        </w:rPr>
        <w:t>N</w:t>
      </w:r>
      <w:r w:rsidRPr="000E7B6B">
        <w:rPr>
          <w:szCs w:val="28"/>
          <w:vertAlign w:val="subscript"/>
        </w:rPr>
        <w:t>раб</w:t>
      </w:r>
      <w:r w:rsidR="000E7B6B" w:rsidRPr="000E7B6B">
        <w:rPr>
          <w:b/>
          <w:szCs w:val="28"/>
          <w:vertAlign w:val="superscript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.5.1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В</w:t>
      </w:r>
      <w:r w:rsidRPr="000E7B6B">
        <w:rPr>
          <w:bCs/>
          <w:szCs w:val="28"/>
          <w:vertAlign w:val="subscript"/>
        </w:rPr>
        <w:t>ГРН/Ч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snapToGrid w:val="0"/>
          <w:szCs w:val="28"/>
        </w:rPr>
        <w:t xml:space="preserve"> </w:t>
      </w:r>
      <w:r w:rsidRPr="000E7B6B">
        <w:rPr>
          <w:szCs w:val="28"/>
        </w:rPr>
        <w:t>11721790</w:t>
      </w:r>
      <w:r w:rsidRPr="000E7B6B">
        <w:rPr>
          <w:snapToGrid w:val="0"/>
          <w:szCs w:val="28"/>
        </w:rPr>
        <w:t>/60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195363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грн/чел</w:t>
      </w:r>
    </w:p>
    <w:p w:rsidR="0046113D" w:rsidRDefault="0046113D" w:rsidP="000E7B6B">
      <w:pPr>
        <w:tabs>
          <w:tab w:val="left" w:pos="726"/>
        </w:tabs>
        <w:contextualSpacing/>
        <w:rPr>
          <w:bCs/>
        </w:rPr>
      </w:pPr>
    </w:p>
    <w:p w:rsidR="000E7B6B" w:rsidRDefault="00050CD7" w:rsidP="0046113D">
      <w:pPr>
        <w:pStyle w:val="10"/>
      </w:pPr>
      <w:bookmarkStart w:id="47" w:name="_Toc289876630"/>
      <w:r w:rsidRPr="000E7B6B">
        <w:rPr>
          <w:bCs/>
        </w:rPr>
        <w:t>5</w:t>
      </w:r>
      <w:r w:rsidR="000E7B6B">
        <w:rPr>
          <w:bCs/>
        </w:rPr>
        <w:t>.5.7</w:t>
      </w:r>
      <w:r w:rsidR="000E7B6B" w:rsidRPr="000E7B6B">
        <w:rPr>
          <w:bCs/>
        </w:rPr>
        <w:t xml:space="preserve"> </w:t>
      </w:r>
      <w:r w:rsidRPr="000E7B6B">
        <w:t>Среднемесячная</w:t>
      </w:r>
      <w:r w:rsidR="000E7B6B" w:rsidRPr="000E7B6B">
        <w:t xml:space="preserve"> </w:t>
      </w:r>
      <w:r w:rsidRPr="000E7B6B">
        <w:t>зарплата</w:t>
      </w:r>
      <w:r w:rsidR="000E7B6B" w:rsidRPr="000E7B6B">
        <w:t xml:space="preserve"> </w:t>
      </w:r>
      <w:r w:rsidRPr="000E7B6B">
        <w:t>руководителя</w:t>
      </w:r>
      <w:r w:rsidR="000E7B6B" w:rsidRPr="000E7B6B">
        <w:t xml:space="preserve"> </w:t>
      </w: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рук</w:t>
      </w:r>
      <w:r w:rsidRPr="000E7B6B">
        <w:t>,</w:t>
      </w:r>
      <w:r w:rsidR="000E7B6B" w:rsidRPr="000E7B6B">
        <w:t xml:space="preserve"> </w:t>
      </w:r>
      <w:r w:rsidRPr="000E7B6B">
        <w:t>специалиста</w:t>
      </w:r>
      <w:r w:rsidR="000E7B6B" w:rsidRPr="000E7B6B">
        <w:t xml:space="preserve"> </w:t>
      </w: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спец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технического</w:t>
      </w:r>
      <w:r w:rsidR="000E7B6B" w:rsidRPr="000E7B6B">
        <w:t xml:space="preserve"> </w:t>
      </w:r>
      <w:r w:rsidRPr="000E7B6B">
        <w:t>служащего</w:t>
      </w:r>
      <w:r w:rsidR="000E7B6B" w:rsidRPr="000E7B6B">
        <w:t xml:space="preserve"> </w:t>
      </w: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сл</w:t>
      </w:r>
      <w:r w:rsidRPr="000E7B6B">
        <w:t>,</w:t>
      </w:r>
      <w:r w:rsidR="000E7B6B" w:rsidRPr="000E7B6B">
        <w:t xml:space="preserve"> </w:t>
      </w:r>
      <w:r w:rsidRPr="000E7B6B">
        <w:t>грн</w:t>
      </w:r>
      <w:r w:rsidR="0046113D">
        <w:t>.</w:t>
      </w:r>
      <w:bookmarkEnd w:id="47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tabs>
          <w:tab w:val="left" w:pos="726"/>
        </w:tabs>
        <w:contextualSpacing/>
        <w:rPr>
          <w:bCs/>
        </w:rPr>
      </w:pP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РУК</w:t>
      </w:r>
      <w:r w:rsidR="000E7B6B" w:rsidRPr="000E7B6B">
        <w:rPr>
          <w:b/>
        </w:rPr>
        <w:t xml:space="preserve"> </w:t>
      </w:r>
      <w:r w:rsidRPr="000E7B6B">
        <w:t>=</w:t>
      </w:r>
      <w:r w:rsidR="000E7B6B" w:rsidRPr="000E7B6B">
        <w:rPr>
          <w:b/>
        </w:rPr>
        <w:t xml:space="preserve"> </w:t>
      </w:r>
      <w:r w:rsidRPr="000E7B6B">
        <w:t>1,40</w:t>
      </w:r>
      <w:r w:rsidR="000E7B6B" w:rsidRPr="000E7B6B">
        <w:t xml:space="preserve"> </w:t>
      </w:r>
      <w:r w:rsidRPr="000E7B6B">
        <w:rPr>
          <w:lang w:val="en-US"/>
        </w:rPr>
        <w:sym w:font="Symbol" w:char="F0B4"/>
      </w:r>
      <w:r w:rsidR="000E7B6B" w:rsidRPr="000E7B6B">
        <w:t xml:space="preserve"> </w:t>
      </w:r>
      <w:r w:rsidRPr="000E7B6B">
        <w:t>О</w:t>
      </w:r>
      <w:r w:rsidRPr="000E7B6B">
        <w:rPr>
          <w:vertAlign w:val="subscript"/>
        </w:rPr>
        <w:t>СР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РУК</w:t>
      </w:r>
      <w:r w:rsidR="000E7B6B" w:rsidRPr="000E7B6B">
        <w:rPr>
          <w:b/>
        </w:rPr>
        <w:t xml:space="preserve"> </w:t>
      </w:r>
      <w:r w:rsidRPr="000E7B6B">
        <w:sym w:font="Symbol" w:char="F0B4"/>
      </w:r>
      <w:r w:rsidR="000E7B6B" w:rsidRPr="000E7B6B">
        <w:rPr>
          <w:b/>
        </w:rPr>
        <w:t xml:space="preserve"> </w:t>
      </w:r>
      <w:r w:rsidRPr="000E7B6B">
        <w:t>К</w:t>
      </w:r>
      <w:r w:rsidRPr="000E7B6B">
        <w:rPr>
          <w:vertAlign w:val="subscript"/>
        </w:rPr>
        <w:t>инф</w:t>
      </w:r>
      <w:r w:rsidR="000E7B6B">
        <w:rPr>
          <w:bCs/>
        </w:rPr>
        <w:t xml:space="preserve"> (</w:t>
      </w:r>
      <w:r w:rsidRPr="000E7B6B">
        <w:rPr>
          <w:bCs/>
        </w:rPr>
        <w:t>5</w:t>
      </w:r>
      <w:r w:rsidR="000E7B6B">
        <w:rPr>
          <w:bCs/>
        </w:rPr>
        <w:t>.2</w:t>
      </w:r>
      <w:r w:rsidRPr="000E7B6B">
        <w:rPr>
          <w:bCs/>
        </w:rPr>
        <w:t>4</w:t>
      </w:r>
      <w:r w:rsidR="000E7B6B" w:rsidRPr="000E7B6B">
        <w:rPr>
          <w:bCs/>
        </w:rPr>
        <w:t>)</w:t>
      </w:r>
    </w:p>
    <w:p w:rsidR="000E7B6B" w:rsidRPr="000E7B6B" w:rsidRDefault="00050CD7" w:rsidP="000E7B6B">
      <w:pPr>
        <w:tabs>
          <w:tab w:val="left" w:pos="726"/>
        </w:tabs>
        <w:contextualSpacing/>
        <w:rPr>
          <w:bCs/>
        </w:rPr>
      </w:pP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СПЕЦ</w:t>
      </w:r>
      <w:r w:rsidR="000E7B6B" w:rsidRPr="000E7B6B">
        <w:rPr>
          <w:vertAlign w:val="subscript"/>
        </w:rPr>
        <w:t xml:space="preserve"> </w:t>
      </w:r>
      <w:r w:rsidRPr="000E7B6B">
        <w:t>=</w:t>
      </w:r>
      <w:r w:rsidR="000E7B6B" w:rsidRPr="000E7B6B">
        <w:t xml:space="preserve"> </w:t>
      </w:r>
      <w:r w:rsidRPr="000E7B6B">
        <w:t>1,30</w:t>
      </w:r>
      <w:r w:rsidR="000E7B6B" w:rsidRPr="000E7B6B">
        <w:t xml:space="preserve"> </w:t>
      </w:r>
      <w:r w:rsidRPr="000E7B6B">
        <w:rPr>
          <w:lang w:val="en-US"/>
        </w:rPr>
        <w:sym w:font="Symbol" w:char="F0B4"/>
      </w:r>
      <w:r w:rsidR="000E7B6B" w:rsidRPr="000E7B6B">
        <w:t xml:space="preserve"> </w:t>
      </w:r>
      <w:r w:rsidRPr="000E7B6B">
        <w:t>О</w:t>
      </w:r>
      <w:r w:rsidRPr="000E7B6B">
        <w:rPr>
          <w:vertAlign w:val="subscript"/>
        </w:rPr>
        <w:t>СР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СПЕЦ</w:t>
      </w:r>
      <w:r w:rsidR="000E7B6B" w:rsidRPr="000E7B6B">
        <w:rPr>
          <w:b/>
        </w:rPr>
        <w:t xml:space="preserve"> </w:t>
      </w:r>
      <w:r w:rsidRPr="000E7B6B">
        <w:sym w:font="Symbol" w:char="F0B4"/>
      </w:r>
      <w:r w:rsidR="000E7B6B" w:rsidRPr="000E7B6B">
        <w:rPr>
          <w:b/>
        </w:rPr>
        <w:t xml:space="preserve"> </w:t>
      </w:r>
      <w:r w:rsidRPr="000E7B6B">
        <w:t>К</w:t>
      </w:r>
      <w:r w:rsidRPr="000E7B6B">
        <w:rPr>
          <w:vertAlign w:val="subscript"/>
        </w:rPr>
        <w:t>инф</w:t>
      </w:r>
      <w:r w:rsidR="000E7B6B">
        <w:rPr>
          <w:bCs/>
        </w:rPr>
        <w:t xml:space="preserve"> (</w:t>
      </w:r>
      <w:r w:rsidRPr="000E7B6B">
        <w:rPr>
          <w:bCs/>
        </w:rPr>
        <w:t>5</w:t>
      </w:r>
      <w:r w:rsidR="000E7B6B">
        <w:rPr>
          <w:bCs/>
        </w:rPr>
        <w:t>.2</w:t>
      </w:r>
      <w:r w:rsidRPr="000E7B6B">
        <w:rPr>
          <w:bCs/>
        </w:rPr>
        <w:t>5</w:t>
      </w:r>
      <w:r w:rsidR="000E7B6B" w:rsidRPr="000E7B6B">
        <w:rPr>
          <w:bCs/>
        </w:rPr>
        <w:t>)</w:t>
      </w:r>
    </w:p>
    <w:p w:rsidR="000E7B6B" w:rsidRPr="000E7B6B" w:rsidRDefault="00050CD7" w:rsidP="000E7B6B">
      <w:pPr>
        <w:tabs>
          <w:tab w:val="left" w:pos="726"/>
        </w:tabs>
        <w:contextualSpacing/>
        <w:rPr>
          <w:bCs/>
        </w:rPr>
      </w:pP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СЛ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1</w:t>
      </w:r>
      <w:r w:rsidR="000E7B6B">
        <w:t xml:space="preserve">,20 </w:t>
      </w:r>
      <w:r w:rsidRPr="000E7B6B">
        <w:rPr>
          <w:lang w:val="en-US"/>
        </w:rPr>
        <w:sym w:font="Symbol" w:char="F0B4"/>
      </w:r>
      <w:r w:rsidR="000E7B6B" w:rsidRPr="000E7B6B">
        <w:t xml:space="preserve"> </w:t>
      </w:r>
      <w:r w:rsidRPr="000E7B6B">
        <w:t>О</w:t>
      </w:r>
      <w:r w:rsidRPr="000E7B6B">
        <w:rPr>
          <w:vertAlign w:val="subscript"/>
        </w:rPr>
        <w:t>СР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СЛ</w:t>
      </w:r>
      <w:r w:rsidR="000E7B6B" w:rsidRPr="000E7B6B">
        <w:rPr>
          <w:b/>
        </w:rPr>
        <w:t xml:space="preserve"> </w:t>
      </w:r>
      <w:r w:rsidRPr="000E7B6B">
        <w:sym w:font="Symbol" w:char="F0B4"/>
      </w:r>
      <w:r w:rsidR="000E7B6B" w:rsidRPr="000E7B6B">
        <w:rPr>
          <w:b/>
        </w:rPr>
        <w:t xml:space="preserve"> </w:t>
      </w:r>
      <w:r w:rsidRPr="000E7B6B">
        <w:t>К</w:t>
      </w:r>
      <w:r w:rsidRPr="000E7B6B">
        <w:rPr>
          <w:vertAlign w:val="subscript"/>
        </w:rPr>
        <w:t>инф</w:t>
      </w:r>
      <w:r w:rsidR="000E7B6B">
        <w:t xml:space="preserve"> (</w:t>
      </w:r>
      <w:r w:rsidRPr="000E7B6B">
        <w:t>5</w:t>
      </w:r>
      <w:r w:rsidR="000E7B6B">
        <w:t>.2</w:t>
      </w:r>
      <w:r w:rsidRPr="000E7B6B">
        <w:rPr>
          <w:bCs/>
        </w:rPr>
        <w:t>6</w:t>
      </w:r>
      <w:r w:rsidR="000E7B6B" w:rsidRPr="000E7B6B">
        <w:rPr>
          <w:bCs/>
        </w:rPr>
        <w:t>)</w:t>
      </w:r>
    </w:p>
    <w:p w:rsidR="0046113D" w:rsidRDefault="0046113D" w:rsidP="000E7B6B">
      <w:pPr>
        <w:tabs>
          <w:tab w:val="left" w:pos="726"/>
        </w:tabs>
        <w:contextualSpacing/>
        <w:rPr>
          <w:bCs/>
        </w:rPr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rPr>
          <w:bCs/>
        </w:rPr>
        <w:t>где</w:t>
      </w:r>
      <w:r w:rsidR="000E7B6B" w:rsidRPr="000E7B6B">
        <w:rPr>
          <w:bCs/>
        </w:rPr>
        <w:t xml:space="preserve"> </w:t>
      </w:r>
      <w:r w:rsidRPr="000E7B6B">
        <w:t>1,40,</w:t>
      </w:r>
      <w:r w:rsidR="000E7B6B" w:rsidRPr="000E7B6B">
        <w:t xml:space="preserve"> </w:t>
      </w:r>
      <w:r w:rsidRPr="000E7B6B">
        <w:t>1,30,</w:t>
      </w:r>
      <w:r w:rsidR="000E7B6B" w:rsidRPr="000E7B6B">
        <w:t xml:space="preserve"> </w:t>
      </w:r>
      <w:r w:rsidRPr="000E7B6B">
        <w:t>1</w:t>
      </w:r>
      <w:r w:rsidR="000E7B6B">
        <w:t>, 20</w:t>
      </w:r>
      <w:r w:rsidRPr="000E7B6B">
        <w:t>,</w:t>
      </w:r>
      <w:r w:rsidR="000E7B6B" w:rsidRPr="000E7B6B">
        <w:t xml:space="preserve"> </w:t>
      </w:r>
      <w:r w:rsidRPr="000E7B6B">
        <w:t>О</w:t>
      </w:r>
      <w:r w:rsidRPr="000E7B6B">
        <w:rPr>
          <w:vertAlign w:val="subscript"/>
        </w:rPr>
        <w:t>СР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РУК</w:t>
      </w:r>
      <w:r w:rsidRPr="000E7B6B">
        <w:t>,</w:t>
      </w:r>
      <w:r w:rsidR="000E7B6B" w:rsidRPr="000E7B6B">
        <w:rPr>
          <w:b/>
        </w:rPr>
        <w:t xml:space="preserve"> </w:t>
      </w:r>
      <w:r w:rsidRPr="000E7B6B">
        <w:t>О</w:t>
      </w:r>
      <w:r w:rsidRPr="000E7B6B">
        <w:rPr>
          <w:vertAlign w:val="subscript"/>
        </w:rPr>
        <w:t>СР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СПЕЦ</w:t>
      </w:r>
      <w:r w:rsidRPr="000E7B6B">
        <w:t>,</w:t>
      </w:r>
      <w:r w:rsidR="000E7B6B" w:rsidRPr="000E7B6B">
        <w:rPr>
          <w:b/>
        </w:rPr>
        <w:t xml:space="preserve"> </w:t>
      </w:r>
      <w:r w:rsidRPr="000E7B6B">
        <w:t>О</w:t>
      </w:r>
      <w:r w:rsidRPr="000E7B6B">
        <w:rPr>
          <w:vertAlign w:val="subscript"/>
        </w:rPr>
        <w:t>СР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СЛ</w:t>
      </w:r>
      <w:r w:rsidR="000E7B6B" w:rsidRPr="000E7B6B">
        <w:t xml:space="preserve"> - </w:t>
      </w:r>
      <w:r w:rsidRPr="000E7B6B">
        <w:t>см</w:t>
      </w:r>
      <w:r w:rsidR="000E7B6B" w:rsidRPr="000E7B6B">
        <w:t xml:space="preserve">. </w:t>
      </w:r>
      <w:r w:rsidRPr="000E7B6B">
        <w:t>табл</w:t>
      </w:r>
      <w:r w:rsidR="000E7B6B">
        <w:t>.5.4,</w:t>
      </w:r>
      <w:r w:rsidRPr="000E7B6B">
        <w:t>К</w:t>
      </w:r>
      <w:r w:rsidRPr="000E7B6B">
        <w:rPr>
          <w:vertAlign w:val="subscript"/>
        </w:rPr>
        <w:t>инф</w:t>
      </w:r>
      <w:r w:rsidR="000E7B6B" w:rsidRPr="000E7B6B">
        <w:rPr>
          <w:b/>
        </w:rPr>
        <w:t xml:space="preserve"> - </w:t>
      </w:r>
      <w:r w:rsidRPr="000E7B6B">
        <w:t>см</w:t>
      </w:r>
      <w:r w:rsidR="000E7B6B" w:rsidRPr="000E7B6B">
        <w:t xml:space="preserve">. </w:t>
      </w:r>
      <w:r w:rsidRPr="000E7B6B">
        <w:t>табл</w:t>
      </w:r>
      <w:r w:rsidR="000E7B6B">
        <w:t>.5.3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РУК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1,40</w:t>
      </w:r>
      <w:r w:rsidR="000E7B6B" w:rsidRPr="000E7B6B">
        <w:t xml:space="preserve"> </w:t>
      </w:r>
      <w:r w:rsidRPr="000E7B6B">
        <w:rPr>
          <w:lang w:val="en-US"/>
        </w:rPr>
        <w:sym w:font="Symbol" w:char="F0B4"/>
      </w:r>
      <w:r w:rsidR="000E7B6B" w:rsidRPr="000E7B6B">
        <w:t xml:space="preserve"> </w:t>
      </w:r>
      <w:r w:rsidRPr="000E7B6B">
        <w:t>1900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1,33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3538грн</w:t>
      </w:r>
      <w:r w:rsidR="000E7B6B" w:rsidRPr="000E7B6B">
        <w:t>.</w: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СПЕЦ</w:t>
      </w:r>
      <w:r w:rsidR="000E7B6B" w:rsidRPr="000E7B6B">
        <w:rPr>
          <w:vertAlign w:val="subscript"/>
        </w:rPr>
        <w:t xml:space="preserve"> </w:t>
      </w:r>
      <w:r w:rsidRPr="000E7B6B">
        <w:t>=</w:t>
      </w:r>
      <w:r w:rsidR="000E7B6B" w:rsidRPr="000E7B6B">
        <w:t xml:space="preserve"> </w:t>
      </w:r>
      <w:r w:rsidRPr="000E7B6B">
        <w:t>1,30</w:t>
      </w:r>
      <w:r w:rsidR="000E7B6B" w:rsidRPr="000E7B6B">
        <w:t xml:space="preserve"> </w:t>
      </w:r>
      <w:r w:rsidRPr="000E7B6B">
        <w:rPr>
          <w:lang w:val="en-US"/>
        </w:rPr>
        <w:sym w:font="Symbol" w:char="F0B4"/>
      </w:r>
      <w:r w:rsidR="000E7B6B" w:rsidRPr="000E7B6B">
        <w:t xml:space="preserve"> </w:t>
      </w:r>
      <w:r w:rsidRPr="000E7B6B">
        <w:t>1400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1,33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2421грн</w:t>
      </w:r>
      <w:r w:rsidR="000E7B6B" w:rsidRPr="000E7B6B">
        <w:t>.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З</w:t>
      </w:r>
      <w:r w:rsidRPr="000E7B6B">
        <w:rPr>
          <w:szCs w:val="28"/>
          <w:vertAlign w:val="subscript"/>
        </w:rPr>
        <w:t>зп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t>СЛ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</w:t>
      </w:r>
      <w:r w:rsidR="000E7B6B">
        <w:rPr>
          <w:szCs w:val="28"/>
        </w:rPr>
        <w:t xml:space="preserve">,20 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800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1,33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1277грн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napToGrid w:val="0"/>
          <w:szCs w:val="28"/>
        </w:rPr>
      </w:pPr>
    </w:p>
    <w:p w:rsidR="000E7B6B" w:rsidRDefault="00050CD7" w:rsidP="0046113D">
      <w:pPr>
        <w:pStyle w:val="10"/>
        <w:rPr>
          <w:snapToGrid w:val="0"/>
        </w:rPr>
      </w:pPr>
      <w:bookmarkStart w:id="48" w:name="_Toc289876631"/>
      <w:r w:rsidRPr="000E7B6B">
        <w:rPr>
          <w:snapToGrid w:val="0"/>
        </w:rPr>
        <w:t>5</w:t>
      </w:r>
      <w:r w:rsidR="000E7B6B">
        <w:rPr>
          <w:snapToGrid w:val="0"/>
        </w:rPr>
        <w:t>.5</w:t>
      </w:r>
      <w:r w:rsidR="000E7B6B">
        <w:rPr>
          <w:bCs/>
        </w:rPr>
        <w:t>.8</w:t>
      </w:r>
      <w:r w:rsidR="000E7B6B" w:rsidRPr="000E7B6B">
        <w:rPr>
          <w:bCs/>
        </w:rPr>
        <w:t xml:space="preserve"> </w:t>
      </w:r>
      <w:r w:rsidRPr="000E7B6B">
        <w:rPr>
          <w:snapToGrid w:val="0"/>
        </w:rPr>
        <w:t>Среднемесячная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зарплата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вспомогательного</w:t>
      </w:r>
      <w:r w:rsidR="000E7B6B" w:rsidRPr="000E7B6B">
        <w:rPr>
          <w:snapToGrid w:val="0"/>
        </w:rPr>
        <w:t xml:space="preserve"> </w:t>
      </w:r>
      <w:r w:rsidRPr="000E7B6B">
        <w:rPr>
          <w:snapToGrid w:val="0"/>
        </w:rPr>
        <w:t>рабочего</w:t>
      </w:r>
      <w:r w:rsidR="000E7B6B" w:rsidRPr="000E7B6B">
        <w:rPr>
          <w:snapToGrid w:val="0"/>
        </w:rPr>
        <w:t xml:space="preserve"> </w:t>
      </w: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вСП</w:t>
      </w:r>
      <w:r w:rsidRPr="000E7B6B">
        <w:t>,</w:t>
      </w:r>
      <w:r w:rsidR="000E7B6B" w:rsidRPr="000E7B6B">
        <w:t xml:space="preserve"> </w:t>
      </w:r>
      <w:r w:rsidRPr="000E7B6B">
        <w:rPr>
          <w:snapToGrid w:val="0"/>
        </w:rPr>
        <w:t>грн</w:t>
      </w:r>
      <w:r w:rsidR="000E7B6B" w:rsidRPr="000E7B6B">
        <w:rPr>
          <w:snapToGrid w:val="0"/>
        </w:rPr>
        <w:t>.</w:t>
      </w:r>
      <w:bookmarkEnd w:id="48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вСП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1,25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1,1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Ч</w:t>
      </w:r>
      <w:r w:rsidRPr="000E7B6B">
        <w:rPr>
          <w:vertAlign w:val="subscript"/>
        </w:rPr>
        <w:t>ТС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ВСП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176</w:t>
      </w:r>
      <w:r w:rsidR="000E7B6B" w:rsidRPr="000E7B6B">
        <w:rPr>
          <w:b/>
        </w:rPr>
        <w:t xml:space="preserve"> </w:t>
      </w:r>
      <w:r w:rsidRPr="000E7B6B">
        <w:sym w:font="Symbol" w:char="F0B4"/>
      </w:r>
      <w:r w:rsidR="000E7B6B" w:rsidRPr="000E7B6B">
        <w:rPr>
          <w:b/>
        </w:rPr>
        <w:t xml:space="preserve"> </w:t>
      </w:r>
      <w:r w:rsidRPr="000E7B6B">
        <w:t>К</w:t>
      </w:r>
      <w:r w:rsidRPr="000E7B6B">
        <w:rPr>
          <w:vertAlign w:val="subscript"/>
        </w:rPr>
        <w:t>инф</w:t>
      </w:r>
      <w:r w:rsidR="000E7B6B">
        <w:t xml:space="preserve"> (</w:t>
      </w:r>
      <w:r w:rsidRPr="000E7B6B">
        <w:t>5</w:t>
      </w:r>
      <w:r w:rsidR="000E7B6B">
        <w:t>.2</w:t>
      </w:r>
      <w:r w:rsidRPr="000E7B6B">
        <w:rPr>
          <w:lang w:val="uk-UA"/>
        </w:rPr>
        <w:t>7</w:t>
      </w:r>
      <w:r w:rsidR="000E7B6B" w:rsidRPr="000E7B6B"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b/>
          <w:szCs w:val="28"/>
        </w:rPr>
        <w:t xml:space="preserve"> </w:t>
      </w:r>
      <w:r w:rsidRPr="000E7B6B">
        <w:rPr>
          <w:szCs w:val="28"/>
        </w:rPr>
        <w:t>Ч</w:t>
      </w:r>
      <w:r w:rsidRPr="000E7B6B">
        <w:rPr>
          <w:szCs w:val="28"/>
          <w:vertAlign w:val="subscript"/>
        </w:rPr>
        <w:t>ТС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t>ВСП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табл</w:t>
      </w:r>
      <w:r w:rsidR="000E7B6B">
        <w:rPr>
          <w:szCs w:val="28"/>
        </w:rPr>
        <w:t>.5.4</w:t>
      </w:r>
      <w:r w:rsidR="000E7B6B" w:rsidRPr="000E7B6B">
        <w:rPr>
          <w:szCs w:val="28"/>
        </w:rPr>
        <w:t>;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К</w:t>
      </w:r>
      <w:r w:rsidRPr="000E7B6B">
        <w:rPr>
          <w:szCs w:val="28"/>
          <w:vertAlign w:val="subscript"/>
        </w:rPr>
        <w:t>инф</w:t>
      </w:r>
      <w:r w:rsidR="000E7B6B" w:rsidRPr="000E7B6B">
        <w:rPr>
          <w:b/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табл</w:t>
      </w:r>
      <w:r w:rsidR="000E7B6B">
        <w:rPr>
          <w:szCs w:val="28"/>
        </w:rPr>
        <w:t>.5.2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З</w:t>
      </w:r>
      <w:r w:rsidRPr="000E7B6B">
        <w:rPr>
          <w:szCs w:val="28"/>
          <w:vertAlign w:val="subscript"/>
        </w:rPr>
        <w:t>зп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t>вСП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1,25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1,1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4,50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176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1,33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1450грн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tabs>
          <w:tab w:val="left" w:pos="726"/>
        </w:tabs>
        <w:contextualSpacing/>
        <w:rPr>
          <w:bCs/>
        </w:rPr>
      </w:pPr>
    </w:p>
    <w:p w:rsidR="000E7B6B" w:rsidRDefault="00050CD7" w:rsidP="0046113D">
      <w:pPr>
        <w:pStyle w:val="10"/>
      </w:pPr>
      <w:bookmarkStart w:id="49" w:name="_Toc289876632"/>
      <w:r w:rsidRPr="000E7B6B">
        <w:rPr>
          <w:bCs/>
        </w:rPr>
        <w:t>5</w:t>
      </w:r>
      <w:r w:rsidR="000E7B6B">
        <w:rPr>
          <w:bCs/>
        </w:rPr>
        <w:t>.5.9</w:t>
      </w:r>
      <w:r w:rsidR="000E7B6B" w:rsidRPr="000E7B6B">
        <w:rPr>
          <w:bCs/>
        </w:rPr>
        <w:t xml:space="preserve"> </w:t>
      </w:r>
      <w:r w:rsidRPr="000E7B6B">
        <w:t>Среднемесячная</w:t>
      </w:r>
      <w:r w:rsidR="000E7B6B" w:rsidRPr="000E7B6B">
        <w:t xml:space="preserve"> </w:t>
      </w:r>
      <w:r w:rsidRPr="000E7B6B">
        <w:t>зарплата</w:t>
      </w:r>
      <w:r w:rsidR="000E7B6B" w:rsidRPr="000E7B6B">
        <w:t xml:space="preserve"> </w:t>
      </w:r>
      <w:r w:rsidRPr="000E7B6B">
        <w:t>основного</w:t>
      </w:r>
      <w:r w:rsidR="000E7B6B" w:rsidRPr="000E7B6B">
        <w:t xml:space="preserve"> </w:t>
      </w:r>
      <w:r w:rsidRPr="000E7B6B">
        <w:t>рабочего</w:t>
      </w:r>
      <w:r w:rsidR="000E7B6B" w:rsidRPr="000E7B6B">
        <w:t xml:space="preserve"> </w:t>
      </w: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ОСН</w:t>
      </w:r>
      <w:r w:rsidRPr="000E7B6B">
        <w:t>,</w:t>
      </w:r>
      <w:r w:rsidR="000E7B6B" w:rsidRPr="000E7B6B">
        <w:t xml:space="preserve"> </w:t>
      </w:r>
      <w:r w:rsidRPr="000E7B6B">
        <w:t>грн</w:t>
      </w:r>
      <w:r w:rsidR="0046113D">
        <w:t>.</w:t>
      </w:r>
      <w:bookmarkEnd w:id="49"/>
    </w:p>
    <w:p w:rsidR="0046113D" w:rsidRPr="0046113D" w:rsidRDefault="0046113D" w:rsidP="0046113D">
      <w:pPr>
        <w:rPr>
          <w:lang w:eastAsia="en-US"/>
        </w:rPr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З</w:t>
      </w:r>
      <w:r w:rsidRPr="000E7B6B">
        <w:rPr>
          <w:vertAlign w:val="subscript"/>
        </w:rPr>
        <w:t>ЗП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осн</w:t>
      </w:r>
      <w:r w:rsidR="000E7B6B" w:rsidRPr="000E7B6B">
        <w:t xml:space="preserve"> </w:t>
      </w:r>
      <w:r w:rsidRPr="000E7B6B">
        <w:t>=1,30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1,1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t>Ч</w:t>
      </w:r>
      <w:r w:rsidRPr="000E7B6B">
        <w:rPr>
          <w:vertAlign w:val="subscript"/>
        </w:rPr>
        <w:t>ТС</w:t>
      </w:r>
      <w:r w:rsidR="000E7B6B" w:rsidRPr="000E7B6B">
        <w:rPr>
          <w:vertAlign w:val="subscript"/>
        </w:rPr>
        <w:t xml:space="preserve">. </w:t>
      </w:r>
      <w:r w:rsidRPr="000E7B6B">
        <w:rPr>
          <w:vertAlign w:val="subscript"/>
        </w:rPr>
        <w:t>ОСН</w:t>
      </w:r>
      <w:r w:rsidR="000E7B6B" w:rsidRPr="000E7B6B">
        <w:t xml:space="preserve"> </w:t>
      </w:r>
      <w:r w:rsidRPr="000E7B6B">
        <w:sym w:font="Symbol" w:char="F0B4"/>
      </w:r>
      <w:r w:rsidR="000E7B6B" w:rsidRPr="000E7B6B">
        <w:t xml:space="preserve"> </w:t>
      </w:r>
      <w:r w:rsidRPr="000E7B6B">
        <w:rPr>
          <w:bCs/>
        </w:rPr>
        <w:t>176</w:t>
      </w:r>
      <w:r w:rsidR="000E7B6B" w:rsidRPr="000E7B6B">
        <w:rPr>
          <w:b/>
          <w:bCs/>
        </w:rPr>
        <w:t xml:space="preserve"> </w:t>
      </w:r>
      <w:r w:rsidRPr="000E7B6B">
        <w:sym w:font="Symbol" w:char="F0B4"/>
      </w:r>
      <w:r w:rsidR="000E7B6B" w:rsidRPr="000E7B6B">
        <w:rPr>
          <w:b/>
        </w:rPr>
        <w:t xml:space="preserve"> </w:t>
      </w:r>
      <w:r w:rsidRPr="000E7B6B">
        <w:t>К</w:t>
      </w:r>
      <w:r w:rsidRPr="000E7B6B">
        <w:rPr>
          <w:vertAlign w:val="subscript"/>
        </w:rPr>
        <w:t>инф</w:t>
      </w:r>
      <w:r w:rsidR="000E7B6B">
        <w:t xml:space="preserve"> (</w:t>
      </w:r>
      <w:r w:rsidRPr="000E7B6B">
        <w:t>5</w:t>
      </w:r>
      <w:r w:rsidR="000E7B6B">
        <w:t>.2</w:t>
      </w:r>
      <w:r w:rsidRPr="000E7B6B">
        <w:t>8</w:t>
      </w:r>
      <w:r w:rsidR="000E7B6B" w:rsidRPr="000E7B6B"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Ч</w:t>
      </w:r>
      <w:r w:rsidRPr="000E7B6B">
        <w:rPr>
          <w:szCs w:val="28"/>
          <w:vertAlign w:val="subscript"/>
        </w:rPr>
        <w:t>ТС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t>ОСН</w:t>
      </w:r>
      <w:r w:rsidR="000E7B6B" w:rsidRPr="000E7B6B">
        <w:rPr>
          <w:b/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ф</w:t>
      </w:r>
      <w:r w:rsidR="000E7B6B" w:rsidRPr="000E7B6B">
        <w:rPr>
          <w:szCs w:val="28"/>
        </w:rPr>
        <w:t>.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.6</w:t>
      </w:r>
      <w:r w:rsidR="000E7B6B" w:rsidRPr="000E7B6B">
        <w:rPr>
          <w:szCs w:val="28"/>
        </w:rPr>
        <w:t>);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К</w:t>
      </w:r>
      <w:r w:rsidRPr="000E7B6B">
        <w:rPr>
          <w:szCs w:val="28"/>
          <w:vertAlign w:val="subscript"/>
        </w:rPr>
        <w:t>инф</w:t>
      </w:r>
      <w:r w:rsidR="000E7B6B" w:rsidRPr="000E7B6B">
        <w:rPr>
          <w:b/>
          <w:szCs w:val="28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табл</w:t>
      </w:r>
      <w:r w:rsidR="000E7B6B">
        <w:rPr>
          <w:szCs w:val="28"/>
        </w:rPr>
        <w:t>.5.2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З</w:t>
      </w:r>
      <w:r w:rsidRPr="000E7B6B">
        <w:rPr>
          <w:szCs w:val="28"/>
          <w:vertAlign w:val="subscript"/>
        </w:rPr>
        <w:t>ЗП</w:t>
      </w:r>
      <w:r w:rsidR="000E7B6B" w:rsidRPr="000E7B6B">
        <w:rPr>
          <w:szCs w:val="28"/>
          <w:vertAlign w:val="subscript"/>
        </w:rPr>
        <w:t xml:space="preserve">. </w:t>
      </w:r>
      <w:r w:rsidRPr="000E7B6B">
        <w:rPr>
          <w:szCs w:val="28"/>
          <w:vertAlign w:val="subscript"/>
        </w:rPr>
        <w:t>осн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1,30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1,1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5,50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176</w:t>
      </w:r>
      <w:r w:rsidRPr="000E7B6B">
        <w:rPr>
          <w:szCs w:val="28"/>
          <w:lang w:val="en-US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1,33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1842грн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Default="0046113D" w:rsidP="0046113D">
      <w:pPr>
        <w:pStyle w:val="10"/>
        <w:rPr>
          <w:bCs/>
        </w:rPr>
      </w:pPr>
      <w:r>
        <w:rPr>
          <w:bCs/>
        </w:rPr>
        <w:br w:type="page"/>
      </w:r>
      <w:bookmarkStart w:id="50" w:name="_Toc289876633"/>
      <w:r w:rsidR="00050CD7" w:rsidRPr="000E7B6B">
        <w:rPr>
          <w:bCs/>
        </w:rPr>
        <w:t>5</w:t>
      </w:r>
      <w:r w:rsidR="000E7B6B">
        <w:rPr>
          <w:bCs/>
        </w:rPr>
        <w:t>.5.1</w:t>
      </w:r>
      <w:r w:rsidR="00050CD7" w:rsidRPr="000E7B6B">
        <w:rPr>
          <w:bCs/>
        </w:rPr>
        <w:t>0</w:t>
      </w:r>
      <w:r w:rsidR="000E7B6B" w:rsidRPr="000E7B6B">
        <w:rPr>
          <w:bCs/>
        </w:rPr>
        <w:t xml:space="preserve"> </w:t>
      </w:r>
      <w:r w:rsidR="00050CD7" w:rsidRPr="000E7B6B">
        <w:t>Срок</w:t>
      </w:r>
      <w:r w:rsidR="000E7B6B" w:rsidRPr="000E7B6B">
        <w:t xml:space="preserve"> </w:t>
      </w:r>
      <w:r w:rsidR="00050CD7" w:rsidRPr="000E7B6B">
        <w:t>окупаемости</w:t>
      </w:r>
      <w:r w:rsidR="000E7B6B" w:rsidRPr="000E7B6B">
        <w:t xml:space="preserve"> </w:t>
      </w:r>
      <w:r w:rsidR="00050CD7" w:rsidRPr="000E7B6B">
        <w:t>вложений</w:t>
      </w:r>
      <w:r w:rsidR="000E7B6B" w:rsidRPr="000E7B6B">
        <w:t xml:space="preserve"> </w:t>
      </w:r>
      <w:r w:rsidR="00050CD7" w:rsidRPr="000E7B6B">
        <w:t>в</w:t>
      </w:r>
      <w:r w:rsidR="000E7B6B" w:rsidRPr="000E7B6B">
        <w:t xml:space="preserve"> </w:t>
      </w:r>
      <w:r w:rsidR="00050CD7" w:rsidRPr="000E7B6B">
        <w:t>ОПФ</w:t>
      </w:r>
      <w:r w:rsidR="000E7B6B" w:rsidRPr="000E7B6B">
        <w:t xml:space="preserve"> </w:t>
      </w:r>
      <w:r w:rsidR="00050CD7" w:rsidRPr="000E7B6B">
        <w:t>если</w:t>
      </w:r>
      <w:r w:rsidR="000E7B6B" w:rsidRPr="000E7B6B">
        <w:t xml:space="preserve"> </w:t>
      </w:r>
      <w:r w:rsidR="00050CD7" w:rsidRPr="000E7B6B">
        <w:t>они</w:t>
      </w:r>
      <w:r w:rsidR="000E7B6B" w:rsidRPr="000E7B6B">
        <w:t xml:space="preserve"> </w:t>
      </w:r>
      <w:r w:rsidR="00050CD7" w:rsidRPr="000E7B6B">
        <w:t>были</w:t>
      </w:r>
      <w:r w:rsidR="000E7B6B" w:rsidRPr="000E7B6B">
        <w:t xml:space="preserve"> </w:t>
      </w:r>
      <w:r w:rsidR="00050CD7" w:rsidRPr="000E7B6B">
        <w:t>выполнены</w:t>
      </w:r>
      <w:r w:rsidR="000E7B6B" w:rsidRPr="000E7B6B">
        <w:t xml:space="preserve"> </w:t>
      </w:r>
      <w:r w:rsidR="00050CD7" w:rsidRPr="000E7B6B">
        <w:t>собственными</w:t>
      </w:r>
      <w:r w:rsidR="000E7B6B" w:rsidRPr="000E7B6B">
        <w:t xml:space="preserve"> </w:t>
      </w:r>
      <w:r w:rsidR="00050CD7" w:rsidRPr="000E7B6B">
        <w:t>средствами,</w:t>
      </w:r>
      <w:r w:rsidR="000E7B6B" w:rsidRPr="000E7B6B">
        <w:t xml:space="preserve"> </w:t>
      </w:r>
      <w:r w:rsidR="00050CD7" w:rsidRPr="000E7B6B">
        <w:rPr>
          <w:bCs/>
        </w:rPr>
        <w:t>Т</w:t>
      </w:r>
      <w:r w:rsidR="00050CD7" w:rsidRPr="000E7B6B">
        <w:rPr>
          <w:bCs/>
          <w:vertAlign w:val="subscript"/>
        </w:rPr>
        <w:t>ОСБ</w:t>
      </w:r>
      <w:r w:rsidR="00050CD7" w:rsidRPr="000E7B6B">
        <w:rPr>
          <w:bCs/>
        </w:rPr>
        <w:t>,</w:t>
      </w:r>
      <w:r w:rsidR="000E7B6B" w:rsidRPr="000E7B6B">
        <w:t xml:space="preserve"> </w:t>
      </w:r>
      <w:r w:rsidR="00050CD7" w:rsidRPr="000E7B6B">
        <w:t>лет</w:t>
      </w:r>
      <w:bookmarkEnd w:id="50"/>
    </w:p>
    <w:p w:rsidR="0046113D" w:rsidRPr="000E7B6B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tabs>
          <w:tab w:val="left" w:pos="726"/>
        </w:tabs>
        <w:contextualSpacing/>
        <w:rPr>
          <w:bCs/>
        </w:rPr>
      </w:pPr>
      <w:r w:rsidRPr="000E7B6B">
        <w:rPr>
          <w:bCs/>
        </w:rPr>
        <w:t>Т</w:t>
      </w:r>
      <w:r w:rsidRPr="000E7B6B">
        <w:rPr>
          <w:bCs/>
          <w:vertAlign w:val="subscript"/>
        </w:rPr>
        <w:t>О</w:t>
      </w:r>
      <w:r w:rsidR="000E7B6B" w:rsidRPr="000E7B6B">
        <w:rPr>
          <w:bCs/>
          <w:vertAlign w:val="subscript"/>
        </w:rPr>
        <w:t xml:space="preserve">. </w:t>
      </w:r>
      <w:r w:rsidRPr="000E7B6B">
        <w:rPr>
          <w:bCs/>
          <w:vertAlign w:val="subscript"/>
        </w:rPr>
        <w:t>СБ</w:t>
      </w:r>
      <w:r w:rsidR="000E7B6B" w:rsidRPr="000E7B6B">
        <w:rPr>
          <w:bCs/>
        </w:rPr>
        <w:t xml:space="preserve"> </w:t>
      </w:r>
      <w:r w:rsidRPr="000E7B6B">
        <w:rPr>
          <w:bCs/>
        </w:rPr>
        <w:t>=</w:t>
      </w:r>
      <w:r w:rsidR="000E7B6B" w:rsidRPr="000E7B6B">
        <w:rPr>
          <w:bCs/>
        </w:rPr>
        <w:t xml:space="preserve"> </w:t>
      </w:r>
      <w:r w:rsidRPr="000E7B6B">
        <w:rPr>
          <w:bCs/>
        </w:rPr>
        <w:t>1</w:t>
      </w:r>
      <w:r w:rsidR="000E7B6B" w:rsidRPr="000E7B6B">
        <w:rPr>
          <w:bCs/>
        </w:rPr>
        <w:t xml:space="preserve"> </w:t>
      </w:r>
      <w:r w:rsidRPr="000E7B6B">
        <w:rPr>
          <w:bCs/>
        </w:rPr>
        <w:t>+</w:t>
      </w:r>
      <w:r w:rsidR="000E7B6B">
        <w:rPr>
          <w:bCs/>
        </w:rPr>
        <w:t xml:space="preserve"> (</w:t>
      </w:r>
      <w:r w:rsidRPr="000E7B6B">
        <w:t>Ф</w:t>
      </w:r>
      <w:r w:rsidRPr="000E7B6B">
        <w:rPr>
          <w:vertAlign w:val="subscript"/>
        </w:rPr>
        <w:t>ОБЩ</w:t>
      </w:r>
      <w:r w:rsidR="000E7B6B" w:rsidRPr="000E7B6B">
        <w:t xml:space="preserve"> </w:t>
      </w:r>
      <w:r w:rsidRPr="000E7B6B">
        <w:t>/</w:t>
      </w:r>
      <w:r w:rsidR="000E7B6B">
        <w:t xml:space="preserve"> (</w:t>
      </w:r>
      <w:r w:rsidRPr="000E7B6B">
        <w:rPr>
          <w:bCs/>
        </w:rPr>
        <w:t>П</w:t>
      </w:r>
      <w:r w:rsidRPr="000E7B6B">
        <w:rPr>
          <w:bCs/>
          <w:vertAlign w:val="subscript"/>
        </w:rPr>
        <w:t>ЧИСТ</w:t>
      </w:r>
      <w:r w:rsidR="000E7B6B" w:rsidRPr="000E7B6B">
        <w:t xml:space="preserve"> </w:t>
      </w:r>
      <w:r w:rsidRPr="000E7B6B">
        <w:t>+</w:t>
      </w:r>
      <w:r w:rsidR="000E7B6B" w:rsidRPr="000E7B6B">
        <w:t xml:space="preserve"> </w:t>
      </w:r>
      <w:r w:rsidRPr="000E7B6B">
        <w:t>0,17</w:t>
      </w:r>
      <w:r w:rsidRPr="000E7B6B">
        <w:sym w:font="Symbol" w:char="F0B4"/>
      </w:r>
      <w:r w:rsidR="000E7B6B" w:rsidRPr="000E7B6B">
        <w:t xml:space="preserve"> </w:t>
      </w:r>
      <w:r w:rsidRPr="000E7B6B">
        <w:rPr>
          <w:bCs/>
        </w:rPr>
        <w:t>Ф</w:t>
      </w:r>
      <w:r w:rsidRPr="000E7B6B">
        <w:rPr>
          <w:bCs/>
          <w:vertAlign w:val="subscript"/>
        </w:rPr>
        <w:t>ОБЩ</w:t>
      </w:r>
      <w:r w:rsidR="000E7B6B" w:rsidRPr="000E7B6B">
        <w:t>))</w:t>
      </w:r>
      <w:r w:rsidR="000E7B6B">
        <w:t xml:space="preserve"> (</w:t>
      </w:r>
      <w:r w:rsidRPr="000E7B6B">
        <w:rPr>
          <w:bCs/>
        </w:rPr>
        <w:t>5</w:t>
      </w:r>
      <w:r w:rsidR="000E7B6B">
        <w:rPr>
          <w:bCs/>
        </w:rPr>
        <w:t>.2</w:t>
      </w:r>
      <w:r w:rsidRPr="000E7B6B">
        <w:rPr>
          <w:bCs/>
        </w:rPr>
        <w:t>9</w:t>
      </w:r>
      <w:r w:rsidR="000E7B6B" w:rsidRPr="000E7B6B">
        <w:rPr>
          <w:bCs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один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года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на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капитальное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строительство</w:t>
      </w:r>
      <w:r w:rsidR="000E7B6B" w:rsidRPr="000E7B6B">
        <w:rPr>
          <w:szCs w:val="28"/>
        </w:rPr>
        <w:t>;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ОБЩ</w:t>
      </w:r>
      <w:r w:rsidR="000E7B6B" w:rsidRPr="000E7B6B">
        <w:rPr>
          <w:bCs/>
          <w:snapToGrid w:val="0"/>
          <w:szCs w:val="28"/>
        </w:rPr>
        <w:t xml:space="preserve"> - </w:t>
      </w:r>
      <w:r w:rsidRPr="000E7B6B">
        <w:rPr>
          <w:bCs/>
          <w:szCs w:val="28"/>
        </w:rPr>
        <w:t>см</w:t>
      </w:r>
      <w:r w:rsidR="000E7B6B" w:rsidRPr="000E7B6B">
        <w:rPr>
          <w:bCs/>
          <w:szCs w:val="28"/>
        </w:rPr>
        <w:t xml:space="preserve">. </w:t>
      </w:r>
      <w:r w:rsidRPr="000E7B6B">
        <w:rPr>
          <w:bCs/>
          <w:szCs w:val="28"/>
        </w:rPr>
        <w:t>табл</w:t>
      </w:r>
      <w:r w:rsidR="000E7B6B">
        <w:rPr>
          <w:bCs/>
          <w:szCs w:val="28"/>
        </w:rPr>
        <w:t>.5.2</w:t>
      </w:r>
      <w:r w:rsidR="000E7B6B" w:rsidRPr="000E7B6B">
        <w:rPr>
          <w:szCs w:val="28"/>
        </w:rPr>
        <w:t>;</w:t>
      </w:r>
    </w:p>
    <w:p w:rsid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b/>
          <w:bCs/>
          <w:szCs w:val="28"/>
          <w:vertAlign w:val="subscript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ф</w:t>
      </w:r>
      <w:r w:rsidR="000E7B6B" w:rsidRPr="000E7B6B">
        <w:rPr>
          <w:szCs w:val="28"/>
        </w:rPr>
        <w:t>.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.1</w:t>
      </w:r>
      <w:r w:rsidRPr="000E7B6B">
        <w:rPr>
          <w:szCs w:val="28"/>
        </w:rPr>
        <w:t>5</w:t>
      </w:r>
      <w:r w:rsidR="000E7B6B" w:rsidRPr="000E7B6B">
        <w:rPr>
          <w:szCs w:val="28"/>
        </w:rPr>
        <w:t>);</w:t>
      </w:r>
    </w:p>
    <w:p w:rsidR="000E7B6B" w:rsidRPr="000E7B6B" w:rsidRDefault="000E7B6B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>
        <w:rPr>
          <w:szCs w:val="28"/>
        </w:rPr>
        <w:t>(</w:t>
      </w:r>
      <w:r w:rsidR="00050CD7" w:rsidRPr="000E7B6B">
        <w:rPr>
          <w:szCs w:val="28"/>
        </w:rPr>
        <w:t>0,17</w:t>
      </w:r>
      <w:r w:rsidR="00050CD7" w:rsidRPr="000E7B6B">
        <w:rPr>
          <w:szCs w:val="28"/>
        </w:rPr>
        <w:sym w:font="Symbol" w:char="F0B4"/>
      </w:r>
      <w:r w:rsidRPr="000E7B6B">
        <w:rPr>
          <w:b/>
          <w:szCs w:val="28"/>
        </w:rPr>
        <w:t xml:space="preserve"> </w:t>
      </w:r>
      <w:r w:rsidR="00050CD7" w:rsidRPr="000E7B6B">
        <w:rPr>
          <w:bCs/>
          <w:szCs w:val="28"/>
        </w:rPr>
        <w:t>Ф</w:t>
      </w:r>
      <w:r w:rsidR="00050CD7" w:rsidRPr="000E7B6B">
        <w:rPr>
          <w:bCs/>
          <w:szCs w:val="28"/>
          <w:vertAlign w:val="subscript"/>
        </w:rPr>
        <w:t>ОБ</w:t>
      </w:r>
      <w:r w:rsidR="00050CD7" w:rsidRPr="000E7B6B">
        <w:rPr>
          <w:b/>
          <w:bCs/>
          <w:szCs w:val="28"/>
          <w:vertAlign w:val="subscript"/>
        </w:rPr>
        <w:t>Щ</w:t>
      </w:r>
      <w:r w:rsidRPr="000E7B6B">
        <w:rPr>
          <w:b/>
          <w:bCs/>
          <w:szCs w:val="28"/>
        </w:rPr>
        <w:t xml:space="preserve">) - </w:t>
      </w:r>
      <w:r w:rsidR="00050CD7" w:rsidRPr="000E7B6B">
        <w:rPr>
          <w:szCs w:val="28"/>
        </w:rPr>
        <w:t>см</w:t>
      </w:r>
      <w:r w:rsidRPr="000E7B6B">
        <w:rPr>
          <w:szCs w:val="28"/>
        </w:rPr>
        <w:t xml:space="preserve">. </w:t>
      </w:r>
      <w:r w:rsidR="00050CD7" w:rsidRPr="000E7B6B">
        <w:rPr>
          <w:szCs w:val="28"/>
        </w:rPr>
        <w:t>ф</w:t>
      </w:r>
      <w:r w:rsidRPr="000E7B6B">
        <w:rPr>
          <w:szCs w:val="28"/>
        </w:rPr>
        <w:t>.</w:t>
      </w:r>
      <w:r>
        <w:rPr>
          <w:szCs w:val="28"/>
        </w:rPr>
        <w:t xml:space="preserve"> (</w:t>
      </w:r>
      <w:r w:rsidR="00050CD7" w:rsidRPr="000E7B6B">
        <w:rPr>
          <w:szCs w:val="28"/>
        </w:rPr>
        <w:t>5</w:t>
      </w:r>
      <w:r>
        <w:rPr>
          <w:szCs w:val="28"/>
        </w:rPr>
        <w:t>.7</w:t>
      </w:r>
      <w:r w:rsidRPr="000E7B6B">
        <w:rPr>
          <w:szCs w:val="28"/>
        </w:rPr>
        <w:t>).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Т</w:t>
      </w:r>
      <w:r w:rsidRPr="000E7B6B">
        <w:rPr>
          <w:bCs/>
          <w:szCs w:val="28"/>
          <w:vertAlign w:val="subscript"/>
        </w:rPr>
        <w:t>ОСБ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=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1</w:t>
      </w:r>
      <w:r w:rsidR="000E7B6B" w:rsidRPr="000E7B6B">
        <w:rPr>
          <w:bCs/>
          <w:szCs w:val="28"/>
        </w:rPr>
        <w:t xml:space="preserve"> </w:t>
      </w:r>
      <w:r w:rsidRPr="000E7B6B">
        <w:rPr>
          <w:bCs/>
          <w:szCs w:val="28"/>
        </w:rPr>
        <w:t>+</w:t>
      </w:r>
      <w:r w:rsidR="000E7B6B">
        <w:rPr>
          <w:bCs/>
          <w:szCs w:val="28"/>
        </w:rPr>
        <w:t xml:space="preserve"> (</w:t>
      </w:r>
      <w:r w:rsidRPr="000E7B6B">
        <w:rPr>
          <w:szCs w:val="28"/>
        </w:rPr>
        <w:t>2465236/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4408658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0,17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bCs/>
          <w:szCs w:val="28"/>
        </w:rPr>
        <w:t xml:space="preserve"> </w:t>
      </w:r>
      <w:r w:rsidRPr="000E7B6B">
        <w:rPr>
          <w:szCs w:val="28"/>
        </w:rPr>
        <w:t>2465236</w:t>
      </w:r>
      <w:r w:rsidR="000E7B6B" w:rsidRPr="000E7B6B">
        <w:rPr>
          <w:szCs w:val="28"/>
        </w:rPr>
        <w:t xml:space="preserve">))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1,51года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bCs/>
          <w:szCs w:val="28"/>
        </w:rPr>
      </w:pPr>
    </w:p>
    <w:p w:rsidR="000E7B6B" w:rsidRPr="000E7B6B" w:rsidRDefault="00050CD7" w:rsidP="0046113D">
      <w:pPr>
        <w:pStyle w:val="10"/>
        <w:rPr>
          <w:bCs/>
        </w:rPr>
      </w:pPr>
      <w:bookmarkStart w:id="51" w:name="_Toc289876634"/>
      <w:r w:rsidRPr="000E7B6B">
        <w:rPr>
          <w:bCs/>
        </w:rPr>
        <w:t>5</w:t>
      </w:r>
      <w:r w:rsidR="000E7B6B">
        <w:rPr>
          <w:bCs/>
        </w:rPr>
        <w:t>.5.1</w:t>
      </w:r>
      <w:r w:rsidRPr="000E7B6B">
        <w:rPr>
          <w:bCs/>
        </w:rPr>
        <w:t>1</w:t>
      </w:r>
      <w:r w:rsidR="000E7B6B" w:rsidRPr="000E7B6B">
        <w:rPr>
          <w:bCs/>
        </w:rPr>
        <w:t xml:space="preserve"> </w:t>
      </w:r>
      <w:r w:rsidRPr="000E7B6B">
        <w:t>Срок</w:t>
      </w:r>
      <w:r w:rsidR="000E7B6B" w:rsidRPr="000E7B6B">
        <w:t xml:space="preserve"> </w:t>
      </w:r>
      <w:r w:rsidRPr="000E7B6B">
        <w:t>окупаемости</w:t>
      </w:r>
      <w:r w:rsidR="000E7B6B" w:rsidRPr="000E7B6B">
        <w:t xml:space="preserve"> </w:t>
      </w:r>
      <w:r w:rsidRPr="000E7B6B">
        <w:t>вложений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ОПФ</w:t>
      </w:r>
      <w:r w:rsidR="000E7B6B" w:rsidRPr="000E7B6B">
        <w:t xml:space="preserve"> </w:t>
      </w:r>
      <w:r w:rsidRPr="000E7B6B">
        <w:t>если</w:t>
      </w:r>
      <w:r w:rsidR="000E7B6B" w:rsidRPr="000E7B6B">
        <w:t xml:space="preserve"> </w:t>
      </w:r>
      <w:r w:rsidRPr="000E7B6B">
        <w:t>они</w:t>
      </w:r>
      <w:r w:rsidR="000E7B6B" w:rsidRPr="000E7B6B">
        <w:t xml:space="preserve"> </w:t>
      </w:r>
      <w:r w:rsidRPr="000E7B6B">
        <w:t>были</w:t>
      </w:r>
      <w:r w:rsidR="000E7B6B" w:rsidRPr="000E7B6B">
        <w:t xml:space="preserve"> </w:t>
      </w:r>
      <w:r w:rsidRPr="000E7B6B">
        <w:t>выполнены</w:t>
      </w:r>
      <w:r w:rsidR="000E7B6B" w:rsidRPr="000E7B6B">
        <w:t xml:space="preserve"> </w:t>
      </w:r>
      <w:r w:rsidRPr="000E7B6B">
        <w:t>занятыми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банке</w:t>
      </w:r>
      <w:r w:rsidR="000E7B6B" w:rsidRPr="000E7B6B">
        <w:t xml:space="preserve"> </w:t>
      </w:r>
      <w:r w:rsidRPr="000E7B6B">
        <w:t>средствами,</w:t>
      </w:r>
      <w:r w:rsidR="000E7B6B" w:rsidRPr="000E7B6B">
        <w:t xml:space="preserve"> </w:t>
      </w:r>
      <w:r w:rsidRPr="000E7B6B">
        <w:rPr>
          <w:bCs/>
        </w:rPr>
        <w:t>Т</w:t>
      </w:r>
      <w:r w:rsidRPr="000E7B6B">
        <w:rPr>
          <w:bCs/>
          <w:vertAlign w:val="subscript"/>
        </w:rPr>
        <w:t>О</w:t>
      </w:r>
      <w:r w:rsidR="000E7B6B" w:rsidRPr="000E7B6B">
        <w:rPr>
          <w:bCs/>
          <w:vertAlign w:val="subscript"/>
        </w:rPr>
        <w:t xml:space="preserve">. </w:t>
      </w:r>
      <w:r w:rsidRPr="000E7B6B">
        <w:rPr>
          <w:bCs/>
          <w:vertAlign w:val="subscript"/>
        </w:rPr>
        <w:t>зан</w:t>
      </w:r>
      <w:r w:rsidRPr="000E7B6B">
        <w:rPr>
          <w:bCs/>
        </w:rPr>
        <w:t>,</w:t>
      </w:r>
      <w:r w:rsidR="000E7B6B" w:rsidRPr="000E7B6B">
        <w:t xml:space="preserve"> </w:t>
      </w:r>
      <w:r w:rsidRPr="000E7B6B">
        <w:t>лет,</w:t>
      </w:r>
      <w:r w:rsidR="000E7B6B" w:rsidRPr="000E7B6B">
        <w:t xml:space="preserve"> </w:t>
      </w:r>
      <w:r w:rsidRPr="000E7B6B">
        <w:rPr>
          <w:bCs/>
        </w:rPr>
        <w:t>определяется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в</w:t>
      </w:r>
      <w:r w:rsidR="000E7B6B" w:rsidRPr="000E7B6B">
        <w:rPr>
          <w:bCs/>
        </w:rPr>
        <w:t xml:space="preserve"> </w:t>
      </w:r>
      <w:r w:rsidRPr="000E7B6B">
        <w:rPr>
          <w:bCs/>
        </w:rPr>
        <w:t>несколько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этапов</w:t>
      </w:r>
      <w:bookmarkEnd w:id="51"/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Объем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денежного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потока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1-го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года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.1</w:t>
      </w:r>
      <w:r w:rsidRPr="000E7B6B">
        <w:rPr>
          <w:szCs w:val="28"/>
          <w:vertAlign w:val="subscript"/>
        </w:rPr>
        <w:t>Г</w:t>
      </w:r>
      <w:r w:rsidRPr="000E7B6B">
        <w:rPr>
          <w:szCs w:val="28"/>
        </w:rPr>
        <w:t>,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>.: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.1</w:t>
      </w:r>
      <w:r w:rsidRPr="000E7B6B">
        <w:rPr>
          <w:szCs w:val="28"/>
          <w:vertAlign w:val="subscript"/>
        </w:rPr>
        <w:t>Г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ОБЩ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>
        <w:rPr>
          <w:szCs w:val="28"/>
        </w:rPr>
        <w:t xml:space="preserve"> (</w:t>
      </w:r>
      <w:r w:rsidRPr="000E7B6B">
        <w:rPr>
          <w:szCs w:val="28"/>
        </w:rPr>
        <w:t>1,0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0,25</w:t>
      </w:r>
      <w:r w:rsidR="000E7B6B" w:rsidRPr="000E7B6B">
        <w:rPr>
          <w:szCs w:val="28"/>
        </w:rPr>
        <w:t>)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.3</w:t>
      </w:r>
      <w:r w:rsidRPr="000E7B6B">
        <w:rPr>
          <w:szCs w:val="28"/>
        </w:rPr>
        <w:t>0</w:t>
      </w:r>
      <w:r w:rsidR="000E7B6B" w:rsidRPr="000E7B6B">
        <w:rPr>
          <w:szCs w:val="28"/>
        </w:rPr>
        <w:t>)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отсутствие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чистой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прибыли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амортизационных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отчислений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в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первый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год</w:t>
      </w:r>
      <w:r w:rsidR="000E7B6B" w:rsidRPr="000E7B6B">
        <w:rPr>
          <w:szCs w:val="28"/>
        </w:rPr>
        <w:t>;</w:t>
      </w:r>
      <w:r w:rsidR="0046113D">
        <w:rPr>
          <w:szCs w:val="28"/>
        </w:rPr>
        <w:t xml:space="preserve"> </w:t>
      </w:r>
      <w:r w:rsidRPr="000E7B6B">
        <w:rPr>
          <w:szCs w:val="28"/>
        </w:rPr>
        <w:t>Ф</w:t>
      </w:r>
      <w:r w:rsidRPr="000E7B6B">
        <w:rPr>
          <w:szCs w:val="28"/>
          <w:vertAlign w:val="subscript"/>
        </w:rPr>
        <w:t>ОБЩ</w:t>
      </w:r>
      <w:r w:rsidR="000E7B6B" w:rsidRPr="000E7B6B">
        <w:rPr>
          <w:bCs/>
          <w:snapToGrid w:val="0"/>
          <w:szCs w:val="28"/>
        </w:rPr>
        <w:t xml:space="preserve"> - </w:t>
      </w:r>
      <w:r w:rsidRPr="000E7B6B">
        <w:rPr>
          <w:bCs/>
          <w:szCs w:val="28"/>
        </w:rPr>
        <w:t>см</w:t>
      </w:r>
      <w:r w:rsidR="000E7B6B" w:rsidRPr="000E7B6B">
        <w:rPr>
          <w:bCs/>
          <w:szCs w:val="28"/>
        </w:rPr>
        <w:t xml:space="preserve">. </w:t>
      </w:r>
      <w:r w:rsidRPr="000E7B6B">
        <w:rPr>
          <w:bCs/>
          <w:szCs w:val="28"/>
        </w:rPr>
        <w:t>табл</w:t>
      </w:r>
      <w:r w:rsidR="000E7B6B">
        <w:rPr>
          <w:bCs/>
          <w:szCs w:val="28"/>
        </w:rPr>
        <w:t>.5.2</w:t>
      </w:r>
      <w:r w:rsidR="000E7B6B" w:rsidRPr="000E7B6B">
        <w:rPr>
          <w:bCs/>
          <w:szCs w:val="28"/>
        </w:rPr>
        <w:t>;</w:t>
      </w:r>
      <w:r w:rsidR="0046113D">
        <w:rPr>
          <w:bCs/>
          <w:szCs w:val="28"/>
        </w:rPr>
        <w:t xml:space="preserve"> </w:t>
      </w:r>
      <w:r w:rsidR="000E7B6B">
        <w:rPr>
          <w:bCs/>
          <w:szCs w:val="28"/>
        </w:rPr>
        <w:t>(</w:t>
      </w:r>
      <w:r w:rsidRPr="000E7B6B">
        <w:rPr>
          <w:szCs w:val="28"/>
        </w:rPr>
        <w:t>1,0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0,25</w:t>
      </w:r>
      <w:r w:rsidR="000E7B6B" w:rsidRPr="000E7B6B">
        <w:rPr>
          <w:b/>
          <w:szCs w:val="28"/>
        </w:rPr>
        <w:t xml:space="preserve">) - </w:t>
      </w:r>
      <w:r w:rsidRPr="000E7B6B">
        <w:rPr>
          <w:szCs w:val="28"/>
        </w:rPr>
        <w:t>коэффициент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нарастания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возврата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средств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банку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за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кредит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.1</w:t>
      </w:r>
      <w:r w:rsidRPr="000E7B6B">
        <w:rPr>
          <w:szCs w:val="28"/>
          <w:vertAlign w:val="subscript"/>
        </w:rPr>
        <w:t>Г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2465236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>
        <w:rPr>
          <w:szCs w:val="28"/>
        </w:rPr>
        <w:t xml:space="preserve"> (</w:t>
      </w:r>
      <w:r w:rsidRPr="000E7B6B">
        <w:rPr>
          <w:szCs w:val="28"/>
        </w:rPr>
        <w:t>1,0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0,25</w:t>
      </w:r>
      <w:r w:rsidR="000E7B6B" w:rsidRPr="000E7B6B">
        <w:rPr>
          <w:szCs w:val="28"/>
        </w:rPr>
        <w:t xml:space="preserve">)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3081545грн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Объем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денежного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потока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2-го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года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.2</w:t>
      </w:r>
      <w:r w:rsidRPr="000E7B6B">
        <w:rPr>
          <w:szCs w:val="28"/>
          <w:vertAlign w:val="subscript"/>
        </w:rPr>
        <w:t>Г</w:t>
      </w:r>
      <w:r w:rsidRPr="000E7B6B">
        <w:rPr>
          <w:szCs w:val="28"/>
        </w:rPr>
        <w:t>,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>.: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.2</w:t>
      </w:r>
      <w:r w:rsidRPr="000E7B6B">
        <w:rPr>
          <w:szCs w:val="28"/>
          <w:vertAlign w:val="subscript"/>
        </w:rPr>
        <w:t>Г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0,6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0,17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bCs/>
          <w:szCs w:val="28"/>
        </w:rPr>
        <w:t>Ф</w:t>
      </w:r>
      <w:r w:rsidRPr="000E7B6B">
        <w:rPr>
          <w:bCs/>
          <w:szCs w:val="28"/>
          <w:vertAlign w:val="subscript"/>
        </w:rPr>
        <w:t>ОБЩ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|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.1</w:t>
      </w:r>
      <w:r w:rsidRPr="000E7B6B">
        <w:rPr>
          <w:szCs w:val="28"/>
          <w:vertAlign w:val="subscript"/>
        </w:rPr>
        <w:t>Г</w:t>
      </w:r>
      <w:r w:rsidRPr="000E7B6B">
        <w:rPr>
          <w:szCs w:val="28"/>
        </w:rPr>
        <w:t>|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>
        <w:rPr>
          <w:szCs w:val="28"/>
        </w:rPr>
        <w:t xml:space="preserve"> (</w:t>
      </w:r>
      <w:r w:rsidRPr="000E7B6B">
        <w:rPr>
          <w:szCs w:val="28"/>
        </w:rPr>
        <w:t>1,0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0,25</w:t>
      </w:r>
      <w:r w:rsidR="000E7B6B" w:rsidRPr="000E7B6B">
        <w:rPr>
          <w:szCs w:val="28"/>
        </w:rPr>
        <w:t>)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.3</w:t>
      </w:r>
      <w:r w:rsidRPr="000E7B6B">
        <w:rPr>
          <w:szCs w:val="28"/>
        </w:rPr>
        <w:t>1</w:t>
      </w:r>
      <w:r w:rsidR="000E7B6B" w:rsidRPr="000E7B6B">
        <w:rPr>
          <w:szCs w:val="28"/>
        </w:rPr>
        <w:t>)</w:t>
      </w:r>
    </w:p>
    <w:p w:rsidR="0046113D" w:rsidRPr="000E7B6B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где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0,6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коэффициент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учета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снижения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объема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продукции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во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второй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год</w:t>
      </w:r>
      <w:r w:rsidR="000E7B6B" w:rsidRPr="000E7B6B">
        <w:rPr>
          <w:szCs w:val="28"/>
        </w:rPr>
        <w:t>;</w:t>
      </w:r>
    </w:p>
    <w:p w:rsid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b/>
          <w:bCs/>
          <w:szCs w:val="28"/>
          <w:vertAlign w:val="subscript"/>
        </w:rPr>
        <w:t xml:space="preserve"> - </w:t>
      </w:r>
      <w:r w:rsidRPr="000E7B6B">
        <w:rPr>
          <w:szCs w:val="28"/>
        </w:rPr>
        <w:t>см</w:t>
      </w:r>
      <w:r w:rsidR="000E7B6B" w:rsidRPr="000E7B6B">
        <w:rPr>
          <w:szCs w:val="28"/>
        </w:rPr>
        <w:t xml:space="preserve">. </w:t>
      </w:r>
      <w:r w:rsidRPr="000E7B6B">
        <w:rPr>
          <w:szCs w:val="28"/>
        </w:rPr>
        <w:t>ф</w:t>
      </w:r>
      <w:r w:rsidR="000E7B6B" w:rsidRPr="000E7B6B">
        <w:rPr>
          <w:szCs w:val="28"/>
        </w:rPr>
        <w:t>.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.1</w:t>
      </w:r>
      <w:r w:rsidRPr="000E7B6B">
        <w:rPr>
          <w:szCs w:val="28"/>
        </w:rPr>
        <w:t>5</w:t>
      </w:r>
      <w:r w:rsidR="000E7B6B" w:rsidRPr="000E7B6B">
        <w:rPr>
          <w:szCs w:val="28"/>
        </w:rPr>
        <w:t>);</w:t>
      </w:r>
    </w:p>
    <w:p w:rsidR="000E7B6B" w:rsidRPr="000E7B6B" w:rsidRDefault="000E7B6B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>
        <w:rPr>
          <w:szCs w:val="28"/>
        </w:rPr>
        <w:t>(</w:t>
      </w:r>
      <w:r w:rsidR="00050CD7" w:rsidRPr="000E7B6B">
        <w:rPr>
          <w:szCs w:val="28"/>
        </w:rPr>
        <w:t>0,17</w:t>
      </w:r>
      <w:r w:rsidR="00050CD7" w:rsidRPr="000E7B6B">
        <w:rPr>
          <w:szCs w:val="28"/>
        </w:rPr>
        <w:sym w:font="Symbol" w:char="F0B4"/>
      </w:r>
      <w:r w:rsidRPr="000E7B6B">
        <w:rPr>
          <w:szCs w:val="28"/>
        </w:rPr>
        <w:t xml:space="preserve"> </w:t>
      </w:r>
      <w:r w:rsidR="00050CD7" w:rsidRPr="000E7B6B">
        <w:rPr>
          <w:bCs/>
          <w:szCs w:val="28"/>
        </w:rPr>
        <w:t>Ф</w:t>
      </w:r>
      <w:r w:rsidR="00050CD7" w:rsidRPr="000E7B6B">
        <w:rPr>
          <w:bCs/>
          <w:szCs w:val="28"/>
          <w:vertAlign w:val="subscript"/>
        </w:rPr>
        <w:t>ОБЩ</w:t>
      </w:r>
      <w:r w:rsidRPr="000E7B6B">
        <w:rPr>
          <w:bCs/>
          <w:szCs w:val="28"/>
        </w:rPr>
        <w:t xml:space="preserve">) - </w:t>
      </w:r>
      <w:r w:rsidR="00050CD7" w:rsidRPr="000E7B6B">
        <w:rPr>
          <w:szCs w:val="28"/>
        </w:rPr>
        <w:t>см</w:t>
      </w:r>
      <w:r w:rsidRPr="000E7B6B">
        <w:rPr>
          <w:szCs w:val="28"/>
        </w:rPr>
        <w:t xml:space="preserve">. </w:t>
      </w:r>
      <w:r w:rsidR="00050CD7" w:rsidRPr="000E7B6B">
        <w:rPr>
          <w:szCs w:val="28"/>
        </w:rPr>
        <w:t>ф</w:t>
      </w:r>
      <w:r w:rsidRPr="000E7B6B">
        <w:rPr>
          <w:szCs w:val="28"/>
        </w:rPr>
        <w:t>.</w:t>
      </w:r>
      <w:r>
        <w:rPr>
          <w:szCs w:val="28"/>
        </w:rPr>
        <w:t xml:space="preserve"> (</w:t>
      </w:r>
      <w:r w:rsidR="00050CD7" w:rsidRPr="000E7B6B">
        <w:rPr>
          <w:szCs w:val="28"/>
        </w:rPr>
        <w:t>5</w:t>
      </w:r>
      <w:r>
        <w:rPr>
          <w:szCs w:val="28"/>
        </w:rPr>
        <w:t>.7</w:t>
      </w:r>
      <w:r w:rsidRPr="000E7B6B">
        <w:rPr>
          <w:szCs w:val="28"/>
        </w:rPr>
        <w:t>).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.2</w:t>
      </w:r>
      <w:r w:rsidRPr="000E7B6B">
        <w:rPr>
          <w:szCs w:val="28"/>
          <w:vertAlign w:val="subscript"/>
        </w:rPr>
        <w:t>Г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0,6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4408658+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0,17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2465236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|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3081545|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>
        <w:rPr>
          <w:szCs w:val="28"/>
        </w:rPr>
        <w:t xml:space="preserve"> (</w:t>
      </w:r>
      <w:r w:rsidRPr="000E7B6B">
        <w:rPr>
          <w:szCs w:val="28"/>
        </w:rPr>
        <w:t>1,0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0,25</w:t>
      </w:r>
      <w:r w:rsidR="000E7B6B" w:rsidRPr="000E7B6B">
        <w:rPr>
          <w:szCs w:val="28"/>
        </w:rPr>
        <w:t xml:space="preserve">)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787646грн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Объем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денежного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потока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3-го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года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.3</w:t>
      </w:r>
      <w:r w:rsidRPr="000E7B6B">
        <w:rPr>
          <w:szCs w:val="28"/>
          <w:vertAlign w:val="subscript"/>
        </w:rPr>
        <w:t>Г</w:t>
      </w:r>
      <w:r w:rsidRPr="000E7B6B">
        <w:rPr>
          <w:szCs w:val="28"/>
        </w:rPr>
        <w:t>,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>.: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.3</w:t>
      </w:r>
      <w:r w:rsidRPr="000E7B6B">
        <w:rPr>
          <w:szCs w:val="28"/>
          <w:vertAlign w:val="subscript"/>
        </w:rPr>
        <w:t>Г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0,17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bCs/>
          <w:szCs w:val="28"/>
        </w:rPr>
        <w:t>Ф</w:t>
      </w:r>
      <w:r w:rsidRPr="000E7B6B">
        <w:rPr>
          <w:bCs/>
          <w:szCs w:val="28"/>
          <w:vertAlign w:val="subscript"/>
        </w:rPr>
        <w:t>ОБЩ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|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.2</w:t>
      </w:r>
      <w:r w:rsidRPr="000E7B6B">
        <w:rPr>
          <w:szCs w:val="28"/>
          <w:vertAlign w:val="subscript"/>
        </w:rPr>
        <w:t>Г</w:t>
      </w:r>
      <w:r w:rsidRPr="000E7B6B">
        <w:rPr>
          <w:szCs w:val="28"/>
        </w:rPr>
        <w:t>|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>
        <w:rPr>
          <w:szCs w:val="28"/>
        </w:rPr>
        <w:t xml:space="preserve"> (</w:t>
      </w:r>
      <w:r w:rsidRPr="000E7B6B">
        <w:rPr>
          <w:szCs w:val="28"/>
        </w:rPr>
        <w:t>1,0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0,25</w:t>
      </w:r>
      <w:r w:rsidR="000E7B6B" w:rsidRPr="000E7B6B">
        <w:rPr>
          <w:szCs w:val="28"/>
        </w:rPr>
        <w:t>)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.3</w:t>
      </w:r>
      <w:r w:rsidRPr="000E7B6B">
        <w:rPr>
          <w:szCs w:val="28"/>
        </w:rPr>
        <w:t>2</w:t>
      </w:r>
      <w:r w:rsidR="000E7B6B" w:rsidRPr="000E7B6B">
        <w:rPr>
          <w:szCs w:val="28"/>
        </w:rPr>
        <w:t>)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.3</w:t>
      </w:r>
      <w:r w:rsidRPr="000E7B6B">
        <w:rPr>
          <w:szCs w:val="28"/>
          <w:vertAlign w:val="subscript"/>
        </w:rPr>
        <w:t>Г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4408658+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0,17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2465236</w:t>
      </w:r>
      <w:r w:rsidR="000E7B6B" w:rsidRPr="000E7B6B">
        <w:rPr>
          <w:szCs w:val="28"/>
        </w:rPr>
        <w:t xml:space="preserve"> - </w:t>
      </w:r>
      <w:r w:rsidRPr="000E7B6B">
        <w:rPr>
          <w:szCs w:val="28"/>
        </w:rPr>
        <w:t>|-787646|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>
        <w:rPr>
          <w:szCs w:val="28"/>
        </w:rPr>
        <w:t xml:space="preserve"> (</w:t>
      </w:r>
      <w:r w:rsidRPr="000E7B6B">
        <w:rPr>
          <w:szCs w:val="28"/>
        </w:rPr>
        <w:t>1,0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0,25</w:t>
      </w:r>
      <w:r w:rsidR="000E7B6B" w:rsidRPr="000E7B6B">
        <w:rPr>
          <w:szCs w:val="28"/>
        </w:rPr>
        <w:t xml:space="preserve">)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3843191грн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Вывод</w:t>
      </w:r>
      <w:r w:rsidR="000E7B6B" w:rsidRPr="000E7B6B">
        <w:rPr>
          <w:szCs w:val="28"/>
        </w:rPr>
        <w:t xml:space="preserve">: </w:t>
      </w:r>
      <w:r w:rsidRPr="000E7B6B">
        <w:rPr>
          <w:szCs w:val="28"/>
        </w:rPr>
        <w:t>долги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банку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возвращены</w:t>
      </w:r>
      <w:r w:rsidR="000E7B6B" w:rsidRPr="000E7B6B">
        <w:rPr>
          <w:szCs w:val="28"/>
        </w:rPr>
        <w:t>.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Объем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денежного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потока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4-го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года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.4</w:t>
      </w:r>
      <w:r w:rsidRPr="000E7B6B">
        <w:rPr>
          <w:szCs w:val="28"/>
          <w:vertAlign w:val="subscript"/>
        </w:rPr>
        <w:t>Г</w:t>
      </w:r>
      <w:r w:rsidRPr="000E7B6B">
        <w:rPr>
          <w:szCs w:val="28"/>
        </w:rPr>
        <w:t>,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грн</w:t>
      </w:r>
      <w:r w:rsidR="000E7B6B" w:rsidRPr="000E7B6B">
        <w:rPr>
          <w:szCs w:val="28"/>
        </w:rPr>
        <w:t>.: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.4</w:t>
      </w:r>
      <w:r w:rsidRPr="000E7B6B">
        <w:rPr>
          <w:szCs w:val="28"/>
          <w:vertAlign w:val="subscript"/>
        </w:rPr>
        <w:t>Г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bCs/>
          <w:szCs w:val="28"/>
        </w:rPr>
        <w:t>П</w:t>
      </w:r>
      <w:r w:rsidRPr="000E7B6B">
        <w:rPr>
          <w:bCs/>
          <w:szCs w:val="28"/>
          <w:vertAlign w:val="subscript"/>
        </w:rPr>
        <w:t>ЧИСТ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0,17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bCs/>
          <w:szCs w:val="28"/>
        </w:rPr>
        <w:t>Ф</w:t>
      </w:r>
      <w:r w:rsidRPr="000E7B6B">
        <w:rPr>
          <w:bCs/>
          <w:szCs w:val="28"/>
          <w:vertAlign w:val="subscript"/>
        </w:rPr>
        <w:t>ОБЩ</w:t>
      </w:r>
      <w:r w:rsidR="000E7B6B">
        <w:rPr>
          <w:szCs w:val="28"/>
        </w:rPr>
        <w:t xml:space="preserve"> (</w:t>
      </w:r>
      <w:r w:rsidRPr="000E7B6B">
        <w:rPr>
          <w:szCs w:val="28"/>
        </w:rPr>
        <w:t>5</w:t>
      </w:r>
      <w:r w:rsidR="000E7B6B">
        <w:rPr>
          <w:szCs w:val="28"/>
        </w:rPr>
        <w:t>.3</w:t>
      </w:r>
      <w:r w:rsidRPr="000E7B6B">
        <w:rPr>
          <w:szCs w:val="28"/>
        </w:rPr>
        <w:t>3</w:t>
      </w:r>
      <w:r w:rsidR="000E7B6B" w:rsidRPr="000E7B6B">
        <w:rPr>
          <w:szCs w:val="28"/>
        </w:rPr>
        <w:t>)</w:t>
      </w:r>
    </w:p>
    <w:p w:rsidR="000E7B6B" w:rsidRP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Д</w:t>
      </w:r>
      <w:r w:rsidRPr="000E7B6B">
        <w:rPr>
          <w:szCs w:val="28"/>
          <w:vertAlign w:val="subscript"/>
        </w:rPr>
        <w:t>П</w:t>
      </w:r>
      <w:r w:rsidR="000E7B6B">
        <w:rPr>
          <w:szCs w:val="28"/>
          <w:vertAlign w:val="subscript"/>
        </w:rPr>
        <w:t>.4</w:t>
      </w:r>
      <w:r w:rsidRPr="000E7B6B">
        <w:rPr>
          <w:szCs w:val="28"/>
          <w:vertAlign w:val="subscript"/>
        </w:rPr>
        <w:t>Г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4408658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+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0,17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sym w:font="Symbol" w:char="F0B4"/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2465236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=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4827748грн</w:t>
      </w:r>
      <w:r w:rsidR="000E7B6B" w:rsidRPr="000E7B6B">
        <w:rPr>
          <w:szCs w:val="28"/>
        </w:rPr>
        <w:t>.</w:t>
      </w:r>
    </w:p>
    <w:p w:rsidR="0046113D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E7B6B" w:rsidRDefault="00050CD7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 w:rsidRPr="000E7B6B">
        <w:rPr>
          <w:szCs w:val="28"/>
        </w:rPr>
        <w:t>Строим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график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денежных</w:t>
      </w:r>
      <w:r w:rsidR="000E7B6B" w:rsidRPr="000E7B6B">
        <w:rPr>
          <w:szCs w:val="28"/>
        </w:rPr>
        <w:t xml:space="preserve"> </w:t>
      </w:r>
      <w:r w:rsidRPr="000E7B6B">
        <w:rPr>
          <w:szCs w:val="28"/>
        </w:rPr>
        <w:t>потоков</w:t>
      </w:r>
      <w:r w:rsidR="000E7B6B" w:rsidRPr="000E7B6B">
        <w:rPr>
          <w:szCs w:val="28"/>
        </w:rPr>
        <w:t>.</w:t>
      </w:r>
    </w:p>
    <w:p w:rsidR="0046113D" w:rsidRPr="000E7B6B" w:rsidRDefault="0046113D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</w:p>
    <w:p w:rsidR="00050CD7" w:rsidRPr="000E7B6B" w:rsidRDefault="00C523C0" w:rsidP="000E7B6B">
      <w:pPr>
        <w:pStyle w:val="nieioiieoaenoninooiii"/>
        <w:tabs>
          <w:tab w:val="left" w:pos="726"/>
        </w:tabs>
        <w:ind w:firstLine="709"/>
        <w:contextualSpacing/>
        <w:rPr>
          <w:szCs w:val="28"/>
        </w:rPr>
      </w:pPr>
      <w:r>
        <w:rPr>
          <w:szCs w:val="28"/>
        </w:rPr>
        <w:pict>
          <v:shape id="_x0000_i1365" type="#_x0000_t75" style="width:374.25pt;height:220.5pt">
            <v:imagedata r:id="rId335" o:title=""/>
          </v:shape>
        </w:pict>
      </w: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rPr>
          <w:bCs/>
        </w:rPr>
        <w:t>Рисунок</w:t>
      </w:r>
      <w:r w:rsidR="000E7B6B" w:rsidRPr="000E7B6B">
        <w:rPr>
          <w:bCs/>
        </w:rPr>
        <w:t xml:space="preserve"> </w:t>
      </w:r>
      <w:r w:rsidRPr="000E7B6B">
        <w:rPr>
          <w:bCs/>
        </w:rPr>
        <w:t>5</w:t>
      </w:r>
      <w:r w:rsidR="000E7B6B">
        <w:rPr>
          <w:bCs/>
        </w:rPr>
        <w:t>.1</w:t>
      </w:r>
      <w:r w:rsidR="000E7B6B" w:rsidRPr="000E7B6B">
        <w:rPr>
          <w:bCs/>
        </w:rPr>
        <w:t xml:space="preserve"> - </w:t>
      </w:r>
      <w:r w:rsidRPr="000E7B6B">
        <w:t>График</w:t>
      </w:r>
      <w:r w:rsidR="000E7B6B" w:rsidRPr="000E7B6B">
        <w:t xml:space="preserve"> </w:t>
      </w:r>
      <w:r w:rsidRPr="000E7B6B">
        <w:t>денежных</w:t>
      </w:r>
      <w:r w:rsidR="000E7B6B" w:rsidRPr="000E7B6B">
        <w:t xml:space="preserve"> </w:t>
      </w:r>
      <w:r w:rsidRPr="000E7B6B">
        <w:t>потоков</w:t>
      </w:r>
      <w:r w:rsidR="000E7B6B">
        <w:t xml:space="preserve"> (</w:t>
      </w:r>
      <w:r w:rsidRPr="000E7B6B">
        <w:t>млн</w:t>
      </w:r>
      <w:r w:rsidR="000E7B6B" w:rsidRPr="000E7B6B">
        <w:t xml:space="preserve">. </w:t>
      </w:r>
      <w:r w:rsidRPr="000E7B6B">
        <w:t>грн</w:t>
      </w:r>
      <w:r w:rsidR="000E7B6B" w:rsidRPr="000E7B6B">
        <w:t>.)</w:t>
      </w:r>
    </w:p>
    <w:p w:rsidR="0046113D" w:rsidRDefault="0046113D" w:rsidP="000E7B6B">
      <w:pPr>
        <w:tabs>
          <w:tab w:val="left" w:pos="726"/>
        </w:tabs>
        <w:contextualSpacing/>
      </w:pPr>
    </w:p>
    <w:p w:rsidR="000E7B6B" w:rsidRPr="000E7B6B" w:rsidRDefault="00050CD7" w:rsidP="000E7B6B">
      <w:pPr>
        <w:tabs>
          <w:tab w:val="left" w:pos="726"/>
        </w:tabs>
        <w:contextualSpacing/>
      </w:pPr>
      <w:r w:rsidRPr="000E7B6B">
        <w:t>Окончанием</w:t>
      </w:r>
      <w:r w:rsidR="000E7B6B" w:rsidRPr="000E7B6B">
        <w:t xml:space="preserve"> </w:t>
      </w:r>
      <w:r w:rsidRPr="000E7B6B">
        <w:t>расчетов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ЭЧДП</w:t>
      </w:r>
      <w:r w:rsidR="000E7B6B" w:rsidRPr="000E7B6B">
        <w:t xml:space="preserve"> </w:t>
      </w:r>
      <w:r w:rsidRPr="000E7B6B">
        <w:t>является</w:t>
      </w:r>
      <w:r w:rsidR="000E7B6B" w:rsidRPr="000E7B6B">
        <w:t xml:space="preserve"> </w:t>
      </w:r>
      <w:r w:rsidRPr="000E7B6B">
        <w:t>составление</w:t>
      </w:r>
      <w:r w:rsidR="000E7B6B" w:rsidRPr="000E7B6B">
        <w:t xml:space="preserve"> </w:t>
      </w:r>
      <w:r w:rsidRPr="000E7B6B">
        <w:t>таблицы</w:t>
      </w:r>
      <w:r w:rsidR="000E7B6B" w:rsidRPr="000E7B6B">
        <w:t xml:space="preserve"> </w:t>
      </w:r>
      <w:r w:rsidRPr="000E7B6B">
        <w:t>технико-экономических</w:t>
      </w:r>
      <w:r w:rsidR="000E7B6B" w:rsidRPr="000E7B6B">
        <w:t xml:space="preserve"> </w:t>
      </w:r>
      <w:r w:rsidRPr="000E7B6B">
        <w:t>показателей,</w:t>
      </w:r>
      <w:r w:rsidR="000E7B6B" w:rsidRPr="000E7B6B">
        <w:t xml:space="preserve"> </w:t>
      </w:r>
      <w:r w:rsidRPr="000E7B6B">
        <w:t>которые</w:t>
      </w:r>
      <w:r w:rsidR="000E7B6B" w:rsidRPr="000E7B6B">
        <w:t xml:space="preserve"> </w:t>
      </w:r>
      <w:r w:rsidRPr="000E7B6B">
        <w:t>оформляются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табл</w:t>
      </w:r>
      <w:r w:rsidR="000E7B6B">
        <w:t>.5.6</w:t>
      </w:r>
      <w:r w:rsidR="000E7B6B" w:rsidRPr="000E7B6B">
        <w:t>.</w:t>
      </w:r>
    </w:p>
    <w:p w:rsidR="0046113D" w:rsidRDefault="0046113D" w:rsidP="000E7B6B">
      <w:pPr>
        <w:tabs>
          <w:tab w:val="left" w:pos="726"/>
        </w:tabs>
        <w:contextualSpacing/>
      </w:pPr>
    </w:p>
    <w:p w:rsidR="00050CD7" w:rsidRPr="000E7B6B" w:rsidRDefault="00050CD7" w:rsidP="000E7B6B">
      <w:pPr>
        <w:tabs>
          <w:tab w:val="left" w:pos="726"/>
        </w:tabs>
        <w:contextualSpacing/>
      </w:pPr>
      <w:r w:rsidRPr="000E7B6B">
        <w:t>Таблица</w:t>
      </w:r>
      <w:r w:rsidR="000E7B6B" w:rsidRPr="000E7B6B">
        <w:t xml:space="preserve"> </w:t>
      </w:r>
      <w:r w:rsidRPr="000E7B6B">
        <w:t>5</w:t>
      </w:r>
      <w:r w:rsidR="000E7B6B">
        <w:t>.6</w:t>
      </w:r>
      <w:r w:rsidR="000E7B6B" w:rsidRPr="000E7B6B">
        <w:t xml:space="preserve"> - </w:t>
      </w:r>
      <w:r w:rsidRPr="000E7B6B">
        <w:t>Технико-экономические</w:t>
      </w:r>
      <w:r w:rsidR="000E7B6B" w:rsidRPr="000E7B6B">
        <w:t xml:space="preserve"> </w:t>
      </w:r>
      <w:r w:rsidRPr="000E7B6B">
        <w:t>показатели</w:t>
      </w:r>
      <w:r w:rsidR="000E7B6B" w:rsidRPr="000E7B6B">
        <w:t xml:space="preserve"> </w:t>
      </w:r>
      <w:r w:rsidRPr="000E7B6B">
        <w:t>проекта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532"/>
        <w:gridCol w:w="1391"/>
        <w:gridCol w:w="1561"/>
      </w:tblGrid>
      <w:tr w:rsidR="00050CD7" w:rsidRPr="000E7B6B" w:rsidTr="00401BDF">
        <w:trPr>
          <w:trHeight w:val="832"/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№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Наименование</w:t>
            </w:r>
            <w:r w:rsidR="000E7B6B" w:rsidRPr="000E7B6B">
              <w:t xml:space="preserve"> </w:t>
            </w:r>
            <w:r w:rsidRPr="000E7B6B">
              <w:t>показателей,</w:t>
            </w:r>
            <w:r w:rsidR="000E7B6B" w:rsidRPr="000E7B6B">
              <w:t xml:space="preserve"> </w:t>
            </w:r>
            <w:r w:rsidRPr="000E7B6B">
              <w:t>обозначение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Размерность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Величина</w:t>
            </w:r>
          </w:p>
        </w:tc>
      </w:tr>
      <w:tr w:rsidR="00050CD7" w:rsidRPr="000E7B6B" w:rsidTr="00401BDF">
        <w:trPr>
          <w:trHeight w:val="182"/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Программа</w:t>
            </w:r>
            <w:r w:rsidR="000E7B6B" w:rsidRPr="000E7B6B">
              <w:t xml:space="preserve"> </w:t>
            </w:r>
            <w:r w:rsidRPr="000E7B6B">
              <w:t>выпуска</w:t>
            </w:r>
            <w:r w:rsidR="000E7B6B" w:rsidRPr="000E7B6B">
              <w:t xml:space="preserve"> </w:t>
            </w:r>
            <w:r w:rsidRPr="000E7B6B">
              <w:t>продукции,</w:t>
            </w:r>
            <w:r w:rsidR="000E7B6B" w:rsidRPr="000E7B6B">
              <w:t xml:space="preserve"> </w:t>
            </w:r>
            <w:r w:rsidRPr="000E7B6B">
              <w:t>П</w:t>
            </w:r>
            <w:r w:rsidRPr="00401BDF">
              <w:rPr>
                <w:vertAlign w:val="subscript"/>
              </w:rPr>
              <w:t>ВЫП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шт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220000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bscript"/>
              </w:rPr>
            </w:pPr>
            <w:r w:rsidRPr="000E7B6B">
              <w:t>Потребность</w:t>
            </w:r>
            <w:r w:rsidR="000E7B6B" w:rsidRPr="000E7B6B">
              <w:t xml:space="preserve"> </w:t>
            </w:r>
            <w:r w:rsidRPr="000E7B6B">
              <w:t>в</w:t>
            </w:r>
            <w:r w:rsidR="000E7B6B" w:rsidRPr="000E7B6B">
              <w:t xml:space="preserve"> </w:t>
            </w:r>
            <w:r w:rsidRPr="000E7B6B">
              <w:t>металле,</w:t>
            </w:r>
            <w:r w:rsidR="000E7B6B" w:rsidRPr="000E7B6B">
              <w:t xml:space="preserve"> </w:t>
            </w:r>
            <w:r w:rsidRPr="000E7B6B">
              <w:t>П</w:t>
            </w:r>
            <w:r w:rsidRPr="00401BDF">
              <w:rPr>
                <w:vertAlign w:val="subscript"/>
              </w:rPr>
              <w:t>М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т</w:t>
            </w:r>
          </w:p>
        </w:tc>
        <w:tc>
          <w:tcPr>
            <w:tcW w:w="1656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perscript"/>
              </w:rPr>
            </w:pPr>
            <w:r w:rsidRPr="000E7B6B">
              <w:t>418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3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Общая</w:t>
            </w:r>
            <w:r w:rsidR="000E7B6B" w:rsidRPr="000E7B6B">
              <w:t xml:space="preserve"> </w:t>
            </w:r>
            <w:r w:rsidRPr="000E7B6B">
              <w:t>стоимость</w:t>
            </w:r>
            <w:r w:rsidR="000E7B6B" w:rsidRPr="000E7B6B">
              <w:t xml:space="preserve"> </w:t>
            </w:r>
            <w:r w:rsidRPr="000E7B6B">
              <w:t>ОФ,</w:t>
            </w:r>
            <w:r w:rsidR="000E7B6B" w:rsidRPr="000E7B6B">
              <w:t xml:space="preserve"> </w:t>
            </w:r>
            <w:r w:rsidRPr="000E7B6B">
              <w:t>Ф</w:t>
            </w:r>
            <w:r w:rsidRPr="00401BDF">
              <w:rPr>
                <w:vertAlign w:val="subscript"/>
              </w:rPr>
              <w:t>ОБЩ</w:t>
            </w:r>
          </w:p>
        </w:tc>
        <w:tc>
          <w:tcPr>
            <w:tcW w:w="1474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perscript"/>
              </w:rPr>
            </w:pPr>
            <w:r w:rsidRPr="000E7B6B">
              <w:t>2465236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Площадь</w:t>
            </w:r>
            <w:r w:rsidR="000E7B6B" w:rsidRPr="000E7B6B">
              <w:t xml:space="preserve"> </w:t>
            </w:r>
            <w:r w:rsidRPr="000E7B6B">
              <w:t>промышленного</w:t>
            </w:r>
            <w:r w:rsidR="000E7B6B" w:rsidRPr="000E7B6B">
              <w:t xml:space="preserve"> </w:t>
            </w:r>
            <w:r w:rsidRPr="000E7B6B">
              <w:t>здания,</w:t>
            </w:r>
            <w:r w:rsidR="000E7B6B" w:rsidRPr="000E7B6B">
              <w:t xml:space="preserve"> </w:t>
            </w:r>
            <w:r w:rsidRPr="00401BDF">
              <w:rPr>
                <w:lang w:val="en-US"/>
              </w:rPr>
              <w:t>S</w:t>
            </w:r>
            <w:r w:rsidRPr="00401BDF">
              <w:rPr>
                <w:vertAlign w:val="subscript"/>
              </w:rPr>
              <w:t>ЗД</w:t>
            </w:r>
          </w:p>
        </w:tc>
        <w:tc>
          <w:tcPr>
            <w:tcW w:w="1474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perscript"/>
              </w:rPr>
            </w:pPr>
            <w:r w:rsidRPr="000E7B6B">
              <w:t>м</w:t>
            </w:r>
            <w:r w:rsidRPr="00401BDF">
              <w:rPr>
                <w:vertAlign w:val="superscript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455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5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Cs/>
                <w:snapToGrid w:val="0"/>
              </w:rPr>
            </w:pPr>
            <w:r w:rsidRPr="000E7B6B">
              <w:t>Общая</w:t>
            </w:r>
            <w:r w:rsidR="000E7B6B" w:rsidRPr="000E7B6B">
              <w:t xml:space="preserve"> </w:t>
            </w:r>
            <w:r w:rsidRPr="000E7B6B">
              <w:t>численность</w:t>
            </w:r>
            <w:r w:rsidR="000E7B6B" w:rsidRPr="000E7B6B">
              <w:t xml:space="preserve"> </w:t>
            </w:r>
            <w:r w:rsidRPr="000E7B6B">
              <w:t>работающих,</w:t>
            </w:r>
            <w:r w:rsidR="000E7B6B" w:rsidRPr="000E7B6B">
              <w:t xml:space="preserve"> </w:t>
            </w:r>
            <w:r w:rsidRPr="00401BDF">
              <w:sym w:font="Symbol" w:char="F053"/>
            </w:r>
            <w:r w:rsidRPr="000E7B6B">
              <w:t>N</w:t>
            </w:r>
            <w:r w:rsidRPr="00401BDF">
              <w:rPr>
                <w:vertAlign w:val="subscript"/>
              </w:rPr>
              <w:t>раб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чел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60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6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Cs/>
                <w:snapToGrid w:val="0"/>
              </w:rPr>
            </w:pPr>
            <w:r w:rsidRPr="00401BDF">
              <w:rPr>
                <w:snapToGrid w:val="0"/>
              </w:rPr>
              <w:t>С/стоимость</w:t>
            </w:r>
            <w:r w:rsidR="000E7B6B" w:rsidRPr="00401BDF">
              <w:rPr>
                <w:snapToGrid w:val="0"/>
              </w:rPr>
              <w:t xml:space="preserve"> </w:t>
            </w:r>
            <w:r w:rsidRPr="00401BDF">
              <w:rPr>
                <w:snapToGrid w:val="0"/>
              </w:rPr>
              <w:t>1шт</w:t>
            </w:r>
            <w:r w:rsidR="000E7B6B" w:rsidRPr="00401BDF">
              <w:rPr>
                <w:snapToGrid w:val="0"/>
              </w:rPr>
              <w:t xml:space="preserve"> </w:t>
            </w:r>
            <w:r w:rsidRPr="00401BDF">
              <w:rPr>
                <w:snapToGrid w:val="0"/>
              </w:rPr>
              <w:t>продукции,</w:t>
            </w:r>
            <w:r w:rsidR="000E7B6B" w:rsidRPr="00401BDF">
              <w:rPr>
                <w:snapToGrid w:val="0"/>
              </w:rPr>
              <w:t xml:space="preserve"> </w:t>
            </w:r>
            <w:r w:rsidRPr="00401BDF">
              <w:rPr>
                <w:snapToGrid w:val="0"/>
              </w:rPr>
              <w:t>С</w:t>
            </w:r>
            <w:r w:rsidRPr="00401BDF">
              <w:rPr>
                <w:snapToGrid w:val="0"/>
                <w:vertAlign w:val="subscript"/>
              </w:rPr>
              <w:t>Р</w:t>
            </w:r>
            <w:r w:rsidR="000E7B6B" w:rsidRPr="00401BDF">
              <w:rPr>
                <w:snapToGrid w:val="0"/>
                <w:vertAlign w:val="subscript"/>
              </w:rPr>
              <w:t xml:space="preserve">. </w:t>
            </w:r>
            <w:r w:rsidRPr="00401BDF">
              <w:rPr>
                <w:snapToGrid w:val="0"/>
                <w:vertAlign w:val="subscript"/>
              </w:rPr>
              <w:t>прд</w:t>
            </w:r>
            <w:r w:rsidRPr="00401BDF">
              <w:rPr>
                <w:snapToGrid w:val="0"/>
                <w:vertAlign w:val="superscript"/>
              </w:rPr>
              <w:t>1шТ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snapToGrid w:val="0"/>
              </w:rPr>
              <w:t>53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7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Нормативная</w:t>
            </w:r>
            <w:r w:rsidR="000E7B6B" w:rsidRPr="000E7B6B">
              <w:t xml:space="preserve"> </w:t>
            </w:r>
            <w:r w:rsidRPr="000E7B6B">
              <w:t>прибыль,</w:t>
            </w:r>
            <w:r w:rsidR="000E7B6B" w:rsidRPr="000E7B6B">
              <w:t xml:space="preserve"> </w:t>
            </w:r>
            <w:r w:rsidRPr="000E7B6B">
              <w:t>П</w:t>
            </w:r>
            <w:r w:rsidRPr="00401BDF">
              <w:rPr>
                <w:vertAlign w:val="subscript"/>
              </w:rPr>
              <w:t>НОРМ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%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50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8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Cs/>
              </w:rPr>
            </w:pPr>
            <w:r w:rsidRPr="00401BDF">
              <w:rPr>
                <w:bCs/>
                <w:snapToGrid w:val="0"/>
              </w:rPr>
              <w:t>Оптовая</w:t>
            </w:r>
            <w:r w:rsidR="000E7B6B" w:rsidRPr="00401BDF">
              <w:rPr>
                <w:bCs/>
                <w:snapToGrid w:val="0"/>
              </w:rPr>
              <w:t xml:space="preserve"> </w:t>
            </w:r>
            <w:r w:rsidRPr="00401BDF">
              <w:rPr>
                <w:bCs/>
                <w:snapToGrid w:val="0"/>
              </w:rPr>
              <w:t>цена</w:t>
            </w:r>
            <w:r w:rsidR="000E7B6B" w:rsidRPr="00401BDF">
              <w:rPr>
                <w:bCs/>
                <w:snapToGrid w:val="0"/>
              </w:rPr>
              <w:t xml:space="preserve"> </w:t>
            </w:r>
            <w:r w:rsidRPr="00401BDF">
              <w:rPr>
                <w:bCs/>
                <w:snapToGrid w:val="0"/>
              </w:rPr>
              <w:t>1шт</w:t>
            </w:r>
            <w:r w:rsidR="000E7B6B" w:rsidRPr="00401BDF">
              <w:rPr>
                <w:bCs/>
                <w:snapToGrid w:val="0"/>
              </w:rPr>
              <w:t xml:space="preserve">. </w:t>
            </w:r>
            <w:r w:rsidRPr="00401BDF">
              <w:rPr>
                <w:bCs/>
                <w:snapToGrid w:val="0"/>
              </w:rPr>
              <w:t>продукции,</w:t>
            </w:r>
            <w:r w:rsidR="000E7B6B" w:rsidRPr="00401BDF">
              <w:rPr>
                <w:bCs/>
                <w:snapToGrid w:val="0"/>
              </w:rPr>
              <w:t xml:space="preserve"> </w:t>
            </w:r>
            <w:r w:rsidRPr="00401BDF">
              <w:rPr>
                <w:snapToGrid w:val="0"/>
              </w:rPr>
              <w:t>Ц</w:t>
            </w:r>
            <w:r w:rsidRPr="00401BDF">
              <w:rPr>
                <w:snapToGrid w:val="0"/>
                <w:vertAlign w:val="subscript"/>
              </w:rPr>
              <w:t>опт</w:t>
            </w:r>
            <w:r w:rsidRPr="00401BDF">
              <w:rPr>
                <w:snapToGrid w:val="0"/>
                <w:vertAlign w:val="superscript"/>
              </w:rPr>
              <w:t>1шТ</w:t>
            </w:r>
          </w:p>
        </w:tc>
        <w:tc>
          <w:tcPr>
            <w:tcW w:w="1474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80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9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Cs/>
              </w:rPr>
            </w:pPr>
            <w:r w:rsidRPr="000E7B6B">
              <w:t>Отпускная</w:t>
            </w:r>
            <w:r w:rsidR="000E7B6B" w:rsidRPr="000E7B6B">
              <w:t xml:space="preserve"> </w:t>
            </w:r>
            <w:r w:rsidRPr="000E7B6B">
              <w:t>цена</w:t>
            </w:r>
            <w:r w:rsidR="000E7B6B" w:rsidRPr="000E7B6B">
              <w:t xml:space="preserve"> </w:t>
            </w:r>
            <w:r w:rsidRPr="00401BDF">
              <w:rPr>
                <w:bCs/>
                <w:snapToGrid w:val="0"/>
              </w:rPr>
              <w:t>1шт</w:t>
            </w:r>
            <w:r w:rsidR="000E7B6B" w:rsidRPr="00401BDF">
              <w:rPr>
                <w:bCs/>
                <w:snapToGrid w:val="0"/>
              </w:rPr>
              <w:t xml:space="preserve">. </w:t>
            </w:r>
            <w:r w:rsidRPr="00401BDF">
              <w:rPr>
                <w:bCs/>
                <w:snapToGrid w:val="0"/>
              </w:rPr>
              <w:t>продукции,</w:t>
            </w:r>
            <w:r w:rsidR="000E7B6B" w:rsidRPr="00401BDF">
              <w:rPr>
                <w:bCs/>
                <w:snapToGrid w:val="0"/>
              </w:rPr>
              <w:t xml:space="preserve"> </w:t>
            </w:r>
            <w:r w:rsidRPr="00401BDF">
              <w:rPr>
                <w:snapToGrid w:val="0"/>
              </w:rPr>
              <w:t>Ц</w:t>
            </w:r>
            <w:r w:rsidRPr="00401BDF">
              <w:rPr>
                <w:snapToGrid w:val="0"/>
                <w:vertAlign w:val="subscript"/>
              </w:rPr>
              <w:t>оТПускн</w:t>
            </w:r>
            <w:r w:rsidRPr="00401BDF">
              <w:rPr>
                <w:snapToGrid w:val="0"/>
                <w:vertAlign w:val="superscript"/>
              </w:rPr>
              <w:t>1шТ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snapToGrid w:val="0"/>
              </w:rPr>
              <w:t>96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10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Cs/>
                <w:snapToGrid w:val="0"/>
              </w:rPr>
            </w:pPr>
            <w:r w:rsidRPr="000E7B6B">
              <w:t>В</w:t>
            </w:r>
            <w:r w:rsidRPr="00401BDF">
              <w:rPr>
                <w:bCs/>
                <w:snapToGrid w:val="0"/>
              </w:rPr>
              <w:t>ыручка</w:t>
            </w:r>
            <w:r w:rsidR="000E7B6B" w:rsidRPr="00401BDF">
              <w:rPr>
                <w:bCs/>
                <w:snapToGrid w:val="0"/>
              </w:rPr>
              <w:t xml:space="preserve"> </w:t>
            </w:r>
            <w:r w:rsidRPr="00401BDF">
              <w:rPr>
                <w:bCs/>
                <w:snapToGrid w:val="0"/>
              </w:rPr>
              <w:t>от</w:t>
            </w:r>
            <w:r w:rsidR="000E7B6B" w:rsidRPr="00401BDF">
              <w:rPr>
                <w:bCs/>
                <w:snapToGrid w:val="0"/>
              </w:rPr>
              <w:t xml:space="preserve"> </w:t>
            </w:r>
            <w:r w:rsidRPr="00401BDF">
              <w:rPr>
                <w:bCs/>
                <w:snapToGrid w:val="0"/>
              </w:rPr>
              <w:t>реализации</w:t>
            </w:r>
            <w:r w:rsidR="000E7B6B" w:rsidRPr="00401BDF">
              <w:rPr>
                <w:bCs/>
                <w:snapToGrid w:val="0"/>
              </w:rPr>
              <w:t xml:space="preserve"> </w:t>
            </w:r>
            <w:r w:rsidRPr="00401BDF">
              <w:rPr>
                <w:bCs/>
                <w:snapToGrid w:val="0"/>
              </w:rPr>
              <w:t>продукции,</w:t>
            </w:r>
            <w:r w:rsidR="000E7B6B" w:rsidRPr="00401BDF">
              <w:rPr>
                <w:bCs/>
                <w:snapToGrid w:val="0"/>
              </w:rPr>
              <w:t xml:space="preserve"> </w:t>
            </w:r>
            <w:r w:rsidRPr="00401BDF">
              <w:rPr>
                <w:snapToGrid w:val="0"/>
              </w:rPr>
              <w:t>В</w:t>
            </w:r>
            <w:r w:rsidRPr="00401BDF">
              <w:rPr>
                <w:snapToGrid w:val="0"/>
                <w:vertAlign w:val="subscript"/>
              </w:rPr>
              <w:t>РП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bCs/>
              </w:rPr>
              <w:t>17600000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11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/>
                <w:bCs/>
                <w:vertAlign w:val="subscript"/>
              </w:rPr>
            </w:pPr>
            <w:r w:rsidRPr="000E7B6B">
              <w:t>Валовая</w:t>
            </w:r>
            <w:r w:rsidR="000E7B6B" w:rsidRPr="000E7B6B">
              <w:t xml:space="preserve"> </w:t>
            </w:r>
            <w:r w:rsidRPr="000E7B6B">
              <w:t>прибыль</w:t>
            </w:r>
            <w:r w:rsidR="000E7B6B" w:rsidRPr="000E7B6B">
              <w:t xml:space="preserve"> </w:t>
            </w:r>
            <w:r w:rsidRPr="000E7B6B">
              <w:t>от</w:t>
            </w:r>
            <w:r w:rsidR="000E7B6B" w:rsidRPr="000E7B6B">
              <w:t xml:space="preserve"> </w:t>
            </w:r>
            <w:r w:rsidRPr="000E7B6B">
              <w:t>реализации,</w:t>
            </w:r>
            <w:r w:rsidR="000E7B6B" w:rsidRPr="000E7B6B">
              <w:t xml:space="preserve"> </w:t>
            </w:r>
            <w:r w:rsidRPr="000E7B6B">
              <w:t>П</w:t>
            </w:r>
            <w:r w:rsidRPr="00401BDF">
              <w:rPr>
                <w:vertAlign w:val="subscript"/>
              </w:rPr>
              <w:t>ВАЛ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snapToGrid w:val="0"/>
              </w:rPr>
              <w:t>5878210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12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Cs/>
              </w:rPr>
            </w:pPr>
            <w:r w:rsidRPr="000E7B6B">
              <w:t>Чистая</w:t>
            </w:r>
            <w:r w:rsidR="000E7B6B" w:rsidRPr="000E7B6B">
              <w:t xml:space="preserve"> </w:t>
            </w:r>
            <w:r w:rsidRPr="000E7B6B">
              <w:t>прибыль</w:t>
            </w:r>
            <w:r w:rsidR="000E7B6B" w:rsidRPr="000E7B6B">
              <w:t xml:space="preserve"> </w:t>
            </w:r>
            <w:r w:rsidRPr="000E7B6B">
              <w:t>от</w:t>
            </w:r>
            <w:r w:rsidR="000E7B6B" w:rsidRPr="000E7B6B">
              <w:t xml:space="preserve"> </w:t>
            </w:r>
            <w:r w:rsidRPr="000E7B6B">
              <w:t>реализации,</w:t>
            </w:r>
            <w:r w:rsidR="000E7B6B" w:rsidRPr="000E7B6B">
              <w:t xml:space="preserve"> </w:t>
            </w:r>
            <w:r w:rsidRPr="00401BDF">
              <w:rPr>
                <w:bCs/>
              </w:rPr>
              <w:t>П</w:t>
            </w:r>
            <w:r w:rsidRPr="00401BDF">
              <w:rPr>
                <w:bCs/>
                <w:vertAlign w:val="subscript"/>
              </w:rPr>
              <w:t>ЧИСТ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4408658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13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Рентабельность</w:t>
            </w:r>
            <w:r w:rsidR="000E7B6B" w:rsidRPr="000E7B6B">
              <w:t xml:space="preserve"> </w:t>
            </w:r>
            <w:r w:rsidRPr="000E7B6B">
              <w:t>продукции,</w:t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Cs/>
              </w:rPr>
              <w:t>Р</w:t>
            </w:r>
            <w:r w:rsidRPr="00401BDF">
              <w:rPr>
                <w:bCs/>
                <w:vertAlign w:val="subscript"/>
              </w:rPr>
              <w:t>ПРД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%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37,61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14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Рентабельность</w:t>
            </w:r>
            <w:r w:rsidR="000E7B6B" w:rsidRPr="000E7B6B">
              <w:t xml:space="preserve"> </w:t>
            </w:r>
            <w:r w:rsidRPr="000E7B6B">
              <w:t>производства,</w:t>
            </w:r>
            <w:r w:rsidR="000E7B6B" w:rsidRPr="00401BDF">
              <w:rPr>
                <w:b/>
                <w:bCs/>
              </w:rPr>
              <w:t xml:space="preserve"> </w:t>
            </w:r>
            <w:r w:rsidRPr="00401BDF">
              <w:rPr>
                <w:bCs/>
              </w:rPr>
              <w:t>Р</w:t>
            </w:r>
            <w:r w:rsidRPr="00401BDF">
              <w:rPr>
                <w:bCs/>
                <w:vertAlign w:val="subscript"/>
              </w:rPr>
              <w:t>ПРД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%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156,67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15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/>
                <w:bCs/>
              </w:rPr>
            </w:pPr>
            <w:r w:rsidRPr="000E7B6B">
              <w:t>Фондоотдача,</w:t>
            </w:r>
            <w:r w:rsidR="000E7B6B" w:rsidRPr="000E7B6B">
              <w:t xml:space="preserve"> </w:t>
            </w:r>
            <w:r w:rsidRPr="000E7B6B">
              <w:t>Ф</w:t>
            </w:r>
            <w:r w:rsidRPr="00401BDF">
              <w:rPr>
                <w:vertAlign w:val="subscript"/>
              </w:rPr>
              <w:t>ОТ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  <w:r w:rsidR="000E7B6B" w:rsidRPr="000E7B6B">
              <w:t xml:space="preserve"> </w:t>
            </w:r>
            <w:r w:rsidRPr="000E7B6B">
              <w:t>/грн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4,76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16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bCs/>
              </w:rPr>
            </w:pPr>
            <w:r w:rsidRPr="000E7B6B">
              <w:t>Фондовооружённость,</w:t>
            </w:r>
            <w:r w:rsidR="000E7B6B" w:rsidRPr="000E7B6B">
              <w:t xml:space="preserve"> </w:t>
            </w:r>
            <w:r w:rsidRPr="00401BDF">
              <w:rPr>
                <w:bCs/>
              </w:rPr>
              <w:t>Ф</w:t>
            </w:r>
            <w:r w:rsidRPr="00401BDF">
              <w:rPr>
                <w:bCs/>
                <w:vertAlign w:val="subscript"/>
              </w:rPr>
              <w:t>ВООР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  <w:r w:rsidR="000E7B6B" w:rsidRPr="000E7B6B">
              <w:t xml:space="preserve"> </w:t>
            </w:r>
            <w:r w:rsidRPr="000E7B6B">
              <w:t>/чел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bCs/>
              </w:rPr>
              <w:t>54783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17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Трудоемкость</w:t>
            </w:r>
            <w:r w:rsidR="000E7B6B" w:rsidRPr="000E7B6B">
              <w:t xml:space="preserve"> </w:t>
            </w:r>
            <w:r w:rsidRPr="000E7B6B">
              <w:t>1шт</w:t>
            </w:r>
            <w:r w:rsidR="000E7B6B" w:rsidRPr="000E7B6B">
              <w:t xml:space="preserve"> </w:t>
            </w:r>
            <w:r w:rsidRPr="000E7B6B">
              <w:t>продукции,</w:t>
            </w:r>
            <w:r w:rsidR="000E7B6B" w:rsidRPr="000E7B6B">
              <w:t xml:space="preserve"> </w:t>
            </w:r>
            <w:r w:rsidRPr="00401BDF">
              <w:rPr>
                <w:bCs/>
              </w:rPr>
              <w:t>Т</w:t>
            </w:r>
            <w:r w:rsidRPr="00401BDF">
              <w:rPr>
                <w:bCs/>
                <w:vertAlign w:val="subscript"/>
              </w:rPr>
              <w:t>Р</w:t>
            </w:r>
            <w:r w:rsidR="000E7B6B" w:rsidRPr="00401BDF">
              <w:rPr>
                <w:bCs/>
                <w:vertAlign w:val="subscript"/>
              </w:rPr>
              <w:t xml:space="preserve">. </w:t>
            </w:r>
            <w:r w:rsidRPr="00401BDF">
              <w:rPr>
                <w:bCs/>
                <w:vertAlign w:val="subscript"/>
              </w:rPr>
              <w:t>ВЫП</w:t>
            </w:r>
            <w:r w:rsidRPr="00401BDF">
              <w:rPr>
                <w:bCs/>
                <w:vertAlign w:val="superscript"/>
              </w:rPr>
              <w:t>1шТ</w:t>
            </w:r>
          </w:p>
        </w:tc>
        <w:tc>
          <w:tcPr>
            <w:tcW w:w="1474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lang w:val="en-US"/>
              </w:rPr>
            </w:pPr>
            <w:r w:rsidRPr="000E7B6B">
              <w:t>н-час/т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0,37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18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Съем</w:t>
            </w:r>
            <w:r w:rsidR="000E7B6B" w:rsidRPr="000E7B6B">
              <w:t xml:space="preserve"> </w:t>
            </w:r>
            <w:r w:rsidRPr="00401BDF">
              <w:rPr>
                <w:bCs/>
              </w:rPr>
              <w:t>с</w:t>
            </w:r>
            <w:r w:rsidR="000E7B6B" w:rsidRPr="00401BDF">
              <w:rPr>
                <w:bCs/>
              </w:rPr>
              <w:t xml:space="preserve"> </w:t>
            </w:r>
            <w:r w:rsidRPr="00401BDF">
              <w:rPr>
                <w:bCs/>
              </w:rPr>
              <w:t>1м</w:t>
            </w:r>
            <w:r w:rsidRPr="00401BDF">
              <w:rPr>
                <w:bCs/>
                <w:vertAlign w:val="superscript"/>
              </w:rPr>
              <w:t>2</w:t>
            </w:r>
            <w:r w:rsidR="000E7B6B" w:rsidRPr="00401BDF">
              <w:rPr>
                <w:bCs/>
              </w:rPr>
              <w:t xml:space="preserve"> </w:t>
            </w:r>
            <w:r w:rsidRPr="00401BDF">
              <w:rPr>
                <w:bCs/>
              </w:rPr>
              <w:t>пр</w:t>
            </w:r>
            <w:r w:rsidR="000E7B6B" w:rsidRPr="00401BDF">
              <w:rPr>
                <w:bCs/>
              </w:rPr>
              <w:t xml:space="preserve">. </w:t>
            </w:r>
            <w:r w:rsidRPr="00401BDF">
              <w:rPr>
                <w:bCs/>
              </w:rPr>
              <w:t>площади,</w:t>
            </w:r>
            <w:r w:rsidR="000E7B6B" w:rsidRPr="00401BDF">
              <w:rPr>
                <w:bCs/>
              </w:rPr>
              <w:t xml:space="preserve"> </w:t>
            </w:r>
            <w:r w:rsidRPr="00401BDF">
              <w:rPr>
                <w:bCs/>
              </w:rPr>
              <w:t>С</w:t>
            </w:r>
            <w:r w:rsidRPr="00401BDF">
              <w:rPr>
                <w:bCs/>
                <w:vertAlign w:val="subscript"/>
              </w:rPr>
              <w:t>М</w:t>
            </w:r>
            <w:r w:rsidRPr="00401BDF">
              <w:rPr>
                <w:bCs/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401BDF">
              <w:rPr>
                <w:bCs/>
              </w:rPr>
              <w:t>т/м</w:t>
            </w:r>
            <w:r w:rsidRPr="00401BDF">
              <w:rPr>
                <w:bCs/>
                <w:vertAlign w:val="superscript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483,52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19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выработка</w:t>
            </w:r>
            <w:r w:rsidR="000E7B6B" w:rsidRPr="000E7B6B">
              <w:t xml:space="preserve"> </w:t>
            </w:r>
            <w:r w:rsidRPr="000E7B6B">
              <w:t>на</w:t>
            </w:r>
            <w:r w:rsidR="000E7B6B" w:rsidRPr="000E7B6B">
              <w:t xml:space="preserve"> </w:t>
            </w:r>
            <w:r w:rsidRPr="000E7B6B">
              <w:t>1-го</w:t>
            </w:r>
            <w:r w:rsidR="000E7B6B" w:rsidRPr="000E7B6B">
              <w:t xml:space="preserve"> </w:t>
            </w:r>
            <w:r w:rsidRPr="000E7B6B">
              <w:t>работающ</w:t>
            </w:r>
            <w:r w:rsidR="000E7B6B" w:rsidRPr="000E7B6B">
              <w:t xml:space="preserve">., </w:t>
            </w:r>
            <w:r w:rsidRPr="00401BDF">
              <w:rPr>
                <w:bCs/>
              </w:rPr>
              <w:t>В</w:t>
            </w:r>
            <w:r w:rsidRPr="00401BDF">
              <w:rPr>
                <w:bCs/>
                <w:vertAlign w:val="subscript"/>
              </w:rPr>
              <w:t>грн/Ч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  <w:r w:rsidR="000E7B6B" w:rsidRPr="000E7B6B">
              <w:t xml:space="preserve"> </w:t>
            </w:r>
            <w:r w:rsidRPr="000E7B6B">
              <w:t>/чел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195363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20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Ср</w:t>
            </w:r>
            <w:r w:rsidR="000E7B6B" w:rsidRPr="000E7B6B">
              <w:t xml:space="preserve">. </w:t>
            </w:r>
            <w:r w:rsidRPr="000E7B6B">
              <w:t>месячная</w:t>
            </w:r>
            <w:r w:rsidR="000E7B6B" w:rsidRPr="000E7B6B">
              <w:t xml:space="preserve"> </w:t>
            </w:r>
            <w:r w:rsidRPr="000E7B6B">
              <w:t>з/п</w:t>
            </w:r>
            <w:r w:rsidR="000E7B6B" w:rsidRPr="000E7B6B">
              <w:t xml:space="preserve"> </w:t>
            </w:r>
            <w:r w:rsidRPr="000E7B6B">
              <w:t>руководителя,</w:t>
            </w:r>
            <w:r w:rsidR="000E7B6B" w:rsidRPr="000E7B6B">
              <w:t xml:space="preserve"> </w:t>
            </w:r>
            <w:r w:rsidRPr="000E7B6B">
              <w:t>З</w:t>
            </w:r>
            <w:r w:rsidRPr="00401BDF">
              <w:rPr>
                <w:vertAlign w:val="subscript"/>
              </w:rPr>
              <w:t>зп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рук</w:t>
            </w:r>
            <w:r w:rsidR="000E7B6B" w:rsidRPr="000E7B6B">
              <w:t xml:space="preserve"> 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3538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21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Ср</w:t>
            </w:r>
            <w:r w:rsidR="000E7B6B" w:rsidRPr="000E7B6B">
              <w:t xml:space="preserve">. </w:t>
            </w:r>
            <w:r w:rsidRPr="000E7B6B">
              <w:t>месячная</w:t>
            </w:r>
            <w:r w:rsidR="000E7B6B" w:rsidRPr="000E7B6B">
              <w:t xml:space="preserve"> </w:t>
            </w:r>
            <w:r w:rsidRPr="000E7B6B">
              <w:t>з/п</w:t>
            </w:r>
            <w:r w:rsidR="000E7B6B" w:rsidRPr="000E7B6B">
              <w:t xml:space="preserve"> </w:t>
            </w:r>
            <w:r w:rsidRPr="000E7B6B">
              <w:t>специалиста,</w:t>
            </w:r>
            <w:r w:rsidR="000E7B6B" w:rsidRPr="000E7B6B">
              <w:t xml:space="preserve"> </w:t>
            </w:r>
            <w:r w:rsidRPr="000E7B6B">
              <w:t>З</w:t>
            </w:r>
            <w:r w:rsidRPr="00401BDF">
              <w:rPr>
                <w:vertAlign w:val="subscript"/>
              </w:rPr>
              <w:t>зп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спец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2421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22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Ср</w:t>
            </w:r>
            <w:r w:rsidR="000E7B6B" w:rsidRPr="000E7B6B">
              <w:t xml:space="preserve">. </w:t>
            </w:r>
            <w:r w:rsidRPr="000E7B6B">
              <w:t>месячная</w:t>
            </w:r>
            <w:r w:rsidR="000E7B6B" w:rsidRPr="000E7B6B">
              <w:t xml:space="preserve"> </w:t>
            </w:r>
            <w:r w:rsidRPr="000E7B6B">
              <w:t>з/п</w:t>
            </w:r>
            <w:r w:rsidR="000E7B6B" w:rsidRPr="000E7B6B">
              <w:t xml:space="preserve"> </w:t>
            </w:r>
            <w:r w:rsidRPr="000E7B6B">
              <w:t>техн</w:t>
            </w:r>
            <w:r w:rsidR="000E7B6B" w:rsidRPr="000E7B6B">
              <w:t xml:space="preserve">. </w:t>
            </w:r>
            <w:r w:rsidRPr="000E7B6B">
              <w:t>служащего,</w:t>
            </w:r>
            <w:r w:rsidR="000E7B6B" w:rsidRPr="000E7B6B">
              <w:t xml:space="preserve"> </w:t>
            </w:r>
            <w:r w:rsidRPr="000E7B6B">
              <w:t>З</w:t>
            </w:r>
            <w:r w:rsidRPr="00401BDF">
              <w:rPr>
                <w:vertAlign w:val="subscript"/>
              </w:rPr>
              <w:t>зп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сл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1277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23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Ср</w:t>
            </w:r>
            <w:r w:rsidR="000E7B6B" w:rsidRPr="000E7B6B">
              <w:t xml:space="preserve">. </w:t>
            </w:r>
            <w:r w:rsidRPr="000E7B6B">
              <w:t>месячная</w:t>
            </w:r>
            <w:r w:rsidR="000E7B6B" w:rsidRPr="000E7B6B">
              <w:t xml:space="preserve"> </w:t>
            </w:r>
            <w:r w:rsidRPr="000E7B6B">
              <w:t>з/п</w:t>
            </w:r>
            <w:r w:rsidR="000E7B6B" w:rsidRPr="000E7B6B">
              <w:t xml:space="preserve"> </w:t>
            </w:r>
            <w:r w:rsidRPr="000E7B6B">
              <w:t>вспом</w:t>
            </w:r>
            <w:r w:rsidR="000E7B6B" w:rsidRPr="000E7B6B">
              <w:t xml:space="preserve">. </w:t>
            </w:r>
            <w:r w:rsidRPr="000E7B6B">
              <w:t>рабочего,</w:t>
            </w:r>
            <w:r w:rsidR="000E7B6B" w:rsidRPr="000E7B6B">
              <w:t xml:space="preserve"> </w:t>
            </w:r>
            <w:r w:rsidRPr="000E7B6B">
              <w:t>З</w:t>
            </w:r>
            <w:r w:rsidRPr="00401BDF">
              <w:rPr>
                <w:vertAlign w:val="subscript"/>
              </w:rPr>
              <w:t>ЗП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ОСН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1450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24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Ср</w:t>
            </w:r>
            <w:r w:rsidR="000E7B6B" w:rsidRPr="000E7B6B">
              <w:t xml:space="preserve">. </w:t>
            </w:r>
            <w:r w:rsidRPr="000E7B6B">
              <w:t>месячная</w:t>
            </w:r>
            <w:r w:rsidR="000E7B6B" w:rsidRPr="000E7B6B">
              <w:t xml:space="preserve"> </w:t>
            </w:r>
            <w:r w:rsidRPr="000E7B6B">
              <w:t>з/п</w:t>
            </w:r>
            <w:r w:rsidR="000E7B6B" w:rsidRPr="000E7B6B">
              <w:t xml:space="preserve"> </w:t>
            </w:r>
            <w:r w:rsidRPr="000E7B6B">
              <w:t>осн</w:t>
            </w:r>
            <w:r w:rsidR="000E7B6B" w:rsidRPr="000E7B6B">
              <w:t xml:space="preserve">. </w:t>
            </w:r>
            <w:r w:rsidRPr="000E7B6B">
              <w:t>рабочего,</w:t>
            </w:r>
            <w:r w:rsidR="000E7B6B" w:rsidRPr="000E7B6B">
              <w:t xml:space="preserve"> </w:t>
            </w:r>
            <w:r w:rsidRPr="000E7B6B">
              <w:t>З</w:t>
            </w:r>
            <w:r w:rsidRPr="00401BDF">
              <w:rPr>
                <w:vertAlign w:val="subscript"/>
              </w:rPr>
              <w:t>ЗП</w:t>
            </w:r>
            <w:r w:rsidR="000E7B6B" w:rsidRPr="00401BDF">
              <w:rPr>
                <w:vertAlign w:val="subscript"/>
              </w:rPr>
              <w:t xml:space="preserve">. </w:t>
            </w:r>
            <w:r w:rsidRPr="00401BDF">
              <w:rPr>
                <w:vertAlign w:val="subscript"/>
              </w:rPr>
              <w:t>ОСН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грн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1842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25</w:t>
            </w:r>
          </w:p>
        </w:tc>
        <w:tc>
          <w:tcPr>
            <w:tcW w:w="5913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Окупаемость</w:t>
            </w:r>
            <w:r w:rsidR="000E7B6B" w:rsidRPr="000E7B6B">
              <w:t xml:space="preserve"> </w:t>
            </w:r>
            <w:r w:rsidRPr="000E7B6B">
              <w:t>собственных</w:t>
            </w:r>
            <w:r w:rsidR="000E7B6B" w:rsidRPr="000E7B6B">
              <w:t xml:space="preserve"> </w:t>
            </w:r>
            <w:r w:rsidRPr="000E7B6B">
              <w:t>средств,</w:t>
            </w:r>
            <w:r w:rsidR="000E7B6B" w:rsidRPr="000E7B6B">
              <w:t xml:space="preserve"> </w:t>
            </w:r>
            <w:r w:rsidRPr="00401BDF">
              <w:rPr>
                <w:bCs/>
              </w:rPr>
              <w:t>Т</w:t>
            </w:r>
            <w:r w:rsidRPr="00401BDF">
              <w:rPr>
                <w:bCs/>
                <w:vertAlign w:val="subscript"/>
              </w:rPr>
              <w:t>О</w:t>
            </w:r>
            <w:r w:rsidR="000E7B6B" w:rsidRPr="00401BDF">
              <w:rPr>
                <w:bCs/>
                <w:vertAlign w:val="subscript"/>
              </w:rPr>
              <w:t xml:space="preserve">. </w:t>
            </w:r>
            <w:r w:rsidRPr="00401BDF">
              <w:rPr>
                <w:bCs/>
                <w:vertAlign w:val="subscript"/>
              </w:rPr>
              <w:t>СБ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1B11DE" w:rsidP="0046113D">
            <w:pPr>
              <w:pStyle w:val="aff1"/>
            </w:pPr>
            <w:r w:rsidRPr="000E7B6B">
              <w:t>л</w:t>
            </w:r>
            <w:r w:rsidR="00050CD7" w:rsidRPr="000E7B6B">
              <w:t>ет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1,51</w:t>
            </w:r>
          </w:p>
        </w:tc>
      </w:tr>
      <w:tr w:rsidR="00050CD7" w:rsidRPr="000E7B6B" w:rsidTr="00401BDF">
        <w:trPr>
          <w:jc w:val="center"/>
        </w:trPr>
        <w:tc>
          <w:tcPr>
            <w:tcW w:w="63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26</w:t>
            </w:r>
          </w:p>
        </w:tc>
        <w:tc>
          <w:tcPr>
            <w:tcW w:w="5913" w:type="dxa"/>
            <w:shd w:val="clear" w:color="auto" w:fill="auto"/>
          </w:tcPr>
          <w:p w:rsidR="00050CD7" w:rsidRPr="00401BDF" w:rsidRDefault="00050CD7" w:rsidP="0046113D">
            <w:pPr>
              <w:pStyle w:val="aff1"/>
              <w:rPr>
                <w:vertAlign w:val="superscript"/>
              </w:rPr>
            </w:pPr>
            <w:r w:rsidRPr="000E7B6B">
              <w:t>Окупаемость</w:t>
            </w:r>
            <w:r w:rsidR="000E7B6B" w:rsidRPr="000E7B6B">
              <w:t xml:space="preserve"> </w:t>
            </w:r>
            <w:r w:rsidRPr="000E7B6B">
              <w:t>заемных</w:t>
            </w:r>
            <w:r w:rsidR="000E7B6B" w:rsidRPr="000E7B6B">
              <w:t xml:space="preserve"> </w:t>
            </w:r>
            <w:r w:rsidRPr="000E7B6B">
              <w:t>средств,</w:t>
            </w:r>
            <w:r w:rsidR="000E7B6B" w:rsidRPr="000E7B6B">
              <w:t xml:space="preserve"> </w:t>
            </w:r>
            <w:r w:rsidRPr="00401BDF">
              <w:rPr>
                <w:bCs/>
              </w:rPr>
              <w:t>Т</w:t>
            </w:r>
            <w:r w:rsidRPr="00401BDF">
              <w:rPr>
                <w:bCs/>
                <w:vertAlign w:val="subscript"/>
              </w:rPr>
              <w:t>О</w:t>
            </w:r>
            <w:r w:rsidR="000E7B6B" w:rsidRPr="00401BDF">
              <w:rPr>
                <w:bCs/>
                <w:vertAlign w:val="subscript"/>
              </w:rPr>
              <w:t xml:space="preserve">. </w:t>
            </w:r>
            <w:r w:rsidRPr="00401BDF">
              <w:rPr>
                <w:bCs/>
                <w:vertAlign w:val="subscript"/>
              </w:rPr>
              <w:t>ЗАН</w:t>
            </w:r>
          </w:p>
        </w:tc>
        <w:tc>
          <w:tcPr>
            <w:tcW w:w="1474" w:type="dxa"/>
            <w:shd w:val="clear" w:color="auto" w:fill="auto"/>
          </w:tcPr>
          <w:p w:rsidR="00050CD7" w:rsidRPr="000E7B6B" w:rsidRDefault="001B11DE" w:rsidP="0046113D">
            <w:pPr>
              <w:pStyle w:val="aff1"/>
            </w:pPr>
            <w:r w:rsidRPr="000E7B6B">
              <w:t>л</w:t>
            </w:r>
            <w:r w:rsidR="00050CD7" w:rsidRPr="000E7B6B">
              <w:t>ет</w:t>
            </w:r>
          </w:p>
        </w:tc>
        <w:tc>
          <w:tcPr>
            <w:tcW w:w="1656" w:type="dxa"/>
            <w:shd w:val="clear" w:color="auto" w:fill="auto"/>
          </w:tcPr>
          <w:p w:rsidR="00050CD7" w:rsidRPr="000E7B6B" w:rsidRDefault="00050CD7" w:rsidP="0046113D">
            <w:pPr>
              <w:pStyle w:val="aff1"/>
            </w:pPr>
            <w:r w:rsidRPr="000E7B6B">
              <w:t>3</w:t>
            </w:r>
          </w:p>
        </w:tc>
      </w:tr>
    </w:tbl>
    <w:p w:rsidR="000E7B6B" w:rsidRDefault="000E7B6B" w:rsidP="000E7B6B">
      <w:pPr>
        <w:tabs>
          <w:tab w:val="left" w:pos="726"/>
        </w:tabs>
        <w:contextualSpacing/>
      </w:pPr>
    </w:p>
    <w:p w:rsidR="000E7B6B" w:rsidRDefault="0046113D" w:rsidP="00617406">
      <w:pPr>
        <w:pStyle w:val="10"/>
      </w:pPr>
      <w:r>
        <w:br w:type="page"/>
      </w:r>
      <w:bookmarkStart w:id="52" w:name="_Toc289876635"/>
      <w:r w:rsidR="00617406">
        <w:t>6. О</w:t>
      </w:r>
      <w:r w:rsidR="00617406" w:rsidRPr="000E7B6B">
        <w:t>храна труда</w:t>
      </w:r>
      <w:bookmarkEnd w:id="52"/>
    </w:p>
    <w:p w:rsidR="00617406" w:rsidRPr="00617406" w:rsidRDefault="00617406" w:rsidP="00617406">
      <w:pPr>
        <w:rPr>
          <w:lang w:eastAsia="en-US"/>
        </w:rPr>
      </w:pPr>
    </w:p>
    <w:p w:rsidR="000E7B6B" w:rsidRDefault="00617406" w:rsidP="00617406">
      <w:pPr>
        <w:pStyle w:val="10"/>
      </w:pPr>
      <w:bookmarkStart w:id="53" w:name="_Toc289876636"/>
      <w:r>
        <w:t xml:space="preserve">6.1 </w:t>
      </w:r>
      <w:r w:rsidR="008A409E" w:rsidRPr="000E7B6B">
        <w:t>Анализ</w:t>
      </w:r>
      <w:r w:rsidR="000E7B6B" w:rsidRPr="000E7B6B">
        <w:t xml:space="preserve"> </w:t>
      </w:r>
      <w:r w:rsidR="008A409E" w:rsidRPr="000E7B6B">
        <w:t>опасных</w:t>
      </w:r>
      <w:r w:rsidR="000E7B6B" w:rsidRPr="000E7B6B">
        <w:t xml:space="preserve"> </w:t>
      </w:r>
      <w:r w:rsidR="008A409E" w:rsidRPr="000E7B6B">
        <w:t>и</w:t>
      </w:r>
      <w:r w:rsidR="000E7B6B" w:rsidRPr="000E7B6B">
        <w:t xml:space="preserve"> </w:t>
      </w:r>
      <w:r w:rsidR="008A409E" w:rsidRPr="000E7B6B">
        <w:t>вредных</w:t>
      </w:r>
      <w:r w:rsidR="000E7B6B" w:rsidRPr="000E7B6B">
        <w:t xml:space="preserve"> </w:t>
      </w:r>
      <w:r w:rsidR="008A409E" w:rsidRPr="000E7B6B">
        <w:t>производственных</w:t>
      </w:r>
      <w:r w:rsidR="000E7B6B" w:rsidRPr="000E7B6B">
        <w:t xml:space="preserve"> </w:t>
      </w:r>
      <w:r w:rsidR="008A409E" w:rsidRPr="000E7B6B">
        <w:t>факторов</w:t>
      </w:r>
      <w:bookmarkEnd w:id="53"/>
    </w:p>
    <w:p w:rsidR="00617406" w:rsidRPr="00617406" w:rsidRDefault="00617406" w:rsidP="00617406">
      <w:pPr>
        <w:rPr>
          <w:lang w:eastAsia="en-US"/>
        </w:rPr>
      </w:pPr>
    </w:p>
    <w:p w:rsidR="000E7B6B" w:rsidRPr="000E7B6B" w:rsidRDefault="008A409E" w:rsidP="000E7B6B">
      <w:pPr>
        <w:tabs>
          <w:tab w:val="left" w:pos="726"/>
        </w:tabs>
      </w:pPr>
      <w:r w:rsidRPr="000E7B6B">
        <w:t>Проанализировав</w:t>
      </w:r>
      <w:r w:rsidR="000E7B6B" w:rsidRPr="000E7B6B">
        <w:t xml:space="preserve"> </w:t>
      </w:r>
      <w:r w:rsidRPr="000E7B6B">
        <w:t>условия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инструментальном</w:t>
      </w:r>
      <w:r w:rsidR="000E7B6B" w:rsidRPr="000E7B6B">
        <w:t xml:space="preserve"> </w:t>
      </w:r>
      <w:r w:rsidRPr="000E7B6B">
        <w:t>цехе,</w:t>
      </w:r>
      <w:r w:rsidR="000E7B6B" w:rsidRPr="000E7B6B">
        <w:t xml:space="preserve"> </w:t>
      </w:r>
      <w:r w:rsidRPr="000E7B6B">
        <w:t>согласно</w:t>
      </w:r>
      <w:r w:rsid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.0.0</w:t>
      </w:r>
      <w:r w:rsidRPr="000E7B6B">
        <w:t>03-74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Опасные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вредные</w:t>
      </w:r>
      <w:r w:rsidR="000E7B6B" w:rsidRPr="000E7B6B">
        <w:t xml:space="preserve"> </w:t>
      </w:r>
      <w:r w:rsidRPr="000E7B6B">
        <w:t>производственные</w:t>
      </w:r>
      <w:r w:rsidR="000E7B6B" w:rsidRPr="000E7B6B">
        <w:t xml:space="preserve"> </w:t>
      </w:r>
      <w:r w:rsidRPr="000E7B6B">
        <w:t>факторы</w:t>
      </w:r>
      <w:r w:rsidR="000E7B6B" w:rsidRPr="000E7B6B">
        <w:t xml:space="preserve">. </w:t>
      </w:r>
      <w:r w:rsidRPr="000E7B6B">
        <w:t>Классификация</w:t>
      </w:r>
      <w:r w:rsidR="000E7B6B">
        <w:t xml:space="preserve">" </w:t>
      </w:r>
      <w:r w:rsidRPr="000E7B6B">
        <w:t>можно</w:t>
      </w:r>
      <w:r w:rsidR="000E7B6B" w:rsidRPr="000E7B6B">
        <w:t xml:space="preserve"> </w:t>
      </w:r>
      <w:r w:rsidRPr="000E7B6B">
        <w:t>выделить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опасные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вредные</w:t>
      </w:r>
      <w:r w:rsidR="000E7B6B" w:rsidRPr="000E7B6B">
        <w:t xml:space="preserve"> </w:t>
      </w:r>
      <w:r w:rsidRPr="000E7B6B">
        <w:t>производственные</w:t>
      </w:r>
      <w:r w:rsidR="000E7B6B" w:rsidRPr="000E7B6B">
        <w:t xml:space="preserve"> </w:t>
      </w:r>
      <w:r w:rsidRPr="000E7B6B">
        <w:t>факторы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Различают</w:t>
      </w:r>
      <w:r w:rsidR="000E7B6B" w:rsidRPr="000E7B6B">
        <w:t xml:space="preserve"> </w:t>
      </w:r>
      <w:r w:rsidRPr="000E7B6B">
        <w:t>химические,</w:t>
      </w:r>
      <w:r w:rsidR="000E7B6B" w:rsidRPr="000E7B6B">
        <w:t xml:space="preserve"> </w:t>
      </w:r>
      <w:r w:rsidRPr="000E7B6B">
        <w:t>физические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психофизические</w:t>
      </w:r>
      <w:r w:rsidR="000E7B6B" w:rsidRPr="000E7B6B">
        <w:t xml:space="preserve"> </w:t>
      </w:r>
      <w:r w:rsidRPr="000E7B6B">
        <w:t>вредные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опасные</w:t>
      </w:r>
      <w:r w:rsidR="000E7B6B" w:rsidRPr="000E7B6B">
        <w:t xml:space="preserve"> </w:t>
      </w:r>
      <w:r w:rsidRPr="000E7B6B">
        <w:t>факторы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К</w:t>
      </w:r>
      <w:r w:rsidR="000E7B6B" w:rsidRPr="000E7B6B">
        <w:t xml:space="preserve"> </w:t>
      </w:r>
      <w:r w:rsidRPr="000E7B6B">
        <w:t>химическим</w:t>
      </w:r>
      <w:r w:rsidR="000E7B6B" w:rsidRPr="000E7B6B">
        <w:t xml:space="preserve"> </w:t>
      </w:r>
      <w:r w:rsidRPr="000E7B6B">
        <w:t>опасным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вредным</w:t>
      </w:r>
      <w:r w:rsidR="000E7B6B" w:rsidRPr="000E7B6B">
        <w:t xml:space="preserve"> </w:t>
      </w:r>
      <w:r w:rsidRPr="000E7B6B">
        <w:t>факторам</w:t>
      </w:r>
      <w:r w:rsidR="000E7B6B" w:rsidRPr="000E7B6B">
        <w:t xml:space="preserve"> </w:t>
      </w:r>
      <w:r w:rsidRPr="000E7B6B">
        <w:t>относят</w:t>
      </w:r>
      <w:r w:rsidR="000E7B6B" w:rsidRPr="000E7B6B">
        <w:t xml:space="preserve"> </w:t>
      </w:r>
      <w:r w:rsidRPr="000E7B6B">
        <w:t>токсичную</w:t>
      </w:r>
      <w:r w:rsidR="000E7B6B" w:rsidRPr="000E7B6B">
        <w:t xml:space="preserve"> </w:t>
      </w:r>
      <w:r w:rsidRPr="000E7B6B">
        <w:t>пыль,</w:t>
      </w:r>
      <w:r w:rsidR="000E7B6B" w:rsidRPr="000E7B6B">
        <w:t xml:space="preserve"> </w:t>
      </w:r>
      <w:r w:rsidRPr="000E7B6B">
        <w:t>вредные</w:t>
      </w:r>
      <w:r w:rsidR="000E7B6B" w:rsidRPr="000E7B6B">
        <w:t xml:space="preserve"> </w:t>
      </w:r>
      <w:r w:rsidRPr="000E7B6B">
        <w:t>пары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газы,</w:t>
      </w:r>
      <w:r w:rsidR="000E7B6B" w:rsidRPr="000E7B6B">
        <w:t xml:space="preserve"> </w:t>
      </w:r>
      <w:r w:rsidRPr="000E7B6B">
        <w:t>аэрозоли,</w:t>
      </w:r>
      <w:r w:rsidR="000E7B6B" w:rsidRPr="000E7B6B">
        <w:t xml:space="preserve"> </w:t>
      </w:r>
      <w:r w:rsidRPr="000E7B6B">
        <w:t>агрессивные</w:t>
      </w:r>
      <w:r w:rsidR="000E7B6B" w:rsidRPr="000E7B6B">
        <w:t xml:space="preserve"> </w:t>
      </w:r>
      <w:r w:rsidRPr="000E7B6B">
        <w:t>жидкости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Пыль</w:t>
      </w:r>
      <w:r w:rsidR="000E7B6B" w:rsidRPr="000E7B6B">
        <w:t xml:space="preserve"> </w:t>
      </w:r>
      <w:r w:rsidRPr="000E7B6B">
        <w:t>является</w:t>
      </w:r>
      <w:r w:rsidR="000E7B6B" w:rsidRPr="000E7B6B">
        <w:t xml:space="preserve"> </w:t>
      </w:r>
      <w:r w:rsidRPr="000E7B6B">
        <w:t>одним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вредных</w:t>
      </w:r>
      <w:r w:rsidR="000E7B6B" w:rsidRPr="000E7B6B">
        <w:t xml:space="preserve"> </w:t>
      </w:r>
      <w:r w:rsidRPr="000E7B6B">
        <w:t>опасных</w:t>
      </w:r>
      <w:r w:rsidR="000E7B6B" w:rsidRPr="000E7B6B">
        <w:t xml:space="preserve"> </w:t>
      </w:r>
      <w:r w:rsidRPr="000E7B6B">
        <w:t>факторов</w:t>
      </w:r>
      <w:r w:rsidR="000E7B6B" w:rsidRPr="000E7B6B">
        <w:t xml:space="preserve">. </w:t>
      </w:r>
      <w:r w:rsidRPr="000E7B6B">
        <w:t>Основным</w:t>
      </w:r>
      <w:r w:rsidR="000E7B6B" w:rsidRPr="000E7B6B">
        <w:t xml:space="preserve"> </w:t>
      </w:r>
      <w:r w:rsidRPr="000E7B6B">
        <w:t>источником</w:t>
      </w:r>
      <w:r w:rsidR="000E7B6B" w:rsidRPr="000E7B6B">
        <w:t xml:space="preserve"> </w:t>
      </w:r>
      <w:r w:rsidRPr="000E7B6B">
        <w:t>пыли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механических</w:t>
      </w:r>
      <w:r w:rsidR="000E7B6B" w:rsidRPr="000E7B6B">
        <w:t xml:space="preserve"> </w:t>
      </w:r>
      <w:r w:rsidRPr="000E7B6B">
        <w:t>цехах</w:t>
      </w:r>
      <w:r w:rsidR="000E7B6B" w:rsidRPr="000E7B6B">
        <w:t xml:space="preserve"> </w:t>
      </w:r>
      <w:r w:rsidRPr="000E7B6B">
        <w:t>являются</w:t>
      </w:r>
      <w:r w:rsidR="000E7B6B" w:rsidRPr="000E7B6B">
        <w:t xml:space="preserve"> </w:t>
      </w:r>
      <w:r w:rsidRPr="000E7B6B">
        <w:t>шлифовально-заточные</w:t>
      </w:r>
      <w:r w:rsidR="000E7B6B" w:rsidRPr="000E7B6B">
        <w:t xml:space="preserve"> </w:t>
      </w:r>
      <w:r w:rsidRPr="000E7B6B">
        <w:t>операции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процессе</w:t>
      </w:r>
      <w:r w:rsidR="000E7B6B" w:rsidRPr="000E7B6B">
        <w:t xml:space="preserve"> </w:t>
      </w:r>
      <w:r w:rsidRPr="000E7B6B">
        <w:t>шлифования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воздух</w:t>
      </w:r>
      <w:r w:rsidR="000E7B6B" w:rsidRPr="000E7B6B">
        <w:t xml:space="preserve"> </w:t>
      </w:r>
      <w:r w:rsidRPr="000E7B6B">
        <w:t>выделяется</w:t>
      </w:r>
      <w:r w:rsidR="000E7B6B" w:rsidRPr="000E7B6B">
        <w:t xml:space="preserve"> </w:t>
      </w:r>
      <w:r w:rsidRPr="000E7B6B">
        <w:t>высокодисперсная</w:t>
      </w:r>
      <w:r w:rsidR="000E7B6B" w:rsidRPr="000E7B6B">
        <w:t xml:space="preserve"> </w:t>
      </w:r>
      <w:r w:rsidRPr="000E7B6B">
        <w:t>пыль,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состав</w:t>
      </w:r>
      <w:r w:rsidR="000E7B6B" w:rsidRPr="000E7B6B">
        <w:t xml:space="preserve"> </w:t>
      </w:r>
      <w:r w:rsidRPr="000E7B6B">
        <w:t>которой,</w:t>
      </w:r>
      <w:r w:rsidR="000E7B6B" w:rsidRPr="000E7B6B">
        <w:t xml:space="preserve"> </w:t>
      </w:r>
      <w:r w:rsidRPr="000E7B6B">
        <w:t>кроме</w:t>
      </w:r>
      <w:r w:rsidR="000E7B6B" w:rsidRPr="000E7B6B">
        <w:t xml:space="preserve"> </w:t>
      </w:r>
      <w:r w:rsidRPr="000E7B6B">
        <w:t>частиц</w:t>
      </w:r>
      <w:r w:rsidR="000E7B6B" w:rsidRPr="000E7B6B">
        <w:t xml:space="preserve"> </w:t>
      </w:r>
      <w:r w:rsidRPr="000E7B6B">
        <w:t>металла,</w:t>
      </w:r>
      <w:r w:rsidR="000E7B6B" w:rsidRPr="000E7B6B">
        <w:t xml:space="preserve"> </w:t>
      </w:r>
      <w:r w:rsidRPr="000E7B6B">
        <w:t>входят</w:t>
      </w:r>
      <w:r w:rsidR="000E7B6B" w:rsidRPr="000E7B6B">
        <w:t xml:space="preserve"> </w:t>
      </w:r>
      <w:r w:rsidRPr="000E7B6B">
        <w:t>частицы</w:t>
      </w:r>
      <w:r w:rsidR="000E7B6B" w:rsidRPr="000E7B6B">
        <w:t xml:space="preserve"> </w:t>
      </w:r>
      <w:r w:rsidRPr="000E7B6B">
        <w:t>абразивного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связующего</w:t>
      </w:r>
      <w:r w:rsidR="000E7B6B" w:rsidRPr="000E7B6B">
        <w:t xml:space="preserve"> </w:t>
      </w:r>
      <w:r w:rsidRPr="000E7B6B">
        <w:t>материалов</w:t>
      </w:r>
      <w:r w:rsidR="000E7B6B" w:rsidRPr="000E7B6B">
        <w:t xml:space="preserve">. </w:t>
      </w:r>
      <w:r w:rsidRPr="000E7B6B">
        <w:t>Концентрация</w:t>
      </w:r>
      <w:r w:rsidR="000E7B6B" w:rsidRPr="000E7B6B">
        <w:t xml:space="preserve"> </w:t>
      </w:r>
      <w:r w:rsidRPr="000E7B6B">
        <w:t>пыли</w:t>
      </w:r>
      <w:r w:rsidR="000E7B6B" w:rsidRPr="000E7B6B">
        <w:t xml:space="preserve"> </w:t>
      </w:r>
      <w:r w:rsidRPr="000E7B6B">
        <w:t>достигает</w:t>
      </w:r>
      <w:r w:rsidR="000E7B6B" w:rsidRPr="000E7B6B">
        <w:t xml:space="preserve"> </w:t>
      </w:r>
      <w:r w:rsidRPr="000E7B6B">
        <w:t>максимального</w:t>
      </w:r>
      <w:r w:rsidR="000E7B6B" w:rsidRPr="000E7B6B">
        <w:t xml:space="preserve"> </w:t>
      </w:r>
      <w:r w:rsidRPr="000E7B6B">
        <w:t>значения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внутреннем</w:t>
      </w:r>
      <w:r w:rsidR="000E7B6B" w:rsidRPr="000E7B6B">
        <w:t xml:space="preserve"> </w:t>
      </w:r>
      <w:r w:rsidRPr="000E7B6B">
        <w:t>шлифовании</w:t>
      </w:r>
      <w:r w:rsidR="000E7B6B" w:rsidRPr="000E7B6B">
        <w:t xml:space="preserve"> </w:t>
      </w:r>
      <w:r w:rsidRPr="000E7B6B">
        <w:t>без</w:t>
      </w:r>
      <w:r w:rsidR="000E7B6B" w:rsidRPr="000E7B6B">
        <w:t xml:space="preserve"> </w:t>
      </w:r>
      <w:r w:rsidRPr="000E7B6B">
        <w:t>вентиляции</w:t>
      </w:r>
      <w:r w:rsidR="000E7B6B">
        <w:t xml:space="preserve"> (</w:t>
      </w:r>
      <w:r w:rsidRPr="000E7B6B">
        <w:t>28…153</w:t>
      </w:r>
      <w:r w:rsidR="000E7B6B" w:rsidRPr="000E7B6B">
        <w:t xml:space="preserve"> </w:t>
      </w:r>
      <w:r w:rsidRPr="000E7B6B">
        <w:t>мг/м</w:t>
      </w:r>
      <w:r w:rsidRPr="000E7B6B">
        <w:rPr>
          <w:vertAlign w:val="superscript"/>
        </w:rPr>
        <w:t>3</w:t>
      </w:r>
      <w:r w:rsidR="000E7B6B" w:rsidRPr="000E7B6B">
        <w:t xml:space="preserve">), </w:t>
      </w:r>
      <w:r w:rsidRPr="000E7B6B">
        <w:t>при</w:t>
      </w:r>
      <w:r w:rsidR="000E7B6B" w:rsidRPr="000E7B6B">
        <w:t xml:space="preserve"> </w:t>
      </w:r>
      <w:r w:rsidRPr="000E7B6B">
        <w:t>сухом</w:t>
      </w:r>
      <w:r w:rsidR="000E7B6B" w:rsidRPr="000E7B6B">
        <w:t xml:space="preserve"> </w:t>
      </w:r>
      <w:r w:rsidRPr="000E7B6B">
        <w:t>шлифовании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вентиляцией</w:t>
      </w:r>
      <w:r w:rsidR="000E7B6B" w:rsidRPr="000E7B6B">
        <w:t xml:space="preserve"> </w:t>
      </w:r>
      <w:r w:rsidRPr="000E7B6B">
        <w:t>запыленность</w:t>
      </w:r>
      <w:r w:rsidR="000E7B6B" w:rsidRPr="000E7B6B">
        <w:t xml:space="preserve"> </w:t>
      </w:r>
      <w:r w:rsidRPr="000E7B6B">
        <w:t>составляет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20</w:t>
      </w:r>
      <w:r w:rsidR="000E7B6B" w:rsidRPr="000E7B6B">
        <w:t xml:space="preserve"> </w:t>
      </w:r>
      <w:r w:rsidRPr="000E7B6B">
        <w:t>мг/м</w:t>
      </w:r>
      <w:r w:rsidRPr="000E7B6B">
        <w:rPr>
          <w:vertAlign w:val="superscript"/>
        </w:rPr>
        <w:t>3</w:t>
      </w:r>
      <w:r w:rsidR="000E7B6B" w:rsidRPr="000E7B6B">
        <w:t xml:space="preserve">. </w:t>
      </w:r>
      <w:r w:rsidRPr="000E7B6B">
        <w:t>Шлифование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использованием</w:t>
      </w:r>
      <w:r w:rsidR="000E7B6B" w:rsidRPr="000E7B6B">
        <w:t xml:space="preserve"> </w:t>
      </w:r>
      <w:r w:rsidRPr="000E7B6B">
        <w:t>СОЖ</w:t>
      </w:r>
      <w:r w:rsidR="000E7B6B" w:rsidRPr="000E7B6B">
        <w:t xml:space="preserve"> </w:t>
      </w:r>
      <w:r w:rsidRPr="000E7B6B">
        <w:t>без</w:t>
      </w:r>
      <w:r w:rsidR="000E7B6B" w:rsidRPr="000E7B6B">
        <w:t xml:space="preserve"> </w:t>
      </w:r>
      <w:r w:rsidRPr="000E7B6B">
        <w:t>вентиляции</w:t>
      </w:r>
      <w:r w:rsidR="000E7B6B" w:rsidRPr="000E7B6B">
        <w:t xml:space="preserve"> </w:t>
      </w:r>
      <w:r w:rsidRPr="000E7B6B">
        <w:t>также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полного</w:t>
      </w:r>
      <w:r w:rsidR="000E7B6B" w:rsidRPr="000E7B6B">
        <w:t xml:space="preserve"> </w:t>
      </w:r>
      <w:r w:rsidRPr="000E7B6B">
        <w:t>отсутствия</w:t>
      </w:r>
      <w:r w:rsidR="000E7B6B" w:rsidRPr="000E7B6B">
        <w:t xml:space="preserve"> </w:t>
      </w:r>
      <w:r w:rsidRPr="000E7B6B">
        <w:t>пыли</w:t>
      </w:r>
      <w:r w:rsidR="000E7B6B">
        <w:t xml:space="preserve"> (</w:t>
      </w:r>
      <w:r w:rsidRPr="000E7B6B">
        <w:t>средняя</w:t>
      </w:r>
      <w:r w:rsidR="000E7B6B" w:rsidRPr="000E7B6B">
        <w:t xml:space="preserve"> </w:t>
      </w:r>
      <w:r w:rsidRPr="000E7B6B">
        <w:t>запыленность</w:t>
      </w:r>
      <w:r w:rsidR="000E7B6B" w:rsidRPr="000E7B6B">
        <w:t xml:space="preserve"> </w:t>
      </w:r>
      <w:r w:rsidRPr="000E7B6B">
        <w:t>6…7</w:t>
      </w:r>
      <w:r w:rsidR="000E7B6B" w:rsidRPr="000E7B6B">
        <w:t xml:space="preserve"> </w:t>
      </w:r>
      <w:r w:rsidRPr="000E7B6B">
        <w:t>мг/м</w:t>
      </w:r>
      <w:r w:rsidRPr="000E7B6B">
        <w:rPr>
          <w:vertAlign w:val="superscript"/>
        </w:rPr>
        <w:t>3</w:t>
      </w:r>
      <w:r w:rsidR="000E7B6B" w:rsidRPr="000E7B6B">
        <w:t xml:space="preserve">). </w:t>
      </w:r>
      <w:r w:rsidRPr="000E7B6B">
        <w:t>Кроме</w:t>
      </w:r>
      <w:r w:rsidR="000E7B6B" w:rsidRPr="000E7B6B">
        <w:t xml:space="preserve"> </w:t>
      </w:r>
      <w:r w:rsidRPr="000E7B6B">
        <w:t>этого,</w:t>
      </w:r>
      <w:r w:rsidR="000E7B6B" w:rsidRPr="000E7B6B">
        <w:t xml:space="preserve"> </w:t>
      </w:r>
      <w:r w:rsidRPr="000E7B6B">
        <w:t>образуется</w:t>
      </w:r>
      <w:r w:rsidR="000E7B6B" w:rsidRPr="000E7B6B">
        <w:t xml:space="preserve"> </w:t>
      </w:r>
      <w:r w:rsidRPr="000E7B6B">
        <w:t>масляный</w:t>
      </w:r>
      <w:r w:rsidR="000E7B6B" w:rsidRPr="000E7B6B">
        <w:t xml:space="preserve"> </w:t>
      </w:r>
      <w:r w:rsidRPr="000E7B6B">
        <w:t>аэрозоль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концентрацией</w:t>
      </w:r>
      <w:r w:rsidR="000E7B6B" w:rsidRPr="000E7B6B">
        <w:t xml:space="preserve"> </w:t>
      </w:r>
      <w:r w:rsidRPr="000E7B6B">
        <w:t>15…20</w:t>
      </w:r>
      <w:r w:rsidR="000E7B6B" w:rsidRPr="000E7B6B">
        <w:t xml:space="preserve"> </w:t>
      </w:r>
      <w:r w:rsidRPr="000E7B6B">
        <w:t>мг/м</w:t>
      </w:r>
      <w:r w:rsidRPr="000E7B6B">
        <w:rPr>
          <w:vertAlign w:val="superscript"/>
        </w:rPr>
        <w:t>3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К</w:t>
      </w:r>
      <w:r w:rsidR="000E7B6B" w:rsidRPr="000E7B6B">
        <w:t xml:space="preserve"> </w:t>
      </w:r>
      <w:r w:rsidRPr="000E7B6B">
        <w:t>физическим</w:t>
      </w:r>
      <w:r w:rsidR="000E7B6B" w:rsidRPr="000E7B6B">
        <w:t xml:space="preserve"> </w:t>
      </w:r>
      <w:r w:rsidRPr="000E7B6B">
        <w:t>опасным</w:t>
      </w:r>
      <w:r w:rsidR="000E7B6B" w:rsidRPr="000E7B6B">
        <w:t xml:space="preserve"> </w:t>
      </w:r>
      <w:r w:rsidRPr="000E7B6B">
        <w:t>факторам</w:t>
      </w:r>
      <w:r w:rsidR="000E7B6B" w:rsidRPr="000E7B6B">
        <w:t xml:space="preserve"> </w:t>
      </w:r>
      <w:r w:rsidRPr="000E7B6B">
        <w:t>относятся</w:t>
      </w:r>
      <w:r w:rsidR="000E7B6B" w:rsidRPr="000E7B6B">
        <w:t>: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движущиеся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части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производственного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оборудования</w:t>
      </w:r>
      <w:r w:rsidR="000E7B6B">
        <w:rPr>
          <w:spacing w:val="0"/>
        </w:rPr>
        <w:t xml:space="preserve"> (</w:t>
      </w:r>
      <w:r w:rsidRPr="000E7B6B">
        <w:rPr>
          <w:spacing w:val="0"/>
        </w:rPr>
        <w:t>суппорт</w:t>
      </w:r>
      <w:r w:rsidR="000E7B6B" w:rsidRPr="000E7B6B">
        <w:rPr>
          <w:spacing w:val="0"/>
        </w:rPr>
        <w:t>);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стружка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осколки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инструментов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нагретые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поверхности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оборудования,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инструмента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заготовок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передвигающиеся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изделия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заготовки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повышенное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напряжение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электрической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цепи,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при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котором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может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произойти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замыкание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через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тело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человека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возможность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возникновения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пожаров</w:t>
      </w:r>
      <w:r w:rsidR="000E7B6B" w:rsidRPr="000E7B6B">
        <w:rPr>
          <w:spacing w:val="0"/>
        </w:rPr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Физические</w:t>
      </w:r>
      <w:r w:rsidR="000E7B6B" w:rsidRPr="000E7B6B">
        <w:t xml:space="preserve"> </w:t>
      </w:r>
      <w:r w:rsidRPr="000E7B6B">
        <w:t>вредные</w:t>
      </w:r>
      <w:r w:rsidR="000E7B6B" w:rsidRPr="000E7B6B">
        <w:t xml:space="preserve"> </w:t>
      </w:r>
      <w:r w:rsidRPr="000E7B6B">
        <w:t>факторы</w:t>
      </w:r>
      <w:r w:rsidR="000E7B6B" w:rsidRPr="000E7B6B">
        <w:t>: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повышенная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запылённость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воздуха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рабочей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зоны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высокий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уровень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шума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вибраций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недостаточная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освещенность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рабочей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зоны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повышенная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пульсация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светового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потока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несоответствие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параметров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микроклимата</w:t>
      </w:r>
      <w:r w:rsidR="000E7B6B">
        <w:rPr>
          <w:spacing w:val="0"/>
        </w:rPr>
        <w:t xml:space="preserve"> (</w:t>
      </w:r>
      <w:r w:rsidRPr="000E7B6B">
        <w:rPr>
          <w:spacing w:val="0"/>
        </w:rPr>
        <w:t>высокая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влажность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скорость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движения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воздуха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рабочей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зоны,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повышенная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или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пониженная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температура</w:t>
      </w:r>
      <w:r w:rsidR="000E7B6B" w:rsidRPr="000E7B6B">
        <w:rPr>
          <w:spacing w:val="0"/>
        </w:rPr>
        <w:t>).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Один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тот</w:t>
      </w:r>
      <w:r w:rsidR="000E7B6B" w:rsidRPr="000E7B6B">
        <w:t xml:space="preserve"> </w:t>
      </w:r>
      <w:r w:rsidRPr="000E7B6B">
        <w:t>же</w:t>
      </w:r>
      <w:r w:rsidR="000E7B6B" w:rsidRPr="000E7B6B">
        <w:t xml:space="preserve"> </w:t>
      </w:r>
      <w:r w:rsidRPr="000E7B6B">
        <w:t>опасный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вредный</w:t>
      </w:r>
      <w:r w:rsidR="000E7B6B" w:rsidRPr="000E7B6B">
        <w:t xml:space="preserve"> </w:t>
      </w:r>
      <w:r w:rsidRPr="000E7B6B">
        <w:t>производственный</w:t>
      </w:r>
      <w:r w:rsidR="000E7B6B" w:rsidRPr="000E7B6B">
        <w:t xml:space="preserve"> </w:t>
      </w:r>
      <w:r w:rsidRPr="000E7B6B">
        <w:t>фактор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природе</w:t>
      </w:r>
      <w:r w:rsidR="000E7B6B" w:rsidRPr="000E7B6B">
        <w:t xml:space="preserve"> </w:t>
      </w:r>
      <w:r w:rsidRPr="000E7B6B">
        <w:t>своего</w:t>
      </w:r>
      <w:r w:rsidR="000E7B6B" w:rsidRPr="000E7B6B">
        <w:t xml:space="preserve"> </w:t>
      </w:r>
      <w:r w:rsidRPr="000E7B6B">
        <w:t>действия</w:t>
      </w:r>
      <w:r w:rsidR="000E7B6B" w:rsidRPr="000E7B6B">
        <w:t xml:space="preserve"> </w:t>
      </w:r>
      <w:r w:rsidRPr="000E7B6B">
        <w:t>может</w:t>
      </w:r>
      <w:r w:rsidR="000E7B6B" w:rsidRPr="000E7B6B">
        <w:t xml:space="preserve"> </w:t>
      </w:r>
      <w:r w:rsidRPr="000E7B6B">
        <w:t>относиться</w:t>
      </w:r>
      <w:r w:rsidR="000E7B6B" w:rsidRPr="000E7B6B">
        <w:t xml:space="preserve"> </w:t>
      </w:r>
      <w:r w:rsidRPr="000E7B6B">
        <w:t>одновременно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различным</w:t>
      </w:r>
      <w:r w:rsidR="000E7B6B" w:rsidRPr="000E7B6B">
        <w:t xml:space="preserve"> </w:t>
      </w:r>
      <w:r w:rsidRPr="000E7B6B">
        <w:t>группам,</w:t>
      </w:r>
      <w:r w:rsidR="000E7B6B" w:rsidRPr="000E7B6B">
        <w:t xml:space="preserve"> </w:t>
      </w:r>
      <w:r w:rsidRPr="000E7B6B">
        <w:t>перечисленным</w:t>
      </w:r>
      <w:r w:rsidR="000E7B6B" w:rsidRPr="000E7B6B">
        <w:t xml:space="preserve"> </w:t>
      </w:r>
      <w:r w:rsidRPr="000E7B6B">
        <w:t>выше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К</w:t>
      </w:r>
      <w:r w:rsidR="000E7B6B" w:rsidRPr="000E7B6B">
        <w:t xml:space="preserve"> </w:t>
      </w:r>
      <w:r w:rsidRPr="000E7B6B">
        <w:t>психофизическим</w:t>
      </w:r>
      <w:r w:rsidR="000E7B6B" w:rsidRPr="000E7B6B">
        <w:t xml:space="preserve"> </w:t>
      </w:r>
      <w:r w:rsidRPr="000E7B6B">
        <w:t>опасным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вредным</w:t>
      </w:r>
      <w:r w:rsidR="000E7B6B" w:rsidRPr="000E7B6B">
        <w:t xml:space="preserve"> </w:t>
      </w:r>
      <w:r w:rsidRPr="000E7B6B">
        <w:t>факторам</w:t>
      </w:r>
      <w:r w:rsidR="000E7B6B" w:rsidRPr="000E7B6B">
        <w:t xml:space="preserve"> </w:t>
      </w:r>
      <w:r w:rsidRPr="000E7B6B">
        <w:t>относятся</w:t>
      </w:r>
      <w:r w:rsidR="000E7B6B" w:rsidRPr="000E7B6B">
        <w:t>: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физические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перегрузки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при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установке,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закреплении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съеме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крупногабаритных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деталей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перенапряжение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зрения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монотонность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труда</w:t>
      </w:r>
      <w:r w:rsidR="000E7B6B" w:rsidRPr="000E7B6B">
        <w:rPr>
          <w:spacing w:val="0"/>
        </w:rPr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Необходимо</w:t>
      </w:r>
      <w:r w:rsidR="000E7B6B" w:rsidRPr="000E7B6B">
        <w:t xml:space="preserve"> </w:t>
      </w:r>
      <w:r w:rsidRPr="000E7B6B">
        <w:t>иметь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виду,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одни</w:t>
      </w:r>
      <w:r w:rsidR="000E7B6B" w:rsidRPr="000E7B6B">
        <w:t xml:space="preserve"> </w:t>
      </w:r>
      <w:r w:rsidRPr="000E7B6B">
        <w:t>опасные</w:t>
      </w:r>
      <w:r w:rsidR="000E7B6B" w:rsidRPr="000E7B6B">
        <w:t xml:space="preserve"> </w:t>
      </w:r>
      <w:r w:rsidRPr="000E7B6B">
        <w:t>факторы</w:t>
      </w:r>
      <w:r w:rsidR="000E7B6B" w:rsidRPr="000E7B6B">
        <w:t xml:space="preserve"> </w:t>
      </w:r>
      <w:r w:rsidRPr="000E7B6B">
        <w:t>могут</w:t>
      </w:r>
      <w:r w:rsidR="000E7B6B" w:rsidRPr="000E7B6B">
        <w:t xml:space="preserve"> </w:t>
      </w:r>
      <w:r w:rsidRPr="000E7B6B">
        <w:t>отрицательно</w:t>
      </w:r>
      <w:r w:rsidR="000E7B6B" w:rsidRPr="000E7B6B">
        <w:t xml:space="preserve"> </w:t>
      </w:r>
      <w:r w:rsidRPr="000E7B6B">
        <w:t>влиять</w:t>
      </w:r>
      <w:r w:rsidR="000E7B6B" w:rsidRPr="000E7B6B">
        <w:t xml:space="preserve"> </w:t>
      </w:r>
      <w:r w:rsidRPr="000E7B6B">
        <w:t>только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человека,</w:t>
      </w:r>
      <w:r w:rsidR="000E7B6B" w:rsidRPr="000E7B6B">
        <w:t xml:space="preserve"> </w:t>
      </w:r>
      <w:r w:rsidRPr="000E7B6B">
        <w:t>осуществляющего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>
        <w:t xml:space="preserve"> (</w:t>
      </w:r>
      <w:r w:rsidRPr="000E7B6B">
        <w:t>например,</w:t>
      </w:r>
      <w:r w:rsidR="000E7B6B" w:rsidRPr="000E7B6B">
        <w:t xml:space="preserve"> </w:t>
      </w:r>
      <w:r w:rsidRPr="000E7B6B">
        <w:t>электрический</w:t>
      </w:r>
      <w:r w:rsidR="000E7B6B" w:rsidRPr="000E7B6B">
        <w:t xml:space="preserve"> </w:t>
      </w:r>
      <w:r w:rsidRPr="000E7B6B">
        <w:t>ток,</w:t>
      </w:r>
      <w:r w:rsidR="000E7B6B" w:rsidRPr="000E7B6B">
        <w:t xml:space="preserve"> </w:t>
      </w:r>
      <w:r w:rsidRPr="000E7B6B">
        <w:t>отлетающие</w:t>
      </w:r>
      <w:r w:rsidR="000E7B6B" w:rsidRPr="000E7B6B">
        <w:t xml:space="preserve"> </w:t>
      </w:r>
      <w:r w:rsidRPr="000E7B6B">
        <w:t>частицы</w:t>
      </w:r>
      <w:r w:rsidR="000E7B6B" w:rsidRPr="000E7B6B">
        <w:t xml:space="preserve"> </w:t>
      </w:r>
      <w:r w:rsidRPr="000E7B6B">
        <w:t>обрабатываемого</w:t>
      </w:r>
      <w:r w:rsidR="000E7B6B" w:rsidRPr="000E7B6B">
        <w:t xml:space="preserve"> </w:t>
      </w:r>
      <w:r w:rsidRPr="000E7B6B">
        <w:t>материала,</w:t>
      </w:r>
      <w:r w:rsidR="000E7B6B" w:rsidRPr="000E7B6B">
        <w:t xml:space="preserve"> </w:t>
      </w:r>
      <w:r w:rsidRPr="000E7B6B">
        <w:t>вращающиеся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производственного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), </w:t>
      </w:r>
      <w:r w:rsidRPr="000E7B6B">
        <w:t>а</w:t>
      </w:r>
      <w:r w:rsidR="000E7B6B" w:rsidRPr="000E7B6B">
        <w:t xml:space="preserve"> </w:t>
      </w:r>
      <w:r w:rsidRPr="000E7B6B">
        <w:t>другие</w:t>
      </w:r>
      <w:r w:rsidR="000E7B6B">
        <w:t xml:space="preserve"> (</w:t>
      </w:r>
      <w:r w:rsidRPr="000E7B6B">
        <w:t>например,</w:t>
      </w:r>
      <w:r w:rsidR="000E7B6B" w:rsidRPr="000E7B6B">
        <w:t xml:space="preserve"> </w:t>
      </w:r>
      <w:r w:rsidRPr="000E7B6B">
        <w:t>шум,</w:t>
      </w:r>
      <w:r w:rsidR="000E7B6B" w:rsidRPr="000E7B6B">
        <w:t xml:space="preserve"> </w:t>
      </w:r>
      <w:r w:rsidRPr="000E7B6B">
        <w:t>пыль</w:t>
      </w:r>
      <w:r w:rsidR="000E7B6B" w:rsidRPr="000E7B6B">
        <w:t xml:space="preserve">) </w:t>
      </w:r>
      <w:r w:rsidRPr="000E7B6B">
        <w:t>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среду,</w:t>
      </w:r>
      <w:r w:rsidR="000E7B6B" w:rsidRPr="000E7B6B">
        <w:t xml:space="preserve"> </w:t>
      </w:r>
      <w:r w:rsidRPr="000E7B6B">
        <w:t>окружающую</w:t>
      </w:r>
      <w:r w:rsidR="000E7B6B" w:rsidRPr="000E7B6B">
        <w:t xml:space="preserve"> </w:t>
      </w:r>
      <w:r w:rsidRPr="000E7B6B">
        <w:t>рабочее</w:t>
      </w:r>
      <w:r w:rsidR="000E7B6B" w:rsidRPr="000E7B6B">
        <w:t xml:space="preserve"> </w:t>
      </w:r>
      <w:r w:rsidRPr="000E7B6B">
        <w:t>место</w:t>
      </w:r>
      <w:r w:rsidR="000E7B6B" w:rsidRPr="000E7B6B">
        <w:t xml:space="preserve">. </w:t>
      </w:r>
      <w:r w:rsidRPr="000E7B6B">
        <w:t>Кроме</w:t>
      </w:r>
      <w:r w:rsidR="000E7B6B" w:rsidRPr="000E7B6B">
        <w:t xml:space="preserve"> </w:t>
      </w:r>
      <w:r w:rsidRPr="000E7B6B">
        <w:t>того,</w:t>
      </w:r>
      <w:r w:rsidR="000E7B6B" w:rsidRPr="000E7B6B">
        <w:t xml:space="preserve"> </w:t>
      </w:r>
      <w:r w:rsidRPr="000E7B6B">
        <w:t>некоторые</w:t>
      </w:r>
      <w:r w:rsidR="000E7B6B" w:rsidRPr="000E7B6B">
        <w:t xml:space="preserve"> </w:t>
      </w:r>
      <w:r w:rsidRPr="000E7B6B">
        <w:t>факторы</w:t>
      </w:r>
      <w:r w:rsidR="000E7B6B" w:rsidRPr="000E7B6B">
        <w:t xml:space="preserve"> </w:t>
      </w:r>
      <w:r w:rsidRPr="000E7B6B">
        <w:t>могут</w:t>
      </w:r>
      <w:r w:rsidR="000E7B6B" w:rsidRPr="000E7B6B">
        <w:t xml:space="preserve"> </w:t>
      </w:r>
      <w:r w:rsidRPr="000E7B6B">
        <w:t>оказывать</w:t>
      </w:r>
      <w:r w:rsidR="000E7B6B" w:rsidRPr="000E7B6B">
        <w:t xml:space="preserve"> </w:t>
      </w:r>
      <w:r w:rsidRPr="000E7B6B">
        <w:t>отрицательное</w:t>
      </w:r>
      <w:r w:rsidR="000E7B6B" w:rsidRPr="000E7B6B">
        <w:t xml:space="preserve"> </w:t>
      </w:r>
      <w:r w:rsidRPr="000E7B6B">
        <w:t>воздействие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все</w:t>
      </w:r>
      <w:r w:rsidR="000E7B6B" w:rsidRPr="000E7B6B">
        <w:t xml:space="preserve"> </w:t>
      </w:r>
      <w:r w:rsidRPr="000E7B6B">
        <w:t>элементы</w:t>
      </w:r>
      <w:r w:rsidR="000E7B6B" w:rsidRPr="000E7B6B">
        <w:t xml:space="preserve"> </w:t>
      </w:r>
      <w:r w:rsidRPr="000E7B6B">
        <w:t>системы</w:t>
      </w:r>
      <w:r w:rsidR="000E7B6B">
        <w:t xml:space="preserve"> "</w:t>
      </w:r>
      <w:r w:rsidRPr="000E7B6B">
        <w:t>человек</w:t>
      </w:r>
      <w:r w:rsidR="000E7B6B" w:rsidRPr="000E7B6B">
        <w:t xml:space="preserve"> - </w:t>
      </w:r>
      <w:r w:rsidRPr="000E7B6B">
        <w:t>машина</w:t>
      </w:r>
      <w:r w:rsidR="000E7B6B" w:rsidRPr="000E7B6B">
        <w:t xml:space="preserve"> - </w:t>
      </w:r>
      <w:r w:rsidRPr="000E7B6B">
        <w:t>окружающая</w:t>
      </w:r>
      <w:r w:rsidR="000E7B6B" w:rsidRPr="000E7B6B">
        <w:t xml:space="preserve"> </w:t>
      </w:r>
      <w:r w:rsidRPr="000E7B6B">
        <w:t>среда</w:t>
      </w:r>
      <w:r w:rsidR="000E7B6B" w:rsidRPr="000E7B6B">
        <w:t xml:space="preserve"> - </w:t>
      </w:r>
      <w:r w:rsidRPr="000E7B6B">
        <w:t>предмет</w:t>
      </w:r>
      <w:r w:rsidR="000E7B6B" w:rsidRPr="000E7B6B">
        <w:t xml:space="preserve"> </w:t>
      </w:r>
      <w:r w:rsidRPr="000E7B6B">
        <w:t>труда</w:t>
      </w:r>
      <w:r w:rsidR="000E7B6B">
        <w:t>"</w:t>
      </w:r>
      <w:r w:rsidR="000E7B6B" w:rsidRPr="000E7B6B">
        <w:t>.</w:t>
      </w:r>
    </w:p>
    <w:p w:rsidR="000E7B6B" w:rsidRDefault="008A409E" w:rsidP="000E7B6B">
      <w:pPr>
        <w:shd w:val="clear" w:color="auto" w:fill="FFFFFF"/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того</w:t>
      </w:r>
      <w:r w:rsidR="000E7B6B" w:rsidRPr="000E7B6B">
        <w:t xml:space="preserve"> </w:t>
      </w:r>
      <w:r w:rsidRPr="000E7B6B">
        <w:t>чтобы</w:t>
      </w:r>
      <w:r w:rsidR="000E7B6B" w:rsidRPr="000E7B6B">
        <w:t xml:space="preserve"> </w:t>
      </w:r>
      <w:r w:rsidRPr="000E7B6B">
        <w:t>предотвратить</w:t>
      </w:r>
      <w:r w:rsidR="000E7B6B" w:rsidRPr="000E7B6B">
        <w:t xml:space="preserve"> </w:t>
      </w:r>
      <w:r w:rsidRPr="000E7B6B">
        <w:t>воздействие</w:t>
      </w:r>
      <w:r w:rsidR="000E7B6B" w:rsidRPr="000E7B6B">
        <w:t xml:space="preserve"> </w:t>
      </w:r>
      <w:r w:rsidRPr="000E7B6B">
        <w:t>опасных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вредных</w:t>
      </w:r>
      <w:r w:rsidR="000E7B6B" w:rsidRPr="000E7B6B">
        <w:t xml:space="preserve"> </w:t>
      </w:r>
      <w:r w:rsidRPr="000E7B6B">
        <w:t>факторов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работающих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во</w:t>
      </w:r>
      <w:r w:rsidR="000E7B6B" w:rsidRPr="000E7B6B">
        <w:t xml:space="preserve"> </w:t>
      </w:r>
      <w:r w:rsidRPr="000E7B6B">
        <w:t>избежание</w:t>
      </w:r>
      <w:r w:rsidR="000E7B6B" w:rsidRPr="000E7B6B">
        <w:t xml:space="preserve"> </w:t>
      </w:r>
      <w:r w:rsidRPr="000E7B6B">
        <w:t>несчастных</w:t>
      </w:r>
      <w:r w:rsidR="000E7B6B" w:rsidRPr="000E7B6B">
        <w:t xml:space="preserve"> </w:t>
      </w:r>
      <w:r w:rsidRPr="000E7B6B">
        <w:t>случаев</w:t>
      </w:r>
      <w:r w:rsidR="000E7B6B" w:rsidRPr="000E7B6B">
        <w:t xml:space="preserve"> </w:t>
      </w:r>
      <w:r w:rsidRPr="000E7B6B">
        <w:t>необходимо</w:t>
      </w:r>
      <w:r w:rsidR="000E7B6B" w:rsidRPr="000E7B6B">
        <w:t xml:space="preserve"> </w:t>
      </w:r>
      <w:r w:rsidRPr="000E7B6B">
        <w:t>разработать</w:t>
      </w:r>
      <w:r w:rsidR="000E7B6B" w:rsidRPr="000E7B6B">
        <w:t xml:space="preserve"> </w:t>
      </w:r>
      <w:r w:rsidRPr="000E7B6B">
        <w:t>мероприятия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улучшению</w:t>
      </w:r>
      <w:r w:rsidR="000E7B6B" w:rsidRPr="000E7B6B">
        <w:t xml:space="preserve"> </w:t>
      </w:r>
      <w:r w:rsidRPr="000E7B6B">
        <w:t>условий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проектируемом</w:t>
      </w:r>
      <w:r w:rsidR="000E7B6B" w:rsidRPr="000E7B6B">
        <w:t xml:space="preserve"> </w:t>
      </w:r>
      <w:r w:rsidRPr="000E7B6B">
        <w:t>инструментальном</w:t>
      </w:r>
      <w:r w:rsidR="000E7B6B" w:rsidRPr="000E7B6B">
        <w:t xml:space="preserve"> </w:t>
      </w:r>
      <w:r w:rsidRPr="000E7B6B">
        <w:t>цехе</w:t>
      </w:r>
      <w:r w:rsidR="000E7B6B" w:rsidRPr="000E7B6B">
        <w:t xml:space="preserve">. </w:t>
      </w:r>
      <w:r w:rsidRPr="000E7B6B">
        <w:t>Выбор</w:t>
      </w:r>
      <w:r w:rsidR="000E7B6B" w:rsidRPr="000E7B6B">
        <w:t xml:space="preserve"> </w:t>
      </w:r>
      <w:r w:rsidRPr="000E7B6B">
        <w:t>технических</w:t>
      </w:r>
      <w:r w:rsidR="000E7B6B" w:rsidRPr="000E7B6B">
        <w:t xml:space="preserve"> </w:t>
      </w:r>
      <w:r w:rsidRPr="000E7B6B">
        <w:t>средств</w:t>
      </w:r>
      <w:r w:rsidR="000E7B6B" w:rsidRPr="000E7B6B">
        <w:t xml:space="preserve"> </w:t>
      </w:r>
      <w:r w:rsidRPr="000E7B6B">
        <w:t>обеспечения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 xml:space="preserve"> </w:t>
      </w:r>
      <w:r w:rsidRPr="000E7B6B">
        <w:t>должен</w:t>
      </w:r>
      <w:r w:rsidR="000E7B6B" w:rsidRPr="000E7B6B">
        <w:t xml:space="preserve"> </w:t>
      </w:r>
      <w:r w:rsidRPr="000E7B6B">
        <w:t>осуществляться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основе</w:t>
      </w:r>
      <w:r w:rsidR="000E7B6B" w:rsidRPr="000E7B6B">
        <w:t xml:space="preserve"> </w:t>
      </w:r>
      <w:r w:rsidRPr="000E7B6B">
        <w:t>выявления</w:t>
      </w:r>
      <w:r w:rsidR="000E7B6B" w:rsidRPr="000E7B6B">
        <w:t xml:space="preserve"> </w:t>
      </w:r>
      <w:r w:rsidRPr="000E7B6B">
        <w:t>опасных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вредных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факторов,</w:t>
      </w:r>
      <w:r w:rsidR="000E7B6B" w:rsidRPr="000E7B6B">
        <w:t xml:space="preserve"> </w:t>
      </w:r>
      <w:r w:rsidRPr="000E7B6B">
        <w:t>специфических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данного</w:t>
      </w:r>
      <w:r w:rsidR="000E7B6B" w:rsidRPr="000E7B6B">
        <w:t xml:space="preserve"> </w:t>
      </w:r>
      <w:r w:rsidRPr="000E7B6B">
        <w:t>технологического</w:t>
      </w:r>
      <w:r w:rsidR="000E7B6B" w:rsidRPr="000E7B6B">
        <w:t xml:space="preserve"> </w:t>
      </w:r>
      <w:r w:rsidRPr="000E7B6B">
        <w:t>процесса</w:t>
      </w:r>
      <w:r w:rsidR="000E7B6B" w:rsidRPr="000E7B6B">
        <w:t>.</w:t>
      </w:r>
    </w:p>
    <w:p w:rsidR="00617406" w:rsidRPr="000E7B6B" w:rsidRDefault="00617406" w:rsidP="000E7B6B">
      <w:pPr>
        <w:shd w:val="clear" w:color="auto" w:fill="FFFFFF"/>
        <w:tabs>
          <w:tab w:val="left" w:pos="726"/>
        </w:tabs>
      </w:pPr>
    </w:p>
    <w:p w:rsidR="000E7B6B" w:rsidRDefault="00617406" w:rsidP="00617406">
      <w:pPr>
        <w:pStyle w:val="10"/>
      </w:pPr>
      <w:bookmarkStart w:id="54" w:name="_Toc289876637"/>
      <w:r>
        <w:t xml:space="preserve">6.2 </w:t>
      </w:r>
      <w:r w:rsidR="008A409E" w:rsidRPr="000E7B6B">
        <w:t>Разработка</w:t>
      </w:r>
      <w:r w:rsidR="000E7B6B" w:rsidRPr="000E7B6B">
        <w:t xml:space="preserve"> </w:t>
      </w:r>
      <w:r w:rsidR="008A409E" w:rsidRPr="000E7B6B">
        <w:t>мероприятий</w:t>
      </w:r>
      <w:r w:rsidR="000E7B6B" w:rsidRPr="000E7B6B">
        <w:t xml:space="preserve"> </w:t>
      </w:r>
      <w:r w:rsidR="008A409E" w:rsidRPr="000E7B6B">
        <w:t>по</w:t>
      </w:r>
      <w:r w:rsidR="000E7B6B" w:rsidRPr="000E7B6B">
        <w:t xml:space="preserve"> </w:t>
      </w:r>
      <w:r w:rsidR="008A409E" w:rsidRPr="000E7B6B">
        <w:t>обеспечению</w:t>
      </w:r>
      <w:r w:rsidR="000E7B6B" w:rsidRPr="000E7B6B">
        <w:t xml:space="preserve"> </w:t>
      </w:r>
      <w:r w:rsidR="008A409E" w:rsidRPr="000E7B6B">
        <w:t>безопасных</w:t>
      </w:r>
      <w:r>
        <w:t xml:space="preserve"> </w:t>
      </w:r>
      <w:r w:rsidR="008A409E" w:rsidRPr="000E7B6B">
        <w:t>условий</w:t>
      </w:r>
      <w:r w:rsidR="000E7B6B" w:rsidRPr="000E7B6B">
        <w:t xml:space="preserve"> </w:t>
      </w:r>
      <w:r w:rsidR="008A409E" w:rsidRPr="000E7B6B">
        <w:t>труда</w:t>
      </w:r>
      <w:bookmarkEnd w:id="54"/>
    </w:p>
    <w:p w:rsidR="00617406" w:rsidRPr="00617406" w:rsidRDefault="00617406" w:rsidP="00617406">
      <w:pPr>
        <w:rPr>
          <w:lang w:eastAsia="en-US"/>
        </w:rPr>
      </w:pPr>
    </w:p>
    <w:p w:rsidR="008A409E" w:rsidRPr="000E7B6B" w:rsidRDefault="008A409E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Требования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к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оборудованию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и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процессам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Основными</w:t>
      </w:r>
      <w:r w:rsidR="000E7B6B" w:rsidRPr="000E7B6B">
        <w:t xml:space="preserve"> </w:t>
      </w:r>
      <w:r w:rsidRPr="000E7B6B">
        <w:t>требованиями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 xml:space="preserve"> </w:t>
      </w:r>
      <w:r w:rsidRPr="000E7B6B">
        <w:t>машин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механизмов</w:t>
      </w:r>
      <w:r w:rsidR="000E7B6B" w:rsidRPr="000E7B6B">
        <w:t xml:space="preserve"> </w:t>
      </w:r>
      <w:r w:rsidRPr="000E7B6B">
        <w:t>являются</w:t>
      </w:r>
      <w:r w:rsidR="000E7B6B" w:rsidRPr="000E7B6B">
        <w:t>: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безопасность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для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здоровья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жизни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человека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на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всех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стадиях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функционирования</w:t>
      </w:r>
      <w:r w:rsidR="000E7B6B">
        <w:rPr>
          <w:spacing w:val="0"/>
        </w:rPr>
        <w:t xml:space="preserve"> (</w:t>
      </w:r>
      <w:r w:rsidRPr="000E7B6B">
        <w:rPr>
          <w:spacing w:val="0"/>
        </w:rPr>
        <w:t>монтаж,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демонтаж,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эксплуатация,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ремонт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др</w:t>
      </w:r>
      <w:r w:rsidR="000E7B6B" w:rsidRPr="000E7B6B">
        <w:rPr>
          <w:spacing w:val="0"/>
        </w:rPr>
        <w:t>.);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надежность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эксплуатации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удобство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эксплуатации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безопасность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для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окружающей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среды</w:t>
      </w:r>
      <w:r w:rsidR="000E7B6B">
        <w:rPr>
          <w:spacing w:val="0"/>
        </w:rPr>
        <w:t xml:space="preserve"> (</w:t>
      </w:r>
      <w:r w:rsidRPr="000E7B6B">
        <w:rPr>
          <w:spacing w:val="0"/>
        </w:rPr>
        <w:t>при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эксплуатации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не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должно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происходить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загрязнение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окружающей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среды</w:t>
      </w:r>
      <w:r w:rsidR="000E7B6B" w:rsidRPr="000E7B6B">
        <w:rPr>
          <w:spacing w:val="0"/>
        </w:rPr>
        <w:t>).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 xml:space="preserve"> </w:t>
      </w:r>
      <w:r w:rsidRPr="000E7B6B">
        <w:t>установленные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.2.0</w:t>
      </w:r>
      <w:r w:rsidRPr="000E7B6B">
        <w:t>03-91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Процессы</w:t>
      </w:r>
      <w:r w:rsidR="000E7B6B" w:rsidRPr="000E7B6B">
        <w:t xml:space="preserve"> </w:t>
      </w:r>
      <w:r w:rsidRPr="000E7B6B">
        <w:t>производственные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>
        <w:t>"</w:t>
      </w:r>
      <w:r w:rsidR="000E7B6B" w:rsidRPr="000E7B6B">
        <w:t xml:space="preserve">. </w:t>
      </w:r>
      <w:r w:rsidRPr="000E7B6B">
        <w:t>Согласно</w:t>
      </w:r>
      <w:r w:rsidR="000E7B6B" w:rsidRPr="000E7B6B">
        <w:t xml:space="preserve"> </w:t>
      </w:r>
      <w:r w:rsidRPr="000E7B6B">
        <w:t>этому</w:t>
      </w:r>
      <w:r w:rsidR="000E7B6B" w:rsidRPr="000E7B6B">
        <w:t xml:space="preserve"> </w:t>
      </w:r>
      <w:r w:rsidRPr="000E7B6B">
        <w:t>стандарту</w:t>
      </w:r>
      <w:r w:rsidR="000E7B6B" w:rsidRPr="000E7B6B">
        <w:t xml:space="preserve"> </w:t>
      </w:r>
      <w:r w:rsidRPr="000E7B6B">
        <w:t>безопасность</w:t>
      </w:r>
      <w:r w:rsidR="000E7B6B" w:rsidRPr="000E7B6B">
        <w:t xml:space="preserve"> </w:t>
      </w:r>
      <w:r w:rsidRPr="000E7B6B">
        <w:t>производственного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обеспечиваться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счет</w:t>
      </w:r>
      <w:r w:rsidR="000E7B6B" w:rsidRPr="000E7B6B">
        <w:t xml:space="preserve"> </w:t>
      </w:r>
      <w:r w:rsidRPr="000E7B6B">
        <w:t>выполнения</w:t>
      </w:r>
      <w:r w:rsidR="000E7B6B" w:rsidRPr="000E7B6B">
        <w:t xml:space="preserve"> </w:t>
      </w:r>
      <w:r w:rsidRPr="000E7B6B">
        <w:t>следующих</w:t>
      </w:r>
      <w:r w:rsidR="000E7B6B" w:rsidRPr="000E7B6B">
        <w:t xml:space="preserve"> </w:t>
      </w:r>
      <w:r w:rsidRPr="000E7B6B">
        <w:t>мероприятий</w:t>
      </w:r>
      <w:r w:rsidR="000E7B6B" w:rsidRPr="000E7B6B">
        <w:t>: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использование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конструкции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оборудования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средств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защиты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использование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конструкции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оборудования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средств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механизации,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автоматизации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дистанционного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управления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выполнение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эргономических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требований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описание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требований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безопасности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технической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документации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по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монтажу,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эксплуатации,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ремонту,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транспортированию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и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хранению</w:t>
      </w:r>
      <w:r w:rsidR="000E7B6B" w:rsidRPr="000E7B6B">
        <w:rPr>
          <w:spacing w:val="0"/>
        </w:rPr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Выбор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 </w:t>
      </w:r>
      <w:r w:rsidRPr="000E7B6B">
        <w:t>должен</w:t>
      </w:r>
      <w:r w:rsidR="000E7B6B" w:rsidRPr="000E7B6B">
        <w:t xml:space="preserve"> </w:t>
      </w:r>
      <w:r w:rsidRPr="000E7B6B">
        <w:t>производиться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учетом</w:t>
      </w:r>
      <w:r w:rsidR="000E7B6B" w:rsidRPr="000E7B6B">
        <w:t xml:space="preserve"> </w:t>
      </w:r>
      <w:r w:rsidRPr="000E7B6B">
        <w:t>потенциально</w:t>
      </w:r>
      <w:r w:rsidR="000E7B6B" w:rsidRPr="000E7B6B">
        <w:t xml:space="preserve"> </w:t>
      </w:r>
      <w:r w:rsidRPr="000E7B6B">
        <w:t>возможных</w:t>
      </w:r>
      <w:r w:rsidR="000E7B6B" w:rsidRPr="000E7B6B">
        <w:t xml:space="preserve"> </w:t>
      </w:r>
      <w:r w:rsidRPr="000E7B6B">
        <w:t>опасных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вредных</w:t>
      </w:r>
      <w:r w:rsidR="000E7B6B" w:rsidRPr="000E7B6B">
        <w:t xml:space="preserve"> </w:t>
      </w:r>
      <w:r w:rsidRPr="000E7B6B">
        <w:t>факторов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оборудовании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использоваться</w:t>
      </w:r>
      <w:r w:rsidR="000E7B6B" w:rsidRPr="000E7B6B">
        <w:t xml:space="preserve"> </w:t>
      </w:r>
      <w:r w:rsidRPr="000E7B6B">
        <w:t>системы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элементы,</w:t>
      </w:r>
      <w:r w:rsidR="000E7B6B" w:rsidRPr="000E7B6B">
        <w:t xml:space="preserve"> </w:t>
      </w:r>
      <w:r w:rsidRPr="000E7B6B">
        <w:t>которые</w:t>
      </w:r>
      <w:r w:rsidR="000E7B6B" w:rsidRPr="000E7B6B">
        <w:t xml:space="preserve"> </w:t>
      </w:r>
      <w:r w:rsidRPr="000E7B6B">
        <w:t>являются</w:t>
      </w:r>
      <w:r w:rsidR="000E7B6B" w:rsidRPr="000E7B6B">
        <w:t xml:space="preserve"> </w:t>
      </w:r>
      <w:r w:rsidRPr="000E7B6B">
        <w:t>источниками</w:t>
      </w:r>
      <w:r w:rsidR="000E7B6B" w:rsidRPr="000E7B6B">
        <w:t xml:space="preserve"> </w:t>
      </w:r>
      <w:r w:rsidRPr="000E7B6B">
        <w:t>опасных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вредных</w:t>
      </w:r>
      <w:r w:rsidR="000E7B6B" w:rsidRPr="000E7B6B">
        <w:t xml:space="preserve"> </w:t>
      </w:r>
      <w:r w:rsidRPr="000E7B6B">
        <w:t>факторов,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случае</w:t>
      </w:r>
      <w:r w:rsidR="000E7B6B" w:rsidRPr="000E7B6B">
        <w:t xml:space="preserve"> </w:t>
      </w:r>
      <w:r w:rsidRPr="000E7B6B">
        <w:t>необходимости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использования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предусмотрены</w:t>
      </w:r>
      <w:r w:rsidR="000E7B6B" w:rsidRPr="000E7B6B">
        <w:t xml:space="preserve"> </w:t>
      </w:r>
      <w:r w:rsidRPr="000E7B6B">
        <w:t>соответствующие</w:t>
      </w:r>
      <w:r w:rsidR="000E7B6B" w:rsidRPr="000E7B6B">
        <w:t xml:space="preserve"> </w:t>
      </w:r>
      <w:r w:rsidRPr="000E7B6B">
        <w:t>методы</w:t>
      </w:r>
      <w:r w:rsidR="000E7B6B" w:rsidRPr="000E7B6B">
        <w:t xml:space="preserve"> </w:t>
      </w:r>
      <w:r w:rsidRPr="000E7B6B">
        <w:t>защиты</w:t>
      </w:r>
      <w:r w:rsidR="000E7B6B" w:rsidRPr="000E7B6B">
        <w:t xml:space="preserve">. </w:t>
      </w:r>
      <w:r w:rsidRPr="000E7B6B">
        <w:t>Защитные</w:t>
      </w:r>
      <w:r w:rsidR="000E7B6B" w:rsidRPr="000E7B6B">
        <w:t xml:space="preserve"> </w:t>
      </w:r>
      <w:r w:rsidRPr="000E7B6B">
        <w:t>устройства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возможности</w:t>
      </w:r>
      <w:r w:rsidR="000E7B6B" w:rsidRPr="000E7B6B">
        <w:t xml:space="preserve"> </w:t>
      </w:r>
      <w:r w:rsidRPr="000E7B6B">
        <w:t>должны</w:t>
      </w:r>
      <w:r w:rsidR="000E7B6B" w:rsidRPr="000E7B6B">
        <w:t>: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решать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несколько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задач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одновременно</w:t>
      </w:r>
      <w:r w:rsidR="000E7B6B" w:rsidRPr="000E7B6B">
        <w:rPr>
          <w:spacing w:val="0"/>
        </w:rPr>
        <w:t>;</w:t>
      </w:r>
    </w:p>
    <w:p w:rsidR="000E7B6B" w:rsidRPr="000E7B6B" w:rsidRDefault="008A409E" w:rsidP="000E7B6B">
      <w:pPr>
        <w:pStyle w:val="1"/>
        <w:widowControl/>
        <w:tabs>
          <w:tab w:val="clear" w:pos="680"/>
          <w:tab w:val="left" w:pos="726"/>
        </w:tabs>
        <w:ind w:left="0" w:right="0" w:firstLine="709"/>
        <w:rPr>
          <w:spacing w:val="0"/>
        </w:rPr>
      </w:pPr>
      <w:r w:rsidRPr="000E7B6B">
        <w:rPr>
          <w:spacing w:val="0"/>
        </w:rPr>
        <w:t>вписываться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в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контуры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основного</w:t>
      </w:r>
      <w:r w:rsidR="000E7B6B" w:rsidRPr="000E7B6B">
        <w:rPr>
          <w:spacing w:val="0"/>
        </w:rPr>
        <w:t xml:space="preserve"> </w:t>
      </w:r>
      <w:r w:rsidRPr="000E7B6B">
        <w:rPr>
          <w:spacing w:val="0"/>
        </w:rPr>
        <w:t>оборудования</w:t>
      </w:r>
      <w:r w:rsidR="000E7B6B" w:rsidRPr="000E7B6B">
        <w:rPr>
          <w:spacing w:val="0"/>
        </w:rPr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Опасность</w:t>
      </w:r>
      <w:r w:rsidR="000E7B6B" w:rsidRPr="000E7B6B">
        <w:t xml:space="preserve"> </w:t>
      </w:r>
      <w:r w:rsidRPr="000E7B6B">
        <w:t>представляет</w:t>
      </w:r>
      <w:r w:rsidR="000E7B6B" w:rsidRPr="000E7B6B">
        <w:t xml:space="preserve"> </w:t>
      </w:r>
      <w:r w:rsidRPr="000E7B6B">
        <w:t>контакт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любыми</w:t>
      </w:r>
      <w:r w:rsidR="000E7B6B" w:rsidRPr="000E7B6B">
        <w:t xml:space="preserve"> </w:t>
      </w:r>
      <w:r w:rsidRPr="000E7B6B">
        <w:t>движущими</w:t>
      </w:r>
      <w:r w:rsidR="000E7B6B" w:rsidRPr="000E7B6B">
        <w:t xml:space="preserve"> </w:t>
      </w:r>
      <w:r w:rsidRPr="000E7B6B">
        <w:t>элементами</w:t>
      </w:r>
      <w:r w:rsidR="000E7B6B" w:rsidRPr="000E7B6B">
        <w:t xml:space="preserve"> </w:t>
      </w:r>
      <w:r w:rsidRPr="000E7B6B">
        <w:t>оборудования,</w:t>
      </w:r>
      <w:r w:rsidR="000E7B6B" w:rsidRPr="000E7B6B">
        <w:t xml:space="preserve"> </w:t>
      </w:r>
      <w:r w:rsidRPr="000E7B6B">
        <w:t>режущим</w:t>
      </w:r>
      <w:r w:rsidR="000E7B6B" w:rsidRPr="000E7B6B">
        <w:t xml:space="preserve"> </w:t>
      </w:r>
      <w:r w:rsidRPr="000E7B6B">
        <w:t>инструментом,</w:t>
      </w:r>
      <w:r w:rsidR="000E7B6B" w:rsidRPr="000E7B6B">
        <w:t xml:space="preserve"> </w:t>
      </w:r>
      <w:r w:rsidRPr="000E7B6B">
        <w:t>перемещаемыми</w:t>
      </w:r>
      <w:r w:rsidR="000E7B6B" w:rsidRPr="000E7B6B">
        <w:t xml:space="preserve"> </w:t>
      </w:r>
      <w:r w:rsidRPr="000E7B6B">
        <w:t>машинами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="000E7B6B">
        <w:t>т.д.</w:t>
      </w:r>
      <w:r w:rsidR="000E7B6B" w:rsidRPr="000E7B6B">
        <w:t xml:space="preserve"> </w:t>
      </w:r>
      <w:r w:rsidRPr="000E7B6B">
        <w:t>организационно</w:t>
      </w:r>
      <w:r w:rsidR="000E7B6B" w:rsidRPr="000E7B6B">
        <w:t xml:space="preserve"> </w:t>
      </w:r>
      <w:r w:rsidRPr="000E7B6B">
        <w:t>максимальная</w:t>
      </w:r>
      <w:r w:rsidR="000E7B6B" w:rsidRPr="000E7B6B">
        <w:t xml:space="preserve"> </w:t>
      </w:r>
      <w:r w:rsidRPr="000E7B6B">
        <w:t>безопасность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 </w:t>
      </w:r>
      <w:r w:rsidRPr="000E7B6B">
        <w:t>обеспечивается</w:t>
      </w:r>
      <w:r w:rsidR="000E7B6B" w:rsidRPr="000E7B6B">
        <w:t xml:space="preserve"> </w:t>
      </w:r>
      <w:r w:rsidRPr="000E7B6B">
        <w:t>применением</w:t>
      </w:r>
      <w:r w:rsidR="000E7B6B" w:rsidRPr="000E7B6B">
        <w:t xml:space="preserve"> </w:t>
      </w:r>
      <w:r w:rsidRPr="000E7B6B">
        <w:t>ограждений,</w:t>
      </w:r>
      <w:r w:rsidR="000E7B6B" w:rsidRPr="000E7B6B">
        <w:t xml:space="preserve"> </w:t>
      </w:r>
      <w:r w:rsidRPr="000E7B6B">
        <w:t>предохранительных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блокирующих</w:t>
      </w:r>
      <w:r w:rsidR="000E7B6B" w:rsidRPr="000E7B6B">
        <w:t xml:space="preserve"> </w:t>
      </w:r>
      <w:r w:rsidRPr="000E7B6B">
        <w:t>устройств,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так</w:t>
      </w:r>
      <w:r w:rsidR="000E7B6B" w:rsidRPr="000E7B6B">
        <w:t xml:space="preserve"> </w:t>
      </w:r>
      <w:r w:rsidRPr="000E7B6B">
        <w:t>же</w:t>
      </w:r>
      <w:r w:rsidR="000E7B6B" w:rsidRPr="000E7B6B">
        <w:t xml:space="preserve"> </w:t>
      </w:r>
      <w:r w:rsidRPr="000E7B6B">
        <w:t>установочной</w:t>
      </w:r>
      <w:r w:rsidR="000E7B6B" w:rsidRPr="000E7B6B">
        <w:t xml:space="preserve"> </w:t>
      </w:r>
      <w:r w:rsidRPr="000E7B6B">
        <w:t>сигнализации,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особо</w:t>
      </w:r>
      <w:r w:rsidR="000E7B6B" w:rsidRPr="000E7B6B">
        <w:t xml:space="preserve"> </w:t>
      </w:r>
      <w:r w:rsidRPr="000E7B6B">
        <w:t>опасных</w:t>
      </w:r>
      <w:r w:rsidR="000E7B6B" w:rsidRPr="000E7B6B">
        <w:t xml:space="preserve"> </w:t>
      </w:r>
      <w:r w:rsidRPr="000E7B6B">
        <w:t>случаях</w:t>
      </w:r>
      <w:r w:rsidR="000E7B6B" w:rsidRPr="000E7B6B">
        <w:t xml:space="preserve"> - </w:t>
      </w:r>
      <w:r w:rsidRPr="000E7B6B">
        <w:t>применением</w:t>
      </w:r>
      <w:r w:rsidR="000E7B6B" w:rsidRPr="000E7B6B">
        <w:t xml:space="preserve"> </w:t>
      </w:r>
      <w:r w:rsidRPr="000E7B6B">
        <w:t>дистанционного</w:t>
      </w:r>
      <w:r w:rsidR="000E7B6B" w:rsidRPr="000E7B6B">
        <w:t xml:space="preserve"> </w:t>
      </w:r>
      <w:r w:rsidRPr="000E7B6B">
        <w:t>управления</w:t>
      </w:r>
      <w:r w:rsidR="000E7B6B">
        <w:t xml:space="preserve"> (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.4.1</w:t>
      </w:r>
      <w:r w:rsidRPr="000E7B6B">
        <w:t>25-83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Средства</w:t>
      </w:r>
      <w:r w:rsidR="000E7B6B" w:rsidRPr="000E7B6B">
        <w:t xml:space="preserve"> </w:t>
      </w:r>
      <w:r w:rsidRPr="000E7B6B">
        <w:t>коллективной</w:t>
      </w:r>
      <w:r w:rsidR="000E7B6B" w:rsidRPr="000E7B6B">
        <w:t xml:space="preserve"> </w:t>
      </w:r>
      <w:r w:rsidRPr="000E7B6B">
        <w:t>защиты</w:t>
      </w:r>
      <w:r w:rsidR="000E7B6B" w:rsidRPr="000E7B6B">
        <w:t xml:space="preserve"> </w:t>
      </w:r>
      <w:r w:rsidRPr="000E7B6B">
        <w:t>работающих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воздействия</w:t>
      </w:r>
      <w:r w:rsidR="000E7B6B" w:rsidRPr="000E7B6B">
        <w:t xml:space="preserve"> </w:t>
      </w:r>
      <w:r w:rsidRPr="000E7B6B">
        <w:t>механических</w:t>
      </w:r>
      <w:r w:rsidR="000E7B6B" w:rsidRPr="000E7B6B">
        <w:t xml:space="preserve"> </w:t>
      </w:r>
      <w:r w:rsidRPr="000E7B6B">
        <w:t>факторов</w:t>
      </w:r>
      <w:r w:rsidR="000E7B6B">
        <w:t>"</w:t>
      </w:r>
      <w:r w:rsidR="000E7B6B" w:rsidRPr="000E7B6B">
        <w:t>).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обеспечения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 </w:t>
      </w:r>
      <w:r w:rsidRPr="000E7B6B">
        <w:t>режимы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соответствовать</w:t>
      </w:r>
      <w:r w:rsidR="000E7B6B" w:rsidRPr="000E7B6B">
        <w:t xml:space="preserve"> </w:t>
      </w:r>
      <w:r w:rsidRPr="000E7B6B">
        <w:t>требованиям</w:t>
      </w:r>
      <w:r w:rsidR="000E7B6B" w:rsidRPr="000E7B6B">
        <w:t xml:space="preserve"> </w:t>
      </w:r>
      <w:r w:rsidRPr="000E7B6B">
        <w:t>стандартов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техническим</w:t>
      </w:r>
      <w:r w:rsidR="000E7B6B" w:rsidRPr="000E7B6B">
        <w:t xml:space="preserve"> </w:t>
      </w:r>
      <w:r w:rsidRPr="000E7B6B">
        <w:t>условиям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соответствующего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. </w:t>
      </w:r>
      <w:r w:rsidRPr="000E7B6B">
        <w:t>Разработка</w:t>
      </w:r>
      <w:r w:rsidR="000E7B6B" w:rsidRPr="000E7B6B">
        <w:t xml:space="preserve"> </w:t>
      </w:r>
      <w:r w:rsidRPr="000E7B6B">
        <w:t>технологической</w:t>
      </w:r>
      <w:r w:rsidR="000E7B6B" w:rsidRPr="000E7B6B">
        <w:t xml:space="preserve"> </w:t>
      </w:r>
      <w:r w:rsidRPr="000E7B6B">
        <w:t>документации,</w:t>
      </w:r>
      <w:r w:rsidR="000E7B6B" w:rsidRPr="000E7B6B">
        <w:t xml:space="preserve"> </w:t>
      </w:r>
      <w:r w:rsidRPr="000E7B6B">
        <w:t>организация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выполнение</w:t>
      </w:r>
      <w:r w:rsidR="000E7B6B" w:rsidRPr="000E7B6B">
        <w:t xml:space="preserve"> </w:t>
      </w:r>
      <w:r w:rsidRPr="000E7B6B">
        <w:t>технологических</w:t>
      </w:r>
      <w:r w:rsidR="000E7B6B" w:rsidRPr="000E7B6B">
        <w:t xml:space="preserve"> </w:t>
      </w:r>
      <w:r w:rsidRPr="000E7B6B">
        <w:t>процессов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резанием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соответствовать</w:t>
      </w:r>
      <w:r w:rsidR="000E7B6B" w:rsidRPr="000E7B6B">
        <w:t xml:space="preserve"> </w:t>
      </w:r>
      <w:r w:rsidRPr="000E7B6B">
        <w:t>требованием</w:t>
      </w:r>
      <w:r w:rsidR="000E7B6B" w:rsidRPr="000E7B6B">
        <w:t xml:space="preserve"> </w:t>
      </w:r>
      <w:r w:rsidRPr="000E7B6B">
        <w:t>системы</w:t>
      </w:r>
      <w:r w:rsidR="000E7B6B" w:rsidRPr="000E7B6B">
        <w:t xml:space="preserve"> </w:t>
      </w:r>
      <w:r w:rsidRPr="000E7B6B">
        <w:t>стандартов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.3.0</w:t>
      </w:r>
      <w:r w:rsidRPr="000E7B6B">
        <w:t>02-75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Процессы</w:t>
      </w:r>
      <w:r w:rsidR="000E7B6B" w:rsidRPr="000E7B6B">
        <w:t xml:space="preserve"> </w:t>
      </w:r>
      <w:r w:rsidRPr="000E7B6B">
        <w:t>производственные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>
        <w:t xml:space="preserve">" </w:t>
      </w:r>
      <w:r w:rsidRPr="000E7B6B">
        <w:t>и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.3.0</w:t>
      </w:r>
      <w:r w:rsidRPr="000E7B6B">
        <w:t>25-80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Обработка</w:t>
      </w:r>
      <w:r w:rsidR="000E7B6B" w:rsidRPr="000E7B6B">
        <w:t xml:space="preserve"> </w:t>
      </w:r>
      <w:r w:rsidRPr="000E7B6B">
        <w:t>металлов</w:t>
      </w:r>
      <w:r w:rsidR="000E7B6B" w:rsidRPr="000E7B6B">
        <w:t xml:space="preserve"> </w:t>
      </w:r>
      <w:r w:rsidRPr="000E7B6B">
        <w:t>резанием</w:t>
      </w:r>
      <w:r w:rsidR="000E7B6B" w:rsidRPr="000E7B6B">
        <w:t xml:space="preserve">.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>
        <w:t>"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Установка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снятие</w:t>
      </w:r>
      <w:r w:rsidR="000E7B6B" w:rsidRPr="000E7B6B">
        <w:t xml:space="preserve"> </w:t>
      </w:r>
      <w:r w:rsidRPr="000E7B6B">
        <w:t>заготовок</w:t>
      </w:r>
      <w:r w:rsidR="000E7B6B" w:rsidRPr="000E7B6B">
        <w:t xml:space="preserve"> </w:t>
      </w:r>
      <w:r w:rsidRPr="000E7B6B">
        <w:t>во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 </w:t>
      </w:r>
      <w:r w:rsidRPr="000E7B6B">
        <w:t>оборудования</w:t>
      </w:r>
      <w:r w:rsidR="000E7B6B" w:rsidRPr="000E7B6B">
        <w:t xml:space="preserve"> </w:t>
      </w:r>
      <w:r w:rsidRPr="000E7B6B">
        <w:t>должно</w:t>
      </w:r>
      <w:r w:rsidR="000E7B6B" w:rsidRPr="000E7B6B">
        <w:t xml:space="preserve"> </w:t>
      </w:r>
      <w:r w:rsidRPr="000E7B6B">
        <w:t>производиться</w:t>
      </w:r>
      <w:r w:rsidR="000E7B6B" w:rsidRPr="000E7B6B">
        <w:t xml:space="preserve"> </w:t>
      </w:r>
      <w:r w:rsidRPr="000E7B6B">
        <w:t>все</w:t>
      </w:r>
      <w:r w:rsidR="000E7B6B" w:rsidRPr="000E7B6B">
        <w:t xml:space="preserve"> </w:t>
      </w:r>
      <w:r w:rsidRPr="000E7B6B">
        <w:t>зоны</w:t>
      </w:r>
      <w:r w:rsidR="000E7B6B" w:rsidRPr="000E7B6B">
        <w:t xml:space="preserve"> </w:t>
      </w:r>
      <w:r w:rsidRPr="000E7B6B">
        <w:t>обработки,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применении</w:t>
      </w:r>
      <w:r w:rsidR="000E7B6B" w:rsidRPr="000E7B6B">
        <w:t xml:space="preserve"> </w:t>
      </w:r>
      <w:r w:rsidRPr="000E7B6B">
        <w:t>специальных</w:t>
      </w:r>
      <w:r w:rsidR="000E7B6B" w:rsidRPr="000E7B6B">
        <w:t xml:space="preserve"> </w:t>
      </w:r>
      <w:r w:rsidRPr="000E7B6B">
        <w:t>позиционных</w:t>
      </w:r>
      <w:r w:rsidR="000E7B6B" w:rsidRPr="000E7B6B">
        <w:t xml:space="preserve"> </w:t>
      </w:r>
      <w:r w:rsidRPr="000E7B6B">
        <w:t>приспособлений,</w:t>
      </w:r>
      <w:r w:rsidR="000E7B6B" w:rsidRPr="000E7B6B">
        <w:t xml:space="preserve"> </w:t>
      </w:r>
      <w:r w:rsidRPr="000E7B6B">
        <w:t>обеспечивающих</w:t>
      </w:r>
      <w:r w:rsidR="000E7B6B" w:rsidRPr="000E7B6B">
        <w:t xml:space="preserve"> </w:t>
      </w:r>
      <w:r w:rsidRPr="000E7B6B">
        <w:t>безопасность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обработке</w:t>
      </w:r>
      <w:r w:rsidR="000E7B6B" w:rsidRPr="000E7B6B">
        <w:t xml:space="preserve"> </w:t>
      </w:r>
      <w:r w:rsidRPr="000E7B6B">
        <w:t>резанием</w:t>
      </w:r>
      <w:r w:rsidR="000E7B6B" w:rsidRPr="000E7B6B">
        <w:t xml:space="preserve"> </w:t>
      </w:r>
      <w:r w:rsidRPr="000E7B6B">
        <w:t>заготовок,</w:t>
      </w:r>
      <w:r w:rsidR="000E7B6B" w:rsidRPr="000E7B6B">
        <w:t xml:space="preserve"> </w:t>
      </w:r>
      <w:r w:rsidRPr="000E7B6B">
        <w:t>выходящих</w:t>
      </w:r>
      <w:r w:rsidR="000E7B6B" w:rsidRPr="000E7B6B">
        <w:t xml:space="preserve"> </w:t>
      </w:r>
      <w:r w:rsidRPr="000E7B6B">
        <w:t>за</w:t>
      </w:r>
      <w:r w:rsidR="000E7B6B" w:rsidRPr="000E7B6B">
        <w:t xml:space="preserve"> </w:t>
      </w:r>
      <w:r w:rsidRPr="000E7B6B">
        <w:t>пределы</w:t>
      </w:r>
      <w:r w:rsidR="000E7B6B" w:rsidRPr="000E7B6B">
        <w:t xml:space="preserve"> </w:t>
      </w:r>
      <w:r w:rsidRPr="000E7B6B">
        <w:t>оборудования,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установлены</w:t>
      </w:r>
      <w:r w:rsidR="000E7B6B" w:rsidRPr="000E7B6B">
        <w:t xml:space="preserve"> </w:t>
      </w:r>
      <w:r w:rsidRPr="000E7B6B">
        <w:t>переносные</w:t>
      </w:r>
      <w:r w:rsidR="000E7B6B" w:rsidRPr="000E7B6B">
        <w:t xml:space="preserve"> </w:t>
      </w:r>
      <w:r w:rsidRPr="000E7B6B">
        <w:t>ограждения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знаки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ГОСТ12</w:t>
      </w:r>
      <w:r w:rsidR="000E7B6B">
        <w:t>.4.0</w:t>
      </w:r>
      <w:r w:rsidRPr="000E7B6B">
        <w:t>26-76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Цвета</w:t>
      </w:r>
      <w:r w:rsidR="000E7B6B" w:rsidRPr="000E7B6B">
        <w:t xml:space="preserve"> </w:t>
      </w:r>
      <w:r w:rsidRPr="000E7B6B">
        <w:t>сигнальные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знаки</w:t>
      </w:r>
      <w:r w:rsidR="000E7B6B" w:rsidRPr="000E7B6B">
        <w:t xml:space="preserve"> </w:t>
      </w:r>
      <w:r w:rsidRPr="000E7B6B">
        <w:t>безопасности</w:t>
      </w:r>
      <w:r w:rsidR="000E7B6B">
        <w:t>"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исключения</w:t>
      </w:r>
      <w:r w:rsidR="000E7B6B" w:rsidRPr="000E7B6B">
        <w:t xml:space="preserve"> </w:t>
      </w:r>
      <w:r w:rsidRPr="000E7B6B">
        <w:t>соприкосновения</w:t>
      </w:r>
      <w:r w:rsidR="000E7B6B" w:rsidRPr="000E7B6B">
        <w:t xml:space="preserve"> </w:t>
      </w:r>
      <w:r w:rsidRPr="000E7B6B">
        <w:t>рук</w:t>
      </w:r>
      <w:r w:rsidR="000E7B6B" w:rsidRPr="000E7B6B">
        <w:t xml:space="preserve"> </w:t>
      </w:r>
      <w:r w:rsidRPr="000E7B6B">
        <w:t>станочников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движущими</w:t>
      </w:r>
      <w:r w:rsidR="000E7B6B" w:rsidRPr="000E7B6B">
        <w:t xml:space="preserve"> </w:t>
      </w:r>
      <w:r w:rsidRPr="000E7B6B">
        <w:t>приспособлениями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инструментом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установке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снятии</w:t>
      </w:r>
      <w:r w:rsidR="000E7B6B" w:rsidRPr="000E7B6B">
        <w:t xml:space="preserve"> </w:t>
      </w:r>
      <w:r w:rsidRPr="000E7B6B">
        <w:t>заготовок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применяться</w:t>
      </w:r>
      <w:r w:rsidR="000E7B6B" w:rsidRPr="000E7B6B">
        <w:t xml:space="preserve"> </w:t>
      </w:r>
      <w:r w:rsidRPr="000E7B6B">
        <w:t>автоматические</w:t>
      </w:r>
      <w:r w:rsidR="000E7B6B" w:rsidRPr="000E7B6B">
        <w:t xml:space="preserve"> </w:t>
      </w:r>
      <w:r w:rsidRPr="000E7B6B">
        <w:t>устройства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охлаждения</w:t>
      </w:r>
      <w:r w:rsidR="000E7B6B" w:rsidRPr="000E7B6B">
        <w:t xml:space="preserve"> </w:t>
      </w:r>
      <w:r w:rsidRPr="000E7B6B">
        <w:t>зоны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допускается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минерального</w:t>
      </w:r>
      <w:r w:rsidR="000E7B6B" w:rsidRPr="000E7B6B">
        <w:t xml:space="preserve"> </w:t>
      </w:r>
      <w:r w:rsidRPr="000E7B6B">
        <w:t>масла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температурой</w:t>
      </w:r>
      <w:r w:rsidR="000E7B6B" w:rsidRPr="000E7B6B">
        <w:t xml:space="preserve"> </w:t>
      </w:r>
      <w:r w:rsidRPr="000E7B6B">
        <w:t>вспышки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ниже</w:t>
      </w:r>
      <w:r w:rsidR="000E7B6B" w:rsidRPr="000E7B6B">
        <w:t xml:space="preserve"> </w:t>
      </w:r>
      <w:r w:rsidRPr="000E7B6B">
        <w:t>150˚,</w:t>
      </w:r>
      <w:r w:rsidR="000E7B6B" w:rsidRPr="000E7B6B">
        <w:t xml:space="preserve"> </w:t>
      </w:r>
      <w:r w:rsidRPr="000E7B6B">
        <w:t>свободное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кислот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влаги</w:t>
      </w:r>
      <w:r w:rsidR="000E7B6B" w:rsidRPr="000E7B6B">
        <w:t xml:space="preserve">. </w:t>
      </w:r>
      <w:r w:rsidRPr="000E7B6B">
        <w:t>СОЖ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подаваться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зону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методом</w:t>
      </w:r>
      <w:r w:rsidR="000E7B6B" w:rsidRPr="000E7B6B">
        <w:t xml:space="preserve"> </w:t>
      </w:r>
      <w:r w:rsidRPr="000E7B6B">
        <w:t>распыления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соответствии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гигиеническими</w:t>
      </w:r>
      <w:r w:rsidR="000E7B6B" w:rsidRPr="000E7B6B">
        <w:t xml:space="preserve"> </w:t>
      </w:r>
      <w:r w:rsidRPr="000E7B6B">
        <w:t>требованиями,</w:t>
      </w:r>
      <w:r w:rsidR="000E7B6B" w:rsidRPr="000E7B6B">
        <w:t xml:space="preserve"> </w:t>
      </w:r>
      <w:r w:rsidRPr="000E7B6B">
        <w:t>учитывая,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виды</w:t>
      </w:r>
      <w:r w:rsidR="000E7B6B" w:rsidRPr="000E7B6B">
        <w:t xml:space="preserve"> </w:t>
      </w:r>
      <w:r w:rsidRPr="000E7B6B">
        <w:t>имеют</w:t>
      </w:r>
      <w:r w:rsidR="000E7B6B" w:rsidRPr="000E7B6B">
        <w:t xml:space="preserve"> </w:t>
      </w:r>
      <w:r w:rsidRPr="000E7B6B">
        <w:t>соответствующие</w:t>
      </w:r>
      <w:r w:rsidR="000E7B6B" w:rsidRPr="000E7B6B">
        <w:t xml:space="preserve"> </w:t>
      </w:r>
      <w:r w:rsidRPr="000E7B6B">
        <w:t>разрешения</w:t>
      </w:r>
      <w:r w:rsidR="000E7B6B" w:rsidRPr="000E7B6B">
        <w:t xml:space="preserve"> </w:t>
      </w:r>
      <w:r w:rsidRPr="000E7B6B">
        <w:t>министерства</w:t>
      </w:r>
      <w:r w:rsidR="000E7B6B" w:rsidRPr="000E7B6B">
        <w:t xml:space="preserve"> </w:t>
      </w:r>
      <w:r w:rsidRPr="000E7B6B">
        <w:t>здравоохранения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соответствии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.3.0</w:t>
      </w:r>
      <w:r w:rsidRPr="000E7B6B">
        <w:t>25-80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Обработка</w:t>
      </w:r>
      <w:r w:rsidR="000E7B6B" w:rsidRPr="000E7B6B">
        <w:t xml:space="preserve"> </w:t>
      </w:r>
      <w:r w:rsidRPr="000E7B6B">
        <w:t>металлов</w:t>
      </w:r>
      <w:r w:rsidR="000E7B6B" w:rsidRPr="000E7B6B">
        <w:t xml:space="preserve"> </w:t>
      </w:r>
      <w:r w:rsidRPr="000E7B6B">
        <w:t>резанием</w:t>
      </w:r>
      <w:r w:rsidR="000E7B6B" w:rsidRPr="000E7B6B">
        <w:t xml:space="preserve">.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>
        <w:t>"</w:t>
      </w:r>
      <w:r w:rsidR="000E7B6B" w:rsidRPr="000E7B6B">
        <w:t xml:space="preserve">. </w:t>
      </w:r>
      <w:r w:rsidRPr="000E7B6B">
        <w:t>Антимикробная</w:t>
      </w:r>
      <w:r w:rsidR="000E7B6B" w:rsidRPr="000E7B6B">
        <w:t xml:space="preserve"> </w:t>
      </w:r>
      <w:r w:rsidRPr="000E7B6B">
        <w:t>защита</w:t>
      </w:r>
      <w:r w:rsidR="000E7B6B" w:rsidRPr="000E7B6B">
        <w:t xml:space="preserve"> </w:t>
      </w:r>
      <w:r w:rsidRPr="000E7B6B">
        <w:t>СОЖ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проводиться</w:t>
      </w:r>
      <w:r w:rsidR="000E7B6B" w:rsidRPr="000E7B6B">
        <w:t xml:space="preserve"> </w:t>
      </w:r>
      <w:r w:rsidRPr="000E7B6B">
        <w:t>добавлением</w:t>
      </w:r>
      <w:r w:rsidR="000E7B6B" w:rsidRPr="000E7B6B">
        <w:t xml:space="preserve"> </w:t>
      </w:r>
      <w:r w:rsidRPr="000E7B6B">
        <w:t>бактерицидных</w:t>
      </w:r>
      <w:r w:rsidR="000E7B6B" w:rsidRPr="000E7B6B">
        <w:t xml:space="preserve"> </w:t>
      </w:r>
      <w:r w:rsidRPr="000E7B6B">
        <w:t>присадок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периодической</w:t>
      </w:r>
      <w:r w:rsidR="000E7B6B" w:rsidRPr="000E7B6B">
        <w:t xml:space="preserve"> </w:t>
      </w:r>
      <w:r w:rsidRPr="000E7B6B">
        <w:t>пастеризацией</w:t>
      </w:r>
      <w:r w:rsidR="000E7B6B" w:rsidRPr="000E7B6B">
        <w:t xml:space="preserve"> </w:t>
      </w:r>
      <w:r w:rsidRPr="000E7B6B">
        <w:t>жидкости</w:t>
      </w:r>
      <w:r w:rsidR="000E7B6B" w:rsidRPr="000E7B6B">
        <w:t xml:space="preserve">. </w:t>
      </w:r>
      <w:r w:rsidRPr="000E7B6B">
        <w:t>Периодичность</w:t>
      </w:r>
      <w:r w:rsidR="000E7B6B" w:rsidRPr="000E7B6B">
        <w:t xml:space="preserve"> </w:t>
      </w:r>
      <w:r w:rsidRPr="000E7B6B">
        <w:t>замены</w:t>
      </w:r>
      <w:r w:rsidR="000E7B6B" w:rsidRPr="000E7B6B">
        <w:t xml:space="preserve"> </w:t>
      </w:r>
      <w:r w:rsidRPr="000E7B6B">
        <w:t>СОЖ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устанавливаться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результатам</w:t>
      </w:r>
      <w:r w:rsidR="000E7B6B" w:rsidRPr="000E7B6B">
        <w:t xml:space="preserve"> </w:t>
      </w:r>
      <w:r w:rsidRPr="000E7B6B">
        <w:t>контроля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обработке</w:t>
      </w:r>
      <w:r w:rsidR="000E7B6B" w:rsidRPr="000E7B6B">
        <w:t xml:space="preserve"> </w:t>
      </w:r>
      <w:r w:rsidRPr="000E7B6B">
        <w:t>металлов</w:t>
      </w:r>
      <w:r w:rsidR="000E7B6B" w:rsidRPr="000E7B6B">
        <w:t xml:space="preserve"> </w:t>
      </w:r>
      <w:r w:rsidRPr="000E7B6B">
        <w:t>резанием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Наиболее</w:t>
      </w:r>
      <w:r w:rsidR="000E7B6B" w:rsidRPr="000E7B6B">
        <w:t xml:space="preserve"> </w:t>
      </w:r>
      <w:r w:rsidRPr="000E7B6B">
        <w:t>эффективным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универсальным</w:t>
      </w:r>
      <w:r w:rsidR="000E7B6B" w:rsidRPr="000E7B6B">
        <w:t xml:space="preserve"> </w:t>
      </w:r>
      <w:r w:rsidRPr="000E7B6B">
        <w:t>средством</w:t>
      </w:r>
      <w:r w:rsidR="000E7B6B" w:rsidRPr="000E7B6B">
        <w:t xml:space="preserve"> </w:t>
      </w:r>
      <w:r w:rsidRPr="000E7B6B">
        <w:t>удаления</w:t>
      </w:r>
      <w:r w:rsidR="000E7B6B" w:rsidRPr="000E7B6B">
        <w:t xml:space="preserve"> </w:t>
      </w:r>
      <w:r w:rsidRPr="000E7B6B">
        <w:t>стружки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пыли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режущих</w:t>
      </w:r>
      <w:r w:rsidR="000E7B6B" w:rsidRPr="000E7B6B">
        <w:t xml:space="preserve"> </w:t>
      </w:r>
      <w:r w:rsidRPr="000E7B6B">
        <w:t>инструментов</w:t>
      </w:r>
      <w:r w:rsidR="000E7B6B" w:rsidRPr="000E7B6B">
        <w:t xml:space="preserve"> </w:t>
      </w:r>
      <w:r w:rsidRPr="000E7B6B">
        <w:t>являются</w:t>
      </w:r>
      <w:r w:rsidR="000E7B6B" w:rsidRPr="000E7B6B">
        <w:t xml:space="preserve"> </w:t>
      </w:r>
      <w:r w:rsidRPr="000E7B6B">
        <w:t>пневматические</w:t>
      </w:r>
      <w:r w:rsidR="000E7B6B" w:rsidRPr="000E7B6B">
        <w:t xml:space="preserve"> </w:t>
      </w:r>
      <w:r w:rsidRPr="000E7B6B">
        <w:t>пылестружкоотсасывающие</w:t>
      </w:r>
      <w:r w:rsidR="000E7B6B" w:rsidRPr="000E7B6B">
        <w:t xml:space="preserve"> </w:t>
      </w:r>
      <w:r w:rsidRPr="000E7B6B">
        <w:t>установки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Стружку</w:t>
      </w:r>
      <w:r w:rsidR="000E7B6B">
        <w:t xml:space="preserve"> (</w:t>
      </w:r>
      <w:r w:rsidRPr="000E7B6B">
        <w:t>отходы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) </w:t>
      </w:r>
      <w:r w:rsidRPr="000E7B6B">
        <w:t>от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</w:t>
      </w:r>
      <w:r w:rsidR="000E7B6B" w:rsidRPr="000E7B6B">
        <w:t xml:space="preserve"> </w:t>
      </w:r>
      <w:r w:rsidRPr="000E7B6B">
        <w:t>следует</w:t>
      </w:r>
      <w:r w:rsidR="000E7B6B" w:rsidRPr="000E7B6B">
        <w:t xml:space="preserve"> </w:t>
      </w:r>
      <w:r w:rsidRPr="000E7B6B">
        <w:t>убирать</w:t>
      </w:r>
      <w:r w:rsidR="000E7B6B" w:rsidRPr="000E7B6B">
        <w:t xml:space="preserve"> </w:t>
      </w:r>
      <w:r w:rsidRPr="000E7B6B">
        <w:t>механизированными</w:t>
      </w:r>
      <w:r w:rsidR="000E7B6B" w:rsidRPr="000E7B6B">
        <w:t xml:space="preserve"> </w:t>
      </w:r>
      <w:r w:rsidRPr="000E7B6B">
        <w:t>способами,</w:t>
      </w:r>
      <w:r w:rsidR="000E7B6B" w:rsidRPr="000E7B6B">
        <w:t xml:space="preserve"> </w:t>
      </w:r>
      <w:r w:rsidRPr="000E7B6B">
        <w:t>например,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помощи</w:t>
      </w:r>
      <w:r w:rsidR="000E7B6B" w:rsidRPr="000E7B6B">
        <w:t xml:space="preserve"> </w:t>
      </w:r>
      <w:r w:rsidRPr="000E7B6B">
        <w:t>конвейеров</w:t>
      </w:r>
      <w:r w:rsidR="000E7B6B" w:rsidRPr="000E7B6B">
        <w:t xml:space="preserve">. </w:t>
      </w:r>
      <w:r w:rsidRPr="000E7B6B">
        <w:t>Уборка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стружки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пыли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производиться</w:t>
      </w:r>
      <w:r w:rsidR="000E7B6B" w:rsidRPr="000E7B6B">
        <w:t xml:space="preserve"> </w:t>
      </w:r>
      <w:r w:rsidRPr="000E7B6B">
        <w:t>способом,</w:t>
      </w:r>
      <w:r w:rsidR="000E7B6B" w:rsidRPr="000E7B6B">
        <w:t xml:space="preserve"> </w:t>
      </w:r>
      <w:r w:rsidRPr="000E7B6B">
        <w:t>исключающим</w:t>
      </w:r>
      <w:r w:rsidR="000E7B6B" w:rsidRPr="000E7B6B">
        <w:t xml:space="preserve"> </w:t>
      </w:r>
      <w:r w:rsidRPr="000E7B6B">
        <w:t>пылеобразование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работающих,</w:t>
      </w:r>
      <w:r w:rsidR="000E7B6B" w:rsidRPr="000E7B6B">
        <w:t xml:space="preserve"> </w:t>
      </w:r>
      <w:r w:rsidRPr="000E7B6B">
        <w:t>участвующих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технологическом</w:t>
      </w:r>
      <w:r w:rsidR="000E7B6B" w:rsidRPr="000E7B6B">
        <w:t xml:space="preserve"> </w:t>
      </w:r>
      <w:r w:rsidRPr="000E7B6B">
        <w:t>процессе</w:t>
      </w:r>
      <w:r w:rsidR="000E7B6B" w:rsidRPr="000E7B6B">
        <w:t xml:space="preserve"> </w:t>
      </w:r>
      <w:r w:rsidRPr="000E7B6B">
        <w:t>обработки</w:t>
      </w:r>
      <w:r w:rsidR="000E7B6B" w:rsidRPr="000E7B6B">
        <w:t xml:space="preserve"> </w:t>
      </w:r>
      <w:r w:rsidRPr="000E7B6B">
        <w:t>резанием,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обеспечены</w:t>
      </w:r>
      <w:r w:rsidR="000E7B6B" w:rsidRPr="000E7B6B">
        <w:t xml:space="preserve"> </w:t>
      </w:r>
      <w:r w:rsidRPr="000E7B6B">
        <w:t>удобные</w:t>
      </w:r>
      <w:r w:rsidR="000E7B6B" w:rsidRPr="000E7B6B">
        <w:t xml:space="preserve"> </w:t>
      </w:r>
      <w:r w:rsidRPr="000E7B6B">
        <w:t>рабочие</w:t>
      </w:r>
      <w:r w:rsidR="000E7B6B" w:rsidRPr="000E7B6B">
        <w:t xml:space="preserve"> </w:t>
      </w:r>
      <w:r w:rsidRPr="000E7B6B">
        <w:t>места,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стесняющие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действия</w:t>
      </w:r>
      <w:r w:rsidR="000E7B6B" w:rsidRPr="000E7B6B">
        <w:t xml:space="preserve"> </w:t>
      </w:r>
      <w:r w:rsidRPr="000E7B6B">
        <w:t>во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выполнения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. </w:t>
      </w:r>
      <w:r w:rsidRPr="000E7B6B">
        <w:t>На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местах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предусмотрена</w:t>
      </w:r>
      <w:r w:rsidR="000E7B6B" w:rsidRPr="000E7B6B">
        <w:t xml:space="preserve"> </w:t>
      </w:r>
      <w:r w:rsidRPr="000E7B6B">
        <w:t>площадь,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которой</w:t>
      </w:r>
      <w:r w:rsidR="000E7B6B" w:rsidRPr="000E7B6B">
        <w:t xml:space="preserve"> </w:t>
      </w:r>
      <w:r w:rsidRPr="000E7B6B">
        <w:t>размещаются</w:t>
      </w:r>
      <w:r w:rsidR="000E7B6B" w:rsidRPr="000E7B6B">
        <w:t xml:space="preserve"> </w:t>
      </w:r>
      <w:r w:rsidRPr="000E7B6B">
        <w:t>стеллажи,</w:t>
      </w:r>
      <w:r w:rsidR="000E7B6B" w:rsidRPr="000E7B6B">
        <w:t xml:space="preserve"> </w:t>
      </w:r>
      <w:r w:rsidRPr="000E7B6B">
        <w:t>тара,</w:t>
      </w:r>
      <w:r w:rsidR="000E7B6B" w:rsidRPr="000E7B6B">
        <w:t xml:space="preserve"> </w:t>
      </w:r>
      <w:r w:rsidRPr="000E7B6B">
        <w:t>столы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другие</w:t>
      </w:r>
      <w:r w:rsidR="000E7B6B" w:rsidRPr="000E7B6B">
        <w:t xml:space="preserve"> </w:t>
      </w:r>
      <w:r w:rsidRPr="000E7B6B">
        <w:t>устройства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размещения</w:t>
      </w:r>
      <w:r w:rsidR="000E7B6B" w:rsidRPr="000E7B6B">
        <w:t xml:space="preserve"> </w:t>
      </w:r>
      <w:r w:rsidRPr="000E7B6B">
        <w:t>оснастки,</w:t>
      </w:r>
      <w:r w:rsidR="000E7B6B" w:rsidRPr="000E7B6B">
        <w:t xml:space="preserve"> </w:t>
      </w:r>
      <w:r w:rsidRPr="000E7B6B">
        <w:t>материалов,</w:t>
      </w:r>
      <w:r w:rsidR="000E7B6B" w:rsidRPr="000E7B6B">
        <w:t xml:space="preserve"> </w:t>
      </w:r>
      <w:r w:rsidRPr="000E7B6B">
        <w:t>заготовок,</w:t>
      </w:r>
      <w:r w:rsidR="000E7B6B" w:rsidRPr="000E7B6B">
        <w:t xml:space="preserve"> </w:t>
      </w:r>
      <w:r w:rsidRPr="000E7B6B">
        <w:t>полуфабрикатов,</w:t>
      </w:r>
      <w:r w:rsidR="000E7B6B" w:rsidRPr="000E7B6B">
        <w:t xml:space="preserve"> </w:t>
      </w:r>
      <w:r w:rsidRPr="000E7B6B">
        <w:t>готовых</w:t>
      </w:r>
      <w:r w:rsidR="000E7B6B" w:rsidRPr="000E7B6B">
        <w:t xml:space="preserve"> </w:t>
      </w:r>
      <w:r w:rsidRPr="000E7B6B">
        <w:t>деталей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отходов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На</w:t>
      </w:r>
      <w:r w:rsidR="000E7B6B" w:rsidRPr="000E7B6B">
        <w:t xml:space="preserve"> </w:t>
      </w:r>
      <w:r w:rsidRPr="000E7B6B">
        <w:t>каждом</w:t>
      </w:r>
      <w:r w:rsidR="000E7B6B" w:rsidRPr="000E7B6B">
        <w:t xml:space="preserve"> </w:t>
      </w:r>
      <w:r w:rsidRPr="000E7B6B">
        <w:t>рабочем</w:t>
      </w:r>
      <w:r w:rsidR="000E7B6B" w:rsidRPr="000E7B6B">
        <w:t xml:space="preserve"> </w:t>
      </w:r>
      <w:r w:rsidRPr="000E7B6B">
        <w:t>месте</w:t>
      </w:r>
      <w:r w:rsidR="000E7B6B" w:rsidRPr="000E7B6B">
        <w:t xml:space="preserve"> </w:t>
      </w:r>
      <w:r w:rsidRPr="000E7B6B">
        <w:t>около</w:t>
      </w:r>
      <w:r w:rsidR="000E7B6B" w:rsidRPr="000E7B6B">
        <w:t xml:space="preserve"> </w:t>
      </w:r>
      <w:r w:rsidRPr="000E7B6B">
        <w:t>станка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полу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лежать</w:t>
      </w:r>
      <w:r w:rsidR="000E7B6B" w:rsidRPr="000E7B6B">
        <w:t xml:space="preserve"> </w:t>
      </w:r>
      <w:r w:rsidRPr="000E7B6B">
        <w:t>деревянные</w:t>
      </w:r>
      <w:r w:rsidR="000E7B6B" w:rsidRPr="000E7B6B">
        <w:t xml:space="preserve"> </w:t>
      </w:r>
      <w:r w:rsidRPr="000E7B6B">
        <w:t>решетки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всю</w:t>
      </w:r>
      <w:r w:rsidR="000E7B6B" w:rsidRPr="000E7B6B">
        <w:t xml:space="preserve"> </w:t>
      </w:r>
      <w:r w:rsidRPr="000E7B6B">
        <w:t>длину</w:t>
      </w:r>
      <w:r w:rsidR="000E7B6B" w:rsidRPr="000E7B6B">
        <w:t xml:space="preserve"> </w:t>
      </w:r>
      <w:r w:rsidRPr="000E7B6B">
        <w:t>рабочей</w:t>
      </w:r>
      <w:r w:rsidR="000E7B6B" w:rsidRPr="000E7B6B">
        <w:t xml:space="preserve"> </w:t>
      </w:r>
      <w:r w:rsidRPr="000E7B6B">
        <w:t>зоны,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ширине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менее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0,6</w:t>
        </w:r>
        <w:r w:rsidR="000E7B6B" w:rsidRPr="000E7B6B">
          <w:t xml:space="preserve"> </w:t>
        </w:r>
        <w:r w:rsidRPr="000E7B6B">
          <w:t>м</w:t>
        </w:r>
      </w:smartTag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выступающих</w:t>
      </w:r>
      <w:r w:rsidR="000E7B6B" w:rsidRPr="000E7B6B">
        <w:t xml:space="preserve"> </w:t>
      </w:r>
      <w:r w:rsidRPr="000E7B6B">
        <w:t>частей</w:t>
      </w:r>
      <w:r w:rsidR="000E7B6B" w:rsidRPr="000E7B6B">
        <w:t xml:space="preserve"> </w:t>
      </w:r>
      <w:r w:rsidRPr="000E7B6B">
        <w:t>станка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Удобное</w:t>
      </w:r>
      <w:r w:rsidR="000E7B6B" w:rsidRPr="000E7B6B">
        <w:t xml:space="preserve"> </w:t>
      </w:r>
      <w:r w:rsidRPr="000E7B6B">
        <w:t>расположение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приспособлений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тумбочках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стеллажах,</w:t>
      </w:r>
      <w:r w:rsidR="000E7B6B" w:rsidRPr="000E7B6B">
        <w:t xml:space="preserve"> </w:t>
      </w:r>
      <w:r w:rsidRPr="000E7B6B">
        <w:t>заготовок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специализированной</w:t>
      </w:r>
      <w:r w:rsidR="000E7B6B" w:rsidRPr="000E7B6B">
        <w:t xml:space="preserve"> </w:t>
      </w:r>
      <w:r w:rsidRPr="000E7B6B">
        <w:t>таре,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планшетов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чертежей</w:t>
      </w:r>
      <w:r w:rsidR="000E7B6B" w:rsidRPr="000E7B6B">
        <w:t xml:space="preserve"> </w:t>
      </w:r>
      <w:r w:rsidRPr="000E7B6B">
        <w:t>позволяет</w:t>
      </w:r>
      <w:r w:rsidR="000E7B6B" w:rsidRPr="000E7B6B">
        <w:t xml:space="preserve"> </w:t>
      </w:r>
      <w:r w:rsidRPr="000E7B6B">
        <w:t>снизить</w:t>
      </w:r>
      <w:r w:rsidR="000E7B6B" w:rsidRPr="000E7B6B">
        <w:t xml:space="preserve"> </w:t>
      </w:r>
      <w:r w:rsidRPr="000E7B6B">
        <w:t>утомление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производственный</w:t>
      </w:r>
      <w:r w:rsidR="000E7B6B" w:rsidRPr="000E7B6B">
        <w:t xml:space="preserve"> </w:t>
      </w:r>
      <w:r w:rsidRPr="000E7B6B">
        <w:t>травматизм</w:t>
      </w:r>
      <w:r w:rsidR="000E7B6B" w:rsidRPr="000E7B6B">
        <w:t xml:space="preserve"> </w:t>
      </w:r>
      <w:r w:rsidRPr="000E7B6B">
        <w:t>рабочего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Материалы,</w:t>
      </w:r>
      <w:r w:rsidR="000E7B6B" w:rsidRPr="000E7B6B">
        <w:t xml:space="preserve"> </w:t>
      </w:r>
      <w:r w:rsidRPr="000E7B6B">
        <w:t>детали,</w:t>
      </w:r>
      <w:r w:rsidR="000E7B6B" w:rsidRPr="000E7B6B">
        <w:t xml:space="preserve"> </w:t>
      </w:r>
      <w:r w:rsidRPr="000E7B6B">
        <w:t>готовые</w:t>
      </w:r>
      <w:r w:rsidR="000E7B6B" w:rsidRPr="000E7B6B">
        <w:t xml:space="preserve"> </w:t>
      </w:r>
      <w:r w:rsidRPr="000E7B6B">
        <w:t>изделия</w:t>
      </w:r>
      <w:r w:rsidR="000E7B6B" w:rsidRPr="000E7B6B">
        <w:t xml:space="preserve"> </w:t>
      </w:r>
      <w:r w:rsidRPr="000E7B6B">
        <w:t>у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укладываться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стеллажи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ящики</w:t>
      </w:r>
      <w:r w:rsidR="000E7B6B" w:rsidRPr="000E7B6B">
        <w:t xml:space="preserve"> </w:t>
      </w:r>
      <w:r w:rsidRPr="000E7B6B">
        <w:t>способом,</w:t>
      </w:r>
      <w:r w:rsidR="000E7B6B" w:rsidRPr="000E7B6B">
        <w:t xml:space="preserve"> </w:t>
      </w:r>
      <w:r w:rsidRPr="000E7B6B">
        <w:t>обеспечивающим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устойчивость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удобство</w:t>
      </w:r>
      <w:r w:rsidR="000E7B6B" w:rsidRPr="000E7B6B">
        <w:t xml:space="preserve"> </w:t>
      </w:r>
      <w:r w:rsidRPr="000E7B6B">
        <w:t>захвата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использовании</w:t>
      </w:r>
      <w:r w:rsidR="000E7B6B" w:rsidRPr="000E7B6B">
        <w:t xml:space="preserve"> </w:t>
      </w:r>
      <w:r w:rsidRPr="000E7B6B">
        <w:t>грузоподъемных</w:t>
      </w:r>
      <w:r w:rsidR="000E7B6B" w:rsidRPr="000E7B6B">
        <w:t xml:space="preserve"> </w:t>
      </w:r>
      <w:r w:rsidRPr="000E7B6B">
        <w:t>механизмов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Освобождающаяся</w:t>
      </w:r>
      <w:r w:rsidR="000E7B6B" w:rsidRPr="000E7B6B">
        <w:t xml:space="preserve"> </w:t>
      </w:r>
      <w:r w:rsidRPr="000E7B6B">
        <w:t>тара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упаковочные</w:t>
      </w:r>
      <w:r w:rsidR="000E7B6B" w:rsidRPr="000E7B6B">
        <w:t xml:space="preserve"> </w:t>
      </w:r>
      <w:r w:rsidRPr="000E7B6B">
        <w:t>материалы</w:t>
      </w:r>
      <w:r w:rsidR="000E7B6B" w:rsidRPr="000E7B6B">
        <w:t xml:space="preserve"> </w:t>
      </w:r>
      <w:r w:rsidRPr="000E7B6B">
        <w:t>необходимо</w:t>
      </w:r>
      <w:r w:rsidR="000E7B6B" w:rsidRPr="000E7B6B">
        <w:t xml:space="preserve"> </w:t>
      </w:r>
      <w:r w:rsidRPr="000E7B6B">
        <w:t>своевременно</w:t>
      </w:r>
      <w:r w:rsidR="000E7B6B" w:rsidRPr="000E7B6B">
        <w:t xml:space="preserve"> </w:t>
      </w:r>
      <w:r w:rsidRPr="000E7B6B">
        <w:t>удалять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рабочих</w:t>
      </w:r>
      <w:r w:rsidR="000E7B6B" w:rsidRPr="000E7B6B">
        <w:t xml:space="preserve"> </w:t>
      </w:r>
      <w:r w:rsidRPr="000E7B6B">
        <w:t>мест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специально</w:t>
      </w:r>
      <w:r w:rsidR="000E7B6B" w:rsidRPr="000E7B6B">
        <w:t xml:space="preserve"> </w:t>
      </w:r>
      <w:r w:rsidRPr="000E7B6B">
        <w:t>отведенные</w:t>
      </w:r>
      <w:r w:rsidR="000E7B6B" w:rsidRPr="000E7B6B">
        <w:t xml:space="preserve"> </w:t>
      </w:r>
      <w:r w:rsidRPr="000E7B6B">
        <w:t>места</w:t>
      </w:r>
      <w:r w:rsidR="000E7B6B" w:rsidRPr="000E7B6B">
        <w:t>.</w:t>
      </w:r>
    </w:p>
    <w:p w:rsidR="008A409E" w:rsidRPr="000E7B6B" w:rsidRDefault="008A409E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Требования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к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освещению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Естественное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искусственное</w:t>
      </w:r>
      <w:r w:rsidR="000E7B6B" w:rsidRPr="000E7B6B">
        <w:t xml:space="preserve"> </w:t>
      </w:r>
      <w:r w:rsidRPr="000E7B6B">
        <w:t>освещение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помещений</w:t>
      </w:r>
      <w:r w:rsidR="000E7B6B" w:rsidRPr="000E7B6B">
        <w:t xml:space="preserve"> </w:t>
      </w:r>
      <w:r w:rsidRPr="000E7B6B">
        <w:t>должно</w:t>
      </w:r>
      <w:r w:rsidR="000E7B6B" w:rsidRPr="000E7B6B">
        <w:t xml:space="preserve"> </w:t>
      </w:r>
      <w:r w:rsidRPr="000E7B6B">
        <w:t>соответствовать</w:t>
      </w:r>
      <w:r w:rsidR="000E7B6B" w:rsidRPr="000E7B6B">
        <w:t xml:space="preserve"> </w:t>
      </w:r>
      <w:r w:rsidRPr="000E7B6B">
        <w:t>требованиям</w:t>
      </w:r>
      <w:r w:rsidR="000E7B6B" w:rsidRPr="000E7B6B">
        <w:t xml:space="preserve"> </w:t>
      </w:r>
      <w:r w:rsidRPr="000E7B6B">
        <w:t>СНиП</w:t>
      </w:r>
      <w:r w:rsidR="000E7B6B" w:rsidRPr="000E7B6B">
        <w:t xml:space="preserve"> </w:t>
      </w:r>
      <w:r w:rsidRPr="000E7B6B">
        <w:rPr>
          <w:lang w:val="en-US"/>
        </w:rPr>
        <w:t>II</w:t>
      </w:r>
      <w:r w:rsidRPr="000E7B6B">
        <w:t>-4-79</w:t>
      </w:r>
      <w:r w:rsidR="000E7B6B">
        <w:t xml:space="preserve"> "</w:t>
      </w:r>
      <w:r w:rsidRPr="000E7B6B">
        <w:t>Естественное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искусственное</w:t>
      </w:r>
      <w:r w:rsidR="000E7B6B" w:rsidRPr="000E7B6B">
        <w:t xml:space="preserve"> </w:t>
      </w:r>
      <w:r w:rsidRPr="000E7B6B">
        <w:t>освещение</w:t>
      </w:r>
      <w:r w:rsidR="000E7B6B">
        <w:t>"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Нормальную</w:t>
      </w:r>
      <w:r w:rsidR="000E7B6B" w:rsidRPr="000E7B6B">
        <w:t xml:space="preserve"> </w:t>
      </w:r>
      <w:r w:rsidRPr="000E7B6B">
        <w:t>производственную</w:t>
      </w:r>
      <w:r w:rsidR="000E7B6B" w:rsidRPr="000E7B6B">
        <w:t xml:space="preserve"> </w:t>
      </w:r>
      <w:r w:rsidRPr="000E7B6B">
        <w:t>деятельность,</w:t>
      </w:r>
      <w:r w:rsidR="000E7B6B" w:rsidRPr="000E7B6B">
        <w:t xml:space="preserve"> </w:t>
      </w:r>
      <w:r w:rsidRPr="000E7B6B">
        <w:t>высокую</w:t>
      </w:r>
      <w:r w:rsidR="000E7B6B" w:rsidRPr="000E7B6B">
        <w:t xml:space="preserve"> </w:t>
      </w:r>
      <w:r w:rsidRPr="000E7B6B">
        <w:t>производительность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качество</w:t>
      </w:r>
      <w:r w:rsidR="000E7B6B" w:rsidRPr="000E7B6B">
        <w:t xml:space="preserve"> </w:t>
      </w:r>
      <w:r w:rsidRPr="000E7B6B">
        <w:t>выпускаемой</w:t>
      </w:r>
      <w:r w:rsidR="000E7B6B" w:rsidRPr="000E7B6B">
        <w:t xml:space="preserve"> </w:t>
      </w:r>
      <w:r w:rsidRPr="000E7B6B">
        <w:t>продукции</w:t>
      </w:r>
      <w:r w:rsidR="000E7B6B" w:rsidRPr="000E7B6B">
        <w:t xml:space="preserve"> </w:t>
      </w:r>
      <w:r w:rsidRPr="000E7B6B">
        <w:t>можно</w:t>
      </w:r>
      <w:r w:rsidR="000E7B6B" w:rsidRPr="000E7B6B">
        <w:t xml:space="preserve"> </w:t>
      </w:r>
      <w:r w:rsidRPr="000E7B6B">
        <w:t>обеспечить,</w:t>
      </w:r>
      <w:r w:rsidR="000E7B6B" w:rsidRPr="000E7B6B">
        <w:t xml:space="preserve"> </w:t>
      </w:r>
      <w:r w:rsidRPr="000E7B6B">
        <w:t>используя</w:t>
      </w:r>
      <w:r w:rsidR="000E7B6B" w:rsidRPr="000E7B6B">
        <w:t xml:space="preserve"> </w:t>
      </w:r>
      <w:r w:rsidRPr="000E7B6B">
        <w:t>осветительную</w:t>
      </w:r>
      <w:r w:rsidR="000E7B6B" w:rsidRPr="000E7B6B">
        <w:t xml:space="preserve"> </w:t>
      </w:r>
      <w:r w:rsidRPr="000E7B6B">
        <w:t>систему,</w:t>
      </w:r>
      <w:r w:rsidR="000E7B6B" w:rsidRPr="000E7B6B">
        <w:t xml:space="preserve"> </w:t>
      </w:r>
      <w:r w:rsidRPr="000E7B6B">
        <w:t>отвечающую</w:t>
      </w:r>
      <w:r w:rsidR="000E7B6B" w:rsidRPr="000E7B6B">
        <w:t xml:space="preserve"> </w:t>
      </w:r>
      <w:r w:rsidRPr="000E7B6B">
        <w:t>следующим</w:t>
      </w:r>
      <w:r w:rsidR="000E7B6B" w:rsidRPr="000E7B6B">
        <w:t xml:space="preserve"> </w:t>
      </w:r>
      <w:r w:rsidRPr="000E7B6B">
        <w:t>требованиям</w:t>
      </w:r>
      <w:r w:rsidR="000E7B6B" w:rsidRPr="000E7B6B">
        <w:t>: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зданий</w:t>
      </w:r>
      <w:r w:rsidR="000E7B6B" w:rsidRPr="000E7B6B">
        <w:t xml:space="preserve"> </w:t>
      </w:r>
      <w:r w:rsidRPr="000E7B6B">
        <w:t>предусматриваются</w:t>
      </w:r>
      <w:r w:rsidR="000E7B6B" w:rsidRPr="000E7B6B">
        <w:t xml:space="preserve"> </w:t>
      </w:r>
      <w:r w:rsidRPr="000E7B6B">
        <w:t>солнцезащитные</w:t>
      </w:r>
      <w:r w:rsidR="000E7B6B" w:rsidRPr="000E7B6B">
        <w:t xml:space="preserve"> </w:t>
      </w:r>
      <w:r w:rsidRPr="000E7B6B">
        <w:t>устройства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в</w:t>
      </w:r>
      <w:r w:rsidR="000E7B6B" w:rsidRPr="000E7B6B">
        <w:t xml:space="preserve"> </w:t>
      </w:r>
      <w:r w:rsidRPr="000E7B6B">
        <w:t>цехах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недостаточным</w:t>
      </w:r>
      <w:r w:rsidR="000E7B6B" w:rsidRPr="000E7B6B">
        <w:t xml:space="preserve"> </w:t>
      </w:r>
      <w:r w:rsidRPr="000E7B6B">
        <w:t>естественным</w:t>
      </w:r>
      <w:r w:rsidR="000E7B6B" w:rsidRPr="000E7B6B">
        <w:t xml:space="preserve"> </w:t>
      </w:r>
      <w:r w:rsidRPr="000E7B6B">
        <w:t>светом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без</w:t>
      </w:r>
      <w:r w:rsidR="000E7B6B" w:rsidRPr="000E7B6B">
        <w:t xml:space="preserve"> </w:t>
      </w:r>
      <w:r w:rsidRPr="000E7B6B">
        <w:t>естественного</w:t>
      </w:r>
      <w:r w:rsidR="000E7B6B" w:rsidRPr="000E7B6B">
        <w:t xml:space="preserve"> </w:t>
      </w:r>
      <w:r w:rsidRPr="000E7B6B">
        <w:t>света</w:t>
      </w:r>
      <w:r w:rsidR="000E7B6B" w:rsidRPr="000E7B6B">
        <w:t xml:space="preserve"> </w:t>
      </w:r>
      <w:r w:rsidRPr="000E7B6B">
        <w:t>применяются</w:t>
      </w:r>
      <w:r w:rsidR="000E7B6B" w:rsidRPr="000E7B6B">
        <w:t xml:space="preserve"> </w:t>
      </w:r>
      <w:r w:rsidRPr="000E7B6B">
        <w:t>установки</w:t>
      </w:r>
      <w:r w:rsidR="000E7B6B" w:rsidRPr="000E7B6B">
        <w:t xml:space="preserve"> </w:t>
      </w:r>
      <w:r w:rsidRPr="000E7B6B">
        <w:t>искусственного</w:t>
      </w:r>
      <w:r w:rsidR="000E7B6B" w:rsidRPr="000E7B6B">
        <w:t xml:space="preserve"> </w:t>
      </w:r>
      <w:r w:rsidRPr="000E7B6B">
        <w:t>ультрафиолетового</w:t>
      </w:r>
      <w:r w:rsidR="000E7B6B" w:rsidRPr="000E7B6B">
        <w:t xml:space="preserve"> </w:t>
      </w:r>
      <w:r w:rsidRPr="000E7B6B">
        <w:t>облучения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местного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применяются</w:t>
      </w:r>
      <w:r w:rsidR="000E7B6B" w:rsidRPr="000E7B6B">
        <w:t xml:space="preserve"> </w:t>
      </w:r>
      <w:r w:rsidRPr="000E7B6B">
        <w:t>светильники,</w:t>
      </w:r>
      <w:r w:rsidR="000E7B6B" w:rsidRPr="000E7B6B">
        <w:t xml:space="preserve"> </w:t>
      </w:r>
      <w:r w:rsidRPr="000E7B6B">
        <w:t>установленные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станках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отрегулированные,</w:t>
      </w:r>
      <w:r w:rsidR="000E7B6B" w:rsidRPr="000E7B6B">
        <w:t xml:space="preserve"> </w:t>
      </w:r>
      <w:r w:rsidRPr="000E7B6B">
        <w:t>чтобы</w:t>
      </w:r>
      <w:r w:rsidR="000E7B6B" w:rsidRPr="000E7B6B">
        <w:t xml:space="preserve"> </w:t>
      </w:r>
      <w:r w:rsidRPr="000E7B6B">
        <w:t>освещенность</w:t>
      </w:r>
      <w:r w:rsidR="000E7B6B" w:rsidRPr="000E7B6B">
        <w:t xml:space="preserve"> </w:t>
      </w:r>
      <w:r w:rsidRPr="000E7B6B">
        <w:t>рабочей</w:t>
      </w:r>
      <w:r w:rsidR="000E7B6B" w:rsidRPr="000E7B6B">
        <w:t xml:space="preserve"> </w:t>
      </w:r>
      <w:r w:rsidRPr="000E7B6B">
        <w:t>зоны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была</w:t>
      </w:r>
      <w:r w:rsidR="000E7B6B" w:rsidRPr="000E7B6B">
        <w:t xml:space="preserve"> </w:t>
      </w:r>
      <w:r w:rsidRPr="000E7B6B">
        <w:t>ниже</w:t>
      </w:r>
      <w:r w:rsidR="000E7B6B" w:rsidRPr="000E7B6B">
        <w:t xml:space="preserve"> </w:t>
      </w:r>
      <w:r w:rsidRPr="000E7B6B">
        <w:t>установленных</w:t>
      </w:r>
      <w:r w:rsidR="000E7B6B" w:rsidRPr="000E7B6B">
        <w:t xml:space="preserve"> </w:t>
      </w:r>
      <w:r w:rsidRPr="000E7B6B">
        <w:t>значений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местного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используются</w:t>
      </w:r>
      <w:r w:rsidR="000E7B6B" w:rsidRPr="000E7B6B">
        <w:t xml:space="preserve"> </w:t>
      </w:r>
      <w:r w:rsidRPr="000E7B6B">
        <w:t>светильники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просвечиваемыми</w:t>
      </w:r>
      <w:r w:rsidR="000E7B6B" w:rsidRPr="000E7B6B">
        <w:t xml:space="preserve"> </w:t>
      </w:r>
      <w:r w:rsidRPr="000E7B6B">
        <w:t>отражателями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защитным</w:t>
      </w:r>
      <w:r w:rsidR="000E7B6B" w:rsidRPr="000E7B6B">
        <w:t xml:space="preserve"> </w:t>
      </w:r>
      <w:r w:rsidRPr="000E7B6B">
        <w:t>углом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менее</w:t>
      </w:r>
      <w:r w:rsidR="000E7B6B" w:rsidRPr="000E7B6B">
        <w:t xml:space="preserve"> </w:t>
      </w:r>
      <w:r w:rsidRPr="000E7B6B">
        <w:t>30</w:t>
      </w:r>
      <w:r w:rsidR="000E7B6B" w:rsidRPr="000E7B6B">
        <w:t xml:space="preserve"> </w:t>
      </w:r>
      <w:r w:rsidRPr="000E7B6B">
        <w:t>градусов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предусматриваются</w:t>
      </w:r>
      <w:r w:rsidR="000E7B6B" w:rsidRPr="000E7B6B">
        <w:t xml:space="preserve"> </w:t>
      </w:r>
      <w:r w:rsidRPr="000E7B6B">
        <w:t>меры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снижению</w:t>
      </w:r>
      <w:r w:rsidR="000E7B6B" w:rsidRPr="000E7B6B">
        <w:t xml:space="preserve"> </w:t>
      </w:r>
      <w:r w:rsidRPr="000E7B6B">
        <w:t>отраженной</w:t>
      </w:r>
      <w:r w:rsidR="000E7B6B" w:rsidRPr="000E7B6B">
        <w:t xml:space="preserve"> </w:t>
      </w:r>
      <w:r w:rsidRPr="000E7B6B">
        <w:t>блескости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чистка</w:t>
      </w:r>
      <w:r w:rsidR="000E7B6B" w:rsidRPr="000E7B6B">
        <w:t xml:space="preserve"> </w:t>
      </w:r>
      <w:r w:rsidRPr="000E7B6B">
        <w:t>стекол,</w:t>
      </w:r>
      <w:r w:rsidR="000E7B6B" w:rsidRPr="000E7B6B">
        <w:t xml:space="preserve"> </w:t>
      </w:r>
      <w:r w:rsidRPr="000E7B6B">
        <w:t>оконных</w:t>
      </w:r>
      <w:r w:rsidR="000E7B6B" w:rsidRPr="000E7B6B">
        <w:t xml:space="preserve"> </w:t>
      </w:r>
      <w:r w:rsidRPr="000E7B6B">
        <w:t>проемов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световых</w:t>
      </w:r>
      <w:r w:rsidR="000E7B6B" w:rsidRPr="000E7B6B">
        <w:t xml:space="preserve"> </w:t>
      </w:r>
      <w:r w:rsidRPr="000E7B6B">
        <w:t>фонарей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проводиться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реже</w:t>
      </w:r>
      <w:r w:rsidR="000E7B6B" w:rsidRPr="000E7B6B">
        <w:t xml:space="preserve"> </w:t>
      </w:r>
      <w:r w:rsidRPr="000E7B6B">
        <w:t>2-х</w:t>
      </w:r>
      <w:r w:rsidR="000E7B6B" w:rsidRPr="000E7B6B">
        <w:t xml:space="preserve"> </w:t>
      </w:r>
      <w:r w:rsidRPr="000E7B6B">
        <w:t>раз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год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чистка</w:t>
      </w:r>
      <w:r w:rsidR="000E7B6B" w:rsidRPr="000E7B6B">
        <w:t xml:space="preserve"> </w:t>
      </w:r>
      <w:r w:rsidRPr="000E7B6B">
        <w:t>ламп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осветительной</w:t>
      </w:r>
      <w:r w:rsidR="000E7B6B" w:rsidRPr="000E7B6B">
        <w:t xml:space="preserve"> </w:t>
      </w:r>
      <w:r w:rsidRPr="000E7B6B">
        <w:t>арматуры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цехов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проводиться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реже</w:t>
      </w:r>
      <w:r w:rsidR="000E7B6B" w:rsidRPr="000E7B6B">
        <w:t xml:space="preserve"> </w:t>
      </w:r>
      <w:r w:rsidRPr="000E7B6B">
        <w:t>4-х</w:t>
      </w:r>
      <w:r w:rsidR="000E7B6B" w:rsidRPr="000E7B6B">
        <w:t xml:space="preserve"> </w:t>
      </w:r>
      <w:r w:rsidRPr="000E7B6B">
        <w:t>раз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год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В</w:t>
      </w:r>
      <w:r w:rsidR="000E7B6B" w:rsidRPr="000E7B6B">
        <w:t xml:space="preserve"> </w:t>
      </w:r>
      <w:r w:rsidRPr="000E7B6B">
        <w:t>помещениях,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имеющих</w:t>
      </w:r>
      <w:r w:rsidR="000E7B6B" w:rsidRPr="000E7B6B">
        <w:t xml:space="preserve"> </w:t>
      </w:r>
      <w:r w:rsidRPr="000E7B6B">
        <w:t>естественного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недостаточным</w:t>
      </w:r>
      <w:r w:rsidR="000E7B6B" w:rsidRPr="000E7B6B">
        <w:t xml:space="preserve"> </w:t>
      </w:r>
      <w:r w:rsidRPr="000E7B6B">
        <w:t>естественным</w:t>
      </w:r>
      <w:r w:rsidR="000E7B6B" w:rsidRPr="000E7B6B">
        <w:t xml:space="preserve"> </w:t>
      </w:r>
      <w:r w:rsidRPr="000E7B6B">
        <w:t>освещением</w:t>
      </w:r>
      <w:r w:rsidR="000E7B6B" w:rsidRPr="000E7B6B">
        <w:t xml:space="preserve"> </w:t>
      </w:r>
      <w:r w:rsidRPr="000E7B6B">
        <w:t>необходимо</w:t>
      </w:r>
      <w:r w:rsidR="000E7B6B" w:rsidRPr="000E7B6B">
        <w:t xml:space="preserve"> </w:t>
      </w:r>
      <w:r w:rsidRPr="000E7B6B">
        <w:t>применять</w:t>
      </w:r>
      <w:r w:rsidR="000E7B6B" w:rsidRPr="000E7B6B">
        <w:t xml:space="preserve"> </w:t>
      </w:r>
      <w:r w:rsidRPr="000E7B6B">
        <w:t>установки</w:t>
      </w:r>
      <w:r w:rsidR="000E7B6B" w:rsidRPr="000E7B6B">
        <w:t xml:space="preserve"> </w:t>
      </w:r>
      <w:r w:rsidRPr="000E7B6B">
        <w:t>искусственного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соответствии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САННиП</w:t>
      </w:r>
      <w:r w:rsidR="000E7B6B" w:rsidRPr="000E7B6B">
        <w:t xml:space="preserve"> </w:t>
      </w:r>
      <w:r w:rsidRPr="000E7B6B">
        <w:t>СН</w:t>
      </w:r>
      <w:r w:rsidR="000E7B6B" w:rsidRPr="000E7B6B">
        <w:t xml:space="preserve"> </w:t>
      </w:r>
      <w:r w:rsidRPr="000E7B6B">
        <w:t>245-71</w:t>
      </w:r>
      <w:r w:rsidR="000E7B6B">
        <w:t xml:space="preserve"> "</w:t>
      </w:r>
      <w:r w:rsidRPr="000E7B6B">
        <w:t>Санитарные</w:t>
      </w:r>
      <w:r w:rsidR="000E7B6B" w:rsidRPr="000E7B6B">
        <w:t xml:space="preserve"> </w:t>
      </w:r>
      <w:r w:rsidRPr="000E7B6B">
        <w:t>нормы</w:t>
      </w:r>
      <w:r w:rsidR="000E7B6B" w:rsidRPr="000E7B6B">
        <w:t xml:space="preserve"> </w:t>
      </w:r>
      <w:r w:rsidRPr="000E7B6B">
        <w:t>проектирования</w:t>
      </w:r>
      <w:r w:rsidR="000E7B6B" w:rsidRPr="000E7B6B">
        <w:t xml:space="preserve"> </w:t>
      </w:r>
      <w:r w:rsidRPr="000E7B6B">
        <w:t>промышленных</w:t>
      </w:r>
      <w:r w:rsidR="000E7B6B" w:rsidRPr="000E7B6B">
        <w:t xml:space="preserve"> </w:t>
      </w:r>
      <w:r w:rsidRPr="000E7B6B">
        <w:t>предприятий</w:t>
      </w:r>
      <w:r w:rsidR="000E7B6B">
        <w:t>"</w:t>
      </w:r>
      <w:r w:rsidR="000E7B6B" w:rsidRPr="000E7B6B">
        <w:t xml:space="preserve">. </w:t>
      </w:r>
      <w:r w:rsidRPr="000E7B6B">
        <w:t>Норма</w:t>
      </w:r>
      <w:r w:rsidR="000E7B6B" w:rsidRPr="000E7B6B">
        <w:t xml:space="preserve"> </w:t>
      </w:r>
      <w:r w:rsidRPr="000E7B6B">
        <w:t>освещенности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комбинированного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местного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следует</w:t>
      </w:r>
      <w:r w:rsidR="000E7B6B" w:rsidRPr="000E7B6B">
        <w:t xml:space="preserve"> </w:t>
      </w:r>
      <w:r w:rsidRPr="000E7B6B">
        <w:t>применять</w:t>
      </w:r>
      <w:r w:rsidR="000E7B6B" w:rsidRPr="000E7B6B">
        <w:t xml:space="preserve"> </w:t>
      </w:r>
      <w:r w:rsidRPr="000E7B6B">
        <w:t>светильники,</w:t>
      </w:r>
      <w:r w:rsidR="000E7B6B" w:rsidRPr="000E7B6B">
        <w:t xml:space="preserve"> </w:t>
      </w:r>
      <w:r w:rsidRPr="000E7B6B">
        <w:t>устанавливаемые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станках</w:t>
      </w:r>
      <w:r w:rsidR="000E7B6B" w:rsidRPr="000E7B6B">
        <w:t xml:space="preserve"> </w:t>
      </w:r>
      <w:r w:rsidRPr="000E7B6B">
        <w:t>Е=150</w:t>
      </w:r>
      <w:r w:rsidR="000E7B6B" w:rsidRPr="000E7B6B">
        <w:t xml:space="preserve"> </w:t>
      </w:r>
      <w:r w:rsidRPr="000E7B6B">
        <w:t>лк</w:t>
      </w:r>
      <w:r w:rsidR="000E7B6B" w:rsidRPr="000E7B6B">
        <w:t xml:space="preserve"> </w:t>
      </w:r>
      <w:r w:rsidRPr="000E7B6B">
        <w:t>К</w:t>
      </w:r>
      <w:r w:rsidR="000E7B6B">
        <w:t xml:space="preserve">.Е. </w:t>
      </w:r>
      <w:r w:rsidRPr="000E7B6B">
        <w:t>О=2,5%</w:t>
      </w:r>
      <w:r w:rsidR="000E7B6B" w:rsidRPr="000E7B6B">
        <w:t xml:space="preserve">. </w:t>
      </w:r>
      <w:r w:rsidRPr="000E7B6B">
        <w:t>Чистка</w:t>
      </w:r>
      <w:r w:rsidR="000E7B6B" w:rsidRPr="000E7B6B">
        <w:t xml:space="preserve"> </w:t>
      </w:r>
      <w:r w:rsidRPr="000E7B6B">
        <w:t>стекол,</w:t>
      </w:r>
      <w:r w:rsidR="000E7B6B" w:rsidRPr="000E7B6B">
        <w:t xml:space="preserve"> </w:t>
      </w:r>
      <w:r w:rsidRPr="000E7B6B">
        <w:t>оконных</w:t>
      </w:r>
      <w:r w:rsidR="000E7B6B" w:rsidRPr="000E7B6B">
        <w:t xml:space="preserve"> </w:t>
      </w:r>
      <w:r w:rsidRPr="000E7B6B">
        <w:t>проемов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фонарей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помещениях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производиться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реже</w:t>
      </w:r>
      <w:r w:rsidR="000E7B6B" w:rsidRPr="000E7B6B">
        <w:t xml:space="preserve"> </w:t>
      </w:r>
      <w:r w:rsidRPr="000E7B6B">
        <w:t>двух</w:t>
      </w:r>
      <w:r w:rsidR="000E7B6B" w:rsidRPr="000E7B6B">
        <w:t xml:space="preserve"> </w:t>
      </w:r>
      <w:r w:rsidRPr="000E7B6B">
        <w:t>раз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год</w:t>
      </w:r>
      <w:r w:rsidR="000E7B6B" w:rsidRPr="000E7B6B">
        <w:t>.</w:t>
      </w:r>
    </w:p>
    <w:p w:rsidR="008A409E" w:rsidRPr="000E7B6B" w:rsidRDefault="008A409E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Требования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к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воздуху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рабочей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зоны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обеспечения</w:t>
      </w:r>
      <w:r w:rsidR="000E7B6B" w:rsidRPr="000E7B6B">
        <w:t xml:space="preserve"> </w:t>
      </w:r>
      <w:r w:rsidRPr="000E7B6B">
        <w:t>соответствия</w:t>
      </w:r>
      <w:r w:rsidR="000E7B6B" w:rsidRPr="000E7B6B">
        <w:t xml:space="preserve"> </w:t>
      </w:r>
      <w:r w:rsidRPr="000E7B6B">
        <w:t>воздуха</w:t>
      </w:r>
      <w:r w:rsidR="000E7B6B" w:rsidRPr="000E7B6B">
        <w:t xml:space="preserve"> </w:t>
      </w:r>
      <w:r w:rsidRPr="000E7B6B">
        <w:t>рабочей</w:t>
      </w:r>
      <w:r w:rsidR="000E7B6B" w:rsidRPr="000E7B6B">
        <w:t xml:space="preserve"> </w:t>
      </w:r>
      <w:r w:rsidRPr="000E7B6B">
        <w:t>зоны</w:t>
      </w:r>
      <w:r w:rsidR="000E7B6B" w:rsidRPr="000E7B6B">
        <w:t xml:space="preserve"> </w:t>
      </w:r>
      <w:r w:rsidRPr="000E7B6B">
        <w:t>требованиям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05-88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Общие</w:t>
      </w:r>
      <w:r w:rsidR="000E7B6B" w:rsidRPr="000E7B6B">
        <w:t xml:space="preserve"> </w:t>
      </w:r>
      <w:r w:rsidRPr="000E7B6B">
        <w:t>санитарно-гигиенические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воздуху</w:t>
      </w:r>
      <w:r w:rsidR="000E7B6B" w:rsidRPr="000E7B6B">
        <w:t xml:space="preserve"> </w:t>
      </w:r>
      <w:r w:rsidRPr="000E7B6B">
        <w:t>рабочей</w:t>
      </w:r>
      <w:r w:rsidR="000E7B6B" w:rsidRPr="000E7B6B">
        <w:t xml:space="preserve"> </w:t>
      </w:r>
      <w:r w:rsidRPr="000E7B6B">
        <w:t>зоны</w:t>
      </w:r>
      <w:r w:rsidR="000E7B6B">
        <w:t xml:space="preserve">" </w:t>
      </w:r>
      <w:r w:rsidRPr="000E7B6B">
        <w:t>необходимо</w:t>
      </w:r>
      <w:r w:rsidR="000E7B6B" w:rsidRPr="000E7B6B">
        <w:t xml:space="preserve"> </w:t>
      </w:r>
      <w:r w:rsidRPr="000E7B6B">
        <w:t>выполнение</w:t>
      </w:r>
      <w:r w:rsidR="000E7B6B" w:rsidRPr="000E7B6B">
        <w:t xml:space="preserve"> </w:t>
      </w:r>
      <w:r w:rsidRPr="000E7B6B">
        <w:t>следующих</w:t>
      </w:r>
      <w:r w:rsidR="000E7B6B" w:rsidRPr="000E7B6B">
        <w:t xml:space="preserve"> </w:t>
      </w:r>
      <w:r w:rsidRPr="000E7B6B">
        <w:t>мероприятий</w:t>
      </w:r>
      <w:r w:rsidR="000E7B6B" w:rsidRPr="000E7B6B">
        <w:t>:</w:t>
      </w:r>
    </w:p>
    <w:p w:rsidR="000E7B6B" w:rsidRPr="000E7B6B" w:rsidRDefault="008A409E" w:rsidP="000E7B6B">
      <w:pPr>
        <w:numPr>
          <w:ilvl w:val="0"/>
          <w:numId w:val="28"/>
        </w:numPr>
        <w:tabs>
          <w:tab w:val="clear" w:pos="539"/>
          <w:tab w:val="left" w:pos="726"/>
        </w:tabs>
        <w:ind w:left="0" w:firstLine="709"/>
      </w:pPr>
      <w:r w:rsidRPr="000E7B6B">
        <w:t>организация</w:t>
      </w:r>
      <w:r w:rsidR="000E7B6B" w:rsidRPr="000E7B6B">
        <w:t xml:space="preserve"> </w:t>
      </w:r>
      <w:r w:rsidRPr="000E7B6B">
        <w:t>общеобменной</w:t>
      </w:r>
      <w:r w:rsidR="000E7B6B" w:rsidRPr="000E7B6B">
        <w:t xml:space="preserve"> </w:t>
      </w:r>
      <w:r w:rsidRPr="000E7B6B">
        <w:t>вентиляции</w:t>
      </w:r>
      <w:r w:rsidR="000E7B6B" w:rsidRPr="000E7B6B">
        <w:t>;</w:t>
      </w:r>
    </w:p>
    <w:p w:rsidR="000E7B6B" w:rsidRPr="000E7B6B" w:rsidRDefault="008A409E" w:rsidP="000E7B6B">
      <w:pPr>
        <w:numPr>
          <w:ilvl w:val="0"/>
          <w:numId w:val="28"/>
        </w:numPr>
        <w:tabs>
          <w:tab w:val="clear" w:pos="539"/>
          <w:tab w:val="left" w:pos="726"/>
        </w:tabs>
        <w:ind w:left="0" w:firstLine="709"/>
      </w:pPr>
      <w:r w:rsidRPr="000E7B6B">
        <w:t>организация</w:t>
      </w:r>
      <w:r w:rsidR="000E7B6B" w:rsidRPr="000E7B6B">
        <w:t xml:space="preserve"> </w:t>
      </w:r>
      <w:r w:rsidRPr="000E7B6B">
        <w:t>местной</w:t>
      </w:r>
      <w:r w:rsidR="000E7B6B" w:rsidRPr="000E7B6B">
        <w:t xml:space="preserve"> </w:t>
      </w:r>
      <w:r w:rsidRPr="000E7B6B">
        <w:t>вентиляции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местах</w:t>
      </w:r>
      <w:r w:rsidR="000E7B6B" w:rsidRPr="000E7B6B">
        <w:t xml:space="preserve"> </w:t>
      </w:r>
      <w:r w:rsidRPr="000E7B6B">
        <w:t>выделения</w:t>
      </w:r>
      <w:r w:rsidR="000E7B6B" w:rsidRPr="000E7B6B">
        <w:t xml:space="preserve"> </w:t>
      </w:r>
      <w:r w:rsidRPr="000E7B6B">
        <w:t>пыли,</w:t>
      </w:r>
      <w:r w:rsidR="000E7B6B" w:rsidRPr="000E7B6B">
        <w:t xml:space="preserve"> </w:t>
      </w:r>
      <w:r w:rsidRPr="000E7B6B">
        <w:t>мелкой</w:t>
      </w:r>
      <w:r w:rsidR="000E7B6B" w:rsidRPr="000E7B6B">
        <w:t xml:space="preserve"> </w:t>
      </w:r>
      <w:r w:rsidRPr="000E7B6B">
        <w:t>стружки,</w:t>
      </w:r>
      <w:r w:rsidR="000E7B6B" w:rsidRPr="000E7B6B">
        <w:t xml:space="preserve"> </w:t>
      </w:r>
      <w:r w:rsidRPr="000E7B6B">
        <w:t>вредных</w:t>
      </w:r>
      <w:r w:rsidR="000E7B6B" w:rsidRPr="000E7B6B">
        <w:t xml:space="preserve"> </w:t>
      </w:r>
      <w:r w:rsidRPr="000E7B6B">
        <w:t>паров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газов</w:t>
      </w:r>
      <w:r w:rsidR="000E7B6B" w:rsidRPr="000E7B6B">
        <w:t>;</w:t>
      </w:r>
    </w:p>
    <w:p w:rsidR="000E7B6B" w:rsidRPr="000E7B6B" w:rsidRDefault="008A409E" w:rsidP="000E7B6B">
      <w:pPr>
        <w:numPr>
          <w:ilvl w:val="0"/>
          <w:numId w:val="28"/>
        </w:numPr>
        <w:tabs>
          <w:tab w:val="clear" w:pos="539"/>
          <w:tab w:val="left" w:pos="726"/>
        </w:tabs>
        <w:ind w:left="0" w:firstLine="709"/>
      </w:pPr>
      <w:r w:rsidRPr="000E7B6B">
        <w:t>организация</w:t>
      </w:r>
      <w:r w:rsidR="000E7B6B" w:rsidRPr="000E7B6B">
        <w:t xml:space="preserve"> </w:t>
      </w:r>
      <w:r w:rsidRPr="000E7B6B">
        <w:t>отопления</w:t>
      </w:r>
      <w:r w:rsidR="000E7B6B" w:rsidRPr="000E7B6B">
        <w:t xml:space="preserve"> </w:t>
      </w:r>
      <w:r w:rsidRPr="000E7B6B">
        <w:t>помещений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холодный</w:t>
      </w:r>
      <w:r w:rsidR="000E7B6B" w:rsidRPr="000E7B6B">
        <w:t xml:space="preserve"> </w:t>
      </w:r>
      <w:r w:rsidRPr="000E7B6B">
        <w:t>период</w:t>
      </w:r>
      <w:r w:rsidR="000E7B6B" w:rsidRPr="000E7B6B">
        <w:t xml:space="preserve"> </w:t>
      </w:r>
      <w:r w:rsidRPr="000E7B6B">
        <w:t>года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Работа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станках</w:t>
      </w:r>
      <w:r w:rsidR="000E7B6B" w:rsidRPr="000E7B6B">
        <w:t xml:space="preserve"> </w:t>
      </w:r>
      <w:r w:rsidRPr="000E7B6B">
        <w:t>сопровождается</w:t>
      </w:r>
      <w:r w:rsidR="000E7B6B" w:rsidRPr="000E7B6B">
        <w:t xml:space="preserve"> </w:t>
      </w:r>
      <w:r w:rsidRPr="000E7B6B">
        <w:t>выделением</w:t>
      </w:r>
      <w:r w:rsidR="000E7B6B" w:rsidRPr="000E7B6B">
        <w:t xml:space="preserve"> </w:t>
      </w:r>
      <w:r w:rsidRPr="000E7B6B">
        <w:t>пыли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стружки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использовании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охлаждения</w:t>
      </w:r>
      <w:r w:rsidR="000E7B6B" w:rsidRPr="000E7B6B">
        <w:t xml:space="preserve"> </w:t>
      </w:r>
      <w:r w:rsidRPr="000E7B6B">
        <w:t>инструмента</w:t>
      </w:r>
      <w:r w:rsidR="000E7B6B" w:rsidRPr="000E7B6B">
        <w:t xml:space="preserve"> </w:t>
      </w:r>
      <w:r w:rsidRPr="000E7B6B">
        <w:t>минерального</w:t>
      </w:r>
      <w:r w:rsidR="000E7B6B" w:rsidRPr="000E7B6B">
        <w:t xml:space="preserve"> </w:t>
      </w:r>
      <w:r w:rsidRPr="000E7B6B">
        <w:t>масла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эмульсии</w:t>
      </w:r>
      <w:r w:rsidR="000E7B6B" w:rsidRPr="000E7B6B">
        <w:t xml:space="preserve"> </w:t>
      </w:r>
      <w:r w:rsidRPr="000E7B6B">
        <w:t>выделяются</w:t>
      </w:r>
      <w:r w:rsidR="000E7B6B" w:rsidRPr="000E7B6B">
        <w:t xml:space="preserve"> </w:t>
      </w:r>
      <w:r w:rsidRPr="000E7B6B">
        <w:t>аэрозоли</w:t>
      </w:r>
      <w:r w:rsidR="000E7B6B" w:rsidRPr="000E7B6B">
        <w:t xml:space="preserve"> </w:t>
      </w:r>
      <w:r w:rsidRPr="000E7B6B">
        <w:t>этих</w:t>
      </w:r>
      <w:r w:rsidR="000E7B6B" w:rsidRPr="000E7B6B">
        <w:t xml:space="preserve"> </w:t>
      </w:r>
      <w:r w:rsidRPr="000E7B6B">
        <w:t>веществ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удаления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помещений</w:t>
      </w:r>
      <w:r w:rsidR="000E7B6B" w:rsidRPr="000E7B6B">
        <w:t xml:space="preserve"> </w:t>
      </w:r>
      <w:r w:rsidRPr="000E7B6B">
        <w:t>предусматривается</w:t>
      </w:r>
      <w:r w:rsidR="000E7B6B" w:rsidRPr="000E7B6B">
        <w:t xml:space="preserve"> </w:t>
      </w:r>
      <w:r w:rsidRPr="000E7B6B">
        <w:t>местная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общеобменная</w:t>
      </w:r>
      <w:r w:rsidR="000E7B6B" w:rsidRPr="000E7B6B">
        <w:t xml:space="preserve"> </w:t>
      </w:r>
      <w:r w:rsidRPr="000E7B6B">
        <w:t>вентиляция</w:t>
      </w:r>
      <w:r w:rsidR="000E7B6B" w:rsidRPr="000E7B6B">
        <w:t xml:space="preserve">. </w:t>
      </w:r>
      <w:r w:rsidRPr="000E7B6B">
        <w:t>Местная</w:t>
      </w:r>
      <w:r w:rsidR="000E7B6B" w:rsidRPr="000E7B6B">
        <w:t xml:space="preserve"> </w:t>
      </w:r>
      <w:r w:rsidRPr="000E7B6B">
        <w:t>вентиляция</w:t>
      </w:r>
      <w:r w:rsidR="000E7B6B" w:rsidRPr="000E7B6B">
        <w:t xml:space="preserve"> </w:t>
      </w:r>
      <w:r w:rsidRPr="000E7B6B">
        <w:t>применяется,</w:t>
      </w:r>
      <w:r w:rsidR="000E7B6B" w:rsidRPr="000E7B6B">
        <w:t xml:space="preserve"> </w:t>
      </w:r>
      <w:r w:rsidRPr="000E7B6B">
        <w:t>когда</w:t>
      </w:r>
      <w:r w:rsidR="000E7B6B" w:rsidRPr="000E7B6B">
        <w:t xml:space="preserve"> </w:t>
      </w:r>
      <w:r w:rsidRPr="000E7B6B">
        <w:t>можно</w:t>
      </w:r>
      <w:r w:rsidR="000E7B6B" w:rsidRPr="000E7B6B">
        <w:t xml:space="preserve"> </w:t>
      </w:r>
      <w:r w:rsidRPr="000E7B6B">
        <w:t>ограничиться</w:t>
      </w:r>
      <w:r w:rsidR="000E7B6B" w:rsidRPr="000E7B6B">
        <w:t xml:space="preserve"> </w:t>
      </w:r>
      <w:r w:rsidRPr="000E7B6B">
        <w:t>оздоровлением</w:t>
      </w:r>
      <w:r w:rsidR="000E7B6B" w:rsidRPr="000E7B6B">
        <w:t xml:space="preserve"> </w:t>
      </w:r>
      <w:r w:rsidRPr="000E7B6B">
        <w:t>воздушной</w:t>
      </w:r>
      <w:r w:rsidR="000E7B6B" w:rsidRPr="000E7B6B">
        <w:t xml:space="preserve"> </w:t>
      </w:r>
      <w:r w:rsidRPr="000E7B6B">
        <w:t>среды</w:t>
      </w:r>
      <w:r w:rsidR="000E7B6B" w:rsidRPr="000E7B6B">
        <w:t xml:space="preserve"> </w:t>
      </w:r>
      <w:r w:rsidRPr="000E7B6B">
        <w:t>только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местах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воздействия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обеспечения</w:t>
      </w:r>
      <w:r w:rsidR="000E7B6B" w:rsidRPr="000E7B6B">
        <w:t xml:space="preserve"> </w:t>
      </w:r>
      <w:r w:rsidRPr="000E7B6B">
        <w:t>чистоты</w:t>
      </w:r>
      <w:r w:rsidR="000E7B6B" w:rsidRPr="000E7B6B">
        <w:t xml:space="preserve"> </w:t>
      </w:r>
      <w:r w:rsidRPr="000E7B6B">
        <w:t>воздуха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нормализации</w:t>
      </w:r>
      <w:r w:rsidR="000E7B6B" w:rsidRPr="000E7B6B">
        <w:t xml:space="preserve"> </w:t>
      </w:r>
      <w:r w:rsidRPr="000E7B6B">
        <w:t>параметров</w:t>
      </w:r>
      <w:r w:rsidR="000E7B6B" w:rsidRPr="000E7B6B">
        <w:t xml:space="preserve"> </w:t>
      </w:r>
      <w:r w:rsidRPr="000E7B6B">
        <w:t>микроклимата</w:t>
      </w:r>
      <w:r w:rsidR="000E7B6B" w:rsidRPr="000E7B6B">
        <w:t xml:space="preserve"> </w:t>
      </w:r>
      <w:r w:rsidRPr="000E7B6B">
        <w:t>во</w:t>
      </w:r>
      <w:r w:rsidR="000E7B6B" w:rsidRPr="000E7B6B">
        <w:t xml:space="preserve"> </w:t>
      </w:r>
      <w:r w:rsidRPr="000E7B6B">
        <w:t>всем</w:t>
      </w:r>
      <w:r w:rsidR="000E7B6B" w:rsidRPr="000E7B6B">
        <w:t xml:space="preserve"> </w:t>
      </w:r>
      <w:r w:rsidRPr="000E7B6B">
        <w:t>производственном</w:t>
      </w:r>
      <w:r w:rsidR="000E7B6B" w:rsidRPr="000E7B6B">
        <w:t xml:space="preserve"> </w:t>
      </w:r>
      <w:r w:rsidRPr="000E7B6B">
        <w:t>помещении</w:t>
      </w:r>
      <w:r w:rsidR="000E7B6B" w:rsidRPr="000E7B6B">
        <w:t xml:space="preserve"> </w:t>
      </w:r>
      <w:r w:rsidRPr="000E7B6B">
        <w:t>служит</w:t>
      </w:r>
      <w:r w:rsidR="000E7B6B" w:rsidRPr="000E7B6B">
        <w:t xml:space="preserve"> </w:t>
      </w:r>
      <w:r w:rsidRPr="000E7B6B">
        <w:t>приточно-вытяжная</w:t>
      </w:r>
      <w:r w:rsidR="000E7B6B" w:rsidRPr="000E7B6B">
        <w:t xml:space="preserve"> </w:t>
      </w:r>
      <w:r w:rsidRPr="000E7B6B">
        <w:t>общеобменная</w:t>
      </w:r>
      <w:r w:rsidR="000E7B6B" w:rsidRPr="000E7B6B">
        <w:t xml:space="preserve"> </w:t>
      </w:r>
      <w:r w:rsidRPr="000E7B6B">
        <w:t>вентиляция,</w:t>
      </w:r>
      <w:r w:rsidR="000E7B6B" w:rsidRPr="000E7B6B">
        <w:t xml:space="preserve"> </w:t>
      </w:r>
      <w:r w:rsidRPr="000E7B6B">
        <w:t>которая</w:t>
      </w:r>
      <w:r w:rsidR="000E7B6B" w:rsidRPr="000E7B6B">
        <w:t xml:space="preserve"> </w:t>
      </w:r>
      <w:r w:rsidRPr="000E7B6B">
        <w:t>основана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разбавлении</w:t>
      </w:r>
      <w:r w:rsidR="000E7B6B" w:rsidRPr="000E7B6B">
        <w:t xml:space="preserve"> </w:t>
      </w:r>
      <w:r w:rsidRPr="000E7B6B">
        <w:t>загрязненного,</w:t>
      </w:r>
      <w:r w:rsidR="000E7B6B" w:rsidRPr="000E7B6B">
        <w:t xml:space="preserve"> </w:t>
      </w:r>
      <w:r w:rsidRPr="000E7B6B">
        <w:t>нагретого,</w:t>
      </w:r>
      <w:r w:rsidR="000E7B6B" w:rsidRPr="000E7B6B">
        <w:t xml:space="preserve"> </w:t>
      </w:r>
      <w:r w:rsidRPr="000E7B6B">
        <w:t>влажного</w:t>
      </w:r>
      <w:r w:rsidR="000E7B6B" w:rsidRPr="000E7B6B">
        <w:t xml:space="preserve"> </w:t>
      </w:r>
      <w:r w:rsidRPr="000E7B6B">
        <w:t>воздуха</w:t>
      </w:r>
      <w:r w:rsidR="000E7B6B" w:rsidRPr="000E7B6B">
        <w:t xml:space="preserve"> </w:t>
      </w:r>
      <w:r w:rsidRPr="000E7B6B">
        <w:t>свежим</w:t>
      </w:r>
      <w:r w:rsidR="000E7B6B" w:rsidRPr="000E7B6B">
        <w:t xml:space="preserve"> </w:t>
      </w:r>
      <w:r w:rsidRPr="000E7B6B">
        <w:t>до</w:t>
      </w:r>
      <w:r w:rsidR="000E7B6B" w:rsidRPr="000E7B6B">
        <w:t xml:space="preserve"> </w:t>
      </w:r>
      <w:r w:rsidRPr="000E7B6B">
        <w:t>предельно</w:t>
      </w:r>
      <w:r w:rsidR="000E7B6B" w:rsidRPr="000E7B6B">
        <w:t xml:space="preserve"> </w:t>
      </w:r>
      <w:r w:rsidRPr="000E7B6B">
        <w:t>допустимого,</w:t>
      </w:r>
      <w:r w:rsidR="000E7B6B" w:rsidRPr="000E7B6B">
        <w:t xml:space="preserve"> </w:t>
      </w:r>
      <w:r w:rsidRPr="000E7B6B">
        <w:t>воздуховоды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местных</w:t>
      </w:r>
      <w:r w:rsidR="000E7B6B" w:rsidRPr="000E7B6B">
        <w:t xml:space="preserve"> </w:t>
      </w:r>
      <w:r w:rsidRPr="000E7B6B">
        <w:t>отсосов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общеобменной</w:t>
      </w:r>
      <w:r w:rsidR="000E7B6B" w:rsidRPr="000E7B6B">
        <w:t xml:space="preserve"> </w:t>
      </w:r>
      <w:r w:rsidRPr="000E7B6B">
        <w:t>вентиляции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очищать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утвержденному</w:t>
      </w:r>
      <w:r w:rsidR="000E7B6B" w:rsidRPr="000E7B6B">
        <w:t xml:space="preserve"> </w:t>
      </w:r>
      <w:r w:rsidRPr="000E7B6B">
        <w:t>графику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Наиболее</w:t>
      </w:r>
      <w:r w:rsidR="000E7B6B" w:rsidRPr="000E7B6B">
        <w:t xml:space="preserve"> </w:t>
      </w:r>
      <w:r w:rsidRPr="000E7B6B">
        <w:t>эффективное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универсальное</w:t>
      </w:r>
      <w:r w:rsidR="000E7B6B" w:rsidRPr="000E7B6B">
        <w:t xml:space="preserve"> </w:t>
      </w:r>
      <w:r w:rsidRPr="000E7B6B">
        <w:t>средство</w:t>
      </w:r>
      <w:r w:rsidR="000E7B6B" w:rsidRPr="000E7B6B">
        <w:t xml:space="preserve"> </w:t>
      </w:r>
      <w:r w:rsidRPr="000E7B6B">
        <w:t>удаления</w:t>
      </w:r>
      <w:r w:rsidR="000E7B6B" w:rsidRPr="000E7B6B">
        <w:t xml:space="preserve"> </w:t>
      </w:r>
      <w:r w:rsidRPr="000E7B6B">
        <w:t>стружки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пыли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режущих</w:t>
      </w:r>
      <w:r w:rsidR="000E7B6B" w:rsidRPr="000E7B6B">
        <w:t xml:space="preserve"> </w:t>
      </w:r>
      <w:r w:rsidRPr="000E7B6B">
        <w:t>инструментов</w:t>
      </w:r>
      <w:r w:rsidR="000E7B6B" w:rsidRPr="000E7B6B">
        <w:t xml:space="preserve"> </w:t>
      </w:r>
      <w:r w:rsidRPr="000E7B6B">
        <w:t>пневматические</w:t>
      </w:r>
      <w:r w:rsidR="000E7B6B" w:rsidRPr="000E7B6B">
        <w:t xml:space="preserve"> </w:t>
      </w:r>
      <w:r w:rsidRPr="000E7B6B">
        <w:t>пылестружкоотсасывающие</w:t>
      </w:r>
      <w:r w:rsidR="000E7B6B" w:rsidRPr="000E7B6B">
        <w:t xml:space="preserve"> </w:t>
      </w:r>
      <w:r w:rsidRPr="000E7B6B">
        <w:t>установки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улавливания</w:t>
      </w:r>
      <w:r w:rsidR="000E7B6B" w:rsidRPr="000E7B6B">
        <w:t xml:space="preserve"> </w:t>
      </w:r>
      <w:r w:rsidRPr="000E7B6B">
        <w:t>масляного</w:t>
      </w:r>
      <w:r w:rsidR="000E7B6B" w:rsidRPr="000E7B6B">
        <w:t xml:space="preserve"> </w:t>
      </w:r>
      <w:r w:rsidRPr="000E7B6B">
        <w:t>тумана,</w:t>
      </w:r>
      <w:r w:rsidR="000E7B6B" w:rsidRPr="000E7B6B">
        <w:t xml:space="preserve"> </w:t>
      </w:r>
      <w:r w:rsidRPr="000E7B6B">
        <w:t>отходящего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станков,</w:t>
      </w:r>
      <w:r w:rsidR="000E7B6B" w:rsidRPr="000E7B6B">
        <w:t xml:space="preserve"> </w:t>
      </w:r>
      <w:r w:rsidRPr="000E7B6B">
        <w:t>служит</w:t>
      </w:r>
      <w:r w:rsidR="000E7B6B" w:rsidRPr="000E7B6B">
        <w:t xml:space="preserve"> </w:t>
      </w:r>
      <w:r w:rsidRPr="000E7B6B">
        <w:t>агрегат</w:t>
      </w:r>
      <w:r w:rsidR="000E7B6B" w:rsidRPr="000E7B6B">
        <w:t xml:space="preserve"> </w:t>
      </w:r>
      <w:r w:rsidRPr="000E7B6B">
        <w:t>АЭ2-12,</w:t>
      </w:r>
      <w:r w:rsidR="000E7B6B" w:rsidRPr="000E7B6B">
        <w:t xml:space="preserve"> </w:t>
      </w:r>
      <w:r w:rsidRPr="000E7B6B">
        <w:t>производительность</w:t>
      </w:r>
      <w:r w:rsidR="000E7B6B" w:rsidRPr="000E7B6B">
        <w:t xml:space="preserve"> </w:t>
      </w:r>
      <w:r w:rsidRPr="000E7B6B">
        <w:t>которого</w:t>
      </w:r>
      <w:r w:rsidR="000E7B6B" w:rsidRPr="000E7B6B">
        <w:t xml:space="preserve"> </w:t>
      </w:r>
      <w:r w:rsidRPr="000E7B6B">
        <w:t>750</w:t>
      </w:r>
      <w:r w:rsidR="000E7B6B" w:rsidRPr="000E7B6B">
        <w:t xml:space="preserve"> </w:t>
      </w:r>
      <w:r w:rsidRPr="000E7B6B">
        <w:t>м</w:t>
      </w:r>
      <w:r w:rsidRPr="000E7B6B">
        <w:rPr>
          <w:vertAlign w:val="superscript"/>
        </w:rPr>
        <w:t>3</w:t>
      </w:r>
      <w:r w:rsidRPr="000E7B6B">
        <w:t>/ч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очистки</w:t>
      </w:r>
      <w:r w:rsidR="000E7B6B" w:rsidRPr="000E7B6B">
        <w:t xml:space="preserve"> </w:t>
      </w:r>
      <w:r w:rsidRPr="000E7B6B">
        <w:t>воздуха,</w:t>
      </w:r>
      <w:r w:rsidR="000E7B6B" w:rsidRPr="000E7B6B">
        <w:t xml:space="preserve"> </w:t>
      </w:r>
      <w:r w:rsidRPr="000E7B6B">
        <w:t>отходящего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станков,</w:t>
      </w:r>
      <w:r w:rsidR="000E7B6B" w:rsidRPr="000E7B6B">
        <w:t xml:space="preserve"> </w:t>
      </w:r>
      <w:r w:rsidRPr="000E7B6B">
        <w:t>служит</w:t>
      </w:r>
      <w:r w:rsidR="000E7B6B" w:rsidRPr="000E7B6B">
        <w:t xml:space="preserve"> </w:t>
      </w:r>
      <w:r w:rsidRPr="000E7B6B">
        <w:t>низкоскоростной</w:t>
      </w:r>
      <w:r w:rsidR="000E7B6B" w:rsidRPr="000E7B6B">
        <w:t xml:space="preserve"> </w:t>
      </w:r>
      <w:r w:rsidRPr="000E7B6B">
        <w:t>туманоуловитель</w:t>
      </w:r>
      <w:r w:rsidR="000E7B6B" w:rsidRPr="000E7B6B">
        <w:t xml:space="preserve"> </w:t>
      </w:r>
      <w:r w:rsidRPr="000E7B6B">
        <w:t>Н-200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Конструктивные</w:t>
      </w:r>
      <w:r w:rsidR="000E7B6B" w:rsidRPr="000E7B6B">
        <w:t xml:space="preserve"> </w:t>
      </w:r>
      <w:r w:rsidRPr="000E7B6B">
        <w:t>элементы</w:t>
      </w:r>
      <w:r w:rsidR="000E7B6B" w:rsidRPr="000E7B6B">
        <w:t xml:space="preserve"> </w:t>
      </w:r>
      <w:r w:rsidRPr="000E7B6B">
        <w:t>воздухоочистителей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герметическими</w:t>
      </w:r>
      <w:r w:rsidR="000E7B6B" w:rsidRPr="000E7B6B">
        <w:t xml:space="preserve"> </w:t>
      </w:r>
      <w:r w:rsidRPr="000E7B6B">
        <w:t>во</w:t>
      </w:r>
      <w:r w:rsidR="000E7B6B" w:rsidRPr="000E7B6B">
        <w:t xml:space="preserve"> </w:t>
      </w:r>
      <w:r w:rsidRPr="000E7B6B">
        <w:t>избежание</w:t>
      </w:r>
      <w:r w:rsidR="000E7B6B" w:rsidRPr="000E7B6B">
        <w:t xml:space="preserve"> </w:t>
      </w:r>
      <w:r w:rsidRPr="000E7B6B">
        <w:t>непроизводительных</w:t>
      </w:r>
      <w:r w:rsidR="000E7B6B" w:rsidRPr="000E7B6B">
        <w:t xml:space="preserve"> </w:t>
      </w:r>
      <w:r w:rsidRPr="000E7B6B">
        <w:t>подсосов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выдерживать</w:t>
      </w:r>
      <w:r w:rsidR="000E7B6B" w:rsidRPr="000E7B6B">
        <w:t xml:space="preserve"> </w:t>
      </w:r>
      <w:r w:rsidRPr="000E7B6B">
        <w:t>гидростатическую</w:t>
      </w:r>
      <w:r w:rsidR="000E7B6B" w:rsidRPr="000E7B6B">
        <w:t xml:space="preserve"> </w:t>
      </w:r>
      <w:r w:rsidRPr="000E7B6B">
        <w:t>нагрузку,</w:t>
      </w:r>
      <w:r w:rsidR="000E7B6B" w:rsidRPr="000E7B6B">
        <w:t xml:space="preserve"> </w:t>
      </w:r>
      <w:r w:rsidRPr="000E7B6B">
        <w:t>возникающую</w:t>
      </w:r>
      <w:r w:rsidR="000E7B6B" w:rsidRPr="000E7B6B">
        <w:t xml:space="preserve"> </w:t>
      </w:r>
      <w:r w:rsidRPr="000E7B6B">
        <w:t>вследствие</w:t>
      </w:r>
      <w:r w:rsidR="000E7B6B" w:rsidRPr="000E7B6B">
        <w:t xml:space="preserve"> </w:t>
      </w:r>
      <w:r w:rsidRPr="000E7B6B">
        <w:t>разряжения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сети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Помещение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воздуховоды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местных</w:t>
      </w:r>
      <w:r w:rsidR="000E7B6B" w:rsidRPr="000E7B6B">
        <w:t xml:space="preserve"> </w:t>
      </w:r>
      <w:r w:rsidRPr="000E7B6B">
        <w:t>отсосов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общеобменной</w:t>
      </w:r>
      <w:r w:rsidR="000E7B6B" w:rsidRPr="000E7B6B">
        <w:t xml:space="preserve"> </w:t>
      </w:r>
      <w:r w:rsidRPr="000E7B6B">
        <w:t>вентиляции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очищаться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графику,</w:t>
      </w:r>
      <w:r w:rsidR="000E7B6B" w:rsidRPr="000E7B6B">
        <w:t xml:space="preserve"> </w:t>
      </w:r>
      <w:r w:rsidRPr="000E7B6B">
        <w:t>утвержденному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соответствии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принятой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предприятии</w:t>
      </w:r>
      <w:r w:rsidR="000E7B6B" w:rsidRPr="000E7B6B">
        <w:t xml:space="preserve"> </w:t>
      </w:r>
      <w:r w:rsidRPr="000E7B6B">
        <w:t>формой</w:t>
      </w:r>
      <w:r w:rsidR="000E7B6B" w:rsidRPr="000E7B6B">
        <w:t xml:space="preserve"> </w:t>
      </w:r>
      <w:r w:rsidRPr="000E7B6B">
        <w:t>внутренней</w:t>
      </w:r>
      <w:r w:rsidR="000E7B6B" w:rsidRPr="000E7B6B">
        <w:t xml:space="preserve"> </w:t>
      </w:r>
      <w:r w:rsidRPr="000E7B6B">
        <w:t>документации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В</w:t>
      </w:r>
      <w:r w:rsidR="000E7B6B" w:rsidRPr="000E7B6B">
        <w:t xml:space="preserve"> </w:t>
      </w:r>
      <w:r w:rsidRPr="000E7B6B">
        <w:t>соответствии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требованиями</w:t>
      </w:r>
      <w:r w:rsidR="000E7B6B" w:rsidRPr="000E7B6B">
        <w:t xml:space="preserve"> </w:t>
      </w:r>
      <w:r w:rsidRPr="000E7B6B">
        <w:t>СниП</w:t>
      </w:r>
      <w:r w:rsidR="000E7B6B" w:rsidRPr="000E7B6B">
        <w:t xml:space="preserve"> </w:t>
      </w:r>
      <w:r w:rsidRPr="000E7B6B">
        <w:rPr>
          <w:lang w:val="en-US"/>
        </w:rPr>
        <w:t>I</w:t>
      </w:r>
      <w:r w:rsidR="000E7B6B" w:rsidRPr="000E7B6B">
        <w:t xml:space="preserve"> </w:t>
      </w:r>
      <w:r w:rsidRPr="000E7B6B">
        <w:rPr>
          <w:lang w:val="en-US"/>
        </w:rPr>
        <w:t>I</w:t>
      </w:r>
      <w:r w:rsidRPr="000E7B6B">
        <w:t>-33-75</w:t>
      </w:r>
      <w:r w:rsidR="000E7B6B" w:rsidRPr="000E7B6B">
        <w:t xml:space="preserve"> </w:t>
      </w:r>
      <w:r w:rsidRPr="000E7B6B">
        <w:t>ворота,</w:t>
      </w:r>
      <w:r w:rsidR="000E7B6B" w:rsidRPr="000E7B6B">
        <w:t xml:space="preserve"> </w:t>
      </w:r>
      <w:r w:rsidRPr="000E7B6B">
        <w:t>двери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технологические</w:t>
      </w:r>
      <w:r w:rsidR="000E7B6B" w:rsidRPr="000E7B6B">
        <w:t xml:space="preserve"> </w:t>
      </w:r>
      <w:r w:rsidRPr="000E7B6B">
        <w:t>проемы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оборудованы</w:t>
      </w:r>
      <w:r w:rsidR="000E7B6B" w:rsidRPr="000E7B6B">
        <w:t xml:space="preserve"> </w:t>
      </w:r>
      <w:r w:rsidRPr="000E7B6B">
        <w:t>воздушными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воздушно-тепловыми</w:t>
      </w:r>
      <w:r w:rsidR="000E7B6B" w:rsidRPr="000E7B6B">
        <w:t xml:space="preserve"> </w:t>
      </w:r>
      <w:r w:rsidRPr="000E7B6B">
        <w:t>завесами</w:t>
      </w:r>
      <w:r w:rsidR="000E7B6B" w:rsidRPr="000E7B6B">
        <w:t xml:space="preserve">. </w:t>
      </w:r>
      <w:r w:rsidRPr="000E7B6B">
        <w:t>Состояние</w:t>
      </w:r>
      <w:r w:rsidR="000E7B6B" w:rsidRPr="000E7B6B">
        <w:t xml:space="preserve"> </w:t>
      </w:r>
      <w:r w:rsidRPr="000E7B6B">
        <w:t>воздушной</w:t>
      </w:r>
      <w:r w:rsidR="000E7B6B" w:rsidRPr="000E7B6B">
        <w:t xml:space="preserve"> </w:t>
      </w:r>
      <w:r w:rsidRPr="000E7B6B">
        <w:t>среды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рабочей</w:t>
      </w:r>
      <w:r w:rsidR="000E7B6B" w:rsidRPr="000E7B6B">
        <w:t xml:space="preserve"> </w:t>
      </w:r>
      <w:r w:rsidRPr="000E7B6B">
        <w:t>зоне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помещений</w:t>
      </w:r>
      <w:r w:rsidR="000E7B6B" w:rsidRPr="000E7B6B">
        <w:t xml:space="preserve"> </w:t>
      </w:r>
      <w:r w:rsidRPr="000E7B6B">
        <w:t>должно</w:t>
      </w:r>
      <w:r w:rsidR="000E7B6B" w:rsidRPr="000E7B6B">
        <w:t xml:space="preserve"> </w:t>
      </w:r>
      <w:r w:rsidRPr="000E7B6B">
        <w:t>соответствовать</w:t>
      </w:r>
      <w:r w:rsidR="000E7B6B" w:rsidRPr="000E7B6B">
        <w:t xml:space="preserve"> </w:t>
      </w:r>
      <w:r w:rsidRPr="000E7B6B">
        <w:t>требованиям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04-76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Основным</w:t>
      </w:r>
      <w:r w:rsidR="000E7B6B" w:rsidRPr="000E7B6B">
        <w:t xml:space="preserve"> </w:t>
      </w:r>
      <w:r w:rsidRPr="000E7B6B">
        <w:t>нормативным</w:t>
      </w:r>
      <w:r w:rsidR="000E7B6B" w:rsidRPr="000E7B6B">
        <w:t xml:space="preserve"> </w:t>
      </w:r>
      <w:r w:rsidRPr="000E7B6B">
        <w:t>документом,</w:t>
      </w:r>
      <w:r w:rsidR="000E7B6B" w:rsidRPr="000E7B6B">
        <w:t xml:space="preserve"> </w:t>
      </w:r>
      <w:r w:rsidRPr="000E7B6B">
        <w:t>определяющим</w:t>
      </w:r>
      <w:r w:rsidR="000E7B6B" w:rsidRPr="000E7B6B">
        <w:t xml:space="preserve"> </w:t>
      </w:r>
      <w:r w:rsidRPr="000E7B6B">
        <w:t>параметры</w:t>
      </w:r>
      <w:r w:rsidR="000E7B6B" w:rsidRPr="000E7B6B">
        <w:t xml:space="preserve"> </w:t>
      </w:r>
      <w:r w:rsidRPr="000E7B6B">
        <w:t>микроклимата</w:t>
      </w:r>
      <w:r w:rsidR="000E7B6B" w:rsidRPr="000E7B6B">
        <w:t xml:space="preserve"> </w:t>
      </w:r>
      <w:r w:rsidRPr="000E7B6B">
        <w:t>производственного</w:t>
      </w:r>
      <w:r w:rsidR="000E7B6B" w:rsidRPr="000E7B6B">
        <w:t xml:space="preserve"> </w:t>
      </w:r>
      <w:r w:rsidRPr="000E7B6B">
        <w:t>помещения,</w:t>
      </w:r>
      <w:r w:rsidR="000E7B6B" w:rsidRPr="000E7B6B">
        <w:t xml:space="preserve"> </w:t>
      </w:r>
      <w:r w:rsidRPr="000E7B6B">
        <w:t>является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05-88</w:t>
      </w:r>
      <w:r w:rsidR="000E7B6B" w:rsidRPr="000E7B6B">
        <w:t xml:space="preserve">. </w:t>
      </w:r>
      <w:r w:rsidRPr="000E7B6B">
        <w:t>Указанные</w:t>
      </w:r>
      <w:r w:rsidR="000E7B6B" w:rsidRPr="000E7B6B">
        <w:t xml:space="preserve"> </w:t>
      </w:r>
      <w:r w:rsidRPr="000E7B6B">
        <w:t>параметры</w:t>
      </w:r>
      <w:r w:rsidR="000E7B6B" w:rsidRPr="000E7B6B">
        <w:t xml:space="preserve"> </w:t>
      </w:r>
      <w:r w:rsidRPr="000E7B6B">
        <w:t>нормируются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рабочей</w:t>
      </w:r>
      <w:r w:rsidR="000E7B6B" w:rsidRPr="000E7B6B">
        <w:t xml:space="preserve"> </w:t>
      </w:r>
      <w:r w:rsidRPr="000E7B6B">
        <w:t>зоны</w:t>
      </w:r>
      <w:r w:rsidR="000E7B6B" w:rsidRPr="000E7B6B">
        <w:t xml:space="preserve"> - </w:t>
      </w:r>
      <w:r w:rsidRPr="000E7B6B">
        <w:t>пространства,</w:t>
      </w:r>
      <w:r w:rsidR="000E7B6B" w:rsidRPr="000E7B6B">
        <w:t xml:space="preserve"> </w:t>
      </w:r>
      <w:r w:rsidRPr="000E7B6B">
        <w:t>ограниченного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высоте</w:t>
      </w:r>
      <w:r w:rsidR="000E7B6B" w:rsidRPr="000E7B6B">
        <w:t xml:space="preserve"> </w:t>
      </w:r>
      <w:r w:rsidRPr="000E7B6B">
        <w:t>2</w:t>
      </w:r>
      <w:r w:rsidR="000E7B6B" w:rsidRPr="000E7B6B">
        <w:t xml:space="preserve"> </w:t>
      </w:r>
      <w:r w:rsidRPr="000E7B6B">
        <w:t>м</w:t>
      </w:r>
      <w:r w:rsidR="000E7B6B" w:rsidRPr="000E7B6B">
        <w:t xml:space="preserve">: </w:t>
      </w:r>
      <w:r w:rsidRPr="000E7B6B">
        <w:t>над</w:t>
      </w:r>
      <w:r w:rsidR="000E7B6B" w:rsidRPr="000E7B6B">
        <w:t xml:space="preserve"> </w:t>
      </w:r>
      <w:r w:rsidRPr="000E7B6B">
        <w:t>уровнем</w:t>
      </w:r>
      <w:r w:rsidR="000E7B6B" w:rsidRPr="000E7B6B">
        <w:t xml:space="preserve"> </w:t>
      </w:r>
      <w:r w:rsidRPr="000E7B6B">
        <w:t>пола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площадки,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которых</w:t>
      </w:r>
      <w:r w:rsidR="000E7B6B" w:rsidRPr="000E7B6B">
        <w:t xml:space="preserve"> </w:t>
      </w:r>
      <w:r w:rsidRPr="000E7B6B">
        <w:t>находятся</w:t>
      </w:r>
      <w:r w:rsidR="000E7B6B" w:rsidRPr="000E7B6B">
        <w:t xml:space="preserve"> </w:t>
      </w:r>
      <w:r w:rsidRPr="000E7B6B">
        <w:t>рабочие</w:t>
      </w:r>
      <w:r w:rsidR="000E7B6B" w:rsidRPr="000E7B6B">
        <w:t xml:space="preserve"> </w:t>
      </w:r>
      <w:r w:rsidRPr="000E7B6B">
        <w:t>места</w:t>
      </w:r>
      <w:r w:rsidR="000E7B6B" w:rsidRPr="000E7B6B">
        <w:t xml:space="preserve"> </w:t>
      </w:r>
      <w:r w:rsidRPr="000E7B6B">
        <w:t>постоянного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временного</w:t>
      </w:r>
      <w:r w:rsidR="000E7B6B" w:rsidRPr="000E7B6B">
        <w:t xml:space="preserve"> </w:t>
      </w:r>
      <w:r w:rsidRPr="000E7B6B">
        <w:t>пребывания</w:t>
      </w:r>
      <w:r w:rsidR="000E7B6B" w:rsidRPr="000E7B6B">
        <w:t xml:space="preserve"> </w:t>
      </w:r>
      <w:r w:rsidRPr="000E7B6B">
        <w:t>работников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участка</w:t>
      </w:r>
      <w:r w:rsidR="000E7B6B" w:rsidRPr="000E7B6B">
        <w:t xml:space="preserve"> </w:t>
      </w:r>
      <w:r w:rsidRPr="000E7B6B">
        <w:t>цеха,</w:t>
      </w:r>
      <w:r w:rsidR="000E7B6B" w:rsidRPr="000E7B6B">
        <w:t xml:space="preserve"> </w:t>
      </w:r>
      <w:r w:rsidRPr="000E7B6B">
        <w:t>спроектированного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данном</w:t>
      </w:r>
      <w:r w:rsidR="000E7B6B" w:rsidRPr="000E7B6B">
        <w:t xml:space="preserve"> </w:t>
      </w:r>
      <w:r w:rsidRPr="000E7B6B">
        <w:t>дипломном</w:t>
      </w:r>
      <w:r w:rsidR="000E7B6B" w:rsidRPr="000E7B6B">
        <w:t xml:space="preserve"> </w:t>
      </w:r>
      <w:r w:rsidRPr="000E7B6B">
        <w:t>проекте,</w:t>
      </w:r>
      <w:r w:rsidR="000E7B6B" w:rsidRPr="000E7B6B">
        <w:t xml:space="preserve"> </w:t>
      </w:r>
      <w:r w:rsidRPr="000E7B6B">
        <w:t>параметры</w:t>
      </w:r>
      <w:r w:rsidR="000E7B6B" w:rsidRPr="000E7B6B">
        <w:t xml:space="preserve"> </w:t>
      </w:r>
      <w:r w:rsidRPr="000E7B6B">
        <w:t>микроклимата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быть</w:t>
      </w:r>
      <w:r w:rsidR="000E7B6B" w:rsidRPr="000E7B6B">
        <w:t xml:space="preserve"> </w:t>
      </w:r>
      <w:r w:rsidRPr="000E7B6B">
        <w:t>так</w:t>
      </w:r>
      <w:r w:rsidR="000E7B6B" w:rsidRPr="000E7B6B">
        <w:t xml:space="preserve"> </w:t>
      </w:r>
      <w:r w:rsidRPr="000E7B6B">
        <w:t>же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пределах</w:t>
      </w:r>
      <w:r w:rsidR="000E7B6B" w:rsidRPr="000E7B6B">
        <w:t>: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тёплого</w:t>
      </w:r>
      <w:r w:rsidR="000E7B6B" w:rsidRPr="000E7B6B">
        <w:t xml:space="preserve"> </w:t>
      </w:r>
      <w:r w:rsidRPr="000E7B6B">
        <w:t>периода</w:t>
      </w:r>
      <w:r w:rsidR="000E7B6B" w:rsidRPr="000E7B6B">
        <w:t xml:space="preserve"> </w:t>
      </w:r>
      <w:r w:rsidRPr="000E7B6B">
        <w:t>года</w:t>
      </w:r>
      <w:r w:rsidR="000E7B6B" w:rsidRPr="000E7B6B">
        <w:t xml:space="preserve">: </w:t>
      </w:r>
      <w:r w:rsidRPr="000E7B6B">
        <w:t>температура</w:t>
      </w:r>
      <w:r w:rsidR="000E7B6B" w:rsidRPr="000E7B6B">
        <w:t xml:space="preserve"> </w:t>
      </w:r>
      <w:r w:rsidRPr="000E7B6B">
        <w:t>+22…+24</w:t>
      </w:r>
      <w:r w:rsidR="000E7B6B" w:rsidRPr="000E7B6B">
        <w:t>°</w:t>
      </w:r>
      <w:r w:rsidRPr="000E7B6B">
        <w:t>С</w:t>
      </w:r>
      <w:r w:rsidR="000E7B6B" w:rsidRPr="000E7B6B">
        <w:t xml:space="preserve">; </w:t>
      </w:r>
      <w:r w:rsidRPr="000E7B6B">
        <w:t>относительная</w:t>
      </w:r>
      <w:r w:rsidR="000E7B6B" w:rsidRPr="000E7B6B">
        <w:t xml:space="preserve"> </w:t>
      </w:r>
      <w:r w:rsidRPr="000E7B6B">
        <w:t>влажность</w:t>
      </w:r>
      <w:r w:rsidR="000E7B6B" w:rsidRPr="000E7B6B">
        <w:t xml:space="preserve"> </w:t>
      </w:r>
      <w:r w:rsidRPr="000E7B6B">
        <w:t>40-60%</w:t>
      </w:r>
      <w:r w:rsidR="000E7B6B" w:rsidRPr="000E7B6B">
        <w:t xml:space="preserve">; </w:t>
      </w:r>
      <w:r w:rsidRPr="000E7B6B">
        <w:t>скорость</w:t>
      </w:r>
      <w:r w:rsidR="000E7B6B" w:rsidRPr="000E7B6B">
        <w:t xml:space="preserve"> </w:t>
      </w:r>
      <w:r w:rsidRPr="000E7B6B">
        <w:t>движения</w:t>
      </w:r>
      <w:r w:rsidR="000E7B6B" w:rsidRPr="000E7B6B">
        <w:t xml:space="preserve"> </w:t>
      </w:r>
      <w:r w:rsidRPr="000E7B6B">
        <w:t>воздуха</w:t>
      </w:r>
      <w:r w:rsidR="000E7B6B" w:rsidRPr="000E7B6B">
        <w:t xml:space="preserve"> - </w:t>
      </w:r>
      <w:r w:rsidRPr="000E7B6B">
        <w:t>не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0,3</w:t>
      </w:r>
      <w:r w:rsidR="000E7B6B" w:rsidRPr="000E7B6B">
        <w:t xml:space="preserve"> </w:t>
      </w:r>
      <w:r w:rsidRPr="000E7B6B">
        <w:t>м/с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для</w:t>
      </w:r>
      <w:r w:rsidR="000E7B6B" w:rsidRPr="000E7B6B">
        <w:t xml:space="preserve"> </w:t>
      </w:r>
      <w:r w:rsidRPr="000E7B6B">
        <w:t>холодного</w:t>
      </w:r>
      <w:r w:rsidR="000E7B6B" w:rsidRPr="000E7B6B">
        <w:t xml:space="preserve"> </w:t>
      </w:r>
      <w:r w:rsidRPr="000E7B6B">
        <w:t>периода</w:t>
      </w:r>
      <w:r w:rsidR="000E7B6B" w:rsidRPr="000E7B6B">
        <w:t xml:space="preserve"> </w:t>
      </w:r>
      <w:r w:rsidRPr="000E7B6B">
        <w:t>года</w:t>
      </w:r>
      <w:r w:rsidR="000E7B6B" w:rsidRPr="000E7B6B">
        <w:t xml:space="preserve">: </w:t>
      </w:r>
      <w:r w:rsidRPr="000E7B6B">
        <w:t>температура</w:t>
      </w:r>
      <w:r w:rsidR="000E7B6B" w:rsidRPr="000E7B6B">
        <w:t xml:space="preserve"> </w:t>
      </w:r>
      <w:r w:rsidRPr="000E7B6B">
        <w:t>+18…+20</w:t>
      </w:r>
      <w:r w:rsidR="000E7B6B" w:rsidRPr="000E7B6B">
        <w:t>°</w:t>
      </w:r>
      <w:r w:rsidRPr="000E7B6B">
        <w:t>С</w:t>
      </w:r>
      <w:r w:rsidR="000E7B6B" w:rsidRPr="000E7B6B">
        <w:t xml:space="preserve">; </w:t>
      </w:r>
      <w:r w:rsidRPr="000E7B6B">
        <w:t>относительная</w:t>
      </w:r>
      <w:r w:rsidR="000E7B6B" w:rsidRPr="000E7B6B">
        <w:t xml:space="preserve"> </w:t>
      </w:r>
      <w:r w:rsidRPr="000E7B6B">
        <w:t>влажность</w:t>
      </w:r>
      <w:r w:rsidR="000E7B6B" w:rsidRPr="000E7B6B">
        <w:t xml:space="preserve"> </w:t>
      </w:r>
      <w:r w:rsidRPr="000E7B6B">
        <w:t>40-60%,</w:t>
      </w:r>
      <w:r w:rsidR="000E7B6B" w:rsidRPr="000E7B6B">
        <w:t xml:space="preserve"> </w:t>
      </w:r>
      <w:r w:rsidRPr="000E7B6B">
        <w:t>допустимая</w:t>
      </w:r>
      <w:r w:rsidR="000E7B6B" w:rsidRPr="000E7B6B">
        <w:t xml:space="preserve"> </w:t>
      </w:r>
      <w:r w:rsidRPr="000E7B6B">
        <w:t>влажность</w:t>
      </w:r>
      <w:r w:rsidR="000E7B6B" w:rsidRPr="000E7B6B">
        <w:t xml:space="preserve"> - </w:t>
      </w:r>
      <w:r w:rsidRPr="000E7B6B">
        <w:t>не</w:t>
      </w:r>
      <w:r w:rsidR="000E7B6B" w:rsidRPr="000E7B6B">
        <w:t xml:space="preserve"> </w:t>
      </w:r>
      <w:r w:rsidRPr="000E7B6B">
        <w:t>более</w:t>
      </w:r>
      <w:r w:rsidR="000E7B6B" w:rsidRPr="000E7B6B">
        <w:t xml:space="preserve"> </w:t>
      </w:r>
      <w:r w:rsidRPr="000E7B6B">
        <w:t>75%</w:t>
      </w:r>
      <w:r w:rsidR="000E7B6B" w:rsidRPr="000E7B6B">
        <w:t xml:space="preserve">; </w:t>
      </w:r>
      <w:r w:rsidRPr="000E7B6B">
        <w:t>скорость</w:t>
      </w:r>
      <w:r w:rsidR="000E7B6B" w:rsidRPr="000E7B6B">
        <w:t xml:space="preserve"> </w:t>
      </w:r>
      <w:r w:rsidRPr="000E7B6B">
        <w:t>движения</w:t>
      </w:r>
      <w:r w:rsidR="000E7B6B" w:rsidRPr="000E7B6B">
        <w:t xml:space="preserve"> </w:t>
      </w:r>
      <w:r w:rsidRPr="000E7B6B">
        <w:t>воздуха</w:t>
      </w:r>
      <w:r w:rsidR="000E7B6B" w:rsidRPr="000E7B6B">
        <w:t xml:space="preserve"> </w:t>
      </w:r>
      <w:r w:rsidRPr="000E7B6B">
        <w:t>0,1…0,2</w:t>
      </w:r>
      <w:r w:rsidR="000E7B6B" w:rsidRPr="000E7B6B">
        <w:t xml:space="preserve"> </w:t>
      </w:r>
      <w:r w:rsidRPr="000E7B6B">
        <w:t>м/с</w:t>
      </w:r>
      <w:r w:rsidR="000E7B6B" w:rsidRPr="000E7B6B">
        <w:t>;</w:t>
      </w:r>
    </w:p>
    <w:p w:rsidR="008A409E" w:rsidRPr="000E7B6B" w:rsidRDefault="008A409E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Защита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от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шума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Основными</w:t>
      </w:r>
      <w:r w:rsidR="000E7B6B" w:rsidRPr="000E7B6B">
        <w:t xml:space="preserve"> </w:t>
      </w:r>
      <w:r w:rsidRPr="000E7B6B">
        <w:t>нормативными</w:t>
      </w:r>
      <w:r w:rsidR="000E7B6B" w:rsidRPr="000E7B6B">
        <w:t xml:space="preserve"> </w:t>
      </w:r>
      <w:r w:rsidRPr="000E7B6B">
        <w:t>документами,</w:t>
      </w:r>
      <w:r w:rsidR="000E7B6B" w:rsidRPr="000E7B6B">
        <w:t xml:space="preserve"> </w:t>
      </w:r>
      <w:r w:rsidRPr="000E7B6B">
        <w:t>регламентирующими</w:t>
      </w:r>
      <w:r w:rsidR="000E7B6B" w:rsidRPr="000E7B6B">
        <w:t xml:space="preserve"> </w:t>
      </w:r>
      <w:r w:rsidRPr="000E7B6B">
        <w:t>влияние</w:t>
      </w:r>
      <w:r w:rsidR="000E7B6B" w:rsidRPr="000E7B6B">
        <w:t xml:space="preserve"> </w:t>
      </w:r>
      <w:r w:rsidRPr="000E7B6B">
        <w:t>шума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вибрации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производстве,</w:t>
      </w:r>
      <w:r w:rsidR="000E7B6B" w:rsidRPr="000E7B6B">
        <w:t xml:space="preserve"> </w:t>
      </w:r>
      <w:r w:rsidRPr="000E7B6B">
        <w:t>являются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03-83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Шум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>
        <w:t>"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Основными</w:t>
      </w:r>
      <w:r w:rsidR="000E7B6B" w:rsidRPr="000E7B6B">
        <w:t xml:space="preserve"> </w:t>
      </w:r>
      <w:r w:rsidRPr="000E7B6B">
        <w:t>источниками</w:t>
      </w:r>
      <w:r w:rsidR="000E7B6B" w:rsidRPr="000E7B6B">
        <w:t xml:space="preserve"> </w:t>
      </w:r>
      <w:r w:rsidRPr="000E7B6B">
        <w:t>шума</w:t>
      </w:r>
      <w:r w:rsidR="000E7B6B" w:rsidRPr="000E7B6B">
        <w:t xml:space="preserve"> </w:t>
      </w:r>
      <w:r w:rsidRPr="000E7B6B">
        <w:t>большинства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являются</w:t>
      </w:r>
      <w:r w:rsidR="000E7B6B" w:rsidRPr="000E7B6B">
        <w:t xml:space="preserve">: </w:t>
      </w:r>
      <w:r w:rsidRPr="000E7B6B">
        <w:t>приводы,</w:t>
      </w:r>
      <w:r w:rsidR="000E7B6B" w:rsidRPr="000E7B6B">
        <w:t xml:space="preserve"> </w:t>
      </w:r>
      <w:r w:rsidRPr="000E7B6B">
        <w:t>электродвигатели,</w:t>
      </w:r>
      <w:r w:rsidR="000E7B6B" w:rsidRPr="000E7B6B">
        <w:t xml:space="preserve"> </w:t>
      </w:r>
      <w:r w:rsidRPr="000E7B6B">
        <w:t>режущий</w:t>
      </w:r>
      <w:r w:rsidR="000E7B6B" w:rsidRPr="000E7B6B">
        <w:t xml:space="preserve"> </w:t>
      </w:r>
      <w:r w:rsidRPr="000E7B6B">
        <w:t>инструмент,</w:t>
      </w:r>
      <w:r w:rsidR="000E7B6B" w:rsidRPr="000E7B6B">
        <w:t xml:space="preserve"> </w:t>
      </w:r>
      <w:r w:rsidRPr="000E7B6B">
        <w:t>пневмо</w:t>
      </w:r>
      <w:r w:rsidR="000E7B6B" w:rsidRPr="000E7B6B">
        <w:t xml:space="preserve"> - </w:t>
      </w:r>
      <w:r w:rsidRPr="000E7B6B">
        <w:t>и</w:t>
      </w:r>
      <w:r w:rsidR="000E7B6B" w:rsidRPr="000E7B6B">
        <w:t xml:space="preserve"> </w:t>
      </w:r>
      <w:r w:rsidRPr="000E7B6B">
        <w:t>гидросистемы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На</w:t>
      </w:r>
      <w:r w:rsidR="000E7B6B" w:rsidRPr="000E7B6B">
        <w:t xml:space="preserve"> </w:t>
      </w:r>
      <w:r w:rsidRPr="000E7B6B">
        <w:t>проектируемом</w:t>
      </w:r>
      <w:r w:rsidR="000E7B6B" w:rsidRPr="000E7B6B">
        <w:t xml:space="preserve"> </w:t>
      </w:r>
      <w:r w:rsidRPr="000E7B6B">
        <w:t>участке</w:t>
      </w:r>
      <w:r w:rsidR="000E7B6B" w:rsidRPr="000E7B6B">
        <w:t xml:space="preserve"> </w:t>
      </w:r>
      <w:r w:rsidRPr="000E7B6B">
        <w:t>инструментального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производству</w:t>
      </w:r>
      <w:r w:rsidR="000E7B6B" w:rsidRPr="000E7B6B">
        <w:t xml:space="preserve"> </w:t>
      </w:r>
      <w:r w:rsidRPr="000E7B6B">
        <w:t>зенкера</w:t>
      </w:r>
      <w:r w:rsidR="000E7B6B" w:rsidRPr="000E7B6B">
        <w:t xml:space="preserve"> </w:t>
      </w:r>
      <w:r w:rsidRPr="000E7B6B">
        <w:t>хвостового</w:t>
      </w:r>
      <w:r w:rsidR="000E7B6B" w:rsidRPr="000E7B6B">
        <w:t xml:space="preserve"> </w:t>
      </w:r>
      <w:r w:rsidRPr="000E7B6B">
        <w:t>шум</w:t>
      </w:r>
      <w:r w:rsidR="000E7B6B" w:rsidRPr="000E7B6B">
        <w:t xml:space="preserve"> </w:t>
      </w:r>
      <w:r w:rsidRPr="000E7B6B">
        <w:t>соответствует</w:t>
      </w:r>
      <w:r w:rsidR="000E7B6B" w:rsidRPr="000E7B6B">
        <w:t xml:space="preserve"> </w:t>
      </w:r>
      <w:r w:rsidRPr="000E7B6B">
        <w:t>требованиям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превышает</w:t>
      </w:r>
      <w:r w:rsidR="000E7B6B" w:rsidRPr="000E7B6B">
        <w:t xml:space="preserve"> </w:t>
      </w:r>
      <w:r w:rsidRPr="000E7B6B">
        <w:t>80</w:t>
      </w:r>
      <w:r w:rsidR="000E7B6B" w:rsidRPr="000E7B6B">
        <w:t xml:space="preserve"> </w:t>
      </w:r>
      <w:r w:rsidRPr="000E7B6B">
        <w:t>дБ</w:t>
      </w:r>
      <w:r w:rsidR="000E7B6B" w:rsidRPr="000E7B6B">
        <w:t xml:space="preserve">. </w:t>
      </w:r>
      <w:r w:rsidRPr="000E7B6B">
        <w:t>Это</w:t>
      </w:r>
      <w:r w:rsidR="000E7B6B" w:rsidRPr="000E7B6B">
        <w:t xml:space="preserve"> </w:t>
      </w:r>
      <w:r w:rsidRPr="000E7B6B">
        <w:t>достигается</w:t>
      </w:r>
      <w:r w:rsidR="000E7B6B" w:rsidRPr="000E7B6B">
        <w:t xml:space="preserve"> </w:t>
      </w:r>
      <w:r w:rsidRPr="000E7B6B">
        <w:t>тем,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участке</w:t>
      </w:r>
      <w:r w:rsidR="000E7B6B" w:rsidRPr="000E7B6B">
        <w:t xml:space="preserve"> </w:t>
      </w:r>
      <w:r w:rsidRPr="000E7B6B">
        <w:t>размещено</w:t>
      </w:r>
      <w:r w:rsidR="000E7B6B" w:rsidRPr="000E7B6B">
        <w:t xml:space="preserve"> </w:t>
      </w:r>
      <w:r w:rsidRPr="000E7B6B">
        <w:t>прогрессивное</w:t>
      </w:r>
      <w:r w:rsidR="000E7B6B" w:rsidRPr="000E7B6B">
        <w:t xml:space="preserve"> </w:t>
      </w:r>
      <w:r w:rsidRPr="000E7B6B">
        <w:t>оборудование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ЧПУ,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которых</w:t>
      </w:r>
      <w:r w:rsidR="000E7B6B" w:rsidRPr="000E7B6B">
        <w:t xml:space="preserve"> </w:t>
      </w:r>
      <w:r w:rsidRPr="000E7B6B">
        <w:t>возвратно-поступательные</w:t>
      </w:r>
      <w:r w:rsidR="000E7B6B" w:rsidRPr="000E7B6B">
        <w:t xml:space="preserve"> </w:t>
      </w:r>
      <w:r w:rsidRPr="000E7B6B">
        <w:t>движения</w:t>
      </w:r>
      <w:r w:rsidR="000E7B6B" w:rsidRPr="000E7B6B">
        <w:t xml:space="preserve"> </w:t>
      </w:r>
      <w:r w:rsidRPr="000E7B6B">
        <w:t>деталей</w:t>
      </w:r>
      <w:r w:rsidR="000E7B6B" w:rsidRPr="000E7B6B">
        <w:t xml:space="preserve"> </w:t>
      </w:r>
      <w:r w:rsidRPr="000E7B6B">
        <w:t>заменены</w:t>
      </w:r>
      <w:r w:rsidR="000E7B6B" w:rsidRPr="000E7B6B">
        <w:t xml:space="preserve"> </w:t>
      </w:r>
      <w:r w:rsidRPr="000E7B6B">
        <w:t>вращательными</w:t>
      </w:r>
      <w:r w:rsidR="000E7B6B" w:rsidRPr="000E7B6B">
        <w:t xml:space="preserve">; </w:t>
      </w:r>
      <w:r w:rsidRPr="000E7B6B">
        <w:t>улучшена</w:t>
      </w:r>
      <w:r w:rsidR="000E7B6B" w:rsidRPr="000E7B6B">
        <w:t xml:space="preserve"> </w:t>
      </w:r>
      <w:r w:rsidRPr="000E7B6B">
        <w:t>смазка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класс</w:t>
      </w:r>
      <w:r w:rsidR="000E7B6B" w:rsidRPr="000E7B6B">
        <w:t xml:space="preserve"> </w:t>
      </w:r>
      <w:r w:rsidRPr="000E7B6B">
        <w:t>чистоты</w:t>
      </w:r>
      <w:r w:rsidR="000E7B6B" w:rsidRPr="000E7B6B">
        <w:t xml:space="preserve"> </w:t>
      </w:r>
      <w:r w:rsidRPr="000E7B6B">
        <w:t>трущихся</w:t>
      </w:r>
      <w:r w:rsidR="000E7B6B" w:rsidRPr="000E7B6B">
        <w:t xml:space="preserve"> </w:t>
      </w:r>
      <w:r w:rsidRPr="000E7B6B">
        <w:t>поверхностей</w:t>
      </w:r>
      <w:r w:rsidR="000E7B6B" w:rsidRPr="000E7B6B">
        <w:t xml:space="preserve">; </w:t>
      </w:r>
      <w:r w:rsidRPr="000E7B6B">
        <w:t>подшипники</w:t>
      </w:r>
      <w:r w:rsidR="000E7B6B" w:rsidRPr="000E7B6B">
        <w:t xml:space="preserve"> </w:t>
      </w:r>
      <w:r w:rsidRPr="000E7B6B">
        <w:t>качения</w:t>
      </w:r>
      <w:r w:rsidR="000E7B6B" w:rsidRPr="000E7B6B">
        <w:t xml:space="preserve"> </w:t>
      </w:r>
      <w:r w:rsidRPr="000E7B6B">
        <w:t>заменены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подшипники</w:t>
      </w:r>
      <w:r w:rsidR="000E7B6B" w:rsidRPr="000E7B6B">
        <w:t xml:space="preserve"> </w:t>
      </w:r>
      <w:r w:rsidRPr="000E7B6B">
        <w:t>скольжения</w:t>
      </w:r>
      <w:r w:rsidR="000E7B6B" w:rsidRPr="000E7B6B">
        <w:t xml:space="preserve">. </w:t>
      </w:r>
      <w:r w:rsidRPr="000E7B6B">
        <w:t>На</w:t>
      </w:r>
      <w:r w:rsidR="000E7B6B" w:rsidRPr="000E7B6B">
        <w:t xml:space="preserve"> </w:t>
      </w:r>
      <w:r w:rsidRPr="000E7B6B">
        <w:t>станках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рабочая</w:t>
      </w:r>
      <w:r w:rsidR="000E7B6B" w:rsidRPr="000E7B6B">
        <w:t xml:space="preserve"> </w:t>
      </w:r>
      <w:r w:rsidRPr="000E7B6B">
        <w:t>зона</w:t>
      </w:r>
      <w:r w:rsidR="000E7B6B" w:rsidRPr="000E7B6B">
        <w:t xml:space="preserve"> </w:t>
      </w:r>
      <w:r w:rsidRPr="000E7B6B">
        <w:t>закрыта</w:t>
      </w:r>
      <w:r w:rsidR="000E7B6B" w:rsidRPr="000E7B6B">
        <w:t xml:space="preserve"> </w:t>
      </w:r>
      <w:r w:rsidRPr="000E7B6B">
        <w:t>специальными</w:t>
      </w:r>
      <w:r w:rsidR="000E7B6B" w:rsidRPr="000E7B6B">
        <w:t xml:space="preserve"> </w:t>
      </w:r>
      <w:r w:rsidRPr="000E7B6B">
        <w:t>шумоизолирующими</w:t>
      </w:r>
      <w:r w:rsidR="000E7B6B" w:rsidRPr="000E7B6B">
        <w:t xml:space="preserve"> </w:t>
      </w:r>
      <w:r w:rsidRPr="000E7B6B">
        <w:t>экранами,</w:t>
      </w:r>
      <w:r w:rsidR="000E7B6B" w:rsidRPr="000E7B6B">
        <w:t xml:space="preserve"> </w:t>
      </w:r>
      <w:r w:rsidRPr="000E7B6B">
        <w:t>все</w:t>
      </w:r>
      <w:r w:rsidR="000E7B6B" w:rsidRPr="000E7B6B">
        <w:t xml:space="preserve"> </w:t>
      </w:r>
      <w:r w:rsidRPr="000E7B6B">
        <w:t>вращающиеся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станка</w:t>
      </w:r>
      <w:r w:rsidR="000E7B6B" w:rsidRPr="000E7B6B">
        <w:t xml:space="preserve"> </w:t>
      </w:r>
      <w:r w:rsidRPr="000E7B6B">
        <w:t>закрыты</w:t>
      </w:r>
      <w:r w:rsidR="000E7B6B" w:rsidRPr="000E7B6B">
        <w:t xml:space="preserve"> </w:t>
      </w:r>
      <w:r w:rsidRPr="000E7B6B">
        <w:t>кожухами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звукоизолирующими</w:t>
      </w:r>
      <w:r w:rsidR="000E7B6B" w:rsidRPr="000E7B6B">
        <w:t xml:space="preserve"> </w:t>
      </w:r>
      <w:r w:rsidRPr="000E7B6B">
        <w:t>перегородками</w:t>
      </w:r>
      <w:r w:rsidR="000E7B6B" w:rsidRPr="000E7B6B">
        <w:t xml:space="preserve">. </w:t>
      </w:r>
      <w:r w:rsidRPr="000E7B6B">
        <w:t>Также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снижения</w:t>
      </w:r>
      <w:r w:rsidR="000E7B6B" w:rsidRPr="000E7B6B">
        <w:t xml:space="preserve"> </w:t>
      </w:r>
      <w:r w:rsidRPr="000E7B6B">
        <w:t>шума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участке</w:t>
      </w:r>
      <w:r w:rsidR="000E7B6B" w:rsidRPr="000E7B6B">
        <w:t xml:space="preserve"> </w:t>
      </w:r>
      <w:r w:rsidRPr="000E7B6B">
        <w:t>предлагается</w:t>
      </w:r>
      <w:r w:rsidR="000E7B6B" w:rsidRPr="000E7B6B">
        <w:t xml:space="preserve"> </w:t>
      </w:r>
      <w:r w:rsidRPr="000E7B6B">
        <w:t>проведение</w:t>
      </w:r>
      <w:r w:rsidR="000E7B6B" w:rsidRPr="000E7B6B">
        <w:t xml:space="preserve"> </w:t>
      </w:r>
      <w:r w:rsidRPr="000E7B6B">
        <w:t>строительно-аккустических</w:t>
      </w:r>
      <w:r w:rsidR="000E7B6B" w:rsidRPr="000E7B6B">
        <w:t xml:space="preserve"> </w:t>
      </w:r>
      <w:r w:rsidRPr="000E7B6B">
        <w:t>мероприятий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Акустическая</w:t>
      </w:r>
      <w:r w:rsidR="000E7B6B" w:rsidRPr="000E7B6B">
        <w:t xml:space="preserve"> </w:t>
      </w:r>
      <w:r w:rsidRPr="000E7B6B">
        <w:t>обработка</w:t>
      </w:r>
      <w:r w:rsidR="000E7B6B" w:rsidRPr="000E7B6B">
        <w:t xml:space="preserve"> </w:t>
      </w:r>
      <w:r w:rsidRPr="000E7B6B">
        <w:t>помещений</w:t>
      </w:r>
      <w:r w:rsidR="000E7B6B" w:rsidRPr="000E7B6B">
        <w:t xml:space="preserve"> - </w:t>
      </w:r>
      <w:r w:rsidRPr="000E7B6B">
        <w:t>это</w:t>
      </w:r>
      <w:r w:rsidR="000E7B6B" w:rsidRPr="000E7B6B">
        <w:t xml:space="preserve"> </w:t>
      </w:r>
      <w:r w:rsidRPr="000E7B6B">
        <w:t>облицовка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внутренних</w:t>
      </w:r>
      <w:r w:rsidR="000E7B6B" w:rsidRPr="000E7B6B">
        <w:t xml:space="preserve"> </w:t>
      </w:r>
      <w:r w:rsidRPr="000E7B6B">
        <w:t>поверхностей</w:t>
      </w:r>
      <w:r w:rsidR="000E7B6B" w:rsidRPr="000E7B6B">
        <w:t xml:space="preserve"> </w:t>
      </w:r>
      <w:r w:rsidRPr="000E7B6B">
        <w:t>ограждений</w:t>
      </w:r>
      <w:r w:rsidR="000E7B6B" w:rsidRPr="000E7B6B">
        <w:t xml:space="preserve"> </w:t>
      </w:r>
      <w:r w:rsidRPr="000E7B6B">
        <w:t>звукопоглощающими</w:t>
      </w:r>
      <w:r w:rsidR="000E7B6B" w:rsidRPr="000E7B6B">
        <w:t xml:space="preserve"> </w:t>
      </w:r>
      <w:r w:rsidRPr="000E7B6B">
        <w:t>материалами,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 </w:t>
      </w:r>
      <w:r w:rsidRPr="000E7B6B">
        <w:t>так</w:t>
      </w:r>
      <w:r w:rsidR="000E7B6B" w:rsidRPr="000E7B6B">
        <w:t xml:space="preserve"> </w:t>
      </w:r>
      <w:r w:rsidRPr="000E7B6B">
        <w:t>же</w:t>
      </w:r>
      <w:r w:rsidR="000E7B6B" w:rsidRPr="000E7B6B">
        <w:t xml:space="preserve"> </w:t>
      </w:r>
      <w:r w:rsidRPr="000E7B6B">
        <w:t>размещение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помещении</w:t>
      </w:r>
      <w:r w:rsidR="000E7B6B" w:rsidRPr="000E7B6B">
        <w:t xml:space="preserve"> </w:t>
      </w:r>
      <w:r w:rsidRPr="000E7B6B">
        <w:t>штучных</w:t>
      </w:r>
      <w:r w:rsidR="000E7B6B" w:rsidRPr="000E7B6B">
        <w:t xml:space="preserve"> </w:t>
      </w:r>
      <w:r w:rsidRPr="000E7B6B">
        <w:t>поглотителей</w:t>
      </w:r>
      <w:r w:rsidR="000E7B6B" w:rsidRPr="000E7B6B">
        <w:t xml:space="preserve"> - </w:t>
      </w:r>
      <w:r w:rsidRPr="000E7B6B">
        <w:t>свободно</w:t>
      </w:r>
      <w:r w:rsidR="000E7B6B" w:rsidRPr="000E7B6B">
        <w:t xml:space="preserve"> </w:t>
      </w:r>
      <w:r w:rsidRPr="000E7B6B">
        <w:t>подвешиваемых</w:t>
      </w:r>
      <w:r w:rsidR="000E7B6B" w:rsidRPr="000E7B6B">
        <w:t xml:space="preserve"> </w:t>
      </w:r>
      <w:r w:rsidRPr="000E7B6B">
        <w:t>объемных</w:t>
      </w:r>
      <w:r w:rsidR="000E7B6B" w:rsidRPr="000E7B6B">
        <w:t xml:space="preserve"> </w:t>
      </w:r>
      <w:r w:rsidRPr="000E7B6B">
        <w:t>поглощающих</w:t>
      </w:r>
      <w:r w:rsidR="000E7B6B" w:rsidRPr="000E7B6B">
        <w:t xml:space="preserve"> </w:t>
      </w:r>
      <w:r w:rsidRPr="000E7B6B">
        <w:t>тел</w:t>
      </w:r>
      <w:r w:rsidR="000E7B6B" w:rsidRPr="000E7B6B">
        <w:t xml:space="preserve"> </w:t>
      </w:r>
      <w:r w:rsidRPr="000E7B6B">
        <w:t>равной</w:t>
      </w:r>
      <w:r w:rsidR="000E7B6B" w:rsidRPr="000E7B6B">
        <w:t xml:space="preserve"> </w:t>
      </w:r>
      <w:r w:rsidRPr="000E7B6B">
        <w:t>формы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Звукопоглощающие</w:t>
      </w:r>
      <w:r w:rsidR="000E7B6B" w:rsidRPr="000E7B6B">
        <w:t xml:space="preserve"> </w:t>
      </w:r>
      <w:r w:rsidRPr="000E7B6B">
        <w:t>облицовки</w:t>
      </w:r>
      <w:r w:rsidR="000E7B6B" w:rsidRPr="000E7B6B">
        <w:t xml:space="preserve"> </w:t>
      </w:r>
      <w:r w:rsidRPr="000E7B6B">
        <w:t>размещаются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потолке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верхних</w:t>
      </w:r>
      <w:r w:rsidR="000E7B6B" w:rsidRPr="000E7B6B">
        <w:t xml:space="preserve"> </w:t>
      </w:r>
      <w:r w:rsidRPr="000E7B6B">
        <w:t>частях</w:t>
      </w:r>
      <w:r w:rsidR="000E7B6B" w:rsidRPr="000E7B6B">
        <w:t xml:space="preserve"> </w:t>
      </w:r>
      <w:r w:rsidRPr="000E7B6B">
        <w:t>стен</w:t>
      </w:r>
      <w:r w:rsidR="000E7B6B" w:rsidRPr="000E7B6B">
        <w:t xml:space="preserve"> </w:t>
      </w:r>
      <w:r w:rsidRPr="000E7B6B">
        <w:t>таким</w:t>
      </w:r>
      <w:r w:rsidR="000E7B6B" w:rsidRPr="000E7B6B">
        <w:t xml:space="preserve"> </w:t>
      </w:r>
      <w:r w:rsidRPr="000E7B6B">
        <w:t>образом,</w:t>
      </w:r>
      <w:r w:rsidR="000E7B6B" w:rsidRPr="000E7B6B">
        <w:t xml:space="preserve"> </w:t>
      </w:r>
      <w:r w:rsidRPr="000E7B6B">
        <w:t>чтобы</w:t>
      </w:r>
      <w:r w:rsidR="000E7B6B" w:rsidRPr="000E7B6B">
        <w:t xml:space="preserve"> </w:t>
      </w:r>
      <w:r w:rsidRPr="000E7B6B">
        <w:t>акустически</w:t>
      </w:r>
      <w:r w:rsidR="000E7B6B" w:rsidRPr="000E7B6B">
        <w:t xml:space="preserve"> </w:t>
      </w:r>
      <w:r w:rsidRPr="000E7B6B">
        <w:t>обработанная</w:t>
      </w:r>
      <w:r w:rsidR="000E7B6B" w:rsidRPr="000E7B6B">
        <w:t xml:space="preserve"> </w:t>
      </w:r>
      <w:r w:rsidRPr="000E7B6B">
        <w:t>поверхность</w:t>
      </w:r>
      <w:r w:rsidR="000E7B6B" w:rsidRPr="000E7B6B">
        <w:t xml:space="preserve"> </w:t>
      </w:r>
      <w:r w:rsidRPr="000E7B6B">
        <w:t>составляла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менее</w:t>
      </w:r>
      <w:r w:rsidR="000E7B6B" w:rsidRPr="000E7B6B">
        <w:t xml:space="preserve"> </w:t>
      </w:r>
      <w:r w:rsidRPr="000E7B6B">
        <w:t>60%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общей</w:t>
      </w:r>
      <w:r w:rsidR="000E7B6B" w:rsidRPr="000E7B6B">
        <w:t xml:space="preserve"> </w:t>
      </w:r>
      <w:r w:rsidRPr="000E7B6B">
        <w:t>площади</w:t>
      </w:r>
      <w:r w:rsidR="000E7B6B" w:rsidRPr="000E7B6B">
        <w:t xml:space="preserve"> </w:t>
      </w:r>
      <w:r w:rsidRPr="000E7B6B">
        <w:t>ограничивающих</w:t>
      </w:r>
      <w:r w:rsidR="000E7B6B" w:rsidRPr="000E7B6B">
        <w:t xml:space="preserve"> </w:t>
      </w:r>
      <w:r w:rsidRPr="000E7B6B">
        <w:t>помещение</w:t>
      </w:r>
      <w:r w:rsidR="000E7B6B" w:rsidRPr="000E7B6B">
        <w:t xml:space="preserve"> </w:t>
      </w:r>
      <w:r w:rsidRPr="000E7B6B">
        <w:t>поверхностей</w:t>
      </w:r>
      <w:r w:rsidR="000E7B6B" w:rsidRPr="000E7B6B">
        <w:t>.</w:t>
      </w:r>
    </w:p>
    <w:p w:rsidR="008A409E" w:rsidRPr="000E7B6B" w:rsidRDefault="008A409E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Защита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от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вибраций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В</w:t>
      </w:r>
      <w:r w:rsidR="000E7B6B" w:rsidRPr="000E7B6B">
        <w:t xml:space="preserve"> </w:t>
      </w:r>
      <w:r w:rsidRPr="000E7B6B">
        <w:t>соответствии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12-90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Вибрационная</w:t>
      </w:r>
      <w:r w:rsidR="000E7B6B" w:rsidRPr="000E7B6B">
        <w:t xml:space="preserve"> </w:t>
      </w:r>
      <w:r w:rsidRPr="000E7B6B">
        <w:t>безопасность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>
        <w:t xml:space="preserve">" </w:t>
      </w:r>
      <w:r w:rsidRPr="000E7B6B">
        <w:t>под</w:t>
      </w:r>
      <w:r w:rsidR="000E7B6B" w:rsidRPr="000E7B6B">
        <w:t xml:space="preserve"> </w:t>
      </w:r>
      <w:r w:rsidRPr="000E7B6B">
        <w:t>вибрацией</w:t>
      </w:r>
      <w:r w:rsidR="000E7B6B" w:rsidRPr="000E7B6B">
        <w:t xml:space="preserve"> </w:t>
      </w:r>
      <w:r w:rsidRPr="000E7B6B">
        <w:t>понимают</w:t>
      </w:r>
      <w:r w:rsidR="000E7B6B" w:rsidRPr="000E7B6B">
        <w:t xml:space="preserve"> </w:t>
      </w:r>
      <w:r w:rsidRPr="000E7B6B">
        <w:t>движение</w:t>
      </w:r>
      <w:r w:rsidR="000E7B6B" w:rsidRPr="000E7B6B">
        <w:t xml:space="preserve"> </w:t>
      </w:r>
      <w:r w:rsidRPr="000E7B6B">
        <w:t>точки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механической</w:t>
      </w:r>
      <w:r w:rsidR="000E7B6B" w:rsidRPr="000E7B6B">
        <w:t xml:space="preserve"> </w:t>
      </w:r>
      <w:r w:rsidRPr="000E7B6B">
        <w:t>системы,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котором</w:t>
      </w:r>
      <w:r w:rsidR="000E7B6B" w:rsidRPr="000E7B6B">
        <w:t xml:space="preserve"> </w:t>
      </w:r>
      <w:r w:rsidRPr="000E7B6B">
        <w:t>происходит</w:t>
      </w:r>
      <w:r w:rsidR="000E7B6B" w:rsidRPr="000E7B6B">
        <w:t xml:space="preserve"> </w:t>
      </w:r>
      <w:r w:rsidRPr="000E7B6B">
        <w:t>поочередное</w:t>
      </w:r>
      <w:r w:rsidR="000E7B6B" w:rsidRPr="000E7B6B">
        <w:t xml:space="preserve"> </w:t>
      </w:r>
      <w:r w:rsidRPr="000E7B6B">
        <w:t>возрастание,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убывание</w:t>
      </w:r>
      <w:r w:rsidR="000E7B6B" w:rsidRPr="000E7B6B">
        <w:t xml:space="preserve"> </w:t>
      </w:r>
      <w:r w:rsidRPr="000E7B6B">
        <w:t>значений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На</w:t>
      </w:r>
      <w:r w:rsidR="000E7B6B" w:rsidRPr="000E7B6B">
        <w:t xml:space="preserve"> </w:t>
      </w:r>
      <w:r w:rsidRPr="000E7B6B">
        <w:t>проектируемом</w:t>
      </w:r>
      <w:r w:rsidR="000E7B6B" w:rsidRPr="000E7B6B">
        <w:t xml:space="preserve"> </w:t>
      </w:r>
      <w:r w:rsidRPr="000E7B6B">
        <w:t>участке</w:t>
      </w:r>
      <w:r w:rsidR="000E7B6B" w:rsidRPr="000E7B6B">
        <w:t xml:space="preserve"> </w:t>
      </w:r>
      <w:r w:rsidRPr="000E7B6B">
        <w:t>инструментального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 </w:t>
      </w:r>
      <w:r w:rsidRPr="000E7B6B">
        <w:t>размещены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ЧПУ,</w:t>
      </w:r>
      <w:r w:rsidR="000E7B6B" w:rsidRPr="000E7B6B">
        <w:t xml:space="preserve"> </w:t>
      </w:r>
      <w:r w:rsidRPr="000E7B6B">
        <w:t>у</w:t>
      </w:r>
      <w:r w:rsidR="000E7B6B" w:rsidRPr="000E7B6B">
        <w:t xml:space="preserve"> </w:t>
      </w:r>
      <w:r w:rsidRPr="000E7B6B">
        <w:t>которых</w:t>
      </w:r>
      <w:r w:rsidR="000E7B6B" w:rsidRPr="000E7B6B">
        <w:t xml:space="preserve"> </w:t>
      </w:r>
      <w:r w:rsidRPr="000E7B6B">
        <w:t>все</w:t>
      </w:r>
      <w:r w:rsidR="000E7B6B" w:rsidRPr="000E7B6B">
        <w:t xml:space="preserve"> </w:t>
      </w:r>
      <w:r w:rsidRPr="000E7B6B">
        <w:t>источники</w:t>
      </w:r>
      <w:r w:rsidR="000E7B6B" w:rsidRPr="000E7B6B">
        <w:t xml:space="preserve"> </w:t>
      </w:r>
      <w:r w:rsidRPr="000E7B6B">
        <w:t>вибрации</w:t>
      </w:r>
      <w:r w:rsidR="000E7B6B" w:rsidRPr="000E7B6B">
        <w:t xml:space="preserve"> </w:t>
      </w:r>
      <w:r w:rsidRPr="000E7B6B">
        <w:t>изолированы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оператора</w:t>
      </w:r>
      <w:r w:rsidR="000E7B6B" w:rsidRPr="000E7B6B">
        <w:t xml:space="preserve"> </w:t>
      </w:r>
      <w:r w:rsidRPr="000E7B6B">
        <w:t>путем</w:t>
      </w:r>
      <w:r w:rsidR="000E7B6B" w:rsidRPr="000E7B6B">
        <w:t xml:space="preserve"> </w:t>
      </w:r>
      <w:r w:rsidRPr="000E7B6B">
        <w:t>установки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виброизоляторы</w:t>
      </w:r>
      <w:r w:rsidR="000E7B6B" w:rsidRPr="000E7B6B">
        <w:t xml:space="preserve">. </w:t>
      </w:r>
      <w:r w:rsidRPr="000E7B6B">
        <w:t>Все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располагаются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бетонном</w:t>
      </w:r>
      <w:r w:rsidR="000E7B6B" w:rsidRPr="000E7B6B">
        <w:t xml:space="preserve"> </w:t>
      </w:r>
      <w:r w:rsidRPr="000E7B6B">
        <w:t>фундаменте,</w:t>
      </w:r>
      <w:r w:rsidR="000E7B6B" w:rsidRPr="000E7B6B">
        <w:t xml:space="preserve"> </w:t>
      </w:r>
      <w:r w:rsidRPr="000E7B6B">
        <w:t>который</w:t>
      </w:r>
      <w:r w:rsidR="000E7B6B" w:rsidRPr="000E7B6B">
        <w:t xml:space="preserve"> </w:t>
      </w:r>
      <w:r w:rsidRPr="000E7B6B">
        <w:t>гасит</w:t>
      </w:r>
      <w:r w:rsidR="000E7B6B" w:rsidRPr="000E7B6B">
        <w:t xml:space="preserve"> </w:t>
      </w:r>
      <w:r w:rsidRPr="000E7B6B">
        <w:t>вибрацию,</w:t>
      </w:r>
      <w:r w:rsidR="000E7B6B" w:rsidRPr="000E7B6B">
        <w:t xml:space="preserve"> </w:t>
      </w:r>
      <w:r w:rsidRPr="000E7B6B">
        <w:t>создаваемую</w:t>
      </w:r>
      <w:r w:rsidR="000E7B6B" w:rsidRPr="000E7B6B">
        <w:t xml:space="preserve"> </w:t>
      </w:r>
      <w:r w:rsidRPr="000E7B6B">
        <w:t>работающими</w:t>
      </w:r>
      <w:r w:rsidR="000E7B6B" w:rsidRPr="000E7B6B">
        <w:t xml:space="preserve"> </w:t>
      </w:r>
      <w:r w:rsidRPr="000E7B6B">
        <w:t>элементами</w:t>
      </w:r>
      <w:r w:rsidR="000E7B6B" w:rsidRPr="000E7B6B">
        <w:t xml:space="preserve"> </w:t>
      </w:r>
      <w:r w:rsidRPr="000E7B6B">
        <w:t>станка</w:t>
      </w:r>
      <w:r w:rsidR="000E7B6B" w:rsidRPr="000E7B6B">
        <w:t xml:space="preserve">. </w:t>
      </w:r>
      <w:r w:rsidRPr="000E7B6B">
        <w:t>Также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защиты</w:t>
      </w:r>
      <w:r w:rsidR="000E7B6B" w:rsidRPr="000E7B6B">
        <w:t xml:space="preserve"> </w:t>
      </w:r>
      <w:r w:rsidRPr="000E7B6B">
        <w:t>станочника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вибрации</w:t>
      </w:r>
      <w:r w:rsidR="000E7B6B" w:rsidRPr="000E7B6B">
        <w:t xml:space="preserve"> </w:t>
      </w:r>
      <w:r w:rsidRPr="000E7B6B">
        <w:t>предлагается</w:t>
      </w:r>
      <w:r w:rsidR="000E7B6B" w:rsidRPr="000E7B6B">
        <w:t xml:space="preserve"> </w:t>
      </w:r>
      <w:r w:rsidRPr="000E7B6B">
        <w:t>применение</w:t>
      </w:r>
      <w:r w:rsidR="000E7B6B" w:rsidRPr="000E7B6B">
        <w:t xml:space="preserve"> </w:t>
      </w:r>
      <w:r w:rsidRPr="000E7B6B">
        <w:t>средств</w:t>
      </w:r>
      <w:r w:rsidR="000E7B6B" w:rsidRPr="000E7B6B">
        <w:t xml:space="preserve"> </w:t>
      </w:r>
      <w:r w:rsidRPr="000E7B6B">
        <w:t>индивидуальной</w:t>
      </w:r>
      <w:r w:rsidR="000E7B6B" w:rsidRPr="000E7B6B">
        <w:t xml:space="preserve"> </w:t>
      </w:r>
      <w:r w:rsidRPr="000E7B6B">
        <w:t>виброзащиты</w:t>
      </w:r>
      <w:r w:rsidR="000E7B6B" w:rsidRPr="000E7B6B">
        <w:t>: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средства</w:t>
      </w:r>
      <w:r w:rsidR="000E7B6B" w:rsidRPr="000E7B6B">
        <w:t xml:space="preserve"> </w:t>
      </w:r>
      <w:r w:rsidRPr="000E7B6B">
        <w:t>индивидуальной</w:t>
      </w:r>
      <w:r w:rsidR="000E7B6B" w:rsidRPr="000E7B6B">
        <w:t xml:space="preserve"> </w:t>
      </w:r>
      <w:r w:rsidRPr="000E7B6B">
        <w:t>защиты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рук</w:t>
      </w:r>
      <w:r w:rsidR="000E7B6B" w:rsidRPr="000E7B6B">
        <w:t xml:space="preserve"> </w:t>
      </w:r>
      <w:r w:rsidRPr="000E7B6B">
        <w:t>оператора</w:t>
      </w:r>
      <w:r w:rsidR="000E7B6B" w:rsidRPr="000E7B6B">
        <w:t xml:space="preserve"> - </w:t>
      </w:r>
      <w:r w:rsidRPr="000E7B6B">
        <w:t>рукавицы,</w:t>
      </w:r>
      <w:r w:rsidR="000E7B6B" w:rsidRPr="000E7B6B">
        <w:t xml:space="preserve"> </w:t>
      </w:r>
      <w:r w:rsidRPr="000E7B6B">
        <w:t>перчатки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средства</w:t>
      </w:r>
      <w:r w:rsidR="000E7B6B" w:rsidRPr="000E7B6B">
        <w:t xml:space="preserve"> </w:t>
      </w:r>
      <w:r w:rsidRPr="000E7B6B">
        <w:t>индивидуальной</w:t>
      </w:r>
      <w:r w:rsidR="000E7B6B" w:rsidRPr="000E7B6B">
        <w:t xml:space="preserve"> </w:t>
      </w:r>
      <w:r w:rsidRPr="000E7B6B">
        <w:t>защиты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ног</w:t>
      </w:r>
      <w:r w:rsidR="000E7B6B" w:rsidRPr="000E7B6B">
        <w:t xml:space="preserve"> - </w:t>
      </w:r>
      <w:r w:rsidRPr="000E7B6B">
        <w:t>специальная</w:t>
      </w:r>
      <w:r w:rsidR="000E7B6B" w:rsidRPr="000E7B6B">
        <w:t xml:space="preserve"> </w:t>
      </w:r>
      <w:r w:rsidRPr="000E7B6B">
        <w:t>обувь</w:t>
      </w:r>
      <w:r w:rsidR="000E7B6B" w:rsidRPr="000E7B6B">
        <w:t>.</w:t>
      </w:r>
    </w:p>
    <w:p w:rsidR="008A409E" w:rsidRPr="000E7B6B" w:rsidRDefault="008A409E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Обеспечение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электробезопасности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Электробезопасность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19-79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Электробезопасность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>
        <w:t xml:space="preserve">" </w:t>
      </w:r>
      <w:r w:rsidRPr="000E7B6B">
        <w:t>обеспечивается</w:t>
      </w:r>
      <w:r w:rsidR="000E7B6B" w:rsidRPr="000E7B6B">
        <w:t>: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размещением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удобном</w:t>
      </w:r>
      <w:r w:rsidR="000E7B6B" w:rsidRPr="000E7B6B">
        <w:t xml:space="preserve"> </w:t>
      </w:r>
      <w:r w:rsidRPr="000E7B6B">
        <w:t>месте</w:t>
      </w:r>
      <w:r w:rsidR="000E7B6B" w:rsidRPr="000E7B6B">
        <w:t xml:space="preserve"> </w:t>
      </w:r>
      <w:r w:rsidRPr="000E7B6B">
        <w:t>вводного</w:t>
      </w:r>
      <w:r w:rsidR="000E7B6B" w:rsidRPr="000E7B6B">
        <w:t xml:space="preserve"> </w:t>
      </w:r>
      <w:r w:rsidRPr="000E7B6B">
        <w:t>аппарата</w:t>
      </w:r>
      <w:r w:rsidR="000E7B6B" w:rsidRPr="000E7B6B">
        <w:t xml:space="preserve"> </w:t>
      </w:r>
      <w:r w:rsidRPr="000E7B6B">
        <w:t>ручного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дистанционного</w:t>
      </w:r>
      <w:r w:rsidR="000E7B6B" w:rsidRPr="000E7B6B">
        <w:t xml:space="preserve"> </w:t>
      </w:r>
      <w:r w:rsidRPr="000E7B6B">
        <w:t>действия,</w:t>
      </w:r>
      <w:r w:rsidR="000E7B6B" w:rsidRPr="000E7B6B">
        <w:t xml:space="preserve"> </w:t>
      </w:r>
      <w:r w:rsidRPr="000E7B6B">
        <w:t>который</w:t>
      </w:r>
      <w:r w:rsidR="000E7B6B" w:rsidRPr="000E7B6B">
        <w:t xml:space="preserve"> </w:t>
      </w:r>
      <w:r w:rsidRPr="000E7B6B">
        <w:t>позволяет</w:t>
      </w:r>
      <w:r w:rsidR="000E7B6B" w:rsidRPr="000E7B6B">
        <w:t xml:space="preserve"> </w:t>
      </w:r>
      <w:r w:rsidRPr="000E7B6B">
        <w:t>подключать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питающей</w:t>
      </w:r>
      <w:r w:rsidR="000E7B6B" w:rsidRPr="000E7B6B">
        <w:t xml:space="preserve"> </w:t>
      </w:r>
      <w:r w:rsidRPr="000E7B6B">
        <w:t>сети</w:t>
      </w:r>
      <w:r w:rsidR="000E7B6B" w:rsidRPr="000E7B6B">
        <w:t xml:space="preserve"> </w:t>
      </w:r>
      <w:r w:rsidRPr="000E7B6B">
        <w:t>все</w:t>
      </w:r>
      <w:r w:rsidR="000E7B6B" w:rsidRPr="000E7B6B">
        <w:t xml:space="preserve"> </w:t>
      </w:r>
      <w:r w:rsidRPr="000E7B6B">
        <w:t>электрооборудования</w:t>
      </w:r>
      <w:r w:rsidR="000E7B6B" w:rsidRPr="000E7B6B">
        <w:t xml:space="preserve"> </w:t>
      </w:r>
      <w:r w:rsidRPr="000E7B6B">
        <w:t>линии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отключать</w:t>
      </w:r>
      <w:r w:rsidR="000E7B6B" w:rsidRPr="000E7B6B">
        <w:t xml:space="preserve"> </w:t>
      </w:r>
      <w:r w:rsidRPr="000E7B6B">
        <w:t>его</w:t>
      </w:r>
      <w:r w:rsidR="000E7B6B" w:rsidRPr="000E7B6B">
        <w:t xml:space="preserve"> </w:t>
      </w:r>
      <w:r w:rsidRPr="000E7B6B">
        <w:t>во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перерыва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работе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аварийных</w:t>
      </w:r>
      <w:r w:rsidR="000E7B6B" w:rsidRPr="000E7B6B">
        <w:t xml:space="preserve"> </w:t>
      </w:r>
      <w:r w:rsidRPr="000E7B6B">
        <w:t>случаях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наличием</w:t>
      </w:r>
      <w:r w:rsidR="000E7B6B" w:rsidRPr="000E7B6B">
        <w:t xml:space="preserve"> </w:t>
      </w:r>
      <w:r w:rsidRPr="000E7B6B">
        <w:t>аварийной</w:t>
      </w:r>
      <w:r w:rsidR="000E7B6B" w:rsidRPr="000E7B6B">
        <w:t xml:space="preserve"> </w:t>
      </w:r>
      <w:r w:rsidRPr="000E7B6B">
        <w:t>кнопки</w:t>
      </w:r>
      <w:r w:rsidR="000E7B6B">
        <w:t xml:space="preserve"> "</w:t>
      </w:r>
      <w:r w:rsidRPr="000E7B6B">
        <w:t>СТОП</w:t>
      </w:r>
      <w:r w:rsidR="000E7B6B">
        <w:t xml:space="preserve">" </w:t>
      </w:r>
      <w:r w:rsidRPr="000E7B6B">
        <w:t>с</w:t>
      </w:r>
      <w:r w:rsidR="000E7B6B" w:rsidRPr="000E7B6B">
        <w:t xml:space="preserve"> </w:t>
      </w:r>
      <w:r w:rsidRPr="000E7B6B">
        <w:t>выступающим</w:t>
      </w:r>
      <w:r w:rsidR="000E7B6B" w:rsidRPr="000E7B6B">
        <w:t xml:space="preserve"> </w:t>
      </w:r>
      <w:r w:rsidRPr="000E7B6B">
        <w:t>грибовидным</w:t>
      </w:r>
      <w:r w:rsidR="000E7B6B" w:rsidRPr="000E7B6B">
        <w:t xml:space="preserve"> </w:t>
      </w:r>
      <w:r w:rsidRPr="000E7B6B">
        <w:t>толкателем</w:t>
      </w:r>
      <w:r w:rsidR="000E7B6B" w:rsidRPr="000E7B6B">
        <w:t xml:space="preserve"> </w:t>
      </w:r>
      <w:r w:rsidRPr="000E7B6B">
        <w:t>красного</w:t>
      </w:r>
      <w:r w:rsidR="000E7B6B" w:rsidRPr="000E7B6B">
        <w:t xml:space="preserve"> </w:t>
      </w:r>
      <w:r w:rsidRPr="000E7B6B">
        <w:t>цвета,</w:t>
      </w:r>
      <w:r w:rsidR="000E7B6B" w:rsidRPr="000E7B6B">
        <w:t xml:space="preserve"> </w:t>
      </w:r>
      <w:r w:rsidRPr="000E7B6B">
        <w:t>который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выключение</w:t>
      </w:r>
      <w:r w:rsidR="000E7B6B" w:rsidRPr="000E7B6B">
        <w:t xml:space="preserve"> </w:t>
      </w:r>
      <w:r w:rsidRPr="000E7B6B">
        <w:t>электрооборудования</w:t>
      </w:r>
      <w:r w:rsidR="000E7B6B" w:rsidRPr="000E7B6B">
        <w:t xml:space="preserve"> </w:t>
      </w:r>
      <w:r w:rsidRPr="000E7B6B">
        <w:t>независимо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режима</w:t>
      </w:r>
      <w:r w:rsidR="000E7B6B" w:rsidRPr="000E7B6B">
        <w:t xml:space="preserve"> </w:t>
      </w:r>
      <w:r w:rsidRPr="000E7B6B">
        <w:t>работы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защитой</w:t>
      </w:r>
      <w:r w:rsidR="000E7B6B" w:rsidRPr="000E7B6B">
        <w:t xml:space="preserve"> </w:t>
      </w:r>
      <w:r w:rsidRPr="000E7B6B">
        <w:t>электроприводов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самовключения</w:t>
      </w:r>
      <w:r w:rsidR="000E7B6B">
        <w:t xml:space="preserve"> (</w:t>
      </w:r>
      <w:r w:rsidRPr="000E7B6B">
        <w:t>независимо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положения</w:t>
      </w:r>
      <w:r w:rsidR="000E7B6B" w:rsidRPr="000E7B6B">
        <w:t xml:space="preserve"> </w:t>
      </w:r>
      <w:r w:rsidRPr="000E7B6B">
        <w:t>органов</w:t>
      </w:r>
      <w:r w:rsidR="000E7B6B" w:rsidRPr="000E7B6B">
        <w:t xml:space="preserve"> </w:t>
      </w:r>
      <w:r w:rsidRPr="000E7B6B">
        <w:t>управления</w:t>
      </w:r>
      <w:r w:rsidR="000E7B6B" w:rsidRPr="000E7B6B">
        <w:t xml:space="preserve">) </w:t>
      </w:r>
      <w:r w:rsidRPr="000E7B6B">
        <w:t>при</w:t>
      </w:r>
      <w:r w:rsidR="000E7B6B" w:rsidRPr="000E7B6B">
        <w:t xml:space="preserve"> </w:t>
      </w:r>
      <w:r w:rsidRPr="000E7B6B">
        <w:t>восстановлении</w:t>
      </w:r>
      <w:r w:rsidR="000E7B6B" w:rsidRPr="000E7B6B">
        <w:t xml:space="preserve"> </w:t>
      </w:r>
      <w:r w:rsidRPr="000E7B6B">
        <w:t>исчезнувшего</w:t>
      </w:r>
      <w:r w:rsidR="000E7B6B" w:rsidRPr="000E7B6B">
        <w:t xml:space="preserve"> </w:t>
      </w:r>
      <w:r w:rsidRPr="000E7B6B">
        <w:t>напряжения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блокирование</w:t>
      </w:r>
      <w:r w:rsidR="000E7B6B" w:rsidRPr="000E7B6B">
        <w:t xml:space="preserve"> </w:t>
      </w:r>
      <w:r w:rsidRPr="000E7B6B">
        <w:t>дверец</w:t>
      </w:r>
      <w:r w:rsidR="000E7B6B" w:rsidRPr="000E7B6B">
        <w:t xml:space="preserve"> </w:t>
      </w:r>
      <w:r w:rsidRPr="000E7B6B">
        <w:t>шкафов</w:t>
      </w:r>
      <w:r w:rsidR="000E7B6B">
        <w:t xml:space="preserve"> (</w:t>
      </w:r>
      <w:r w:rsidRPr="000E7B6B">
        <w:t>ниш</w:t>
      </w:r>
      <w:r w:rsidR="000E7B6B" w:rsidRPr="000E7B6B">
        <w:t xml:space="preserve">) </w:t>
      </w:r>
      <w:r w:rsidRPr="000E7B6B">
        <w:t>для</w:t>
      </w:r>
      <w:r w:rsidR="000E7B6B" w:rsidRPr="000E7B6B">
        <w:t xml:space="preserve"> </w:t>
      </w:r>
      <w:r w:rsidRPr="000E7B6B">
        <w:t>элекроаппаратуры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действием</w:t>
      </w:r>
      <w:r w:rsidR="000E7B6B" w:rsidRPr="000E7B6B">
        <w:t xml:space="preserve"> </w:t>
      </w:r>
      <w:r w:rsidRPr="000E7B6B">
        <w:t>вводного</w:t>
      </w:r>
      <w:r w:rsidR="000E7B6B" w:rsidRPr="000E7B6B">
        <w:t xml:space="preserve"> </w:t>
      </w:r>
      <w:r w:rsidRPr="000E7B6B">
        <w:t>выключателя,</w:t>
      </w:r>
      <w:r w:rsidR="000E7B6B" w:rsidRPr="000E7B6B">
        <w:t xml:space="preserve"> </w:t>
      </w:r>
      <w:r w:rsidRPr="000E7B6B">
        <w:t>чтобы</w:t>
      </w:r>
      <w:r w:rsidR="000E7B6B" w:rsidRPr="000E7B6B">
        <w:t xml:space="preserve"> </w:t>
      </w:r>
      <w:r w:rsidRPr="000E7B6B">
        <w:t>исключить</w:t>
      </w:r>
      <w:r w:rsidR="000E7B6B" w:rsidRPr="000E7B6B">
        <w:t xml:space="preserve"> </w:t>
      </w:r>
      <w:r w:rsidRPr="000E7B6B">
        <w:t>возможность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открывания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включенном</w:t>
      </w:r>
      <w:r w:rsidR="000E7B6B" w:rsidRPr="000E7B6B">
        <w:t xml:space="preserve"> </w:t>
      </w:r>
      <w:r w:rsidRPr="000E7B6B">
        <w:t>вводном</w:t>
      </w:r>
      <w:r w:rsidR="000E7B6B" w:rsidRPr="000E7B6B">
        <w:t xml:space="preserve"> </w:t>
      </w:r>
      <w:r w:rsidRPr="000E7B6B">
        <w:t>аппарате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оставить</w:t>
      </w:r>
      <w:r w:rsidR="000E7B6B" w:rsidRPr="000E7B6B">
        <w:t xml:space="preserve"> </w:t>
      </w:r>
      <w:r w:rsidRPr="000E7B6B">
        <w:t>возможность</w:t>
      </w:r>
      <w:r w:rsidR="000E7B6B" w:rsidRPr="000E7B6B">
        <w:t xml:space="preserve"> </w:t>
      </w:r>
      <w:r w:rsidRPr="000E7B6B">
        <w:t>включения</w:t>
      </w:r>
      <w:r w:rsidR="000E7B6B" w:rsidRPr="000E7B6B">
        <w:t xml:space="preserve"> </w:t>
      </w:r>
      <w:r w:rsidRPr="000E7B6B">
        <w:t>последнего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открытой</w:t>
      </w:r>
      <w:r w:rsidR="000E7B6B" w:rsidRPr="000E7B6B">
        <w:t xml:space="preserve"> </w:t>
      </w:r>
      <w:r w:rsidRPr="000E7B6B">
        <w:t>дверце</w:t>
      </w:r>
      <w:r w:rsidR="000E7B6B" w:rsidRPr="000E7B6B">
        <w:t xml:space="preserve"> </w:t>
      </w:r>
      <w:r w:rsidRPr="000E7B6B">
        <w:t>во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осмотра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наладки</w:t>
      </w:r>
      <w:r w:rsidR="000E7B6B" w:rsidRPr="000E7B6B">
        <w:t xml:space="preserve"> </w:t>
      </w:r>
      <w:r w:rsidRPr="000E7B6B">
        <w:t>аппаратуры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после</w:t>
      </w:r>
      <w:r w:rsidR="000E7B6B" w:rsidRPr="000E7B6B">
        <w:t xml:space="preserve"> </w:t>
      </w:r>
      <w:r w:rsidRPr="000E7B6B">
        <w:t>закрытия</w:t>
      </w:r>
      <w:r w:rsidR="000E7B6B" w:rsidRPr="000E7B6B">
        <w:t xml:space="preserve"> </w:t>
      </w:r>
      <w:r w:rsidRPr="000E7B6B">
        <w:t>дверец</w:t>
      </w:r>
      <w:r w:rsidR="000E7B6B" w:rsidRPr="000E7B6B">
        <w:t xml:space="preserve"> </w:t>
      </w:r>
      <w:r w:rsidRPr="000E7B6B">
        <w:t>блокировка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автоматически</w:t>
      </w:r>
      <w:r w:rsidR="000E7B6B" w:rsidRPr="000E7B6B">
        <w:t xml:space="preserve"> </w:t>
      </w:r>
      <w:r w:rsidRPr="000E7B6B">
        <w:t>восстанавливаться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защитным</w:t>
      </w:r>
      <w:r w:rsidR="000E7B6B" w:rsidRPr="000E7B6B">
        <w:t xml:space="preserve"> </w:t>
      </w:r>
      <w:r w:rsidRPr="000E7B6B">
        <w:t>заземлением,</w:t>
      </w:r>
      <w:r w:rsidR="000E7B6B" w:rsidRPr="000E7B6B">
        <w:t xml:space="preserve"> </w:t>
      </w:r>
      <w:r w:rsidRPr="000E7B6B">
        <w:t>занулением,</w:t>
      </w:r>
      <w:r w:rsidR="000E7B6B" w:rsidRPr="000E7B6B">
        <w:t xml:space="preserve"> </w:t>
      </w:r>
      <w:r w:rsidRPr="000E7B6B">
        <w:t>организацией</w:t>
      </w:r>
      <w:r w:rsidR="000E7B6B" w:rsidRPr="000E7B6B">
        <w:t xml:space="preserve"> </w:t>
      </w:r>
      <w:r w:rsidRPr="000E7B6B">
        <w:t>защитного</w:t>
      </w:r>
      <w:r w:rsidR="000E7B6B" w:rsidRPr="000E7B6B">
        <w:t xml:space="preserve"> </w:t>
      </w:r>
      <w:r w:rsidRPr="000E7B6B">
        <w:t>отключения</w:t>
      </w:r>
      <w:r w:rsidR="000E7B6B" w:rsidRPr="000E7B6B">
        <w:t xml:space="preserve"> </w:t>
      </w:r>
      <w:r w:rsidRPr="000E7B6B">
        <w:t>механических</w:t>
      </w:r>
      <w:r w:rsidR="000E7B6B" w:rsidRPr="000E7B6B">
        <w:t xml:space="preserve"> </w:t>
      </w:r>
      <w:r w:rsidRPr="000E7B6B">
        <w:t>устройств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установок,</w:t>
      </w:r>
      <w:r w:rsidR="000E7B6B" w:rsidRPr="000E7B6B">
        <w:t xml:space="preserve"> </w:t>
      </w:r>
      <w:r w:rsidRPr="000E7B6B">
        <w:t>которые</w:t>
      </w:r>
      <w:r w:rsidR="000E7B6B" w:rsidRPr="000E7B6B">
        <w:t xml:space="preserve"> </w:t>
      </w:r>
      <w:r w:rsidRPr="000E7B6B">
        <w:t>случайно</w:t>
      </w:r>
      <w:r w:rsidR="000E7B6B" w:rsidRPr="000E7B6B">
        <w:t xml:space="preserve"> </w:t>
      </w:r>
      <w:r w:rsidRPr="000E7B6B">
        <w:t>могут</w:t>
      </w:r>
      <w:r w:rsidR="000E7B6B" w:rsidRPr="000E7B6B">
        <w:t xml:space="preserve"> </w:t>
      </w:r>
      <w:r w:rsidRPr="000E7B6B">
        <w:t>оказаться</w:t>
      </w:r>
      <w:r w:rsidR="000E7B6B" w:rsidRPr="000E7B6B">
        <w:t xml:space="preserve"> </w:t>
      </w:r>
      <w:r w:rsidRPr="000E7B6B">
        <w:t>под</w:t>
      </w:r>
      <w:r w:rsidR="000E7B6B" w:rsidRPr="000E7B6B">
        <w:t xml:space="preserve"> </w:t>
      </w:r>
      <w:r w:rsidRPr="000E7B6B">
        <w:t>напряжением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заключением</w:t>
      </w:r>
      <w:r w:rsidR="000E7B6B" w:rsidRPr="000E7B6B">
        <w:t xml:space="preserve"> </w:t>
      </w:r>
      <w:r w:rsidRPr="000E7B6B">
        <w:t>наружной</w:t>
      </w:r>
      <w:r w:rsidR="000E7B6B" w:rsidRPr="000E7B6B">
        <w:t xml:space="preserve"> </w:t>
      </w:r>
      <w:r w:rsidRPr="000E7B6B">
        <w:t>электропроводки</w:t>
      </w:r>
      <w:r w:rsidR="000E7B6B">
        <w:t xml:space="preserve"> (</w:t>
      </w:r>
      <w:r w:rsidRPr="000E7B6B">
        <w:t>кроме</w:t>
      </w:r>
      <w:r w:rsidR="000E7B6B" w:rsidRPr="000E7B6B">
        <w:t xml:space="preserve"> </w:t>
      </w:r>
      <w:r w:rsidRPr="000E7B6B">
        <w:t>отдельных</w:t>
      </w:r>
      <w:r w:rsidR="000E7B6B" w:rsidRPr="000E7B6B">
        <w:t xml:space="preserve"> </w:t>
      </w:r>
      <w:r w:rsidRPr="000E7B6B">
        <w:t>коротких</w:t>
      </w:r>
      <w:r w:rsidR="000E7B6B" w:rsidRPr="000E7B6B">
        <w:t xml:space="preserve"> </w:t>
      </w:r>
      <w:r w:rsidRPr="000E7B6B">
        <w:t>участков</w:t>
      </w:r>
      <w:r w:rsidR="000E7B6B" w:rsidRPr="000E7B6B">
        <w:t xml:space="preserve">) </w:t>
      </w:r>
      <w:r w:rsidRPr="000E7B6B">
        <w:t>и</w:t>
      </w:r>
      <w:r w:rsidR="000E7B6B" w:rsidRPr="000E7B6B">
        <w:t xml:space="preserve"> </w:t>
      </w:r>
      <w:r w:rsidRPr="000E7B6B">
        <w:t>внутренней</w:t>
      </w:r>
      <w:r w:rsidR="000E7B6B">
        <w:t xml:space="preserve"> (</w:t>
      </w:r>
      <w:r w:rsidRPr="000E7B6B">
        <w:t>в</w:t>
      </w:r>
      <w:r w:rsidR="000E7B6B" w:rsidRPr="000E7B6B">
        <w:t xml:space="preserve"> </w:t>
      </w:r>
      <w:r w:rsidRPr="000E7B6B">
        <w:t>местах</w:t>
      </w:r>
      <w:r w:rsidR="000E7B6B" w:rsidRPr="000E7B6B">
        <w:t xml:space="preserve"> </w:t>
      </w:r>
      <w:r w:rsidRPr="000E7B6B">
        <w:t>возможных</w:t>
      </w:r>
      <w:r w:rsidR="000E7B6B" w:rsidRPr="000E7B6B">
        <w:t xml:space="preserve"> </w:t>
      </w:r>
      <w:r w:rsidRPr="000E7B6B">
        <w:t>повреждений,</w:t>
      </w:r>
      <w:r w:rsidR="000E7B6B" w:rsidRPr="000E7B6B">
        <w:t xml:space="preserve"> </w:t>
      </w:r>
      <w:r w:rsidRPr="000E7B6B">
        <w:t>попаданий</w:t>
      </w:r>
      <w:r w:rsidR="000E7B6B" w:rsidRPr="000E7B6B">
        <w:t xml:space="preserve"> </w:t>
      </w:r>
      <w:r w:rsidRPr="000E7B6B">
        <w:t>масла,</w:t>
      </w:r>
      <w:r w:rsidR="000E7B6B" w:rsidRPr="000E7B6B">
        <w:t xml:space="preserve"> </w:t>
      </w:r>
      <w:r w:rsidRPr="000E7B6B">
        <w:t>влаги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="000E7B6B">
        <w:t>т.д.</w:t>
      </w:r>
      <w:r w:rsidR="000E7B6B" w:rsidRPr="000E7B6B">
        <w:t xml:space="preserve">) </w:t>
      </w:r>
      <w:r w:rsidRPr="000E7B6B">
        <w:t>в</w:t>
      </w:r>
      <w:r w:rsidR="000E7B6B" w:rsidRPr="000E7B6B">
        <w:t xml:space="preserve"> </w:t>
      </w:r>
      <w:r w:rsidRPr="000E7B6B">
        <w:t>трубы,</w:t>
      </w:r>
      <w:r w:rsidR="000E7B6B" w:rsidRPr="000E7B6B">
        <w:t xml:space="preserve"> </w:t>
      </w:r>
      <w:r w:rsidRPr="000E7B6B">
        <w:t>металлорукава,</w:t>
      </w:r>
      <w:r w:rsidR="000E7B6B" w:rsidRPr="000E7B6B">
        <w:t xml:space="preserve"> </w:t>
      </w:r>
      <w:r w:rsidRPr="000E7B6B">
        <w:t>резиновые</w:t>
      </w:r>
      <w:r w:rsidR="000E7B6B" w:rsidRPr="000E7B6B">
        <w:t xml:space="preserve"> </w:t>
      </w:r>
      <w:r w:rsidRPr="000E7B6B">
        <w:t>шланги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="000E7B6B">
        <w:t>т.п.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Электрические</w:t>
      </w:r>
      <w:r w:rsidR="000E7B6B" w:rsidRPr="000E7B6B">
        <w:t xml:space="preserve"> </w:t>
      </w:r>
      <w:r w:rsidRPr="000E7B6B">
        <w:t>провода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иметь</w:t>
      </w:r>
      <w:r w:rsidR="000E7B6B" w:rsidRPr="000E7B6B">
        <w:t xml:space="preserve"> </w:t>
      </w:r>
      <w:r w:rsidRPr="000E7B6B">
        <w:t>цветовую</w:t>
      </w:r>
      <w:r w:rsidR="000E7B6B" w:rsidRPr="000E7B6B">
        <w:t xml:space="preserve"> </w:t>
      </w:r>
      <w:r w:rsidRPr="000E7B6B">
        <w:t>изоляцию</w:t>
      </w:r>
      <w:r w:rsidR="000E7B6B" w:rsidRPr="000E7B6B">
        <w:t xml:space="preserve"> </w:t>
      </w:r>
      <w:r w:rsidRPr="000E7B6B">
        <w:t>позволяющую</w:t>
      </w:r>
      <w:r w:rsidR="000E7B6B" w:rsidRPr="000E7B6B">
        <w:t xml:space="preserve"> </w:t>
      </w:r>
      <w:r w:rsidRPr="000E7B6B">
        <w:t>различать</w:t>
      </w:r>
      <w:r w:rsidR="000E7B6B" w:rsidRPr="000E7B6B">
        <w:t xml:space="preserve"> </w:t>
      </w:r>
      <w:r w:rsidRPr="000E7B6B">
        <w:t>назначение</w:t>
      </w:r>
      <w:r w:rsidR="000E7B6B" w:rsidRPr="000E7B6B">
        <w:t xml:space="preserve"> </w:t>
      </w:r>
      <w:r w:rsidRPr="000E7B6B">
        <w:t>проводки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род</w:t>
      </w:r>
      <w:r w:rsidR="000E7B6B" w:rsidRPr="000E7B6B">
        <w:t xml:space="preserve"> </w:t>
      </w:r>
      <w:r w:rsidRPr="000E7B6B">
        <w:t>электрического</w:t>
      </w:r>
      <w:r w:rsidR="000E7B6B" w:rsidRPr="000E7B6B">
        <w:t xml:space="preserve"> </w:t>
      </w:r>
      <w:r w:rsidRPr="000E7B6B">
        <w:t>тока</w:t>
      </w:r>
      <w:r w:rsidR="000E7B6B" w:rsidRPr="000E7B6B">
        <w:t xml:space="preserve">: </w:t>
      </w:r>
      <w:r w:rsidRPr="000E7B6B">
        <w:t>силовые</w:t>
      </w:r>
      <w:r w:rsidR="000E7B6B" w:rsidRPr="000E7B6B">
        <w:t xml:space="preserve"> </w:t>
      </w:r>
      <w:r w:rsidRPr="000E7B6B">
        <w:t>цепи</w:t>
      </w:r>
      <w:r w:rsidR="000E7B6B" w:rsidRPr="000E7B6B">
        <w:t xml:space="preserve"> </w:t>
      </w:r>
      <w:r w:rsidRPr="000E7B6B">
        <w:t>постоянного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переменного</w:t>
      </w:r>
      <w:r w:rsidR="000E7B6B" w:rsidRPr="000E7B6B">
        <w:t xml:space="preserve"> </w:t>
      </w:r>
      <w:r w:rsidRPr="000E7B6B">
        <w:t>тока</w:t>
      </w:r>
      <w:r w:rsidR="000E7B6B" w:rsidRPr="000E7B6B">
        <w:t xml:space="preserve"> - </w:t>
      </w:r>
      <w:r w:rsidRPr="000E7B6B">
        <w:t>черную</w:t>
      </w:r>
      <w:r w:rsidR="000E7B6B" w:rsidRPr="000E7B6B">
        <w:t xml:space="preserve">; </w:t>
      </w:r>
      <w:r w:rsidRPr="000E7B6B">
        <w:t>цепи</w:t>
      </w:r>
      <w:r w:rsidR="000E7B6B" w:rsidRPr="000E7B6B">
        <w:t xml:space="preserve"> </w:t>
      </w:r>
      <w:r w:rsidRPr="000E7B6B">
        <w:t>управления</w:t>
      </w:r>
      <w:r w:rsidR="000E7B6B" w:rsidRPr="000E7B6B">
        <w:t xml:space="preserve"> </w:t>
      </w:r>
      <w:r w:rsidRPr="000E7B6B">
        <w:t>переменного</w:t>
      </w:r>
      <w:r w:rsidR="000E7B6B" w:rsidRPr="000E7B6B">
        <w:t xml:space="preserve"> </w:t>
      </w:r>
      <w:r w:rsidRPr="000E7B6B">
        <w:t>тока</w:t>
      </w:r>
      <w:r w:rsidR="000E7B6B" w:rsidRPr="000E7B6B">
        <w:t xml:space="preserve"> - </w:t>
      </w:r>
      <w:r w:rsidRPr="000E7B6B">
        <w:t>красную</w:t>
      </w:r>
      <w:r w:rsidR="000E7B6B" w:rsidRPr="000E7B6B">
        <w:t xml:space="preserve">; </w:t>
      </w:r>
      <w:r w:rsidRPr="000E7B6B">
        <w:t>цепи</w:t>
      </w:r>
      <w:r w:rsidR="000E7B6B" w:rsidRPr="000E7B6B">
        <w:t xml:space="preserve"> </w:t>
      </w:r>
      <w:r w:rsidRPr="000E7B6B">
        <w:t>управления</w:t>
      </w:r>
      <w:r w:rsidR="000E7B6B" w:rsidRPr="000E7B6B">
        <w:t xml:space="preserve"> </w:t>
      </w:r>
      <w:r w:rsidRPr="000E7B6B">
        <w:t>постоянного</w:t>
      </w:r>
      <w:r w:rsidR="000E7B6B" w:rsidRPr="000E7B6B">
        <w:t xml:space="preserve"> </w:t>
      </w:r>
      <w:r w:rsidRPr="000E7B6B">
        <w:t>тока</w:t>
      </w:r>
      <w:r w:rsidR="000E7B6B" w:rsidRPr="000E7B6B">
        <w:t xml:space="preserve"> - </w:t>
      </w:r>
      <w:r w:rsidRPr="000E7B6B">
        <w:t>синюю</w:t>
      </w:r>
      <w:r w:rsidR="000E7B6B" w:rsidRPr="000E7B6B">
        <w:t xml:space="preserve">; </w:t>
      </w:r>
      <w:r w:rsidRPr="000E7B6B">
        <w:t>цепи</w:t>
      </w:r>
      <w:r w:rsidR="000E7B6B" w:rsidRPr="000E7B6B">
        <w:t xml:space="preserve"> </w:t>
      </w:r>
      <w:r w:rsidRPr="000E7B6B">
        <w:t>заземления</w:t>
      </w:r>
      <w:r w:rsidR="000E7B6B" w:rsidRPr="000E7B6B">
        <w:t xml:space="preserve"> - </w:t>
      </w:r>
      <w:r w:rsidRPr="000E7B6B">
        <w:t>желто-зеленую</w:t>
      </w:r>
      <w:r w:rsidR="000E7B6B" w:rsidRPr="000E7B6B">
        <w:t>.</w:t>
      </w:r>
    </w:p>
    <w:p w:rsidR="008A409E" w:rsidRPr="000E7B6B" w:rsidRDefault="008A409E" w:rsidP="000E7B6B">
      <w:pPr>
        <w:tabs>
          <w:tab w:val="left" w:pos="726"/>
        </w:tabs>
        <w:rPr>
          <w:b/>
          <w:i/>
        </w:rPr>
      </w:pPr>
      <w:r w:rsidRPr="000E7B6B">
        <w:rPr>
          <w:b/>
          <w:i/>
        </w:rPr>
        <w:t>Обеспечение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пожарной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безопасности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Инструментальный</w:t>
      </w:r>
      <w:r w:rsidR="000E7B6B" w:rsidRPr="000E7B6B">
        <w:t xml:space="preserve"> </w:t>
      </w:r>
      <w:r w:rsidRPr="000E7B6B">
        <w:t>цех</w:t>
      </w:r>
      <w:r w:rsidR="000E7B6B" w:rsidRPr="000E7B6B">
        <w:t xml:space="preserve"> </w:t>
      </w:r>
      <w:r w:rsidRPr="000E7B6B">
        <w:t>должен</w:t>
      </w:r>
      <w:r w:rsidR="000E7B6B" w:rsidRPr="000E7B6B">
        <w:t xml:space="preserve"> </w:t>
      </w:r>
      <w:r w:rsidRPr="000E7B6B">
        <w:t>соответствует</w:t>
      </w:r>
      <w:r w:rsidR="000E7B6B" w:rsidRPr="000E7B6B">
        <w:t xml:space="preserve"> </w:t>
      </w:r>
      <w:r w:rsidRPr="000E7B6B">
        <w:t>требованиям</w:t>
      </w:r>
      <w:r w:rsidR="000E7B6B" w:rsidRPr="000E7B6B">
        <w:t xml:space="preserve"> </w:t>
      </w:r>
      <w:r w:rsidRPr="000E7B6B">
        <w:t>пожаробезопасности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44-91</w:t>
      </w:r>
      <w:r w:rsidR="000E7B6B" w:rsidRPr="000E7B6B">
        <w:t xml:space="preserve"> </w:t>
      </w:r>
      <w:r w:rsidRPr="000E7B6B">
        <w:t>ССБТ</w:t>
      </w:r>
      <w:r w:rsidR="000E7B6B">
        <w:t xml:space="preserve"> "</w:t>
      </w:r>
      <w:r w:rsidRPr="000E7B6B">
        <w:t>Пожаробезопасность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>
        <w:t>"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Согласно</w:t>
      </w:r>
      <w:r w:rsidR="000E7B6B" w:rsidRPr="000E7B6B">
        <w:t xml:space="preserve"> </w:t>
      </w:r>
      <w:r w:rsidRPr="000E7B6B">
        <w:t>СНиП</w:t>
      </w:r>
      <w:r w:rsidR="000E7B6B" w:rsidRPr="000E7B6B">
        <w:t xml:space="preserve"> </w:t>
      </w:r>
      <w:r w:rsidRPr="000E7B6B">
        <w:rPr>
          <w:lang w:val="en-US"/>
        </w:rPr>
        <w:t>II</w:t>
      </w:r>
      <w:r w:rsidRPr="000E7B6B">
        <w:t>-2-80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 </w:t>
      </w:r>
      <w:r w:rsidRPr="000E7B6B">
        <w:t>инструментального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 </w:t>
      </w:r>
      <w:r w:rsidRPr="000E7B6B">
        <w:t>относятся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категории</w:t>
      </w:r>
      <w:r w:rsidR="000E7B6B" w:rsidRPr="000E7B6B">
        <w:t xml:space="preserve"> </w:t>
      </w:r>
      <w:r w:rsidRPr="000E7B6B">
        <w:t>Г</w:t>
      </w:r>
      <w:r w:rsidR="000E7B6B" w:rsidRPr="000E7B6B">
        <w:t xml:space="preserve"> - </w:t>
      </w:r>
      <w:r w:rsidRPr="000E7B6B">
        <w:t>непожароопасное</w:t>
      </w:r>
      <w:r w:rsidR="000E7B6B" w:rsidRPr="000E7B6B">
        <w:t xml:space="preserve"> </w:t>
      </w:r>
      <w:r w:rsidRPr="000E7B6B">
        <w:t>производство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</w:pPr>
      <w:r w:rsidRPr="000E7B6B">
        <w:t>По</w:t>
      </w:r>
      <w:r w:rsidR="000E7B6B" w:rsidRPr="000E7B6B">
        <w:t xml:space="preserve"> </w:t>
      </w:r>
      <w:r w:rsidRPr="000E7B6B">
        <w:t>огнестойкости</w:t>
      </w:r>
      <w:r w:rsidR="000E7B6B" w:rsidRPr="000E7B6B">
        <w:t xml:space="preserve"> </w:t>
      </w:r>
      <w:r w:rsidRPr="000E7B6B">
        <w:t>здание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 </w:t>
      </w:r>
      <w:r w:rsidRPr="000E7B6B">
        <w:t>относится</w:t>
      </w:r>
      <w:r w:rsidR="000E7B6B" w:rsidRPr="000E7B6B">
        <w:t xml:space="preserve"> </w:t>
      </w:r>
      <w:r w:rsidRPr="000E7B6B">
        <w:t>ко</w:t>
      </w:r>
      <w:r w:rsidR="000E7B6B" w:rsidRPr="000E7B6B">
        <w:t xml:space="preserve"> </w:t>
      </w:r>
      <w:r w:rsidRPr="000E7B6B">
        <w:rPr>
          <w:lang w:val="en-US"/>
        </w:rPr>
        <w:t>II</w:t>
      </w:r>
      <w:r w:rsidR="000E7B6B" w:rsidRPr="000E7B6B">
        <w:t xml:space="preserve"> </w:t>
      </w:r>
      <w:r w:rsidRPr="000E7B6B">
        <w:t>категории</w:t>
      </w:r>
      <w:r w:rsidR="000E7B6B">
        <w:t xml:space="preserve"> (</w:t>
      </w:r>
      <w:r w:rsidRPr="000E7B6B">
        <w:t>предел</w:t>
      </w:r>
      <w:r w:rsidR="000E7B6B" w:rsidRPr="000E7B6B">
        <w:t xml:space="preserve"> </w:t>
      </w:r>
      <w:r w:rsidRPr="000E7B6B">
        <w:t>огнестойкости</w:t>
      </w:r>
      <w:r w:rsidR="000E7B6B" w:rsidRPr="000E7B6B">
        <w:t xml:space="preserve"> </w:t>
      </w:r>
      <w:r w:rsidRPr="000E7B6B">
        <w:t>0,5…2,5</w:t>
      </w:r>
      <w:r w:rsidR="000E7B6B" w:rsidRPr="000E7B6B">
        <w:t xml:space="preserve"> </w:t>
      </w:r>
      <w:r w:rsidRPr="000E7B6B">
        <w:t>часа</w:t>
      </w:r>
      <w:r w:rsidR="000E7B6B" w:rsidRPr="000E7B6B">
        <w:t>).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Для</w:t>
      </w:r>
      <w:r w:rsidR="000E7B6B" w:rsidRPr="000E7B6B">
        <w:t xml:space="preserve"> </w:t>
      </w:r>
      <w:r w:rsidRPr="000E7B6B">
        <w:t>успешной</w:t>
      </w:r>
      <w:r w:rsidR="000E7B6B" w:rsidRPr="000E7B6B">
        <w:t xml:space="preserve"> </w:t>
      </w:r>
      <w:r w:rsidRPr="000E7B6B">
        <w:t>ликвидации</w:t>
      </w:r>
      <w:r w:rsidR="000E7B6B" w:rsidRPr="000E7B6B">
        <w:t xml:space="preserve"> </w:t>
      </w:r>
      <w:r w:rsidRPr="000E7B6B">
        <w:t>пожаров</w:t>
      </w:r>
      <w:r w:rsidR="000E7B6B" w:rsidRPr="000E7B6B">
        <w:t xml:space="preserve"> </w:t>
      </w:r>
      <w:r w:rsidRPr="000E7B6B">
        <w:t>все</w:t>
      </w:r>
      <w:r w:rsidR="000E7B6B" w:rsidRPr="000E7B6B">
        <w:t xml:space="preserve"> </w:t>
      </w:r>
      <w:r w:rsidRPr="000E7B6B">
        <w:t>производственные</w:t>
      </w:r>
      <w:r w:rsidR="000E7B6B" w:rsidRPr="000E7B6B">
        <w:t xml:space="preserve"> </w:t>
      </w:r>
      <w:r w:rsidRPr="000E7B6B">
        <w:t>помещения</w:t>
      </w:r>
      <w:r w:rsidR="000E7B6B" w:rsidRPr="000E7B6B">
        <w:t xml:space="preserve"> </w:t>
      </w:r>
      <w:r w:rsidRPr="000E7B6B">
        <w:t>обеспечиваются</w:t>
      </w:r>
      <w:r w:rsidR="000E7B6B" w:rsidRPr="000E7B6B">
        <w:t xml:space="preserve"> </w:t>
      </w:r>
      <w:r w:rsidRPr="000E7B6B">
        <w:t>первичными</w:t>
      </w:r>
      <w:r w:rsidR="000E7B6B" w:rsidRPr="000E7B6B">
        <w:t xml:space="preserve"> </w:t>
      </w:r>
      <w:r w:rsidRPr="000E7B6B">
        <w:t>средствами</w:t>
      </w:r>
      <w:r w:rsidR="000E7B6B" w:rsidRPr="000E7B6B">
        <w:t xml:space="preserve"> </w:t>
      </w:r>
      <w:r w:rsidRPr="000E7B6B">
        <w:t>пожаротушения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соответствии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нормами</w:t>
      </w:r>
      <w:r w:rsidR="000E7B6B">
        <w:t xml:space="preserve"> (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04-91</w:t>
      </w:r>
      <w:r w:rsidR="000E7B6B" w:rsidRPr="000E7B6B">
        <w:t>).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зданиях</w:t>
      </w:r>
      <w:r w:rsidR="000E7B6B" w:rsidRPr="000E7B6B">
        <w:t xml:space="preserve"> </w:t>
      </w:r>
      <w:r w:rsidRPr="000E7B6B">
        <w:t>устраиваются</w:t>
      </w:r>
      <w:r w:rsidR="000E7B6B" w:rsidRPr="000E7B6B">
        <w:t xml:space="preserve"> </w:t>
      </w:r>
      <w:r w:rsidRPr="000E7B6B">
        <w:t>пожарные</w:t>
      </w:r>
      <w:r w:rsidR="000E7B6B" w:rsidRPr="000E7B6B">
        <w:t xml:space="preserve"> </w:t>
      </w:r>
      <w:r w:rsidRPr="000E7B6B">
        <w:t>пункты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расчета</w:t>
      </w:r>
      <w:r w:rsidR="000E7B6B" w:rsidRPr="000E7B6B">
        <w:t xml:space="preserve"> </w:t>
      </w:r>
      <w:r w:rsidRPr="000E7B6B">
        <w:t>один</w:t>
      </w:r>
      <w:r w:rsidR="000E7B6B" w:rsidRPr="000E7B6B">
        <w:t xml:space="preserve"> </w:t>
      </w:r>
      <w:r w:rsidRPr="000E7B6B">
        <w:t>пункт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600мІ</w:t>
      </w:r>
      <w:r w:rsidR="000E7B6B" w:rsidRPr="000E7B6B">
        <w:t xml:space="preserve"> </w:t>
      </w:r>
      <w:r w:rsidRPr="000E7B6B">
        <w:t>производственной</w:t>
      </w:r>
      <w:r w:rsidR="000E7B6B" w:rsidRPr="000E7B6B">
        <w:t xml:space="preserve"> </w:t>
      </w:r>
      <w:r w:rsidRPr="000E7B6B">
        <w:t>площади</w:t>
      </w:r>
      <w:r w:rsidR="000E7B6B" w:rsidRPr="000E7B6B">
        <w:t xml:space="preserve"> </w:t>
      </w:r>
      <w:r w:rsidRPr="000E7B6B">
        <w:t>или</w:t>
      </w:r>
      <w:r w:rsidR="000E7B6B" w:rsidRPr="000E7B6B">
        <w:t xml:space="preserve"> </w:t>
      </w:r>
      <w:r w:rsidRPr="000E7B6B">
        <w:t>3</w:t>
      </w:r>
      <w:r w:rsidR="000E7B6B" w:rsidRPr="000E7B6B">
        <w:t xml:space="preserve"> </w:t>
      </w:r>
      <w:r w:rsidRPr="000E7B6B">
        <w:t>тыс</w:t>
      </w:r>
      <w:r w:rsidR="000E7B6B" w:rsidRPr="000E7B6B">
        <w:t xml:space="preserve">. </w:t>
      </w:r>
      <w:r w:rsidRPr="000E7B6B">
        <w:t>мІ</w:t>
      </w:r>
      <w:r w:rsidR="000E7B6B" w:rsidRPr="000E7B6B">
        <w:t xml:space="preserve"> </w:t>
      </w:r>
      <w:r w:rsidRPr="000E7B6B">
        <w:t>площади</w:t>
      </w:r>
      <w:r w:rsidR="000E7B6B" w:rsidRPr="000E7B6B">
        <w:t xml:space="preserve"> </w:t>
      </w:r>
      <w:r w:rsidRPr="000E7B6B">
        <w:t>склада</w:t>
      </w:r>
      <w:r w:rsidR="000E7B6B" w:rsidRPr="000E7B6B">
        <w:t xml:space="preserve">. </w:t>
      </w:r>
      <w:r w:rsidRPr="000E7B6B">
        <w:t>Огнетушители</w:t>
      </w:r>
      <w:r w:rsidR="000E7B6B" w:rsidRPr="000E7B6B">
        <w:t xml:space="preserve"> </w:t>
      </w:r>
      <w:r w:rsidRPr="000E7B6B">
        <w:t>являются</w:t>
      </w:r>
      <w:r w:rsidR="000E7B6B" w:rsidRPr="000E7B6B">
        <w:t xml:space="preserve"> </w:t>
      </w:r>
      <w:r w:rsidRPr="000E7B6B">
        <w:t>надежным</w:t>
      </w:r>
      <w:r w:rsidR="000E7B6B" w:rsidRPr="000E7B6B">
        <w:t xml:space="preserve"> </w:t>
      </w:r>
      <w:r w:rsidRPr="000E7B6B">
        <w:t>средством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тушении</w:t>
      </w:r>
      <w:r w:rsidR="000E7B6B" w:rsidRPr="000E7B6B">
        <w:t xml:space="preserve"> </w:t>
      </w:r>
      <w:r w:rsidRPr="000E7B6B">
        <w:t>возгорания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цехе</w:t>
      </w:r>
      <w:r w:rsidR="000E7B6B" w:rsidRPr="000E7B6B">
        <w:t xml:space="preserve"> </w:t>
      </w:r>
      <w:r w:rsidRPr="000E7B6B">
        <w:t>имеются</w:t>
      </w:r>
      <w:r w:rsidR="000E7B6B" w:rsidRPr="000E7B6B">
        <w:t xml:space="preserve"> </w:t>
      </w:r>
      <w:r w:rsidRPr="000E7B6B">
        <w:t>ручные</w:t>
      </w:r>
      <w:r w:rsidR="000E7B6B" w:rsidRPr="000E7B6B">
        <w:t xml:space="preserve"> </w:t>
      </w:r>
      <w:r w:rsidRPr="000E7B6B">
        <w:t>химические</w:t>
      </w:r>
      <w:r w:rsidR="000E7B6B" w:rsidRPr="000E7B6B">
        <w:t xml:space="preserve"> </w:t>
      </w:r>
      <w:r w:rsidRPr="000E7B6B">
        <w:t>огнетушители</w:t>
      </w:r>
      <w:r w:rsidR="000E7B6B" w:rsidRPr="000E7B6B">
        <w:t xml:space="preserve">. </w:t>
      </w:r>
      <w:r w:rsidRPr="000E7B6B">
        <w:t>Также</w:t>
      </w:r>
      <w:r w:rsidR="000E7B6B" w:rsidRPr="000E7B6B">
        <w:t xml:space="preserve"> </w:t>
      </w:r>
      <w:r w:rsidRPr="000E7B6B">
        <w:t>устанавливаются</w:t>
      </w:r>
      <w:r w:rsidR="000E7B6B" w:rsidRPr="000E7B6B">
        <w:t xml:space="preserve"> </w:t>
      </w:r>
      <w:r w:rsidRPr="000E7B6B">
        <w:t>щиты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противопожарным</w:t>
      </w:r>
      <w:r w:rsidR="000E7B6B" w:rsidRPr="000E7B6B">
        <w:t xml:space="preserve"> </w:t>
      </w:r>
      <w:r w:rsidRPr="000E7B6B">
        <w:t>оборудованием</w:t>
      </w:r>
      <w:r w:rsidR="000E7B6B" w:rsidRPr="000E7B6B">
        <w:t>: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огнетушители</w:t>
      </w:r>
      <w:r w:rsidR="000E7B6B" w:rsidRPr="000E7B6B">
        <w:t xml:space="preserve"> - </w:t>
      </w:r>
      <w:r w:rsidRPr="000E7B6B">
        <w:t>не</w:t>
      </w:r>
      <w:r w:rsidR="000E7B6B" w:rsidRPr="000E7B6B">
        <w:t xml:space="preserve"> </w:t>
      </w:r>
      <w:r w:rsidRPr="000E7B6B">
        <w:t>менее</w:t>
      </w:r>
      <w:r w:rsidR="000E7B6B" w:rsidRPr="000E7B6B">
        <w:t xml:space="preserve"> </w:t>
      </w:r>
      <w:r w:rsidRPr="000E7B6B">
        <w:t>7</w:t>
      </w:r>
      <w:r w:rsidR="000E7B6B" w:rsidRPr="000E7B6B">
        <w:t xml:space="preserve"> </w:t>
      </w:r>
      <w:r w:rsidRPr="000E7B6B">
        <w:t>штук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ведра</w:t>
      </w:r>
      <w:r w:rsidR="000E7B6B" w:rsidRPr="000E7B6B">
        <w:t xml:space="preserve"> </w:t>
      </w:r>
      <w:r w:rsidRPr="000E7B6B">
        <w:t>металлические</w:t>
      </w:r>
      <w:r w:rsidR="000E7B6B" w:rsidRPr="000E7B6B">
        <w:t xml:space="preserve"> - </w:t>
      </w:r>
      <w:r w:rsidRPr="000E7B6B">
        <w:t>6</w:t>
      </w:r>
      <w:r w:rsidR="000E7B6B" w:rsidRPr="000E7B6B">
        <w:t xml:space="preserve"> </w:t>
      </w:r>
      <w:r w:rsidRPr="000E7B6B">
        <w:t>штук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ломы</w:t>
      </w:r>
      <w:r w:rsidR="000E7B6B" w:rsidRPr="000E7B6B">
        <w:t xml:space="preserve"> </w:t>
      </w:r>
      <w:r w:rsidRPr="000E7B6B">
        <w:t>пожарные</w:t>
      </w:r>
      <w:r w:rsidR="000E7B6B" w:rsidRPr="000E7B6B">
        <w:t xml:space="preserve"> - </w:t>
      </w:r>
      <w:r w:rsidRPr="000E7B6B">
        <w:t>6</w:t>
      </w:r>
      <w:r w:rsidR="000E7B6B" w:rsidRPr="000E7B6B">
        <w:t xml:space="preserve"> </w:t>
      </w:r>
      <w:r w:rsidRPr="000E7B6B">
        <w:t>штук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топоры</w:t>
      </w:r>
      <w:r w:rsidR="000E7B6B" w:rsidRPr="000E7B6B">
        <w:t xml:space="preserve"> </w:t>
      </w:r>
      <w:r w:rsidRPr="000E7B6B">
        <w:t>пожарные</w:t>
      </w:r>
      <w:r w:rsidR="000E7B6B" w:rsidRPr="000E7B6B">
        <w:t xml:space="preserve"> - </w:t>
      </w:r>
      <w:r w:rsidRPr="000E7B6B">
        <w:t>6</w:t>
      </w:r>
      <w:r w:rsidR="000E7B6B" w:rsidRPr="000E7B6B">
        <w:t xml:space="preserve"> </w:t>
      </w:r>
      <w:r w:rsidRPr="000E7B6B">
        <w:t>штук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лопаты</w:t>
      </w:r>
      <w:r w:rsidR="000E7B6B" w:rsidRPr="000E7B6B">
        <w:t xml:space="preserve"> </w:t>
      </w:r>
      <w:r w:rsidRPr="000E7B6B">
        <w:t>совковые</w:t>
      </w:r>
      <w:r w:rsidR="000E7B6B" w:rsidRPr="000E7B6B">
        <w:t xml:space="preserve"> - </w:t>
      </w:r>
      <w:r w:rsidRPr="000E7B6B">
        <w:t>6</w:t>
      </w:r>
      <w:r w:rsidR="000E7B6B" w:rsidRPr="000E7B6B">
        <w:t xml:space="preserve"> </w:t>
      </w:r>
      <w:r w:rsidRPr="000E7B6B">
        <w:t>штук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багры</w:t>
      </w:r>
      <w:r w:rsidR="000E7B6B" w:rsidRPr="000E7B6B">
        <w:t xml:space="preserve"> </w:t>
      </w:r>
      <w:r w:rsidRPr="000E7B6B">
        <w:t>металлические</w:t>
      </w:r>
      <w:r w:rsidR="000E7B6B" w:rsidRPr="000E7B6B">
        <w:t xml:space="preserve"> - </w:t>
      </w:r>
      <w:r w:rsidRPr="000E7B6B">
        <w:t>6</w:t>
      </w:r>
      <w:r w:rsidR="000E7B6B" w:rsidRPr="000E7B6B">
        <w:t xml:space="preserve"> </w:t>
      </w:r>
      <w:r w:rsidRPr="000E7B6B">
        <w:t>штук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Все</w:t>
      </w:r>
      <w:r w:rsidR="000E7B6B" w:rsidRPr="000E7B6B">
        <w:t xml:space="preserve"> </w:t>
      </w:r>
      <w:r w:rsidRPr="000E7B6B">
        <w:t>оборудование</w:t>
      </w:r>
      <w:r w:rsidR="000E7B6B" w:rsidRPr="000E7B6B">
        <w:t xml:space="preserve"> </w:t>
      </w:r>
      <w:r w:rsidRPr="000E7B6B">
        <w:t>окрашивается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красный</w:t>
      </w:r>
      <w:r w:rsidR="000E7B6B" w:rsidRPr="000E7B6B">
        <w:t xml:space="preserve"> </w:t>
      </w:r>
      <w:r w:rsidRPr="000E7B6B">
        <w:t>цвет</w:t>
      </w:r>
      <w:r w:rsidR="000E7B6B" w:rsidRPr="000E7B6B">
        <w:t>.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В</w:t>
      </w:r>
      <w:r w:rsidR="000E7B6B" w:rsidRPr="000E7B6B">
        <w:t xml:space="preserve"> </w:t>
      </w:r>
      <w:r w:rsidRPr="000E7B6B">
        <w:t>целях</w:t>
      </w:r>
      <w:r w:rsidR="000E7B6B" w:rsidRPr="000E7B6B">
        <w:t xml:space="preserve"> </w:t>
      </w:r>
      <w:r w:rsidRPr="000E7B6B">
        <w:t>недопущения</w:t>
      </w:r>
      <w:r w:rsidR="000E7B6B" w:rsidRPr="000E7B6B">
        <w:t xml:space="preserve"> </w:t>
      </w:r>
      <w:r w:rsidRPr="000E7B6B">
        <w:t>пожаров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цехе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работе</w:t>
      </w:r>
      <w:r w:rsidR="000E7B6B" w:rsidRPr="000E7B6B">
        <w:t xml:space="preserve"> </w:t>
      </w:r>
      <w:r w:rsidRPr="000E7B6B">
        <w:t>все</w:t>
      </w:r>
      <w:r w:rsidR="000E7B6B" w:rsidRPr="000E7B6B">
        <w:t xml:space="preserve"> </w:t>
      </w:r>
      <w:r w:rsidRPr="000E7B6B">
        <w:t>работающие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соблюдать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правила</w:t>
      </w:r>
      <w:r w:rsidR="000E7B6B" w:rsidRPr="000E7B6B">
        <w:t xml:space="preserve"> </w:t>
      </w:r>
      <w:r w:rsidRPr="000E7B6B">
        <w:t>пожарной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>: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территория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 </w:t>
      </w:r>
      <w:r w:rsidRPr="000E7B6B">
        <w:t>должна</w:t>
      </w:r>
      <w:r w:rsidR="000E7B6B" w:rsidRPr="000E7B6B">
        <w:t xml:space="preserve"> </w:t>
      </w:r>
      <w:r w:rsidRPr="000E7B6B">
        <w:t>постоянно</w:t>
      </w:r>
      <w:r w:rsidR="000E7B6B" w:rsidRPr="000E7B6B">
        <w:t xml:space="preserve"> </w:t>
      </w:r>
      <w:r w:rsidRPr="000E7B6B">
        <w:t>очищаться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горючего</w:t>
      </w:r>
      <w:r w:rsidR="000E7B6B" w:rsidRPr="000E7B6B">
        <w:t xml:space="preserve"> </w:t>
      </w:r>
      <w:r w:rsidRPr="000E7B6B">
        <w:t>мусора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других</w:t>
      </w:r>
      <w:r w:rsidR="000E7B6B" w:rsidRPr="000E7B6B">
        <w:t xml:space="preserve"> </w:t>
      </w:r>
      <w:r w:rsidRPr="000E7B6B">
        <w:t>сгораемых</w:t>
      </w:r>
      <w:r w:rsidR="000E7B6B" w:rsidRPr="000E7B6B">
        <w:t xml:space="preserve"> </w:t>
      </w:r>
      <w:r w:rsidRPr="000E7B6B">
        <w:t>отходов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запрещается</w:t>
      </w:r>
      <w:r w:rsidR="000E7B6B" w:rsidRPr="000E7B6B">
        <w:t xml:space="preserve"> </w:t>
      </w:r>
      <w:r w:rsidRPr="000E7B6B">
        <w:t>разбрасывать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цеху</w:t>
      </w:r>
      <w:r w:rsidR="000E7B6B" w:rsidRPr="000E7B6B">
        <w:t xml:space="preserve"> </w:t>
      </w:r>
      <w:r w:rsidRPr="000E7B6B">
        <w:t>промасленный</w:t>
      </w:r>
      <w:r w:rsidR="000E7B6B" w:rsidRPr="000E7B6B">
        <w:t xml:space="preserve"> </w:t>
      </w:r>
      <w:r w:rsidRPr="000E7B6B">
        <w:t>обтирочный</w:t>
      </w:r>
      <w:r w:rsidR="000E7B6B" w:rsidRPr="000E7B6B">
        <w:t xml:space="preserve"> </w:t>
      </w:r>
      <w:r w:rsidRPr="000E7B6B">
        <w:t>материал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тряпки,</w:t>
      </w:r>
      <w:r w:rsidR="000E7B6B" w:rsidRPr="000E7B6B">
        <w:t xml:space="preserve"> </w:t>
      </w:r>
      <w:r w:rsidRPr="000E7B6B">
        <w:t>горючие</w:t>
      </w:r>
      <w:r w:rsidR="000E7B6B" w:rsidRPr="000E7B6B">
        <w:t xml:space="preserve"> </w:t>
      </w:r>
      <w:r w:rsidRPr="000E7B6B">
        <w:t>отходы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храниться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металлических</w:t>
      </w:r>
      <w:r w:rsidR="000E7B6B" w:rsidRPr="000E7B6B">
        <w:t xml:space="preserve"> </w:t>
      </w:r>
      <w:r w:rsidRPr="000E7B6B">
        <w:t>ящиках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крышками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мере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накопления</w:t>
      </w:r>
      <w:r w:rsidR="000E7B6B" w:rsidRPr="000E7B6B">
        <w:t xml:space="preserve"> </w:t>
      </w:r>
      <w:r w:rsidRPr="000E7B6B">
        <w:t>удаляться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безопасное</w:t>
      </w:r>
      <w:r w:rsidR="000E7B6B" w:rsidRPr="000E7B6B">
        <w:t xml:space="preserve"> </w:t>
      </w:r>
      <w:r w:rsidRPr="000E7B6B">
        <w:t>место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все</w:t>
      </w:r>
      <w:r w:rsidR="000E7B6B" w:rsidRPr="000E7B6B">
        <w:t xml:space="preserve"> </w:t>
      </w:r>
      <w:r w:rsidRPr="000E7B6B">
        <w:t>пожароопасные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легковоспламеняющиеся</w:t>
      </w:r>
      <w:r w:rsidR="000E7B6B" w:rsidRPr="000E7B6B">
        <w:t xml:space="preserve"> </w:t>
      </w:r>
      <w:r w:rsidRPr="000E7B6B">
        <w:t>материалы</w:t>
      </w:r>
      <w:r w:rsidR="000E7B6B" w:rsidRPr="000E7B6B">
        <w:t xml:space="preserve">: </w:t>
      </w:r>
      <w:r w:rsidRPr="000E7B6B">
        <w:t>бензин,</w:t>
      </w:r>
      <w:r w:rsidR="000E7B6B" w:rsidRPr="000E7B6B">
        <w:t xml:space="preserve"> </w:t>
      </w:r>
      <w:r w:rsidRPr="000E7B6B">
        <w:t>керосин,</w:t>
      </w:r>
      <w:r w:rsidR="000E7B6B" w:rsidRPr="000E7B6B">
        <w:t xml:space="preserve"> </w:t>
      </w:r>
      <w:r w:rsidRPr="000E7B6B">
        <w:t>масло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</w:t>
      </w:r>
      <w:r w:rsidR="000E7B6B" w:rsidRPr="000E7B6B">
        <w:t xml:space="preserve">., </w:t>
      </w:r>
      <w:r w:rsidRPr="000E7B6B">
        <w:t>необходимые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процессе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 </w:t>
      </w:r>
      <w:r w:rsidRPr="000E7B6B">
        <w:t>жидкости,</w:t>
      </w:r>
      <w:r w:rsidR="000E7B6B" w:rsidRPr="000E7B6B">
        <w:t xml:space="preserve"> </w:t>
      </w:r>
      <w:r w:rsidRPr="000E7B6B">
        <w:t>должны</w:t>
      </w:r>
      <w:r w:rsidR="000E7B6B" w:rsidRPr="000E7B6B">
        <w:t xml:space="preserve"> </w:t>
      </w:r>
      <w:r w:rsidRPr="000E7B6B">
        <w:t>храниться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специально</w:t>
      </w:r>
      <w:r w:rsidR="000E7B6B" w:rsidRPr="000E7B6B">
        <w:t xml:space="preserve"> </w:t>
      </w:r>
      <w:r w:rsidRPr="000E7B6B">
        <w:t>отведенном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этого</w:t>
      </w:r>
      <w:r w:rsidR="000E7B6B" w:rsidRPr="000E7B6B">
        <w:t xml:space="preserve"> </w:t>
      </w:r>
      <w:r w:rsidRPr="000E7B6B">
        <w:t>месте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надписью</w:t>
      </w:r>
      <w:r w:rsidR="000E7B6B">
        <w:t xml:space="preserve"> "</w:t>
      </w:r>
      <w:r w:rsidRPr="000E7B6B">
        <w:t>ОГНЕОПАСНО</w:t>
      </w:r>
      <w:r w:rsidR="000E7B6B">
        <w:t>"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категорически</w:t>
      </w:r>
      <w:r w:rsidR="000E7B6B" w:rsidRPr="000E7B6B">
        <w:t xml:space="preserve"> </w:t>
      </w:r>
      <w:r w:rsidRPr="000E7B6B">
        <w:t>воспрещается</w:t>
      </w:r>
      <w:r w:rsidR="000E7B6B" w:rsidRPr="000E7B6B">
        <w:t xml:space="preserve"> </w:t>
      </w:r>
      <w:r w:rsidRPr="000E7B6B">
        <w:t>загромождать</w:t>
      </w:r>
      <w:r w:rsidR="000E7B6B" w:rsidRPr="000E7B6B">
        <w:t xml:space="preserve"> </w:t>
      </w:r>
      <w:r w:rsidRPr="000E7B6B">
        <w:t>оборудованием,</w:t>
      </w:r>
      <w:r w:rsidR="000E7B6B" w:rsidRPr="000E7B6B">
        <w:t xml:space="preserve"> </w:t>
      </w:r>
      <w:r w:rsidRPr="000E7B6B">
        <w:t>готовой</w:t>
      </w:r>
      <w:r w:rsidR="000E7B6B" w:rsidRPr="000E7B6B">
        <w:t xml:space="preserve"> </w:t>
      </w:r>
      <w:r w:rsidRPr="000E7B6B">
        <w:t>продукцией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другими</w:t>
      </w:r>
      <w:r w:rsidR="000E7B6B" w:rsidRPr="000E7B6B">
        <w:t xml:space="preserve"> </w:t>
      </w:r>
      <w:r w:rsidRPr="000E7B6B">
        <w:t>предметами</w:t>
      </w:r>
      <w:r w:rsidR="000E7B6B" w:rsidRPr="000E7B6B">
        <w:t xml:space="preserve"> </w:t>
      </w:r>
      <w:r w:rsidRPr="000E7B6B">
        <w:t>проходы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проезды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пожарным</w:t>
      </w:r>
      <w:r w:rsidR="000E7B6B" w:rsidRPr="000E7B6B">
        <w:t xml:space="preserve"> </w:t>
      </w:r>
      <w:r w:rsidRPr="000E7B6B">
        <w:t>водоисточникам,</w:t>
      </w:r>
      <w:r w:rsidR="000E7B6B" w:rsidRPr="000E7B6B">
        <w:t xml:space="preserve"> </w:t>
      </w:r>
      <w:r w:rsidRPr="000E7B6B">
        <w:t>подступы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пожарному</w:t>
      </w:r>
      <w:r w:rsidR="000E7B6B" w:rsidRPr="000E7B6B">
        <w:t xml:space="preserve"> </w:t>
      </w:r>
      <w:r w:rsidRPr="000E7B6B">
        <w:t>инвентарю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оборудованию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запрещается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силовых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энергетических</w:t>
      </w:r>
      <w:r w:rsidR="000E7B6B" w:rsidRPr="000E7B6B">
        <w:t xml:space="preserve"> </w:t>
      </w:r>
      <w:r w:rsidRPr="000E7B6B">
        <w:t>установках</w:t>
      </w:r>
      <w:r w:rsidR="000E7B6B" w:rsidRPr="000E7B6B">
        <w:t xml:space="preserve"> </w:t>
      </w:r>
      <w:r w:rsidRPr="000E7B6B">
        <w:t>применять</w:t>
      </w:r>
      <w:r w:rsidR="000E7B6B" w:rsidRPr="000E7B6B">
        <w:t xml:space="preserve"> </w:t>
      </w:r>
      <w:r w:rsidRPr="000E7B6B">
        <w:t>предохранители,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рассчитанные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электротехническим</w:t>
      </w:r>
      <w:r w:rsidR="000E7B6B" w:rsidRPr="000E7B6B">
        <w:t xml:space="preserve"> </w:t>
      </w:r>
      <w:r w:rsidRPr="000E7B6B">
        <w:t>нормам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сечениям</w:t>
      </w:r>
      <w:r w:rsidR="000E7B6B" w:rsidRPr="000E7B6B">
        <w:t xml:space="preserve"> </w:t>
      </w:r>
      <w:r w:rsidRPr="000E7B6B">
        <w:t>проводов</w:t>
      </w:r>
      <w:r w:rsidR="000E7B6B" w:rsidRPr="000E7B6B">
        <w:t>;</w:t>
      </w:r>
    </w:p>
    <w:p w:rsidR="000E7B6B" w:rsidRPr="000E7B6B" w:rsidRDefault="008A409E" w:rsidP="000E7B6B">
      <w:pPr>
        <w:tabs>
          <w:tab w:val="left" w:pos="726"/>
        </w:tabs>
        <w:contextualSpacing/>
      </w:pPr>
      <w:r w:rsidRPr="000E7B6B">
        <w:t>первичные</w:t>
      </w:r>
      <w:r w:rsidR="000E7B6B" w:rsidRPr="000E7B6B">
        <w:t xml:space="preserve"> </w:t>
      </w:r>
      <w:r w:rsidRPr="000E7B6B">
        <w:t>средства</w:t>
      </w:r>
      <w:r w:rsidR="000E7B6B" w:rsidRPr="000E7B6B">
        <w:t xml:space="preserve"> </w:t>
      </w:r>
      <w:r w:rsidRPr="000E7B6B">
        <w:t>пожаротушения</w:t>
      </w:r>
      <w:r w:rsidR="000E7B6B" w:rsidRPr="000E7B6B">
        <w:t xml:space="preserve">: </w:t>
      </w:r>
      <w:r w:rsidRPr="000E7B6B">
        <w:t>огнетушители,</w:t>
      </w:r>
      <w:r w:rsidR="000E7B6B" w:rsidRPr="000E7B6B">
        <w:t xml:space="preserve"> </w:t>
      </w:r>
      <w:r w:rsidRPr="000E7B6B">
        <w:t>пожарные</w:t>
      </w:r>
      <w:r w:rsidR="000E7B6B" w:rsidRPr="000E7B6B">
        <w:t xml:space="preserve"> </w:t>
      </w:r>
      <w:r w:rsidRPr="000E7B6B">
        <w:t>краны,</w:t>
      </w:r>
      <w:r w:rsidR="000E7B6B" w:rsidRPr="000E7B6B">
        <w:t xml:space="preserve"> </w:t>
      </w:r>
      <w:r w:rsidRPr="000E7B6B">
        <w:t>ящики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песком,</w:t>
      </w:r>
      <w:r w:rsidR="000E7B6B" w:rsidRPr="000E7B6B">
        <w:t xml:space="preserve"> </w:t>
      </w:r>
      <w:r w:rsidRPr="000E7B6B">
        <w:t>ведра,</w:t>
      </w:r>
      <w:r w:rsidR="000E7B6B" w:rsidRPr="000E7B6B">
        <w:t xml:space="preserve"> </w:t>
      </w:r>
      <w:r w:rsidRPr="000E7B6B">
        <w:t>лопаты,</w:t>
      </w:r>
      <w:r w:rsidR="000E7B6B" w:rsidRPr="000E7B6B">
        <w:t xml:space="preserve"> </w:t>
      </w:r>
      <w:r w:rsidRPr="000E7B6B">
        <w:t>бочки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водой</w:t>
      </w:r>
      <w:r w:rsidR="000E7B6B" w:rsidRPr="000E7B6B">
        <w:t xml:space="preserve"> - </w:t>
      </w:r>
      <w:r w:rsidRPr="000E7B6B">
        <w:t>содержать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полной</w:t>
      </w:r>
      <w:r w:rsidR="000E7B6B" w:rsidRPr="000E7B6B">
        <w:t xml:space="preserve"> </w:t>
      </w:r>
      <w:r w:rsidRPr="000E7B6B">
        <w:t>готовности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случай</w:t>
      </w:r>
      <w:r w:rsidR="000E7B6B" w:rsidRPr="000E7B6B">
        <w:t xml:space="preserve"> </w:t>
      </w:r>
      <w:r w:rsidRPr="000E7B6B">
        <w:t>возникновения</w:t>
      </w:r>
      <w:r w:rsidR="000E7B6B" w:rsidRPr="000E7B6B">
        <w:t xml:space="preserve"> </w:t>
      </w:r>
      <w:r w:rsidRPr="000E7B6B">
        <w:t>экстренной</w:t>
      </w:r>
      <w:r w:rsidR="000E7B6B" w:rsidRPr="000E7B6B">
        <w:t xml:space="preserve"> </w:t>
      </w:r>
      <w:r w:rsidRPr="000E7B6B">
        <w:t>ситуации</w:t>
      </w:r>
      <w:r w:rsidR="000E7B6B" w:rsidRPr="000E7B6B">
        <w:t xml:space="preserve">. </w:t>
      </w:r>
      <w:r w:rsidRPr="000E7B6B">
        <w:t>Использовать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не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назначению</w:t>
      </w:r>
      <w:r w:rsidR="000E7B6B" w:rsidRPr="000E7B6B">
        <w:t xml:space="preserve"> </w:t>
      </w:r>
      <w:r w:rsidRPr="000E7B6B">
        <w:t>строго</w:t>
      </w:r>
      <w:r w:rsidR="000E7B6B" w:rsidRPr="000E7B6B">
        <w:t xml:space="preserve"> </w:t>
      </w:r>
      <w:r w:rsidRPr="000E7B6B">
        <w:t>запрещается</w:t>
      </w:r>
      <w:r w:rsidR="000E7B6B" w:rsidRPr="000E7B6B">
        <w:t>.</w:t>
      </w:r>
    </w:p>
    <w:p w:rsidR="000E7B6B" w:rsidRDefault="008A409E" w:rsidP="000E7B6B">
      <w:pPr>
        <w:tabs>
          <w:tab w:val="left" w:pos="726"/>
        </w:tabs>
        <w:contextualSpacing/>
      </w:pPr>
      <w:r w:rsidRPr="000E7B6B">
        <w:t>На</w:t>
      </w:r>
      <w:r w:rsidR="000E7B6B" w:rsidRPr="000E7B6B">
        <w:t xml:space="preserve"> </w:t>
      </w:r>
      <w:r w:rsidRPr="000E7B6B">
        <w:t>пожароопасных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взрывоопасных</w:t>
      </w:r>
      <w:r w:rsidR="000E7B6B" w:rsidRPr="000E7B6B">
        <w:t xml:space="preserve"> </w:t>
      </w:r>
      <w:r w:rsidRPr="000E7B6B">
        <w:t>участках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 </w:t>
      </w:r>
      <w:r w:rsidRPr="000E7B6B">
        <w:t>курение</w:t>
      </w:r>
      <w:r w:rsidR="000E7B6B" w:rsidRPr="000E7B6B">
        <w:t xml:space="preserve"> </w:t>
      </w:r>
      <w:r w:rsidRPr="000E7B6B">
        <w:t>воспрещается</w:t>
      </w:r>
      <w:r w:rsidR="000E7B6B" w:rsidRPr="000E7B6B">
        <w:t xml:space="preserve">. </w:t>
      </w:r>
      <w:r w:rsidRPr="000E7B6B">
        <w:t>Здесь</w:t>
      </w:r>
      <w:r w:rsidR="000E7B6B" w:rsidRPr="000E7B6B">
        <w:t xml:space="preserve"> </w:t>
      </w:r>
      <w:r w:rsidRPr="000E7B6B">
        <w:t>устанавливаются</w:t>
      </w:r>
      <w:r w:rsidR="000E7B6B" w:rsidRPr="000E7B6B">
        <w:t xml:space="preserve"> </w:t>
      </w:r>
      <w:r w:rsidRPr="000E7B6B">
        <w:t>предупреждающие</w:t>
      </w:r>
      <w:r w:rsidR="000E7B6B" w:rsidRPr="000E7B6B">
        <w:t xml:space="preserve"> </w:t>
      </w:r>
      <w:r w:rsidRPr="000E7B6B">
        <w:t>надписи</w:t>
      </w:r>
      <w:r w:rsidR="000E7B6B" w:rsidRPr="000E7B6B">
        <w:t>:</w:t>
      </w:r>
      <w:r w:rsidR="000E7B6B">
        <w:t xml:space="preserve"> "</w:t>
      </w:r>
      <w:r w:rsidRPr="000E7B6B">
        <w:t>Курение</w:t>
      </w:r>
      <w:r w:rsidR="000E7B6B" w:rsidRPr="000E7B6B">
        <w:t xml:space="preserve"> </w:t>
      </w:r>
      <w:r w:rsidRPr="000E7B6B">
        <w:t>воспрещается</w:t>
      </w:r>
      <w:r w:rsidR="000E7B6B">
        <w:t>"</w:t>
      </w:r>
      <w:r w:rsidR="000E7B6B" w:rsidRPr="000E7B6B">
        <w:t xml:space="preserve">! </w:t>
      </w:r>
      <w:r w:rsidRPr="000E7B6B">
        <w:t>Курение</w:t>
      </w:r>
      <w:r w:rsidR="000E7B6B" w:rsidRPr="000E7B6B">
        <w:t xml:space="preserve"> </w:t>
      </w:r>
      <w:r w:rsidRPr="000E7B6B">
        <w:t>разрешается</w:t>
      </w:r>
      <w:r w:rsidR="000E7B6B" w:rsidRPr="000E7B6B">
        <w:t xml:space="preserve"> </w:t>
      </w:r>
      <w:r w:rsidRPr="000E7B6B">
        <w:t>только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специально</w:t>
      </w:r>
      <w:r w:rsidR="000E7B6B" w:rsidRPr="000E7B6B">
        <w:t xml:space="preserve"> </w:t>
      </w:r>
      <w:r w:rsidRPr="000E7B6B">
        <w:t>отведенном</w:t>
      </w:r>
      <w:r w:rsidR="000E7B6B" w:rsidRPr="000E7B6B">
        <w:t xml:space="preserve"> </w:t>
      </w:r>
      <w:r w:rsidRPr="000E7B6B">
        <w:t>месте,</w:t>
      </w:r>
      <w:r w:rsidR="000E7B6B" w:rsidRPr="000E7B6B">
        <w:t xml:space="preserve"> </w:t>
      </w:r>
      <w:r w:rsidRPr="000E7B6B">
        <w:t>где</w:t>
      </w:r>
      <w:r w:rsidR="000E7B6B" w:rsidRPr="000E7B6B">
        <w:t xml:space="preserve"> </w:t>
      </w:r>
      <w:r w:rsidRPr="000E7B6B">
        <w:t>имеются</w:t>
      </w:r>
      <w:r w:rsidR="000E7B6B" w:rsidRPr="000E7B6B">
        <w:t xml:space="preserve"> </w:t>
      </w:r>
      <w:r w:rsidRPr="000E7B6B">
        <w:t>урны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бочки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водой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тушения</w:t>
      </w:r>
      <w:r w:rsidR="000E7B6B" w:rsidRPr="000E7B6B">
        <w:t xml:space="preserve"> </w:t>
      </w:r>
      <w:r w:rsidRPr="000E7B6B">
        <w:t>окурков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надписи</w:t>
      </w:r>
      <w:r w:rsidR="000E7B6B" w:rsidRPr="000E7B6B">
        <w:t>:</w:t>
      </w:r>
      <w:r w:rsidR="000E7B6B">
        <w:t xml:space="preserve"> "</w:t>
      </w:r>
      <w:r w:rsidRPr="000E7B6B">
        <w:t>Место</w:t>
      </w:r>
      <w:r w:rsidR="000E7B6B" w:rsidRPr="000E7B6B">
        <w:t xml:space="preserve"> </w:t>
      </w:r>
      <w:r w:rsidRPr="000E7B6B">
        <w:t>курения</w:t>
      </w:r>
      <w:r w:rsidR="000E7B6B">
        <w:t>"</w:t>
      </w:r>
      <w:r w:rsidR="000E7B6B" w:rsidRPr="000E7B6B">
        <w:t>.</w:t>
      </w:r>
    </w:p>
    <w:p w:rsidR="00617406" w:rsidRPr="000E7B6B" w:rsidRDefault="00617406" w:rsidP="000E7B6B">
      <w:pPr>
        <w:tabs>
          <w:tab w:val="left" w:pos="726"/>
        </w:tabs>
        <w:contextualSpacing/>
      </w:pPr>
    </w:p>
    <w:p w:rsidR="000E7B6B" w:rsidRPr="000E7B6B" w:rsidRDefault="008A409E" w:rsidP="00617406">
      <w:pPr>
        <w:pStyle w:val="10"/>
      </w:pPr>
      <w:bookmarkStart w:id="55" w:name="_Toc289876638"/>
      <w:r w:rsidRPr="000E7B6B">
        <w:t>6</w:t>
      </w:r>
      <w:r w:rsidR="000E7B6B">
        <w:t>.3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общего</w:t>
      </w:r>
      <w:r w:rsidR="000E7B6B" w:rsidRPr="000E7B6B">
        <w:t xml:space="preserve"> </w:t>
      </w:r>
      <w:r w:rsidRPr="000E7B6B">
        <w:t>искусственного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участка</w:t>
      </w:r>
      <w:bookmarkEnd w:id="55"/>
    </w:p>
    <w:p w:rsidR="00617406" w:rsidRDefault="00617406" w:rsidP="000E7B6B">
      <w:pPr>
        <w:shd w:val="clear" w:color="auto" w:fill="FFFFFF"/>
        <w:tabs>
          <w:tab w:val="left" w:pos="726"/>
        </w:tabs>
      </w:pPr>
    </w:p>
    <w:p w:rsidR="000E7B6B" w:rsidRPr="000E7B6B" w:rsidRDefault="008A409E" w:rsidP="000E7B6B">
      <w:pPr>
        <w:shd w:val="clear" w:color="auto" w:fill="FFFFFF"/>
        <w:tabs>
          <w:tab w:val="left" w:pos="726"/>
        </w:tabs>
      </w:pPr>
      <w:r w:rsidRPr="000E7B6B">
        <w:t>Произведен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искусственного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цеха,</w:t>
      </w:r>
      <w:r w:rsidR="000E7B6B" w:rsidRPr="000E7B6B">
        <w:t xml:space="preserve"> </w:t>
      </w:r>
      <w:r w:rsidRPr="000E7B6B">
        <w:t>имеющего</w:t>
      </w:r>
      <w:r w:rsidR="000E7B6B" w:rsidRPr="000E7B6B">
        <w:t xml:space="preserve"> </w:t>
      </w:r>
      <w:r w:rsidRPr="000E7B6B">
        <w:t>следующие</w:t>
      </w:r>
      <w:r w:rsidR="000E7B6B" w:rsidRPr="000E7B6B">
        <w:t xml:space="preserve"> </w:t>
      </w:r>
      <w:r w:rsidRPr="000E7B6B">
        <w:t>параметры</w:t>
      </w:r>
      <w:r w:rsidR="000E7B6B" w:rsidRPr="000E7B6B">
        <w:t xml:space="preserve">: </w:t>
      </w:r>
      <w:r w:rsidRPr="000E7B6B">
        <w:t>длина</w:t>
      </w:r>
      <w:r w:rsidR="000E7B6B" w:rsidRPr="000E7B6B">
        <w:t xml:space="preserve"> - </w:t>
      </w:r>
      <w:smartTag w:uri="urn:schemas-microsoft-com:office:smarttags" w:element="metricconverter">
        <w:smartTagPr>
          <w:attr w:name="ProductID" w:val="0,016 мм"/>
        </w:smartTagPr>
        <w:r w:rsidRPr="000E7B6B">
          <w:t>30</w:t>
        </w:r>
        <w:r w:rsidR="000E7B6B" w:rsidRPr="000E7B6B">
          <w:t xml:space="preserve"> </w:t>
        </w:r>
        <w:r w:rsidRPr="000E7B6B">
          <w:t>м</w:t>
        </w:r>
      </w:smartTag>
      <w:r w:rsidR="000E7B6B" w:rsidRPr="000E7B6B">
        <w:t xml:space="preserve">; </w:t>
      </w:r>
      <w:r w:rsidRPr="000E7B6B">
        <w:t>ширина</w:t>
      </w:r>
      <w:r w:rsidR="000E7B6B" w:rsidRPr="000E7B6B">
        <w:t xml:space="preserve"> - </w:t>
      </w:r>
      <w:r w:rsidRPr="000E7B6B">
        <w:t>18м</w:t>
      </w:r>
      <w:r w:rsidR="000E7B6B" w:rsidRPr="000E7B6B">
        <w:t xml:space="preserve">; </w:t>
      </w:r>
      <w:r w:rsidRPr="000E7B6B">
        <w:t>высота</w:t>
      </w:r>
      <w:r w:rsidR="000E7B6B" w:rsidRPr="000E7B6B">
        <w:t xml:space="preserve"> - </w:t>
      </w:r>
      <w:smartTag w:uri="urn:schemas-microsoft-com:office:smarttags" w:element="metricconverter">
        <w:smartTagPr>
          <w:attr w:name="ProductID" w:val="0,016 мм"/>
        </w:smartTagPr>
        <w:r w:rsidRPr="000E7B6B">
          <w:t>9,6</w:t>
        </w:r>
        <w:r w:rsidR="000E7B6B" w:rsidRPr="000E7B6B">
          <w:t xml:space="preserve"> </w:t>
        </w:r>
        <w:r w:rsidRPr="000E7B6B">
          <w:t>м</w:t>
        </w:r>
      </w:smartTag>
      <w:r w:rsidR="000E7B6B" w:rsidRPr="000E7B6B">
        <w:t>.</w:t>
      </w:r>
    </w:p>
    <w:p w:rsidR="000E7B6B" w:rsidRPr="000E7B6B" w:rsidRDefault="008A409E" w:rsidP="000E7B6B">
      <w:pPr>
        <w:pStyle w:val="Makcimka"/>
        <w:tabs>
          <w:tab w:val="left" w:pos="726"/>
        </w:tabs>
      </w:pPr>
      <w:r w:rsidRPr="000E7B6B">
        <w:t>Исполняемые</w:t>
      </w:r>
      <w:r w:rsidR="000E7B6B" w:rsidRPr="000E7B6B">
        <w:t xml:space="preserve"> </w:t>
      </w:r>
      <w:r w:rsidRPr="000E7B6B">
        <w:t>зрительные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 </w:t>
      </w:r>
      <w:r w:rsidRPr="000E7B6B">
        <w:t>относятся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разряду</w:t>
      </w:r>
      <w:r w:rsidR="000E7B6B" w:rsidRPr="000E7B6B">
        <w:t xml:space="preserve"> </w:t>
      </w:r>
      <w:r w:rsidRPr="000E7B6B">
        <w:rPr>
          <w:lang w:val="en-US"/>
        </w:rPr>
        <w:t>I</w:t>
      </w:r>
      <w:r w:rsidR="000E7B6B" w:rsidRPr="000E7B6B">
        <w:t xml:space="preserve"> </w:t>
      </w:r>
      <w:r w:rsidRPr="000E7B6B">
        <w:t>а</w:t>
      </w:r>
      <w:r w:rsidR="000E7B6B" w:rsidRPr="000E7B6B">
        <w:t xml:space="preserve">. </w:t>
      </w:r>
      <w:r w:rsidRPr="000E7B6B">
        <w:t>Нормами</w:t>
      </w:r>
      <w:r w:rsidR="000E7B6B" w:rsidRPr="000E7B6B">
        <w:t xml:space="preserve"> </w:t>
      </w:r>
      <w:r w:rsidRPr="000E7B6B">
        <w:t>СНиП</w:t>
      </w:r>
      <w:r w:rsidR="000E7B6B" w:rsidRPr="000E7B6B">
        <w:t xml:space="preserve"> </w:t>
      </w:r>
      <w:r w:rsidRPr="000E7B6B">
        <w:rPr>
          <w:lang w:val="en-US"/>
        </w:rPr>
        <w:t>II</w:t>
      </w:r>
      <w:r w:rsidRPr="000E7B6B">
        <w:t>-4-79</w:t>
      </w:r>
      <w:r w:rsidR="000E7B6B">
        <w:t xml:space="preserve"> "</w:t>
      </w:r>
      <w:r w:rsidRPr="000E7B6B">
        <w:t>Естественное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искусственное</w:t>
      </w:r>
      <w:r w:rsidR="000E7B6B" w:rsidRPr="000E7B6B">
        <w:t xml:space="preserve"> </w:t>
      </w:r>
      <w:r w:rsidRPr="000E7B6B">
        <w:t>освещение</w:t>
      </w:r>
      <w:r w:rsidR="000E7B6B">
        <w:t xml:space="preserve">" </w:t>
      </w:r>
      <w:r w:rsidRPr="000E7B6B">
        <w:t>нормированная</w:t>
      </w:r>
      <w:r w:rsidR="000E7B6B" w:rsidRPr="000E7B6B">
        <w:t xml:space="preserve"> </w:t>
      </w:r>
      <w:r w:rsidRPr="000E7B6B">
        <w:t>освещенность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общего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зрительных</w:t>
      </w:r>
      <w:r w:rsidR="000E7B6B" w:rsidRPr="000E7B6B">
        <w:t xml:space="preserve"> </w:t>
      </w:r>
      <w:r w:rsidRPr="000E7B6B">
        <w:t>работ</w:t>
      </w:r>
      <w:r w:rsidR="000E7B6B" w:rsidRPr="000E7B6B">
        <w:t xml:space="preserve"> </w:t>
      </w:r>
      <w:r w:rsidRPr="000E7B6B">
        <w:rPr>
          <w:lang w:val="en-US"/>
        </w:rPr>
        <w:t>I</w:t>
      </w:r>
      <w:r w:rsidRPr="000E7B6B">
        <w:t>а</w:t>
      </w:r>
      <w:r w:rsidR="000E7B6B" w:rsidRPr="000E7B6B">
        <w:t xml:space="preserve"> </w:t>
      </w:r>
      <w:r w:rsidRPr="000E7B6B">
        <w:t>составляет</w:t>
      </w:r>
      <w:r w:rsidR="000E7B6B" w:rsidRPr="000E7B6B">
        <w:t xml:space="preserve"> </w:t>
      </w:r>
      <w:r w:rsidRPr="000E7B6B">
        <w:t>300лк</w:t>
      </w:r>
      <w:r w:rsidR="000E7B6B" w:rsidRPr="000E7B6B">
        <w:t>.</w:t>
      </w: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При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расчете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системы</w:t>
      </w:r>
      <w:r w:rsidR="000E7B6B" w:rsidRPr="000E7B6B">
        <w:rPr>
          <w:bCs/>
        </w:rPr>
        <w:t xml:space="preserve"> </w:t>
      </w:r>
      <w:r w:rsidRPr="000E7B6B">
        <w:rPr>
          <w:bCs/>
        </w:rPr>
        <w:t>искусственного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общего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равномерного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освещения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для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горизонтальной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рабочей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поверхности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основным</w:t>
      </w:r>
      <w:r w:rsidR="000E7B6B" w:rsidRPr="000E7B6B">
        <w:rPr>
          <w:bCs/>
        </w:rPr>
        <w:t xml:space="preserve"> </w:t>
      </w:r>
      <w:r w:rsidRPr="000E7B6B">
        <w:rPr>
          <w:bCs/>
        </w:rPr>
        <w:t>является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метод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светового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потока</w:t>
      </w:r>
      <w:r w:rsidR="000E7B6B" w:rsidRPr="000E7B6B">
        <w:rPr>
          <w:bCs/>
        </w:rPr>
        <w:t xml:space="preserve">. </w:t>
      </w:r>
      <w:r w:rsidRPr="000E7B6B">
        <w:t>Расчет</w:t>
      </w:r>
      <w:r w:rsidR="000E7B6B" w:rsidRPr="000E7B6B">
        <w:t xml:space="preserve"> </w:t>
      </w:r>
      <w:r w:rsidRPr="000E7B6B">
        <w:t>системы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начинаем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выбора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светильника,</w:t>
      </w:r>
      <w:r w:rsidR="000E7B6B" w:rsidRPr="000E7B6B">
        <w:t xml:space="preserve"> </w:t>
      </w:r>
      <w:r w:rsidRPr="000E7B6B">
        <w:t>исходя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высоты</w:t>
      </w:r>
      <w:r w:rsidR="000E7B6B" w:rsidRPr="000E7B6B">
        <w:t xml:space="preserve"> </w:t>
      </w:r>
      <w:r w:rsidRPr="000E7B6B">
        <w:t>производственного</w:t>
      </w:r>
      <w:r w:rsidR="000E7B6B" w:rsidRPr="000E7B6B">
        <w:t xml:space="preserve"> </w:t>
      </w:r>
      <w:r w:rsidRPr="000E7B6B">
        <w:t>помещения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технологических</w:t>
      </w:r>
      <w:r w:rsidR="000E7B6B" w:rsidRPr="000E7B6B">
        <w:t xml:space="preserve"> </w:t>
      </w:r>
      <w:r w:rsidRPr="000E7B6B">
        <w:t>особенностей</w:t>
      </w:r>
      <w:r w:rsidR="000E7B6B" w:rsidRPr="000E7B6B">
        <w:t xml:space="preserve">. </w:t>
      </w:r>
      <w:r w:rsidRPr="000E7B6B">
        <w:t>Выбираем</w:t>
      </w:r>
      <w:r w:rsidR="000E7B6B" w:rsidRPr="000E7B6B">
        <w:t xml:space="preserve"> </w:t>
      </w:r>
      <w:r w:rsidRPr="000E7B6B">
        <w:t>светильник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ртутными</w:t>
      </w:r>
      <w:r w:rsidR="000E7B6B" w:rsidRPr="000E7B6B">
        <w:t xml:space="preserve"> </w:t>
      </w:r>
      <w:r w:rsidRPr="000E7B6B">
        <w:t>лампами</w:t>
      </w:r>
      <w:r w:rsidR="000E7B6B" w:rsidRPr="000E7B6B">
        <w:t xml:space="preserve"> </w:t>
      </w:r>
      <w:r w:rsidRPr="000E7B6B">
        <w:t>большой</w:t>
      </w:r>
      <w:r w:rsidR="000E7B6B" w:rsidRPr="000E7B6B">
        <w:t xml:space="preserve"> </w:t>
      </w:r>
      <w:r w:rsidRPr="000E7B6B">
        <w:t>мощности,</w:t>
      </w:r>
      <w:r w:rsidR="000E7B6B" w:rsidRPr="000E7B6B">
        <w:t xml:space="preserve"> </w:t>
      </w:r>
      <w:r w:rsidR="000E7B6B">
        <w:t>т.к.</w:t>
      </w:r>
      <w:r w:rsidR="000E7B6B" w:rsidRPr="000E7B6B">
        <w:t xml:space="preserve"> </w:t>
      </w:r>
      <w:r w:rsidRPr="000E7B6B">
        <w:t>высота</w:t>
      </w:r>
      <w:r w:rsidR="000E7B6B" w:rsidRPr="000E7B6B">
        <w:t xml:space="preserve"> </w:t>
      </w:r>
      <w:r w:rsidRPr="000E7B6B">
        <w:t>помещения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9,6</w:t>
        </w:r>
        <w:r w:rsidR="000E7B6B" w:rsidRPr="000E7B6B">
          <w:t xml:space="preserve"> </w:t>
        </w:r>
        <w:r w:rsidRPr="000E7B6B">
          <w:t>м</w:t>
        </w:r>
      </w:smartTag>
      <w:r w:rsidR="000E7B6B" w:rsidRPr="000E7B6B">
        <w:t xml:space="preserve">. </w:t>
      </w:r>
      <w:r w:rsidRPr="000E7B6B">
        <w:rPr>
          <w:bCs/>
        </w:rPr>
        <w:t>После</w:t>
      </w:r>
      <w:r w:rsidR="000E7B6B" w:rsidRPr="000E7B6B">
        <w:rPr>
          <w:bCs/>
        </w:rPr>
        <w:t xml:space="preserve"> </w:t>
      </w:r>
      <w:r w:rsidRPr="000E7B6B">
        <w:rPr>
          <w:bCs/>
        </w:rPr>
        <w:t>выбора</w:t>
      </w:r>
      <w:r w:rsidR="000E7B6B" w:rsidRPr="000E7B6B">
        <w:rPr>
          <w:bCs/>
        </w:rPr>
        <w:t xml:space="preserve"> </w:t>
      </w:r>
      <w:r w:rsidRPr="000E7B6B">
        <w:rPr>
          <w:bCs/>
        </w:rPr>
        <w:t>типа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светильника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определяем</w:t>
      </w:r>
      <w:r w:rsidR="000E7B6B" w:rsidRPr="000E7B6B">
        <w:rPr>
          <w:bCs/>
        </w:rPr>
        <w:t xml:space="preserve"> </w:t>
      </w:r>
      <w:r w:rsidRPr="000E7B6B">
        <w:rPr>
          <w:bCs/>
        </w:rPr>
        <w:t>схему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расположения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светильников</w:t>
      </w:r>
      <w:r w:rsidR="000E7B6B" w:rsidRPr="000E7B6B">
        <w:rPr>
          <w:bCs/>
        </w:rPr>
        <w:t xml:space="preserve"> </w:t>
      </w:r>
      <w:r w:rsidRPr="000E7B6B">
        <w:rPr>
          <w:bCs/>
        </w:rPr>
        <w:t>и,</w:t>
      </w:r>
      <w:r w:rsidR="000E7B6B" w:rsidRPr="000E7B6B">
        <w:rPr>
          <w:bCs/>
        </w:rPr>
        <w:t xml:space="preserve"> </w:t>
      </w:r>
      <w:r w:rsidRPr="000E7B6B">
        <w:rPr>
          <w:bCs/>
        </w:rPr>
        <w:t>исходя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из</w:t>
      </w:r>
      <w:r w:rsidR="000E7B6B" w:rsidRPr="000E7B6B">
        <w:rPr>
          <w:bCs/>
        </w:rPr>
        <w:t xml:space="preserve"> </w:t>
      </w:r>
      <w:r w:rsidRPr="000E7B6B">
        <w:rPr>
          <w:bCs/>
        </w:rPr>
        <w:t>схемы,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рассчитываем</w:t>
      </w:r>
      <w:r w:rsidR="000E7B6B" w:rsidRPr="000E7B6B">
        <w:rPr>
          <w:bCs/>
        </w:rPr>
        <w:t xml:space="preserve"> </w:t>
      </w:r>
      <w:r w:rsidRPr="000E7B6B">
        <w:rPr>
          <w:bCs/>
        </w:rPr>
        <w:t>их</w:t>
      </w:r>
      <w:r w:rsidR="000E7B6B" w:rsidRPr="000E7B6B">
        <w:rPr>
          <w:bCs/>
        </w:rPr>
        <w:t xml:space="preserve"> </w:t>
      </w:r>
      <w:r w:rsidRPr="000E7B6B">
        <w:rPr>
          <w:bCs/>
        </w:rPr>
        <w:t>количество</w:t>
      </w:r>
      <w:r w:rsidR="000E7B6B" w:rsidRPr="000E7B6B">
        <w:rPr>
          <w:bCs/>
        </w:rPr>
        <w:t>.</w:t>
      </w:r>
    </w:p>
    <w:p w:rsidR="000E7B6B" w:rsidRPr="000E7B6B" w:rsidRDefault="008A409E" w:rsidP="000E7B6B">
      <w:pPr>
        <w:shd w:val="clear" w:color="auto" w:fill="FFFFFF"/>
        <w:tabs>
          <w:tab w:val="left" w:pos="726"/>
        </w:tabs>
      </w:pPr>
      <w:r w:rsidRPr="000E7B6B">
        <w:t>Светильники</w:t>
      </w:r>
      <w:r w:rsidR="000E7B6B" w:rsidRPr="000E7B6B">
        <w:t xml:space="preserve"> </w:t>
      </w:r>
      <w:r w:rsidRPr="000E7B6B">
        <w:t>планируется</w:t>
      </w:r>
      <w:r w:rsidR="000E7B6B" w:rsidRPr="000E7B6B">
        <w:t xml:space="preserve"> </w:t>
      </w:r>
      <w:r w:rsidRPr="000E7B6B">
        <w:t>разместить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прямоугольной</w:t>
      </w:r>
      <w:r w:rsidR="000E7B6B" w:rsidRPr="000E7B6B">
        <w:t xml:space="preserve"> </w:t>
      </w:r>
      <w:r w:rsidRPr="000E7B6B">
        <w:t>схеме</w:t>
      </w:r>
      <w:r w:rsidR="000E7B6B" w:rsidRPr="000E7B6B">
        <w:t xml:space="preserve"> </w:t>
      </w:r>
      <w:r w:rsidRPr="000E7B6B">
        <w:t>многорядно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отступом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стен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1м</w:t>
      </w:r>
      <w:r w:rsidR="000E7B6B" w:rsidRPr="000E7B6B">
        <w:t xml:space="preserve">. </w:t>
      </w:r>
      <w:r w:rsidRPr="000E7B6B">
        <w:t>Тогда</w:t>
      </w:r>
      <w:r w:rsidR="000E7B6B" w:rsidRPr="000E7B6B">
        <w:t xml:space="preserve"> </w:t>
      </w:r>
      <w:r w:rsidRPr="000E7B6B">
        <w:t>длина</w:t>
      </w:r>
      <w:r w:rsidR="000E7B6B" w:rsidRPr="000E7B6B">
        <w:t xml:space="preserve"> </w:t>
      </w:r>
      <w:r w:rsidRPr="000E7B6B">
        <w:t>составит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29</w:t>
        </w:r>
        <w:r w:rsidR="000E7B6B" w:rsidRPr="000E7B6B">
          <w:t xml:space="preserve"> </w:t>
        </w:r>
        <w:r w:rsidRPr="000E7B6B">
          <w:t>м</w:t>
        </w:r>
      </w:smartTag>
      <w:r w:rsidR="000E7B6B" w:rsidRPr="000E7B6B">
        <w:t xml:space="preserve">; </w:t>
      </w:r>
      <w:r w:rsidRPr="000E7B6B">
        <w:t>ширина</w:t>
      </w:r>
      <w:r w:rsidR="000E7B6B" w:rsidRPr="000E7B6B">
        <w:t xml:space="preserve"> - </w:t>
      </w:r>
      <w:r w:rsidRPr="000E7B6B">
        <w:t>17м</w:t>
      </w:r>
      <w:r w:rsidR="000E7B6B" w:rsidRPr="000E7B6B">
        <w:t xml:space="preserve">. </w:t>
      </w:r>
      <w:r w:rsidRPr="000E7B6B">
        <w:rPr>
          <w:bCs/>
        </w:rPr>
        <w:t>Расстояние</w:t>
      </w:r>
      <w:r w:rsidR="000E7B6B" w:rsidRPr="000E7B6B">
        <w:rPr>
          <w:bCs/>
        </w:rPr>
        <w:t xml:space="preserve"> </w:t>
      </w:r>
      <w:r w:rsidRPr="000E7B6B">
        <w:rPr>
          <w:bCs/>
        </w:rPr>
        <w:t>между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светильниками</w:t>
      </w:r>
      <w:r w:rsidR="000E7B6B" w:rsidRPr="000E7B6B">
        <w:rPr>
          <w:bCs/>
        </w:rPr>
        <w:t xml:space="preserve"> </w:t>
      </w:r>
      <w:r w:rsidRPr="000E7B6B">
        <w:rPr>
          <w:bCs/>
          <w:lang w:val="en-US"/>
        </w:rPr>
        <w:t>L</w:t>
      </w:r>
      <w:r w:rsidRPr="000E7B6B">
        <w:rPr>
          <w:bCs/>
        </w:rPr>
        <w:t>,</w:t>
      </w:r>
      <w:r w:rsidR="000E7B6B" w:rsidRPr="000E7B6B">
        <w:rPr>
          <w:bCs/>
        </w:rPr>
        <w:t xml:space="preserve"> </w:t>
      </w:r>
      <w:r w:rsidRPr="000E7B6B">
        <w:rPr>
          <w:bCs/>
        </w:rPr>
        <w:t>м,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определяем</w:t>
      </w:r>
      <w:r w:rsidR="000E7B6B" w:rsidRPr="000E7B6B">
        <w:rPr>
          <w:bCs/>
        </w:rPr>
        <w:t xml:space="preserve"> </w:t>
      </w:r>
      <w:r w:rsidRPr="000E7B6B">
        <w:rPr>
          <w:bCs/>
        </w:rPr>
        <w:t>исходя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из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оптимального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отношения</w:t>
      </w:r>
      <w:r w:rsidR="000E7B6B" w:rsidRPr="000E7B6B">
        <w:rPr>
          <w:bCs/>
        </w:rPr>
        <w:t xml:space="preserve"> </w:t>
      </w:r>
      <w:r w:rsidRPr="000E7B6B">
        <w:rPr>
          <w:bCs/>
          <w:lang w:val="en-US"/>
        </w:rPr>
        <w:t>L</w:t>
      </w:r>
      <w:r w:rsidR="000E7B6B" w:rsidRPr="000E7B6B">
        <w:rPr>
          <w:bCs/>
        </w:rPr>
        <w:t xml:space="preserve"> </w:t>
      </w:r>
      <w:r w:rsidRPr="000E7B6B">
        <w:rPr>
          <w:bCs/>
        </w:rPr>
        <w:t>к</w:t>
      </w:r>
      <w:r w:rsidR="000E7B6B" w:rsidRPr="000E7B6B">
        <w:rPr>
          <w:bCs/>
        </w:rPr>
        <w:t xml:space="preserve"> </w:t>
      </w:r>
      <w:r w:rsidRPr="000E7B6B">
        <w:rPr>
          <w:bCs/>
        </w:rPr>
        <w:t>высоте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подвеса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светильника</w:t>
      </w:r>
      <w:r w:rsidR="000E7B6B" w:rsidRPr="000E7B6B">
        <w:rPr>
          <w:bCs/>
        </w:rPr>
        <w:t xml:space="preserve"> </w:t>
      </w:r>
      <w:r w:rsidRPr="000E7B6B">
        <w:rPr>
          <w:bCs/>
        </w:rPr>
        <w:t>Н</w:t>
      </w:r>
      <w:r w:rsidRPr="000E7B6B">
        <w:rPr>
          <w:bCs/>
          <w:vertAlign w:val="subscript"/>
        </w:rPr>
        <w:t>р</w:t>
      </w:r>
      <w:r w:rsidR="000E7B6B" w:rsidRPr="000E7B6B">
        <w:rPr>
          <w:bCs/>
          <w:vertAlign w:val="subscript"/>
        </w:rPr>
        <w:t xml:space="preserve">. </w:t>
      </w:r>
      <w:r w:rsidRPr="000E7B6B">
        <w:rPr>
          <w:bCs/>
          <w:vertAlign w:val="subscript"/>
        </w:rPr>
        <w:t>м</w:t>
      </w:r>
      <w:r w:rsidR="000E7B6B" w:rsidRPr="000E7B6B">
        <w:rPr>
          <w:bCs/>
        </w:rPr>
        <w:t xml:space="preserve"> </w:t>
      </w:r>
      <w:r w:rsidRPr="000E7B6B">
        <w:rPr>
          <w:bCs/>
        </w:rPr>
        <w:t>над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рабочей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плоскостью</w:t>
      </w:r>
      <w:r w:rsidR="000E7B6B" w:rsidRPr="000E7B6B">
        <w:rPr>
          <w:bCs/>
        </w:rPr>
        <w:t xml:space="preserve"> </w:t>
      </w:r>
      <w:r w:rsidRPr="000E7B6B">
        <w:rPr>
          <w:lang w:val="en-US"/>
        </w:rPr>
        <w:t>L</w:t>
      </w:r>
      <w:r w:rsidRPr="000E7B6B">
        <w:t>/</w:t>
      </w:r>
      <w:r w:rsidR="000E7B6B" w:rsidRPr="000E7B6B">
        <w:rPr>
          <w:bCs/>
        </w:rPr>
        <w:t xml:space="preserve"> </w:t>
      </w:r>
      <w:r w:rsidRPr="000E7B6B">
        <w:rPr>
          <w:bCs/>
        </w:rPr>
        <w:t>Н</w:t>
      </w:r>
      <w:r w:rsidRPr="000E7B6B">
        <w:rPr>
          <w:bCs/>
          <w:vertAlign w:val="subscript"/>
        </w:rPr>
        <w:t>р</w:t>
      </w:r>
      <w:r w:rsidR="000E7B6B" w:rsidRPr="000E7B6B">
        <w:rPr>
          <w:bCs/>
          <w:vertAlign w:val="subscript"/>
        </w:rPr>
        <w:t xml:space="preserve">. </w:t>
      </w:r>
      <w:r w:rsidRPr="000E7B6B">
        <w:rPr>
          <w:bCs/>
          <w:vertAlign w:val="subscript"/>
        </w:rPr>
        <w:t>м</w:t>
      </w:r>
      <w:r w:rsidR="000E7B6B" w:rsidRPr="000E7B6B">
        <w:t xml:space="preserve"> </w:t>
      </w:r>
      <w:r w:rsidRPr="000E7B6B">
        <w:t>=</w:t>
      </w:r>
      <w:r w:rsidR="000E7B6B" w:rsidRPr="000E7B6B">
        <w:t xml:space="preserve"> </w:t>
      </w:r>
      <w:r w:rsidRPr="000E7B6B">
        <w:t>0,9</w:t>
      </w:r>
      <w:r w:rsidR="000E7B6B" w:rsidRPr="000E7B6B">
        <w:t>.</w:t>
      </w:r>
    </w:p>
    <w:p w:rsidR="000E7B6B" w:rsidRPr="000E7B6B" w:rsidRDefault="008A409E" w:rsidP="000E7B6B">
      <w:pPr>
        <w:shd w:val="clear" w:color="auto" w:fill="FFFFFF"/>
        <w:tabs>
          <w:tab w:val="left" w:pos="726"/>
        </w:tabs>
      </w:pPr>
      <w:r w:rsidRPr="000E7B6B">
        <w:t>Высота</w:t>
      </w:r>
      <w:r w:rsidR="000E7B6B" w:rsidRPr="000E7B6B">
        <w:t xml:space="preserve"> </w:t>
      </w:r>
      <w:r w:rsidRPr="000E7B6B">
        <w:t>подвеса</w:t>
      </w:r>
      <w:r w:rsidR="000E7B6B" w:rsidRPr="000E7B6B">
        <w:t xml:space="preserve"> </w:t>
      </w:r>
      <w:r w:rsidRPr="000E7B6B">
        <w:t>светильника</w:t>
      </w:r>
      <w:r w:rsidR="000E7B6B" w:rsidRPr="000E7B6B">
        <w:t xml:space="preserve"> </w:t>
      </w:r>
      <w:r w:rsidRPr="000E7B6B">
        <w:t>Н</w:t>
      </w:r>
      <w:r w:rsidRPr="000E7B6B">
        <w:rPr>
          <w:vertAlign w:val="subscript"/>
        </w:rPr>
        <w:t>р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учетом</w:t>
      </w:r>
      <w:r w:rsidR="000E7B6B" w:rsidRPr="000E7B6B">
        <w:t xml:space="preserve"> </w:t>
      </w:r>
      <w:r w:rsidRPr="000E7B6B">
        <w:t>высоты</w:t>
      </w:r>
      <w:r w:rsidR="000E7B6B" w:rsidRPr="000E7B6B">
        <w:t xml:space="preserve"> </w:t>
      </w:r>
      <w:r w:rsidRPr="000E7B6B">
        <w:t>помещения</w:t>
      </w:r>
      <w:r w:rsidR="000E7B6B" w:rsidRPr="000E7B6B">
        <w:t xml:space="preserve"> </w:t>
      </w:r>
      <w:r w:rsidRPr="000E7B6B">
        <w:t>равна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8,6</w:t>
        </w:r>
        <w:r w:rsidR="000E7B6B" w:rsidRPr="000E7B6B">
          <w:t xml:space="preserve"> </w:t>
        </w:r>
        <w:r w:rsidRPr="000E7B6B">
          <w:t>м</w:t>
        </w:r>
      </w:smartTag>
      <w:r w:rsidR="000E7B6B" w:rsidRPr="000E7B6B">
        <w:t>.</w:t>
      </w:r>
    </w:p>
    <w:p w:rsidR="000E7B6B" w:rsidRPr="000E7B6B" w:rsidRDefault="008A409E" w:rsidP="000E7B6B">
      <w:pPr>
        <w:shd w:val="clear" w:color="auto" w:fill="FFFFFF"/>
        <w:tabs>
          <w:tab w:val="left" w:pos="726"/>
        </w:tabs>
      </w:pPr>
      <w:r w:rsidRPr="000E7B6B">
        <w:t>Из</w:t>
      </w:r>
      <w:r w:rsidR="000E7B6B" w:rsidRPr="000E7B6B">
        <w:t xml:space="preserve"> </w:t>
      </w:r>
      <w:r w:rsidRPr="000E7B6B">
        <w:t>данного</w:t>
      </w:r>
      <w:r w:rsidR="000E7B6B" w:rsidRPr="000E7B6B">
        <w:t xml:space="preserve"> </w:t>
      </w:r>
      <w:r w:rsidRPr="000E7B6B">
        <w:t>соотношения</w:t>
      </w:r>
      <w:r w:rsidR="000E7B6B" w:rsidRPr="000E7B6B">
        <w:t xml:space="preserve"> </w:t>
      </w:r>
      <w:r w:rsidRPr="000E7B6B">
        <w:t>следует,</w:t>
      </w:r>
      <w:r w:rsidR="000E7B6B" w:rsidRPr="000E7B6B">
        <w:t xml:space="preserve"> </w:t>
      </w:r>
      <w:r w:rsidRPr="000E7B6B">
        <w:t>что</w:t>
      </w:r>
      <w:r w:rsidR="000E7B6B" w:rsidRPr="000E7B6B">
        <w:t xml:space="preserve"> </w:t>
      </w:r>
      <w:r w:rsidRPr="000E7B6B">
        <w:rPr>
          <w:lang w:val="en-US"/>
        </w:rPr>
        <w:t>L</w:t>
      </w:r>
      <w:r w:rsidR="000E7B6B" w:rsidRPr="000E7B6B">
        <w:t xml:space="preserve"> </w:t>
      </w:r>
      <w:r w:rsidRPr="000E7B6B">
        <w:t>составляет</w:t>
      </w:r>
      <w:r w:rsidR="000E7B6B" w:rsidRPr="000E7B6B">
        <w:t>:</w:t>
      </w:r>
    </w:p>
    <w:p w:rsidR="00617406" w:rsidRDefault="00617406" w:rsidP="000E7B6B">
      <w:pPr>
        <w:shd w:val="clear" w:color="auto" w:fill="FFFFFF"/>
        <w:tabs>
          <w:tab w:val="left" w:pos="726"/>
        </w:tabs>
      </w:pPr>
    </w:p>
    <w:p w:rsidR="000E7B6B" w:rsidRPr="000E7B6B" w:rsidRDefault="00C523C0" w:rsidP="000E7B6B">
      <w:pPr>
        <w:shd w:val="clear" w:color="auto" w:fill="FFFFFF"/>
        <w:tabs>
          <w:tab w:val="left" w:pos="726"/>
        </w:tabs>
        <w:rPr>
          <w:bCs/>
        </w:rPr>
      </w:pPr>
      <w:r>
        <w:pict>
          <v:shape id="_x0000_i1366" type="#_x0000_t75" style="width:131.25pt;height:17.25pt">
            <v:imagedata r:id="rId336" o:title=""/>
          </v:shape>
        </w:pict>
      </w:r>
      <w:r w:rsidR="008A409E" w:rsidRPr="000E7B6B">
        <w:t>м</w:t>
      </w:r>
      <w:r w:rsidR="000E7B6B" w:rsidRPr="000E7B6B">
        <w:t>.</w:t>
      </w:r>
      <w:r w:rsidR="000E7B6B">
        <w:t xml:space="preserve"> (</w:t>
      </w:r>
      <w:r w:rsidR="008A409E" w:rsidRPr="000E7B6B">
        <w:rPr>
          <w:bCs/>
        </w:rPr>
        <w:t>6</w:t>
      </w:r>
      <w:r w:rsidR="000E7B6B">
        <w:rPr>
          <w:bCs/>
        </w:rPr>
        <w:t>.1</w:t>
      </w:r>
      <w:r w:rsidR="000E7B6B" w:rsidRPr="000E7B6B">
        <w:rPr>
          <w:bCs/>
        </w:rPr>
        <w:t>)</w:t>
      </w:r>
    </w:p>
    <w:p w:rsidR="00617406" w:rsidRDefault="00617406" w:rsidP="000E7B6B">
      <w:pPr>
        <w:shd w:val="clear" w:color="auto" w:fill="FFFFFF"/>
        <w:tabs>
          <w:tab w:val="left" w:pos="726"/>
        </w:tabs>
      </w:pPr>
    </w:p>
    <w:p w:rsidR="000E7B6B" w:rsidRPr="000E7B6B" w:rsidRDefault="008A409E" w:rsidP="000E7B6B">
      <w:pPr>
        <w:shd w:val="clear" w:color="auto" w:fill="FFFFFF"/>
        <w:tabs>
          <w:tab w:val="left" w:pos="726"/>
        </w:tabs>
      </w:pPr>
      <w:r w:rsidRPr="000E7B6B">
        <w:t>Находим</w:t>
      </w:r>
      <w:r w:rsidR="000E7B6B" w:rsidRPr="000E7B6B">
        <w:t xml:space="preserve"> </w:t>
      </w:r>
      <w:r w:rsidRPr="000E7B6B">
        <w:t>требуемое</w:t>
      </w:r>
      <w:r w:rsidR="000E7B6B" w:rsidRPr="000E7B6B">
        <w:t xml:space="preserve"> </w:t>
      </w:r>
      <w:r w:rsidRPr="000E7B6B">
        <w:t>количество</w:t>
      </w:r>
      <w:r w:rsidR="000E7B6B" w:rsidRPr="000E7B6B">
        <w:t xml:space="preserve"> </w:t>
      </w:r>
      <w:r w:rsidRPr="000E7B6B">
        <w:t>светильников</w:t>
      </w:r>
      <w:r w:rsidR="000E7B6B" w:rsidRPr="000E7B6B">
        <w:t xml:space="preserve"> </w:t>
      </w:r>
      <w:r w:rsidRPr="000E7B6B">
        <w:rPr>
          <w:lang w:val="en-US"/>
        </w:rPr>
        <w:t>n</w:t>
      </w:r>
      <w:r w:rsidR="000E7B6B" w:rsidRPr="000E7B6B">
        <w:t>:</w:t>
      </w:r>
    </w:p>
    <w:p w:rsidR="000E7B6B" w:rsidRPr="000E7B6B" w:rsidRDefault="008A409E" w:rsidP="000E7B6B">
      <w:pPr>
        <w:shd w:val="clear" w:color="auto" w:fill="FFFFFF"/>
        <w:tabs>
          <w:tab w:val="left" w:pos="726"/>
        </w:tabs>
      </w:pPr>
      <w:r w:rsidRPr="000E7B6B">
        <w:t>количество</w:t>
      </w:r>
      <w:r w:rsidR="000E7B6B" w:rsidRPr="000E7B6B">
        <w:t xml:space="preserve"> </w:t>
      </w:r>
      <w:r w:rsidRPr="000E7B6B">
        <w:t>рядов</w:t>
      </w:r>
      <w:r w:rsidR="000E7B6B" w:rsidRPr="000E7B6B">
        <w:t xml:space="preserve"> </w:t>
      </w:r>
      <w:r w:rsidRPr="000E7B6B">
        <w:t>светильников</w:t>
      </w:r>
      <w:r w:rsidR="000E7B6B" w:rsidRPr="000E7B6B">
        <w:t xml:space="preserve"> </w:t>
      </w:r>
      <w:r w:rsidR="00C523C0">
        <w:pict>
          <v:shape id="_x0000_i1367" type="#_x0000_t75" style="width:63.75pt;height:15.75pt">
            <v:imagedata r:id="rId337" o:title=""/>
          </v:shape>
        </w:pict>
      </w:r>
      <w:r w:rsidR="000E7B6B" w:rsidRPr="000E7B6B">
        <w:t>;</w:t>
      </w:r>
    </w:p>
    <w:p w:rsidR="000E7B6B" w:rsidRDefault="008A409E" w:rsidP="000E7B6B">
      <w:pPr>
        <w:shd w:val="clear" w:color="auto" w:fill="FFFFFF"/>
        <w:tabs>
          <w:tab w:val="left" w:pos="726"/>
        </w:tabs>
      </w:pPr>
      <w:r w:rsidRPr="000E7B6B">
        <w:t>количество</w:t>
      </w:r>
      <w:r w:rsidR="000E7B6B" w:rsidRPr="000E7B6B">
        <w:t xml:space="preserve"> </w:t>
      </w:r>
      <w:r w:rsidRPr="000E7B6B">
        <w:t>светильников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ряду</w:t>
      </w:r>
      <w:r w:rsidR="000E7B6B" w:rsidRPr="000E7B6B">
        <w:t xml:space="preserve"> </w:t>
      </w:r>
      <w:r w:rsidR="00C523C0">
        <w:pict>
          <v:shape id="_x0000_i1368" type="#_x0000_t75" style="width:65.25pt;height:15.75pt">
            <v:imagedata r:id="rId338" o:title=""/>
          </v:shape>
        </w:pict>
      </w:r>
      <w:r w:rsidR="000E7B6B" w:rsidRPr="000E7B6B">
        <w:t>;</w:t>
      </w:r>
    </w:p>
    <w:p w:rsidR="00617406" w:rsidRPr="000E7B6B" w:rsidRDefault="00617406" w:rsidP="000E7B6B">
      <w:pPr>
        <w:shd w:val="clear" w:color="auto" w:fill="FFFFFF"/>
        <w:tabs>
          <w:tab w:val="left" w:pos="726"/>
        </w:tabs>
      </w:pPr>
    </w:p>
    <w:p w:rsidR="000E7B6B" w:rsidRPr="000E7B6B" w:rsidRDefault="00C523C0" w:rsidP="000E7B6B">
      <w:pPr>
        <w:shd w:val="clear" w:color="auto" w:fill="FFFFFF"/>
        <w:tabs>
          <w:tab w:val="left" w:pos="726"/>
        </w:tabs>
      </w:pPr>
      <w:r>
        <w:pict>
          <v:shape id="_x0000_i1369" type="#_x0000_t75" style="width:75.75pt;height:15.75pt">
            <v:imagedata r:id="rId339" o:title=""/>
          </v:shape>
        </w:pict>
      </w:r>
      <w:r w:rsidR="008A409E" w:rsidRPr="000E7B6B">
        <w:t>шт</w:t>
      </w:r>
      <w:r w:rsidR="000E7B6B" w:rsidRPr="000E7B6B">
        <w:t>.</w:t>
      </w:r>
    </w:p>
    <w:p w:rsidR="00617406" w:rsidRDefault="00617406" w:rsidP="000E7B6B">
      <w:pPr>
        <w:pStyle w:val="Makcimka"/>
        <w:tabs>
          <w:tab w:val="left" w:pos="726"/>
        </w:tabs>
        <w:rPr>
          <w:bCs/>
        </w:rPr>
      </w:pP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Принимаем</w:t>
      </w:r>
      <w:r w:rsidR="000E7B6B" w:rsidRPr="000E7B6B">
        <w:rPr>
          <w:bCs/>
        </w:rPr>
        <w:t xml:space="preserve"> </w:t>
      </w:r>
      <w:r w:rsidRPr="000E7B6B">
        <w:rPr>
          <w:bCs/>
        </w:rPr>
        <w:t>количество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светильников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равным</w:t>
      </w:r>
      <w:r w:rsidR="000E7B6B" w:rsidRPr="000E7B6B">
        <w:rPr>
          <w:bCs/>
        </w:rPr>
        <w:t xml:space="preserve"> </w:t>
      </w:r>
      <w:r w:rsidRPr="000E7B6B">
        <w:rPr>
          <w:bCs/>
        </w:rPr>
        <w:t>8</w:t>
      </w:r>
      <w:r w:rsidR="000E7B6B" w:rsidRPr="000E7B6B">
        <w:rPr>
          <w:bCs/>
        </w:rPr>
        <w:t xml:space="preserve"> </w:t>
      </w:r>
      <w:r w:rsidRPr="000E7B6B">
        <w:rPr>
          <w:bCs/>
        </w:rPr>
        <w:t>шт</w:t>
      </w:r>
      <w:r w:rsidR="000E7B6B" w:rsidRPr="000E7B6B">
        <w:rPr>
          <w:bCs/>
        </w:rPr>
        <w:t>.</w:t>
      </w:r>
    </w:p>
    <w:p w:rsidR="008A409E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Световой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поток</w:t>
      </w:r>
      <w:r w:rsidR="000E7B6B" w:rsidRPr="000E7B6B">
        <w:rPr>
          <w:bCs/>
        </w:rPr>
        <w:t xml:space="preserve"> </w:t>
      </w:r>
      <w:r w:rsidRPr="000E7B6B">
        <w:rPr>
          <w:bCs/>
        </w:rPr>
        <w:t>Fл,</w:t>
      </w:r>
      <w:r w:rsidR="000E7B6B" w:rsidRPr="000E7B6B">
        <w:rPr>
          <w:bCs/>
        </w:rPr>
        <w:t xml:space="preserve"> </w:t>
      </w:r>
      <w:r w:rsidRPr="000E7B6B">
        <w:rPr>
          <w:bCs/>
        </w:rPr>
        <w:t>лм,</w:t>
      </w:r>
      <w:r w:rsidR="000E7B6B" w:rsidRPr="000E7B6B">
        <w:rPr>
          <w:bCs/>
        </w:rPr>
        <w:t xml:space="preserve"> </w:t>
      </w:r>
      <w:r w:rsidRPr="000E7B6B">
        <w:rPr>
          <w:bCs/>
        </w:rPr>
        <w:t>лампы</w:t>
      </w:r>
      <w:r w:rsidR="000E7B6B">
        <w:rPr>
          <w:bCs/>
        </w:rPr>
        <w:t xml:space="preserve"> (</w:t>
      </w:r>
      <w:r w:rsidRPr="000E7B6B">
        <w:rPr>
          <w:bCs/>
        </w:rPr>
        <w:t>или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группы</w:t>
      </w:r>
      <w:r w:rsidR="000E7B6B" w:rsidRPr="000E7B6B">
        <w:rPr>
          <w:bCs/>
        </w:rPr>
        <w:t xml:space="preserve"> </w:t>
      </w:r>
      <w:r w:rsidRPr="000E7B6B">
        <w:rPr>
          <w:bCs/>
        </w:rPr>
        <w:t>ламп</w:t>
      </w:r>
      <w:r w:rsidR="000E7B6B" w:rsidRPr="000E7B6B">
        <w:rPr>
          <w:bCs/>
        </w:rPr>
        <w:t xml:space="preserve">) </w:t>
      </w:r>
      <w:r w:rsidRPr="000E7B6B">
        <w:rPr>
          <w:bCs/>
        </w:rPr>
        <w:t>рассчитываем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формуле</w:t>
      </w:r>
    </w:p>
    <w:p w:rsidR="00617406" w:rsidRPr="000E7B6B" w:rsidRDefault="00617406" w:rsidP="000E7B6B">
      <w:pPr>
        <w:pStyle w:val="Makcimka"/>
        <w:tabs>
          <w:tab w:val="left" w:pos="726"/>
        </w:tabs>
        <w:rPr>
          <w:bCs/>
        </w:rPr>
      </w:pPr>
    </w:p>
    <w:p w:rsidR="000E7B6B" w:rsidRPr="000E7B6B" w:rsidRDefault="00C523C0" w:rsidP="000E7B6B">
      <w:pPr>
        <w:pStyle w:val="Makcimka"/>
        <w:tabs>
          <w:tab w:val="left" w:pos="726"/>
        </w:tabs>
        <w:rPr>
          <w:bCs/>
        </w:rPr>
      </w:pPr>
      <w:r>
        <w:rPr>
          <w:bCs/>
        </w:rPr>
        <w:pict>
          <v:shape id="_x0000_i1370" type="#_x0000_t75" style="width:87.75pt;height:33.75pt">
            <v:imagedata r:id="rId340" o:title=""/>
          </v:shape>
        </w:pict>
      </w:r>
      <w:r w:rsidR="000E7B6B" w:rsidRPr="000E7B6B">
        <w:rPr>
          <w:bCs/>
        </w:rPr>
        <w:t>;</w:t>
      </w:r>
      <w:r w:rsidR="000E7B6B">
        <w:rPr>
          <w:bCs/>
        </w:rPr>
        <w:t xml:space="preserve"> (</w:t>
      </w:r>
      <w:r w:rsidR="008A409E" w:rsidRPr="000E7B6B">
        <w:rPr>
          <w:bCs/>
        </w:rPr>
        <w:t>6</w:t>
      </w:r>
      <w:r w:rsidR="000E7B6B">
        <w:rPr>
          <w:bCs/>
        </w:rPr>
        <w:t>.2</w:t>
      </w:r>
      <w:r w:rsidR="000E7B6B" w:rsidRPr="000E7B6B">
        <w:rPr>
          <w:bCs/>
        </w:rPr>
        <w:t>)</w:t>
      </w:r>
    </w:p>
    <w:p w:rsidR="00617406" w:rsidRDefault="00617406" w:rsidP="000E7B6B">
      <w:pPr>
        <w:pStyle w:val="Makcimka"/>
        <w:tabs>
          <w:tab w:val="left" w:pos="726"/>
        </w:tabs>
        <w:rPr>
          <w:bCs/>
        </w:rPr>
      </w:pP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где</w:t>
      </w:r>
      <w:r w:rsidR="000E7B6B" w:rsidRPr="000E7B6B">
        <w:rPr>
          <w:bCs/>
        </w:rPr>
        <w:t xml:space="preserve"> </w:t>
      </w:r>
      <w:r w:rsidRPr="000E7B6B">
        <w:rPr>
          <w:bCs/>
        </w:rPr>
        <w:t>Е</w:t>
      </w:r>
      <w:r w:rsidRPr="000E7B6B">
        <w:rPr>
          <w:bCs/>
          <w:vertAlign w:val="subscript"/>
        </w:rPr>
        <w:t>Н</w:t>
      </w:r>
      <w:r w:rsidR="000E7B6B" w:rsidRPr="000E7B6B">
        <w:rPr>
          <w:bCs/>
        </w:rPr>
        <w:t xml:space="preserve"> - </w:t>
      </w:r>
      <w:r w:rsidRPr="000E7B6B">
        <w:rPr>
          <w:bCs/>
        </w:rPr>
        <w:t>нормированная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минимальная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освещенность</w:t>
      </w:r>
      <w:r w:rsidR="000E7B6B" w:rsidRPr="000E7B6B">
        <w:rPr>
          <w:bCs/>
        </w:rPr>
        <w:t xml:space="preserve">. </w:t>
      </w:r>
      <w:r w:rsidRPr="000E7B6B">
        <w:rPr>
          <w:bCs/>
        </w:rPr>
        <w:t>Для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инструментального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цеха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равняется</w:t>
      </w:r>
      <w:r w:rsidR="000E7B6B" w:rsidRPr="000E7B6B">
        <w:rPr>
          <w:bCs/>
        </w:rPr>
        <w:t xml:space="preserve"> </w:t>
      </w:r>
      <w:r w:rsidRPr="000E7B6B">
        <w:rPr>
          <w:bCs/>
        </w:rPr>
        <w:t>200</w:t>
      </w:r>
      <w:r w:rsidR="000E7B6B" w:rsidRPr="000E7B6B">
        <w:rPr>
          <w:bCs/>
        </w:rPr>
        <w:t xml:space="preserve"> </w:t>
      </w:r>
      <w:r w:rsidRPr="000E7B6B">
        <w:rPr>
          <w:bCs/>
        </w:rPr>
        <w:t>лк</w:t>
      </w:r>
      <w:r w:rsidR="000E7B6B" w:rsidRPr="000E7B6B">
        <w:rPr>
          <w:bCs/>
        </w:rPr>
        <w:t>.</w:t>
      </w: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S</w:t>
      </w:r>
      <w:r w:rsidR="000E7B6B" w:rsidRPr="000E7B6B">
        <w:rPr>
          <w:bCs/>
        </w:rPr>
        <w:t xml:space="preserve"> - </w:t>
      </w:r>
      <w:r w:rsidRPr="000E7B6B">
        <w:rPr>
          <w:bCs/>
        </w:rPr>
        <w:t>площадь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освещаемого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помещения</w:t>
      </w:r>
      <w:r w:rsidR="000E7B6B" w:rsidRPr="000E7B6B">
        <w:rPr>
          <w:bCs/>
        </w:rPr>
        <w:t>;</w:t>
      </w: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K</w:t>
      </w:r>
      <w:r w:rsidR="000E7B6B" w:rsidRPr="000E7B6B">
        <w:rPr>
          <w:bCs/>
        </w:rPr>
        <w:t xml:space="preserve"> - </w:t>
      </w:r>
      <w:r w:rsidRPr="000E7B6B">
        <w:rPr>
          <w:bCs/>
        </w:rPr>
        <w:t>коэффициент</w:t>
      </w:r>
      <w:r w:rsidR="000E7B6B" w:rsidRPr="000E7B6B">
        <w:rPr>
          <w:bCs/>
        </w:rPr>
        <w:t xml:space="preserve"> </w:t>
      </w:r>
      <w:r w:rsidRPr="000E7B6B">
        <w:rPr>
          <w:bCs/>
        </w:rPr>
        <w:t>запаса</w:t>
      </w:r>
      <w:r w:rsidR="000E7B6B" w:rsidRPr="000E7B6B">
        <w:rPr>
          <w:bCs/>
        </w:rPr>
        <w:t xml:space="preserve">. </w:t>
      </w:r>
      <w:r w:rsidRPr="000E7B6B">
        <w:rPr>
          <w:bCs/>
        </w:rPr>
        <w:t>К=1,3</w:t>
      </w:r>
      <w:r w:rsidR="000E7B6B" w:rsidRPr="000E7B6B">
        <w:rPr>
          <w:bCs/>
        </w:rPr>
        <w:t>;</w:t>
      </w: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Z</w:t>
      </w:r>
      <w:r w:rsidR="000E7B6B" w:rsidRPr="000E7B6B">
        <w:rPr>
          <w:bCs/>
        </w:rPr>
        <w:t xml:space="preserve"> - </w:t>
      </w:r>
      <w:r w:rsidRPr="000E7B6B">
        <w:rPr>
          <w:bCs/>
        </w:rPr>
        <w:t>коэффициент</w:t>
      </w:r>
      <w:r w:rsidR="000E7B6B" w:rsidRPr="000E7B6B">
        <w:rPr>
          <w:bCs/>
        </w:rPr>
        <w:t xml:space="preserve"> </w:t>
      </w:r>
      <w:r w:rsidRPr="000E7B6B">
        <w:rPr>
          <w:bCs/>
        </w:rPr>
        <w:t>минимальной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освещенности,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равный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отношению</w:t>
      </w:r>
      <w:r w:rsidR="000E7B6B" w:rsidRPr="000E7B6B">
        <w:rPr>
          <w:bCs/>
        </w:rPr>
        <w:t xml:space="preserve"> </w:t>
      </w:r>
      <w:r w:rsidRPr="000E7B6B">
        <w:rPr>
          <w:bCs/>
        </w:rPr>
        <w:t>средней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освещенности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к</w:t>
      </w:r>
      <w:r w:rsidR="000E7B6B" w:rsidRPr="000E7B6B">
        <w:rPr>
          <w:bCs/>
        </w:rPr>
        <w:t xml:space="preserve"> </w:t>
      </w:r>
      <w:r w:rsidRPr="000E7B6B">
        <w:rPr>
          <w:bCs/>
        </w:rPr>
        <w:t>минимальной,</w:t>
      </w:r>
      <w:r w:rsidR="000E7B6B" w:rsidRPr="000E7B6B">
        <w:rPr>
          <w:bCs/>
        </w:rPr>
        <w:t xml:space="preserve"> </w:t>
      </w:r>
      <w:r w:rsidRPr="000E7B6B">
        <w:rPr>
          <w:bCs/>
        </w:rPr>
        <w:t>для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светильников</w:t>
      </w:r>
      <w:r w:rsidR="000E7B6B" w:rsidRPr="000E7B6B">
        <w:rPr>
          <w:bCs/>
        </w:rPr>
        <w:t xml:space="preserve"> </w:t>
      </w:r>
      <w:r w:rsidRPr="000E7B6B">
        <w:rPr>
          <w:bCs/>
        </w:rPr>
        <w:t>с</w:t>
      </w:r>
      <w:r w:rsidR="000E7B6B" w:rsidRPr="000E7B6B">
        <w:rPr>
          <w:bCs/>
        </w:rPr>
        <w:t xml:space="preserve"> </w:t>
      </w:r>
      <w:r w:rsidRPr="000E7B6B">
        <w:rPr>
          <w:bCs/>
        </w:rPr>
        <w:t>ДРЛ</w:t>
      </w:r>
      <w:r w:rsidR="000E7B6B" w:rsidRPr="000E7B6B">
        <w:rPr>
          <w:bCs/>
        </w:rPr>
        <w:t xml:space="preserve">. </w:t>
      </w:r>
      <w:r w:rsidRPr="000E7B6B">
        <w:rPr>
          <w:bCs/>
        </w:rPr>
        <w:t>Z=</w:t>
      </w:r>
      <w:r w:rsidR="000E7B6B" w:rsidRPr="000E7B6B">
        <w:rPr>
          <w:bCs/>
        </w:rPr>
        <w:t xml:space="preserve"> </w:t>
      </w:r>
      <w:r w:rsidRPr="000E7B6B">
        <w:rPr>
          <w:bCs/>
        </w:rPr>
        <w:t>1,15</w:t>
      </w:r>
      <w:r w:rsidR="000E7B6B" w:rsidRPr="000E7B6B">
        <w:rPr>
          <w:bCs/>
        </w:rPr>
        <w:t>;</w:t>
      </w: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n</w:t>
      </w:r>
      <w:r w:rsidR="000E7B6B" w:rsidRPr="000E7B6B">
        <w:rPr>
          <w:bCs/>
        </w:rPr>
        <w:t xml:space="preserve"> - </w:t>
      </w:r>
      <w:r w:rsidRPr="000E7B6B">
        <w:rPr>
          <w:bCs/>
        </w:rPr>
        <w:t>число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светильников,</w:t>
      </w:r>
      <w:r w:rsidR="000E7B6B" w:rsidRPr="000E7B6B">
        <w:rPr>
          <w:bCs/>
        </w:rPr>
        <w:t xml:space="preserve"> </w:t>
      </w:r>
      <w:r w:rsidRPr="000E7B6B">
        <w:rPr>
          <w:bCs/>
        </w:rPr>
        <w:t>шт</w:t>
      </w:r>
      <w:r w:rsidR="000E7B6B" w:rsidRPr="000E7B6B">
        <w:rPr>
          <w:bCs/>
        </w:rPr>
        <w:t>;</w:t>
      </w:r>
    </w:p>
    <w:p w:rsidR="000E7B6B" w:rsidRPr="000E7B6B" w:rsidRDefault="008A409E" w:rsidP="000E7B6B">
      <w:pPr>
        <w:shd w:val="clear" w:color="auto" w:fill="FFFFFF"/>
        <w:tabs>
          <w:tab w:val="left" w:pos="726"/>
        </w:tabs>
      </w:pPr>
      <w:r w:rsidRPr="000E7B6B">
        <w:rPr>
          <w:bCs/>
        </w:rPr>
        <w:sym w:font="Symbol" w:char="F068"/>
      </w:r>
      <w:r w:rsidR="000E7B6B" w:rsidRPr="000E7B6B">
        <w:rPr>
          <w:bCs/>
        </w:rPr>
        <w:t xml:space="preserve"> - </w:t>
      </w:r>
      <w:r w:rsidRPr="000E7B6B">
        <w:rPr>
          <w:bCs/>
        </w:rPr>
        <w:t>коэффициент</w:t>
      </w:r>
      <w:r w:rsidR="000E7B6B" w:rsidRPr="000E7B6B">
        <w:rPr>
          <w:bCs/>
        </w:rPr>
        <w:t xml:space="preserve"> </w:t>
      </w:r>
      <w:r w:rsidRPr="000E7B6B">
        <w:rPr>
          <w:bCs/>
        </w:rPr>
        <w:t>использования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светового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потока</w:t>
      </w:r>
      <w:r w:rsidR="000E7B6B" w:rsidRPr="000E7B6B">
        <w:rPr>
          <w:bCs/>
        </w:rPr>
        <w:t xml:space="preserve"> </w:t>
      </w:r>
      <w:r w:rsidRPr="000E7B6B">
        <w:rPr>
          <w:bCs/>
        </w:rPr>
        <w:t>ламп,</w:t>
      </w:r>
      <w:r w:rsidR="000E7B6B" w:rsidRPr="000E7B6B">
        <w:rPr>
          <w:bCs/>
        </w:rPr>
        <w:t xml:space="preserve"> </w:t>
      </w:r>
      <w:r w:rsidRPr="000E7B6B">
        <w:rPr>
          <w:bCs/>
        </w:rPr>
        <w:t>который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зависит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от</w:t>
      </w:r>
      <w:r w:rsidR="000E7B6B" w:rsidRPr="000E7B6B">
        <w:rPr>
          <w:bCs/>
        </w:rPr>
        <w:t xml:space="preserve"> </w:t>
      </w:r>
      <w:r w:rsidRPr="000E7B6B">
        <w:rPr>
          <w:bCs/>
        </w:rPr>
        <w:t>типа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светильника,</w:t>
      </w:r>
      <w:r w:rsidR="000E7B6B" w:rsidRPr="000E7B6B">
        <w:rPr>
          <w:bCs/>
        </w:rPr>
        <w:t xml:space="preserve"> </w:t>
      </w:r>
      <w:r w:rsidRPr="000E7B6B">
        <w:rPr>
          <w:bCs/>
        </w:rPr>
        <w:t>коэффициентов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отражения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потока</w:t>
      </w:r>
      <w:r w:rsidR="000E7B6B" w:rsidRPr="000E7B6B">
        <w:rPr>
          <w:bCs/>
        </w:rPr>
        <w:t xml:space="preserve"> </w:t>
      </w:r>
      <w:r w:rsidRPr="000E7B6B">
        <w:rPr>
          <w:bCs/>
        </w:rPr>
        <w:sym w:font="Symbol" w:char="F072"/>
      </w:r>
      <w:r w:rsidRPr="000E7B6B">
        <w:rPr>
          <w:bCs/>
          <w:vertAlign w:val="subscript"/>
        </w:rPr>
        <w:t>n</w:t>
      </w:r>
      <w:r w:rsidR="000E7B6B" w:rsidRPr="000E7B6B">
        <w:rPr>
          <w:bCs/>
        </w:rPr>
        <w:t xml:space="preserve"> </w:t>
      </w:r>
      <w:r w:rsidRPr="000E7B6B">
        <w:rPr>
          <w:bCs/>
        </w:rPr>
        <w:t>и</w:t>
      </w:r>
      <w:r w:rsidR="000E7B6B" w:rsidRPr="000E7B6B">
        <w:rPr>
          <w:bCs/>
        </w:rPr>
        <w:t xml:space="preserve"> </w:t>
      </w:r>
      <w:r w:rsidRPr="000E7B6B">
        <w:rPr>
          <w:bCs/>
        </w:rPr>
        <w:t>стен</w:t>
      </w:r>
      <w:r w:rsidR="000E7B6B" w:rsidRPr="000E7B6B">
        <w:rPr>
          <w:bCs/>
        </w:rPr>
        <w:t xml:space="preserve"> </w:t>
      </w:r>
      <w:r w:rsidRPr="000E7B6B">
        <w:rPr>
          <w:bCs/>
        </w:rPr>
        <w:sym w:font="Symbol" w:char="F072"/>
      </w:r>
      <w:r w:rsidRPr="000E7B6B">
        <w:rPr>
          <w:bCs/>
          <w:vertAlign w:val="subscript"/>
        </w:rPr>
        <w:t>с</w:t>
      </w:r>
      <w:r w:rsidRPr="000E7B6B">
        <w:rPr>
          <w:bCs/>
        </w:rPr>
        <w:t>,</w:t>
      </w:r>
      <w:r w:rsidR="000E7B6B" w:rsidRPr="000E7B6B">
        <w:rPr>
          <w:bCs/>
        </w:rPr>
        <w:t xml:space="preserve"> </w:t>
      </w:r>
      <w:r w:rsidRPr="000E7B6B">
        <w:rPr>
          <w:bCs/>
        </w:rPr>
        <w:t>индекса</w:t>
      </w:r>
      <w:r w:rsidR="000E7B6B">
        <w:rPr>
          <w:bCs/>
        </w:rPr>
        <w:t xml:space="preserve"> (</w:t>
      </w:r>
      <w:r w:rsidRPr="000E7B6B">
        <w:rPr>
          <w:bCs/>
        </w:rPr>
        <w:t>светопоказателя</w:t>
      </w:r>
      <w:r w:rsidR="000E7B6B" w:rsidRPr="000E7B6B">
        <w:rPr>
          <w:bCs/>
        </w:rPr>
        <w:t xml:space="preserve">) </w:t>
      </w:r>
      <w:r w:rsidRPr="000E7B6B">
        <w:rPr>
          <w:bCs/>
        </w:rPr>
        <w:t>помещения</w:t>
      </w:r>
      <w:r w:rsidR="000E7B6B" w:rsidRPr="000E7B6B">
        <w:rPr>
          <w:bCs/>
        </w:rPr>
        <w:t xml:space="preserve"> </w:t>
      </w:r>
      <w:r w:rsidRPr="000E7B6B">
        <w:rPr>
          <w:bCs/>
          <w:lang w:val="en-US"/>
        </w:rPr>
        <w:t>i</w:t>
      </w:r>
      <w:r w:rsidR="000E7B6B" w:rsidRPr="000E7B6B">
        <w:rPr>
          <w:bCs/>
        </w:rPr>
        <w:t xml:space="preserve">. </w:t>
      </w:r>
      <w:r w:rsidRPr="000E7B6B">
        <w:t>ρ</w:t>
      </w:r>
      <w:r w:rsidRPr="000E7B6B">
        <w:rPr>
          <w:vertAlign w:val="subscript"/>
        </w:rPr>
        <w:t>п</w:t>
      </w:r>
      <w:r w:rsidR="000E7B6B" w:rsidRPr="000E7B6B">
        <w:t xml:space="preserve"> </w:t>
      </w:r>
      <w:r w:rsidRPr="000E7B6B">
        <w:t>=70%,</w:t>
      </w:r>
      <w:r w:rsidR="000E7B6B" w:rsidRPr="000E7B6B">
        <w:t xml:space="preserve"> </w:t>
      </w:r>
      <w:r w:rsidRPr="000E7B6B">
        <w:t>р</w:t>
      </w:r>
      <w:r w:rsidRPr="000E7B6B">
        <w:rPr>
          <w:vertAlign w:val="subscript"/>
        </w:rPr>
        <w:t>с</w:t>
      </w:r>
      <w:r w:rsidRPr="000E7B6B">
        <w:t>=50%</w:t>
      </w:r>
      <w:r w:rsidR="000E7B6B" w:rsidRPr="000E7B6B">
        <w:t>.</w:t>
      </w: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Индекс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помещения</w:t>
      </w:r>
      <w:r w:rsidR="000E7B6B" w:rsidRPr="000E7B6B">
        <w:rPr>
          <w:bCs/>
        </w:rPr>
        <w:t xml:space="preserve"> </w:t>
      </w:r>
      <w:r w:rsidRPr="000E7B6B">
        <w:rPr>
          <w:bCs/>
        </w:rPr>
        <w:t>i</w:t>
      </w:r>
      <w:r w:rsidR="000E7B6B" w:rsidRPr="000E7B6B">
        <w:rPr>
          <w:bCs/>
        </w:rPr>
        <w:t xml:space="preserve"> </w:t>
      </w:r>
      <w:r w:rsidRPr="000E7B6B">
        <w:rPr>
          <w:bCs/>
        </w:rPr>
        <w:t>находим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формуле</w:t>
      </w:r>
      <w:r w:rsidR="000E7B6B" w:rsidRPr="000E7B6B">
        <w:rPr>
          <w:bCs/>
        </w:rPr>
        <w:t>:</w:t>
      </w:r>
    </w:p>
    <w:p w:rsidR="00617406" w:rsidRDefault="00617406" w:rsidP="000E7B6B">
      <w:pPr>
        <w:pStyle w:val="Makcimka"/>
        <w:tabs>
          <w:tab w:val="left" w:pos="726"/>
        </w:tabs>
        <w:rPr>
          <w:bCs/>
        </w:rPr>
      </w:pPr>
    </w:p>
    <w:p w:rsidR="000E7B6B" w:rsidRPr="000E7B6B" w:rsidRDefault="00C523C0" w:rsidP="000E7B6B">
      <w:pPr>
        <w:pStyle w:val="Makcimka"/>
        <w:tabs>
          <w:tab w:val="left" w:pos="726"/>
        </w:tabs>
        <w:rPr>
          <w:bCs/>
        </w:rPr>
      </w:pPr>
      <w:r>
        <w:rPr>
          <w:bCs/>
        </w:rPr>
        <w:pict>
          <v:shape id="_x0000_i1371" type="#_x0000_t75" style="width:75pt;height:35.25pt">
            <v:imagedata r:id="rId341" o:title=""/>
          </v:shape>
        </w:pict>
      </w:r>
      <w:r w:rsidR="000E7B6B" w:rsidRPr="000E7B6B">
        <w:rPr>
          <w:bCs/>
        </w:rPr>
        <w:t>;</w:t>
      </w:r>
      <w:r w:rsidR="000E7B6B">
        <w:rPr>
          <w:bCs/>
        </w:rPr>
        <w:t xml:space="preserve"> (</w:t>
      </w:r>
      <w:r w:rsidR="008A409E" w:rsidRPr="000E7B6B">
        <w:rPr>
          <w:bCs/>
        </w:rPr>
        <w:t>6</w:t>
      </w:r>
      <w:r w:rsidR="000E7B6B">
        <w:rPr>
          <w:bCs/>
        </w:rPr>
        <w:t>.3</w:t>
      </w:r>
      <w:r w:rsidR="000E7B6B" w:rsidRPr="000E7B6B">
        <w:rPr>
          <w:bCs/>
        </w:rPr>
        <w:t>)</w:t>
      </w:r>
    </w:p>
    <w:p w:rsidR="000E7B6B" w:rsidRPr="000E7B6B" w:rsidRDefault="00C523C0" w:rsidP="000E7B6B">
      <w:pPr>
        <w:pStyle w:val="Makcimka"/>
        <w:tabs>
          <w:tab w:val="left" w:pos="726"/>
        </w:tabs>
        <w:rPr>
          <w:bCs/>
        </w:rPr>
      </w:pPr>
      <w:r>
        <w:rPr>
          <w:bCs/>
        </w:rPr>
        <w:pict>
          <v:shape id="_x0000_i1372" type="#_x0000_t75" style="width:108pt;height:33pt">
            <v:imagedata r:id="rId342" o:title=""/>
          </v:shape>
        </w:pict>
      </w:r>
      <w:r w:rsidR="000E7B6B" w:rsidRPr="000E7B6B">
        <w:rPr>
          <w:bCs/>
        </w:rPr>
        <w:t>.</w:t>
      </w:r>
    </w:p>
    <w:p w:rsidR="00617406" w:rsidRDefault="00617406" w:rsidP="000E7B6B">
      <w:pPr>
        <w:pStyle w:val="Makcimka"/>
        <w:tabs>
          <w:tab w:val="left" w:pos="726"/>
        </w:tabs>
        <w:rPr>
          <w:bCs/>
        </w:rPr>
      </w:pP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где</w:t>
      </w:r>
      <w:r w:rsidR="000E7B6B" w:rsidRPr="000E7B6B">
        <w:rPr>
          <w:bCs/>
        </w:rPr>
        <w:t xml:space="preserve"> </w:t>
      </w:r>
      <w:r w:rsidRPr="000E7B6B">
        <w:rPr>
          <w:bCs/>
        </w:rPr>
        <w:t>А,</w:t>
      </w:r>
      <w:r w:rsidR="000E7B6B" w:rsidRPr="000E7B6B">
        <w:rPr>
          <w:bCs/>
        </w:rPr>
        <w:t xml:space="preserve"> </w:t>
      </w:r>
      <w:r w:rsidRPr="000E7B6B">
        <w:rPr>
          <w:bCs/>
        </w:rPr>
        <w:t>В</w:t>
      </w:r>
      <w:r w:rsidR="000E7B6B" w:rsidRPr="000E7B6B">
        <w:rPr>
          <w:bCs/>
        </w:rPr>
        <w:t xml:space="preserve"> - </w:t>
      </w:r>
      <w:r w:rsidRPr="000E7B6B">
        <w:rPr>
          <w:bCs/>
        </w:rPr>
        <w:t>длина</w:t>
      </w:r>
      <w:r w:rsidR="000E7B6B" w:rsidRPr="000E7B6B">
        <w:rPr>
          <w:bCs/>
        </w:rPr>
        <w:t xml:space="preserve"> </w:t>
      </w:r>
      <w:r w:rsidRPr="000E7B6B">
        <w:rPr>
          <w:bCs/>
        </w:rPr>
        <w:t>и</w:t>
      </w:r>
      <w:r w:rsidR="000E7B6B" w:rsidRPr="000E7B6B">
        <w:rPr>
          <w:bCs/>
        </w:rPr>
        <w:t xml:space="preserve"> </w:t>
      </w:r>
      <w:r w:rsidRPr="000E7B6B">
        <w:rPr>
          <w:bCs/>
        </w:rPr>
        <w:t>ширина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помещения,</w:t>
      </w:r>
      <w:r w:rsidR="000E7B6B" w:rsidRPr="000E7B6B">
        <w:rPr>
          <w:bCs/>
        </w:rPr>
        <w:t xml:space="preserve"> </w:t>
      </w:r>
      <w:r w:rsidRPr="000E7B6B">
        <w:rPr>
          <w:bCs/>
        </w:rPr>
        <w:t>м</w:t>
      </w:r>
      <w:r w:rsidR="000E7B6B" w:rsidRPr="000E7B6B">
        <w:rPr>
          <w:bCs/>
        </w:rPr>
        <w:t>;</w:t>
      </w: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t>Н</w:t>
      </w:r>
      <w:r w:rsidRPr="000E7B6B">
        <w:rPr>
          <w:vertAlign w:val="subscript"/>
        </w:rPr>
        <w:t>р</w:t>
      </w:r>
      <w:r w:rsidR="000E7B6B" w:rsidRPr="000E7B6B">
        <w:rPr>
          <w:bCs/>
        </w:rPr>
        <w:t xml:space="preserve"> - </w:t>
      </w:r>
      <w:r w:rsidRPr="000E7B6B">
        <w:rPr>
          <w:bCs/>
        </w:rPr>
        <w:t>высота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подвеса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светильника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от</w:t>
      </w:r>
      <w:r w:rsidR="000E7B6B" w:rsidRPr="000E7B6B">
        <w:rPr>
          <w:bCs/>
        </w:rPr>
        <w:t xml:space="preserve"> </w:t>
      </w:r>
      <w:r w:rsidRPr="000E7B6B">
        <w:rPr>
          <w:bCs/>
        </w:rPr>
        <w:t>уровня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рабочей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плоскости</w:t>
      </w:r>
      <w:r w:rsidR="000E7B6B" w:rsidRPr="000E7B6B">
        <w:rPr>
          <w:bCs/>
        </w:rPr>
        <w:t>.</w:t>
      </w: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Значения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коэффициента</w:t>
      </w:r>
      <w:r w:rsidR="000E7B6B" w:rsidRPr="000E7B6B">
        <w:rPr>
          <w:bCs/>
        </w:rPr>
        <w:t xml:space="preserve"> </w:t>
      </w:r>
      <w:r w:rsidRPr="000E7B6B">
        <w:rPr>
          <w:bCs/>
        </w:rPr>
        <w:sym w:font="Symbol" w:char="F068"/>
      </w:r>
      <w:r w:rsidR="000E7B6B" w:rsidRPr="000E7B6B">
        <w:rPr>
          <w:bCs/>
        </w:rPr>
        <w:t xml:space="preserve"> </w:t>
      </w:r>
      <w:r w:rsidRPr="000E7B6B">
        <w:rPr>
          <w:bCs/>
        </w:rPr>
        <w:t>для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данного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типа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светильников</w:t>
      </w:r>
      <w:r w:rsidR="000E7B6B" w:rsidRPr="000E7B6B">
        <w:rPr>
          <w:bCs/>
        </w:rPr>
        <w:t xml:space="preserve"> </w:t>
      </w:r>
      <w:r w:rsidRPr="000E7B6B">
        <w:rPr>
          <w:bCs/>
        </w:rPr>
        <w:t>при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индексе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помещения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равном</w:t>
      </w:r>
      <w:r w:rsidR="000E7B6B" w:rsidRPr="000E7B6B">
        <w:rPr>
          <w:bCs/>
        </w:rPr>
        <w:t xml:space="preserve"> </w:t>
      </w:r>
      <w:r w:rsidRPr="000E7B6B">
        <w:rPr>
          <w:bCs/>
          <w:lang w:val="en-US"/>
        </w:rPr>
        <w:t>i</w:t>
      </w:r>
      <w:r w:rsidRPr="000E7B6B">
        <w:rPr>
          <w:bCs/>
        </w:rPr>
        <w:t>=1,25</w:t>
      </w:r>
      <w:r w:rsidR="000E7B6B" w:rsidRPr="000E7B6B">
        <w:rPr>
          <w:bCs/>
        </w:rPr>
        <w:t xml:space="preserve"> </w:t>
      </w:r>
      <w:r w:rsidRPr="000E7B6B">
        <w:rPr>
          <w:bCs/>
        </w:rPr>
        <w:t>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коэффициентах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отражения</w:t>
      </w:r>
      <w:r w:rsidR="000E7B6B" w:rsidRPr="000E7B6B">
        <w:rPr>
          <w:bCs/>
        </w:rPr>
        <w:t xml:space="preserve"> </w:t>
      </w:r>
      <w:r w:rsidRPr="000E7B6B">
        <w:rPr>
          <w:bCs/>
        </w:rPr>
        <w:t>стен</w:t>
      </w:r>
      <w:r w:rsidR="000E7B6B" w:rsidRPr="000E7B6B">
        <w:rPr>
          <w:bCs/>
        </w:rPr>
        <w:t xml:space="preserve"> </w:t>
      </w:r>
      <w:r w:rsidRPr="000E7B6B">
        <w:rPr>
          <w:bCs/>
        </w:rPr>
        <w:t>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потолка</w:t>
      </w:r>
      <w:r w:rsidR="000E7B6B" w:rsidRPr="000E7B6B">
        <w:rPr>
          <w:bCs/>
        </w:rPr>
        <w:t xml:space="preserve"> </w:t>
      </w:r>
      <w:r w:rsidRPr="000E7B6B">
        <w:rPr>
          <w:bCs/>
        </w:rPr>
        <w:t>50</w:t>
      </w:r>
      <w:r w:rsidR="000E7B6B" w:rsidRPr="000E7B6B">
        <w:rPr>
          <w:bCs/>
        </w:rPr>
        <w:t xml:space="preserve"> </w:t>
      </w:r>
      <w:r w:rsidRPr="000E7B6B">
        <w:rPr>
          <w:bCs/>
        </w:rPr>
        <w:t>и</w:t>
      </w:r>
      <w:r w:rsidR="000E7B6B" w:rsidRPr="000E7B6B">
        <w:rPr>
          <w:bCs/>
        </w:rPr>
        <w:t xml:space="preserve"> </w:t>
      </w:r>
      <w:r w:rsidRPr="000E7B6B">
        <w:rPr>
          <w:bCs/>
        </w:rPr>
        <w:t>70%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составляет</w:t>
      </w:r>
      <w:r w:rsidR="000E7B6B" w:rsidRPr="000E7B6B">
        <w:rPr>
          <w:bCs/>
        </w:rPr>
        <w:t xml:space="preserve"> </w:t>
      </w:r>
      <w:r w:rsidRPr="000E7B6B">
        <w:rPr>
          <w:bCs/>
        </w:rPr>
        <w:t>54%</w:t>
      </w:r>
      <w:r w:rsidR="000E7B6B" w:rsidRPr="000E7B6B">
        <w:rPr>
          <w:bCs/>
        </w:rPr>
        <w:t>.</w:t>
      </w:r>
    </w:p>
    <w:p w:rsidR="000E7B6B" w:rsidRDefault="008A409E" w:rsidP="000E7B6B">
      <w:pPr>
        <w:pStyle w:val="Makcimka"/>
        <w:tabs>
          <w:tab w:val="left" w:pos="726"/>
        </w:tabs>
      </w:pPr>
      <w:r w:rsidRPr="000E7B6B">
        <w:rPr>
          <w:bCs/>
        </w:rPr>
        <w:t>Рассчитываем</w:t>
      </w:r>
      <w:r w:rsidR="000E7B6B" w:rsidRPr="000E7B6B">
        <w:rPr>
          <w:bCs/>
        </w:rPr>
        <w:t xml:space="preserve"> </w:t>
      </w:r>
      <w:r w:rsidRPr="000E7B6B">
        <w:t>световой</w:t>
      </w:r>
      <w:r w:rsidR="000E7B6B" w:rsidRPr="000E7B6B">
        <w:t xml:space="preserve"> </w:t>
      </w:r>
      <w:r w:rsidRPr="000E7B6B">
        <w:t>поток</w:t>
      </w:r>
      <w:r w:rsidR="000E7B6B" w:rsidRPr="000E7B6B">
        <w:t xml:space="preserve"> </w:t>
      </w:r>
      <w:r w:rsidRPr="000E7B6B">
        <w:rPr>
          <w:lang w:val="en-US"/>
        </w:rPr>
        <w:t>F</w:t>
      </w:r>
      <w:r w:rsidRPr="000E7B6B">
        <w:rPr>
          <w:vertAlign w:val="subscript"/>
        </w:rPr>
        <w:t>Л</w:t>
      </w:r>
      <w:r w:rsidR="000E7B6B" w:rsidRPr="000E7B6B">
        <w:t>:</w:t>
      </w:r>
    </w:p>
    <w:p w:rsidR="00617406" w:rsidRPr="000E7B6B" w:rsidRDefault="00617406" w:rsidP="000E7B6B">
      <w:pPr>
        <w:pStyle w:val="Makcimka"/>
        <w:tabs>
          <w:tab w:val="left" w:pos="726"/>
        </w:tabs>
      </w:pPr>
    </w:p>
    <w:p w:rsidR="000E7B6B" w:rsidRPr="000E7B6B" w:rsidRDefault="00C523C0" w:rsidP="000E7B6B">
      <w:pPr>
        <w:pStyle w:val="Makcimka"/>
        <w:tabs>
          <w:tab w:val="left" w:pos="726"/>
        </w:tabs>
        <w:rPr>
          <w:bCs/>
        </w:rPr>
      </w:pPr>
      <w:r>
        <w:rPr>
          <w:bCs/>
        </w:rPr>
        <w:pict>
          <v:shape id="_x0000_i1373" type="#_x0000_t75" style="width:189pt;height:30.75pt">
            <v:imagedata r:id="rId343" o:title=""/>
          </v:shape>
        </w:pict>
      </w:r>
      <w:r w:rsidR="008A409E" w:rsidRPr="000E7B6B">
        <w:rPr>
          <w:bCs/>
        </w:rPr>
        <w:t>лм</w:t>
      </w:r>
      <w:r w:rsidR="000E7B6B" w:rsidRPr="000E7B6B">
        <w:rPr>
          <w:bCs/>
        </w:rPr>
        <w:t>.</w:t>
      </w:r>
    </w:p>
    <w:p w:rsidR="00617406" w:rsidRDefault="00617406" w:rsidP="000E7B6B">
      <w:pPr>
        <w:shd w:val="clear" w:color="auto" w:fill="FFFFFF"/>
        <w:tabs>
          <w:tab w:val="left" w:pos="726"/>
        </w:tabs>
      </w:pPr>
    </w:p>
    <w:p w:rsidR="000E7B6B" w:rsidRPr="000E7B6B" w:rsidRDefault="008A409E" w:rsidP="000E7B6B">
      <w:pPr>
        <w:shd w:val="clear" w:color="auto" w:fill="FFFFFF"/>
        <w:tabs>
          <w:tab w:val="left" w:pos="726"/>
        </w:tabs>
      </w:pPr>
      <w:r w:rsidRPr="000E7B6B">
        <w:t>Согласно</w:t>
      </w:r>
      <w:r w:rsidR="000E7B6B" w:rsidRPr="000E7B6B">
        <w:t xml:space="preserve"> </w:t>
      </w:r>
      <w:r w:rsidRPr="000E7B6B">
        <w:t>теоретически</w:t>
      </w:r>
      <w:r w:rsidR="000E7B6B" w:rsidRPr="000E7B6B">
        <w:t xml:space="preserve"> </w:t>
      </w:r>
      <w:r w:rsidRPr="000E7B6B">
        <w:t>найденному</w:t>
      </w:r>
      <w:r w:rsidR="000E7B6B" w:rsidRPr="000E7B6B">
        <w:t xml:space="preserve"> </w:t>
      </w:r>
      <w:r w:rsidRPr="000E7B6B">
        <w:t>световому</w:t>
      </w:r>
      <w:r w:rsidR="000E7B6B" w:rsidRPr="000E7B6B">
        <w:t xml:space="preserve"> </w:t>
      </w:r>
      <w:r w:rsidRPr="000E7B6B">
        <w:t>потоку</w:t>
      </w:r>
      <w:r w:rsidR="000E7B6B" w:rsidRPr="000E7B6B">
        <w:t xml:space="preserve"> </w:t>
      </w:r>
      <w:r w:rsidRPr="000E7B6B">
        <w:rPr>
          <w:lang w:val="en-US"/>
        </w:rPr>
        <w:t>F</w:t>
      </w:r>
      <w:r w:rsidRPr="000E7B6B">
        <w:t>л,</w:t>
      </w:r>
      <w:r w:rsidR="000E7B6B" w:rsidRPr="000E7B6B">
        <w:t xml:space="preserve"> </w:t>
      </w:r>
      <w:r w:rsidRPr="000E7B6B">
        <w:t>выбираем</w:t>
      </w:r>
      <w:r w:rsidR="000E7B6B" w:rsidRPr="000E7B6B">
        <w:t xml:space="preserve"> </w:t>
      </w:r>
      <w:r w:rsidRPr="000E7B6B">
        <w:t>реальный</w:t>
      </w:r>
      <w:r w:rsidR="000E7B6B" w:rsidRPr="000E7B6B">
        <w:t xml:space="preserve"> </w:t>
      </w:r>
      <w:r w:rsidRPr="000E7B6B">
        <w:t>источник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- </w:t>
      </w:r>
      <w:r w:rsidRPr="000E7B6B">
        <w:t>лампы</w:t>
      </w:r>
      <w:r w:rsidR="000E7B6B" w:rsidRPr="000E7B6B">
        <w:t xml:space="preserve"> </w:t>
      </w:r>
      <w:r w:rsidRPr="000E7B6B">
        <w:t>ДРЛ-700</w:t>
      </w:r>
      <w:r w:rsidR="000E7B6B" w:rsidRPr="000E7B6B">
        <w:t xml:space="preserve">. </w:t>
      </w:r>
      <w:r w:rsidRPr="000E7B6B">
        <w:t>При</w:t>
      </w:r>
      <w:r w:rsidR="000E7B6B" w:rsidRPr="000E7B6B">
        <w:t xml:space="preserve"> </w:t>
      </w:r>
      <w:r w:rsidRPr="000E7B6B">
        <w:t>этом</w:t>
      </w:r>
      <w:r w:rsidR="000E7B6B" w:rsidRPr="000E7B6B">
        <w:t xml:space="preserve"> </w:t>
      </w:r>
      <w:r w:rsidRPr="000E7B6B">
        <w:t>фактический</w:t>
      </w:r>
      <w:r w:rsidR="000E7B6B" w:rsidRPr="000E7B6B">
        <w:t xml:space="preserve"> </w:t>
      </w:r>
      <w:r w:rsidRPr="000E7B6B">
        <w:t>световой</w:t>
      </w:r>
      <w:r w:rsidR="000E7B6B" w:rsidRPr="000E7B6B">
        <w:t xml:space="preserve"> </w:t>
      </w:r>
      <w:r w:rsidRPr="000E7B6B">
        <w:t>поток</w:t>
      </w:r>
      <w:r w:rsidR="000E7B6B" w:rsidRPr="000E7B6B">
        <w:t xml:space="preserve"> </w:t>
      </w:r>
      <w:r w:rsidRPr="000E7B6B">
        <w:t>одной</w:t>
      </w:r>
      <w:r w:rsidR="000E7B6B" w:rsidRPr="000E7B6B">
        <w:t xml:space="preserve"> </w:t>
      </w:r>
      <w:r w:rsidRPr="000E7B6B">
        <w:t>лампы</w:t>
      </w:r>
      <w:r w:rsidR="000E7B6B" w:rsidRPr="000E7B6B">
        <w:t xml:space="preserve"> </w:t>
      </w:r>
      <w:r w:rsidRPr="000E7B6B">
        <w:t>составит</w:t>
      </w:r>
      <w:r w:rsidR="000E7B6B" w:rsidRPr="000E7B6B">
        <w:t xml:space="preserve"> </w:t>
      </w:r>
      <w:r w:rsidRPr="000E7B6B">
        <w:rPr>
          <w:lang w:val="en-US"/>
        </w:rPr>
        <w:t>F</w:t>
      </w:r>
      <w:r w:rsidRPr="000E7B6B">
        <w:rPr>
          <w:vertAlign w:val="subscript"/>
        </w:rPr>
        <w:t>ф</w:t>
      </w:r>
      <w:r w:rsidRPr="000E7B6B">
        <w:t>=</w:t>
      </w:r>
      <w:r w:rsidR="000E7B6B" w:rsidRPr="000E7B6B">
        <w:t xml:space="preserve"> </w:t>
      </w:r>
      <w:r w:rsidRPr="000E7B6B">
        <w:t>33000</w:t>
      </w:r>
      <w:r w:rsidR="000E7B6B" w:rsidRPr="000E7B6B">
        <w:t xml:space="preserve"> </w:t>
      </w:r>
      <w:r w:rsidRPr="000E7B6B">
        <w:t>лм</w:t>
      </w:r>
      <w:r w:rsidR="000E7B6B" w:rsidRPr="000E7B6B">
        <w:t>.</w:t>
      </w:r>
    </w:p>
    <w:p w:rsid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По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значению</w:t>
      </w:r>
      <w:r w:rsidR="000E7B6B" w:rsidRPr="000E7B6B">
        <w:rPr>
          <w:bCs/>
        </w:rPr>
        <w:t xml:space="preserve"> </w:t>
      </w:r>
      <w:r w:rsidRPr="000E7B6B">
        <w:rPr>
          <w:bCs/>
        </w:rPr>
        <w:t>фактического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потока</w:t>
      </w:r>
      <w:r w:rsidR="000E7B6B" w:rsidRPr="000E7B6B">
        <w:rPr>
          <w:bCs/>
        </w:rPr>
        <w:t xml:space="preserve"> </w:t>
      </w:r>
      <w:r w:rsidRPr="000E7B6B">
        <w:rPr>
          <w:bCs/>
        </w:rPr>
        <w:t>лампы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определяем</w:t>
      </w:r>
      <w:r w:rsidR="000E7B6B" w:rsidRPr="000E7B6B">
        <w:rPr>
          <w:bCs/>
        </w:rPr>
        <w:t xml:space="preserve"> </w:t>
      </w:r>
      <w:r w:rsidRPr="000E7B6B">
        <w:rPr>
          <w:bCs/>
        </w:rPr>
        <w:t>фактическую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освещенность</w:t>
      </w:r>
      <w:r w:rsidR="000E7B6B" w:rsidRPr="000E7B6B">
        <w:rPr>
          <w:bCs/>
        </w:rPr>
        <w:t>:</w:t>
      </w:r>
    </w:p>
    <w:p w:rsidR="00617406" w:rsidRPr="000E7B6B" w:rsidRDefault="00617406" w:rsidP="000E7B6B">
      <w:pPr>
        <w:pStyle w:val="Makcimka"/>
        <w:tabs>
          <w:tab w:val="left" w:pos="726"/>
        </w:tabs>
        <w:rPr>
          <w:bCs/>
        </w:rPr>
      </w:pPr>
    </w:p>
    <w:p w:rsidR="000E7B6B" w:rsidRPr="000E7B6B" w:rsidRDefault="00C523C0" w:rsidP="000E7B6B">
      <w:pPr>
        <w:pStyle w:val="Makcimka"/>
        <w:tabs>
          <w:tab w:val="left" w:pos="726"/>
        </w:tabs>
        <w:rPr>
          <w:bCs/>
        </w:rPr>
      </w:pPr>
      <w:r>
        <w:rPr>
          <w:bCs/>
        </w:rPr>
        <w:pict>
          <v:shape id="_x0000_i1374" type="#_x0000_t75" style="width:65.25pt;height:35.25pt">
            <v:imagedata r:id="rId344" o:title=""/>
          </v:shape>
        </w:pict>
      </w:r>
      <w:r w:rsidR="000E7B6B" w:rsidRPr="000E7B6B">
        <w:rPr>
          <w:bCs/>
        </w:rPr>
        <w:t>;</w:t>
      </w:r>
      <w:r w:rsidR="000E7B6B">
        <w:rPr>
          <w:bCs/>
        </w:rPr>
        <w:t xml:space="preserve"> (</w:t>
      </w:r>
      <w:r w:rsidR="008A409E" w:rsidRPr="000E7B6B">
        <w:rPr>
          <w:bCs/>
        </w:rPr>
        <w:t>6</w:t>
      </w:r>
      <w:r w:rsidR="000E7B6B">
        <w:rPr>
          <w:bCs/>
        </w:rPr>
        <w:t>.4</w:t>
      </w:r>
      <w:r w:rsidR="000E7B6B" w:rsidRPr="000E7B6B">
        <w:rPr>
          <w:bCs/>
        </w:rPr>
        <w:t>)</w:t>
      </w:r>
    </w:p>
    <w:p w:rsidR="008A409E" w:rsidRPr="000E7B6B" w:rsidRDefault="00C523C0" w:rsidP="000E7B6B">
      <w:pPr>
        <w:pStyle w:val="Makcimka"/>
        <w:tabs>
          <w:tab w:val="left" w:pos="726"/>
        </w:tabs>
        <w:rPr>
          <w:bCs/>
        </w:rPr>
      </w:pPr>
      <w:r>
        <w:rPr>
          <w:bCs/>
        </w:rPr>
        <w:pict>
          <v:shape id="_x0000_i1375" type="#_x0000_t75" style="width:126.75pt;height:33pt">
            <v:imagedata r:id="rId345" o:title=""/>
          </v:shape>
        </w:pict>
      </w:r>
      <w:r w:rsidR="008A409E" w:rsidRPr="000E7B6B">
        <w:rPr>
          <w:bCs/>
        </w:rPr>
        <w:t>лк,</w:t>
      </w:r>
    </w:p>
    <w:p w:rsidR="00617406" w:rsidRDefault="00617406" w:rsidP="000E7B6B">
      <w:pPr>
        <w:pStyle w:val="Makcimka"/>
        <w:tabs>
          <w:tab w:val="left" w:pos="726"/>
        </w:tabs>
        <w:rPr>
          <w:bCs/>
        </w:rPr>
      </w:pPr>
    </w:p>
    <w:p w:rsidR="000E7B6B" w:rsidRP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что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удовлетворяет</w:t>
      </w:r>
      <w:r w:rsidR="000E7B6B" w:rsidRPr="000E7B6B">
        <w:rPr>
          <w:bCs/>
        </w:rPr>
        <w:t xml:space="preserve"> </w:t>
      </w:r>
      <w:r w:rsidRPr="000E7B6B">
        <w:rPr>
          <w:bCs/>
        </w:rPr>
        <w:t>нормативной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освещенности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для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инструментального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цеха</w:t>
      </w:r>
      <w:r w:rsidR="000E7B6B" w:rsidRPr="000E7B6B">
        <w:rPr>
          <w:bCs/>
        </w:rPr>
        <w:t>.</w:t>
      </w:r>
    </w:p>
    <w:p w:rsidR="000E7B6B" w:rsidRDefault="008A409E" w:rsidP="000E7B6B">
      <w:pPr>
        <w:pStyle w:val="Makcimka"/>
        <w:tabs>
          <w:tab w:val="left" w:pos="726"/>
        </w:tabs>
        <w:rPr>
          <w:bCs/>
        </w:rPr>
      </w:pPr>
      <w:r w:rsidRPr="000E7B6B">
        <w:rPr>
          <w:bCs/>
        </w:rPr>
        <w:t>Исходя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из</w:t>
      </w:r>
      <w:r w:rsidR="000E7B6B" w:rsidRPr="000E7B6B">
        <w:rPr>
          <w:bCs/>
        </w:rPr>
        <w:t xml:space="preserve"> </w:t>
      </w:r>
      <w:r w:rsidRPr="000E7B6B">
        <w:rPr>
          <w:bCs/>
        </w:rPr>
        <w:t>мощности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одной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лампы</w:t>
      </w:r>
      <w:r w:rsidR="000E7B6B" w:rsidRPr="000E7B6B">
        <w:rPr>
          <w:bCs/>
        </w:rPr>
        <w:t xml:space="preserve"> </w:t>
      </w:r>
      <w:r w:rsidRPr="000E7B6B">
        <w:rPr>
          <w:bCs/>
        </w:rPr>
        <w:sym w:font="Symbol" w:char="F077"/>
      </w:r>
      <w:r w:rsidRPr="000E7B6B">
        <w:rPr>
          <w:bCs/>
        </w:rPr>
        <w:t>,</w:t>
      </w:r>
      <w:r w:rsidR="000E7B6B" w:rsidRPr="000E7B6B">
        <w:rPr>
          <w:bCs/>
        </w:rPr>
        <w:t xml:space="preserve"> </w:t>
      </w:r>
      <w:r w:rsidRPr="000E7B6B">
        <w:rPr>
          <w:bCs/>
        </w:rPr>
        <w:t>Вт,</w:t>
      </w:r>
      <w:r w:rsidR="000E7B6B" w:rsidRPr="000E7B6B">
        <w:rPr>
          <w:bCs/>
        </w:rPr>
        <w:t xml:space="preserve"> </w:t>
      </w:r>
      <w:r w:rsidRPr="000E7B6B">
        <w:rPr>
          <w:bCs/>
        </w:rPr>
        <w:t>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их</w:t>
      </w:r>
      <w:r w:rsidR="000E7B6B" w:rsidRPr="000E7B6B">
        <w:rPr>
          <w:bCs/>
        </w:rPr>
        <w:t xml:space="preserve"> </w:t>
      </w:r>
      <w:r w:rsidRPr="000E7B6B">
        <w:rPr>
          <w:bCs/>
        </w:rPr>
        <w:t>количества,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определяем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общую</w:t>
      </w:r>
      <w:r w:rsidR="000E7B6B" w:rsidRPr="000E7B6B">
        <w:rPr>
          <w:bCs/>
        </w:rPr>
        <w:t xml:space="preserve"> </w:t>
      </w:r>
      <w:r w:rsidRPr="000E7B6B">
        <w:rPr>
          <w:bCs/>
        </w:rPr>
        <w:t>мощность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осветительной</w:t>
      </w:r>
      <w:r w:rsidR="000E7B6B" w:rsidRPr="000E7B6B">
        <w:rPr>
          <w:bCs/>
        </w:rPr>
        <w:t xml:space="preserve"> </w:t>
      </w:r>
      <w:r w:rsidRPr="000E7B6B">
        <w:rPr>
          <w:bCs/>
        </w:rPr>
        <w:t>установки,</w:t>
      </w:r>
      <w:r w:rsidR="000E7B6B" w:rsidRPr="000E7B6B">
        <w:rPr>
          <w:bCs/>
        </w:rPr>
        <w:t xml:space="preserve"> </w:t>
      </w:r>
      <w:r w:rsidRPr="000E7B6B">
        <w:rPr>
          <w:bCs/>
        </w:rPr>
        <w:t>установленной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в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помещении</w:t>
      </w:r>
      <w:r w:rsidR="000E7B6B" w:rsidRPr="000E7B6B">
        <w:rPr>
          <w:bCs/>
        </w:rPr>
        <w:t>:</w:t>
      </w:r>
    </w:p>
    <w:p w:rsidR="00617406" w:rsidRPr="000E7B6B" w:rsidRDefault="00617406" w:rsidP="000E7B6B">
      <w:pPr>
        <w:pStyle w:val="Makcimka"/>
        <w:tabs>
          <w:tab w:val="left" w:pos="726"/>
        </w:tabs>
        <w:rPr>
          <w:bCs/>
        </w:rPr>
      </w:pPr>
    </w:p>
    <w:p w:rsidR="000E7B6B" w:rsidRPr="000E7B6B" w:rsidRDefault="00C523C0" w:rsidP="000E7B6B">
      <w:pPr>
        <w:pStyle w:val="Makcimka"/>
        <w:tabs>
          <w:tab w:val="left" w:pos="726"/>
        </w:tabs>
        <w:rPr>
          <w:bCs/>
        </w:rPr>
      </w:pPr>
      <w:r>
        <w:rPr>
          <w:bCs/>
        </w:rPr>
        <w:pict>
          <v:shape id="_x0000_i1376" type="#_x0000_t75" style="width:42pt;height:14.25pt">
            <v:imagedata r:id="rId346" o:title=""/>
          </v:shape>
        </w:pict>
      </w:r>
      <w:r w:rsidR="000E7B6B" w:rsidRPr="000E7B6B">
        <w:rPr>
          <w:bCs/>
        </w:rPr>
        <w:t>;</w:t>
      </w:r>
      <w:r w:rsidR="000E7B6B">
        <w:rPr>
          <w:bCs/>
        </w:rPr>
        <w:t xml:space="preserve"> (</w:t>
      </w:r>
      <w:r w:rsidR="008A409E" w:rsidRPr="000E7B6B">
        <w:rPr>
          <w:bCs/>
        </w:rPr>
        <w:t>6</w:t>
      </w:r>
      <w:r w:rsidR="000E7B6B">
        <w:rPr>
          <w:bCs/>
        </w:rPr>
        <w:t>.5</w:t>
      </w:r>
      <w:r w:rsidR="000E7B6B" w:rsidRPr="000E7B6B">
        <w:rPr>
          <w:bCs/>
        </w:rPr>
        <w:t>)</w:t>
      </w:r>
    </w:p>
    <w:p w:rsidR="000E7B6B" w:rsidRPr="000E7B6B" w:rsidRDefault="00C523C0" w:rsidP="000E7B6B">
      <w:pPr>
        <w:pStyle w:val="Makcimka"/>
        <w:tabs>
          <w:tab w:val="left" w:pos="726"/>
        </w:tabs>
        <w:rPr>
          <w:bCs/>
        </w:rPr>
      </w:pPr>
      <w:r>
        <w:rPr>
          <w:bCs/>
        </w:rPr>
        <w:pict>
          <v:shape id="_x0000_i1377" type="#_x0000_t75" style="width:90.75pt;height:14.25pt">
            <v:imagedata r:id="rId347" o:title=""/>
          </v:shape>
        </w:pict>
      </w:r>
      <w:r w:rsidR="008A409E" w:rsidRPr="000E7B6B">
        <w:rPr>
          <w:bCs/>
        </w:rPr>
        <w:t>Вт</w:t>
      </w:r>
      <w:r w:rsidR="000E7B6B" w:rsidRPr="000E7B6B">
        <w:rPr>
          <w:bCs/>
        </w:rPr>
        <w:t>.</w:t>
      </w:r>
    </w:p>
    <w:p w:rsidR="00617406" w:rsidRDefault="00617406" w:rsidP="000E7B6B">
      <w:pPr>
        <w:shd w:val="clear" w:color="auto" w:fill="FFFFFF"/>
        <w:tabs>
          <w:tab w:val="left" w:pos="726"/>
        </w:tabs>
      </w:pPr>
    </w:p>
    <w:p w:rsidR="000E7B6B" w:rsidRPr="000E7B6B" w:rsidRDefault="008A409E" w:rsidP="000E7B6B">
      <w:pPr>
        <w:shd w:val="clear" w:color="auto" w:fill="FFFFFF"/>
        <w:tabs>
          <w:tab w:val="left" w:pos="726"/>
        </w:tabs>
        <w:rPr>
          <w:bCs/>
        </w:rPr>
      </w:pPr>
      <w:r w:rsidRPr="000E7B6B">
        <w:t>Для</w:t>
      </w:r>
      <w:r w:rsidR="000E7B6B" w:rsidRPr="000E7B6B">
        <w:t xml:space="preserve"> </w:t>
      </w:r>
      <w:r w:rsidRPr="000E7B6B">
        <w:t>освещения</w:t>
      </w:r>
      <w:r w:rsidR="000E7B6B" w:rsidRPr="000E7B6B">
        <w:t xml:space="preserve"> </w:t>
      </w:r>
      <w:r w:rsidRPr="000E7B6B">
        <w:t>помещения</w:t>
      </w:r>
      <w:r w:rsidR="000E7B6B" w:rsidRPr="000E7B6B">
        <w:t xml:space="preserve"> </w:t>
      </w:r>
      <w:r w:rsidRPr="000E7B6B">
        <w:t>рекомендуется</w:t>
      </w:r>
      <w:r w:rsidR="000E7B6B" w:rsidRPr="000E7B6B">
        <w:t xml:space="preserve"> </w:t>
      </w:r>
      <w:r w:rsidRPr="000E7B6B">
        <w:t>использовать</w:t>
      </w:r>
      <w:r w:rsidR="000E7B6B" w:rsidRPr="000E7B6B">
        <w:t xml:space="preserve"> </w:t>
      </w:r>
      <w:r w:rsidRPr="000E7B6B">
        <w:t>лампы</w:t>
      </w:r>
      <w:r w:rsidR="000E7B6B" w:rsidRPr="000E7B6B">
        <w:t xml:space="preserve"> </w:t>
      </w:r>
      <w:r w:rsidRPr="000E7B6B">
        <w:t>ДРЛ</w:t>
      </w:r>
      <w:r w:rsidR="000E7B6B" w:rsidRPr="000E7B6B">
        <w:t xml:space="preserve"> </w:t>
      </w:r>
      <w:r w:rsidRPr="000E7B6B">
        <w:t>мощностью</w:t>
      </w:r>
      <w:r w:rsidR="000E7B6B" w:rsidRPr="000E7B6B">
        <w:t xml:space="preserve"> </w:t>
      </w:r>
      <w:r w:rsidRPr="000E7B6B">
        <w:t>700</w:t>
      </w:r>
      <w:r w:rsidR="000E7B6B" w:rsidRPr="000E7B6B">
        <w:t xml:space="preserve"> </w:t>
      </w:r>
      <w:r w:rsidRPr="000E7B6B">
        <w:t>Вт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количестве</w:t>
      </w:r>
      <w:r w:rsidR="000E7B6B" w:rsidRPr="000E7B6B">
        <w:t xml:space="preserve"> - </w:t>
      </w:r>
      <w:r w:rsidRPr="000E7B6B">
        <w:t>8</w:t>
      </w:r>
      <w:r w:rsidR="000E7B6B" w:rsidRPr="000E7B6B">
        <w:t xml:space="preserve"> </w:t>
      </w:r>
      <w:r w:rsidRPr="000E7B6B">
        <w:t>штук</w:t>
      </w:r>
      <w:r w:rsidR="000E7B6B" w:rsidRPr="000E7B6B">
        <w:t xml:space="preserve">. </w:t>
      </w:r>
      <w:r w:rsidRPr="000E7B6B">
        <w:t>Мощность</w:t>
      </w:r>
      <w:r w:rsidR="000E7B6B" w:rsidRPr="000E7B6B">
        <w:t xml:space="preserve"> </w:t>
      </w:r>
      <w:r w:rsidRPr="000E7B6B">
        <w:t>осветительной</w:t>
      </w:r>
      <w:r w:rsidR="000E7B6B" w:rsidRPr="000E7B6B">
        <w:t xml:space="preserve"> </w:t>
      </w:r>
      <w:r w:rsidRPr="000E7B6B">
        <w:t>установки</w:t>
      </w:r>
      <w:r w:rsidR="000E7B6B" w:rsidRPr="000E7B6B">
        <w:t xml:space="preserve"> </w:t>
      </w:r>
      <w:r w:rsidRPr="000E7B6B">
        <w:t>составит</w:t>
      </w:r>
      <w:r w:rsidR="000E7B6B" w:rsidRPr="000E7B6B">
        <w:t xml:space="preserve"> - </w:t>
      </w:r>
      <w:r w:rsidRPr="000E7B6B">
        <w:t>5600</w:t>
      </w:r>
      <w:r w:rsidR="000E7B6B" w:rsidRPr="000E7B6B">
        <w:t xml:space="preserve"> </w:t>
      </w:r>
      <w:r w:rsidRPr="000E7B6B">
        <w:t>Вт</w:t>
      </w:r>
      <w:r w:rsidR="000E7B6B" w:rsidRPr="000E7B6B">
        <w:t xml:space="preserve">. </w:t>
      </w:r>
      <w:r w:rsidRPr="000E7B6B">
        <w:rPr>
          <w:bCs/>
        </w:rPr>
        <w:t>Рассчитанная</w:t>
      </w:r>
      <w:r w:rsidR="000E7B6B" w:rsidRPr="000E7B6B">
        <w:rPr>
          <w:bCs/>
        </w:rPr>
        <w:t xml:space="preserve"> </w:t>
      </w:r>
      <w:r w:rsidRPr="000E7B6B">
        <w:rPr>
          <w:bCs/>
        </w:rPr>
        <w:t>система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общего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равномерного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освещения</w:t>
      </w:r>
      <w:r w:rsidR="000E7B6B" w:rsidRPr="000E7B6B">
        <w:rPr>
          <w:bCs/>
        </w:rPr>
        <w:t xml:space="preserve"> </w:t>
      </w:r>
      <w:r w:rsidRPr="000E7B6B">
        <w:rPr>
          <w:bCs/>
        </w:rPr>
        <w:t>обеспечит</w:t>
      </w:r>
      <w:r w:rsidR="000E7B6B" w:rsidRPr="000E7B6B">
        <w:rPr>
          <w:bCs/>
        </w:rPr>
        <w:t xml:space="preserve"> </w:t>
      </w:r>
      <w:r w:rsidRPr="000E7B6B">
        <w:rPr>
          <w:bCs/>
        </w:rPr>
        <w:t>выполнение</w:t>
      </w:r>
      <w:r w:rsidR="000E7B6B" w:rsidRPr="000E7B6B">
        <w:rPr>
          <w:bCs/>
        </w:rPr>
        <w:t xml:space="preserve"> </w:t>
      </w:r>
      <w:r w:rsidRPr="000E7B6B">
        <w:rPr>
          <w:bCs/>
        </w:rPr>
        <w:t>нормативных</w:t>
      </w:r>
      <w:r w:rsidR="000E7B6B" w:rsidRPr="000E7B6B">
        <w:rPr>
          <w:bCs/>
        </w:rPr>
        <w:t xml:space="preserve"> </w:t>
      </w:r>
      <w:r w:rsidRPr="000E7B6B">
        <w:rPr>
          <w:bCs/>
        </w:rPr>
        <w:t>требований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</w:t>
      </w:r>
      <w:r w:rsidR="000E7B6B" w:rsidRPr="000E7B6B">
        <w:rPr>
          <w:bCs/>
        </w:rPr>
        <w:t xml:space="preserve"> </w:t>
      </w:r>
      <w:r w:rsidRPr="000E7B6B">
        <w:rPr>
          <w:bCs/>
        </w:rPr>
        <w:t>освещенности</w:t>
      </w:r>
      <w:r w:rsidR="000E7B6B" w:rsidRPr="000E7B6B">
        <w:rPr>
          <w:bCs/>
        </w:rPr>
        <w:t xml:space="preserve"> </w:t>
      </w:r>
      <w:r w:rsidRPr="000E7B6B">
        <w:rPr>
          <w:bCs/>
        </w:rPr>
        <w:t>помещения</w:t>
      </w:r>
      <w:r w:rsidR="000E7B6B" w:rsidRPr="000E7B6B">
        <w:rPr>
          <w:bCs/>
        </w:rPr>
        <w:t>.</w:t>
      </w:r>
    </w:p>
    <w:p w:rsidR="000E7B6B" w:rsidRDefault="008A409E" w:rsidP="000E7B6B">
      <w:pPr>
        <w:tabs>
          <w:tab w:val="left" w:pos="726"/>
        </w:tabs>
      </w:pPr>
      <w:r w:rsidRPr="000E7B6B">
        <w:t>Вывод</w:t>
      </w:r>
      <w:r w:rsidR="000E7B6B" w:rsidRPr="000E7B6B">
        <w:t xml:space="preserve">: </w:t>
      </w:r>
      <w:r w:rsidRPr="000E7B6B">
        <w:t>анализ</w:t>
      </w:r>
      <w:r w:rsidR="000E7B6B" w:rsidRPr="000E7B6B">
        <w:t xml:space="preserve"> </w:t>
      </w:r>
      <w:r w:rsidRPr="000E7B6B">
        <w:t>опасных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вредных</w:t>
      </w:r>
      <w:r w:rsidR="000E7B6B" w:rsidRPr="000E7B6B">
        <w:t xml:space="preserve"> </w:t>
      </w:r>
      <w:r w:rsidRPr="000E7B6B">
        <w:t>производственных</w:t>
      </w:r>
      <w:r w:rsidR="000E7B6B" w:rsidRPr="000E7B6B">
        <w:t xml:space="preserve"> </w:t>
      </w:r>
      <w:r w:rsidRPr="000E7B6B">
        <w:t>факторов</w:t>
      </w:r>
      <w:r w:rsidR="000E7B6B" w:rsidRPr="000E7B6B">
        <w:t xml:space="preserve"> </w:t>
      </w:r>
      <w:r w:rsidRPr="000E7B6B">
        <w:t>позволил</w:t>
      </w:r>
      <w:r w:rsidR="000E7B6B" w:rsidRPr="000E7B6B">
        <w:t xml:space="preserve"> </w:t>
      </w:r>
      <w:r w:rsidRPr="000E7B6B">
        <w:t>разработать</w:t>
      </w:r>
      <w:r w:rsidR="000E7B6B" w:rsidRPr="000E7B6B">
        <w:t xml:space="preserve"> </w:t>
      </w:r>
      <w:r w:rsidRPr="000E7B6B">
        <w:t>мероприятия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обеспечению</w:t>
      </w:r>
      <w:r w:rsidR="000E7B6B" w:rsidRPr="000E7B6B">
        <w:t xml:space="preserve"> </w:t>
      </w:r>
      <w:r w:rsidRPr="000E7B6B">
        <w:t>безопасной</w:t>
      </w:r>
      <w:r w:rsidR="000E7B6B" w:rsidRPr="000E7B6B">
        <w:t xml:space="preserve"> </w:t>
      </w:r>
      <w:r w:rsidRPr="000E7B6B">
        <w:t>эксплуатации</w:t>
      </w:r>
      <w:r w:rsidR="000E7B6B" w:rsidRPr="000E7B6B">
        <w:t xml:space="preserve"> </w:t>
      </w:r>
      <w:r w:rsidRPr="000E7B6B">
        <w:t>станков,</w:t>
      </w:r>
      <w:r w:rsidR="000E7B6B" w:rsidRPr="000E7B6B">
        <w:t xml:space="preserve"> </w:t>
      </w:r>
      <w:r w:rsidRPr="000E7B6B">
        <w:t>создать</w:t>
      </w:r>
      <w:r w:rsidR="000E7B6B" w:rsidRPr="000E7B6B">
        <w:t xml:space="preserve"> </w:t>
      </w:r>
      <w:r w:rsidRPr="000E7B6B">
        <w:t>благоприятные</w:t>
      </w:r>
      <w:r w:rsidR="000E7B6B" w:rsidRPr="000E7B6B">
        <w:t xml:space="preserve"> </w:t>
      </w:r>
      <w:r w:rsidRPr="000E7B6B">
        <w:t>условия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 </w:t>
      </w:r>
      <w:r w:rsidRPr="000E7B6B">
        <w:t>станочников</w:t>
      </w:r>
      <w:r w:rsidR="000E7B6B" w:rsidRPr="000E7B6B">
        <w:t xml:space="preserve">; </w:t>
      </w:r>
      <w:r w:rsidRPr="000E7B6B">
        <w:t>повысить</w:t>
      </w:r>
      <w:r w:rsidR="000E7B6B" w:rsidRPr="000E7B6B">
        <w:t xml:space="preserve"> </w:t>
      </w:r>
      <w:r w:rsidRPr="000E7B6B">
        <w:t>работоспособность</w:t>
      </w:r>
      <w:r w:rsidR="000E7B6B" w:rsidRPr="000E7B6B">
        <w:t xml:space="preserve"> </w:t>
      </w:r>
      <w:r w:rsidRPr="000E7B6B">
        <w:t>станочника</w:t>
      </w:r>
      <w:r w:rsidR="000E7B6B" w:rsidRPr="000E7B6B">
        <w:t xml:space="preserve">; </w:t>
      </w:r>
      <w:r w:rsidRPr="000E7B6B">
        <w:t>повысить</w:t>
      </w:r>
      <w:r w:rsidR="000E7B6B" w:rsidRPr="000E7B6B">
        <w:t xml:space="preserve"> </w:t>
      </w:r>
      <w:r w:rsidRPr="000E7B6B">
        <w:t>производительность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; </w:t>
      </w:r>
      <w:r w:rsidRPr="000E7B6B">
        <w:t>увеличить</w:t>
      </w:r>
      <w:r w:rsidR="000E7B6B" w:rsidRPr="000E7B6B">
        <w:t xml:space="preserve"> </w:t>
      </w:r>
      <w:r w:rsidRPr="000E7B6B">
        <w:t>коэффициент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 xml:space="preserve">. </w:t>
      </w:r>
      <w:r w:rsidRPr="000E7B6B">
        <w:t>Жесткий</w:t>
      </w:r>
      <w:r w:rsidR="000E7B6B" w:rsidRPr="000E7B6B">
        <w:t xml:space="preserve"> </w:t>
      </w:r>
      <w:r w:rsidRPr="000E7B6B">
        <w:t>контроль</w:t>
      </w:r>
      <w:r w:rsidR="000E7B6B" w:rsidRPr="000E7B6B">
        <w:t xml:space="preserve"> </w:t>
      </w:r>
      <w:r w:rsidRPr="000E7B6B">
        <w:t>соответствия</w:t>
      </w:r>
      <w:r w:rsidR="000E7B6B" w:rsidRPr="000E7B6B">
        <w:t xml:space="preserve"> </w:t>
      </w:r>
      <w:r w:rsidRPr="000E7B6B">
        <w:t>охраны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 </w:t>
      </w:r>
      <w:r w:rsidRPr="000E7B6B">
        <w:t>установленным</w:t>
      </w:r>
      <w:r w:rsidR="000E7B6B" w:rsidRPr="000E7B6B">
        <w:t xml:space="preserve"> </w:t>
      </w:r>
      <w:r w:rsidRPr="000E7B6B">
        <w:t>нормам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стандартам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проведение</w:t>
      </w:r>
      <w:r w:rsidR="000E7B6B" w:rsidRPr="000E7B6B">
        <w:t xml:space="preserve"> </w:t>
      </w:r>
      <w:r w:rsidRPr="000E7B6B">
        <w:t>организационных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технических</w:t>
      </w:r>
      <w:r w:rsidR="000E7B6B" w:rsidRPr="000E7B6B">
        <w:t xml:space="preserve"> </w:t>
      </w:r>
      <w:r w:rsidRPr="000E7B6B">
        <w:t>мероприятий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значительной</w:t>
      </w:r>
      <w:r w:rsidR="000E7B6B" w:rsidRPr="000E7B6B">
        <w:t xml:space="preserve"> </w:t>
      </w:r>
      <w:r w:rsidRPr="000E7B6B">
        <w:t>мере</w:t>
      </w:r>
      <w:r w:rsidR="000E7B6B" w:rsidRPr="000E7B6B">
        <w:t xml:space="preserve"> </w:t>
      </w:r>
      <w:r w:rsidRPr="000E7B6B">
        <w:t>позволило</w:t>
      </w:r>
      <w:r w:rsidR="000E7B6B" w:rsidRPr="000E7B6B">
        <w:t xml:space="preserve"> </w:t>
      </w:r>
      <w:r w:rsidRPr="000E7B6B">
        <w:t>повысить</w:t>
      </w:r>
      <w:r w:rsidR="000E7B6B" w:rsidRPr="000E7B6B">
        <w:t xml:space="preserve"> </w:t>
      </w:r>
      <w:r w:rsidRPr="000E7B6B">
        <w:t>безопасность</w:t>
      </w:r>
      <w:r w:rsidR="000E7B6B" w:rsidRPr="000E7B6B">
        <w:t xml:space="preserve"> </w:t>
      </w:r>
      <w:r w:rsidRPr="000E7B6B">
        <w:t>условий</w:t>
      </w:r>
      <w:r w:rsidR="000E7B6B" w:rsidRPr="000E7B6B">
        <w:t xml:space="preserve"> </w:t>
      </w:r>
      <w:r w:rsidRPr="000E7B6B">
        <w:t>труда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станках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свести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минимуму</w:t>
      </w:r>
      <w:r w:rsidR="000E7B6B" w:rsidRPr="000E7B6B">
        <w:t xml:space="preserve"> </w:t>
      </w:r>
      <w:r w:rsidRPr="000E7B6B">
        <w:t>вероятность</w:t>
      </w:r>
      <w:r w:rsidR="000E7B6B" w:rsidRPr="000E7B6B">
        <w:t xml:space="preserve"> </w:t>
      </w:r>
      <w:r w:rsidRPr="000E7B6B">
        <w:t>травматизма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заболевания</w:t>
      </w:r>
      <w:r w:rsidR="000E7B6B" w:rsidRPr="000E7B6B">
        <w:t xml:space="preserve"> </w:t>
      </w:r>
      <w:r w:rsidRPr="000E7B6B">
        <w:t>рабочих</w:t>
      </w:r>
      <w:r w:rsidR="000E7B6B" w:rsidRPr="000E7B6B">
        <w:t>.</w:t>
      </w:r>
    </w:p>
    <w:p w:rsidR="000E7B6B" w:rsidRDefault="00617406" w:rsidP="00617406">
      <w:pPr>
        <w:pStyle w:val="10"/>
      </w:pPr>
      <w:r>
        <w:br w:type="page"/>
      </w:r>
      <w:bookmarkStart w:id="56" w:name="_Toc289876639"/>
      <w:r>
        <w:t>7. Г</w:t>
      </w:r>
      <w:r w:rsidRPr="000E7B6B">
        <w:t>ражданская оборона</w:t>
      </w:r>
      <w:bookmarkEnd w:id="56"/>
    </w:p>
    <w:p w:rsidR="00617406" w:rsidRPr="00617406" w:rsidRDefault="00617406" w:rsidP="00617406">
      <w:pPr>
        <w:rPr>
          <w:lang w:eastAsia="en-US"/>
        </w:rPr>
      </w:pPr>
    </w:p>
    <w:p w:rsidR="000E7B6B" w:rsidRPr="000E7B6B" w:rsidRDefault="006042E3" w:rsidP="000E7B6B">
      <w:pPr>
        <w:tabs>
          <w:tab w:val="left" w:pos="726"/>
        </w:tabs>
        <w:contextualSpacing/>
      </w:pPr>
      <w:r w:rsidRPr="000E7B6B">
        <w:t>Разработать</w:t>
      </w:r>
      <w:r w:rsidR="000E7B6B" w:rsidRPr="000E7B6B">
        <w:t xml:space="preserve"> </w:t>
      </w:r>
      <w:r w:rsidRPr="000E7B6B">
        <w:t>мероприятия,</w:t>
      </w:r>
      <w:r w:rsidR="000E7B6B" w:rsidRPr="000E7B6B">
        <w:t xml:space="preserve"> </w:t>
      </w:r>
      <w:r w:rsidRPr="000E7B6B">
        <w:t>направленные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повышение</w:t>
      </w:r>
      <w:r w:rsidR="000E7B6B" w:rsidRPr="000E7B6B">
        <w:t xml:space="preserve"> </w:t>
      </w:r>
      <w:r w:rsidRPr="000E7B6B">
        <w:t>устойчивости</w:t>
      </w:r>
      <w:r w:rsidR="000E7B6B" w:rsidRPr="000E7B6B">
        <w:t xml:space="preserve"> </w:t>
      </w:r>
      <w:r w:rsidRPr="000E7B6B">
        <w:t>проектируемого</w:t>
      </w:r>
      <w:r w:rsidR="000E7B6B" w:rsidRPr="000E7B6B">
        <w:t xml:space="preserve"> </w:t>
      </w:r>
      <w:r w:rsidRPr="000E7B6B">
        <w:t>объекта,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случай</w:t>
      </w:r>
      <w:r w:rsidR="000E7B6B" w:rsidRPr="000E7B6B">
        <w:t xml:space="preserve"> </w:t>
      </w:r>
      <w:r w:rsidRPr="000E7B6B">
        <w:t>взрыва</w:t>
      </w:r>
      <w:r w:rsidR="000E7B6B" w:rsidRPr="000E7B6B">
        <w:t xml:space="preserve"> </w:t>
      </w:r>
      <w:r w:rsidRPr="000E7B6B">
        <w:t>100</w:t>
      </w:r>
      <w:r w:rsidR="000E7B6B" w:rsidRPr="000E7B6B">
        <w:t xml:space="preserve"> </w:t>
      </w:r>
      <w:r w:rsidRPr="000E7B6B">
        <w:t>тонн</w:t>
      </w:r>
      <w:r w:rsidR="000E7B6B" w:rsidRPr="000E7B6B">
        <w:t xml:space="preserve"> </w:t>
      </w:r>
      <w:r w:rsidRPr="000E7B6B">
        <w:t>сжиженного</w:t>
      </w:r>
      <w:r w:rsidR="000E7B6B" w:rsidRPr="000E7B6B">
        <w:t xml:space="preserve"> </w:t>
      </w:r>
      <w:r w:rsidRPr="000E7B6B">
        <w:t>пропана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расстоянии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445</w:t>
        </w:r>
        <w:r w:rsidR="000E7B6B" w:rsidRPr="000E7B6B">
          <w:t xml:space="preserve"> </w:t>
        </w:r>
        <w:r w:rsidRPr="000E7B6B">
          <w:t>метров</w:t>
        </w:r>
      </w:smartTag>
      <w:r w:rsidR="000E7B6B" w:rsidRPr="000E7B6B">
        <w:t>.</w:t>
      </w:r>
    </w:p>
    <w:p w:rsidR="006042E3" w:rsidRPr="000E7B6B" w:rsidRDefault="006042E3" w:rsidP="000E7B6B">
      <w:pPr>
        <w:tabs>
          <w:tab w:val="left" w:pos="726"/>
        </w:tabs>
        <w:contextualSpacing/>
        <w:rPr>
          <w:b/>
          <w:i/>
        </w:rPr>
      </w:pPr>
      <w:r w:rsidRPr="000E7B6B">
        <w:rPr>
          <w:b/>
          <w:i/>
        </w:rPr>
        <w:t>Краткая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характеристика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объекта</w:t>
      </w:r>
    </w:p>
    <w:p w:rsidR="000E7B6B" w:rsidRPr="000E7B6B" w:rsidRDefault="006042E3" w:rsidP="000E7B6B">
      <w:pPr>
        <w:tabs>
          <w:tab w:val="left" w:pos="726"/>
        </w:tabs>
        <w:contextualSpacing/>
      </w:pPr>
      <w:r w:rsidRPr="000E7B6B">
        <w:t>Проектируется</w:t>
      </w:r>
      <w:r w:rsidR="000E7B6B" w:rsidRPr="000E7B6B">
        <w:t xml:space="preserve"> </w:t>
      </w:r>
      <w:r w:rsidRPr="000E7B6B">
        <w:t>участок</w:t>
      </w:r>
      <w:r w:rsidR="000E7B6B" w:rsidRPr="000E7B6B">
        <w:t xml:space="preserve"> </w:t>
      </w:r>
      <w:r w:rsidRPr="000E7B6B">
        <w:t>инструментального</w:t>
      </w:r>
      <w:r w:rsidR="000E7B6B" w:rsidRPr="000E7B6B">
        <w:t xml:space="preserve"> </w:t>
      </w:r>
      <w:r w:rsidRPr="000E7B6B">
        <w:t>цеха</w:t>
      </w:r>
      <w:r w:rsidR="000E7B6B" w:rsidRPr="000E7B6B">
        <w:t xml:space="preserve">. </w:t>
      </w:r>
      <w:r w:rsidRPr="000E7B6B">
        <w:t>Цех</w:t>
      </w:r>
      <w:r w:rsidR="000E7B6B" w:rsidRPr="000E7B6B">
        <w:t xml:space="preserve"> </w:t>
      </w:r>
      <w:r w:rsidRPr="000E7B6B">
        <w:t>находится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промышленном</w:t>
      </w:r>
      <w:r w:rsidR="000E7B6B" w:rsidRPr="000E7B6B">
        <w:t xml:space="preserve"> </w:t>
      </w:r>
      <w:r w:rsidRPr="000E7B6B">
        <w:t>здании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металлическим</w:t>
      </w:r>
      <w:r w:rsidR="000E7B6B" w:rsidRPr="000E7B6B">
        <w:t xml:space="preserve"> </w:t>
      </w:r>
      <w:r w:rsidRPr="000E7B6B">
        <w:t>каркасом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бетонным</w:t>
      </w:r>
      <w:r w:rsidR="000E7B6B" w:rsidRPr="000E7B6B">
        <w:t xml:space="preserve"> </w:t>
      </w:r>
      <w:r w:rsidRPr="000E7B6B">
        <w:t>заполнением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площадью</w:t>
      </w:r>
      <w:r w:rsidR="000E7B6B" w:rsidRPr="000E7B6B">
        <w:t xml:space="preserve"> </w:t>
      </w:r>
      <w:r w:rsidRPr="000E7B6B">
        <w:t>остекления</w:t>
      </w:r>
      <w:r w:rsidR="000E7B6B" w:rsidRPr="000E7B6B">
        <w:t xml:space="preserve"> </w:t>
      </w:r>
      <w:r w:rsidRPr="000E7B6B">
        <w:t>около</w:t>
      </w:r>
      <w:r w:rsidR="000E7B6B" w:rsidRPr="000E7B6B">
        <w:t xml:space="preserve"> </w:t>
      </w:r>
      <w:r w:rsidRPr="000E7B6B">
        <w:t>30%</w:t>
      </w:r>
      <w:r w:rsidR="000E7B6B" w:rsidRPr="000E7B6B">
        <w:t xml:space="preserve">. </w:t>
      </w:r>
      <w:r w:rsidRPr="000E7B6B">
        <w:t>Для</w:t>
      </w:r>
      <w:r w:rsidR="000E7B6B" w:rsidRPr="000E7B6B">
        <w:t xml:space="preserve"> </w:t>
      </w:r>
      <w:r w:rsidRPr="000E7B6B">
        <w:t>установки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снятия</w:t>
      </w:r>
      <w:r w:rsidR="000E7B6B" w:rsidRPr="000E7B6B">
        <w:t xml:space="preserve"> </w:t>
      </w:r>
      <w:r w:rsidRPr="000E7B6B">
        <w:t>деталей</w:t>
      </w:r>
      <w:r w:rsidR="000E7B6B" w:rsidRPr="000E7B6B">
        <w:t xml:space="preserve"> </w:t>
      </w:r>
      <w:r w:rsidRPr="000E7B6B">
        <w:t>применяется</w:t>
      </w:r>
      <w:r w:rsidR="000E7B6B" w:rsidRPr="000E7B6B">
        <w:t xml:space="preserve"> </w:t>
      </w:r>
      <w:r w:rsidRPr="000E7B6B">
        <w:t>крановое</w:t>
      </w:r>
      <w:r w:rsidR="000E7B6B" w:rsidRPr="000E7B6B">
        <w:t xml:space="preserve"> </w:t>
      </w:r>
      <w:r w:rsidRPr="000E7B6B">
        <w:t>оборудование</w:t>
      </w:r>
      <w:r w:rsidR="000E7B6B">
        <w:t xml:space="preserve"> (</w:t>
      </w:r>
      <w:r w:rsidRPr="000E7B6B">
        <w:t>кран</w:t>
      </w:r>
      <w:r w:rsidR="000E7B6B" w:rsidRPr="000E7B6B">
        <w:t xml:space="preserve"> </w:t>
      </w:r>
      <w:r w:rsidRPr="000E7B6B">
        <w:t>мостовой</w:t>
      </w:r>
      <w:r w:rsidR="000E7B6B" w:rsidRPr="000E7B6B">
        <w:t xml:space="preserve"> </w:t>
      </w:r>
      <w:r w:rsidRPr="000E7B6B">
        <w:t>грузоподъемностью</w:t>
      </w:r>
      <w:r w:rsidR="000E7B6B" w:rsidRPr="000E7B6B">
        <w:t xml:space="preserve"> </w:t>
      </w:r>
      <w:r w:rsidRPr="000E7B6B">
        <w:t>15тонн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консольно-поворотные</w:t>
      </w:r>
      <w:r w:rsidR="000E7B6B" w:rsidRPr="000E7B6B">
        <w:t xml:space="preserve"> </w:t>
      </w:r>
      <w:r w:rsidRPr="000E7B6B">
        <w:t>краны</w:t>
      </w:r>
      <w:r w:rsidR="000E7B6B" w:rsidRPr="000E7B6B">
        <w:t xml:space="preserve"> </w:t>
      </w:r>
      <w:r w:rsidRPr="000E7B6B">
        <w:t>грузоподъемностью</w:t>
      </w:r>
      <w:r w:rsidR="000E7B6B" w:rsidRPr="000E7B6B">
        <w:t xml:space="preserve"> </w:t>
      </w:r>
      <w:r w:rsidRPr="000E7B6B">
        <w:t>1</w:t>
      </w:r>
      <w:r w:rsidR="000E7B6B" w:rsidRPr="000E7B6B">
        <w:t xml:space="preserve"> </w:t>
      </w:r>
      <w:r w:rsidRPr="000E7B6B">
        <w:t>тонна</w:t>
      </w:r>
      <w:r w:rsidR="000E7B6B" w:rsidRPr="000E7B6B">
        <w:t xml:space="preserve">). </w:t>
      </w:r>
      <w:r w:rsidRPr="000E7B6B">
        <w:t>В</w:t>
      </w:r>
      <w:r w:rsidR="000E7B6B" w:rsidRPr="000E7B6B">
        <w:t xml:space="preserve"> </w:t>
      </w:r>
      <w:r w:rsidRPr="000E7B6B">
        <w:t>цехе</w:t>
      </w:r>
      <w:r w:rsidR="000E7B6B" w:rsidRPr="000E7B6B">
        <w:t xml:space="preserve"> </w:t>
      </w:r>
      <w:r w:rsidRPr="000E7B6B">
        <w:t>расположено</w:t>
      </w:r>
      <w:r w:rsidR="000E7B6B" w:rsidRPr="000E7B6B">
        <w:t xml:space="preserve"> </w:t>
      </w:r>
      <w:r w:rsidRPr="000E7B6B">
        <w:t>подъемно-транспортное</w:t>
      </w:r>
      <w:r w:rsidR="000E7B6B" w:rsidRPr="000E7B6B">
        <w:t xml:space="preserve"> </w:t>
      </w:r>
      <w:r w:rsidRPr="000E7B6B">
        <w:t>оборудование</w:t>
      </w:r>
      <w:r w:rsidR="000E7B6B">
        <w:t xml:space="preserve"> (</w:t>
      </w:r>
      <w:r w:rsidRPr="000E7B6B">
        <w:t>два</w:t>
      </w:r>
      <w:r w:rsidR="000E7B6B" w:rsidRPr="000E7B6B">
        <w:t xml:space="preserve"> </w:t>
      </w:r>
      <w:r w:rsidRPr="000E7B6B">
        <w:t>рольганга</w:t>
      </w:r>
      <w:r w:rsidR="000E7B6B" w:rsidRPr="000E7B6B">
        <w:t xml:space="preserve">), </w:t>
      </w:r>
      <w:r w:rsidRPr="000E7B6B">
        <w:t>а</w:t>
      </w:r>
      <w:r w:rsidR="000E7B6B" w:rsidRPr="000E7B6B">
        <w:t xml:space="preserve"> </w:t>
      </w:r>
      <w:r w:rsidRPr="000E7B6B">
        <w:t>также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>
        <w:t xml:space="preserve"> (</w:t>
      </w:r>
      <w:r w:rsidRPr="000E7B6B">
        <w:t>токарно-винторезный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16К20Ф3,</w:t>
      </w:r>
      <w:r w:rsidR="000E7B6B" w:rsidRPr="000E7B6B">
        <w:t xml:space="preserve"> </w:t>
      </w:r>
      <w:r w:rsidRPr="000E7B6B">
        <w:t>внутришлифовальный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3М227ВФ2Н,</w:t>
      </w:r>
      <w:r w:rsidR="000E7B6B" w:rsidRPr="000E7B6B">
        <w:t xml:space="preserve"> </w:t>
      </w:r>
      <w:r w:rsidRPr="000E7B6B">
        <w:t>плоскошлифовальный</w:t>
      </w:r>
      <w:r w:rsidR="000E7B6B" w:rsidRPr="000E7B6B">
        <w:t xml:space="preserve"> </w:t>
      </w:r>
      <w:r w:rsidRPr="000E7B6B">
        <w:t>ЛШ-220М,</w:t>
      </w:r>
      <w:r w:rsidR="000E7B6B" w:rsidRPr="000E7B6B">
        <w:t xml:space="preserve"> </w:t>
      </w:r>
      <w:r w:rsidRPr="000E7B6B">
        <w:t>круглошлифовальный</w:t>
      </w:r>
      <w:r w:rsidR="000E7B6B" w:rsidRPr="000E7B6B">
        <w:t xml:space="preserve"> </w:t>
      </w:r>
      <w:r w:rsidRPr="000E7B6B">
        <w:t>3М132В,</w:t>
      </w:r>
      <w:r w:rsidR="000E7B6B" w:rsidRPr="000E7B6B">
        <w:t xml:space="preserve"> </w:t>
      </w:r>
      <w:r w:rsidRPr="000E7B6B">
        <w:t>зубошлифовальный</w:t>
      </w:r>
      <w:r w:rsidR="000E7B6B" w:rsidRPr="000E7B6B">
        <w:t xml:space="preserve"> </w:t>
      </w:r>
      <w:r w:rsidRPr="000E7B6B">
        <w:t>3951ВФ1У,</w:t>
      </w:r>
      <w:r w:rsidR="000E7B6B" w:rsidRPr="000E7B6B">
        <w:t xml:space="preserve"> </w:t>
      </w:r>
      <w:r w:rsidRPr="000E7B6B">
        <w:t>зубофрезерный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 </w:t>
      </w:r>
      <w:r w:rsidRPr="000E7B6B">
        <w:t>5В370ПФ2</w:t>
      </w:r>
      <w:r w:rsidR="000E7B6B" w:rsidRPr="000E7B6B">
        <w:t xml:space="preserve">), </w:t>
      </w:r>
      <w:r w:rsidRPr="000E7B6B">
        <w:t>электродвигатели</w:t>
      </w:r>
      <w:r w:rsidR="000E7B6B" w:rsidRPr="000E7B6B">
        <w:t xml:space="preserve"> </w:t>
      </w:r>
      <w:r w:rsidRPr="000E7B6B">
        <w:t>герметичные</w:t>
      </w:r>
      <w:r w:rsidR="000E7B6B" w:rsidRPr="000E7B6B">
        <w:t xml:space="preserve"> </w:t>
      </w:r>
      <w:r w:rsidRPr="000E7B6B">
        <w:t>мощностью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2</w:t>
      </w:r>
      <w:r w:rsidR="000E7B6B" w:rsidRPr="000E7B6B">
        <w:t xml:space="preserve"> </w:t>
      </w:r>
      <w:r w:rsidRPr="000E7B6B">
        <w:t>до10</w:t>
      </w:r>
      <w:r w:rsidR="000E7B6B" w:rsidRPr="000E7B6B">
        <w:t xml:space="preserve"> </w:t>
      </w:r>
      <w:r w:rsidRPr="000E7B6B">
        <w:t>кВ</w:t>
      </w:r>
      <w:r w:rsidR="000E7B6B" w:rsidRPr="000E7B6B">
        <w:t xml:space="preserve">. </w:t>
      </w:r>
      <w:r w:rsidRPr="000E7B6B">
        <w:t>На</w:t>
      </w:r>
      <w:r w:rsidR="000E7B6B" w:rsidRPr="000E7B6B">
        <w:t xml:space="preserve"> </w:t>
      </w:r>
      <w:r w:rsidRPr="000E7B6B">
        <w:t>станках</w:t>
      </w:r>
      <w:r w:rsidR="000E7B6B" w:rsidRPr="000E7B6B">
        <w:t xml:space="preserve"> </w:t>
      </w:r>
      <w:r w:rsidRPr="000E7B6B">
        <w:t>установлена</w:t>
      </w:r>
      <w:r w:rsidR="000E7B6B" w:rsidRPr="000E7B6B">
        <w:t xml:space="preserve"> </w:t>
      </w:r>
      <w:r w:rsidRPr="000E7B6B">
        <w:t>контрольно-измерительная</w:t>
      </w:r>
      <w:r w:rsidR="000E7B6B" w:rsidRPr="000E7B6B">
        <w:t xml:space="preserve"> </w:t>
      </w:r>
      <w:r w:rsidRPr="000E7B6B">
        <w:t>аппаратура</w:t>
      </w:r>
      <w:r w:rsidR="000E7B6B" w:rsidRPr="000E7B6B">
        <w:t xml:space="preserve">. </w:t>
      </w:r>
      <w:r w:rsidRPr="000E7B6B">
        <w:t>Коммунально-энергетические</w:t>
      </w:r>
      <w:r w:rsidR="000E7B6B" w:rsidRPr="000E7B6B">
        <w:t xml:space="preserve"> </w:t>
      </w:r>
      <w:r w:rsidRPr="000E7B6B">
        <w:t>сети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транспорт</w:t>
      </w:r>
      <w:r w:rsidR="000E7B6B" w:rsidRPr="000E7B6B">
        <w:t xml:space="preserve">: </w:t>
      </w:r>
      <w:r w:rsidRPr="000E7B6B">
        <w:t>кабельные</w:t>
      </w:r>
      <w:r w:rsidR="000E7B6B" w:rsidRPr="000E7B6B">
        <w:t xml:space="preserve"> </w:t>
      </w:r>
      <w:r w:rsidRPr="000E7B6B">
        <w:t>подземные</w:t>
      </w:r>
      <w:r w:rsidR="000E7B6B" w:rsidRPr="000E7B6B">
        <w:t xml:space="preserve"> </w:t>
      </w:r>
      <w:r w:rsidRPr="000E7B6B">
        <w:t>электролинии,</w:t>
      </w:r>
      <w:r w:rsidR="000E7B6B" w:rsidRPr="000E7B6B">
        <w:t xml:space="preserve"> </w:t>
      </w:r>
      <w:r w:rsidRPr="000E7B6B">
        <w:t>трубопроводы,</w:t>
      </w:r>
      <w:r w:rsidR="000E7B6B" w:rsidRPr="000E7B6B">
        <w:t xml:space="preserve"> </w:t>
      </w:r>
      <w:r w:rsidRPr="000E7B6B">
        <w:t>углубленные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Pr="000E7B6B">
          <w:t>20</w:t>
        </w:r>
        <w:r w:rsidR="000E7B6B" w:rsidRPr="000E7B6B">
          <w:t xml:space="preserve"> </w:t>
        </w:r>
        <w:r w:rsidRPr="000E7B6B">
          <w:t>см</w:t>
        </w:r>
      </w:smartTag>
      <w:r w:rsidRPr="000E7B6B">
        <w:t>,</w:t>
      </w:r>
      <w:r w:rsidR="000E7B6B" w:rsidRPr="000E7B6B">
        <w:t xml:space="preserve"> </w:t>
      </w:r>
      <w:r w:rsidRPr="000E7B6B">
        <w:t>железнодорожные</w:t>
      </w:r>
      <w:r w:rsidR="000E7B6B" w:rsidRPr="000E7B6B">
        <w:t xml:space="preserve"> </w:t>
      </w:r>
      <w:r w:rsidRPr="000E7B6B">
        <w:t>пути</w:t>
      </w:r>
      <w:r w:rsidR="000E7B6B" w:rsidRPr="000E7B6B">
        <w:t>.</w:t>
      </w:r>
    </w:p>
    <w:p w:rsidR="00962401" w:rsidRPr="000E7B6B" w:rsidRDefault="00962401" w:rsidP="000E7B6B">
      <w:pPr>
        <w:tabs>
          <w:tab w:val="left" w:pos="726"/>
        </w:tabs>
        <w:contextualSpacing/>
      </w:pPr>
      <w:r w:rsidRPr="000E7B6B">
        <w:rPr>
          <w:b/>
          <w:i/>
        </w:rPr>
        <w:t>Расчёт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величины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избыточного</w:t>
      </w:r>
      <w:r w:rsidR="000E7B6B" w:rsidRPr="000E7B6B">
        <w:rPr>
          <w:b/>
          <w:i/>
        </w:rPr>
        <w:t xml:space="preserve"> </w:t>
      </w:r>
      <w:r w:rsidRPr="000E7B6B">
        <w:rPr>
          <w:b/>
          <w:i/>
        </w:rPr>
        <w:t>давления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Определяем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величину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избыточного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давления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44"/>
      </w:r>
      <w:r w:rsidRPr="000E7B6B">
        <w:rPr>
          <w:rFonts w:ascii="Times New Roman" w:hAnsi="Times New Roman"/>
        </w:rPr>
        <w:t>P</w:t>
      </w:r>
      <w:r w:rsidRPr="000E7B6B">
        <w:rPr>
          <w:rFonts w:ascii="Times New Roman" w:hAnsi="Times New Roman"/>
          <w:vertAlign w:val="subscript"/>
          <w:lang w:val="ru-RU"/>
        </w:rPr>
        <w:t>ф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месте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расположения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проектируемого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объекта</w:t>
      </w:r>
      <w:r w:rsidR="000E7B6B" w:rsidRPr="000E7B6B">
        <w:rPr>
          <w:rFonts w:ascii="Times New Roman" w:hAnsi="Times New Roman"/>
          <w:lang w:val="ru-RU"/>
        </w:rPr>
        <w:t>.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Радиус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действия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детонационной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волны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определяем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формуле</w:t>
      </w:r>
      <w:r w:rsidR="000E7B6B" w:rsidRPr="000E7B6B">
        <w:rPr>
          <w:rFonts w:ascii="Times New Roman" w:hAnsi="Times New Roman"/>
          <w:lang w:val="ru-RU"/>
        </w:rPr>
        <w:t>:</w:t>
      </w:r>
    </w:p>
    <w:p w:rsidR="00617406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C523C0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 id="_x0000_i1378" type="#_x0000_t75" style="width:101.25pt;height:26.25pt">
            <v:imagedata r:id="rId348" o:title=""/>
          </v:shape>
        </w:pict>
      </w:r>
      <w:r w:rsidR="000E7B6B">
        <w:rPr>
          <w:rFonts w:ascii="Times New Roman" w:hAnsi="Times New Roman"/>
          <w:lang w:val="ru-RU"/>
        </w:rPr>
        <w:t xml:space="preserve"> (</w:t>
      </w:r>
      <w:r w:rsidR="00962401" w:rsidRPr="000E7B6B">
        <w:rPr>
          <w:rFonts w:ascii="Times New Roman" w:hAnsi="Times New Roman"/>
          <w:lang w:val="ru-RU"/>
        </w:rPr>
        <w:t>7</w:t>
      </w:r>
      <w:r w:rsidR="000E7B6B">
        <w:rPr>
          <w:rFonts w:ascii="Times New Roman" w:hAnsi="Times New Roman"/>
          <w:lang w:val="ru-RU"/>
        </w:rPr>
        <w:t>.1</w:t>
      </w:r>
      <w:r w:rsidR="000E7B6B" w:rsidRPr="000E7B6B">
        <w:rPr>
          <w:rFonts w:ascii="Times New Roman" w:hAnsi="Times New Roman"/>
          <w:lang w:val="ru-RU"/>
        </w:rPr>
        <w:t>)</w:t>
      </w:r>
    </w:p>
    <w:p w:rsidR="00617406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где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</w:rPr>
        <w:t>Q</w:t>
      </w:r>
      <w:r w:rsidR="000E7B6B" w:rsidRPr="000E7B6B">
        <w:rPr>
          <w:rFonts w:ascii="Times New Roman" w:hAnsi="Times New Roman"/>
          <w:lang w:val="ru-RU"/>
        </w:rPr>
        <w:t xml:space="preserve"> - </w:t>
      </w:r>
      <w:r w:rsidRPr="000E7B6B">
        <w:rPr>
          <w:rFonts w:ascii="Times New Roman" w:hAnsi="Times New Roman"/>
          <w:lang w:val="ru-RU"/>
        </w:rPr>
        <w:t>количество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взрывоопасных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веществ,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</w:rPr>
        <w:t>Q</w:t>
      </w:r>
      <w:r w:rsidRPr="000E7B6B">
        <w:rPr>
          <w:rFonts w:ascii="Times New Roman" w:hAnsi="Times New Roman"/>
          <w:lang w:val="ru-RU"/>
        </w:rPr>
        <w:t>=100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тонн</w:t>
      </w:r>
      <w:r w:rsidR="000E7B6B" w:rsidRPr="000E7B6B">
        <w:rPr>
          <w:rFonts w:ascii="Times New Roman" w:hAnsi="Times New Roman"/>
          <w:lang w:val="ru-RU"/>
        </w:rPr>
        <w:t>;</w:t>
      </w:r>
    </w:p>
    <w:p w:rsidR="00962401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</w:rPr>
        <w:t>r</w:t>
      </w:r>
      <w:r w:rsidRPr="000E7B6B">
        <w:rPr>
          <w:rFonts w:ascii="Times New Roman" w:hAnsi="Times New Roman"/>
          <w:vertAlign w:val="subscript"/>
          <w:lang w:val="ru-RU"/>
        </w:rPr>
        <w:t>1</w:t>
      </w:r>
      <w:r w:rsidR="000E7B6B" w:rsidRPr="000E7B6B">
        <w:rPr>
          <w:rFonts w:ascii="Times New Roman" w:hAnsi="Times New Roman"/>
          <w:lang w:val="ru-RU"/>
        </w:rPr>
        <w:t xml:space="preserve"> - </w:t>
      </w:r>
      <w:r w:rsidRPr="000E7B6B">
        <w:rPr>
          <w:rFonts w:ascii="Times New Roman" w:hAnsi="Times New Roman"/>
          <w:lang w:val="ru-RU"/>
        </w:rPr>
        <w:t>радиус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действия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детонационной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волны,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</w:t>
      </w:r>
    </w:p>
    <w:p w:rsidR="00617406" w:rsidRPr="000E7B6B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962401" w:rsidRPr="000E7B6B" w:rsidRDefault="00C523C0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 id="_x0000_i1379" type="#_x0000_t75" style="width:141.75pt;height:22.5pt">
            <v:imagedata r:id="rId349" o:title=""/>
          </v:shape>
        </w:pict>
      </w:r>
      <w:r w:rsidR="00962401" w:rsidRPr="000E7B6B">
        <w:rPr>
          <w:rFonts w:ascii="Times New Roman" w:hAnsi="Times New Roman"/>
          <w:lang w:val="ru-RU"/>
        </w:rPr>
        <w:t>81,2м</w:t>
      </w:r>
    </w:p>
    <w:p w:rsidR="00617406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Радиус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действия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продуктов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взрыва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определяем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формуле</w:t>
      </w:r>
      <w:r w:rsidR="000E7B6B" w:rsidRPr="000E7B6B">
        <w:rPr>
          <w:rFonts w:ascii="Times New Roman" w:hAnsi="Times New Roman"/>
          <w:lang w:val="ru-RU"/>
        </w:rPr>
        <w:t>:</w:t>
      </w:r>
    </w:p>
    <w:p w:rsidR="00617406" w:rsidRPr="000E7B6B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C523C0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 id="_x0000_i1380" type="#_x0000_t75" style="width:77.25pt;height:23.25pt">
            <v:imagedata r:id="rId350" o:title=""/>
          </v:shape>
        </w:pict>
      </w:r>
      <w:r w:rsidR="000E7B6B">
        <w:rPr>
          <w:rFonts w:ascii="Times New Roman" w:hAnsi="Times New Roman"/>
          <w:lang w:val="ru-RU"/>
        </w:rPr>
        <w:t xml:space="preserve"> (</w:t>
      </w:r>
      <w:r w:rsidR="00962401" w:rsidRPr="000E7B6B">
        <w:rPr>
          <w:rFonts w:ascii="Times New Roman" w:hAnsi="Times New Roman"/>
          <w:lang w:val="ru-RU"/>
        </w:rPr>
        <w:t>7</w:t>
      </w:r>
      <w:r w:rsidR="000E7B6B">
        <w:rPr>
          <w:rFonts w:ascii="Times New Roman" w:hAnsi="Times New Roman"/>
          <w:lang w:val="ru-RU"/>
        </w:rPr>
        <w:t>.2</w:t>
      </w:r>
      <w:r w:rsidR="000E7B6B" w:rsidRPr="000E7B6B">
        <w:rPr>
          <w:rFonts w:ascii="Times New Roman" w:hAnsi="Times New Roman"/>
          <w:lang w:val="ru-RU"/>
        </w:rPr>
        <w:t>)</w:t>
      </w:r>
    </w:p>
    <w:p w:rsidR="00617406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где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</w:rPr>
        <w:t>r</w:t>
      </w:r>
      <w:r w:rsidRPr="000E7B6B">
        <w:rPr>
          <w:rFonts w:ascii="Times New Roman" w:hAnsi="Times New Roman"/>
          <w:vertAlign w:val="subscript"/>
          <w:lang w:val="ru-RU"/>
        </w:rPr>
        <w:t>2</w:t>
      </w:r>
      <w:r w:rsidR="000E7B6B" w:rsidRPr="000E7B6B">
        <w:rPr>
          <w:rFonts w:ascii="Times New Roman" w:hAnsi="Times New Roman"/>
          <w:vertAlign w:val="subscript"/>
          <w:lang w:val="ru-RU"/>
        </w:rPr>
        <w:t xml:space="preserve"> - </w:t>
      </w:r>
      <w:r w:rsidRPr="000E7B6B">
        <w:rPr>
          <w:rFonts w:ascii="Times New Roman" w:hAnsi="Times New Roman"/>
          <w:lang w:val="ru-RU"/>
        </w:rPr>
        <w:t>радиус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действия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продуктов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взрыва,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</w:t>
      </w:r>
      <w:r w:rsidR="000E7B6B" w:rsidRPr="000E7B6B">
        <w:rPr>
          <w:rFonts w:ascii="Times New Roman" w:hAnsi="Times New Roman"/>
          <w:lang w:val="ru-RU"/>
        </w:rPr>
        <w:t>;</w:t>
      </w:r>
    </w:p>
    <w:p w:rsidR="00617406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962401" w:rsidRPr="000E7B6B" w:rsidRDefault="00C523C0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 id="_x0000_i1381" type="#_x0000_t75" style="width:93.75pt;height:18pt">
            <v:imagedata r:id="rId351" o:title=""/>
          </v:shape>
        </w:pic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м</w:t>
      </w:r>
    </w:p>
    <w:p w:rsidR="00617406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Сравнивая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величины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</w:rPr>
        <w:t>r</w:t>
      </w:r>
      <w:r w:rsidRPr="000E7B6B">
        <w:rPr>
          <w:rFonts w:ascii="Times New Roman" w:hAnsi="Times New Roman"/>
          <w:vertAlign w:val="subscript"/>
          <w:lang w:val="ru-RU"/>
        </w:rPr>
        <w:t>1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</w:rPr>
        <w:t>r</w:t>
      </w:r>
      <w:r w:rsidRPr="000E7B6B">
        <w:rPr>
          <w:rFonts w:ascii="Times New Roman" w:hAnsi="Times New Roman"/>
          <w:vertAlign w:val="subscript"/>
          <w:lang w:val="ru-RU"/>
        </w:rPr>
        <w:t>2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расстоянием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от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центра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взрыва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объекта,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делаем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вывод,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что,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объект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находится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третьей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зоне</w:t>
      </w:r>
      <w:r w:rsidR="000E7B6B" w:rsidRPr="000E7B6B">
        <w:rPr>
          <w:rFonts w:ascii="Times New Roman" w:hAnsi="Times New Roman"/>
          <w:lang w:val="ru-RU"/>
        </w:rPr>
        <w:t xml:space="preserve"> - </w:t>
      </w:r>
      <w:r w:rsidRPr="000E7B6B">
        <w:rPr>
          <w:rFonts w:ascii="Times New Roman" w:hAnsi="Times New Roman"/>
          <w:lang w:val="ru-RU"/>
        </w:rPr>
        <w:t>зоне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действия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воздушной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ударной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волны</w:t>
      </w:r>
      <w:r w:rsidR="000E7B6B" w:rsidRPr="000E7B6B">
        <w:rPr>
          <w:rFonts w:ascii="Times New Roman" w:hAnsi="Times New Roman"/>
          <w:lang w:val="ru-RU"/>
        </w:rPr>
        <w:t>.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Для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определения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величины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избыточного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давления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рассчитаем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вспомогательную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относительную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величину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6A"/>
      </w:r>
      <w:r w:rsidR="000E7B6B" w:rsidRPr="000E7B6B">
        <w:rPr>
          <w:rFonts w:ascii="Times New Roman" w:hAnsi="Times New Roman"/>
          <w:lang w:val="ru-RU"/>
        </w:rPr>
        <w:t>:</w:t>
      </w:r>
    </w:p>
    <w:p w:rsidR="00617406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C523C0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 id="_x0000_i1382" type="#_x0000_t75" style="width:62.25pt;height:33pt">
            <v:imagedata r:id="rId352" o:title=""/>
          </v:shape>
        </w:pict>
      </w:r>
      <w:r w:rsidR="000E7B6B">
        <w:rPr>
          <w:rFonts w:ascii="Times New Roman" w:hAnsi="Times New Roman"/>
          <w:lang w:val="ru-RU"/>
        </w:rPr>
        <w:t xml:space="preserve"> (</w:t>
      </w:r>
      <w:r w:rsidR="00962401" w:rsidRPr="000E7B6B">
        <w:rPr>
          <w:rFonts w:ascii="Times New Roman" w:hAnsi="Times New Roman"/>
          <w:lang w:val="ru-RU"/>
        </w:rPr>
        <w:t>7</w:t>
      </w:r>
      <w:r w:rsidR="000E7B6B">
        <w:rPr>
          <w:rFonts w:ascii="Times New Roman" w:hAnsi="Times New Roman"/>
          <w:lang w:val="ru-RU"/>
        </w:rPr>
        <w:t>.3</w:t>
      </w:r>
      <w:r w:rsidR="000E7B6B" w:rsidRPr="000E7B6B">
        <w:rPr>
          <w:rFonts w:ascii="Times New Roman" w:hAnsi="Times New Roman"/>
          <w:lang w:val="ru-RU"/>
        </w:rPr>
        <w:t>)</w:t>
      </w:r>
    </w:p>
    <w:p w:rsidR="00617406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где</w:t>
      </w:r>
      <w:r w:rsidR="00C523C0">
        <w:rPr>
          <w:rFonts w:ascii="Times New Roman" w:hAnsi="Times New Roman"/>
          <w:lang w:val="ru-RU"/>
        </w:rPr>
        <w:pict>
          <v:shape id="_x0000_i1383" type="#_x0000_t75" style="width:12pt;height:23.25pt">
            <v:imagedata r:id="rId353" o:title=""/>
          </v:shape>
        </w:pict>
      </w:r>
      <w:r w:rsidR="000E7B6B" w:rsidRPr="000E7B6B">
        <w:rPr>
          <w:rFonts w:ascii="Times New Roman" w:hAnsi="Times New Roman"/>
          <w:lang w:val="ru-RU"/>
        </w:rPr>
        <w:t xml:space="preserve"> - </w:t>
      </w:r>
      <w:r w:rsidRPr="000E7B6B">
        <w:rPr>
          <w:rFonts w:ascii="Times New Roman" w:hAnsi="Times New Roman"/>
          <w:lang w:val="ru-RU"/>
        </w:rPr>
        <w:t>радиус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действия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детонационной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волны,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</w:t>
      </w:r>
      <w:r w:rsidR="000E7B6B" w:rsidRPr="000E7B6B">
        <w:rPr>
          <w:rFonts w:ascii="Times New Roman" w:hAnsi="Times New Roman"/>
          <w:lang w:val="ru-RU"/>
        </w:rPr>
        <w:t>;</w:t>
      </w:r>
    </w:p>
    <w:p w:rsidR="000E7B6B" w:rsidRDefault="00C523C0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 id="_x0000_i1384" type="#_x0000_t75" style="width:14.25pt;height:23.25pt">
            <v:imagedata r:id="rId354" o:title=""/>
          </v:shape>
        </w:pict>
      </w:r>
      <w:r w:rsidR="000E7B6B" w:rsidRPr="000E7B6B">
        <w:rPr>
          <w:rFonts w:ascii="Times New Roman" w:hAnsi="Times New Roman"/>
          <w:lang w:val="ru-RU"/>
        </w:rPr>
        <w:t xml:space="preserve"> - </w:t>
      </w:r>
      <w:r w:rsidR="00962401" w:rsidRPr="000E7B6B">
        <w:rPr>
          <w:rFonts w:ascii="Times New Roman" w:hAnsi="Times New Roman"/>
          <w:lang w:val="ru-RU"/>
        </w:rPr>
        <w:t>расстояние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от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объекта,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который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находится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в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третьей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зоне,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до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центра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взрыва,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м</w:t>
      </w:r>
      <w:r w:rsidR="000E7B6B" w:rsidRPr="000E7B6B">
        <w:rPr>
          <w:rFonts w:ascii="Times New Roman" w:hAnsi="Times New Roman"/>
          <w:lang w:val="ru-RU"/>
        </w:rPr>
        <w:t xml:space="preserve">; </w:t>
      </w:r>
      <w:r>
        <w:rPr>
          <w:rFonts w:ascii="Times New Roman" w:hAnsi="Times New Roman"/>
          <w:lang w:val="ru-RU"/>
        </w:rPr>
        <w:pict>
          <v:shape id="_x0000_i1385" type="#_x0000_t75" style="width:14.25pt;height:23.25pt">
            <v:imagedata r:id="rId355" o:title=""/>
          </v:shape>
        </w:pict>
      </w:r>
      <w:r w:rsidR="00962401" w:rsidRPr="000E7B6B">
        <w:rPr>
          <w:rFonts w:ascii="Times New Roman" w:hAnsi="Times New Roman"/>
          <w:lang w:val="ru-RU"/>
        </w:rPr>
        <w:t>=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445м</w:t>
      </w:r>
      <w:r w:rsidR="000E7B6B" w:rsidRPr="000E7B6B">
        <w:rPr>
          <w:rFonts w:ascii="Times New Roman" w:hAnsi="Times New Roman"/>
          <w:lang w:val="ru-RU"/>
        </w:rPr>
        <w:t>.</w:t>
      </w:r>
    </w:p>
    <w:p w:rsidR="00617406" w:rsidRPr="000E7B6B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962401" w:rsidRPr="000E7B6B" w:rsidRDefault="00C523C0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 id="_x0000_i1386" type="#_x0000_t75" style="width:97.5pt;height:30pt">
            <v:imagedata r:id="rId356" o:title=""/>
          </v:shape>
        </w:pict>
      </w:r>
    </w:p>
    <w:p w:rsidR="00617406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При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sym w:font="Symbol" w:char="F06A"/>
      </w:r>
      <w:r w:rsidRPr="000E7B6B">
        <w:rPr>
          <w:rFonts w:ascii="Times New Roman" w:hAnsi="Times New Roman"/>
          <w:lang w:val="ru-RU"/>
        </w:rPr>
        <w:sym w:font="Symbol" w:char="F03C"/>
      </w:r>
      <w:r w:rsidRPr="000E7B6B">
        <w:rPr>
          <w:rFonts w:ascii="Times New Roman" w:hAnsi="Times New Roman"/>
          <w:lang w:val="ru-RU"/>
        </w:rPr>
        <w:t>2</w:t>
      </w:r>
    </w:p>
    <w:p w:rsidR="00617406" w:rsidRPr="000E7B6B" w:rsidRDefault="00617406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</w:p>
    <w:p w:rsidR="000E7B6B" w:rsidRPr="000E7B6B" w:rsidRDefault="00C523C0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 id="_x0000_i1387" type="#_x0000_t75" style="width:146.25pt;height:50.25pt">
            <v:imagedata r:id="rId357" o:title=""/>
          </v:shape>
        </w:pict>
      </w:r>
      <w:r w:rsidR="000E7B6B" w:rsidRPr="000E7B6B">
        <w:rPr>
          <w:rFonts w:ascii="Times New Roman" w:hAnsi="Times New Roman"/>
          <w:lang w:val="ru-RU"/>
        </w:rPr>
        <w:t>;</w:t>
      </w:r>
      <w:r w:rsidR="000E7B6B">
        <w:rPr>
          <w:rFonts w:ascii="Times New Roman" w:hAnsi="Times New Roman"/>
          <w:lang w:val="ru-RU"/>
        </w:rPr>
        <w:t xml:space="preserve"> (</w:t>
      </w:r>
      <w:r w:rsidR="00962401" w:rsidRPr="000E7B6B">
        <w:rPr>
          <w:rFonts w:ascii="Times New Roman" w:hAnsi="Times New Roman"/>
          <w:lang w:val="ru-RU"/>
        </w:rPr>
        <w:t>7</w:t>
      </w:r>
      <w:r w:rsidR="000E7B6B">
        <w:rPr>
          <w:rFonts w:ascii="Times New Roman" w:hAnsi="Times New Roman"/>
          <w:lang w:val="ru-RU"/>
        </w:rPr>
        <w:t>.4</w:t>
      </w:r>
      <w:r w:rsidR="000E7B6B" w:rsidRPr="000E7B6B">
        <w:rPr>
          <w:rFonts w:ascii="Times New Roman" w:hAnsi="Times New Roman"/>
          <w:lang w:val="ru-RU"/>
        </w:rPr>
        <w:t>)</w:t>
      </w:r>
    </w:p>
    <w:p w:rsidR="00962401" w:rsidRPr="000E7B6B" w:rsidRDefault="00C523C0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pict>
          <v:shape id="_x0000_i1388" type="#_x0000_t75" style="width:177.75pt;height:45.75pt">
            <v:imagedata r:id="rId358" o:title=""/>
          </v:shape>
        </w:pic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962401" w:rsidRPr="000E7B6B">
        <w:rPr>
          <w:rFonts w:ascii="Times New Roman" w:hAnsi="Times New Roman"/>
          <w:lang w:val="ru-RU"/>
        </w:rPr>
        <w:t>кПа</w:t>
      </w:r>
    </w:p>
    <w:p w:rsidR="00617406" w:rsidRDefault="00617406" w:rsidP="000E7B6B">
      <w:pPr>
        <w:pStyle w:val="21"/>
        <w:tabs>
          <w:tab w:val="left" w:pos="726"/>
        </w:tabs>
        <w:contextualSpacing/>
        <w:rPr>
          <w:b w:val="0"/>
          <w:szCs w:val="28"/>
        </w:rPr>
      </w:pPr>
    </w:p>
    <w:p w:rsidR="000E7B6B" w:rsidRPr="000E7B6B" w:rsidRDefault="00962401" w:rsidP="000E7B6B">
      <w:pPr>
        <w:pStyle w:val="21"/>
        <w:tabs>
          <w:tab w:val="left" w:pos="726"/>
        </w:tabs>
        <w:contextualSpacing/>
        <w:rPr>
          <w:b w:val="0"/>
          <w:szCs w:val="28"/>
        </w:rPr>
      </w:pPr>
      <w:r w:rsidRPr="000E7B6B">
        <w:rPr>
          <w:b w:val="0"/>
          <w:szCs w:val="28"/>
        </w:rPr>
        <w:t>Критерием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устойчивости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объекта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к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действию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ударной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волны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является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значение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избыточного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давления,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при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котором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здания,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сооружения,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оборудование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объекта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сохраняются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или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получают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слабые</w:t>
      </w:r>
      <w:r w:rsidR="000E7B6B" w:rsidRPr="000E7B6B">
        <w:rPr>
          <w:b w:val="0"/>
          <w:szCs w:val="28"/>
        </w:rPr>
        <w:t xml:space="preserve"> </w:t>
      </w:r>
      <w:r w:rsidRPr="000E7B6B">
        <w:rPr>
          <w:b w:val="0"/>
          <w:szCs w:val="28"/>
        </w:rPr>
        <w:t>разрушения</w:t>
      </w:r>
      <w:r w:rsidR="000E7B6B" w:rsidRPr="000E7B6B">
        <w:rPr>
          <w:b w:val="0"/>
          <w:szCs w:val="28"/>
        </w:rPr>
        <w:t>.</w:t>
      </w:r>
    </w:p>
    <w:p w:rsidR="000E7B6B" w:rsidRDefault="00962401" w:rsidP="000E7B6B">
      <w:pPr>
        <w:tabs>
          <w:tab w:val="left" w:pos="726"/>
        </w:tabs>
        <w:contextualSpacing/>
      </w:pPr>
      <w:r w:rsidRPr="000E7B6B">
        <w:t>Занесем</w:t>
      </w:r>
      <w:r w:rsidR="000E7B6B" w:rsidRPr="000E7B6B">
        <w:t xml:space="preserve"> </w:t>
      </w:r>
      <w:r w:rsidRPr="000E7B6B">
        <w:t>элементы</w:t>
      </w:r>
      <w:r w:rsidR="000E7B6B" w:rsidRPr="000E7B6B">
        <w:t xml:space="preserve"> </w:t>
      </w:r>
      <w:r w:rsidRPr="000E7B6B">
        <w:t>объекта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их</w:t>
      </w:r>
      <w:r w:rsidR="000E7B6B" w:rsidRPr="000E7B6B">
        <w:t xml:space="preserve"> </w:t>
      </w:r>
      <w:r w:rsidRPr="000E7B6B">
        <w:t>характеристики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 </w:t>
      </w:r>
      <w:r w:rsidRPr="000E7B6B">
        <w:t>сводную</w:t>
      </w:r>
      <w:r w:rsidR="000E7B6B" w:rsidRPr="000E7B6B">
        <w:t xml:space="preserve"> </w:t>
      </w:r>
      <w:r w:rsidRPr="000E7B6B">
        <w:t>таблицу</w:t>
      </w:r>
      <w:r w:rsidR="000E7B6B" w:rsidRPr="000E7B6B">
        <w:t xml:space="preserve"> </w:t>
      </w:r>
      <w:r w:rsidRPr="000E7B6B">
        <w:t>результатов</w:t>
      </w:r>
      <w:r w:rsidR="000E7B6B" w:rsidRPr="000E7B6B">
        <w:t xml:space="preserve"> </w:t>
      </w:r>
      <w:r w:rsidRPr="000E7B6B">
        <w:t>оценки</w:t>
      </w:r>
      <w:r w:rsidR="000E7B6B" w:rsidRPr="000E7B6B">
        <w:t xml:space="preserve"> </w:t>
      </w:r>
      <w:r w:rsidRPr="000E7B6B">
        <w:t>устойчивости</w:t>
      </w:r>
      <w:r w:rsidR="000E7B6B" w:rsidRPr="000E7B6B">
        <w:t xml:space="preserve"> </w:t>
      </w:r>
      <w:r w:rsidRPr="000E7B6B">
        <w:t>объекта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действию</w:t>
      </w:r>
      <w:r w:rsidR="000E7B6B" w:rsidRPr="000E7B6B">
        <w:t xml:space="preserve"> </w:t>
      </w:r>
      <w:r w:rsidRPr="000E7B6B">
        <w:t>ударной</w:t>
      </w:r>
      <w:r w:rsidR="000E7B6B" w:rsidRPr="000E7B6B">
        <w:t xml:space="preserve"> </w:t>
      </w:r>
      <w:r w:rsidRPr="000E7B6B">
        <w:t>волны</w:t>
      </w:r>
      <w:r w:rsidR="000E7B6B">
        <w:t xml:space="preserve"> (</w:t>
      </w:r>
      <w:r w:rsidRPr="000E7B6B">
        <w:t>табл</w:t>
      </w:r>
      <w:r w:rsidR="000E7B6B">
        <w:t>.7.1</w:t>
      </w:r>
      <w:r w:rsidR="000E7B6B" w:rsidRPr="000E7B6B">
        <w:t>).</w:t>
      </w:r>
    </w:p>
    <w:p w:rsidR="000E7B6B" w:rsidRDefault="000E7B6B" w:rsidP="000E7B6B">
      <w:pPr>
        <w:tabs>
          <w:tab w:val="left" w:pos="726"/>
        </w:tabs>
        <w:contextualSpacing/>
      </w:pPr>
    </w:p>
    <w:p w:rsidR="00962401" w:rsidRPr="000E7B6B" w:rsidRDefault="00617406" w:rsidP="00617406">
      <w:pPr>
        <w:pStyle w:val="21"/>
        <w:tabs>
          <w:tab w:val="left" w:pos="726"/>
        </w:tabs>
        <w:ind w:left="709" w:firstLine="0"/>
        <w:contextualSpacing/>
        <w:rPr>
          <w:b w:val="0"/>
          <w:szCs w:val="28"/>
        </w:rPr>
      </w:pPr>
      <w:r>
        <w:rPr>
          <w:b w:val="0"/>
          <w:szCs w:val="28"/>
        </w:rPr>
        <w:t>Т</w:t>
      </w:r>
      <w:r w:rsidR="00962401" w:rsidRPr="000E7B6B">
        <w:rPr>
          <w:b w:val="0"/>
          <w:szCs w:val="28"/>
        </w:rPr>
        <w:t>аблица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7</w:t>
      </w:r>
      <w:r w:rsidR="000E7B6B">
        <w:rPr>
          <w:b w:val="0"/>
          <w:szCs w:val="28"/>
        </w:rPr>
        <w:t>.1</w:t>
      </w:r>
      <w:r w:rsidR="000E7B6B" w:rsidRPr="000E7B6B">
        <w:rPr>
          <w:b w:val="0"/>
          <w:szCs w:val="28"/>
        </w:rPr>
        <w:t xml:space="preserve"> - </w:t>
      </w:r>
      <w:r w:rsidR="00962401" w:rsidRPr="000E7B6B">
        <w:rPr>
          <w:b w:val="0"/>
          <w:szCs w:val="28"/>
        </w:rPr>
        <w:t>Сводная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таблица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результатов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оценки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устойчивости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объекта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к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действию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ударной</w:t>
      </w:r>
      <w:r w:rsidR="000E7B6B" w:rsidRPr="000E7B6B">
        <w:rPr>
          <w:b w:val="0"/>
          <w:szCs w:val="28"/>
        </w:rPr>
        <w:t xml:space="preserve"> </w:t>
      </w:r>
      <w:r w:rsidR="00962401" w:rsidRPr="000E7B6B">
        <w:rPr>
          <w:b w:val="0"/>
          <w:szCs w:val="28"/>
        </w:rPr>
        <w:t>волны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19"/>
        <w:gridCol w:w="324"/>
        <w:gridCol w:w="351"/>
        <w:gridCol w:w="351"/>
        <w:gridCol w:w="347"/>
        <w:gridCol w:w="349"/>
        <w:gridCol w:w="355"/>
        <w:gridCol w:w="351"/>
        <w:gridCol w:w="351"/>
        <w:gridCol w:w="351"/>
        <w:gridCol w:w="358"/>
        <w:gridCol w:w="358"/>
        <w:gridCol w:w="58"/>
        <w:gridCol w:w="846"/>
        <w:gridCol w:w="982"/>
      </w:tblGrid>
      <w:tr w:rsidR="00962401" w:rsidRPr="000E7B6B" w:rsidTr="00401BDF">
        <w:trPr>
          <w:trHeight w:val="885"/>
          <w:jc w:val="center"/>
        </w:trPr>
        <w:tc>
          <w:tcPr>
            <w:tcW w:w="3614" w:type="dxa"/>
            <w:gridSpan w:val="2"/>
            <w:vMerge w:val="restart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Характеристики</w:t>
            </w:r>
            <w:r w:rsidR="000E7B6B" w:rsidRPr="000E7B6B">
              <w:t xml:space="preserve"> </w:t>
            </w:r>
            <w:r w:rsidRPr="000E7B6B">
              <w:t>элементов</w:t>
            </w:r>
            <w:r w:rsidR="000E7B6B" w:rsidRPr="000E7B6B">
              <w:t xml:space="preserve"> </w:t>
            </w:r>
            <w:r w:rsidRPr="000E7B6B">
              <w:t>объекта</w:t>
            </w:r>
          </w:p>
        </w:tc>
        <w:tc>
          <w:tcPr>
            <w:tcW w:w="3946" w:type="dxa"/>
            <w:gridSpan w:val="11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Степень</w:t>
            </w:r>
            <w:r w:rsidR="000E7B6B" w:rsidRPr="000E7B6B">
              <w:t xml:space="preserve"> </w:t>
            </w:r>
            <w:r w:rsidRPr="000E7B6B">
              <w:t>разрушения</w:t>
            </w:r>
            <w:r w:rsidR="000E7B6B" w:rsidRPr="000E7B6B">
              <w:t xml:space="preserve"> </w:t>
            </w:r>
            <w:r w:rsidRPr="000E7B6B">
              <w:t>при</w:t>
            </w:r>
            <w:r w:rsidR="000E7B6B" w:rsidRPr="000E7B6B">
              <w:t xml:space="preserve"> </w:t>
            </w:r>
            <w:r w:rsidR="00C523C0">
              <w:pict>
                <v:shape id="_x0000_i1389" type="#_x0000_t75" style="width:27pt;height:21.75pt">
                  <v:imagedata r:id="rId359" o:title=""/>
                </v:shape>
              </w:pict>
            </w:r>
            <w:r w:rsidRPr="000E7B6B">
              <w:t>,</w:t>
            </w:r>
            <w:r w:rsidR="000E7B6B" w:rsidRPr="000E7B6B">
              <w:t xml:space="preserve"> </w:t>
            </w:r>
            <w:r w:rsidRPr="000E7B6B">
              <w:t>кПа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0E7B6B" w:rsidRPr="000E7B6B" w:rsidRDefault="00962401" w:rsidP="00617406">
            <w:pPr>
              <w:pStyle w:val="aff1"/>
            </w:pPr>
            <w:r w:rsidRPr="000E7B6B">
              <w:t>Предел</w:t>
            </w:r>
          </w:p>
          <w:p w:rsidR="00962401" w:rsidRPr="000E7B6B" w:rsidRDefault="00962401" w:rsidP="00617406">
            <w:pPr>
              <w:pStyle w:val="aff1"/>
            </w:pPr>
            <w:r w:rsidRPr="000E7B6B">
              <w:t>устойчивости,</w:t>
            </w:r>
            <w:r w:rsidR="000E7B6B" w:rsidRPr="000E7B6B">
              <w:t xml:space="preserve"> </w:t>
            </w:r>
            <w:r w:rsidRPr="000E7B6B">
              <w:t>кПа</w:t>
            </w:r>
          </w:p>
        </w:tc>
      </w:tr>
      <w:tr w:rsidR="00962401" w:rsidRPr="000E7B6B" w:rsidTr="00401BDF">
        <w:trPr>
          <w:trHeight w:val="405"/>
          <w:jc w:val="center"/>
        </w:trPr>
        <w:tc>
          <w:tcPr>
            <w:tcW w:w="3614" w:type="dxa"/>
            <w:gridSpan w:val="2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946" w:type="dxa"/>
            <w:gridSpan w:val="11"/>
            <w:shd w:val="clear" w:color="auto" w:fill="auto"/>
          </w:tcPr>
          <w:p w:rsidR="00962401" w:rsidRPr="000E7B6B" w:rsidRDefault="000E7B6B" w:rsidP="00617406">
            <w:pPr>
              <w:pStyle w:val="aff1"/>
            </w:pPr>
            <w:r w:rsidRPr="000E7B6B">
              <w:t xml:space="preserve"> </w:t>
            </w:r>
            <w:r w:rsidR="00962401" w:rsidRPr="000E7B6B">
              <w:t>10</w:t>
            </w:r>
            <w:r w:rsidRPr="000E7B6B">
              <w:t xml:space="preserve"> </w:t>
            </w:r>
            <w:r w:rsidR="00962401" w:rsidRPr="000E7B6B">
              <w:t>20</w:t>
            </w:r>
            <w:r w:rsidRPr="000E7B6B">
              <w:t xml:space="preserve"> </w:t>
            </w:r>
            <w:r w:rsidR="00962401" w:rsidRPr="000E7B6B">
              <w:t>30</w:t>
            </w:r>
            <w:r w:rsidRPr="000E7B6B">
              <w:t xml:space="preserve"> </w:t>
            </w:r>
            <w:r w:rsidR="00962401" w:rsidRPr="000E7B6B">
              <w:t>40</w:t>
            </w:r>
            <w:r w:rsidRPr="000E7B6B">
              <w:t xml:space="preserve"> </w:t>
            </w:r>
            <w:r w:rsidR="00962401" w:rsidRPr="000E7B6B">
              <w:t>50</w:t>
            </w:r>
            <w:r w:rsidRPr="000E7B6B">
              <w:t xml:space="preserve"> </w:t>
            </w:r>
            <w:r w:rsidR="00962401" w:rsidRPr="000E7B6B">
              <w:t>60</w:t>
            </w:r>
            <w:r w:rsidRPr="000E7B6B">
              <w:t xml:space="preserve"> </w:t>
            </w:r>
            <w:r w:rsidR="00962401" w:rsidRPr="000E7B6B">
              <w:t>70</w:t>
            </w:r>
            <w:r w:rsidRPr="000E7B6B">
              <w:t xml:space="preserve"> </w:t>
            </w:r>
            <w:r w:rsidR="00962401" w:rsidRPr="000E7B6B">
              <w:t>80</w:t>
            </w:r>
            <w:r w:rsidRPr="000E7B6B">
              <w:t xml:space="preserve"> </w:t>
            </w:r>
            <w:r w:rsidR="00962401" w:rsidRPr="000E7B6B">
              <w:t>90</w:t>
            </w:r>
            <w:r w:rsidRPr="000E7B6B">
              <w:t xml:space="preserve"> </w:t>
            </w:r>
            <w:r w:rsidR="00962401" w:rsidRPr="000E7B6B">
              <w:t>100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Эле-</w:t>
            </w:r>
          </w:p>
          <w:p w:rsidR="00962401" w:rsidRPr="000E7B6B" w:rsidRDefault="00962401" w:rsidP="00617406">
            <w:pPr>
              <w:pStyle w:val="aff1"/>
            </w:pPr>
            <w:r w:rsidRPr="000E7B6B">
              <w:t>мента</w:t>
            </w:r>
          </w:p>
        </w:tc>
        <w:tc>
          <w:tcPr>
            <w:tcW w:w="1043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Объ-</w:t>
            </w:r>
          </w:p>
          <w:p w:rsidR="00962401" w:rsidRPr="000E7B6B" w:rsidRDefault="00962401" w:rsidP="00617406">
            <w:pPr>
              <w:pStyle w:val="aff1"/>
            </w:pPr>
            <w:r w:rsidRPr="000E7B6B">
              <w:t>екта</w:t>
            </w:r>
          </w:p>
        </w:tc>
      </w:tr>
      <w:tr w:rsidR="00962401" w:rsidRPr="000E7B6B" w:rsidTr="00401BDF">
        <w:trPr>
          <w:jc w:val="center"/>
        </w:trPr>
        <w:tc>
          <w:tcPr>
            <w:tcW w:w="3614" w:type="dxa"/>
            <w:gridSpan w:val="2"/>
            <w:shd w:val="clear" w:color="auto" w:fill="auto"/>
          </w:tcPr>
          <w:p w:rsidR="000E7B6B" w:rsidRPr="000E7B6B" w:rsidRDefault="00962401" w:rsidP="00617406">
            <w:pPr>
              <w:pStyle w:val="aff1"/>
            </w:pPr>
            <w:r w:rsidRPr="000E7B6B">
              <w:t>Здание</w:t>
            </w:r>
            <w:r w:rsidR="000E7B6B" w:rsidRPr="000E7B6B">
              <w:t>:</w:t>
            </w:r>
          </w:p>
          <w:p w:rsidR="000E7B6B" w:rsidRPr="000E7B6B" w:rsidRDefault="00962401" w:rsidP="00617406">
            <w:pPr>
              <w:pStyle w:val="aff1"/>
            </w:pPr>
            <w:r w:rsidRPr="000E7B6B">
              <w:t>Здание</w:t>
            </w:r>
            <w:r w:rsidR="000E7B6B" w:rsidRPr="000E7B6B">
              <w:t xml:space="preserve"> </w:t>
            </w:r>
            <w:r w:rsidRPr="000E7B6B">
              <w:t>промышленное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металлическим</w:t>
            </w:r>
            <w:r w:rsidR="000E7B6B" w:rsidRPr="000E7B6B">
              <w:t xml:space="preserve"> </w:t>
            </w:r>
            <w:r w:rsidRPr="000E7B6B">
              <w:t>каркасом</w:t>
            </w:r>
            <w:r w:rsidR="000E7B6B" w:rsidRPr="000E7B6B">
              <w:t xml:space="preserve"> </w:t>
            </w:r>
            <w:r w:rsidRPr="000E7B6B">
              <w:t>и</w:t>
            </w:r>
            <w:r w:rsidR="000E7B6B" w:rsidRPr="000E7B6B">
              <w:t xml:space="preserve"> </w:t>
            </w:r>
            <w:r w:rsidRPr="000E7B6B">
              <w:t>бетонным</w:t>
            </w:r>
            <w:r w:rsidR="000E7B6B" w:rsidRPr="000E7B6B">
              <w:t xml:space="preserve"> </w:t>
            </w:r>
            <w:r w:rsidRPr="000E7B6B">
              <w:t>заполнением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площадью</w:t>
            </w:r>
            <w:r w:rsidR="000E7B6B" w:rsidRPr="000E7B6B">
              <w:t xml:space="preserve"> </w:t>
            </w:r>
            <w:r w:rsidRPr="000E7B6B">
              <w:t>остекления</w:t>
            </w:r>
          </w:p>
          <w:p w:rsidR="00962401" w:rsidRPr="000E7B6B" w:rsidRDefault="00962401" w:rsidP="00617406">
            <w:pPr>
              <w:pStyle w:val="aff1"/>
            </w:pPr>
            <w:r w:rsidRPr="000E7B6B">
              <w:t>около</w:t>
            </w:r>
            <w:r w:rsidR="000E7B6B" w:rsidRPr="000E7B6B">
              <w:t xml:space="preserve"> </w:t>
            </w:r>
            <w:r w:rsidRPr="000E7B6B">
              <w:t>30%</w:t>
            </w:r>
          </w:p>
        </w:tc>
        <w:tc>
          <w:tcPr>
            <w:tcW w:w="331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group id="_x0000_s1026" style="position:absolute;margin-left:-3.8pt;margin-top:31.1pt;width:99.75pt;height:18.8pt;z-index:251644928;mso-position-horizontal-relative:text;mso-position-vertical-relative:text" coordorigin="5548,10573" coordsize="1995,376">
                  <v:rect id="_x0000_s1027" style="position:absolute;left:5884;top:10574;width:371;height:375;flip:y" fillcolor="black">
                    <v:fill r:id="rId360" o:title="" type="pattern"/>
                  </v:rect>
                  <v:rect id="_x0000_s1028" style="position:absolute;left:5548;top:10573;width:380;height:375" fillcolor="black">
                    <v:fill r:id="rId361" o:title="" type="pattern"/>
                  </v:rect>
                  <v:rect id="_x0000_s1029" style="position:absolute;left:6257;top:10574;width:424;height:375;rotation:180" fillcolor="black">
                    <v:fill r:id="rId362" o:title="" type="pattern"/>
                  </v:rect>
                  <v:line id="_x0000_s1030" style="position:absolute" from="6674,10573" to="7534,10574"/>
                  <v:line id="_x0000_s1031" style="position:absolute;flip:y" from="6503,10940" to="7543,10948"/>
                </v:group>
              </w:pict>
            </w: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56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5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5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  <w:p w:rsidR="00962401" w:rsidRPr="000E7B6B" w:rsidRDefault="00962401" w:rsidP="00617406">
            <w:pPr>
              <w:pStyle w:val="aff1"/>
            </w:pPr>
            <w:r w:rsidRPr="000E7B6B">
              <w:t>20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401BDF">
              <w:rPr>
                <w:lang w:val="en-US"/>
              </w:rPr>
              <w:t>1</w:t>
            </w:r>
            <w:r w:rsidRPr="000E7B6B">
              <w:t>0</w:t>
            </w:r>
          </w:p>
        </w:tc>
      </w:tr>
      <w:tr w:rsidR="00962401" w:rsidRPr="000E7B6B" w:rsidTr="00401BDF">
        <w:trPr>
          <w:trHeight w:val="1215"/>
          <w:jc w:val="center"/>
        </w:trPr>
        <w:tc>
          <w:tcPr>
            <w:tcW w:w="3614" w:type="dxa"/>
            <w:gridSpan w:val="2"/>
            <w:shd w:val="clear" w:color="auto" w:fill="auto"/>
          </w:tcPr>
          <w:p w:rsidR="000E7B6B" w:rsidRPr="000E7B6B" w:rsidRDefault="00962401" w:rsidP="00451EFF">
            <w:pPr>
              <w:pStyle w:val="aff1"/>
            </w:pPr>
            <w:r w:rsidRPr="000E7B6B">
              <w:t>Оборудование</w:t>
            </w:r>
            <w:r w:rsidR="000E7B6B" w:rsidRPr="000E7B6B">
              <w:t>:</w:t>
            </w:r>
          </w:p>
          <w:p w:rsidR="000E7B6B" w:rsidRPr="000E7B6B" w:rsidRDefault="00962401" w:rsidP="00451EFF">
            <w:pPr>
              <w:pStyle w:val="aff1"/>
            </w:pPr>
            <w:r w:rsidRPr="000E7B6B">
              <w:t>Средние</w:t>
            </w:r>
            <w:r w:rsidR="000E7B6B" w:rsidRPr="000E7B6B">
              <w:t xml:space="preserve"> </w:t>
            </w:r>
            <w:r w:rsidRPr="000E7B6B">
              <w:t>станки</w:t>
            </w:r>
            <w:r w:rsidR="000E7B6B">
              <w:t xml:space="preserve"> (</w:t>
            </w:r>
            <w:r w:rsidRPr="000E7B6B">
              <w:t>токарно-винторезный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  <w:r w:rsidR="000E7B6B" w:rsidRPr="000E7B6B">
              <w:t xml:space="preserve"> </w:t>
            </w:r>
            <w:r w:rsidRPr="000E7B6B">
              <w:t>16К20Ф3,</w:t>
            </w:r>
            <w:r w:rsidR="000E7B6B" w:rsidRPr="000E7B6B">
              <w:t xml:space="preserve"> </w:t>
            </w:r>
            <w:r w:rsidRPr="000E7B6B">
              <w:t>внутришлифовальный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  <w:r w:rsidR="000E7B6B" w:rsidRPr="000E7B6B">
              <w:t xml:space="preserve"> </w:t>
            </w:r>
            <w:r w:rsidRPr="000E7B6B">
              <w:t>3М227ВФ2Н,</w:t>
            </w:r>
            <w:r w:rsidR="000E7B6B" w:rsidRPr="000E7B6B">
              <w:t xml:space="preserve"> </w:t>
            </w:r>
            <w:r w:rsidRPr="000E7B6B">
              <w:t>плоскошлифовальный</w:t>
            </w:r>
            <w:r w:rsidR="000E7B6B" w:rsidRPr="000E7B6B">
              <w:t xml:space="preserve"> </w:t>
            </w:r>
            <w:r w:rsidRPr="000E7B6B">
              <w:t>ЛШ-220М,</w:t>
            </w:r>
            <w:r w:rsidR="000E7B6B" w:rsidRPr="000E7B6B">
              <w:t xml:space="preserve"> </w:t>
            </w:r>
            <w:r w:rsidRPr="000E7B6B">
              <w:t>круглошлифовальный</w:t>
            </w:r>
            <w:r w:rsidR="000E7B6B" w:rsidRPr="000E7B6B">
              <w:t xml:space="preserve"> </w:t>
            </w:r>
            <w:r w:rsidRPr="000E7B6B">
              <w:t>3М132В,</w:t>
            </w:r>
            <w:r w:rsidR="000E7B6B" w:rsidRPr="000E7B6B">
              <w:t xml:space="preserve"> </w:t>
            </w:r>
            <w:r w:rsidRPr="000E7B6B">
              <w:t>зубошлифовальный</w:t>
            </w:r>
            <w:r w:rsidR="000E7B6B" w:rsidRPr="000E7B6B">
              <w:t xml:space="preserve"> </w:t>
            </w:r>
            <w:r w:rsidRPr="000E7B6B">
              <w:t>3951ВФ1У</w:t>
            </w:r>
            <w:r w:rsidR="000E7B6B" w:rsidRPr="000E7B6B">
              <w:t>)</w:t>
            </w:r>
          </w:p>
          <w:p w:rsidR="00962401" w:rsidRPr="000E7B6B" w:rsidRDefault="00962401" w:rsidP="00617406">
            <w:pPr>
              <w:pStyle w:val="aff1"/>
            </w:pPr>
            <w:r w:rsidRPr="000E7B6B">
              <w:t>Тяжёлые</w:t>
            </w:r>
            <w:r w:rsidR="000E7B6B" w:rsidRPr="000E7B6B">
              <w:t xml:space="preserve"> </w:t>
            </w:r>
            <w:r w:rsidRPr="000E7B6B">
              <w:t>станки</w:t>
            </w:r>
            <w:r w:rsidR="000E7B6B">
              <w:t xml:space="preserve"> (</w:t>
            </w:r>
            <w:r w:rsidRPr="000E7B6B">
              <w:t>зубофрезерный</w:t>
            </w:r>
            <w:r w:rsidR="000E7B6B" w:rsidRPr="000E7B6B">
              <w:t xml:space="preserve"> </w:t>
            </w:r>
            <w:r w:rsidRPr="000E7B6B">
              <w:t>с</w:t>
            </w:r>
            <w:r w:rsidR="000E7B6B" w:rsidRPr="000E7B6B">
              <w:t xml:space="preserve"> </w:t>
            </w:r>
            <w:r w:rsidRPr="000E7B6B">
              <w:t>ЧПУ</w:t>
            </w:r>
            <w:r w:rsidR="000E7B6B" w:rsidRPr="000E7B6B">
              <w:t xml:space="preserve"> </w:t>
            </w:r>
            <w:r w:rsidRPr="000E7B6B">
              <w:t>5В370ПФ2</w:t>
            </w:r>
            <w:r w:rsidR="000E7B6B" w:rsidRPr="000E7B6B">
              <w:t xml:space="preserve">) </w:t>
            </w:r>
          </w:p>
        </w:tc>
        <w:tc>
          <w:tcPr>
            <w:tcW w:w="331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group id="_x0000_s1032" style="position:absolute;margin-left:-3.7pt;margin-top:7.3pt;width:88.4pt;height:19.2pt;z-index:251649024" coordorigin="5766,13788" coordsize="1768,384">
                  <v:rect id="_x0000_s1033" style="position:absolute;left:5766;top:13789;width:368;height:360" fillcolor="black">
                    <v:fill r:id="rId361" o:title="" type="pattern"/>
                  </v:rect>
                  <v:rect id="_x0000_s1034" style="position:absolute;left:6125;top:13812;width:327;height:360" fillcolor="black">
                    <v:fill r:id="rId360" o:title="" type="pattern"/>
                  </v:rect>
                  <v:rect id="_x0000_s1035" style="position:absolute;left:6434;top:13789;width:391;height:360" fillcolor="black">
                    <v:fill r:id="rId362" o:title="" type="pattern"/>
                  </v:rect>
                  <v:line id="_x0000_s1036" style="position:absolute" from="6825,13788" to="7534,13789"/>
                  <v:line id="_x0000_s1037" style="position:absolute" from="6825,14149" to="7534,14150"/>
                </v:group>
              </w:pict>
            </w:r>
            <w:r>
              <w:rPr>
                <w:noProof/>
              </w:rPr>
              <w:pict>
                <v:group id="_x0000_s1038" style="position:absolute;margin-left:5.45pt;margin-top:121.9pt;width:116.3pt;height:20.15pt;z-index:251650048" coordorigin="6084,16391" coordsize="2326,403">
                  <v:rect id="_x0000_s1039" style="position:absolute;left:6084;top:16415;width:537;height:360" fillcolor="black">
                    <v:fill r:id="rId361" o:title="" type="pattern"/>
                  </v:rect>
                  <v:rect id="_x0000_s1040" style="position:absolute;left:6601;top:16432;width:725;height:362" fillcolor="black">
                    <v:fill r:id="rId360" o:title="" type="pattern"/>
                  </v:rect>
                  <v:rect id="_x0000_s1041" style="position:absolute;left:7319;top:16392;width:391;height:360" fillcolor="black">
                    <v:fill r:id="rId362" o:title="" type="pattern"/>
                  </v:rect>
                  <v:line id="_x0000_s1042" style="position:absolute" from="7701,16391" to="8410,16392"/>
                  <v:line id="_x0000_s1043" style="position:absolute" from="7701,16752" to="8410,16753"/>
                </v:group>
              </w:pict>
            </w:r>
          </w:p>
        </w:tc>
        <w:tc>
          <w:tcPr>
            <w:tcW w:w="356" w:type="dxa"/>
            <w:shd w:val="clear" w:color="auto" w:fill="auto"/>
          </w:tcPr>
          <w:p w:rsidR="000E7B6B" w:rsidRDefault="000E7B6B" w:rsidP="00617406">
            <w:pPr>
              <w:pStyle w:val="aff1"/>
            </w:pPr>
          </w:p>
          <w:p w:rsidR="00962401" w:rsidRPr="000E7B6B" w:rsidRDefault="00962401" w:rsidP="00617406">
            <w:pPr>
              <w:pStyle w:val="aff1"/>
            </w:pPr>
          </w:p>
        </w:tc>
        <w:tc>
          <w:tcPr>
            <w:tcW w:w="35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5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0E7B6B" w:rsidRPr="000E7B6B" w:rsidRDefault="000E7B6B" w:rsidP="00617406">
            <w:pPr>
              <w:pStyle w:val="aff1"/>
            </w:pPr>
          </w:p>
          <w:p w:rsidR="000E7B6B" w:rsidRPr="000E7B6B" w:rsidRDefault="00962401" w:rsidP="00617406">
            <w:pPr>
              <w:pStyle w:val="aff1"/>
            </w:pPr>
            <w:r w:rsidRPr="000E7B6B">
              <w:t>25</w:t>
            </w:r>
          </w:p>
          <w:p w:rsidR="00962401" w:rsidRPr="000E7B6B" w:rsidRDefault="00962401" w:rsidP="00617406">
            <w:pPr>
              <w:pStyle w:val="aff1"/>
            </w:pPr>
            <w:r w:rsidRPr="000E7B6B">
              <w:t>40</w:t>
            </w:r>
          </w:p>
          <w:p w:rsidR="00962401" w:rsidRPr="000E7B6B" w:rsidRDefault="00962401" w:rsidP="00617406">
            <w:pPr>
              <w:pStyle w:val="aff1"/>
            </w:pPr>
          </w:p>
        </w:tc>
        <w:tc>
          <w:tcPr>
            <w:tcW w:w="1043" w:type="dxa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</w:tr>
      <w:tr w:rsidR="00962401" w:rsidRPr="000E7B6B" w:rsidTr="00401BDF">
        <w:trPr>
          <w:trHeight w:val="1024"/>
          <w:jc w:val="center"/>
        </w:trPr>
        <w:tc>
          <w:tcPr>
            <w:tcW w:w="3614" w:type="dxa"/>
            <w:gridSpan w:val="2"/>
            <w:shd w:val="clear" w:color="auto" w:fill="auto"/>
          </w:tcPr>
          <w:p w:rsidR="00962401" w:rsidRPr="000E7B6B" w:rsidRDefault="00962401" w:rsidP="00451EFF">
            <w:pPr>
              <w:pStyle w:val="aff1"/>
            </w:pPr>
            <w:r w:rsidRPr="000E7B6B">
              <w:t>Контрольно-измерительная</w:t>
            </w:r>
            <w:r w:rsidR="000E7B6B" w:rsidRPr="000E7B6B">
              <w:t xml:space="preserve"> </w:t>
            </w:r>
            <w:r w:rsidRPr="000E7B6B">
              <w:t>аппаратура</w:t>
            </w:r>
          </w:p>
        </w:tc>
        <w:tc>
          <w:tcPr>
            <w:tcW w:w="331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rect id="_x0000_s1044" style="position:absolute;margin-left:12.4pt;margin-top:15.95pt;width:17.85pt;height:18pt;z-index:251646976;mso-position-horizontal-relative:text;mso-position-vertical-relative:text" fillcolor="black">
                  <v:fill r:id="rId360" o:title="" type="pattern"/>
                </v:rect>
              </w:pict>
            </w:r>
            <w:r>
              <w:rPr>
                <w:noProof/>
              </w:rPr>
              <w:pict>
                <v:rect id="_x0000_s1045" style="position:absolute;margin-left:6.3pt;margin-top:15.75pt;width:6.1pt;height:17.95pt;rotation:-11802565fd;flip:y;z-index:251645952;mso-position-horizontal-relative:text;mso-position-vertical-relative:text" fillcolor="black">
                  <v:fill r:id="rId361" o:title="" type="pattern"/>
                </v:rect>
              </w:pict>
            </w:r>
          </w:p>
        </w:tc>
        <w:tc>
          <w:tcPr>
            <w:tcW w:w="360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rect id="_x0000_s1046" style="position:absolute;margin-left:14.5pt;margin-top:15.85pt;width:18.4pt;height:18.05pt;z-index:251648000;mso-position-horizontal-relative:text;mso-position-vertical-relative:text" fillcolor="black">
                  <v:fill r:id="rId362" o:title="" type="pattern"/>
                </v:rect>
              </w:pict>
            </w:r>
          </w:p>
        </w:tc>
        <w:tc>
          <w:tcPr>
            <w:tcW w:w="360" w:type="dxa"/>
            <w:shd w:val="clear" w:color="auto" w:fill="auto"/>
          </w:tcPr>
          <w:p w:rsidR="00962401" w:rsidRPr="000E7B6B" w:rsidRDefault="00C523C0" w:rsidP="00617406">
            <w:pPr>
              <w:pStyle w:val="aff1"/>
              <w:rPr>
                <w:noProof/>
              </w:rPr>
            </w:pPr>
            <w:r>
              <w:rPr>
                <w:noProof/>
              </w:rPr>
              <w:pict>
                <v:line id="_x0000_s1047" style="position:absolute;flip:y;z-index:251661312;mso-position-horizontal-relative:text;mso-position-vertical-relative:text" from="14.9pt,33.9pt" to="43.4pt,33.95pt"/>
              </w:pict>
            </w:r>
            <w:r>
              <w:rPr>
                <w:noProof/>
              </w:rPr>
              <w:pict>
                <v:line id="_x0000_s1048" style="position:absolute;z-index:251660288;mso-position-horizontal-relative:text;mso-position-vertical-relative:text" from="14.9pt,15.95pt" to="43.4pt,16pt"/>
              </w:pict>
            </w:r>
          </w:p>
        </w:tc>
        <w:tc>
          <w:tcPr>
            <w:tcW w:w="356" w:type="dxa"/>
            <w:shd w:val="clear" w:color="auto" w:fill="auto"/>
          </w:tcPr>
          <w:p w:rsidR="00962401" w:rsidRPr="000E7B6B" w:rsidRDefault="00962401" w:rsidP="00617406">
            <w:pPr>
              <w:pStyle w:val="aff1"/>
              <w:rPr>
                <w:noProof/>
              </w:rPr>
            </w:pPr>
          </w:p>
        </w:tc>
        <w:tc>
          <w:tcPr>
            <w:tcW w:w="35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5" w:type="dxa"/>
            <w:shd w:val="clear" w:color="auto" w:fill="auto"/>
          </w:tcPr>
          <w:p w:rsidR="00962401" w:rsidRPr="000E7B6B" w:rsidRDefault="00962401" w:rsidP="00617406">
            <w:pPr>
              <w:pStyle w:val="aff1"/>
              <w:rPr>
                <w:noProof/>
              </w:rPr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  <w:p w:rsidR="00962401" w:rsidRPr="000E7B6B" w:rsidRDefault="00962401" w:rsidP="00617406">
            <w:pPr>
              <w:pStyle w:val="aff1"/>
            </w:pPr>
            <w:r w:rsidRPr="000E7B6B">
              <w:t>10</w:t>
            </w:r>
          </w:p>
        </w:tc>
        <w:tc>
          <w:tcPr>
            <w:tcW w:w="1043" w:type="dxa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</w:tr>
      <w:tr w:rsidR="00962401" w:rsidRPr="000E7B6B" w:rsidTr="00401BDF">
        <w:trPr>
          <w:trHeight w:val="1058"/>
          <w:jc w:val="center"/>
        </w:trPr>
        <w:tc>
          <w:tcPr>
            <w:tcW w:w="3614" w:type="dxa"/>
            <w:gridSpan w:val="2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Подъемно-транспортное</w:t>
            </w:r>
          </w:p>
          <w:p w:rsidR="00962401" w:rsidRPr="000E7B6B" w:rsidRDefault="00962401" w:rsidP="00617406">
            <w:pPr>
              <w:pStyle w:val="aff1"/>
            </w:pPr>
            <w:r w:rsidRPr="000E7B6B">
              <w:t>оборудование</w:t>
            </w:r>
            <w:r w:rsidR="000E7B6B">
              <w:t xml:space="preserve"> (</w:t>
            </w:r>
            <w:r w:rsidRPr="000E7B6B">
              <w:t>два</w:t>
            </w:r>
            <w:r w:rsidR="000E7B6B" w:rsidRPr="000E7B6B">
              <w:t xml:space="preserve"> </w:t>
            </w:r>
            <w:r w:rsidRPr="000E7B6B">
              <w:t>рольганга</w:t>
            </w:r>
            <w:r w:rsidR="000E7B6B" w:rsidRPr="000E7B6B">
              <w:t xml:space="preserve">) </w:t>
            </w:r>
          </w:p>
        </w:tc>
        <w:tc>
          <w:tcPr>
            <w:tcW w:w="331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rect id="_x0000_s1049" style="position:absolute;margin-left:-3.5pt;margin-top:18.1pt;width:52.85pt;height:18.9pt;z-index:251652096;mso-position-horizontal-relative:text;mso-position-vertical-relative:text" fillcolor="black">
                  <v:fill r:id="rId361" o:title="" type="pattern"/>
                </v:rect>
              </w:pict>
            </w:r>
            <w:r>
              <w:rPr>
                <w:noProof/>
              </w:rPr>
              <w:pict>
                <v:line id="_x0000_s1050" style="position:absolute;flip:y;z-index:251654144;mso-position-horizontal-relative:text;mso-position-vertical-relative:text" from="103.9pt,36.7pt" to="150.5pt,36.7pt"/>
              </w:pict>
            </w:r>
          </w:p>
        </w:tc>
        <w:tc>
          <w:tcPr>
            <w:tcW w:w="356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58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rect id="_x0000_s1051" style="position:absolute;margin-left:13.55pt;margin-top:18.4pt;width:18.85pt;height:18.75pt;z-index:251651072;mso-position-horizontal-relative:text;mso-position-vertical-relative:text" fillcolor="black">
                  <v:fill r:id="rId360" o:title="" type="pattern"/>
                </v:rect>
              </w:pict>
            </w:r>
          </w:p>
        </w:tc>
        <w:tc>
          <w:tcPr>
            <w:tcW w:w="365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rect id="_x0000_s1052" style="position:absolute;margin-left:-3.25pt;margin-top:18.25pt;width:34.5pt;height:18.75pt;z-index:251655168;mso-position-horizontal-relative:text;mso-position-vertical-relative:text" fillcolor="black">
                  <v:fill r:id="rId362" o:title="" type="pattern"/>
                </v:rect>
              </w:pict>
            </w:r>
          </w:p>
        </w:tc>
        <w:tc>
          <w:tcPr>
            <w:tcW w:w="360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line id="_x0000_s1053" style="position:absolute;z-index:251653120;mso-position-horizontal-relative:text;mso-position-vertical-relative:text" from="13.25pt,18.4pt" to="60.05pt,18.5pt"/>
              </w:pict>
            </w: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50</w:t>
            </w:r>
          </w:p>
        </w:tc>
        <w:tc>
          <w:tcPr>
            <w:tcW w:w="1043" w:type="dxa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</w:tr>
      <w:tr w:rsidR="00962401" w:rsidRPr="000E7B6B" w:rsidTr="00401BDF">
        <w:trPr>
          <w:trHeight w:val="720"/>
          <w:jc w:val="center"/>
        </w:trPr>
        <w:tc>
          <w:tcPr>
            <w:tcW w:w="3614" w:type="dxa"/>
            <w:gridSpan w:val="2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Электродвигатели</w:t>
            </w:r>
            <w:r w:rsidR="000E7B6B" w:rsidRPr="000E7B6B">
              <w:t xml:space="preserve"> </w:t>
            </w:r>
            <w:r w:rsidRPr="000E7B6B">
              <w:t>герметичные</w:t>
            </w:r>
            <w:r w:rsidR="000E7B6B" w:rsidRPr="000E7B6B">
              <w:t xml:space="preserve"> </w:t>
            </w:r>
            <w:r w:rsidRPr="000E7B6B">
              <w:t>мощностью</w:t>
            </w:r>
            <w:r w:rsidR="000E7B6B" w:rsidRPr="000E7B6B">
              <w:t xml:space="preserve"> </w:t>
            </w:r>
            <w:r w:rsidRPr="000E7B6B">
              <w:t>от</w:t>
            </w:r>
            <w:r w:rsidR="000E7B6B" w:rsidRPr="000E7B6B">
              <w:t xml:space="preserve"> </w:t>
            </w:r>
            <w:r w:rsidRPr="000E7B6B">
              <w:t>2</w:t>
            </w:r>
            <w:r w:rsidR="000E7B6B" w:rsidRPr="000E7B6B">
              <w:t xml:space="preserve"> </w:t>
            </w:r>
            <w:r w:rsidRPr="000E7B6B">
              <w:t>до</w:t>
            </w:r>
            <w:r w:rsidR="000E7B6B" w:rsidRPr="000E7B6B">
              <w:t xml:space="preserve"> </w:t>
            </w:r>
            <w:r w:rsidRPr="000E7B6B">
              <w:t>10</w:t>
            </w:r>
            <w:r w:rsidR="000E7B6B" w:rsidRPr="000E7B6B">
              <w:t xml:space="preserve"> </w:t>
            </w:r>
            <w:r w:rsidRPr="000E7B6B">
              <w:t>кВт</w:t>
            </w:r>
          </w:p>
        </w:tc>
        <w:tc>
          <w:tcPr>
            <w:tcW w:w="331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56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rect id="_x0000_s1054" style="position:absolute;margin-left:14.3pt;margin-top:10.85pt;width:35.9pt;height:18pt;z-index:251656192;mso-position-horizontal-relative:text;mso-position-vertical-relative:text" fillcolor="black">
                  <v:fill r:id="rId361" o:title="" type="pattern"/>
                </v:rect>
              </w:pict>
            </w:r>
          </w:p>
        </w:tc>
        <w:tc>
          <w:tcPr>
            <w:tcW w:w="35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5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rect id="_x0000_s1055" style="position:absolute;margin-left:-2.9pt;margin-top:10.85pt;width:27.05pt;height:18pt;z-index:251657216;mso-position-horizontal-relative:text;mso-position-vertical-relative:text" fillcolor="black">
                  <v:fill r:id="rId360" o:title="" type="pattern"/>
                </v:rect>
              </w:pict>
            </w:r>
            <w:r>
              <w:rPr>
                <w:noProof/>
              </w:rPr>
              <w:pict>
                <v:line id="_x0000_s1056" style="position:absolute;z-index:251658240;mso-position-horizontal-relative:text;mso-position-vertical-relative:text" from="13.05pt,28.8pt" to="59.95pt,28.85pt"/>
              </w:pict>
            </w:r>
            <w:r>
              <w:rPr>
                <w:noProof/>
              </w:rPr>
              <w:pict>
                <v:line id="_x0000_s1057" style="position:absolute;z-index:251659264;mso-position-horizontal-relative:text;mso-position-vertical-relative:text" from="12.85pt,10.8pt" to="59.95pt,10.8pt"/>
              </w:pict>
            </w: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60</w:t>
            </w:r>
          </w:p>
        </w:tc>
        <w:tc>
          <w:tcPr>
            <w:tcW w:w="1043" w:type="dxa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</w:tr>
      <w:tr w:rsidR="00962401" w:rsidRPr="000E7B6B" w:rsidTr="00401BDF">
        <w:trPr>
          <w:trHeight w:val="720"/>
          <w:jc w:val="center"/>
        </w:trPr>
        <w:tc>
          <w:tcPr>
            <w:tcW w:w="3614" w:type="dxa"/>
            <w:gridSpan w:val="2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Краны</w:t>
            </w:r>
            <w:r w:rsidR="000E7B6B" w:rsidRPr="000E7B6B">
              <w:t xml:space="preserve"> </w:t>
            </w:r>
            <w:r w:rsidRPr="000E7B6B">
              <w:t>и</w:t>
            </w:r>
            <w:r w:rsidR="000E7B6B" w:rsidRPr="000E7B6B">
              <w:t xml:space="preserve"> </w:t>
            </w:r>
            <w:r w:rsidRPr="000E7B6B">
              <w:t>крановое</w:t>
            </w:r>
            <w:r w:rsidR="000E7B6B" w:rsidRPr="000E7B6B">
              <w:t xml:space="preserve"> </w:t>
            </w:r>
            <w:r w:rsidRPr="000E7B6B">
              <w:t>оборудование</w:t>
            </w:r>
            <w:r w:rsidR="000E7B6B">
              <w:t xml:space="preserve"> (</w:t>
            </w:r>
            <w:r w:rsidRPr="000E7B6B">
              <w:t>мостовой</w:t>
            </w:r>
            <w:r w:rsidR="000E7B6B" w:rsidRPr="000E7B6B">
              <w:t xml:space="preserve"> </w:t>
            </w:r>
            <w:r w:rsidRPr="000E7B6B">
              <w:t>кран</w:t>
            </w:r>
            <w:r w:rsidR="000E7B6B" w:rsidRPr="000E7B6B">
              <w:t xml:space="preserve"> </w:t>
            </w:r>
            <w:r w:rsidRPr="000E7B6B">
              <w:t>грузоподъемностью</w:t>
            </w:r>
            <w:r w:rsidR="000E7B6B" w:rsidRPr="000E7B6B">
              <w:t xml:space="preserve"> </w:t>
            </w:r>
            <w:r w:rsidRPr="000E7B6B">
              <w:t>15т</w:t>
            </w:r>
            <w:r w:rsidR="000E7B6B" w:rsidRPr="000E7B6B">
              <w:t xml:space="preserve"> </w:t>
            </w:r>
            <w:r w:rsidRPr="000E7B6B">
              <w:t>и</w:t>
            </w:r>
            <w:r w:rsidR="000E7B6B" w:rsidRPr="000E7B6B">
              <w:t xml:space="preserve"> </w:t>
            </w:r>
            <w:r w:rsidRPr="000E7B6B">
              <w:t>консольный</w:t>
            </w:r>
            <w:r w:rsidR="000E7B6B" w:rsidRPr="000E7B6B">
              <w:t xml:space="preserve"> </w:t>
            </w:r>
            <w:r w:rsidRPr="000E7B6B">
              <w:t>поворотный</w:t>
            </w:r>
            <w:r w:rsidR="000E7B6B" w:rsidRPr="000E7B6B">
              <w:t xml:space="preserve"> </w:t>
            </w:r>
            <w:r w:rsidRPr="000E7B6B">
              <w:t>грузоподъемностью</w:t>
            </w:r>
            <w:r w:rsidR="000E7B6B" w:rsidRPr="000E7B6B">
              <w:t xml:space="preserve"> </w:t>
            </w:r>
            <w:r w:rsidRPr="000E7B6B">
              <w:t>1т</w:t>
            </w:r>
            <w:r w:rsidR="000E7B6B" w:rsidRPr="000E7B6B">
              <w:t xml:space="preserve">) </w:t>
            </w:r>
          </w:p>
        </w:tc>
        <w:tc>
          <w:tcPr>
            <w:tcW w:w="331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C523C0" w:rsidP="00617406">
            <w:pPr>
              <w:pStyle w:val="aff1"/>
            </w:pPr>
            <w:r>
              <w:rPr>
                <w:noProof/>
              </w:rPr>
              <w:pict>
                <v:rect id="_x0000_s1058" style="position:absolute;margin-left:67pt;margin-top:32.55pt;width:35.25pt;height:18pt;z-index:251664384;mso-position-horizontal-relative:text;mso-position-vertical-relative:text" fillcolor="black">
                  <v:fill r:id="rId362" o:title="" type="pattern"/>
                </v:rect>
              </w:pict>
            </w:r>
            <w:r>
              <w:rPr>
                <w:noProof/>
              </w:rPr>
              <w:pict>
                <v:rect id="_x0000_s1059" style="position:absolute;margin-left:13.7pt;margin-top:32.55pt;width:17.5pt;height:18pt;z-index:251663360;mso-position-horizontal-relative:text;mso-position-vertical-relative:text" fillcolor="black">
                  <v:fill r:id="rId361" o:title="" type="pattern"/>
                </v:rect>
              </w:pict>
            </w:r>
            <w:r>
              <w:rPr>
                <w:noProof/>
              </w:rPr>
              <w:pict>
                <v:rect id="_x0000_s1060" style="position:absolute;margin-left:31.2pt;margin-top:33.35pt;width:35.8pt;height:17.2pt;z-index:251662336;mso-position-horizontal-relative:text;mso-position-vertical-relative:text" fillcolor="black">
                  <v:fill r:id="rId360" o:title="" type="pattern"/>
                </v:rect>
              </w:pict>
            </w: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56" w:type="dxa"/>
            <w:shd w:val="clear" w:color="auto" w:fill="auto"/>
          </w:tcPr>
          <w:p w:rsidR="00962401" w:rsidRPr="000E7B6B" w:rsidRDefault="00962401" w:rsidP="00617406">
            <w:pPr>
              <w:pStyle w:val="aff1"/>
              <w:rPr>
                <w:noProof/>
              </w:rPr>
            </w:pPr>
          </w:p>
        </w:tc>
        <w:tc>
          <w:tcPr>
            <w:tcW w:w="35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5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C523C0" w:rsidP="00617406">
            <w:pPr>
              <w:pStyle w:val="aff1"/>
              <w:rPr>
                <w:noProof/>
              </w:rPr>
            </w:pPr>
            <w:r>
              <w:rPr>
                <w:noProof/>
              </w:rPr>
              <w:pict>
                <v:line id="_x0000_s1061" style="position:absolute;flip:y;z-index:251666432;mso-position-horizontal-relative:text;mso-position-vertical-relative:text" from="8.55pt,50.55pt" to="59.95pt,50.55pt"/>
              </w:pict>
            </w:r>
            <w:r>
              <w:rPr>
                <w:noProof/>
              </w:rPr>
              <w:pict>
                <v:line id="_x0000_s1062" style="position:absolute;flip:y;z-index:251665408;mso-position-horizontal-relative:text;mso-position-vertical-relative:text" from="12.3pt,33.35pt" to="59.95pt,33.35pt"/>
              </w:pict>
            </w: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0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368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30</w:t>
            </w:r>
          </w:p>
        </w:tc>
        <w:tc>
          <w:tcPr>
            <w:tcW w:w="1043" w:type="dxa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</w:tr>
      <w:tr w:rsidR="00962401" w:rsidRPr="000E7B6B" w:rsidTr="00401BDF">
        <w:trPr>
          <w:trHeight w:val="1675"/>
          <w:jc w:val="center"/>
        </w:trPr>
        <w:tc>
          <w:tcPr>
            <w:tcW w:w="3594" w:type="dxa"/>
            <w:shd w:val="clear" w:color="auto" w:fill="auto"/>
          </w:tcPr>
          <w:p w:rsidR="000E7B6B" w:rsidRPr="000E7B6B" w:rsidRDefault="00962401" w:rsidP="00617406">
            <w:pPr>
              <w:pStyle w:val="aff1"/>
            </w:pPr>
            <w:r w:rsidRPr="000E7B6B">
              <w:t>Коммунально-энергетические</w:t>
            </w:r>
            <w:r w:rsidR="000E7B6B" w:rsidRPr="000E7B6B">
              <w:t xml:space="preserve"> </w:t>
            </w:r>
            <w:r w:rsidRPr="000E7B6B">
              <w:t>сети</w:t>
            </w:r>
            <w:r w:rsidR="000E7B6B" w:rsidRPr="000E7B6B">
              <w:t xml:space="preserve"> </w:t>
            </w:r>
            <w:r w:rsidRPr="000E7B6B">
              <w:t>и</w:t>
            </w:r>
          </w:p>
          <w:p w:rsidR="000E7B6B" w:rsidRPr="000E7B6B" w:rsidRDefault="00962401" w:rsidP="00617406">
            <w:pPr>
              <w:pStyle w:val="aff1"/>
            </w:pPr>
            <w:r w:rsidRPr="000E7B6B">
              <w:t>транспорт</w:t>
            </w:r>
            <w:r w:rsidR="000E7B6B" w:rsidRPr="000E7B6B">
              <w:t>:</w:t>
            </w:r>
          </w:p>
          <w:p w:rsidR="000E7B6B" w:rsidRPr="000E7B6B" w:rsidRDefault="00962401" w:rsidP="00617406">
            <w:pPr>
              <w:pStyle w:val="aff1"/>
            </w:pPr>
            <w:r w:rsidRPr="000E7B6B">
              <w:t>Кабельные</w:t>
            </w:r>
            <w:r w:rsidR="000E7B6B" w:rsidRPr="000E7B6B">
              <w:t xml:space="preserve"> </w:t>
            </w:r>
            <w:r w:rsidRPr="000E7B6B">
              <w:t>подземные</w:t>
            </w:r>
          </w:p>
          <w:p w:rsidR="00962401" w:rsidRPr="000E7B6B" w:rsidRDefault="00962401" w:rsidP="00617406">
            <w:pPr>
              <w:pStyle w:val="aff1"/>
            </w:pPr>
            <w:r w:rsidRPr="000E7B6B">
              <w:t>линии</w:t>
            </w:r>
          </w:p>
        </w:tc>
        <w:tc>
          <w:tcPr>
            <w:tcW w:w="4028" w:type="dxa"/>
            <w:gridSpan w:val="13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  <w:p w:rsidR="00962401" w:rsidRPr="000E7B6B" w:rsidRDefault="00962401" w:rsidP="00617406">
            <w:pPr>
              <w:pStyle w:val="aff1"/>
            </w:pPr>
            <w:r w:rsidRPr="000E7B6B">
              <w:t>Выдерживает</w:t>
            </w:r>
            <w:r w:rsidR="000E7B6B" w:rsidRPr="000E7B6B">
              <w:t xml:space="preserve"> </w:t>
            </w:r>
            <w:r w:rsidRPr="000E7B6B">
              <w:t>до</w:t>
            </w:r>
            <w:r w:rsidR="000E7B6B" w:rsidRPr="000E7B6B">
              <w:t xml:space="preserve"> </w:t>
            </w:r>
            <w:r w:rsidRPr="000E7B6B">
              <w:t>300</w:t>
            </w:r>
            <w:r w:rsidR="000E7B6B" w:rsidRPr="000E7B6B">
              <w:t xml:space="preserve"> </w:t>
            </w:r>
            <w:r w:rsidRPr="000E7B6B">
              <w:t>кПа</w:t>
            </w:r>
          </w:p>
          <w:p w:rsidR="00962401" w:rsidRPr="000E7B6B" w:rsidRDefault="00962401" w:rsidP="00617406">
            <w:pPr>
              <w:pStyle w:val="aff1"/>
            </w:pPr>
          </w:p>
        </w:tc>
        <w:tc>
          <w:tcPr>
            <w:tcW w:w="896" w:type="dxa"/>
            <w:vMerge w:val="restart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1043" w:type="dxa"/>
            <w:vMerge w:val="restart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</w:tr>
      <w:tr w:rsidR="00962401" w:rsidRPr="000E7B6B" w:rsidTr="00401BDF">
        <w:trPr>
          <w:trHeight w:val="1005"/>
          <w:jc w:val="center"/>
        </w:trPr>
        <w:tc>
          <w:tcPr>
            <w:tcW w:w="3594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  <w:p w:rsidR="00962401" w:rsidRPr="000E7B6B" w:rsidRDefault="00962401" w:rsidP="00617406">
            <w:pPr>
              <w:pStyle w:val="aff1"/>
            </w:pPr>
            <w:r w:rsidRPr="000E7B6B">
              <w:t>Трубопроводы,</w:t>
            </w:r>
            <w:r w:rsidR="000E7B6B" w:rsidRPr="000E7B6B">
              <w:t xml:space="preserve"> </w:t>
            </w:r>
            <w:r w:rsidRPr="000E7B6B">
              <w:t>углубленные</w:t>
            </w:r>
            <w:r w:rsidR="000E7B6B" w:rsidRPr="000E7B6B">
              <w:t xml:space="preserve"> </w:t>
            </w:r>
            <w:r w:rsidRPr="000E7B6B">
              <w:t>на</w:t>
            </w:r>
            <w:r w:rsidR="000E7B6B" w:rsidRPr="000E7B6B">
              <w:t xml:space="preserve"> </w:t>
            </w:r>
            <w:smartTag w:uri="urn:schemas-microsoft-com:office:smarttags" w:element="metricconverter">
              <w:smartTagPr>
                <w:attr w:name="ProductID" w:val="0,016 мм"/>
              </w:smartTagPr>
              <w:r w:rsidRPr="000E7B6B">
                <w:t>20</w:t>
              </w:r>
              <w:r w:rsidR="000E7B6B" w:rsidRPr="000E7B6B">
                <w:t xml:space="preserve"> </w:t>
              </w:r>
              <w:r w:rsidRPr="000E7B6B">
                <w:t>см</w:t>
              </w:r>
            </w:smartTag>
          </w:p>
        </w:tc>
        <w:tc>
          <w:tcPr>
            <w:tcW w:w="4028" w:type="dxa"/>
            <w:gridSpan w:val="13"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  <w:p w:rsidR="00962401" w:rsidRPr="000E7B6B" w:rsidRDefault="00962401" w:rsidP="00617406">
            <w:pPr>
              <w:pStyle w:val="aff1"/>
            </w:pPr>
            <w:r w:rsidRPr="000E7B6B">
              <w:t>Выдерживают</w:t>
            </w:r>
            <w:r w:rsidR="000E7B6B" w:rsidRPr="000E7B6B">
              <w:t xml:space="preserve"> </w:t>
            </w:r>
            <w:r w:rsidRPr="000E7B6B">
              <w:t>до</w:t>
            </w:r>
            <w:r w:rsidR="000E7B6B" w:rsidRPr="000E7B6B">
              <w:t xml:space="preserve"> </w:t>
            </w:r>
            <w:r w:rsidRPr="000E7B6B">
              <w:t>200</w:t>
            </w:r>
            <w:r w:rsidR="000E7B6B" w:rsidRPr="000E7B6B">
              <w:t xml:space="preserve"> </w:t>
            </w:r>
            <w:r w:rsidRPr="000E7B6B">
              <w:t>кПа</w:t>
            </w:r>
          </w:p>
          <w:p w:rsidR="00962401" w:rsidRPr="000E7B6B" w:rsidRDefault="00962401" w:rsidP="00617406">
            <w:pPr>
              <w:pStyle w:val="aff1"/>
            </w:pPr>
          </w:p>
        </w:tc>
        <w:tc>
          <w:tcPr>
            <w:tcW w:w="896" w:type="dxa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1043" w:type="dxa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</w:tr>
      <w:tr w:rsidR="00962401" w:rsidRPr="000E7B6B" w:rsidTr="00401BDF">
        <w:trPr>
          <w:trHeight w:val="960"/>
          <w:jc w:val="center"/>
        </w:trPr>
        <w:tc>
          <w:tcPr>
            <w:tcW w:w="3594" w:type="dxa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Железнодорожные</w:t>
            </w:r>
            <w:r w:rsidR="000E7B6B" w:rsidRPr="000E7B6B">
              <w:t xml:space="preserve"> </w:t>
            </w:r>
            <w:r w:rsidRPr="000E7B6B">
              <w:t>пути</w:t>
            </w:r>
          </w:p>
          <w:p w:rsidR="00962401" w:rsidRPr="000E7B6B" w:rsidRDefault="00962401" w:rsidP="00617406">
            <w:pPr>
              <w:pStyle w:val="aff1"/>
            </w:pPr>
          </w:p>
        </w:tc>
        <w:tc>
          <w:tcPr>
            <w:tcW w:w="4028" w:type="dxa"/>
            <w:gridSpan w:val="13"/>
            <w:shd w:val="clear" w:color="auto" w:fill="auto"/>
          </w:tcPr>
          <w:p w:rsidR="00962401" w:rsidRPr="000E7B6B" w:rsidRDefault="00962401" w:rsidP="00617406">
            <w:pPr>
              <w:pStyle w:val="aff1"/>
            </w:pPr>
            <w:r w:rsidRPr="000E7B6B">
              <w:t>Выдерживают</w:t>
            </w:r>
            <w:r w:rsidR="000E7B6B" w:rsidRPr="000E7B6B">
              <w:t xml:space="preserve"> </w:t>
            </w:r>
            <w:r w:rsidRPr="000E7B6B">
              <w:t>до</w:t>
            </w:r>
            <w:r w:rsidR="000E7B6B" w:rsidRPr="000E7B6B">
              <w:t xml:space="preserve"> </w:t>
            </w:r>
            <w:r w:rsidRPr="000E7B6B">
              <w:t>150</w:t>
            </w:r>
            <w:r w:rsidR="000E7B6B" w:rsidRPr="000E7B6B">
              <w:t xml:space="preserve"> </w:t>
            </w:r>
            <w:r w:rsidRPr="000E7B6B">
              <w:t>кПа</w:t>
            </w:r>
          </w:p>
          <w:p w:rsidR="00962401" w:rsidRPr="000E7B6B" w:rsidRDefault="00962401" w:rsidP="00617406">
            <w:pPr>
              <w:pStyle w:val="aff1"/>
            </w:pPr>
          </w:p>
        </w:tc>
        <w:tc>
          <w:tcPr>
            <w:tcW w:w="896" w:type="dxa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  <w:tc>
          <w:tcPr>
            <w:tcW w:w="1043" w:type="dxa"/>
            <w:vMerge/>
            <w:shd w:val="clear" w:color="auto" w:fill="auto"/>
          </w:tcPr>
          <w:p w:rsidR="00962401" w:rsidRPr="000E7B6B" w:rsidRDefault="00962401" w:rsidP="00617406">
            <w:pPr>
              <w:pStyle w:val="aff1"/>
            </w:pPr>
          </w:p>
        </w:tc>
      </w:tr>
    </w:tbl>
    <w:p w:rsidR="000E7B6B" w:rsidRPr="000E7B6B" w:rsidRDefault="000E7B6B" w:rsidP="000E7B6B">
      <w:pPr>
        <w:tabs>
          <w:tab w:val="left" w:pos="726"/>
        </w:tabs>
      </w:pPr>
    </w:p>
    <w:p w:rsidR="000E7B6B" w:rsidRDefault="00962401" w:rsidP="000E7B6B">
      <w:pPr>
        <w:tabs>
          <w:tab w:val="left" w:pos="726"/>
        </w:tabs>
      </w:pPr>
      <w:r w:rsidRPr="000E7B6B">
        <w:t>Условные</w:t>
      </w:r>
      <w:r w:rsidR="000E7B6B" w:rsidRPr="000E7B6B">
        <w:t xml:space="preserve"> </w:t>
      </w:r>
      <w:r w:rsidRPr="000E7B6B">
        <w:t>обозначения</w:t>
      </w:r>
      <w:r w:rsidR="000E7B6B" w:rsidRPr="000E7B6B">
        <w:t>:</w:t>
      </w:r>
    </w:p>
    <w:p w:rsidR="000E7B6B" w:rsidRPr="000E7B6B" w:rsidRDefault="00C523C0" w:rsidP="00451EFF">
      <w:pPr>
        <w:tabs>
          <w:tab w:val="left" w:pos="726"/>
        </w:tabs>
        <w:ind w:left="709" w:firstLine="1418"/>
      </w:pPr>
      <w:r>
        <w:rPr>
          <w:noProof/>
        </w:rPr>
        <w:pict>
          <v:rect id="_x0000_s1063" style="position:absolute;left:0;text-align:left;margin-left:258.3pt;margin-top:.45pt;width:56.7pt;height:18pt;z-index:251669504" fillcolor="black">
            <v:fill r:id="rId362" o:title="" type="pattern"/>
          </v:rect>
        </w:pict>
      </w:r>
      <w:r>
        <w:rPr>
          <w:noProof/>
        </w:rPr>
        <w:pict>
          <v:rect id="_x0000_s1064" style="position:absolute;left:0;text-align:left;margin-left:27pt;margin-top:.45pt;width:56.7pt;height:18pt;z-index:251667456" fillcolor="black">
            <v:fill r:id="rId361" o:title="" type="pattern"/>
          </v:rect>
        </w:pict>
      </w:r>
      <w:r w:rsidR="000E7B6B" w:rsidRPr="000E7B6B">
        <w:t xml:space="preserve">- </w:t>
      </w:r>
      <w:r w:rsidR="00962401" w:rsidRPr="000E7B6B">
        <w:t>слабое</w:t>
      </w:r>
      <w:r w:rsidR="000E7B6B" w:rsidRPr="000E7B6B">
        <w:t xml:space="preserve"> </w:t>
      </w:r>
      <w:r w:rsidR="00962401" w:rsidRPr="000E7B6B">
        <w:t>разрушение</w:t>
      </w:r>
      <w:r w:rsidR="000E7B6B" w:rsidRPr="000E7B6B">
        <w:t xml:space="preserve">; </w:t>
      </w:r>
      <w:r w:rsidR="00451EFF">
        <w:tab/>
      </w:r>
      <w:r w:rsidR="00451EFF">
        <w:tab/>
      </w:r>
      <w:r w:rsidR="00451EFF">
        <w:tab/>
      </w:r>
      <w:r w:rsidR="000E7B6B" w:rsidRPr="000E7B6B">
        <w:t xml:space="preserve">- </w:t>
      </w:r>
      <w:r w:rsidR="00962401" w:rsidRPr="000E7B6B">
        <w:t>сильное</w:t>
      </w:r>
      <w:r w:rsidR="000E7B6B" w:rsidRPr="000E7B6B">
        <w:t xml:space="preserve"> </w:t>
      </w:r>
      <w:r w:rsidR="00962401" w:rsidRPr="000E7B6B">
        <w:t>разрушение</w:t>
      </w:r>
      <w:r w:rsidR="000E7B6B" w:rsidRPr="000E7B6B">
        <w:t>;</w:t>
      </w:r>
    </w:p>
    <w:p w:rsidR="000E7B6B" w:rsidRPr="000E7B6B" w:rsidRDefault="00C523C0" w:rsidP="000E7B6B">
      <w:pPr>
        <w:tabs>
          <w:tab w:val="left" w:pos="726"/>
        </w:tabs>
      </w:pPr>
      <w:r>
        <w:rPr>
          <w:noProof/>
        </w:rPr>
        <w:pict>
          <v:rect id="_x0000_s1065" style="position:absolute;left:0;text-align:left;margin-left:27pt;margin-top:23.55pt;width:56.7pt;height:18pt;z-index:251668480" fillcolor="black">
            <v:fill r:id="rId360" o:title="" type="pattern"/>
          </v:rect>
        </w:pict>
      </w:r>
      <w:r>
        <w:rPr>
          <w:noProof/>
        </w:rPr>
        <w:pict>
          <v:rect id="_x0000_s1066" style="position:absolute;left:0;text-align:left;margin-left:258.3pt;margin-top:23.55pt;width:56.7pt;height:18pt;z-index:251670528"/>
        </w:pict>
      </w:r>
    </w:p>
    <w:p w:rsidR="000E7B6B" w:rsidRPr="000E7B6B" w:rsidRDefault="00451EFF" w:rsidP="000E7B6B">
      <w:pPr>
        <w:tabs>
          <w:tab w:val="left" w:pos="726"/>
        </w:tabs>
      </w:pPr>
      <w:r>
        <w:tab/>
      </w:r>
      <w:r>
        <w:tab/>
      </w:r>
      <w:r>
        <w:tab/>
        <w:t xml:space="preserve">- </w:t>
      </w:r>
      <w:r w:rsidR="00962401" w:rsidRPr="000E7B6B">
        <w:t>среднее</w:t>
      </w:r>
      <w:r w:rsidR="000E7B6B" w:rsidRPr="000E7B6B">
        <w:t xml:space="preserve"> </w:t>
      </w:r>
      <w:r w:rsidR="00962401" w:rsidRPr="000E7B6B">
        <w:t>разрушение</w:t>
      </w:r>
      <w:r w:rsidR="000E7B6B" w:rsidRPr="000E7B6B">
        <w:t xml:space="preserve">; </w:t>
      </w:r>
      <w:r>
        <w:tab/>
      </w:r>
      <w:r>
        <w:tab/>
      </w:r>
      <w:r>
        <w:tab/>
      </w:r>
      <w:r w:rsidR="000E7B6B" w:rsidRPr="000E7B6B">
        <w:t xml:space="preserve">- </w:t>
      </w:r>
      <w:r w:rsidR="00962401" w:rsidRPr="000E7B6B">
        <w:t>полное</w:t>
      </w:r>
      <w:r w:rsidR="000E7B6B" w:rsidRPr="000E7B6B">
        <w:t xml:space="preserve"> </w:t>
      </w:r>
      <w:r w:rsidR="00962401" w:rsidRPr="000E7B6B">
        <w:t>разрушение</w:t>
      </w:r>
      <w:r w:rsidR="000E7B6B" w:rsidRPr="000E7B6B">
        <w:t>.</w:t>
      </w:r>
    </w:p>
    <w:p w:rsidR="00451EFF" w:rsidRDefault="00451EFF" w:rsidP="000E7B6B">
      <w:pPr>
        <w:tabs>
          <w:tab w:val="left" w:pos="726"/>
        </w:tabs>
        <w:contextualSpacing/>
      </w:pPr>
    </w:p>
    <w:p w:rsidR="000E7B6B" w:rsidRPr="000E7B6B" w:rsidRDefault="00962401" w:rsidP="000E7B6B">
      <w:pPr>
        <w:tabs>
          <w:tab w:val="left" w:pos="726"/>
        </w:tabs>
        <w:contextualSpacing/>
      </w:pPr>
      <w:r w:rsidRPr="000E7B6B">
        <w:t>Вывод</w:t>
      </w:r>
      <w:r w:rsidR="000E7B6B" w:rsidRPr="000E7B6B">
        <w:t>: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Поскольку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на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объекте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ожидается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максимальное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избыточное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давление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32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кПа,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предел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устойчивости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объекта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равен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10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кПа,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то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объект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является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неустойчивым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действию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ударной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волны</w:t>
      </w:r>
      <w:r w:rsidR="000E7B6B" w:rsidRPr="000E7B6B">
        <w:rPr>
          <w:rFonts w:ascii="Times New Roman" w:hAnsi="Times New Roman"/>
          <w:lang w:val="ru-RU"/>
        </w:rPr>
        <w:t xml:space="preserve">. </w:t>
      </w:r>
      <w:r w:rsidRPr="000E7B6B">
        <w:rPr>
          <w:rFonts w:ascii="Times New Roman" w:hAnsi="Times New Roman"/>
          <w:lang w:val="ru-RU"/>
        </w:rPr>
        <w:t>Неустойчивыми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элементами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являются</w:t>
      </w:r>
      <w:r w:rsidR="000E7B6B" w:rsidRPr="000E7B6B">
        <w:rPr>
          <w:rFonts w:ascii="Times New Roman" w:hAnsi="Times New Roman"/>
          <w:lang w:val="ru-RU"/>
        </w:rPr>
        <w:t xml:space="preserve">: </w:t>
      </w:r>
      <w:r w:rsidRPr="000E7B6B">
        <w:rPr>
          <w:rFonts w:ascii="Times New Roman" w:hAnsi="Times New Roman"/>
          <w:lang w:val="ru-RU"/>
        </w:rPr>
        <w:t>промышленное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здание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металлическим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каркасом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бетонным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заполнением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площадью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остекления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30%,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контрольно-измерительная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аппаратура,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средние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станки,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краны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крановое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оборудование</w:t>
      </w:r>
      <w:r w:rsidR="000E7B6B" w:rsidRPr="000E7B6B">
        <w:rPr>
          <w:rFonts w:ascii="Times New Roman" w:hAnsi="Times New Roman"/>
          <w:lang w:val="ru-RU"/>
        </w:rPr>
        <w:t>.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Необходимо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повысить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устойчивость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объекта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35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кПа</w:t>
      </w:r>
      <w:r w:rsidR="000E7B6B" w:rsidRPr="000E7B6B">
        <w:rPr>
          <w:rFonts w:ascii="Times New Roman" w:hAnsi="Times New Roman"/>
          <w:lang w:val="ru-RU"/>
        </w:rPr>
        <w:t>.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Для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повышения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устойчивости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здания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цеха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предлагаются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следующие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мероприятия</w:t>
      </w:r>
      <w:r w:rsidR="000E7B6B" w:rsidRPr="000E7B6B">
        <w:rPr>
          <w:rFonts w:ascii="Times New Roman" w:hAnsi="Times New Roman"/>
          <w:lang w:val="ru-RU"/>
        </w:rPr>
        <w:t>: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усиление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несущих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конструкций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здания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установлением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дополнительных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колонн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или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ферм</w:t>
      </w:r>
      <w:r w:rsidR="000E7B6B" w:rsidRPr="000E7B6B">
        <w:rPr>
          <w:rFonts w:ascii="Times New Roman" w:hAnsi="Times New Roman"/>
          <w:lang w:val="ru-RU"/>
        </w:rPr>
        <w:t>;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установление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дополнительных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перекрытий,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распорок,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связей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между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отдельными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элементами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сооружения</w:t>
      </w:r>
      <w:r w:rsidR="000E7B6B">
        <w:rPr>
          <w:rFonts w:ascii="Times New Roman" w:hAnsi="Times New Roman"/>
          <w:lang w:val="ru-RU"/>
        </w:rPr>
        <w:t xml:space="preserve"> (</w:t>
      </w:r>
      <w:r w:rsidRPr="000E7B6B">
        <w:rPr>
          <w:rFonts w:ascii="Times New Roman" w:hAnsi="Times New Roman"/>
          <w:lang w:val="ru-RU"/>
        </w:rPr>
        <w:t>рам,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связок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="000E7B6B">
        <w:rPr>
          <w:rFonts w:ascii="Times New Roman" w:hAnsi="Times New Roman"/>
          <w:lang w:val="ru-RU"/>
        </w:rPr>
        <w:t>т.д.</w:t>
      </w:r>
      <w:r w:rsidR="000E7B6B" w:rsidRPr="000E7B6B">
        <w:rPr>
          <w:rFonts w:ascii="Times New Roman" w:hAnsi="Times New Roman"/>
          <w:lang w:val="ru-RU"/>
        </w:rPr>
        <w:t>)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Для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повышения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устойчивости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металлорежущих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станков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предлагаются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следующие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мероприятия</w:t>
      </w:r>
      <w:r w:rsidR="000E7B6B" w:rsidRPr="000E7B6B">
        <w:rPr>
          <w:rFonts w:ascii="Times New Roman" w:hAnsi="Times New Roman"/>
          <w:lang w:val="ru-RU"/>
        </w:rPr>
        <w:t>: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прочное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крепление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оборудования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фундаменту</w:t>
      </w:r>
      <w:r w:rsidR="000E7B6B" w:rsidRPr="000E7B6B">
        <w:rPr>
          <w:rFonts w:ascii="Times New Roman" w:hAnsi="Times New Roman"/>
          <w:lang w:val="ru-RU"/>
        </w:rPr>
        <w:t>;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установка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контрфорсов,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которые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повышают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устойчивость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станков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опрокидыванию</w:t>
      </w:r>
      <w:r w:rsidR="000E7B6B" w:rsidRPr="000E7B6B">
        <w:rPr>
          <w:rFonts w:ascii="Times New Roman" w:hAnsi="Times New Roman"/>
          <w:lang w:val="ru-RU"/>
        </w:rPr>
        <w:t>.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Для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повышения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устойчивости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контрольно-измерительной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аппаратуры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предлагаются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следующие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мероприятия</w:t>
      </w:r>
      <w:r w:rsidR="000E7B6B" w:rsidRPr="000E7B6B">
        <w:rPr>
          <w:rFonts w:ascii="Times New Roman" w:hAnsi="Times New Roman"/>
          <w:lang w:val="ru-RU"/>
        </w:rPr>
        <w:t>: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установление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над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контрольно-измерительной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аппаратурой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специальных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защитных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конструкций</w:t>
      </w:r>
      <w:r w:rsidR="000E7B6B">
        <w:rPr>
          <w:rFonts w:ascii="Times New Roman" w:hAnsi="Times New Roman"/>
          <w:lang w:val="ru-RU"/>
        </w:rPr>
        <w:t xml:space="preserve"> (</w:t>
      </w:r>
      <w:r w:rsidRPr="000E7B6B">
        <w:rPr>
          <w:rFonts w:ascii="Times New Roman" w:hAnsi="Times New Roman"/>
          <w:lang w:val="ru-RU"/>
        </w:rPr>
        <w:t>навесов,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кожухов,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щитов,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защитных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козырьков</w:t>
      </w:r>
      <w:r w:rsidR="000E7B6B" w:rsidRPr="000E7B6B">
        <w:rPr>
          <w:rFonts w:ascii="Times New Roman" w:hAnsi="Times New Roman"/>
          <w:lang w:val="ru-RU"/>
        </w:rPr>
        <w:t>);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создание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аварийных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складов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запасных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частей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оборудования</w:t>
      </w:r>
      <w:r w:rsidR="000E7B6B" w:rsidRPr="000E7B6B">
        <w:rPr>
          <w:rFonts w:ascii="Times New Roman" w:hAnsi="Times New Roman"/>
          <w:lang w:val="ru-RU"/>
        </w:rPr>
        <w:t>.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Для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повышения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устойчивости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кранового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оборудования</w:t>
      </w:r>
      <w:r w:rsidR="000E7B6B" w:rsidRPr="000E7B6B">
        <w:rPr>
          <w:rFonts w:ascii="Times New Roman" w:hAnsi="Times New Roman"/>
          <w:lang w:val="ru-RU"/>
        </w:rPr>
        <w:t>:</w:t>
      </w:r>
    </w:p>
    <w:p w:rsidR="000E7B6B" w:rsidRPr="000E7B6B" w:rsidRDefault="00962401" w:rsidP="000E7B6B">
      <w:pPr>
        <w:pStyle w:val="a6"/>
        <w:tabs>
          <w:tab w:val="left" w:pos="726"/>
        </w:tabs>
        <w:contextualSpacing/>
        <w:rPr>
          <w:rFonts w:ascii="Times New Roman" w:hAnsi="Times New Roman"/>
          <w:lang w:val="ru-RU"/>
        </w:rPr>
      </w:pPr>
      <w:r w:rsidRPr="000E7B6B">
        <w:rPr>
          <w:rFonts w:ascii="Times New Roman" w:hAnsi="Times New Roman"/>
          <w:lang w:val="ru-RU"/>
        </w:rPr>
        <w:t>установка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дополнительных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силовых</w:t>
      </w:r>
      <w:r w:rsidR="000E7B6B" w:rsidRPr="000E7B6B">
        <w:rPr>
          <w:rFonts w:ascii="Times New Roman" w:hAnsi="Times New Roman"/>
          <w:lang w:val="ru-RU"/>
        </w:rPr>
        <w:t xml:space="preserve"> </w:t>
      </w:r>
      <w:r w:rsidRPr="000E7B6B">
        <w:rPr>
          <w:rFonts w:ascii="Times New Roman" w:hAnsi="Times New Roman"/>
          <w:lang w:val="ru-RU"/>
        </w:rPr>
        <w:t>элементов</w:t>
      </w:r>
      <w:r w:rsidR="000E7B6B" w:rsidRPr="000E7B6B">
        <w:rPr>
          <w:rFonts w:ascii="Times New Roman" w:hAnsi="Times New Roman"/>
          <w:lang w:val="ru-RU"/>
        </w:rPr>
        <w:t>.</w:t>
      </w:r>
    </w:p>
    <w:p w:rsidR="000E7B6B" w:rsidRPr="000E7B6B" w:rsidRDefault="00FA12E5" w:rsidP="00451EFF">
      <w:pPr>
        <w:pStyle w:val="10"/>
      </w:pPr>
      <w:r w:rsidRPr="000E7B6B">
        <w:br w:type="page"/>
      </w:r>
      <w:bookmarkStart w:id="57" w:name="_Toc289876640"/>
      <w:r w:rsidRPr="000E7B6B">
        <w:t>Выводы</w:t>
      </w:r>
      <w:bookmarkEnd w:id="57"/>
    </w:p>
    <w:p w:rsidR="00451EFF" w:rsidRDefault="00451EFF" w:rsidP="000E7B6B">
      <w:pPr>
        <w:tabs>
          <w:tab w:val="left" w:pos="726"/>
        </w:tabs>
      </w:pPr>
    </w:p>
    <w:p w:rsidR="000E7B6B" w:rsidRPr="000E7B6B" w:rsidRDefault="00C95135" w:rsidP="000E7B6B">
      <w:pPr>
        <w:tabs>
          <w:tab w:val="left" w:pos="726"/>
        </w:tabs>
      </w:pPr>
      <w:r w:rsidRPr="000E7B6B">
        <w:t>1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специальной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дипломного</w:t>
      </w:r>
      <w:r w:rsidR="000E7B6B" w:rsidRPr="000E7B6B">
        <w:t xml:space="preserve"> </w:t>
      </w:r>
      <w:r w:rsidRPr="000E7B6B">
        <w:t>проекта</w:t>
      </w:r>
      <w:r w:rsidR="000E7B6B" w:rsidRPr="000E7B6B">
        <w:t xml:space="preserve"> </w:t>
      </w:r>
      <w:r w:rsidRPr="000E7B6B">
        <w:t>был</w:t>
      </w:r>
      <w:r w:rsidR="000E7B6B" w:rsidRPr="000E7B6B">
        <w:t xml:space="preserve"> </w:t>
      </w:r>
      <w:r w:rsidRPr="000E7B6B">
        <w:t>проведён</w:t>
      </w:r>
      <w:r w:rsidR="000E7B6B" w:rsidRPr="000E7B6B">
        <w:t xml:space="preserve"> </w:t>
      </w:r>
      <w:r w:rsidRPr="000E7B6B">
        <w:t>анализ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исследования</w:t>
      </w:r>
      <w:r w:rsidR="000E7B6B" w:rsidRPr="000E7B6B">
        <w:t xml:space="preserve"> </w:t>
      </w:r>
      <w:r w:rsidRPr="000E7B6B">
        <w:t>сущест</w:t>
      </w:r>
      <w:r w:rsidR="001D6228" w:rsidRPr="000E7B6B">
        <w:t>вующих</w:t>
      </w:r>
      <w:r w:rsidR="000E7B6B" w:rsidRPr="000E7B6B">
        <w:t xml:space="preserve"> </w:t>
      </w:r>
      <w:r w:rsidR="001D6228" w:rsidRPr="000E7B6B">
        <w:t>конструкций</w:t>
      </w:r>
      <w:r w:rsidR="000E7B6B" w:rsidRPr="000E7B6B">
        <w:t xml:space="preserve"> </w:t>
      </w:r>
      <w:r w:rsidR="001D6228" w:rsidRPr="000E7B6B">
        <w:t>долбяков,</w:t>
      </w:r>
      <w:r w:rsidR="000E7B6B" w:rsidRPr="000E7B6B">
        <w:t xml:space="preserve"> </w:t>
      </w:r>
      <w:r w:rsidR="001D6228" w:rsidRPr="000E7B6B">
        <w:t>выбрана</w:t>
      </w:r>
      <w:r w:rsidR="000E7B6B" w:rsidRPr="000E7B6B">
        <w:t xml:space="preserve"> </w:t>
      </w:r>
      <w:r w:rsidR="001D6228" w:rsidRPr="000E7B6B">
        <w:t>базовая</w:t>
      </w:r>
      <w:r w:rsidR="000E7B6B" w:rsidRPr="000E7B6B">
        <w:t xml:space="preserve"> </w:t>
      </w:r>
      <w:r w:rsidR="001D6228" w:rsidRPr="000E7B6B">
        <w:t>конструкция</w:t>
      </w:r>
      <w:r w:rsidR="000E7B6B" w:rsidRPr="000E7B6B">
        <w:t xml:space="preserve"> </w:t>
      </w:r>
      <w:r w:rsidR="001D6228" w:rsidRPr="000E7B6B">
        <w:t>и</w:t>
      </w:r>
      <w:r w:rsidR="000E7B6B" w:rsidRPr="000E7B6B">
        <w:t xml:space="preserve"> </w:t>
      </w:r>
      <w:r w:rsidR="001D6228" w:rsidRPr="000E7B6B">
        <w:t>выполнен</w:t>
      </w:r>
      <w:r w:rsidR="000E7B6B" w:rsidRPr="000E7B6B">
        <w:t xml:space="preserve"> </w:t>
      </w:r>
      <w:r w:rsidRPr="000E7B6B">
        <w:t>расчёт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проектирование</w:t>
      </w:r>
      <w:r w:rsidR="000E7B6B" w:rsidRPr="000E7B6B">
        <w:t xml:space="preserve"> </w:t>
      </w:r>
      <w:r w:rsidRPr="000E7B6B">
        <w:t>дискового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 </w:t>
      </w:r>
      <w:r w:rsidRPr="000E7B6B">
        <w:rPr>
          <w:lang w:val="en-US"/>
        </w:rPr>
        <w:t>m</w:t>
      </w:r>
      <w:r w:rsidRPr="000E7B6B">
        <w:t>=6</w:t>
      </w:r>
      <w:r w:rsidR="000E7B6B" w:rsidRPr="000E7B6B">
        <w:t xml:space="preserve"> </w:t>
      </w:r>
      <w:r w:rsidRPr="000E7B6B">
        <w:t>мм</w:t>
      </w:r>
      <w:r w:rsidR="000E7B6B" w:rsidRPr="000E7B6B">
        <w:t>.</w:t>
      </w:r>
    </w:p>
    <w:p w:rsidR="000E7B6B" w:rsidRPr="000E7B6B" w:rsidRDefault="00C95135" w:rsidP="000E7B6B">
      <w:pPr>
        <w:tabs>
          <w:tab w:val="left" w:pos="726"/>
        </w:tabs>
      </w:pPr>
      <w:r w:rsidRPr="000E7B6B">
        <w:t>2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технологической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Pr="000E7B6B">
        <w:t>дипломного</w:t>
      </w:r>
      <w:r w:rsidR="000E7B6B" w:rsidRPr="000E7B6B">
        <w:t xml:space="preserve"> </w:t>
      </w:r>
      <w:r w:rsidRPr="000E7B6B">
        <w:t>проекта</w:t>
      </w:r>
      <w:r w:rsidR="000E7B6B" w:rsidRPr="000E7B6B">
        <w:t xml:space="preserve"> </w:t>
      </w:r>
      <w:r w:rsidRPr="000E7B6B">
        <w:t>был</w:t>
      </w:r>
      <w:r w:rsidR="000E7B6B" w:rsidRPr="000E7B6B">
        <w:t xml:space="preserve"> </w:t>
      </w:r>
      <w:r w:rsidRPr="000E7B6B">
        <w:t>произведён</w:t>
      </w:r>
      <w:r w:rsidR="000E7B6B" w:rsidRPr="000E7B6B">
        <w:t xml:space="preserve"> </w:t>
      </w:r>
      <w:r w:rsidRPr="000E7B6B">
        <w:t>выбор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обоснование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производства</w:t>
      </w:r>
      <w:r w:rsidR="000E7B6B" w:rsidRPr="000E7B6B">
        <w:t xml:space="preserve">. </w:t>
      </w:r>
      <w:r w:rsidRPr="000E7B6B">
        <w:t>Исходя</w:t>
      </w:r>
      <w:r w:rsidR="000E7B6B" w:rsidRPr="000E7B6B">
        <w:t xml:space="preserve"> </w:t>
      </w:r>
      <w:r w:rsidRPr="000E7B6B">
        <w:t>из</w:t>
      </w:r>
      <w:r w:rsidR="000E7B6B" w:rsidRPr="000E7B6B">
        <w:t xml:space="preserve"> </w:t>
      </w:r>
      <w:r w:rsidRPr="000E7B6B">
        <w:t>массы</w:t>
      </w:r>
      <w:r w:rsidR="000E7B6B" w:rsidRPr="000E7B6B">
        <w:t xml:space="preserve"> </w:t>
      </w:r>
      <w:r w:rsidRPr="000E7B6B">
        <w:t>изделия</w:t>
      </w:r>
      <w:r w:rsidR="000E7B6B" w:rsidRPr="000E7B6B">
        <w:t xml:space="preserve"> </w:t>
      </w:r>
      <w:r w:rsidRPr="000E7B6B">
        <w:rPr>
          <w:lang w:val="en-US"/>
        </w:rPr>
        <w:t>m</w:t>
      </w:r>
      <w:r w:rsidRPr="000E7B6B">
        <w:t>=1,9кг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годовой</w:t>
      </w:r>
      <w:r w:rsidR="000E7B6B" w:rsidRPr="000E7B6B">
        <w:t xml:space="preserve"> </w:t>
      </w:r>
      <w:r w:rsidRPr="000E7B6B">
        <w:t>программы</w:t>
      </w:r>
      <w:r w:rsidR="000E7B6B" w:rsidRPr="000E7B6B">
        <w:t xml:space="preserve"> </w:t>
      </w:r>
      <w:r w:rsidRPr="000E7B6B">
        <w:t>выпуска</w:t>
      </w:r>
      <w:r w:rsidR="000E7B6B" w:rsidRPr="000E7B6B">
        <w:t xml:space="preserve"> </w:t>
      </w:r>
      <w:r w:rsidRPr="000E7B6B">
        <w:rPr>
          <w:lang w:val="en-US"/>
        </w:rPr>
        <w:t>N</w:t>
      </w:r>
      <w:r w:rsidR="000E7B6B" w:rsidRPr="000E7B6B">
        <w:t xml:space="preserve"> </w:t>
      </w:r>
      <w:r w:rsidRPr="000E7B6B">
        <w:t>=220000</w:t>
      </w:r>
      <w:r w:rsidR="000E7B6B" w:rsidRPr="000E7B6B">
        <w:t xml:space="preserve"> </w:t>
      </w:r>
      <w:r w:rsidRPr="000E7B6B">
        <w:t>шт</w:t>
      </w:r>
      <w:r w:rsidR="000E7B6B" w:rsidRPr="000E7B6B">
        <w:t xml:space="preserve">. </w:t>
      </w:r>
      <w:r w:rsidRPr="000E7B6B">
        <w:t>принято</w:t>
      </w:r>
      <w:r w:rsidR="000E7B6B" w:rsidRPr="000E7B6B">
        <w:t xml:space="preserve"> </w:t>
      </w:r>
      <w:r w:rsidRPr="000E7B6B">
        <w:t>массовое</w:t>
      </w:r>
      <w:r w:rsidR="000E7B6B" w:rsidRPr="000E7B6B">
        <w:t xml:space="preserve"> </w:t>
      </w:r>
      <w:r w:rsidRPr="000E7B6B">
        <w:t>производство</w:t>
      </w:r>
      <w:r w:rsidR="000E7B6B" w:rsidRPr="000E7B6B">
        <w:t xml:space="preserve">; </w:t>
      </w:r>
      <w:r w:rsidRPr="000E7B6B">
        <w:t>произведён</w:t>
      </w:r>
      <w:r w:rsidR="000E7B6B" w:rsidRPr="000E7B6B">
        <w:t xml:space="preserve"> </w:t>
      </w:r>
      <w:r w:rsidRPr="000E7B6B">
        <w:t>выбор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обоснование</w:t>
      </w:r>
      <w:r w:rsidR="000E7B6B" w:rsidRPr="000E7B6B">
        <w:t xml:space="preserve"> </w:t>
      </w:r>
      <w:r w:rsidRPr="000E7B6B">
        <w:t>типа</w:t>
      </w:r>
      <w:r w:rsidR="000E7B6B" w:rsidRPr="000E7B6B">
        <w:t xml:space="preserve"> </w:t>
      </w:r>
      <w:r w:rsidRPr="000E7B6B">
        <w:t>заготовки</w:t>
      </w:r>
      <w:r w:rsidR="000E7B6B">
        <w:t xml:space="preserve"> (</w:t>
      </w:r>
      <w:r w:rsidRPr="000E7B6B">
        <w:t>выбрана</w:t>
      </w:r>
      <w:r w:rsidR="000E7B6B" w:rsidRPr="000E7B6B">
        <w:t xml:space="preserve"> </w:t>
      </w:r>
      <w:r w:rsidRPr="000E7B6B">
        <w:t>заготовка-штамповка,</w:t>
      </w:r>
      <w:r w:rsidR="000E7B6B" w:rsidRPr="000E7B6B">
        <w:t xml:space="preserve"> </w:t>
      </w:r>
      <w:r w:rsidR="000E7B6B">
        <w:t>т.к.</w:t>
      </w:r>
      <w:r w:rsidR="000E7B6B" w:rsidRPr="000E7B6B">
        <w:t xml:space="preserve"> </w:t>
      </w:r>
      <w:r w:rsidRPr="000E7B6B">
        <w:t>коэффициент</w:t>
      </w:r>
      <w:r w:rsidR="000E7B6B" w:rsidRPr="000E7B6B">
        <w:t xml:space="preserve"> </w:t>
      </w:r>
      <w:r w:rsidRPr="000E7B6B">
        <w:t>использования</w:t>
      </w:r>
      <w:r w:rsidR="000E7B6B" w:rsidRPr="000E7B6B">
        <w:t xml:space="preserve"> </w:t>
      </w:r>
      <w:r w:rsidRPr="000E7B6B">
        <w:t>материала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данном</w:t>
      </w:r>
      <w:r w:rsidR="000E7B6B" w:rsidRPr="000E7B6B">
        <w:t xml:space="preserve"> </w:t>
      </w:r>
      <w:r w:rsidRPr="000E7B6B">
        <w:t>типе</w:t>
      </w:r>
      <w:r w:rsidR="000E7B6B" w:rsidRPr="000E7B6B">
        <w:t xml:space="preserve"> </w:t>
      </w:r>
      <w:r w:rsidRPr="000E7B6B">
        <w:t>заготовки</w:t>
      </w:r>
      <w:r w:rsidR="000E7B6B" w:rsidRPr="000E7B6B">
        <w:t xml:space="preserve"> </w:t>
      </w:r>
      <w:r w:rsidRPr="000E7B6B">
        <w:t>выше,</w:t>
      </w:r>
      <w:r w:rsidR="000E7B6B" w:rsidRPr="000E7B6B">
        <w:t xml:space="preserve"> </w:t>
      </w:r>
      <w:r w:rsidRPr="000E7B6B">
        <w:t>чем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заготовке-поковке</w:t>
      </w:r>
      <w:r w:rsidR="000E7B6B" w:rsidRPr="000E7B6B">
        <w:t xml:space="preserve">); </w:t>
      </w:r>
      <w:r w:rsidRPr="000E7B6B">
        <w:t>спроектирован</w:t>
      </w:r>
      <w:r w:rsidR="000E7B6B" w:rsidRPr="000E7B6B">
        <w:t xml:space="preserve"> </w:t>
      </w:r>
      <w:r w:rsidRPr="000E7B6B">
        <w:t>маршрутный</w:t>
      </w:r>
      <w:r w:rsidR="000E7B6B" w:rsidRPr="000E7B6B">
        <w:t xml:space="preserve"> </w:t>
      </w:r>
      <w:r w:rsidRPr="000E7B6B">
        <w:t>технологический</w:t>
      </w:r>
      <w:r w:rsidR="000E7B6B" w:rsidRPr="000E7B6B">
        <w:t xml:space="preserve"> </w:t>
      </w:r>
      <w:r w:rsidRPr="000E7B6B">
        <w:t>процесс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Pr="000E7B6B">
        <w:t>долбяка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базовом</w:t>
      </w:r>
      <w:r w:rsidR="000E7B6B" w:rsidRPr="000E7B6B">
        <w:t xml:space="preserve"> </w:t>
      </w:r>
      <w:r w:rsidRPr="000E7B6B">
        <w:t>технологическом</w:t>
      </w:r>
      <w:r w:rsidR="000E7B6B" w:rsidRPr="000E7B6B">
        <w:t xml:space="preserve"> </w:t>
      </w:r>
      <w:r w:rsidRPr="000E7B6B">
        <w:t>процессе</w:t>
      </w:r>
      <w:r w:rsidR="000E7B6B" w:rsidRPr="000E7B6B">
        <w:t xml:space="preserve"> </w:t>
      </w:r>
      <w:r w:rsidRPr="000E7B6B">
        <w:t>были</w:t>
      </w:r>
      <w:r w:rsidR="000E7B6B" w:rsidRPr="000E7B6B">
        <w:t xml:space="preserve"> </w:t>
      </w:r>
      <w:r w:rsidRPr="000E7B6B">
        <w:t>сделаны</w:t>
      </w:r>
      <w:r w:rsidR="000E7B6B" w:rsidRPr="000E7B6B">
        <w:t xml:space="preserve"> </w:t>
      </w:r>
      <w:r w:rsidRPr="000E7B6B">
        <w:t>изменения</w:t>
      </w:r>
      <w:r w:rsidR="000E7B6B" w:rsidRPr="000E7B6B">
        <w:t xml:space="preserve">: </w:t>
      </w:r>
      <w:r w:rsidRPr="000E7B6B">
        <w:t>станки</w:t>
      </w:r>
      <w:r w:rsidR="000E7B6B" w:rsidRPr="000E7B6B">
        <w:t xml:space="preserve"> </w:t>
      </w:r>
      <w:r w:rsidRPr="000E7B6B">
        <w:t>были</w:t>
      </w:r>
      <w:r w:rsidR="000E7B6B" w:rsidRPr="000E7B6B">
        <w:t xml:space="preserve"> </w:t>
      </w:r>
      <w:r w:rsidRPr="000E7B6B">
        <w:t>заменены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ЧПУ</w:t>
      </w:r>
      <w:r w:rsidR="000E7B6B" w:rsidRPr="000E7B6B">
        <w:t xml:space="preserve">; </w:t>
      </w:r>
      <w:r w:rsidRPr="000E7B6B">
        <w:t>применяется</w:t>
      </w:r>
      <w:r w:rsidR="000E7B6B" w:rsidRPr="000E7B6B">
        <w:t xml:space="preserve"> </w:t>
      </w:r>
      <w:r w:rsidRPr="000E7B6B">
        <w:t>инструмент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механическим</w:t>
      </w:r>
      <w:r w:rsidR="000E7B6B" w:rsidRPr="000E7B6B">
        <w:t xml:space="preserve"> </w:t>
      </w:r>
      <w:r w:rsidRPr="000E7B6B">
        <w:t>креплением</w:t>
      </w:r>
      <w:r w:rsidR="000E7B6B" w:rsidRPr="000E7B6B">
        <w:t xml:space="preserve"> </w:t>
      </w:r>
      <w:r w:rsidRPr="000E7B6B">
        <w:t>пластин</w:t>
      </w:r>
      <w:r w:rsidR="000E7B6B" w:rsidRPr="000E7B6B">
        <w:t xml:space="preserve">; </w:t>
      </w:r>
      <w:r w:rsidRPr="000E7B6B">
        <w:t>исключены</w:t>
      </w:r>
      <w:r w:rsidR="000E7B6B" w:rsidRPr="000E7B6B">
        <w:t xml:space="preserve"> </w:t>
      </w:r>
      <w:r w:rsidRPr="000E7B6B">
        <w:t>слесарные</w:t>
      </w:r>
      <w:r w:rsidR="000E7B6B" w:rsidRPr="000E7B6B">
        <w:t xml:space="preserve"> </w:t>
      </w:r>
      <w:r w:rsidRPr="000E7B6B">
        <w:t>операции</w:t>
      </w:r>
      <w:r w:rsidR="000E7B6B" w:rsidRPr="000E7B6B">
        <w:t xml:space="preserve">. </w:t>
      </w:r>
      <w:r w:rsidRPr="000E7B6B">
        <w:t>Всё</w:t>
      </w:r>
      <w:r w:rsidR="000E7B6B" w:rsidRPr="000E7B6B">
        <w:t xml:space="preserve"> </w:t>
      </w:r>
      <w:r w:rsidRPr="000E7B6B">
        <w:t>это</w:t>
      </w:r>
      <w:r w:rsidR="000E7B6B" w:rsidRPr="000E7B6B">
        <w:t xml:space="preserve"> </w:t>
      </w:r>
      <w:r w:rsidRPr="000E7B6B">
        <w:t>ведет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уменьшению</w:t>
      </w:r>
      <w:r w:rsidR="000E7B6B" w:rsidRPr="000E7B6B">
        <w:t xml:space="preserve"> </w:t>
      </w:r>
      <w:r w:rsidRPr="000E7B6B">
        <w:t>вспомогательного</w:t>
      </w:r>
      <w:r w:rsidR="000E7B6B" w:rsidRPr="000E7B6B">
        <w:t xml:space="preserve"> </w:t>
      </w:r>
      <w:r w:rsidRPr="000E7B6B">
        <w:t>времени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увеличению</w:t>
      </w:r>
      <w:r w:rsidR="000E7B6B" w:rsidRPr="000E7B6B">
        <w:t xml:space="preserve"> </w:t>
      </w:r>
      <w:r w:rsidRPr="000E7B6B">
        <w:t>производительности,</w:t>
      </w:r>
      <w:r w:rsidR="000E7B6B" w:rsidRPr="000E7B6B">
        <w:t xml:space="preserve"> </w:t>
      </w:r>
      <w:r w:rsidRPr="000E7B6B">
        <w:t>обеспечивает</w:t>
      </w:r>
      <w:r w:rsidR="000E7B6B" w:rsidRPr="000E7B6B">
        <w:t xml:space="preserve"> </w:t>
      </w:r>
      <w:r w:rsidRPr="000E7B6B">
        <w:t>сокращение</w:t>
      </w:r>
      <w:r w:rsidR="000E7B6B" w:rsidRPr="000E7B6B">
        <w:t xml:space="preserve"> </w:t>
      </w:r>
      <w:r w:rsidRPr="000E7B6B">
        <w:t>трудоемкости</w:t>
      </w:r>
      <w:r w:rsidR="000E7B6B" w:rsidRPr="000E7B6B">
        <w:t xml:space="preserve"> </w:t>
      </w:r>
      <w:r w:rsidRPr="000E7B6B">
        <w:t>изготовления</w:t>
      </w:r>
      <w:r w:rsidR="000E7B6B" w:rsidRPr="000E7B6B">
        <w:t xml:space="preserve"> </w:t>
      </w:r>
      <w:r w:rsidRPr="000E7B6B">
        <w:t>долбяка</w:t>
      </w:r>
      <w:r w:rsidR="000E7B6B" w:rsidRPr="000E7B6B">
        <w:t>.</w:t>
      </w:r>
    </w:p>
    <w:p w:rsidR="000E7B6B" w:rsidRPr="000E7B6B" w:rsidRDefault="00FA12E5" w:rsidP="000E7B6B">
      <w:pPr>
        <w:shd w:val="clear" w:color="auto" w:fill="FFFFFF"/>
        <w:tabs>
          <w:tab w:val="left" w:pos="726"/>
        </w:tabs>
        <w:contextualSpacing/>
      </w:pPr>
      <w:r w:rsidRPr="000E7B6B">
        <w:t>3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конструкторской</w:t>
      </w:r>
      <w:r w:rsidR="000E7B6B" w:rsidRPr="000E7B6B">
        <w:t xml:space="preserve"> </w:t>
      </w:r>
      <w:r w:rsidRPr="000E7B6B">
        <w:t>части</w:t>
      </w:r>
      <w:r w:rsidR="000E7B6B" w:rsidRPr="000E7B6B">
        <w:t xml:space="preserve"> </w:t>
      </w:r>
      <w:r w:rsidR="000B6749" w:rsidRPr="000E7B6B">
        <w:t>дипломн</w:t>
      </w:r>
      <w:r w:rsidRPr="000E7B6B">
        <w:t>ого</w:t>
      </w:r>
      <w:r w:rsidR="000E7B6B" w:rsidRPr="000E7B6B">
        <w:t xml:space="preserve"> </w:t>
      </w:r>
      <w:r w:rsidRPr="000E7B6B">
        <w:t>проекта</w:t>
      </w:r>
      <w:r w:rsidR="000E7B6B" w:rsidRPr="000E7B6B">
        <w:t xml:space="preserve"> </w:t>
      </w:r>
      <w:r w:rsidR="001D6228" w:rsidRPr="000E7B6B">
        <w:t>спроекти</w:t>
      </w:r>
      <w:r w:rsidRPr="000E7B6B">
        <w:t>рованы</w:t>
      </w:r>
      <w:r w:rsidR="000E7B6B" w:rsidRPr="000E7B6B">
        <w:t xml:space="preserve"> </w:t>
      </w:r>
      <w:r w:rsidR="001D6228" w:rsidRPr="000E7B6B">
        <w:t>установочное,</w:t>
      </w:r>
      <w:r w:rsidR="000E7B6B" w:rsidRPr="000E7B6B">
        <w:t xml:space="preserve"> </w:t>
      </w:r>
      <w:r w:rsidR="001D6228" w:rsidRPr="000E7B6B">
        <w:t>контрольное</w:t>
      </w:r>
      <w:r w:rsidR="000E7B6B" w:rsidRPr="000E7B6B">
        <w:t xml:space="preserve"> </w:t>
      </w:r>
      <w:r w:rsidR="001D6228" w:rsidRPr="000E7B6B">
        <w:t>приспособление</w:t>
      </w:r>
      <w:r w:rsidR="000E7B6B" w:rsidRPr="000E7B6B">
        <w:t xml:space="preserve"> </w:t>
      </w:r>
      <w:r w:rsidR="001D6228" w:rsidRPr="000E7B6B">
        <w:t>и</w:t>
      </w:r>
      <w:r w:rsidR="000E7B6B" w:rsidRPr="000E7B6B">
        <w:t xml:space="preserve"> </w:t>
      </w:r>
      <w:r w:rsidR="001D6228" w:rsidRPr="000E7B6B">
        <w:t>специальный</w:t>
      </w:r>
      <w:r w:rsidR="000E7B6B" w:rsidRPr="000E7B6B">
        <w:t xml:space="preserve"> </w:t>
      </w:r>
      <w:r w:rsidR="001D6228" w:rsidRPr="000E7B6B">
        <w:t>режущий</w:t>
      </w:r>
      <w:r w:rsidR="000E7B6B" w:rsidRPr="000E7B6B">
        <w:t xml:space="preserve"> </w:t>
      </w:r>
      <w:r w:rsidR="001D6228" w:rsidRPr="000E7B6B">
        <w:t>инструмент</w:t>
      </w:r>
      <w:r w:rsidR="000E7B6B" w:rsidRPr="000E7B6B">
        <w:t xml:space="preserve">. </w:t>
      </w:r>
      <w:r w:rsidR="001D6228" w:rsidRPr="000E7B6B">
        <w:t>Для</w:t>
      </w:r>
      <w:r w:rsidR="000E7B6B" w:rsidRPr="000E7B6B">
        <w:t xml:space="preserve"> </w:t>
      </w:r>
      <w:r w:rsidR="001D6228" w:rsidRPr="000E7B6B">
        <w:t>выполнения</w:t>
      </w:r>
      <w:r w:rsidR="000E7B6B" w:rsidRPr="000E7B6B">
        <w:t xml:space="preserve"> </w:t>
      </w:r>
      <w:r w:rsidR="001D6228" w:rsidRPr="000E7B6B">
        <w:t>токарных</w:t>
      </w:r>
      <w:r w:rsidR="000E7B6B" w:rsidRPr="000E7B6B">
        <w:t xml:space="preserve"> </w:t>
      </w:r>
      <w:r w:rsidR="001D6228" w:rsidRPr="000E7B6B">
        <w:t>операций</w:t>
      </w:r>
      <w:r w:rsidR="000E7B6B" w:rsidRPr="000E7B6B">
        <w:t xml:space="preserve"> </w:t>
      </w:r>
      <w:r w:rsidR="001D6228" w:rsidRPr="000E7B6B">
        <w:t>спроектирован</w:t>
      </w:r>
      <w:r w:rsidR="000E7B6B" w:rsidRPr="000E7B6B">
        <w:t xml:space="preserve"> </w:t>
      </w:r>
      <w:r w:rsidR="001D6228" w:rsidRPr="000E7B6B">
        <w:t>специальный</w:t>
      </w:r>
      <w:r w:rsidR="000E7B6B" w:rsidRPr="000E7B6B">
        <w:t xml:space="preserve"> </w:t>
      </w:r>
      <w:r w:rsidR="001D6228" w:rsidRPr="000E7B6B">
        <w:t>3-х</w:t>
      </w:r>
      <w:r w:rsidR="000E7B6B" w:rsidRPr="000E7B6B">
        <w:t xml:space="preserve"> </w:t>
      </w:r>
      <w:r w:rsidR="001D6228" w:rsidRPr="000E7B6B">
        <w:t>кулачковый</w:t>
      </w:r>
      <w:r w:rsidR="000E7B6B" w:rsidRPr="000E7B6B">
        <w:t xml:space="preserve"> </w:t>
      </w:r>
      <w:r w:rsidR="001D6228" w:rsidRPr="000E7B6B">
        <w:t>патрон,</w:t>
      </w:r>
      <w:r w:rsidR="000E7B6B" w:rsidRPr="000E7B6B">
        <w:t xml:space="preserve"> </w:t>
      </w:r>
      <w:r w:rsidR="001D6228" w:rsidRPr="000E7B6B">
        <w:t>рассчитаны</w:t>
      </w:r>
      <w:r w:rsidR="000E7B6B" w:rsidRPr="000E7B6B">
        <w:t xml:space="preserve"> </w:t>
      </w:r>
      <w:r w:rsidR="001D6228" w:rsidRPr="000E7B6B">
        <w:t>с</w:t>
      </w:r>
      <w:r w:rsidR="000E7B6B" w:rsidRPr="000E7B6B">
        <w:t xml:space="preserve"> </w:t>
      </w:r>
      <w:r w:rsidR="001D6228" w:rsidRPr="000E7B6B">
        <w:t>учётом</w:t>
      </w:r>
      <w:r w:rsidR="000E7B6B" w:rsidRPr="000E7B6B">
        <w:t xml:space="preserve"> </w:t>
      </w:r>
      <w:r w:rsidR="001D6228" w:rsidRPr="000E7B6B">
        <w:t>сил</w:t>
      </w:r>
      <w:r w:rsidR="000E7B6B" w:rsidRPr="000E7B6B">
        <w:t xml:space="preserve"> </w:t>
      </w:r>
      <w:r w:rsidR="001D6228" w:rsidRPr="000E7B6B">
        <w:t>резания</w:t>
      </w:r>
      <w:r w:rsidR="000E7B6B" w:rsidRPr="000E7B6B">
        <w:t xml:space="preserve"> </w:t>
      </w:r>
      <w:r w:rsidR="001D6228" w:rsidRPr="000E7B6B">
        <w:t>параметры</w:t>
      </w:r>
      <w:r w:rsidR="000E7B6B" w:rsidRPr="000E7B6B">
        <w:t xml:space="preserve"> </w:t>
      </w:r>
      <w:r w:rsidR="001D6228" w:rsidRPr="000E7B6B">
        <w:t>пневмоцилиндра</w:t>
      </w:r>
      <w:r w:rsidR="000E7B6B" w:rsidRPr="000E7B6B">
        <w:t xml:space="preserve">. </w:t>
      </w:r>
      <w:r w:rsidR="001D6228" w:rsidRPr="000E7B6B">
        <w:t>Приспособление</w:t>
      </w:r>
      <w:r w:rsidR="000E7B6B" w:rsidRPr="000E7B6B">
        <w:t xml:space="preserve"> </w:t>
      </w:r>
      <w:r w:rsidR="001D6228" w:rsidRPr="000E7B6B">
        <w:t>обеспечивает</w:t>
      </w:r>
      <w:r w:rsidR="000E7B6B" w:rsidRPr="000E7B6B">
        <w:t xml:space="preserve"> </w:t>
      </w:r>
      <w:r w:rsidR="001D6228" w:rsidRPr="000E7B6B">
        <w:t>точное</w:t>
      </w:r>
      <w:r w:rsidR="000E7B6B" w:rsidRPr="000E7B6B">
        <w:t xml:space="preserve"> </w:t>
      </w:r>
      <w:r w:rsidR="001D6228" w:rsidRPr="000E7B6B">
        <w:t>базирование</w:t>
      </w:r>
      <w:r w:rsidR="000E7B6B" w:rsidRPr="000E7B6B">
        <w:t xml:space="preserve"> </w:t>
      </w:r>
      <w:r w:rsidR="001D6228" w:rsidRPr="000E7B6B">
        <w:t>и</w:t>
      </w:r>
      <w:r w:rsidR="000E7B6B" w:rsidRPr="000E7B6B">
        <w:t xml:space="preserve"> </w:t>
      </w:r>
      <w:r w:rsidR="001D6228" w:rsidRPr="000E7B6B">
        <w:t>надёжное</w:t>
      </w:r>
      <w:r w:rsidR="000E7B6B" w:rsidRPr="000E7B6B">
        <w:t xml:space="preserve"> </w:t>
      </w:r>
      <w:r w:rsidR="001D6228" w:rsidRPr="000E7B6B">
        <w:t>закрепление</w:t>
      </w:r>
      <w:r w:rsidR="000E7B6B" w:rsidRPr="000E7B6B">
        <w:t xml:space="preserve"> </w:t>
      </w:r>
      <w:r w:rsidR="001D6228" w:rsidRPr="000E7B6B">
        <w:t>обрабатываемых</w:t>
      </w:r>
      <w:r w:rsidR="000E7B6B" w:rsidRPr="000E7B6B">
        <w:t xml:space="preserve"> </w:t>
      </w:r>
      <w:r w:rsidR="001D6228" w:rsidRPr="000E7B6B">
        <w:t>изделий</w:t>
      </w:r>
      <w:r w:rsidR="000E7B6B" w:rsidRPr="000E7B6B">
        <w:t xml:space="preserve">. </w:t>
      </w:r>
      <w:r w:rsidR="001D6228" w:rsidRPr="000E7B6B">
        <w:t>Для</w:t>
      </w:r>
      <w:r w:rsidR="000E7B6B" w:rsidRPr="000E7B6B">
        <w:t xml:space="preserve"> </w:t>
      </w:r>
      <w:r w:rsidR="001D6228" w:rsidRPr="000E7B6B">
        <w:t>контроля</w:t>
      </w:r>
      <w:r w:rsidR="000E7B6B" w:rsidRPr="000E7B6B">
        <w:t xml:space="preserve"> </w:t>
      </w:r>
      <w:r w:rsidR="001D6228" w:rsidRPr="000E7B6B">
        <w:t>радиального</w:t>
      </w:r>
      <w:r w:rsidR="000E7B6B" w:rsidRPr="000E7B6B">
        <w:t xml:space="preserve"> </w:t>
      </w:r>
      <w:r w:rsidR="001D6228" w:rsidRPr="000E7B6B">
        <w:t>биения</w:t>
      </w:r>
      <w:r w:rsidR="000E7B6B" w:rsidRPr="000E7B6B">
        <w:t xml:space="preserve"> </w:t>
      </w:r>
      <w:r w:rsidR="001D5502" w:rsidRPr="000E7B6B">
        <w:t>по</w:t>
      </w:r>
      <w:r w:rsidR="000E7B6B" w:rsidRPr="000E7B6B">
        <w:t xml:space="preserve"> </w:t>
      </w:r>
      <w:r w:rsidR="001D5502" w:rsidRPr="000E7B6B">
        <w:t>вершинам</w:t>
      </w:r>
      <w:r w:rsidR="000E7B6B" w:rsidRPr="000E7B6B">
        <w:t xml:space="preserve"> </w:t>
      </w:r>
      <w:r w:rsidR="000B6749" w:rsidRPr="000E7B6B">
        <w:t>и</w:t>
      </w:r>
      <w:r w:rsidR="000E7B6B" w:rsidRPr="000E7B6B">
        <w:t xml:space="preserve"> </w:t>
      </w:r>
      <w:r w:rsidR="000B6749" w:rsidRPr="000E7B6B">
        <w:t>впадинам</w:t>
      </w:r>
      <w:r w:rsidR="000E7B6B" w:rsidRPr="000E7B6B">
        <w:t xml:space="preserve"> </w:t>
      </w:r>
      <w:r w:rsidR="001D5502" w:rsidRPr="000E7B6B">
        <w:t>зубьев</w:t>
      </w:r>
      <w:r w:rsidR="000E7B6B" w:rsidRPr="000E7B6B">
        <w:t xml:space="preserve"> </w:t>
      </w:r>
      <w:r w:rsidR="001D5502" w:rsidRPr="000E7B6B">
        <w:t>долбяка</w:t>
      </w:r>
      <w:r w:rsidR="000E7B6B" w:rsidRPr="000E7B6B">
        <w:t xml:space="preserve"> </w:t>
      </w:r>
      <w:r w:rsidR="001D6228" w:rsidRPr="000E7B6B">
        <w:t>спроектировано</w:t>
      </w:r>
      <w:r w:rsidR="000E7B6B" w:rsidRPr="000E7B6B">
        <w:t xml:space="preserve"> </w:t>
      </w:r>
      <w:r w:rsidR="001D6228" w:rsidRPr="000E7B6B">
        <w:t>специальное</w:t>
      </w:r>
      <w:r w:rsidR="000E7B6B" w:rsidRPr="000E7B6B">
        <w:t xml:space="preserve"> </w:t>
      </w:r>
      <w:r w:rsidR="001D6228" w:rsidRPr="000E7B6B">
        <w:t>контрольное</w:t>
      </w:r>
      <w:r w:rsidR="000E7B6B" w:rsidRPr="000E7B6B">
        <w:t xml:space="preserve"> </w:t>
      </w:r>
      <w:r w:rsidR="001D6228" w:rsidRPr="000E7B6B">
        <w:t>приспособление,</w:t>
      </w:r>
      <w:r w:rsidR="000E7B6B" w:rsidRPr="000E7B6B">
        <w:t xml:space="preserve"> </w:t>
      </w:r>
      <w:r w:rsidR="001D6228" w:rsidRPr="000E7B6B">
        <w:t>которое</w:t>
      </w:r>
      <w:r w:rsidR="000E7B6B" w:rsidRPr="000E7B6B">
        <w:t xml:space="preserve"> </w:t>
      </w:r>
      <w:r w:rsidR="001D6228" w:rsidRPr="000E7B6B">
        <w:t>обеспечивает</w:t>
      </w:r>
      <w:r w:rsidR="000E7B6B" w:rsidRPr="000E7B6B">
        <w:t xml:space="preserve"> </w:t>
      </w:r>
      <w:r w:rsidR="001D6228" w:rsidRPr="000E7B6B">
        <w:t>точность</w:t>
      </w:r>
      <w:r w:rsidR="000E7B6B" w:rsidRPr="000E7B6B">
        <w:t xml:space="preserve"> </w:t>
      </w:r>
      <w:r w:rsidR="001D6228" w:rsidRPr="000E7B6B">
        <w:t>контроля</w:t>
      </w:r>
      <w:r w:rsidR="000E7B6B" w:rsidRPr="000E7B6B">
        <w:t xml:space="preserve"> </w:t>
      </w:r>
      <w:smartTag w:uri="urn:schemas-microsoft-com:office:smarttags" w:element="metricconverter">
        <w:smartTagPr>
          <w:attr w:name="ProductID" w:val="0,016 мм"/>
        </w:smartTagPr>
        <w:r w:rsidR="001D6228" w:rsidRPr="000E7B6B">
          <w:t>0,016</w:t>
        </w:r>
        <w:r w:rsidR="000E7B6B" w:rsidRPr="000E7B6B">
          <w:t xml:space="preserve"> </w:t>
        </w:r>
        <w:r w:rsidR="001D6228" w:rsidRPr="000E7B6B">
          <w:t>мм</w:t>
        </w:r>
      </w:smartTag>
      <w:r w:rsidR="000E7B6B" w:rsidRPr="000E7B6B">
        <w:t xml:space="preserve">. </w:t>
      </w:r>
      <w:r w:rsidR="001D6228" w:rsidRPr="000E7B6B">
        <w:t>В</w:t>
      </w:r>
      <w:r w:rsidRPr="000E7B6B">
        <w:t>ыполнен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специального</w:t>
      </w:r>
      <w:r w:rsidR="000E7B6B" w:rsidRPr="000E7B6B">
        <w:t xml:space="preserve"> </w:t>
      </w:r>
      <w:r w:rsidRPr="000E7B6B">
        <w:t>режущего</w:t>
      </w:r>
      <w:r w:rsidR="000E7B6B" w:rsidRPr="000E7B6B">
        <w:t xml:space="preserve"> </w:t>
      </w:r>
      <w:r w:rsidRPr="000E7B6B">
        <w:t>инструмента</w:t>
      </w:r>
      <w:r w:rsidR="000E7B6B">
        <w:t xml:space="preserve"> (</w:t>
      </w:r>
      <w:r w:rsidR="009D4863" w:rsidRPr="000E7B6B">
        <w:t>фрезы</w:t>
      </w:r>
      <w:r w:rsidR="000E7B6B" w:rsidRPr="000E7B6B">
        <w:t xml:space="preserve"> </w:t>
      </w:r>
      <w:r w:rsidR="009D4863" w:rsidRPr="000E7B6B">
        <w:t>червячной</w:t>
      </w:r>
      <w:r w:rsidR="000E7B6B" w:rsidRPr="000E7B6B">
        <w:t xml:space="preserve"> </w:t>
      </w:r>
      <w:r w:rsidR="009D4863" w:rsidRPr="000E7B6B">
        <w:t>модульной</w:t>
      </w:r>
      <w:r w:rsidR="000E7B6B" w:rsidRPr="000E7B6B">
        <w:t xml:space="preserve">) </w:t>
      </w:r>
      <w:r w:rsidR="0058495B" w:rsidRPr="000E7B6B">
        <w:t>и</w:t>
      </w:r>
      <w:r w:rsidR="000E7B6B" w:rsidRPr="000E7B6B">
        <w:t xml:space="preserve"> </w:t>
      </w:r>
      <w:r w:rsidRPr="000E7B6B">
        <w:t>выпол</w:t>
      </w:r>
      <w:r w:rsidR="009D4863" w:rsidRPr="000E7B6B">
        <w:t>нен</w:t>
      </w:r>
      <w:r w:rsidR="000E7B6B" w:rsidRPr="000E7B6B">
        <w:t xml:space="preserve"> </w:t>
      </w:r>
      <w:r w:rsidR="009D4863" w:rsidRPr="000E7B6B">
        <w:t>её</w:t>
      </w:r>
      <w:r w:rsidR="000E7B6B" w:rsidRPr="000E7B6B">
        <w:t xml:space="preserve"> </w:t>
      </w:r>
      <w:r w:rsidR="009D4863" w:rsidRPr="000E7B6B">
        <w:t>рабочий</w:t>
      </w:r>
      <w:r w:rsidR="000E7B6B" w:rsidRPr="000E7B6B">
        <w:t xml:space="preserve"> </w:t>
      </w:r>
      <w:r w:rsidR="009D4863" w:rsidRPr="000E7B6B">
        <w:t>чертёж</w:t>
      </w:r>
      <w:r w:rsidR="000E7B6B" w:rsidRPr="000E7B6B">
        <w:t xml:space="preserve">. </w:t>
      </w:r>
      <w:r w:rsidR="00AB059A" w:rsidRPr="000E7B6B">
        <w:t>Фреза</w:t>
      </w:r>
      <w:r w:rsidR="000E7B6B" w:rsidRPr="000E7B6B">
        <w:t xml:space="preserve"> </w:t>
      </w:r>
      <w:r w:rsidR="00AB059A" w:rsidRPr="000E7B6B">
        <w:t>червячная</w:t>
      </w:r>
      <w:r w:rsidR="000E7B6B" w:rsidRPr="000E7B6B">
        <w:t xml:space="preserve"> </w:t>
      </w:r>
      <w:r w:rsidR="00AB059A" w:rsidRPr="000E7B6B">
        <w:t>модульная</w:t>
      </w:r>
      <w:r w:rsidR="000E7B6B" w:rsidRPr="000E7B6B">
        <w:t xml:space="preserve"> </w:t>
      </w:r>
      <w:r w:rsidR="00AB059A" w:rsidRPr="000E7B6B">
        <w:t>имеет</w:t>
      </w:r>
      <w:r w:rsidR="000E7B6B" w:rsidRPr="000E7B6B">
        <w:t xml:space="preserve"> </w:t>
      </w:r>
      <w:r w:rsidR="00AB059A" w:rsidRPr="000E7B6B">
        <w:t>следующие</w:t>
      </w:r>
      <w:r w:rsidR="000E7B6B" w:rsidRPr="000E7B6B">
        <w:t xml:space="preserve"> </w:t>
      </w:r>
      <w:r w:rsidR="00AB059A" w:rsidRPr="000E7B6B">
        <w:t>параметры</w:t>
      </w:r>
      <w:r w:rsidR="000E7B6B" w:rsidRPr="000E7B6B">
        <w:t xml:space="preserve">: </w:t>
      </w:r>
      <w:r w:rsidR="00AB059A" w:rsidRPr="000E7B6B">
        <w:rPr>
          <w:lang w:val="en-US"/>
        </w:rPr>
        <w:t>m</w:t>
      </w:r>
      <w:r w:rsidR="00AB059A" w:rsidRPr="000E7B6B">
        <w:t>=6</w:t>
      </w:r>
      <w:r w:rsidR="000E7B6B" w:rsidRPr="000E7B6B">
        <w:t xml:space="preserve"> </w:t>
      </w:r>
      <w:r w:rsidR="00AB059A" w:rsidRPr="000E7B6B">
        <w:t>мм,</w:t>
      </w:r>
      <w:r w:rsidR="000E7B6B" w:rsidRPr="000E7B6B">
        <w:t xml:space="preserve"> </w:t>
      </w:r>
      <w:r w:rsidR="00AB059A" w:rsidRPr="000E7B6B">
        <w:t>Ш125</w:t>
      </w:r>
      <w:r w:rsidR="000E7B6B" w:rsidRPr="000E7B6B">
        <w:t xml:space="preserve"> </w:t>
      </w:r>
      <w:r w:rsidR="00AB059A" w:rsidRPr="000E7B6B">
        <w:t>мм</w:t>
      </w:r>
      <w:r w:rsidR="000E7B6B" w:rsidRPr="000E7B6B">
        <w:t xml:space="preserve"> </w:t>
      </w:r>
      <w:r w:rsidR="00AB059A" w:rsidRPr="000E7B6B">
        <w:t>изготавливается</w:t>
      </w:r>
      <w:r w:rsidR="000E7B6B" w:rsidRPr="000E7B6B">
        <w:t xml:space="preserve"> </w:t>
      </w:r>
      <w:r w:rsidR="00AB059A" w:rsidRPr="000E7B6B">
        <w:t>цельной</w:t>
      </w:r>
      <w:r w:rsidR="000E7B6B" w:rsidRPr="000E7B6B">
        <w:t xml:space="preserve"> </w:t>
      </w:r>
      <w:r w:rsidR="00AB059A" w:rsidRPr="000E7B6B">
        <w:t>из</w:t>
      </w:r>
      <w:r w:rsidR="000E7B6B" w:rsidRPr="000E7B6B">
        <w:t xml:space="preserve"> </w:t>
      </w:r>
      <w:r w:rsidR="00AB059A" w:rsidRPr="000E7B6B">
        <w:t>стали</w:t>
      </w:r>
      <w:r w:rsidR="000E7B6B" w:rsidRPr="000E7B6B">
        <w:t xml:space="preserve"> </w:t>
      </w:r>
      <w:r w:rsidR="00AB059A" w:rsidRPr="000E7B6B">
        <w:t>Р6М5</w:t>
      </w:r>
      <w:r w:rsidR="000E7B6B" w:rsidRPr="000E7B6B">
        <w:t xml:space="preserve"> </w:t>
      </w:r>
      <w:r w:rsidR="00AB059A" w:rsidRPr="000E7B6B">
        <w:t>ГОСТ</w:t>
      </w:r>
      <w:r w:rsidR="000E7B6B" w:rsidRPr="000E7B6B">
        <w:t xml:space="preserve"> </w:t>
      </w:r>
      <w:r w:rsidR="00AB059A" w:rsidRPr="000E7B6B">
        <w:t>19265-73</w:t>
      </w:r>
      <w:r w:rsidR="000E7B6B">
        <w:t xml:space="preserve"> (</w:t>
      </w:r>
      <w:r w:rsidR="00AB059A" w:rsidRPr="000E7B6B">
        <w:t>допускается</w:t>
      </w:r>
      <w:r w:rsidR="000E7B6B" w:rsidRPr="000E7B6B">
        <w:t xml:space="preserve"> </w:t>
      </w:r>
      <w:r w:rsidR="00AB059A" w:rsidRPr="000E7B6B">
        <w:t>изготовление</w:t>
      </w:r>
      <w:r w:rsidR="000E7B6B" w:rsidRPr="000E7B6B">
        <w:t xml:space="preserve"> </w:t>
      </w:r>
      <w:r w:rsidR="00AB059A" w:rsidRPr="000E7B6B">
        <w:t>и</w:t>
      </w:r>
      <w:r w:rsidR="000E7B6B" w:rsidRPr="000E7B6B">
        <w:t xml:space="preserve"> </w:t>
      </w:r>
      <w:r w:rsidR="00AB059A" w:rsidRPr="000E7B6B">
        <w:t>стали</w:t>
      </w:r>
      <w:r w:rsidR="000E7B6B" w:rsidRPr="000E7B6B">
        <w:t xml:space="preserve"> </w:t>
      </w:r>
      <w:r w:rsidR="00AB059A" w:rsidRPr="000E7B6B">
        <w:t>Р9,</w:t>
      </w:r>
      <w:r w:rsidR="000E7B6B" w:rsidRPr="000E7B6B">
        <w:t xml:space="preserve"> </w:t>
      </w:r>
      <w:r w:rsidR="00AB059A" w:rsidRPr="000E7B6B">
        <w:t>Р18</w:t>
      </w:r>
      <w:r w:rsidR="000E7B6B" w:rsidRPr="000E7B6B">
        <w:t xml:space="preserve">). </w:t>
      </w:r>
      <w:r w:rsidR="00AB059A" w:rsidRPr="000E7B6B">
        <w:t>Длина</w:t>
      </w:r>
      <w:r w:rsidR="000E7B6B" w:rsidRPr="000E7B6B">
        <w:t xml:space="preserve"> </w:t>
      </w:r>
      <w:r w:rsidR="00AB059A" w:rsidRPr="000E7B6B">
        <w:t>фрезы</w:t>
      </w:r>
      <w:r w:rsidR="000E7B6B" w:rsidRPr="000E7B6B">
        <w:t xml:space="preserve"> </w:t>
      </w:r>
      <w:r w:rsidR="00AB059A" w:rsidRPr="000E7B6B">
        <w:rPr>
          <w:lang w:val="en-US"/>
        </w:rPr>
        <w:t>L</w:t>
      </w:r>
      <w:r w:rsidR="00AB059A" w:rsidRPr="000E7B6B">
        <w:t>=112</w:t>
      </w:r>
      <w:r w:rsidR="000E7B6B" w:rsidRPr="000E7B6B">
        <w:t xml:space="preserve"> </w:t>
      </w:r>
      <w:r w:rsidR="00AB059A" w:rsidRPr="000E7B6B">
        <w:t>мм,</w:t>
      </w:r>
      <w:r w:rsidR="000E7B6B" w:rsidRPr="000E7B6B">
        <w:t xml:space="preserve"> </w:t>
      </w:r>
      <w:r w:rsidR="00AB059A" w:rsidRPr="000E7B6B">
        <w:t>диаметр</w:t>
      </w:r>
      <w:r w:rsidR="000E7B6B" w:rsidRPr="000E7B6B">
        <w:t xml:space="preserve"> </w:t>
      </w:r>
      <w:r w:rsidR="00AB059A" w:rsidRPr="000E7B6B">
        <w:t>буртика</w:t>
      </w:r>
      <w:r w:rsidR="000E7B6B" w:rsidRPr="000E7B6B">
        <w:t xml:space="preserve"> </w:t>
      </w:r>
      <w:r w:rsidR="00AB059A" w:rsidRPr="000E7B6B">
        <w:rPr>
          <w:lang w:val="en-US"/>
        </w:rPr>
        <w:t>d</w:t>
      </w:r>
      <w:r w:rsidR="00AB059A" w:rsidRPr="000E7B6B">
        <w:rPr>
          <w:vertAlign w:val="subscript"/>
        </w:rPr>
        <w:t>1</w:t>
      </w:r>
      <w:r w:rsidR="00AB059A" w:rsidRPr="000E7B6B">
        <w:t>=70</w:t>
      </w:r>
      <w:r w:rsidR="000E7B6B" w:rsidRPr="000E7B6B">
        <w:t xml:space="preserve"> </w:t>
      </w:r>
      <w:r w:rsidR="00AB059A" w:rsidRPr="000E7B6B">
        <w:t>мм,</w:t>
      </w:r>
      <w:r w:rsidR="000E7B6B" w:rsidRPr="000E7B6B">
        <w:t xml:space="preserve"> </w:t>
      </w:r>
      <w:r w:rsidR="00AB059A" w:rsidRPr="000E7B6B">
        <w:t>диаметр</w:t>
      </w:r>
      <w:r w:rsidR="000E7B6B" w:rsidRPr="000E7B6B">
        <w:t xml:space="preserve"> </w:t>
      </w:r>
      <w:r w:rsidR="00AB059A" w:rsidRPr="000E7B6B">
        <w:t>посадочного</w:t>
      </w:r>
      <w:r w:rsidR="000E7B6B" w:rsidRPr="000E7B6B">
        <w:t xml:space="preserve"> </w:t>
      </w:r>
      <w:r w:rsidR="00AB059A" w:rsidRPr="000E7B6B">
        <w:t>отверстия</w:t>
      </w:r>
      <w:r w:rsidR="000E7B6B" w:rsidRPr="000E7B6B">
        <w:t xml:space="preserve"> </w:t>
      </w:r>
      <w:r w:rsidR="00AB059A" w:rsidRPr="000E7B6B">
        <w:rPr>
          <w:lang w:val="en-US"/>
        </w:rPr>
        <w:t>d</w:t>
      </w:r>
      <w:r w:rsidR="00AB059A" w:rsidRPr="000E7B6B">
        <w:t>=40Н7</w:t>
      </w:r>
      <w:r w:rsidR="000E7B6B" w:rsidRPr="000E7B6B">
        <w:t xml:space="preserve">. </w:t>
      </w:r>
      <w:r w:rsidR="00AB059A" w:rsidRPr="000E7B6B">
        <w:t>Класс</w:t>
      </w:r>
      <w:r w:rsidR="000E7B6B" w:rsidRPr="000E7B6B">
        <w:t xml:space="preserve"> </w:t>
      </w:r>
      <w:r w:rsidR="00AB059A" w:rsidRPr="000E7B6B">
        <w:t>точности</w:t>
      </w:r>
      <w:r w:rsidR="000E7B6B" w:rsidRPr="000E7B6B">
        <w:t xml:space="preserve"> - </w:t>
      </w:r>
      <w:r w:rsidR="00AB059A" w:rsidRPr="000E7B6B">
        <w:t>В</w:t>
      </w:r>
      <w:r w:rsidR="000E7B6B" w:rsidRPr="000E7B6B">
        <w:t xml:space="preserve">. </w:t>
      </w:r>
      <w:r w:rsidRPr="000E7B6B">
        <w:t>Применение</w:t>
      </w:r>
      <w:r w:rsidR="000E7B6B" w:rsidRPr="000E7B6B">
        <w:t xml:space="preserve"> </w:t>
      </w:r>
      <w:r w:rsidRPr="000E7B6B">
        <w:t>специального</w:t>
      </w:r>
      <w:r w:rsidR="000E7B6B" w:rsidRPr="000E7B6B">
        <w:t xml:space="preserve"> </w:t>
      </w:r>
      <w:r w:rsidRPr="000E7B6B">
        <w:t>режущего</w:t>
      </w:r>
      <w:r w:rsidR="000E7B6B" w:rsidRPr="000E7B6B">
        <w:t xml:space="preserve"> </w:t>
      </w:r>
      <w:r w:rsidRPr="000E7B6B">
        <w:t>инструмен</w:t>
      </w:r>
      <w:r w:rsidR="009D4863" w:rsidRPr="000E7B6B">
        <w:t>та</w:t>
      </w:r>
      <w:r w:rsidR="000E7B6B" w:rsidRPr="000E7B6B">
        <w:t xml:space="preserve"> </w:t>
      </w:r>
      <w:r w:rsidRPr="000E7B6B">
        <w:t>позволяет</w:t>
      </w:r>
      <w:r w:rsidR="000E7B6B" w:rsidRPr="000E7B6B">
        <w:t xml:space="preserve"> </w:t>
      </w:r>
      <w:r w:rsidRPr="000E7B6B">
        <w:t>снизить</w:t>
      </w:r>
      <w:r w:rsidR="000E7B6B" w:rsidRPr="000E7B6B">
        <w:t xml:space="preserve"> </w:t>
      </w:r>
      <w:r w:rsidRPr="000E7B6B">
        <w:t>время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обработку</w:t>
      </w:r>
      <w:r w:rsidR="000E7B6B" w:rsidRPr="000E7B6B">
        <w:t xml:space="preserve"> </w:t>
      </w:r>
      <w:r w:rsidRPr="000E7B6B">
        <w:t>детали</w:t>
      </w:r>
      <w:r w:rsidR="000E7B6B" w:rsidRPr="000E7B6B">
        <w:t>.</w:t>
      </w:r>
    </w:p>
    <w:p w:rsidR="000E7B6B" w:rsidRPr="000E7B6B" w:rsidRDefault="000B6749" w:rsidP="000E7B6B">
      <w:pPr>
        <w:shd w:val="clear" w:color="auto" w:fill="FFFFFF"/>
        <w:tabs>
          <w:tab w:val="left" w:pos="726"/>
        </w:tabs>
        <w:contextualSpacing/>
      </w:pPr>
      <w:r w:rsidRPr="000E7B6B">
        <w:t>4</w:t>
      </w:r>
      <w:r w:rsidR="000E7B6B" w:rsidRPr="000E7B6B">
        <w:t xml:space="preserve">. </w:t>
      </w:r>
      <w:r w:rsidR="00AB059A" w:rsidRPr="000E7B6B">
        <w:t>В</w:t>
      </w:r>
      <w:r w:rsidR="00FA12E5" w:rsidRPr="000E7B6B">
        <w:t>ыполнен</w:t>
      </w:r>
      <w:r w:rsidR="000E7B6B" w:rsidRPr="000E7B6B">
        <w:t xml:space="preserve"> </w:t>
      </w:r>
      <w:r w:rsidR="00032B0D" w:rsidRPr="000E7B6B">
        <w:t>расчет</w:t>
      </w:r>
      <w:r w:rsidR="000E7B6B" w:rsidRPr="000E7B6B">
        <w:t xml:space="preserve"> </w:t>
      </w:r>
      <w:r w:rsidR="00032B0D" w:rsidRPr="000E7B6B">
        <w:t>и</w:t>
      </w:r>
      <w:r w:rsidR="000E7B6B" w:rsidRPr="000E7B6B">
        <w:t xml:space="preserve"> </w:t>
      </w:r>
      <w:r w:rsidR="00032B0D" w:rsidRPr="000E7B6B">
        <w:t>проектировка</w:t>
      </w:r>
      <w:r w:rsidR="000E7B6B" w:rsidRPr="000E7B6B">
        <w:t xml:space="preserve"> </w:t>
      </w:r>
      <w:r w:rsidR="00032B0D" w:rsidRPr="000E7B6B">
        <w:t>участка</w:t>
      </w:r>
      <w:r w:rsidR="000E7B6B" w:rsidRPr="000E7B6B">
        <w:t xml:space="preserve"> </w:t>
      </w:r>
      <w:r w:rsidR="00032B0D" w:rsidRPr="000E7B6B">
        <w:t>по</w:t>
      </w:r>
      <w:r w:rsidR="000E7B6B" w:rsidRPr="000E7B6B">
        <w:t xml:space="preserve"> </w:t>
      </w:r>
      <w:r w:rsidR="00032B0D" w:rsidRPr="000E7B6B">
        <w:t>производству</w:t>
      </w:r>
      <w:r w:rsidR="000E7B6B" w:rsidRPr="000E7B6B">
        <w:t xml:space="preserve"> </w:t>
      </w:r>
      <w:r w:rsidR="00032B0D" w:rsidRPr="000E7B6B">
        <w:t>долбяков</w:t>
      </w:r>
      <w:r w:rsidR="000E7B6B" w:rsidRPr="000E7B6B">
        <w:t xml:space="preserve"> </w:t>
      </w:r>
      <w:r w:rsidR="00032B0D" w:rsidRPr="000E7B6B">
        <w:t>дисковых</w:t>
      </w:r>
      <w:r w:rsidR="000E7B6B" w:rsidRPr="000E7B6B">
        <w:t xml:space="preserve"> </w:t>
      </w:r>
      <w:r w:rsidR="00032B0D" w:rsidRPr="000E7B6B">
        <w:rPr>
          <w:lang w:val="en-US"/>
        </w:rPr>
        <w:t>m</w:t>
      </w:r>
      <w:r w:rsidR="00032B0D" w:rsidRPr="000E7B6B">
        <w:t>=</w:t>
      </w:r>
      <w:r w:rsidR="0073457A" w:rsidRPr="000E7B6B">
        <w:t>5…10</w:t>
      </w:r>
      <w:r w:rsidR="000E7B6B" w:rsidRPr="000E7B6B">
        <w:t xml:space="preserve"> </w:t>
      </w:r>
      <w:r w:rsidR="0073457A" w:rsidRPr="000E7B6B">
        <w:t>мм</w:t>
      </w:r>
      <w:r w:rsidR="000E7B6B" w:rsidRPr="000E7B6B">
        <w:t xml:space="preserve">. </w:t>
      </w:r>
      <w:r w:rsidR="00523D36" w:rsidRPr="000E7B6B">
        <w:t>Рассчитаны</w:t>
      </w:r>
      <w:r w:rsidR="000E7B6B" w:rsidRPr="000E7B6B">
        <w:t xml:space="preserve"> </w:t>
      </w:r>
      <w:r w:rsidR="00523D36" w:rsidRPr="000E7B6B">
        <w:t>необходимое</w:t>
      </w:r>
      <w:r w:rsidR="000E7B6B" w:rsidRPr="000E7B6B">
        <w:t xml:space="preserve"> </w:t>
      </w:r>
      <w:r w:rsidR="00523D36" w:rsidRPr="000E7B6B">
        <w:t>количество</w:t>
      </w:r>
      <w:r w:rsidR="000E7B6B" w:rsidRPr="000E7B6B">
        <w:t xml:space="preserve"> </w:t>
      </w:r>
      <w:r w:rsidR="00523D36" w:rsidRPr="000E7B6B">
        <w:t>оборудования,</w:t>
      </w:r>
      <w:r w:rsidR="000E7B6B" w:rsidRPr="000E7B6B">
        <w:t xml:space="preserve"> </w:t>
      </w:r>
      <w:r w:rsidR="00523D36" w:rsidRPr="000E7B6B">
        <w:t>коэффициенты</w:t>
      </w:r>
      <w:r w:rsidR="000E7B6B" w:rsidRPr="000E7B6B">
        <w:t xml:space="preserve"> </w:t>
      </w:r>
      <w:r w:rsidR="00523D36" w:rsidRPr="000E7B6B">
        <w:t>их</w:t>
      </w:r>
      <w:r w:rsidR="000E7B6B" w:rsidRPr="000E7B6B">
        <w:t xml:space="preserve"> </w:t>
      </w:r>
      <w:r w:rsidR="00523D36" w:rsidRPr="000E7B6B">
        <w:t>загрузки,</w:t>
      </w:r>
      <w:r w:rsidR="000E7B6B" w:rsidRPr="000E7B6B">
        <w:t xml:space="preserve"> </w:t>
      </w:r>
      <w:r w:rsidR="00523D36" w:rsidRPr="000E7B6B">
        <w:t>средний</w:t>
      </w:r>
      <w:r w:rsidR="000E7B6B" w:rsidRPr="000E7B6B">
        <w:t xml:space="preserve"> </w:t>
      </w:r>
      <w:r w:rsidR="00523D36" w:rsidRPr="000E7B6B">
        <w:t>коэффициент</w:t>
      </w:r>
      <w:r w:rsidR="000E7B6B" w:rsidRPr="000E7B6B">
        <w:t xml:space="preserve"> </w:t>
      </w:r>
      <w:r w:rsidR="00523D36" w:rsidRPr="000E7B6B">
        <w:t>загрузки</w:t>
      </w:r>
      <w:r w:rsidR="000E7B6B" w:rsidRPr="000E7B6B">
        <w:t xml:space="preserve"> </w:t>
      </w:r>
      <w:r w:rsidR="00523D36" w:rsidRPr="000E7B6B">
        <w:t>равный</w:t>
      </w:r>
      <w:r w:rsidR="000E7B6B" w:rsidRPr="000E7B6B">
        <w:t xml:space="preserve"> </w:t>
      </w:r>
      <w:r w:rsidR="00523D36" w:rsidRPr="000E7B6B">
        <w:t>0,9</w:t>
      </w:r>
      <w:r w:rsidR="00032B0D" w:rsidRPr="000E7B6B">
        <w:t>1</w:t>
      </w:r>
      <w:r w:rsidR="00523D36" w:rsidRPr="000E7B6B">
        <w:t>,</w:t>
      </w:r>
      <w:r w:rsidR="000E7B6B" w:rsidRPr="000E7B6B">
        <w:t xml:space="preserve"> </w:t>
      </w:r>
      <w:r w:rsidR="00523D36" w:rsidRPr="000E7B6B">
        <w:t>необходимое</w:t>
      </w:r>
      <w:r w:rsidR="000E7B6B" w:rsidRPr="000E7B6B">
        <w:t xml:space="preserve"> </w:t>
      </w:r>
      <w:r w:rsidR="00523D36" w:rsidRPr="000E7B6B">
        <w:t>число</w:t>
      </w:r>
      <w:r w:rsidR="000E7B6B" w:rsidRPr="000E7B6B">
        <w:t xml:space="preserve"> </w:t>
      </w:r>
      <w:r w:rsidR="00523D36" w:rsidRPr="000E7B6B">
        <w:t>рабочих</w:t>
      </w:r>
      <w:r w:rsidR="000E7B6B" w:rsidRPr="000E7B6B">
        <w:t xml:space="preserve">. </w:t>
      </w:r>
      <w:r w:rsidR="00FA12E5" w:rsidRPr="000E7B6B">
        <w:t>Проектировка</w:t>
      </w:r>
      <w:r w:rsidR="000E7B6B" w:rsidRPr="000E7B6B">
        <w:t xml:space="preserve"> </w:t>
      </w:r>
      <w:r w:rsidR="00FA12E5" w:rsidRPr="000E7B6B">
        <w:t>отдельного</w:t>
      </w:r>
      <w:r w:rsidR="000E7B6B" w:rsidRPr="000E7B6B">
        <w:t xml:space="preserve"> </w:t>
      </w:r>
      <w:r w:rsidR="00FA12E5" w:rsidRPr="000E7B6B">
        <w:t>участка</w:t>
      </w:r>
      <w:r w:rsidR="000E7B6B" w:rsidRPr="000E7B6B">
        <w:t xml:space="preserve"> </w:t>
      </w:r>
      <w:r w:rsidR="009C3D02" w:rsidRPr="000E7B6B">
        <w:t>инструментального</w:t>
      </w:r>
      <w:r w:rsidR="000E7B6B" w:rsidRPr="000E7B6B">
        <w:t xml:space="preserve"> </w:t>
      </w:r>
      <w:r w:rsidR="00FA12E5" w:rsidRPr="000E7B6B">
        <w:t>цеха</w:t>
      </w:r>
      <w:r w:rsidR="000E7B6B" w:rsidRPr="000E7B6B">
        <w:t xml:space="preserve"> </w:t>
      </w:r>
      <w:r w:rsidR="00FA12E5" w:rsidRPr="000E7B6B">
        <w:t>с</w:t>
      </w:r>
      <w:r w:rsidR="000E7B6B" w:rsidRPr="000E7B6B">
        <w:t xml:space="preserve"> </w:t>
      </w:r>
      <w:r w:rsidR="00FA12E5" w:rsidRPr="000E7B6B">
        <w:t>применением</w:t>
      </w:r>
      <w:r w:rsidR="000E7B6B" w:rsidRPr="000E7B6B">
        <w:t xml:space="preserve"> </w:t>
      </w:r>
      <w:r w:rsidR="00FA12E5" w:rsidRPr="000E7B6B">
        <w:t>поточной</w:t>
      </w:r>
      <w:r w:rsidR="000E7B6B" w:rsidRPr="000E7B6B">
        <w:t xml:space="preserve"> </w:t>
      </w:r>
      <w:r w:rsidR="00FA12E5" w:rsidRPr="000E7B6B">
        <w:t>формы</w:t>
      </w:r>
      <w:r w:rsidR="000E7B6B" w:rsidRPr="000E7B6B">
        <w:t xml:space="preserve"> </w:t>
      </w:r>
      <w:r w:rsidR="00FA12E5" w:rsidRPr="000E7B6B">
        <w:t>производства</w:t>
      </w:r>
      <w:r w:rsidR="000E7B6B" w:rsidRPr="000E7B6B">
        <w:t xml:space="preserve"> </w:t>
      </w:r>
      <w:r w:rsidR="00FA12E5" w:rsidRPr="000E7B6B">
        <w:t>позво</w:t>
      </w:r>
      <w:r w:rsidR="00032B0D" w:rsidRPr="000E7B6B">
        <w:t>лила</w:t>
      </w:r>
      <w:r w:rsidR="000E7B6B" w:rsidRPr="000E7B6B">
        <w:t xml:space="preserve"> </w:t>
      </w:r>
      <w:r w:rsidR="00FA12E5" w:rsidRPr="000E7B6B">
        <w:t>избавиться</w:t>
      </w:r>
      <w:r w:rsidR="000E7B6B" w:rsidRPr="000E7B6B">
        <w:t xml:space="preserve"> </w:t>
      </w:r>
      <w:r w:rsidR="00FA12E5" w:rsidRPr="000E7B6B">
        <w:t>от</w:t>
      </w:r>
      <w:r w:rsidR="000E7B6B" w:rsidRPr="000E7B6B">
        <w:t xml:space="preserve"> </w:t>
      </w:r>
      <w:r w:rsidR="00FA12E5" w:rsidRPr="000E7B6B">
        <w:t>операций</w:t>
      </w:r>
      <w:r w:rsidR="000E7B6B" w:rsidRPr="000E7B6B">
        <w:t xml:space="preserve"> </w:t>
      </w:r>
      <w:r w:rsidR="00FA12E5" w:rsidRPr="000E7B6B">
        <w:t>транспортировки</w:t>
      </w:r>
      <w:r w:rsidR="000E7B6B" w:rsidRPr="000E7B6B">
        <w:t xml:space="preserve"> </w:t>
      </w:r>
      <w:r w:rsidR="00FA12E5" w:rsidRPr="000E7B6B">
        <w:t>детали</w:t>
      </w:r>
      <w:r w:rsidR="000E7B6B" w:rsidRPr="000E7B6B">
        <w:t xml:space="preserve"> </w:t>
      </w:r>
      <w:r w:rsidR="00FA12E5" w:rsidRPr="000E7B6B">
        <w:t>из</w:t>
      </w:r>
      <w:r w:rsidR="000E7B6B" w:rsidRPr="000E7B6B">
        <w:t xml:space="preserve"> </w:t>
      </w:r>
      <w:r w:rsidR="00FA12E5" w:rsidRPr="000E7B6B">
        <w:t>цеха</w:t>
      </w:r>
      <w:r w:rsidR="000E7B6B" w:rsidRPr="000E7B6B">
        <w:t xml:space="preserve"> </w:t>
      </w:r>
      <w:r w:rsidR="00FA12E5" w:rsidRPr="000E7B6B">
        <w:t>в</w:t>
      </w:r>
      <w:r w:rsidR="000E7B6B" w:rsidRPr="000E7B6B">
        <w:t xml:space="preserve"> </w:t>
      </w:r>
      <w:r w:rsidR="00FA12E5" w:rsidRPr="000E7B6B">
        <w:t>цех,</w:t>
      </w:r>
      <w:r w:rsidR="000E7B6B" w:rsidRPr="000E7B6B">
        <w:t xml:space="preserve"> </w:t>
      </w:r>
      <w:r w:rsidR="000E7B6B">
        <w:t>т.е.</w:t>
      </w:r>
      <w:r w:rsidR="000E7B6B" w:rsidRPr="000E7B6B">
        <w:t xml:space="preserve"> </w:t>
      </w:r>
      <w:r w:rsidR="00FA12E5" w:rsidRPr="000E7B6B">
        <w:t>сократить</w:t>
      </w:r>
      <w:r w:rsidR="000E7B6B" w:rsidRPr="000E7B6B">
        <w:t xml:space="preserve"> </w:t>
      </w:r>
      <w:r w:rsidR="00FA12E5" w:rsidRPr="000E7B6B">
        <w:t>штучное</w:t>
      </w:r>
      <w:r w:rsidR="000E7B6B" w:rsidRPr="000E7B6B">
        <w:t xml:space="preserve"> </w:t>
      </w:r>
      <w:r w:rsidR="00FA12E5" w:rsidRPr="000E7B6B">
        <w:t>время</w:t>
      </w:r>
      <w:r w:rsidR="000E7B6B" w:rsidRPr="000E7B6B">
        <w:t xml:space="preserve"> </w:t>
      </w:r>
      <w:r w:rsidR="00FA12E5" w:rsidRPr="000E7B6B">
        <w:t>на</w:t>
      </w:r>
      <w:r w:rsidR="000E7B6B" w:rsidRPr="000E7B6B">
        <w:t xml:space="preserve"> </w:t>
      </w:r>
      <w:r w:rsidR="00FA12E5" w:rsidRPr="000E7B6B">
        <w:t>производство</w:t>
      </w:r>
      <w:r w:rsidR="000E7B6B" w:rsidRPr="000E7B6B">
        <w:t xml:space="preserve"> </w:t>
      </w:r>
      <w:r w:rsidR="00FA12E5" w:rsidRPr="000E7B6B">
        <w:t>одной</w:t>
      </w:r>
      <w:r w:rsidR="000E7B6B" w:rsidRPr="000E7B6B">
        <w:t xml:space="preserve"> </w:t>
      </w:r>
      <w:r w:rsidR="00FA12E5" w:rsidRPr="000E7B6B">
        <w:t>детали</w:t>
      </w:r>
      <w:r w:rsidR="000E7B6B" w:rsidRPr="000E7B6B">
        <w:t>.</w:t>
      </w:r>
    </w:p>
    <w:p w:rsidR="000E7B6B" w:rsidRPr="000E7B6B" w:rsidRDefault="00032B0D" w:rsidP="000E7B6B">
      <w:pPr>
        <w:tabs>
          <w:tab w:val="left" w:pos="726"/>
        </w:tabs>
        <w:contextualSpacing/>
      </w:pPr>
      <w:r w:rsidRPr="000E7B6B">
        <w:t>5</w:t>
      </w:r>
      <w:r w:rsidR="000E7B6B" w:rsidRPr="000E7B6B">
        <w:t xml:space="preserve">. </w:t>
      </w:r>
      <w:r w:rsidR="00AB059A" w:rsidRPr="000E7B6B">
        <w:t>Рассчитаны</w:t>
      </w:r>
      <w:r w:rsidR="000E7B6B" w:rsidRPr="000E7B6B">
        <w:t xml:space="preserve"> </w:t>
      </w:r>
      <w:r w:rsidR="00AB059A" w:rsidRPr="000E7B6B">
        <w:t>основные</w:t>
      </w:r>
      <w:r w:rsidR="000E7B6B" w:rsidRPr="000E7B6B">
        <w:t xml:space="preserve"> </w:t>
      </w:r>
      <w:r w:rsidR="00AB059A" w:rsidRPr="000E7B6B">
        <w:t>технико-экономические</w:t>
      </w:r>
      <w:r w:rsidR="000E7B6B" w:rsidRPr="000E7B6B">
        <w:t xml:space="preserve"> </w:t>
      </w:r>
      <w:r w:rsidR="00AB059A" w:rsidRPr="000E7B6B">
        <w:t>показатели</w:t>
      </w:r>
      <w:r w:rsidR="000E7B6B" w:rsidRPr="000E7B6B">
        <w:t xml:space="preserve"> </w:t>
      </w:r>
      <w:r w:rsidR="00AB059A" w:rsidRPr="000E7B6B">
        <w:t>участка</w:t>
      </w:r>
      <w:r w:rsidR="000E7B6B" w:rsidRPr="000E7B6B">
        <w:t>:</w:t>
      </w:r>
    </w:p>
    <w:p w:rsidR="000E7B6B" w:rsidRPr="000E7B6B" w:rsidRDefault="00E620D4" w:rsidP="000E7B6B">
      <w:pPr>
        <w:tabs>
          <w:tab w:val="left" w:pos="726"/>
        </w:tabs>
        <w:contextualSpacing/>
      </w:pPr>
      <w:r w:rsidRPr="000E7B6B">
        <w:t>п</w:t>
      </w:r>
      <w:r w:rsidR="00AB059A" w:rsidRPr="000E7B6B">
        <w:t>рограмма</w:t>
      </w:r>
      <w:r w:rsidR="000E7B6B" w:rsidRPr="000E7B6B">
        <w:t xml:space="preserve"> </w:t>
      </w:r>
      <w:r w:rsidR="00AB059A" w:rsidRPr="000E7B6B">
        <w:t>выпуска</w:t>
      </w:r>
      <w:r w:rsidR="000E7B6B" w:rsidRPr="000E7B6B">
        <w:t xml:space="preserve"> </w:t>
      </w:r>
      <w:r w:rsidR="00AB059A" w:rsidRPr="000E7B6B">
        <w:t>продукции,</w:t>
      </w:r>
      <w:r w:rsidR="000E7B6B" w:rsidRPr="000E7B6B">
        <w:t xml:space="preserve"> </w:t>
      </w:r>
      <w:r w:rsidR="00AB059A" w:rsidRPr="000E7B6B">
        <w:t>П</w:t>
      </w:r>
      <w:r w:rsidR="00AB059A" w:rsidRPr="000E7B6B">
        <w:rPr>
          <w:vertAlign w:val="subscript"/>
        </w:rPr>
        <w:t>ВЫП</w:t>
      </w:r>
      <w:r w:rsidR="000E7B6B" w:rsidRPr="000E7B6B">
        <w:rPr>
          <w:vertAlign w:val="subscript"/>
        </w:rPr>
        <w:t xml:space="preserve"> </w:t>
      </w:r>
      <w:r w:rsidR="00AB059A" w:rsidRPr="000E7B6B">
        <w:t>220000</w:t>
      </w:r>
      <w:r w:rsidR="000E7B6B" w:rsidRPr="000E7B6B">
        <w:t xml:space="preserve"> </w:t>
      </w:r>
      <w:r w:rsidR="00AB059A" w:rsidRPr="000E7B6B">
        <w:t>шт</w:t>
      </w:r>
      <w:r w:rsidR="000E7B6B" w:rsidRPr="000E7B6B">
        <w:t>.</w:t>
      </w:r>
    </w:p>
    <w:p w:rsidR="000E7B6B" w:rsidRPr="000E7B6B" w:rsidRDefault="00E620D4" w:rsidP="000E7B6B">
      <w:pPr>
        <w:tabs>
          <w:tab w:val="left" w:pos="726"/>
        </w:tabs>
        <w:contextualSpacing/>
      </w:pPr>
      <w:r w:rsidRPr="000E7B6B">
        <w:t>о</w:t>
      </w:r>
      <w:r w:rsidR="00AB059A" w:rsidRPr="000E7B6B">
        <w:t>бщая</w:t>
      </w:r>
      <w:r w:rsidR="000E7B6B" w:rsidRPr="000E7B6B">
        <w:t xml:space="preserve"> </w:t>
      </w:r>
      <w:r w:rsidR="00AB059A" w:rsidRPr="000E7B6B">
        <w:t>численность</w:t>
      </w:r>
      <w:r w:rsidR="000E7B6B" w:rsidRPr="000E7B6B">
        <w:t xml:space="preserve"> </w:t>
      </w:r>
      <w:r w:rsidR="00AB059A" w:rsidRPr="000E7B6B">
        <w:t>работающих,</w:t>
      </w:r>
      <w:r w:rsidR="000E7B6B" w:rsidRPr="000E7B6B">
        <w:t xml:space="preserve"> </w:t>
      </w:r>
      <w:r w:rsidR="00AB059A" w:rsidRPr="000E7B6B">
        <w:sym w:font="Symbol" w:char="F053"/>
      </w:r>
      <w:r w:rsidR="00AB059A" w:rsidRPr="000E7B6B">
        <w:t>N</w:t>
      </w:r>
      <w:r w:rsidR="00AB059A" w:rsidRPr="000E7B6B">
        <w:rPr>
          <w:vertAlign w:val="subscript"/>
        </w:rPr>
        <w:t>раб</w:t>
      </w:r>
      <w:r w:rsidR="000E7B6B" w:rsidRPr="000E7B6B">
        <w:t xml:space="preserve"> </w:t>
      </w:r>
      <w:r w:rsidR="00AB059A" w:rsidRPr="000E7B6B">
        <w:t>60</w:t>
      </w:r>
      <w:r w:rsidR="000E7B6B" w:rsidRPr="000E7B6B">
        <w:t xml:space="preserve"> </w:t>
      </w:r>
      <w:r w:rsidR="00AB059A" w:rsidRPr="000E7B6B">
        <w:t>чел</w:t>
      </w:r>
      <w:r w:rsidR="000E7B6B" w:rsidRPr="000E7B6B">
        <w:t>.</w:t>
      </w:r>
    </w:p>
    <w:p w:rsidR="000E7B6B" w:rsidRPr="000E7B6B" w:rsidRDefault="00E620D4" w:rsidP="000E7B6B">
      <w:pPr>
        <w:tabs>
          <w:tab w:val="left" w:pos="726"/>
        </w:tabs>
        <w:contextualSpacing/>
      </w:pPr>
      <w:r w:rsidRPr="000E7B6B">
        <w:rPr>
          <w:snapToGrid w:val="0"/>
        </w:rPr>
        <w:t>с</w:t>
      </w:r>
      <w:r w:rsidR="00AB059A" w:rsidRPr="000E7B6B">
        <w:rPr>
          <w:snapToGrid w:val="0"/>
        </w:rPr>
        <w:t>/стоимость</w:t>
      </w:r>
      <w:r w:rsidR="000E7B6B" w:rsidRPr="000E7B6B">
        <w:rPr>
          <w:snapToGrid w:val="0"/>
        </w:rPr>
        <w:t xml:space="preserve"> </w:t>
      </w:r>
      <w:r w:rsidR="00AB059A" w:rsidRPr="000E7B6B">
        <w:rPr>
          <w:snapToGrid w:val="0"/>
        </w:rPr>
        <w:t>1шт</w:t>
      </w:r>
      <w:r w:rsidR="000E7B6B" w:rsidRPr="000E7B6B">
        <w:rPr>
          <w:snapToGrid w:val="0"/>
        </w:rPr>
        <w:t xml:space="preserve"> </w:t>
      </w:r>
      <w:r w:rsidR="00AB059A" w:rsidRPr="000E7B6B">
        <w:rPr>
          <w:snapToGrid w:val="0"/>
        </w:rPr>
        <w:t>продукции,</w:t>
      </w:r>
      <w:r w:rsidR="000E7B6B" w:rsidRPr="000E7B6B">
        <w:rPr>
          <w:snapToGrid w:val="0"/>
        </w:rPr>
        <w:t xml:space="preserve"> </w:t>
      </w:r>
      <w:r w:rsidR="00AB059A" w:rsidRPr="000E7B6B">
        <w:rPr>
          <w:snapToGrid w:val="0"/>
        </w:rPr>
        <w:t>С</w:t>
      </w:r>
      <w:r w:rsidR="00AB059A" w:rsidRPr="000E7B6B">
        <w:rPr>
          <w:snapToGrid w:val="0"/>
          <w:vertAlign w:val="subscript"/>
        </w:rPr>
        <w:t>Р</w:t>
      </w:r>
      <w:r w:rsidR="000E7B6B" w:rsidRPr="000E7B6B">
        <w:rPr>
          <w:snapToGrid w:val="0"/>
          <w:vertAlign w:val="subscript"/>
        </w:rPr>
        <w:t xml:space="preserve">. </w:t>
      </w:r>
      <w:r w:rsidR="00AB059A" w:rsidRPr="000E7B6B">
        <w:rPr>
          <w:snapToGrid w:val="0"/>
          <w:vertAlign w:val="subscript"/>
        </w:rPr>
        <w:t>прд</w:t>
      </w:r>
      <w:r w:rsidR="00AB059A" w:rsidRPr="000E7B6B">
        <w:rPr>
          <w:snapToGrid w:val="0"/>
          <w:vertAlign w:val="superscript"/>
        </w:rPr>
        <w:t>1шТ</w:t>
      </w:r>
      <w:r w:rsidR="000E7B6B" w:rsidRPr="000E7B6B">
        <w:rPr>
          <w:snapToGrid w:val="0"/>
        </w:rPr>
        <w:t xml:space="preserve"> </w:t>
      </w:r>
      <w:r w:rsidR="00AB059A" w:rsidRPr="000E7B6B">
        <w:rPr>
          <w:snapToGrid w:val="0"/>
        </w:rPr>
        <w:t>53</w:t>
      </w:r>
      <w:r w:rsidR="000E7B6B" w:rsidRPr="000E7B6B">
        <w:rPr>
          <w:snapToGrid w:val="0"/>
        </w:rPr>
        <w:t xml:space="preserve"> </w:t>
      </w:r>
      <w:r w:rsidR="00AB059A" w:rsidRPr="000E7B6B">
        <w:t>грн</w:t>
      </w:r>
      <w:r w:rsidR="000E7B6B" w:rsidRPr="000E7B6B">
        <w:t>.</w:t>
      </w:r>
    </w:p>
    <w:p w:rsidR="000E7B6B" w:rsidRPr="000E7B6B" w:rsidRDefault="00E620D4" w:rsidP="000E7B6B">
      <w:pPr>
        <w:tabs>
          <w:tab w:val="left" w:pos="726"/>
        </w:tabs>
        <w:contextualSpacing/>
      </w:pPr>
      <w:r w:rsidRPr="000E7B6B">
        <w:t>н</w:t>
      </w:r>
      <w:r w:rsidR="00AB059A" w:rsidRPr="000E7B6B">
        <w:t>ормативная</w:t>
      </w:r>
      <w:r w:rsidR="000E7B6B" w:rsidRPr="000E7B6B">
        <w:t xml:space="preserve"> </w:t>
      </w:r>
      <w:r w:rsidR="00AB059A" w:rsidRPr="000E7B6B">
        <w:t>прибыль,</w:t>
      </w:r>
      <w:r w:rsidR="000E7B6B" w:rsidRPr="000E7B6B">
        <w:t xml:space="preserve"> </w:t>
      </w:r>
      <w:r w:rsidR="00AB059A" w:rsidRPr="000E7B6B">
        <w:t>П</w:t>
      </w:r>
      <w:r w:rsidR="00AB059A" w:rsidRPr="000E7B6B">
        <w:rPr>
          <w:vertAlign w:val="subscript"/>
        </w:rPr>
        <w:t>НОРМ</w:t>
      </w:r>
      <w:r w:rsidR="000E7B6B" w:rsidRPr="000E7B6B">
        <w:rPr>
          <w:vertAlign w:val="subscript"/>
        </w:rPr>
        <w:t xml:space="preserve"> </w:t>
      </w:r>
      <w:r w:rsidR="00AB059A" w:rsidRPr="000E7B6B">
        <w:t>50</w:t>
      </w:r>
      <w:r w:rsidR="000E7B6B" w:rsidRPr="000E7B6B">
        <w:t xml:space="preserve"> </w:t>
      </w:r>
      <w:r w:rsidR="00AB059A" w:rsidRPr="000E7B6B">
        <w:t>%</w:t>
      </w:r>
      <w:r w:rsidR="000E7B6B" w:rsidRPr="000E7B6B">
        <w:t>.</w:t>
      </w:r>
    </w:p>
    <w:p w:rsidR="000E7B6B" w:rsidRPr="000E7B6B" w:rsidRDefault="00E620D4" w:rsidP="000E7B6B">
      <w:pPr>
        <w:tabs>
          <w:tab w:val="left" w:pos="726"/>
        </w:tabs>
        <w:contextualSpacing/>
      </w:pPr>
      <w:r w:rsidRPr="000E7B6B">
        <w:t>р</w:t>
      </w:r>
      <w:r w:rsidR="00AB059A" w:rsidRPr="000E7B6B">
        <w:t>ентабельность</w:t>
      </w:r>
      <w:r w:rsidR="000E7B6B" w:rsidRPr="000E7B6B">
        <w:t xml:space="preserve"> </w:t>
      </w:r>
      <w:r w:rsidR="00AB059A" w:rsidRPr="000E7B6B">
        <w:t>продукции,</w:t>
      </w:r>
      <w:r w:rsidR="000E7B6B" w:rsidRPr="000E7B6B">
        <w:rPr>
          <w:b/>
          <w:bCs/>
        </w:rPr>
        <w:t xml:space="preserve"> </w:t>
      </w:r>
      <w:r w:rsidR="00AB059A" w:rsidRPr="000E7B6B">
        <w:rPr>
          <w:bCs/>
        </w:rPr>
        <w:t>Р</w:t>
      </w:r>
      <w:r w:rsidR="00AB059A" w:rsidRPr="000E7B6B">
        <w:rPr>
          <w:bCs/>
          <w:vertAlign w:val="subscript"/>
        </w:rPr>
        <w:t>ПРД</w:t>
      </w:r>
      <w:r w:rsidR="000E7B6B" w:rsidRPr="000E7B6B">
        <w:rPr>
          <w:bCs/>
        </w:rPr>
        <w:t xml:space="preserve"> </w:t>
      </w:r>
      <w:r w:rsidR="00AB059A" w:rsidRPr="000E7B6B">
        <w:t>37,61</w:t>
      </w:r>
      <w:r w:rsidR="000E7B6B" w:rsidRPr="000E7B6B">
        <w:t xml:space="preserve"> </w:t>
      </w:r>
      <w:r w:rsidR="00AB059A" w:rsidRPr="000E7B6B">
        <w:t>%</w:t>
      </w:r>
      <w:r w:rsidR="000E7B6B" w:rsidRPr="000E7B6B">
        <w:t>.</w:t>
      </w:r>
    </w:p>
    <w:p w:rsidR="000E7B6B" w:rsidRPr="000E7B6B" w:rsidRDefault="00E620D4" w:rsidP="000E7B6B">
      <w:pPr>
        <w:tabs>
          <w:tab w:val="left" w:pos="726"/>
        </w:tabs>
        <w:contextualSpacing/>
      </w:pPr>
      <w:r w:rsidRPr="000E7B6B">
        <w:t>ф</w:t>
      </w:r>
      <w:r w:rsidR="00AB059A" w:rsidRPr="000E7B6B">
        <w:t>ондоотдача,</w:t>
      </w:r>
      <w:r w:rsidR="000E7B6B" w:rsidRPr="000E7B6B">
        <w:t xml:space="preserve"> </w:t>
      </w:r>
      <w:r w:rsidR="00AB059A" w:rsidRPr="000E7B6B">
        <w:t>Ф</w:t>
      </w:r>
      <w:r w:rsidR="00AB059A" w:rsidRPr="000E7B6B">
        <w:rPr>
          <w:vertAlign w:val="subscript"/>
        </w:rPr>
        <w:t>ОТ</w:t>
      </w:r>
      <w:r w:rsidR="000E7B6B" w:rsidRPr="000E7B6B">
        <w:t xml:space="preserve"> </w:t>
      </w:r>
      <w:r w:rsidR="00AB059A" w:rsidRPr="000E7B6B">
        <w:t>4,76</w:t>
      </w:r>
      <w:r w:rsidR="000E7B6B" w:rsidRPr="000E7B6B">
        <w:t xml:space="preserve"> </w:t>
      </w:r>
      <w:r w:rsidR="00AB059A" w:rsidRPr="000E7B6B">
        <w:t>грн</w:t>
      </w:r>
      <w:r w:rsidR="000E7B6B" w:rsidRPr="000E7B6B">
        <w:t xml:space="preserve"> </w:t>
      </w:r>
      <w:r w:rsidR="00AB059A" w:rsidRPr="000E7B6B">
        <w:t>/грн</w:t>
      </w:r>
      <w:r w:rsidR="000E7B6B" w:rsidRPr="000E7B6B">
        <w:t>.</w:t>
      </w:r>
    </w:p>
    <w:p w:rsidR="000E7B6B" w:rsidRDefault="00E620D4" w:rsidP="000E7B6B">
      <w:pPr>
        <w:tabs>
          <w:tab w:val="left" w:pos="726"/>
        </w:tabs>
        <w:contextualSpacing/>
        <w:rPr>
          <w:bCs/>
        </w:rPr>
      </w:pPr>
      <w:r w:rsidRPr="000E7B6B">
        <w:t>о</w:t>
      </w:r>
      <w:r w:rsidR="00AB059A" w:rsidRPr="000E7B6B">
        <w:t>купаемость</w:t>
      </w:r>
      <w:r w:rsidR="000E7B6B" w:rsidRPr="000E7B6B">
        <w:t xml:space="preserve"> </w:t>
      </w:r>
      <w:r w:rsidR="00AB059A" w:rsidRPr="000E7B6B">
        <w:t>заемных</w:t>
      </w:r>
      <w:r w:rsidR="000E7B6B" w:rsidRPr="000E7B6B">
        <w:t xml:space="preserve"> </w:t>
      </w:r>
      <w:r w:rsidR="00AB059A" w:rsidRPr="000E7B6B">
        <w:t>средств,</w:t>
      </w:r>
      <w:r w:rsidR="000E7B6B" w:rsidRPr="000E7B6B">
        <w:t xml:space="preserve"> </w:t>
      </w:r>
      <w:r w:rsidR="00AB059A" w:rsidRPr="000E7B6B">
        <w:rPr>
          <w:bCs/>
        </w:rPr>
        <w:t>Т</w:t>
      </w:r>
      <w:r w:rsidR="00AB059A" w:rsidRPr="000E7B6B">
        <w:rPr>
          <w:bCs/>
          <w:vertAlign w:val="subscript"/>
        </w:rPr>
        <w:t>О</w:t>
      </w:r>
      <w:r w:rsidR="000E7B6B" w:rsidRPr="000E7B6B">
        <w:rPr>
          <w:bCs/>
          <w:vertAlign w:val="subscript"/>
        </w:rPr>
        <w:t xml:space="preserve">. </w:t>
      </w:r>
      <w:r w:rsidR="00AB059A" w:rsidRPr="000E7B6B">
        <w:rPr>
          <w:bCs/>
          <w:vertAlign w:val="subscript"/>
        </w:rPr>
        <w:t>ЗАН</w:t>
      </w:r>
      <w:r w:rsidR="000E7B6B" w:rsidRPr="000E7B6B">
        <w:rPr>
          <w:bCs/>
        </w:rPr>
        <w:t xml:space="preserve"> </w:t>
      </w:r>
      <w:r w:rsidRPr="000E7B6B">
        <w:rPr>
          <w:bCs/>
        </w:rPr>
        <w:t>3</w:t>
      </w:r>
      <w:r w:rsidR="000E7B6B" w:rsidRPr="000E7B6B">
        <w:rPr>
          <w:bCs/>
        </w:rPr>
        <w:t xml:space="preserve"> </w:t>
      </w:r>
      <w:r w:rsidRPr="000E7B6B">
        <w:rPr>
          <w:bCs/>
        </w:rPr>
        <w:t>года</w:t>
      </w:r>
      <w:r w:rsidR="000E7B6B" w:rsidRPr="000E7B6B">
        <w:rPr>
          <w:bCs/>
        </w:rPr>
        <w:t>.</w:t>
      </w:r>
    </w:p>
    <w:p w:rsidR="000E7B6B" w:rsidRDefault="00451EFF" w:rsidP="00451EFF">
      <w:pPr>
        <w:pStyle w:val="10"/>
      </w:pPr>
      <w:r>
        <w:br w:type="page"/>
      </w:r>
      <w:bookmarkStart w:id="58" w:name="_Toc289876641"/>
      <w:r>
        <w:t>П</w:t>
      </w:r>
      <w:r w:rsidRPr="000E7B6B">
        <w:t>еречень ссылок</w:t>
      </w:r>
      <w:bookmarkEnd w:id="58"/>
    </w:p>
    <w:p w:rsidR="00451EFF" w:rsidRPr="00451EFF" w:rsidRDefault="00451EFF" w:rsidP="00451EFF">
      <w:pPr>
        <w:rPr>
          <w:lang w:eastAsia="en-US"/>
        </w:rPr>
      </w:pPr>
    </w:p>
    <w:p w:rsidR="000E7B6B" w:rsidRPr="000E7B6B" w:rsidRDefault="00FA12E5" w:rsidP="00451EFF">
      <w:pPr>
        <w:pStyle w:val="afa"/>
      </w:pPr>
      <w:r w:rsidRPr="000E7B6B">
        <w:t>Маталин</w:t>
      </w:r>
      <w:r w:rsidR="000E7B6B" w:rsidRPr="000E7B6B">
        <w:t xml:space="preserve"> </w:t>
      </w:r>
      <w:r w:rsidRPr="000E7B6B">
        <w:t>А</w:t>
      </w:r>
      <w:r w:rsidR="000E7B6B">
        <w:t xml:space="preserve">.А. </w:t>
      </w:r>
      <w:r w:rsidRPr="000E7B6B">
        <w:t>Технология</w:t>
      </w:r>
      <w:r w:rsidR="000E7B6B" w:rsidRPr="000E7B6B">
        <w:t xml:space="preserve"> </w:t>
      </w:r>
      <w:r w:rsidRPr="000E7B6B">
        <w:t>машиностро</w:t>
      </w:r>
      <w:r w:rsidR="00BE25E2" w:rsidRPr="000E7B6B">
        <w:t>ения</w:t>
      </w:r>
      <w:r w:rsidR="000E7B6B">
        <w:t xml:space="preserve">. - </w:t>
      </w:r>
      <w:r w:rsidR="00BE25E2" w:rsidRPr="000E7B6B">
        <w:t>Л</w:t>
      </w:r>
      <w:r w:rsidR="000E7B6B" w:rsidRPr="000E7B6B">
        <w:t xml:space="preserve">.: </w:t>
      </w:r>
      <w:r w:rsidR="00BE25E2" w:rsidRPr="000E7B6B">
        <w:t>Машиностроение</w:t>
      </w:r>
      <w:r w:rsidR="000E7B6B" w:rsidRPr="000E7B6B">
        <w:t xml:space="preserve"> </w:t>
      </w:r>
      <w:r w:rsidRPr="000E7B6B">
        <w:t>1985-496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FA12E5" w:rsidP="00451EFF">
      <w:pPr>
        <w:pStyle w:val="afa"/>
      </w:pPr>
      <w:r w:rsidRPr="000E7B6B">
        <w:t>Егоров</w:t>
      </w:r>
      <w:r w:rsidR="000E7B6B" w:rsidRPr="000E7B6B">
        <w:t xml:space="preserve"> </w:t>
      </w:r>
      <w:r w:rsidRPr="000E7B6B">
        <w:t>М</w:t>
      </w:r>
      <w:r w:rsidR="000E7B6B">
        <w:t xml:space="preserve">.Е., </w:t>
      </w:r>
      <w:r w:rsidRPr="000E7B6B">
        <w:t>Дементьев</w:t>
      </w:r>
      <w:r w:rsidR="000E7B6B" w:rsidRPr="000E7B6B">
        <w:t xml:space="preserve"> </w:t>
      </w:r>
      <w:r w:rsidRPr="000E7B6B">
        <w:t>В</w:t>
      </w:r>
      <w:r w:rsidR="000E7B6B">
        <w:t xml:space="preserve">.И., </w:t>
      </w:r>
      <w:r w:rsidRPr="000E7B6B">
        <w:t>Дмитриев</w:t>
      </w:r>
      <w:r w:rsidR="000E7B6B" w:rsidRPr="000E7B6B">
        <w:t xml:space="preserve"> </w:t>
      </w:r>
      <w:r w:rsidRPr="000E7B6B">
        <w:t>В</w:t>
      </w:r>
      <w:r w:rsidR="000E7B6B">
        <w:t xml:space="preserve">.Л. </w:t>
      </w:r>
      <w:r w:rsidRPr="000E7B6B">
        <w:t>Технология</w:t>
      </w:r>
      <w:r w:rsidR="000E7B6B" w:rsidRPr="000E7B6B">
        <w:t xml:space="preserve"> </w:t>
      </w:r>
      <w:r w:rsidRPr="000E7B6B">
        <w:t>машиностроения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Высшая</w:t>
      </w:r>
      <w:r w:rsidR="000E7B6B" w:rsidRPr="000E7B6B">
        <w:t xml:space="preserve"> </w:t>
      </w:r>
      <w:r w:rsidRPr="000E7B6B">
        <w:t>школа,</w:t>
      </w:r>
      <w:r w:rsidR="000E7B6B" w:rsidRPr="000E7B6B">
        <w:t xml:space="preserve"> </w:t>
      </w:r>
      <w:r w:rsidRPr="000E7B6B">
        <w:t>1986</w:t>
      </w:r>
      <w:r w:rsidR="000E7B6B">
        <w:t xml:space="preserve">. - </w:t>
      </w:r>
      <w:r w:rsidRPr="000E7B6B">
        <w:t>534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FA12E5" w:rsidP="00451EFF">
      <w:pPr>
        <w:pStyle w:val="afa"/>
      </w:pPr>
      <w:r w:rsidRPr="000E7B6B">
        <w:t>Ковшов</w:t>
      </w:r>
      <w:r w:rsidR="000E7B6B" w:rsidRPr="000E7B6B">
        <w:t xml:space="preserve"> </w:t>
      </w:r>
      <w:r w:rsidRPr="000E7B6B">
        <w:t>А</w:t>
      </w:r>
      <w:r w:rsidR="000E7B6B">
        <w:t xml:space="preserve">.Н. </w:t>
      </w:r>
      <w:r w:rsidRPr="000E7B6B">
        <w:t>Технология</w:t>
      </w:r>
      <w:r w:rsidR="000E7B6B" w:rsidRPr="000E7B6B">
        <w:t xml:space="preserve"> </w:t>
      </w:r>
      <w:r w:rsidRPr="000E7B6B">
        <w:t>машиностр</w:t>
      </w:r>
      <w:r w:rsidR="00BE25E2" w:rsidRPr="000E7B6B">
        <w:t>оения</w:t>
      </w:r>
      <w:r w:rsidR="00451EFF">
        <w:t xml:space="preserve"> </w:t>
      </w:r>
      <w:r w:rsidR="00BE25E2" w:rsidRPr="000E7B6B">
        <w:t>-</w:t>
      </w:r>
      <w:r w:rsidR="00451EFF">
        <w:t xml:space="preserve"> </w:t>
      </w:r>
      <w:r w:rsidR="00BE25E2" w:rsidRPr="000E7B6B">
        <w:t>М</w:t>
      </w:r>
      <w:r w:rsidR="000E7B6B" w:rsidRPr="000E7B6B">
        <w:t xml:space="preserve">.: </w:t>
      </w:r>
      <w:r w:rsidR="00BE25E2" w:rsidRPr="000E7B6B">
        <w:t>Машиностроение,</w:t>
      </w:r>
      <w:r w:rsidR="000E7B6B" w:rsidRPr="000E7B6B">
        <w:t xml:space="preserve"> </w:t>
      </w:r>
      <w:r w:rsidR="00BE25E2" w:rsidRPr="000E7B6B">
        <w:t>1987-</w:t>
      </w:r>
      <w:r w:rsidRPr="000E7B6B">
        <w:t>320с</w:t>
      </w:r>
      <w:r w:rsidR="000E7B6B" w:rsidRPr="000E7B6B">
        <w:t>.</w:t>
      </w:r>
    </w:p>
    <w:p w:rsidR="000E7B6B" w:rsidRPr="000E7B6B" w:rsidRDefault="00FA12E5" w:rsidP="00451EFF">
      <w:pPr>
        <w:pStyle w:val="afa"/>
      </w:pPr>
      <w:r w:rsidRPr="000E7B6B">
        <w:t>Дерябин</w:t>
      </w:r>
      <w:r w:rsidR="000E7B6B" w:rsidRPr="000E7B6B">
        <w:t xml:space="preserve"> </w:t>
      </w:r>
      <w:r w:rsidRPr="000E7B6B">
        <w:t>А</w:t>
      </w:r>
      <w:r w:rsidR="000E7B6B">
        <w:t xml:space="preserve">.Л. </w:t>
      </w:r>
      <w:r w:rsidRPr="000E7B6B">
        <w:t>Программирование</w:t>
      </w:r>
      <w:r w:rsidR="000E7B6B" w:rsidRPr="000E7B6B">
        <w:t xml:space="preserve"> </w:t>
      </w:r>
      <w:r w:rsidRPr="000E7B6B">
        <w:t>технологических</w:t>
      </w:r>
      <w:r w:rsidR="000E7B6B" w:rsidRPr="000E7B6B">
        <w:t xml:space="preserve"> </w:t>
      </w:r>
      <w:r w:rsidRPr="000E7B6B">
        <w:t>процессов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="00BE25E2" w:rsidRPr="000E7B6B">
        <w:t>с</w:t>
      </w:r>
      <w:r w:rsidR="000E7B6B" w:rsidRPr="000E7B6B">
        <w:t xml:space="preserve"> </w:t>
      </w:r>
      <w:r w:rsidR="00BE25E2" w:rsidRPr="000E7B6B">
        <w:t>ЧПУ-М</w:t>
      </w:r>
      <w:r w:rsidR="000E7B6B" w:rsidRPr="000E7B6B">
        <w:t xml:space="preserve">.: </w:t>
      </w:r>
      <w:r w:rsidR="00BE25E2" w:rsidRPr="000E7B6B">
        <w:t>Машиностроение,</w:t>
      </w:r>
      <w:r w:rsidR="000E7B6B" w:rsidRPr="000E7B6B">
        <w:t xml:space="preserve"> </w:t>
      </w:r>
      <w:r w:rsidR="00BE25E2" w:rsidRPr="000E7B6B">
        <w:t>1984</w:t>
      </w:r>
      <w:r w:rsidRPr="000E7B6B">
        <w:t>-224с</w:t>
      </w:r>
      <w:r w:rsidR="000E7B6B" w:rsidRPr="000E7B6B">
        <w:t>.</w:t>
      </w:r>
    </w:p>
    <w:p w:rsidR="000E7B6B" w:rsidRPr="000E7B6B" w:rsidRDefault="00FA12E5" w:rsidP="00451EFF">
      <w:pPr>
        <w:pStyle w:val="afa"/>
      </w:pPr>
      <w:r w:rsidRPr="000E7B6B">
        <w:t>Картавов</w:t>
      </w:r>
      <w:r w:rsidR="000E7B6B" w:rsidRPr="000E7B6B">
        <w:t xml:space="preserve"> </w:t>
      </w:r>
      <w:r w:rsidRPr="000E7B6B">
        <w:t>С</w:t>
      </w:r>
      <w:r w:rsidR="000E7B6B">
        <w:t xml:space="preserve">.А. </w:t>
      </w:r>
      <w:r w:rsidRPr="000E7B6B">
        <w:t>Технология</w:t>
      </w:r>
      <w:r w:rsidR="000E7B6B" w:rsidRPr="000E7B6B">
        <w:t xml:space="preserve"> </w:t>
      </w:r>
      <w:r w:rsidRPr="000E7B6B">
        <w:t>машиностроения</w:t>
      </w:r>
      <w:r w:rsidR="000E7B6B" w:rsidRPr="000E7B6B">
        <w:t xml:space="preserve"> - </w:t>
      </w:r>
      <w:r w:rsidRPr="000E7B6B">
        <w:t>Киев</w:t>
      </w:r>
      <w:r w:rsidR="000E7B6B" w:rsidRPr="000E7B6B">
        <w:t xml:space="preserve">.: </w:t>
      </w:r>
      <w:r w:rsidRPr="000E7B6B">
        <w:rPr>
          <w:lang w:val="uk-UA"/>
        </w:rPr>
        <w:t>Вища</w:t>
      </w:r>
      <w:r w:rsidR="000E7B6B" w:rsidRPr="000E7B6B">
        <w:t xml:space="preserve"> </w:t>
      </w:r>
      <w:r w:rsidRPr="000E7B6B">
        <w:t>школа,</w:t>
      </w:r>
      <w:r w:rsidR="000E7B6B" w:rsidRPr="000E7B6B">
        <w:t xml:space="preserve"> </w:t>
      </w:r>
      <w:r w:rsidRPr="000E7B6B">
        <w:t>1984</w:t>
      </w:r>
      <w:r w:rsidR="000E7B6B" w:rsidRPr="000E7B6B">
        <w:t xml:space="preserve"> - </w:t>
      </w:r>
      <w:r w:rsidRPr="000E7B6B">
        <w:t>272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FA12E5" w:rsidP="00451EFF">
      <w:pPr>
        <w:pStyle w:val="afa"/>
      </w:pPr>
      <w:r w:rsidRPr="000E7B6B">
        <w:t>Корсаков</w:t>
      </w:r>
      <w:r w:rsidR="000E7B6B" w:rsidRPr="000E7B6B">
        <w:t xml:space="preserve"> </w:t>
      </w:r>
      <w:r w:rsidRPr="000E7B6B">
        <w:t>В</w:t>
      </w:r>
      <w:r w:rsidR="000E7B6B">
        <w:t xml:space="preserve">.С. </w:t>
      </w:r>
      <w:r w:rsidRPr="000E7B6B">
        <w:t>Основы</w:t>
      </w:r>
      <w:r w:rsidR="000E7B6B" w:rsidRPr="000E7B6B">
        <w:t xml:space="preserve"> </w:t>
      </w:r>
      <w:r w:rsidRPr="000E7B6B">
        <w:t>технологии</w:t>
      </w:r>
      <w:r w:rsidR="000E7B6B" w:rsidRPr="000E7B6B">
        <w:t xml:space="preserve"> </w:t>
      </w:r>
      <w:r w:rsidRPr="000E7B6B">
        <w:t>машиностроения</w:t>
      </w:r>
      <w:r w:rsidR="00451EFF">
        <w:t xml:space="preserve"> </w:t>
      </w:r>
      <w:r w:rsidRPr="000E7B6B">
        <w:t>-</w:t>
      </w:r>
      <w:r w:rsidR="00451EFF">
        <w:t xml:space="preserve">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1977-416с</w:t>
      </w:r>
      <w:r w:rsidR="000E7B6B" w:rsidRPr="000E7B6B">
        <w:t>.</w:t>
      </w:r>
    </w:p>
    <w:p w:rsidR="000E7B6B" w:rsidRPr="000E7B6B" w:rsidRDefault="00FA12E5" w:rsidP="00451EFF">
      <w:pPr>
        <w:pStyle w:val="afa"/>
      </w:pPr>
      <w:r w:rsidRPr="000E7B6B">
        <w:t>Балакшин</w:t>
      </w:r>
      <w:r w:rsidR="000E7B6B" w:rsidRPr="000E7B6B">
        <w:t xml:space="preserve"> </w:t>
      </w:r>
      <w:r w:rsidRPr="000E7B6B">
        <w:t>Б</w:t>
      </w:r>
      <w:r w:rsidR="000E7B6B">
        <w:t xml:space="preserve">.С. </w:t>
      </w:r>
      <w:r w:rsidRPr="000E7B6B">
        <w:t>Основы</w:t>
      </w:r>
      <w:r w:rsidR="000E7B6B" w:rsidRPr="000E7B6B">
        <w:t xml:space="preserve"> </w:t>
      </w:r>
      <w:r w:rsidRPr="000E7B6B">
        <w:t>технологии</w:t>
      </w:r>
      <w:r w:rsidR="000E7B6B" w:rsidRPr="000E7B6B">
        <w:t xml:space="preserve"> </w:t>
      </w:r>
      <w:r w:rsidRPr="000E7B6B">
        <w:t>машиностроения</w:t>
      </w:r>
      <w:r w:rsidR="000E7B6B" w:rsidRPr="000E7B6B">
        <w:t xml:space="preserve">.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1969-559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FA12E5" w:rsidP="00451EFF">
      <w:pPr>
        <w:pStyle w:val="afa"/>
      </w:pPr>
      <w:r w:rsidRPr="000E7B6B">
        <w:t>Новиков</w:t>
      </w:r>
      <w:r w:rsidR="000E7B6B" w:rsidRPr="000E7B6B">
        <w:t xml:space="preserve"> </w:t>
      </w:r>
      <w:r w:rsidRPr="000E7B6B">
        <w:t>Н</w:t>
      </w:r>
      <w:r w:rsidR="000E7B6B">
        <w:t xml:space="preserve">.П. </w:t>
      </w:r>
      <w:r w:rsidRPr="000E7B6B">
        <w:t>Основы</w:t>
      </w:r>
      <w:r w:rsidR="000E7B6B" w:rsidRPr="000E7B6B">
        <w:t xml:space="preserve"> </w:t>
      </w:r>
      <w:r w:rsidRPr="000E7B6B">
        <w:t>технологии</w:t>
      </w:r>
      <w:r w:rsidR="000E7B6B" w:rsidRPr="000E7B6B">
        <w:t xml:space="preserve"> </w:t>
      </w:r>
      <w:r w:rsidRPr="000E7B6B">
        <w:t>сборки</w:t>
      </w:r>
      <w:r w:rsidR="000E7B6B" w:rsidRPr="000E7B6B">
        <w:t xml:space="preserve"> </w:t>
      </w:r>
      <w:r w:rsidRPr="000E7B6B">
        <w:t>машин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механизмов-М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1980</w:t>
      </w:r>
      <w:r w:rsidR="000E7B6B">
        <w:t xml:space="preserve">. - </w:t>
      </w:r>
      <w:r w:rsidRPr="000E7B6B">
        <w:t>592с</w:t>
      </w:r>
      <w:r w:rsidR="000E7B6B" w:rsidRPr="000E7B6B">
        <w:t>.</w:t>
      </w:r>
    </w:p>
    <w:p w:rsidR="000E7B6B" w:rsidRPr="000E7B6B" w:rsidRDefault="00FA12E5" w:rsidP="00451EFF">
      <w:pPr>
        <w:pStyle w:val="afa"/>
      </w:pPr>
      <w:r w:rsidRPr="000E7B6B">
        <w:t>Расчёт</w:t>
      </w:r>
      <w:r w:rsidR="000E7B6B" w:rsidRPr="000E7B6B">
        <w:t xml:space="preserve"> </w:t>
      </w:r>
      <w:r w:rsidRPr="000E7B6B">
        <w:t>экономической</w:t>
      </w:r>
      <w:r w:rsidR="000E7B6B" w:rsidRPr="000E7B6B">
        <w:t xml:space="preserve"> </w:t>
      </w:r>
      <w:r w:rsidRPr="000E7B6B">
        <w:t>эффективности</w:t>
      </w:r>
      <w:r w:rsidR="000E7B6B" w:rsidRPr="000E7B6B">
        <w:t xml:space="preserve"> </w:t>
      </w:r>
      <w:r w:rsidRPr="000E7B6B">
        <w:t>новой</w:t>
      </w:r>
      <w:r w:rsidR="000E7B6B" w:rsidRPr="000E7B6B">
        <w:t xml:space="preserve"> </w:t>
      </w:r>
      <w:r w:rsidRPr="000E7B6B">
        <w:t>техники</w:t>
      </w:r>
      <w:r w:rsidR="000E7B6B" w:rsidRPr="000E7B6B">
        <w:t xml:space="preserve">. </w:t>
      </w:r>
      <w:r w:rsidRPr="000E7B6B">
        <w:t>Справочник</w:t>
      </w:r>
      <w:r w:rsidR="000E7B6B" w:rsidRPr="000E7B6B">
        <w:t xml:space="preserve"> </w:t>
      </w:r>
      <w:r w:rsidRPr="000E7B6B">
        <w:t>под</w:t>
      </w:r>
      <w:r w:rsidR="000E7B6B" w:rsidRPr="000E7B6B">
        <w:t xml:space="preserve"> </w:t>
      </w:r>
      <w:r w:rsidR="000E7B6B">
        <w:t>ред.</w:t>
      </w:r>
      <w:r w:rsidR="00451EFF">
        <w:t xml:space="preserve"> </w:t>
      </w:r>
      <w:r w:rsidR="000E7B6B">
        <w:t xml:space="preserve">К.И. </w:t>
      </w:r>
      <w:r w:rsidRPr="000E7B6B">
        <w:t>Великанова,</w:t>
      </w:r>
      <w:r w:rsidR="000E7B6B" w:rsidRPr="000E7B6B">
        <w:t xml:space="preserve">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1989-438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2403E2" w:rsidP="00451EFF">
      <w:pPr>
        <w:pStyle w:val="afa"/>
      </w:pPr>
      <w:r w:rsidRPr="000E7B6B">
        <w:t>10</w:t>
      </w:r>
      <w:r w:rsidR="000E7B6B" w:rsidRPr="000E7B6B">
        <w:t xml:space="preserve">. </w:t>
      </w:r>
      <w:r w:rsidR="00F02ECE" w:rsidRPr="000E7B6B">
        <w:t>Методические</w:t>
      </w:r>
      <w:r w:rsidR="000E7B6B" w:rsidRPr="000E7B6B">
        <w:t xml:space="preserve"> </w:t>
      </w:r>
      <w:r w:rsidR="00F02ECE" w:rsidRPr="000E7B6B">
        <w:t>указания</w:t>
      </w:r>
      <w:r w:rsidR="000E7B6B" w:rsidRPr="000E7B6B">
        <w:t xml:space="preserve"> </w:t>
      </w:r>
      <w:r w:rsidR="00F02ECE" w:rsidRPr="000E7B6B">
        <w:t>к</w:t>
      </w:r>
      <w:r w:rsidR="000E7B6B" w:rsidRPr="000E7B6B">
        <w:t xml:space="preserve"> </w:t>
      </w:r>
      <w:r w:rsidR="00F02ECE" w:rsidRPr="000E7B6B">
        <w:t>выполнению</w:t>
      </w:r>
      <w:r w:rsidR="000E7B6B" w:rsidRPr="000E7B6B">
        <w:t xml:space="preserve"> </w:t>
      </w:r>
      <w:r w:rsidR="00F02ECE" w:rsidRPr="000E7B6B">
        <w:t>курсового</w:t>
      </w:r>
      <w:r w:rsidR="000E7B6B" w:rsidRPr="000E7B6B">
        <w:t xml:space="preserve"> </w:t>
      </w:r>
      <w:r w:rsidR="00F02ECE" w:rsidRPr="000E7B6B">
        <w:t>проекта</w:t>
      </w:r>
      <w:r w:rsidR="000E7B6B" w:rsidRPr="000E7B6B">
        <w:t xml:space="preserve"> </w:t>
      </w:r>
      <w:r w:rsidR="00F02ECE" w:rsidRPr="000E7B6B">
        <w:t>по</w:t>
      </w:r>
      <w:r w:rsidR="000E7B6B" w:rsidRPr="000E7B6B">
        <w:t xml:space="preserve"> </w:t>
      </w:r>
      <w:r w:rsidR="00F02ECE" w:rsidRPr="000E7B6B">
        <w:t>дисциплине</w:t>
      </w:r>
      <w:r w:rsidR="000E7B6B" w:rsidRPr="000E7B6B">
        <w:t xml:space="preserve"> </w:t>
      </w:r>
      <w:r w:rsidR="00F02ECE" w:rsidRPr="000E7B6B">
        <w:t>Технология</w:t>
      </w:r>
      <w:r w:rsidR="000E7B6B" w:rsidRPr="000E7B6B">
        <w:t xml:space="preserve"> </w:t>
      </w:r>
      <w:r w:rsidR="00F02ECE" w:rsidRPr="000E7B6B">
        <w:t>и</w:t>
      </w:r>
      <w:r w:rsidR="000E7B6B" w:rsidRPr="000E7B6B">
        <w:t xml:space="preserve"> </w:t>
      </w:r>
      <w:r w:rsidR="00F02ECE" w:rsidRPr="000E7B6B">
        <w:t>автоматизация</w:t>
      </w:r>
      <w:r w:rsidR="000E7B6B" w:rsidRPr="000E7B6B">
        <w:t xml:space="preserve"> </w:t>
      </w:r>
      <w:r w:rsidR="002203F5" w:rsidRPr="000E7B6B">
        <w:t>инструментального</w:t>
      </w:r>
      <w:r w:rsidR="000E7B6B" w:rsidRPr="000E7B6B">
        <w:t xml:space="preserve"> </w:t>
      </w:r>
      <w:r w:rsidR="002203F5" w:rsidRPr="000E7B6B">
        <w:t>производства</w:t>
      </w:r>
      <w:r w:rsidR="000E7B6B" w:rsidRPr="000E7B6B">
        <w:t xml:space="preserve"> </w:t>
      </w:r>
      <w:r w:rsidR="00AD30DB" w:rsidRPr="000E7B6B">
        <w:t>/</w:t>
      </w:r>
      <w:r w:rsidR="000E7B6B" w:rsidRPr="000E7B6B">
        <w:t xml:space="preserve"> </w:t>
      </w:r>
      <w:r w:rsidR="00AD30DB" w:rsidRPr="000E7B6B">
        <w:t>сост</w:t>
      </w:r>
      <w:r w:rsidR="000E7B6B" w:rsidRPr="000E7B6B">
        <w:t xml:space="preserve">. </w:t>
      </w:r>
      <w:r w:rsidR="00AD30DB" w:rsidRPr="000E7B6B">
        <w:t>Т</w:t>
      </w:r>
      <w:r w:rsidR="000E7B6B">
        <w:t xml:space="preserve">.В. </w:t>
      </w:r>
      <w:r w:rsidR="00F02ECE" w:rsidRPr="000E7B6B">
        <w:t>Казакова</w:t>
      </w:r>
      <w:r w:rsidR="000E7B6B">
        <w:t xml:space="preserve">. - </w:t>
      </w:r>
      <w:r w:rsidR="00877016" w:rsidRPr="000E7B6B">
        <w:t>Краматорск</w:t>
      </w:r>
      <w:r w:rsidR="000E7B6B" w:rsidRPr="000E7B6B">
        <w:t xml:space="preserve">: </w:t>
      </w:r>
      <w:r w:rsidR="00877016" w:rsidRPr="000E7B6B">
        <w:t>КИИ</w:t>
      </w:r>
      <w:r w:rsidR="000E7B6B">
        <w:t>, 19</w:t>
      </w:r>
      <w:r w:rsidR="00877016" w:rsidRPr="000E7B6B">
        <w:t>92</w:t>
      </w:r>
      <w:r w:rsidR="000E7B6B">
        <w:t>.5</w:t>
      </w:r>
      <w:r w:rsidR="00F02ECE" w:rsidRPr="000E7B6B">
        <w:t>2</w:t>
      </w:r>
      <w:r w:rsidR="00877016" w:rsidRPr="000E7B6B">
        <w:t>с</w:t>
      </w:r>
      <w:r w:rsidR="000E7B6B" w:rsidRPr="000E7B6B">
        <w:t>.</w:t>
      </w:r>
    </w:p>
    <w:p w:rsidR="000E7B6B" w:rsidRPr="000E7B6B" w:rsidRDefault="00AD30DB" w:rsidP="00451EFF">
      <w:pPr>
        <w:pStyle w:val="afa"/>
      </w:pPr>
      <w:r w:rsidRPr="000E7B6B">
        <w:t>11</w:t>
      </w:r>
      <w:r w:rsidR="000E7B6B" w:rsidRPr="000E7B6B">
        <w:t xml:space="preserve">. </w:t>
      </w:r>
      <w:r w:rsidRPr="000E7B6B">
        <w:t>Романов</w:t>
      </w:r>
      <w:r w:rsidR="000E7B6B" w:rsidRPr="000E7B6B">
        <w:t xml:space="preserve"> </w:t>
      </w:r>
      <w:r w:rsidRPr="000E7B6B">
        <w:t>В</w:t>
      </w:r>
      <w:r w:rsidR="000E7B6B">
        <w:t xml:space="preserve">.Ф. </w:t>
      </w:r>
      <w:r w:rsidRPr="000E7B6B">
        <w:t>Расчёты</w:t>
      </w:r>
      <w:r w:rsidR="000E7B6B" w:rsidRPr="000E7B6B">
        <w:t xml:space="preserve"> </w:t>
      </w:r>
      <w:r w:rsidRPr="000E7B6B">
        <w:t>зуборезных</w:t>
      </w:r>
      <w:r w:rsidR="000E7B6B" w:rsidRPr="000E7B6B">
        <w:t xml:space="preserve"> </w:t>
      </w:r>
      <w:r w:rsidRPr="000E7B6B">
        <w:t>инструментов</w:t>
      </w:r>
      <w:r w:rsidR="000E7B6B">
        <w:t xml:space="preserve">.М., </w:t>
      </w:r>
      <w:r w:rsidRPr="000E7B6B">
        <w:t>Машинострое</w:t>
      </w:r>
      <w:r w:rsidR="002203F5" w:rsidRPr="000E7B6B">
        <w:t>ние</w:t>
      </w:r>
      <w:r w:rsidRPr="000E7B6B">
        <w:t>,</w:t>
      </w:r>
      <w:r w:rsidR="000E7B6B" w:rsidRPr="000E7B6B">
        <w:t xml:space="preserve"> </w:t>
      </w:r>
      <w:r w:rsidRPr="000E7B6B">
        <w:t>1969,</w:t>
      </w:r>
      <w:r w:rsidR="000E7B6B" w:rsidRPr="000E7B6B">
        <w:t xml:space="preserve"> </w:t>
      </w:r>
      <w:r w:rsidRPr="000E7B6B">
        <w:t>251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A80892" w:rsidP="00451EFF">
      <w:pPr>
        <w:pStyle w:val="afa"/>
        <w:rPr>
          <w:noProof/>
        </w:rPr>
      </w:pPr>
      <w:r w:rsidRPr="000E7B6B">
        <w:t>12</w:t>
      </w:r>
      <w:r w:rsidR="000E7B6B" w:rsidRPr="000E7B6B">
        <w:t xml:space="preserve">. </w:t>
      </w:r>
      <w:r w:rsidRPr="000E7B6B">
        <w:t>Гах</w:t>
      </w:r>
      <w:r w:rsidR="000E7B6B" w:rsidRPr="000E7B6B">
        <w:t xml:space="preserve"> </w:t>
      </w:r>
      <w:r w:rsidRPr="000E7B6B">
        <w:t>В</w:t>
      </w:r>
      <w:r w:rsidR="000E7B6B">
        <w:t xml:space="preserve">.М. </w:t>
      </w:r>
      <w:r w:rsidRPr="000E7B6B">
        <w:t>Учебное</w:t>
      </w:r>
      <w:r w:rsidR="000E7B6B" w:rsidRPr="000E7B6B">
        <w:t xml:space="preserve"> </w:t>
      </w:r>
      <w:r w:rsidRPr="000E7B6B">
        <w:t>пособие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выполнению</w:t>
      </w:r>
      <w:r w:rsidR="000E7B6B" w:rsidRPr="000E7B6B">
        <w:t xml:space="preserve"> </w:t>
      </w:r>
      <w:r w:rsidRPr="000E7B6B">
        <w:t>курсовой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дисциплине</w:t>
      </w:r>
      <w:r w:rsidR="000E7B6B" w:rsidRPr="000E7B6B">
        <w:t xml:space="preserve"> </w:t>
      </w:r>
      <w:r w:rsidRPr="000E7B6B">
        <w:t>Проектирование</w:t>
      </w:r>
      <w:r w:rsidR="000E7B6B" w:rsidRPr="000E7B6B">
        <w:t xml:space="preserve"> </w:t>
      </w:r>
      <w:r w:rsidRPr="000E7B6B">
        <w:t>станкостроительных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инструментальных</w:t>
      </w:r>
      <w:r w:rsidR="000E7B6B" w:rsidRPr="000E7B6B">
        <w:t xml:space="preserve"> </w:t>
      </w:r>
      <w:r w:rsidRPr="000E7B6B">
        <w:t>цехов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заво</w:t>
      </w:r>
      <w:r w:rsidR="002203F5" w:rsidRPr="000E7B6B">
        <w:t>дов</w:t>
      </w:r>
      <w:r w:rsidR="000E7B6B">
        <w:t xml:space="preserve">. - </w:t>
      </w:r>
      <w:r w:rsidRPr="000E7B6B">
        <w:t>Краматорск</w:t>
      </w:r>
      <w:r w:rsidR="000E7B6B" w:rsidRPr="000E7B6B">
        <w:t xml:space="preserve">: </w:t>
      </w:r>
      <w:r w:rsidRPr="000E7B6B">
        <w:t>ДГМА,</w:t>
      </w:r>
      <w:r w:rsidR="000E7B6B" w:rsidRPr="000E7B6B">
        <w:t xml:space="preserve"> </w:t>
      </w:r>
      <w:r w:rsidRPr="000E7B6B">
        <w:rPr>
          <w:noProof/>
        </w:rPr>
        <w:t>2005</w:t>
      </w:r>
      <w:r w:rsidR="000E7B6B">
        <w:rPr>
          <w:noProof/>
        </w:rPr>
        <w:t xml:space="preserve">. - </w:t>
      </w:r>
      <w:r w:rsidRPr="000E7B6B">
        <w:rPr>
          <w:noProof/>
        </w:rPr>
        <w:t>4</w:t>
      </w:r>
      <w:r w:rsidRPr="000E7B6B">
        <w:rPr>
          <w:noProof/>
          <w:lang w:val="uk-UA"/>
        </w:rPr>
        <w:t>4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</w:t>
      </w:r>
      <w:r w:rsidR="000E7B6B" w:rsidRPr="000E7B6B">
        <w:rPr>
          <w:noProof/>
        </w:rPr>
        <w:t>.</w:t>
      </w:r>
    </w:p>
    <w:p w:rsidR="000E7B6B" w:rsidRPr="000E7B6B" w:rsidRDefault="00BA79D1" w:rsidP="00451EFF">
      <w:pPr>
        <w:pStyle w:val="afa"/>
      </w:pPr>
      <w:r w:rsidRPr="000E7B6B">
        <w:t>13</w:t>
      </w:r>
      <w:r w:rsidR="000E7B6B" w:rsidRPr="000E7B6B">
        <w:t xml:space="preserve">. </w:t>
      </w:r>
      <w:r w:rsidRPr="000E7B6B">
        <w:t>Выбор</w:t>
      </w:r>
      <w:r w:rsidR="000E7B6B" w:rsidRPr="000E7B6B">
        <w:t xml:space="preserve"> </w:t>
      </w:r>
      <w:r w:rsidRPr="000E7B6B">
        <w:t>конструкции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эксплуатация</w:t>
      </w:r>
      <w:r w:rsidR="000E7B6B" w:rsidRPr="000E7B6B">
        <w:t xml:space="preserve"> </w:t>
      </w:r>
      <w:r w:rsidRPr="000E7B6B">
        <w:t>сборных</w:t>
      </w:r>
      <w:r w:rsidR="000E7B6B" w:rsidRPr="000E7B6B">
        <w:t xml:space="preserve"> </w:t>
      </w:r>
      <w:r w:rsidRPr="000E7B6B">
        <w:t>резцов</w:t>
      </w:r>
      <w:r w:rsidR="000E7B6B" w:rsidRPr="000E7B6B">
        <w:t xml:space="preserve">: </w:t>
      </w:r>
      <w:r w:rsidRPr="000E7B6B">
        <w:t>Методическое</w:t>
      </w:r>
      <w:r w:rsidR="000E7B6B" w:rsidRPr="000E7B6B">
        <w:t xml:space="preserve"> </w:t>
      </w:r>
      <w:r w:rsidRPr="000E7B6B">
        <w:t>пособие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практическим</w:t>
      </w:r>
      <w:r w:rsidR="000E7B6B" w:rsidRPr="000E7B6B">
        <w:t xml:space="preserve"> </w:t>
      </w:r>
      <w:r w:rsidRPr="000E7B6B">
        <w:t>занятиям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дисциплине</w:t>
      </w:r>
      <w:r w:rsidR="000E7B6B" w:rsidRPr="000E7B6B">
        <w:t xml:space="preserve"> </w:t>
      </w:r>
      <w:r w:rsidRPr="000E7B6B">
        <w:t>Режущий</w:t>
      </w:r>
      <w:r w:rsidR="000E7B6B" w:rsidRPr="000E7B6B">
        <w:t xml:space="preserve"> </w:t>
      </w:r>
      <w:r w:rsidRPr="000E7B6B">
        <w:t>инструмент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инструментальное</w:t>
      </w:r>
      <w:r w:rsidR="000E7B6B" w:rsidRPr="000E7B6B">
        <w:t xml:space="preserve"> </w:t>
      </w:r>
      <w:r w:rsidRPr="000E7B6B">
        <w:t>обеспечение</w:t>
      </w:r>
      <w:r w:rsidR="000E7B6B" w:rsidRPr="000E7B6B">
        <w:t xml:space="preserve"> </w:t>
      </w:r>
      <w:r w:rsidRPr="000E7B6B">
        <w:t>автоматизированного</w:t>
      </w:r>
      <w:r w:rsidR="000E7B6B" w:rsidRPr="000E7B6B">
        <w:t xml:space="preserve"> </w:t>
      </w:r>
      <w:r w:rsidRPr="000E7B6B">
        <w:t>производства</w:t>
      </w:r>
      <w:r w:rsidR="000E7B6B">
        <w:t xml:space="preserve"> (</w:t>
      </w:r>
      <w:r w:rsidRPr="000E7B6B">
        <w:t>для</w:t>
      </w:r>
      <w:r w:rsidR="000E7B6B" w:rsidRPr="000E7B6B">
        <w:t xml:space="preserve"> </w:t>
      </w:r>
      <w:r w:rsidRPr="000E7B6B">
        <w:t>студентов</w:t>
      </w:r>
      <w:r w:rsidR="000E7B6B" w:rsidRPr="000E7B6B">
        <w:t xml:space="preserve"> </w:t>
      </w:r>
      <w:r w:rsidRPr="000E7B6B">
        <w:t>специальностей</w:t>
      </w:r>
      <w:r w:rsidR="000E7B6B" w:rsidRPr="000E7B6B">
        <w:t xml:space="preserve"> </w:t>
      </w:r>
      <w:r w:rsidRPr="000E7B6B">
        <w:t>7</w:t>
      </w:r>
      <w:r w:rsidR="000E7B6B">
        <w:t>.0</w:t>
      </w:r>
      <w:r w:rsidRPr="000E7B6B">
        <w:t>90202,7</w:t>
      </w:r>
      <w:r w:rsidR="000E7B6B">
        <w:t>.0</w:t>
      </w:r>
      <w:r w:rsidRPr="000E7B6B">
        <w:t>90203,</w:t>
      </w:r>
      <w:r w:rsidR="000E7B6B" w:rsidRPr="000E7B6B">
        <w:t xml:space="preserve"> </w:t>
      </w:r>
      <w:r w:rsidRPr="000E7B6B">
        <w:t>7</w:t>
      </w:r>
      <w:r w:rsidR="000E7B6B">
        <w:t>.0</w:t>
      </w:r>
      <w:r w:rsidRPr="000E7B6B">
        <w:t>90204</w:t>
      </w:r>
      <w:r w:rsidR="000E7B6B" w:rsidRPr="000E7B6B">
        <w:t xml:space="preserve">) </w:t>
      </w:r>
      <w:r w:rsidRPr="000E7B6B">
        <w:t>/</w:t>
      </w:r>
      <w:r w:rsidR="000E7B6B" w:rsidRPr="000E7B6B">
        <w:t xml:space="preserve"> </w:t>
      </w:r>
      <w:r w:rsidRPr="000E7B6B">
        <w:t>Г</w:t>
      </w:r>
      <w:r w:rsidR="000E7B6B">
        <w:t xml:space="preserve">.П. </w:t>
      </w:r>
      <w:r w:rsidRPr="000E7B6B">
        <w:t>Клименко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</w:t>
      </w:r>
      <w:r w:rsidR="000E7B6B">
        <w:t xml:space="preserve">. - </w:t>
      </w:r>
      <w:r w:rsidRPr="000E7B6B">
        <w:t>Краматорск</w:t>
      </w:r>
      <w:r w:rsidR="000E7B6B" w:rsidRPr="000E7B6B">
        <w:t xml:space="preserve">: </w:t>
      </w:r>
      <w:r w:rsidRPr="000E7B6B">
        <w:t>ДГМА,</w:t>
      </w:r>
      <w:r w:rsidR="000E7B6B" w:rsidRPr="000E7B6B">
        <w:t xml:space="preserve"> </w:t>
      </w:r>
      <w:r w:rsidRPr="000E7B6B">
        <w:t>2005</w:t>
      </w:r>
      <w:r w:rsidR="000E7B6B">
        <w:t xml:space="preserve">. - </w:t>
      </w:r>
      <w:r w:rsidRPr="000E7B6B">
        <w:t>84с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14</w:t>
      </w:r>
      <w:r w:rsidR="000E7B6B" w:rsidRPr="000E7B6B">
        <w:t xml:space="preserve">. </w:t>
      </w:r>
      <w:r w:rsidRPr="000E7B6B">
        <w:t>Чекмарев,</w:t>
      </w:r>
      <w:r w:rsidR="000E7B6B" w:rsidRPr="000E7B6B">
        <w:t xml:space="preserve"> </w:t>
      </w:r>
      <w:r w:rsidRPr="000E7B6B">
        <w:t>А</w:t>
      </w:r>
      <w:r w:rsidR="000E7B6B">
        <w:t xml:space="preserve">.А. </w:t>
      </w:r>
      <w:r w:rsidRPr="000E7B6B">
        <w:t>Справочник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машиностроительному</w:t>
      </w:r>
      <w:r w:rsidR="000E7B6B" w:rsidRPr="000E7B6B">
        <w:t xml:space="preserve"> </w:t>
      </w:r>
      <w:r w:rsidRPr="000E7B6B">
        <w:t>черчению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А</w:t>
      </w:r>
      <w:r w:rsidR="000E7B6B">
        <w:t xml:space="preserve">.А. </w:t>
      </w:r>
      <w:r w:rsidRPr="000E7B6B">
        <w:t>Чекмарев,</w:t>
      </w:r>
      <w:r w:rsidR="000E7B6B" w:rsidRPr="000E7B6B">
        <w:t xml:space="preserve"> </w:t>
      </w:r>
      <w:r w:rsidRPr="000E7B6B">
        <w:t>В</w:t>
      </w:r>
      <w:r w:rsidR="000E7B6B">
        <w:t xml:space="preserve">.К. </w:t>
      </w:r>
      <w:r w:rsidRPr="000E7B6B">
        <w:t>Осипов</w:t>
      </w:r>
      <w:r w:rsidR="000E7B6B">
        <w:t xml:space="preserve">. - </w:t>
      </w:r>
      <w:r w:rsidRPr="000E7B6B">
        <w:t>3-е</w:t>
      </w:r>
      <w:r w:rsidR="000E7B6B" w:rsidRPr="000E7B6B">
        <w:t xml:space="preserve"> </w:t>
      </w:r>
      <w:r w:rsidRPr="000E7B6B">
        <w:t>изд</w:t>
      </w:r>
      <w:r w:rsidR="000E7B6B" w:rsidRPr="000E7B6B">
        <w:t xml:space="preserve">., </w:t>
      </w:r>
      <w:r w:rsidRPr="000E7B6B">
        <w:t>стер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Высшая</w:t>
      </w:r>
      <w:r w:rsidR="000E7B6B" w:rsidRPr="000E7B6B">
        <w:t xml:space="preserve"> </w:t>
      </w:r>
      <w:r w:rsidRPr="000E7B6B">
        <w:t>школа,</w:t>
      </w:r>
      <w:r w:rsidR="000E7B6B" w:rsidRPr="000E7B6B">
        <w:t xml:space="preserve"> </w:t>
      </w:r>
      <w:r w:rsidRPr="000E7B6B">
        <w:t>2002</w:t>
      </w:r>
      <w:r w:rsidR="000E7B6B">
        <w:t xml:space="preserve">. - </w:t>
      </w:r>
      <w:r w:rsidRPr="000E7B6B">
        <w:t>493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.: </w:t>
      </w:r>
      <w:r w:rsidRPr="000E7B6B">
        <w:t>ил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15</w:t>
      </w:r>
      <w:r w:rsidR="000E7B6B" w:rsidRPr="000E7B6B">
        <w:t xml:space="preserve">. </w:t>
      </w:r>
      <w:r w:rsidRPr="000E7B6B">
        <w:t>Ковалевский,</w:t>
      </w:r>
      <w:r w:rsidR="000E7B6B" w:rsidRPr="000E7B6B">
        <w:t xml:space="preserve"> </w:t>
      </w:r>
      <w:r w:rsidRPr="000E7B6B">
        <w:t>С</w:t>
      </w:r>
      <w:r w:rsidR="000E7B6B">
        <w:t xml:space="preserve">.В. </w:t>
      </w:r>
      <w:r w:rsidRPr="000E7B6B">
        <w:t>Определение</w:t>
      </w:r>
      <w:r w:rsidR="000E7B6B" w:rsidRPr="000E7B6B">
        <w:t xml:space="preserve"> </w:t>
      </w:r>
      <w:r w:rsidRPr="000E7B6B">
        <w:t>припусков</w:t>
      </w:r>
      <w:r w:rsidR="000E7B6B" w:rsidRPr="000E7B6B">
        <w:t xml:space="preserve"> </w:t>
      </w:r>
      <w:r w:rsidRPr="000E7B6B">
        <w:t>расчетно</w:t>
      </w:r>
      <w:r w:rsidR="000E7B6B" w:rsidRPr="000E7B6B">
        <w:t>-</w:t>
      </w:r>
      <w:r w:rsidRPr="000E7B6B">
        <w:t>аналитическим</w:t>
      </w:r>
      <w:r w:rsidR="000E7B6B" w:rsidRPr="000E7B6B">
        <w:t xml:space="preserve"> </w:t>
      </w:r>
      <w:r w:rsidRPr="000E7B6B">
        <w:t>методом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С</w:t>
      </w:r>
      <w:r w:rsidR="000E7B6B">
        <w:t xml:space="preserve">.В. </w:t>
      </w:r>
      <w:r w:rsidRPr="000E7B6B">
        <w:t>Ковалевский,</w:t>
      </w:r>
      <w:r w:rsidR="000E7B6B" w:rsidRPr="000E7B6B">
        <w:t xml:space="preserve"> </w:t>
      </w:r>
      <w:r w:rsidRPr="000E7B6B">
        <w:t>Ямполиц</w:t>
      </w:r>
      <w:r w:rsidR="000E7B6B" w:rsidRPr="000E7B6B">
        <w:t xml:space="preserve"> </w:t>
      </w:r>
      <w:r w:rsidRPr="000E7B6B">
        <w:t>М</w:t>
      </w:r>
      <w:r w:rsidR="000E7B6B">
        <w:t xml:space="preserve">.Г., </w:t>
      </w:r>
      <w:r w:rsidRPr="000E7B6B">
        <w:t>Борисенко</w:t>
      </w:r>
      <w:r w:rsidR="000E7B6B" w:rsidRPr="000E7B6B">
        <w:t xml:space="preserve"> </w:t>
      </w:r>
      <w:r w:rsidRPr="000E7B6B">
        <w:t>Ю</w:t>
      </w:r>
      <w:r w:rsidR="000E7B6B">
        <w:t xml:space="preserve">.Б., </w:t>
      </w:r>
      <w:r w:rsidRPr="000E7B6B">
        <w:t>Тулупов</w:t>
      </w:r>
      <w:r w:rsidR="000E7B6B" w:rsidRPr="000E7B6B">
        <w:t xml:space="preserve"> </w:t>
      </w:r>
      <w:r w:rsidRPr="000E7B6B">
        <w:t>В</w:t>
      </w:r>
      <w:r w:rsidR="000E7B6B">
        <w:t xml:space="preserve">.И. - </w:t>
      </w:r>
      <w:r w:rsidRPr="000E7B6B">
        <w:t>Кр</w:t>
      </w:r>
      <w:r w:rsidR="000E7B6B" w:rsidRPr="000E7B6B">
        <w:t xml:space="preserve">.: </w:t>
      </w:r>
      <w:r w:rsidRPr="000E7B6B">
        <w:t>ДГМА,</w:t>
      </w:r>
      <w:r w:rsidR="000E7B6B" w:rsidRPr="000E7B6B">
        <w:t xml:space="preserve"> </w:t>
      </w:r>
      <w:r w:rsidRPr="000E7B6B">
        <w:t>2006</w:t>
      </w:r>
      <w:r w:rsidR="000E7B6B">
        <w:t xml:space="preserve">. - </w:t>
      </w:r>
      <w:r w:rsidRPr="000E7B6B">
        <w:t>56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16</w:t>
      </w:r>
      <w:r w:rsidR="000E7B6B" w:rsidRPr="000E7B6B">
        <w:t xml:space="preserve">. </w:t>
      </w:r>
      <w:r w:rsidRPr="000E7B6B">
        <w:t>Нефедов,</w:t>
      </w:r>
      <w:r w:rsidR="000E7B6B" w:rsidRPr="000E7B6B">
        <w:t xml:space="preserve"> </w:t>
      </w:r>
      <w:r w:rsidRPr="000E7B6B">
        <w:t>Н</w:t>
      </w:r>
      <w:r w:rsidR="000E7B6B">
        <w:t xml:space="preserve">.А. </w:t>
      </w:r>
      <w:r w:rsidRPr="000E7B6B">
        <w:t>Сборник</w:t>
      </w:r>
      <w:r w:rsidR="000E7B6B" w:rsidRPr="000E7B6B">
        <w:t xml:space="preserve"> </w:t>
      </w:r>
      <w:r w:rsidRPr="000E7B6B">
        <w:t>задач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примеров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резанию</w:t>
      </w:r>
      <w:r w:rsidR="000E7B6B" w:rsidRPr="000E7B6B">
        <w:t xml:space="preserve"> </w:t>
      </w:r>
      <w:r w:rsidRPr="000E7B6B">
        <w:t>металлов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режущеиу</w:t>
      </w:r>
      <w:r w:rsidR="000E7B6B" w:rsidRPr="000E7B6B">
        <w:t xml:space="preserve"> </w:t>
      </w:r>
      <w:r w:rsidRPr="000E7B6B">
        <w:t>инструменту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Н</w:t>
      </w:r>
      <w:r w:rsidR="000E7B6B">
        <w:t xml:space="preserve">.А. </w:t>
      </w:r>
      <w:r w:rsidRPr="000E7B6B">
        <w:t>Нефедов,</w:t>
      </w:r>
      <w:r w:rsidR="000E7B6B" w:rsidRPr="000E7B6B">
        <w:t xml:space="preserve"> </w:t>
      </w:r>
      <w:r w:rsidRPr="000E7B6B">
        <w:t>К</w:t>
      </w:r>
      <w:r w:rsidR="000E7B6B">
        <w:t xml:space="preserve">.А. </w:t>
      </w:r>
      <w:r w:rsidRPr="000E7B6B">
        <w:t>Осипов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1976</w:t>
      </w:r>
      <w:r w:rsidR="000E7B6B">
        <w:t xml:space="preserve">. - </w:t>
      </w:r>
      <w:r w:rsidRPr="000E7B6B">
        <w:t>288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.: </w:t>
      </w:r>
      <w:r w:rsidRPr="000E7B6B">
        <w:t>ил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17</w:t>
      </w:r>
      <w:r w:rsidR="000E7B6B" w:rsidRPr="000E7B6B">
        <w:t xml:space="preserve">. </w:t>
      </w:r>
      <w:r w:rsidRPr="000E7B6B">
        <w:t>Великанов,</w:t>
      </w:r>
      <w:r w:rsidR="000E7B6B" w:rsidRPr="000E7B6B">
        <w:t xml:space="preserve"> </w:t>
      </w:r>
      <w:r w:rsidRPr="000E7B6B">
        <w:t>П</w:t>
      </w:r>
      <w:r w:rsidR="000E7B6B">
        <w:t xml:space="preserve">.М. </w:t>
      </w:r>
      <w:r w:rsidRPr="000E7B6B">
        <w:t>Расчеты</w:t>
      </w:r>
      <w:r w:rsidR="000E7B6B" w:rsidRPr="000E7B6B">
        <w:t xml:space="preserve"> </w:t>
      </w:r>
      <w:r w:rsidRPr="000E7B6B">
        <w:t>экономической</w:t>
      </w:r>
      <w:r w:rsidR="000E7B6B" w:rsidRPr="000E7B6B">
        <w:t xml:space="preserve"> </w:t>
      </w:r>
      <w:r w:rsidRPr="000E7B6B">
        <w:t>эффективности</w:t>
      </w:r>
      <w:r w:rsidR="000E7B6B" w:rsidRPr="000E7B6B">
        <w:t xml:space="preserve"> </w:t>
      </w:r>
      <w:r w:rsidRPr="000E7B6B">
        <w:t>новой</w:t>
      </w:r>
      <w:r w:rsidR="000E7B6B" w:rsidRPr="000E7B6B">
        <w:t xml:space="preserve"> </w:t>
      </w:r>
      <w:r w:rsidRPr="000E7B6B">
        <w:t>техники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П</w:t>
      </w:r>
      <w:r w:rsidR="000E7B6B">
        <w:t xml:space="preserve">.М. </w:t>
      </w:r>
      <w:r w:rsidRPr="000E7B6B">
        <w:t>Великанов</w:t>
      </w:r>
      <w:r w:rsidR="000E7B6B">
        <w:t xml:space="preserve">. - </w:t>
      </w:r>
      <w:r w:rsidRPr="000E7B6B">
        <w:t>Л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1989</w:t>
      </w:r>
      <w:r w:rsidR="000E7B6B">
        <w:t xml:space="preserve">. - </w:t>
      </w:r>
      <w:r w:rsidRPr="000E7B6B">
        <w:t>340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18</w:t>
      </w:r>
      <w:r w:rsidR="000E7B6B" w:rsidRPr="000E7B6B">
        <w:t xml:space="preserve">. </w:t>
      </w:r>
      <w:r w:rsidRPr="000E7B6B">
        <w:t>Горбацевич,</w:t>
      </w:r>
      <w:r w:rsidR="000E7B6B" w:rsidRPr="000E7B6B">
        <w:t xml:space="preserve"> </w:t>
      </w:r>
      <w:r w:rsidRPr="000E7B6B">
        <w:t>А</w:t>
      </w:r>
      <w:r w:rsidR="000E7B6B">
        <w:t xml:space="preserve">.Ф. </w:t>
      </w:r>
      <w:r w:rsidRPr="000E7B6B">
        <w:t>Курсовое</w:t>
      </w:r>
      <w:r w:rsidR="000E7B6B" w:rsidRPr="000E7B6B">
        <w:t xml:space="preserve"> </w:t>
      </w:r>
      <w:r w:rsidRPr="000E7B6B">
        <w:t>проектирование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технологии</w:t>
      </w:r>
      <w:r w:rsidR="000E7B6B" w:rsidRPr="000E7B6B">
        <w:t xml:space="preserve"> </w:t>
      </w:r>
      <w:r w:rsidRPr="000E7B6B">
        <w:t>машиностроения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А</w:t>
      </w:r>
      <w:r w:rsidR="000E7B6B">
        <w:t xml:space="preserve">.Ф. </w:t>
      </w:r>
      <w:r w:rsidRPr="000E7B6B">
        <w:t>Горбацевич,</w:t>
      </w:r>
      <w:r w:rsidR="000E7B6B" w:rsidRPr="000E7B6B">
        <w:t xml:space="preserve"> </w:t>
      </w:r>
      <w:r w:rsidRPr="000E7B6B">
        <w:t>В</w:t>
      </w:r>
      <w:r w:rsidR="000E7B6B">
        <w:t xml:space="preserve">.А. </w:t>
      </w:r>
      <w:r w:rsidRPr="000E7B6B">
        <w:t>Шк</w:t>
      </w:r>
      <w:r w:rsidR="000E7B6B">
        <w:t xml:space="preserve">ред. - </w:t>
      </w:r>
      <w:r w:rsidRPr="000E7B6B">
        <w:t>М</w:t>
      </w:r>
      <w:r w:rsidR="000E7B6B" w:rsidRPr="000E7B6B">
        <w:t xml:space="preserve">.: </w:t>
      </w:r>
      <w:r w:rsidRPr="000E7B6B">
        <w:t>Высшая</w:t>
      </w:r>
      <w:r w:rsidR="000E7B6B" w:rsidRPr="000E7B6B">
        <w:t xml:space="preserve"> </w:t>
      </w:r>
      <w:r w:rsidRPr="000E7B6B">
        <w:t>школа,</w:t>
      </w:r>
      <w:r w:rsidR="000E7B6B" w:rsidRPr="000E7B6B">
        <w:t xml:space="preserve"> </w:t>
      </w:r>
      <w:r w:rsidRPr="000E7B6B">
        <w:t>1983</w:t>
      </w:r>
      <w:r w:rsidR="000E7B6B">
        <w:t xml:space="preserve">. - </w:t>
      </w:r>
      <w:r w:rsidRPr="000E7B6B">
        <w:t>256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.: </w:t>
      </w:r>
      <w:r w:rsidRPr="000E7B6B">
        <w:t>ил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19</w:t>
      </w:r>
      <w:r w:rsidR="000E7B6B" w:rsidRPr="000E7B6B">
        <w:t xml:space="preserve">. </w:t>
      </w:r>
      <w:r w:rsidRPr="000E7B6B">
        <w:t>Общемашиностроительные</w:t>
      </w:r>
      <w:r w:rsidR="000E7B6B" w:rsidRPr="000E7B6B">
        <w:t xml:space="preserve"> </w:t>
      </w:r>
      <w:r w:rsidRPr="000E7B6B">
        <w:t>нормативы</w:t>
      </w:r>
      <w:r w:rsidR="000E7B6B" w:rsidRPr="000E7B6B">
        <w:t xml:space="preserve"> </w:t>
      </w:r>
      <w:r w:rsidRPr="000E7B6B">
        <w:t>режимов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технического</w:t>
      </w:r>
      <w:r w:rsidR="000E7B6B" w:rsidRPr="000E7B6B">
        <w:t xml:space="preserve"> </w:t>
      </w:r>
      <w:r w:rsidRPr="000E7B6B">
        <w:t>нормирования</w:t>
      </w:r>
      <w:r w:rsidR="000E7B6B" w:rsidRPr="000E7B6B">
        <w:t xml:space="preserve"> </w:t>
      </w:r>
      <w:r w:rsidRPr="000E7B6B">
        <w:t>работ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станках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ВПТИ,</w:t>
      </w:r>
      <w:r w:rsidR="000E7B6B" w:rsidRPr="000E7B6B">
        <w:t xml:space="preserve"> </w:t>
      </w:r>
      <w:r w:rsidRPr="000E7B6B">
        <w:t>1965</w:t>
      </w:r>
      <w:r w:rsidR="000E7B6B">
        <w:t xml:space="preserve">. - </w:t>
      </w:r>
      <w:r w:rsidRPr="000E7B6B">
        <w:t>294с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20</w:t>
      </w:r>
      <w:r w:rsidR="000E7B6B" w:rsidRPr="000E7B6B">
        <w:t xml:space="preserve">. </w:t>
      </w:r>
      <w:r w:rsidRPr="000E7B6B">
        <w:t>Общемашиностроительные</w:t>
      </w:r>
      <w:r w:rsidR="000E7B6B" w:rsidRPr="000E7B6B">
        <w:t xml:space="preserve"> </w:t>
      </w:r>
      <w:r w:rsidRPr="000E7B6B">
        <w:t>нормативы</w:t>
      </w:r>
      <w:r w:rsidR="000E7B6B" w:rsidRPr="000E7B6B">
        <w:t xml:space="preserve"> </w:t>
      </w:r>
      <w:r w:rsidRPr="000E7B6B">
        <w:t>режимов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технического</w:t>
      </w:r>
      <w:r w:rsidR="000E7B6B" w:rsidRPr="000E7B6B">
        <w:t xml:space="preserve"> </w:t>
      </w:r>
      <w:r w:rsidRPr="000E7B6B">
        <w:t>нормирования</w:t>
      </w:r>
      <w:r w:rsidR="000E7B6B" w:rsidRPr="000E7B6B">
        <w:t xml:space="preserve"> </w:t>
      </w:r>
      <w:r w:rsidRPr="000E7B6B">
        <w:t>работ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станках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1974</w:t>
      </w:r>
      <w:r w:rsidR="000E7B6B">
        <w:t xml:space="preserve">. - </w:t>
      </w:r>
      <w:r w:rsidRPr="000E7B6B">
        <w:t>416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21</w:t>
      </w:r>
      <w:r w:rsidR="000E7B6B" w:rsidRPr="000E7B6B">
        <w:t xml:space="preserve">. </w:t>
      </w:r>
      <w:r w:rsidRPr="000E7B6B">
        <w:t>Общемашиностроительные</w:t>
      </w:r>
      <w:r w:rsidR="000E7B6B" w:rsidRPr="000E7B6B">
        <w:t xml:space="preserve"> </w:t>
      </w:r>
      <w:r w:rsidRPr="000E7B6B">
        <w:t>нормативы</w:t>
      </w:r>
      <w:r w:rsidR="000E7B6B" w:rsidRPr="000E7B6B">
        <w:t xml:space="preserve"> </w:t>
      </w:r>
      <w:r w:rsidRPr="000E7B6B">
        <w:t>режимов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резцами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механическим</w:t>
      </w:r>
      <w:r w:rsidR="000E7B6B" w:rsidRPr="000E7B6B">
        <w:t xml:space="preserve"> </w:t>
      </w:r>
      <w:r w:rsidRPr="000E7B6B">
        <w:t>креплением</w:t>
      </w:r>
      <w:r w:rsidR="000E7B6B" w:rsidRPr="000E7B6B">
        <w:t xml:space="preserve"> </w:t>
      </w:r>
      <w:r w:rsidRPr="000E7B6B">
        <w:t>многогранных</w:t>
      </w:r>
      <w:r w:rsidR="000E7B6B" w:rsidRPr="000E7B6B">
        <w:t xml:space="preserve"> </w:t>
      </w:r>
      <w:r w:rsidRPr="000E7B6B">
        <w:t>твердосплавных</w:t>
      </w:r>
      <w:r w:rsidR="000E7B6B" w:rsidRPr="000E7B6B">
        <w:t xml:space="preserve"> </w:t>
      </w:r>
      <w:r w:rsidRPr="000E7B6B">
        <w:t>пластин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НИИмаш,</w:t>
      </w:r>
      <w:r w:rsidR="000E7B6B" w:rsidRPr="000E7B6B">
        <w:t xml:space="preserve"> </w:t>
      </w:r>
      <w:r w:rsidRPr="000E7B6B">
        <w:t>1979</w:t>
      </w:r>
      <w:r w:rsidR="000E7B6B">
        <w:t xml:space="preserve">. - </w:t>
      </w:r>
      <w:r w:rsidRPr="000E7B6B">
        <w:t>81с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22</w:t>
      </w:r>
      <w:r w:rsidR="000E7B6B" w:rsidRPr="000E7B6B">
        <w:t xml:space="preserve">. </w:t>
      </w:r>
      <w:r w:rsidRPr="000E7B6B">
        <w:t>Общемашиностроительные</w:t>
      </w:r>
      <w:r w:rsidR="000E7B6B" w:rsidRPr="000E7B6B">
        <w:t xml:space="preserve"> </w:t>
      </w:r>
      <w:r w:rsidRPr="000E7B6B">
        <w:t>нормативы</w:t>
      </w:r>
      <w:r w:rsidR="000E7B6B" w:rsidRPr="000E7B6B">
        <w:t xml:space="preserve"> </w:t>
      </w:r>
      <w:r w:rsidRPr="000E7B6B">
        <w:t>режимов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технического</w:t>
      </w:r>
      <w:r w:rsidR="000E7B6B" w:rsidRPr="000E7B6B">
        <w:t xml:space="preserve"> </w:t>
      </w:r>
      <w:r w:rsidRPr="000E7B6B">
        <w:t>нормирования</w:t>
      </w:r>
      <w:r w:rsidR="000E7B6B" w:rsidRPr="000E7B6B">
        <w:t xml:space="preserve"> </w:t>
      </w:r>
      <w:r w:rsidRPr="000E7B6B">
        <w:t>работ</w:t>
      </w:r>
      <w:r w:rsidR="000E7B6B" w:rsidRPr="000E7B6B">
        <w:t xml:space="preserve"> </w:t>
      </w:r>
      <w:r w:rsidRPr="000E7B6B">
        <w:t>на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станках</w:t>
      </w:r>
      <w:r w:rsidR="000E7B6B">
        <w:t xml:space="preserve">. - 4.1 </w:t>
      </w:r>
      <w:r w:rsidRPr="000E7B6B">
        <w:t>Токарные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А</w:t>
      </w:r>
      <w:r w:rsidR="000E7B6B">
        <w:t xml:space="preserve">.Д. </w:t>
      </w:r>
      <w:r w:rsidRPr="000E7B6B">
        <w:t>Локтев,</w:t>
      </w:r>
      <w:r w:rsidR="000E7B6B" w:rsidRPr="000E7B6B">
        <w:t xml:space="preserve"> </w:t>
      </w:r>
      <w:r w:rsidRPr="000E7B6B">
        <w:t>Г</w:t>
      </w:r>
      <w:r w:rsidR="000E7B6B">
        <w:t xml:space="preserve">.Л. </w:t>
      </w:r>
      <w:r w:rsidRPr="000E7B6B">
        <w:t>Хает,</w:t>
      </w:r>
      <w:r w:rsidR="000E7B6B" w:rsidRPr="000E7B6B">
        <w:t xml:space="preserve"> </w:t>
      </w:r>
      <w:r w:rsidRPr="000E7B6B">
        <w:t>Г</w:t>
      </w:r>
      <w:r w:rsidR="000E7B6B">
        <w:t xml:space="preserve">.П. </w:t>
      </w:r>
      <w:r w:rsidRPr="000E7B6B">
        <w:t>Клименко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НИИмаш,</w:t>
      </w:r>
      <w:r w:rsidR="000E7B6B" w:rsidRPr="000E7B6B">
        <w:t xml:space="preserve"> </w:t>
      </w:r>
      <w:r w:rsidRPr="000E7B6B">
        <w:t>1986</w:t>
      </w:r>
      <w:r w:rsidR="000E7B6B">
        <w:t xml:space="preserve">. - </w:t>
      </w:r>
      <w:r w:rsidRPr="000E7B6B">
        <w:t>142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23</w:t>
      </w:r>
      <w:r w:rsidR="000E7B6B" w:rsidRPr="000E7B6B">
        <w:t xml:space="preserve">. </w:t>
      </w:r>
      <w:r w:rsidRPr="000E7B6B">
        <w:t>Общемашиностроительные</w:t>
      </w:r>
      <w:r w:rsidR="000E7B6B" w:rsidRPr="000E7B6B">
        <w:t xml:space="preserve"> </w:t>
      </w:r>
      <w:r w:rsidRPr="000E7B6B">
        <w:t>нормативы</w:t>
      </w:r>
      <w:r w:rsidR="000E7B6B" w:rsidRPr="000E7B6B">
        <w:t xml:space="preserve"> </w:t>
      </w:r>
      <w:r w:rsidRPr="000E7B6B">
        <w:t>режимов</w:t>
      </w:r>
      <w:r w:rsidR="000E7B6B" w:rsidRPr="000E7B6B">
        <w:t xml:space="preserve"> </w:t>
      </w:r>
      <w:r w:rsidRPr="000E7B6B">
        <w:t>резания</w:t>
      </w:r>
      <w:r w:rsidR="000E7B6B" w:rsidRPr="000E7B6B">
        <w:t xml:space="preserve">: </w:t>
      </w:r>
      <w:r w:rsidRPr="000E7B6B">
        <w:t>Справочник</w:t>
      </w:r>
      <w:r w:rsidR="000E7B6B">
        <w:t xml:space="preserve">. - </w:t>
      </w:r>
      <w:r w:rsidRPr="000E7B6B">
        <w:t>Т1</w:t>
      </w:r>
      <w:r w:rsidR="000E7B6B" w:rsidRPr="000E7B6B">
        <w:t xml:space="preserve">. </w:t>
      </w:r>
      <w:r w:rsidRPr="000E7B6B">
        <w:t>Токарные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карусельные</w:t>
      </w:r>
      <w:r w:rsidR="000E7B6B" w:rsidRPr="000E7B6B">
        <w:t xml:space="preserve"> </w:t>
      </w:r>
      <w:r w:rsidRPr="000E7B6B">
        <w:t>работы</w:t>
      </w:r>
      <w:r w:rsidR="000E7B6B" w:rsidRPr="000E7B6B">
        <w:t xml:space="preserve">. </w:t>
      </w:r>
      <w:r w:rsidRPr="000E7B6B">
        <w:t>Фрезерные</w:t>
      </w:r>
      <w:r w:rsidR="000E7B6B" w:rsidRPr="000E7B6B">
        <w:t xml:space="preserve"> </w:t>
      </w:r>
      <w:r w:rsidRPr="000E7B6B">
        <w:t>работы/</w:t>
      </w:r>
      <w:r w:rsidR="000E7B6B" w:rsidRPr="000E7B6B">
        <w:t xml:space="preserve"> </w:t>
      </w:r>
      <w:r w:rsidRPr="000E7B6B">
        <w:t>А</w:t>
      </w:r>
      <w:r w:rsidR="000E7B6B">
        <w:t xml:space="preserve">.Д. </w:t>
      </w:r>
      <w:r w:rsidRPr="000E7B6B">
        <w:t>Локтев,</w:t>
      </w:r>
      <w:r w:rsidR="000E7B6B" w:rsidRPr="000E7B6B">
        <w:t xml:space="preserve"> </w:t>
      </w:r>
      <w:r w:rsidRPr="000E7B6B">
        <w:t>Г</w:t>
      </w:r>
      <w:r w:rsidR="000E7B6B">
        <w:t xml:space="preserve">.П. </w:t>
      </w:r>
      <w:r w:rsidRPr="000E7B6B">
        <w:t>Клименко,</w:t>
      </w:r>
      <w:r w:rsidR="000E7B6B" w:rsidRPr="000E7B6B">
        <w:t xml:space="preserve"> </w:t>
      </w:r>
      <w:r w:rsidRPr="000E7B6B">
        <w:t>И</w:t>
      </w:r>
      <w:r w:rsidR="000E7B6B">
        <w:t xml:space="preserve">.Ф. </w:t>
      </w:r>
      <w:r w:rsidRPr="000E7B6B">
        <w:t>Гущин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1991</w:t>
      </w:r>
      <w:r w:rsidR="000E7B6B">
        <w:t xml:space="preserve">. - </w:t>
      </w:r>
      <w:r w:rsidRPr="000E7B6B">
        <w:t>634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24</w:t>
      </w:r>
      <w:r w:rsidR="000E7B6B" w:rsidRPr="000E7B6B">
        <w:t xml:space="preserve">. </w:t>
      </w:r>
      <w:r w:rsidRPr="000E7B6B">
        <w:t>Об</w:t>
      </w:r>
      <w:r w:rsidR="00451EFF">
        <w:t>щ</w:t>
      </w:r>
      <w:r w:rsidRPr="000E7B6B">
        <w:t>емашиностроительные</w:t>
      </w:r>
      <w:r w:rsidR="000E7B6B" w:rsidRPr="000E7B6B">
        <w:t xml:space="preserve"> </w:t>
      </w:r>
      <w:r w:rsidRPr="000E7B6B">
        <w:t>нормативы</w:t>
      </w:r>
      <w:r w:rsidR="000E7B6B" w:rsidRPr="000E7B6B">
        <w:t xml:space="preserve">: </w:t>
      </w:r>
      <w:r w:rsidRPr="000E7B6B">
        <w:t>Справочник</w:t>
      </w:r>
      <w:r w:rsidR="000E7B6B">
        <w:t xml:space="preserve">. - </w:t>
      </w:r>
      <w:r w:rsidRPr="000E7B6B">
        <w:t>Т2</w:t>
      </w:r>
      <w:r w:rsidR="000E7B6B" w:rsidRPr="000E7B6B">
        <w:t xml:space="preserve">. </w:t>
      </w:r>
      <w:r w:rsidRPr="000E7B6B">
        <w:t>Нарезание</w:t>
      </w:r>
      <w:r w:rsidR="000E7B6B" w:rsidRPr="000E7B6B">
        <w:t xml:space="preserve"> </w:t>
      </w:r>
      <w:r w:rsidRPr="000E7B6B">
        <w:t>резьбы,</w:t>
      </w:r>
      <w:r w:rsidR="000E7B6B" w:rsidRPr="000E7B6B">
        <w:t xml:space="preserve"> </w:t>
      </w:r>
      <w:r w:rsidRPr="000E7B6B">
        <w:t>строгание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долбление,</w:t>
      </w:r>
      <w:r w:rsidR="000E7B6B" w:rsidRPr="000E7B6B">
        <w:t xml:space="preserve"> </w:t>
      </w:r>
      <w:r w:rsidRPr="000E7B6B">
        <w:t>протягивание,</w:t>
      </w:r>
      <w:r w:rsidR="000E7B6B" w:rsidRPr="000E7B6B">
        <w:t xml:space="preserve"> </w:t>
      </w:r>
      <w:r w:rsidRPr="000E7B6B">
        <w:t>зуб</w:t>
      </w:r>
      <w:r w:rsidR="000E7B6B" w:rsidRPr="000E7B6B">
        <w:t xml:space="preserve"> </w:t>
      </w:r>
      <w:r w:rsidRPr="000E7B6B">
        <w:t>обработка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А</w:t>
      </w:r>
      <w:r w:rsidR="000E7B6B">
        <w:t xml:space="preserve">.Д. </w:t>
      </w:r>
      <w:r w:rsidRPr="000E7B6B">
        <w:t>Локтев,</w:t>
      </w:r>
      <w:r w:rsidR="000E7B6B" w:rsidRPr="000E7B6B">
        <w:t xml:space="preserve"> </w:t>
      </w:r>
      <w:r w:rsidRPr="000E7B6B">
        <w:t>Г</w:t>
      </w:r>
      <w:r w:rsidR="000E7B6B">
        <w:t xml:space="preserve">.П. </w:t>
      </w:r>
      <w:r w:rsidRPr="000E7B6B">
        <w:t>Клименко,</w:t>
      </w:r>
      <w:r w:rsidR="000E7B6B" w:rsidRPr="000E7B6B">
        <w:t xml:space="preserve"> </w:t>
      </w:r>
      <w:r w:rsidRPr="000E7B6B">
        <w:t>И</w:t>
      </w:r>
      <w:r w:rsidR="000E7B6B">
        <w:t xml:space="preserve">.Ф. </w:t>
      </w:r>
      <w:r w:rsidRPr="000E7B6B">
        <w:t>Гущин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др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1991</w:t>
      </w:r>
      <w:r w:rsidR="000E7B6B">
        <w:t xml:space="preserve">. - </w:t>
      </w:r>
      <w:r w:rsidRPr="000E7B6B">
        <w:t>482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25</w:t>
      </w:r>
      <w:r w:rsidR="000E7B6B" w:rsidRPr="000E7B6B">
        <w:t xml:space="preserve">. </w:t>
      </w:r>
      <w:r w:rsidRPr="000E7B6B">
        <w:t>Субботина,</w:t>
      </w:r>
      <w:r w:rsidR="000E7B6B" w:rsidRPr="000E7B6B">
        <w:t xml:space="preserve"> </w:t>
      </w:r>
      <w:r w:rsidRPr="000E7B6B">
        <w:t>Л</w:t>
      </w:r>
      <w:r w:rsidR="000E7B6B">
        <w:t xml:space="preserve">.П. </w:t>
      </w:r>
      <w:r w:rsidRPr="000E7B6B">
        <w:t>Разработка</w:t>
      </w:r>
      <w:r w:rsidR="000E7B6B" w:rsidRPr="000E7B6B">
        <w:t xml:space="preserve"> </w:t>
      </w:r>
      <w:r w:rsidRPr="000E7B6B">
        <w:t>чертежей</w:t>
      </w:r>
      <w:r w:rsidR="000E7B6B" w:rsidRPr="000E7B6B">
        <w:t xml:space="preserve"> </w:t>
      </w:r>
      <w:r w:rsidRPr="000E7B6B">
        <w:t>деталей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сборочных</w:t>
      </w:r>
      <w:r w:rsidR="000E7B6B" w:rsidRPr="000E7B6B">
        <w:t xml:space="preserve"> </w:t>
      </w:r>
      <w:r w:rsidRPr="000E7B6B">
        <w:t>единиц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курсовом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дипломном</w:t>
      </w:r>
      <w:r w:rsidR="000E7B6B" w:rsidRPr="000E7B6B">
        <w:t xml:space="preserve"> </w:t>
      </w:r>
      <w:r w:rsidRPr="000E7B6B">
        <w:t>проектировании</w:t>
      </w:r>
      <w:r w:rsidR="000E7B6B" w:rsidRPr="000E7B6B">
        <w:t xml:space="preserve">: </w:t>
      </w:r>
      <w:r w:rsidRPr="000E7B6B">
        <w:t>Справочное</w:t>
      </w:r>
      <w:r w:rsidR="000E7B6B" w:rsidRPr="000E7B6B">
        <w:t xml:space="preserve"> </w:t>
      </w:r>
      <w:r w:rsidRPr="000E7B6B">
        <w:t>методическое</w:t>
      </w:r>
      <w:r w:rsidR="000E7B6B" w:rsidRPr="000E7B6B">
        <w:t xml:space="preserve"> </w:t>
      </w:r>
      <w:r w:rsidRPr="000E7B6B">
        <w:t>пособие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студентов</w:t>
      </w:r>
      <w:r w:rsidR="000E7B6B" w:rsidRPr="000E7B6B">
        <w:t xml:space="preserve"> </w:t>
      </w:r>
      <w:r w:rsidRPr="000E7B6B">
        <w:t>технических</w:t>
      </w:r>
      <w:r w:rsidR="000E7B6B" w:rsidRPr="000E7B6B">
        <w:t xml:space="preserve"> </w:t>
      </w:r>
      <w:r w:rsidRPr="000E7B6B">
        <w:t>специальностей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Л</w:t>
      </w:r>
      <w:r w:rsidR="000E7B6B">
        <w:t xml:space="preserve">.П. </w:t>
      </w:r>
      <w:r w:rsidRPr="000E7B6B">
        <w:t>Субботина,</w:t>
      </w:r>
      <w:r w:rsidR="000E7B6B" w:rsidRPr="000E7B6B">
        <w:t xml:space="preserve"> </w:t>
      </w:r>
      <w:r w:rsidRPr="000E7B6B">
        <w:t>С</w:t>
      </w:r>
      <w:r w:rsidR="000E7B6B">
        <w:t xml:space="preserve">.Г. </w:t>
      </w:r>
      <w:r w:rsidRPr="000E7B6B">
        <w:t>Карнаух,</w:t>
      </w:r>
      <w:r w:rsidR="000E7B6B" w:rsidRPr="000E7B6B">
        <w:t xml:space="preserve"> </w:t>
      </w:r>
      <w:r w:rsidRPr="000E7B6B">
        <w:t>Л</w:t>
      </w:r>
      <w:r w:rsidR="000E7B6B">
        <w:t xml:space="preserve">.Н. </w:t>
      </w:r>
      <w:r w:rsidRPr="000E7B6B">
        <w:t>Новицкая,</w:t>
      </w:r>
      <w:r w:rsidR="000E7B6B" w:rsidRPr="000E7B6B">
        <w:t xml:space="preserve"> </w:t>
      </w:r>
      <w:r w:rsidRPr="000E7B6B">
        <w:t>А</w:t>
      </w:r>
      <w:r w:rsidR="000E7B6B">
        <w:t xml:space="preserve">.В. </w:t>
      </w:r>
      <w:r w:rsidRPr="000E7B6B">
        <w:t>Чумаченко</w:t>
      </w:r>
      <w:r w:rsidR="000E7B6B">
        <w:t xml:space="preserve">. - </w:t>
      </w:r>
      <w:r w:rsidRPr="000E7B6B">
        <w:t>Краматорск</w:t>
      </w:r>
      <w:r w:rsidR="000E7B6B" w:rsidRPr="000E7B6B">
        <w:t xml:space="preserve">: </w:t>
      </w:r>
      <w:r w:rsidRPr="000E7B6B">
        <w:t>ДГМА,</w:t>
      </w:r>
      <w:r w:rsidR="000E7B6B" w:rsidRPr="000E7B6B">
        <w:t xml:space="preserve"> </w:t>
      </w:r>
      <w:r w:rsidRPr="000E7B6B">
        <w:t>2004</w:t>
      </w:r>
      <w:r w:rsidR="000E7B6B">
        <w:t xml:space="preserve">. - </w:t>
      </w:r>
      <w:r w:rsidRPr="000E7B6B">
        <w:t>144с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26</w:t>
      </w:r>
      <w:r w:rsidR="000E7B6B" w:rsidRPr="000E7B6B">
        <w:t xml:space="preserve">. </w:t>
      </w:r>
      <w:r w:rsidRPr="000E7B6B">
        <w:t>Корсаков,</w:t>
      </w:r>
      <w:r w:rsidR="000E7B6B" w:rsidRPr="000E7B6B">
        <w:t xml:space="preserve"> </w:t>
      </w:r>
      <w:r w:rsidRPr="000E7B6B">
        <w:t>В</w:t>
      </w:r>
      <w:r w:rsidR="000E7B6B">
        <w:t xml:space="preserve">.С. </w:t>
      </w:r>
      <w:r w:rsidRPr="000E7B6B">
        <w:t>Основы</w:t>
      </w:r>
      <w:r w:rsidR="000E7B6B" w:rsidRPr="000E7B6B">
        <w:t xml:space="preserve"> </w:t>
      </w:r>
      <w:r w:rsidRPr="000E7B6B">
        <w:t>конструирования</w:t>
      </w:r>
      <w:r w:rsidR="000E7B6B" w:rsidRPr="000E7B6B">
        <w:t xml:space="preserve"> </w:t>
      </w:r>
      <w:r w:rsidRPr="000E7B6B">
        <w:t>приспособлений</w:t>
      </w:r>
      <w:r w:rsidR="000E7B6B" w:rsidRPr="000E7B6B">
        <w:t xml:space="preserve">: </w:t>
      </w:r>
      <w:r w:rsidRPr="000E7B6B">
        <w:t>Учебник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вузов</w:t>
      </w:r>
      <w:r w:rsidR="000E7B6B">
        <w:t xml:space="preserve">. - </w:t>
      </w:r>
      <w:r w:rsidRPr="000E7B6B">
        <w:t>2-е</w:t>
      </w:r>
      <w:r w:rsidR="000E7B6B" w:rsidRPr="000E7B6B">
        <w:t xml:space="preserve"> </w:t>
      </w:r>
      <w:r w:rsidRPr="000E7B6B">
        <w:t>изд</w:t>
      </w:r>
      <w:r w:rsidR="000E7B6B" w:rsidRPr="000E7B6B">
        <w:t xml:space="preserve">., </w:t>
      </w:r>
      <w:r w:rsidRPr="000E7B6B">
        <w:t>перераб</w:t>
      </w:r>
      <w:r w:rsidR="000E7B6B" w:rsidRPr="000E7B6B">
        <w:t xml:space="preserve">. </w:t>
      </w:r>
      <w:r w:rsidRPr="000E7B6B">
        <w:t>и</w:t>
      </w:r>
      <w:r w:rsidR="000E7B6B" w:rsidRPr="000E7B6B">
        <w:t xml:space="preserve"> </w:t>
      </w:r>
      <w:r w:rsidRPr="000E7B6B">
        <w:t>доп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1987</w:t>
      </w:r>
      <w:r w:rsidR="000E7B6B">
        <w:t xml:space="preserve">. - </w:t>
      </w:r>
      <w:r w:rsidRPr="000E7B6B">
        <w:t>277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.: </w:t>
      </w:r>
      <w:r w:rsidRPr="000E7B6B">
        <w:t>ил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27</w:t>
      </w:r>
      <w:r w:rsidR="000E7B6B" w:rsidRPr="000E7B6B">
        <w:t xml:space="preserve">. </w:t>
      </w:r>
      <w:r w:rsidRPr="000E7B6B">
        <w:t>Станочные</w:t>
      </w:r>
      <w:r w:rsidR="000E7B6B" w:rsidRPr="000E7B6B">
        <w:t xml:space="preserve"> </w:t>
      </w:r>
      <w:r w:rsidRPr="000E7B6B">
        <w:t>приспособления</w:t>
      </w:r>
      <w:r w:rsidR="000E7B6B" w:rsidRPr="000E7B6B">
        <w:t xml:space="preserve">: </w:t>
      </w:r>
      <w:r w:rsidRPr="000E7B6B">
        <w:t>Справочник</w:t>
      </w:r>
      <w:r w:rsidR="000E7B6B" w:rsidRPr="000E7B6B">
        <w:t xml:space="preserve">. </w:t>
      </w:r>
      <w:r w:rsidRPr="000E7B6B">
        <w:t>В</w:t>
      </w:r>
      <w:r w:rsidR="000E7B6B" w:rsidRPr="000E7B6B">
        <w:t xml:space="preserve"> </w:t>
      </w:r>
      <w:r w:rsidRPr="000E7B6B">
        <w:t>2-х</w:t>
      </w:r>
      <w:r w:rsidR="000E7B6B" w:rsidRPr="000E7B6B">
        <w:t xml:space="preserve"> </w:t>
      </w:r>
      <w:r w:rsidRPr="000E7B6B">
        <w:t>т</w:t>
      </w:r>
      <w:r w:rsidR="000E7B6B">
        <w:t xml:space="preserve">. - </w:t>
      </w:r>
      <w:r w:rsidRPr="000E7B6B">
        <w:t>Т</w:t>
      </w:r>
      <w:r w:rsidR="000E7B6B">
        <w:t>.1/</w:t>
      </w:r>
      <w:r w:rsidRPr="000E7B6B">
        <w:t>Под</w:t>
      </w:r>
      <w:r w:rsidR="000E7B6B" w:rsidRPr="000E7B6B">
        <w:t xml:space="preserve"> </w:t>
      </w:r>
      <w:r w:rsidR="000E7B6B">
        <w:t xml:space="preserve">ред. </w:t>
      </w:r>
      <w:r w:rsidRPr="000E7B6B">
        <w:t>Б</w:t>
      </w:r>
      <w:r w:rsidR="000E7B6B">
        <w:t xml:space="preserve">.Н. </w:t>
      </w:r>
      <w:r w:rsidRPr="000E7B6B">
        <w:t>Вардашкина,</w:t>
      </w:r>
      <w:r w:rsidR="000E7B6B" w:rsidRPr="000E7B6B">
        <w:t xml:space="preserve"> </w:t>
      </w:r>
      <w:r w:rsidRPr="000E7B6B">
        <w:t>А</w:t>
      </w:r>
      <w:r w:rsidR="000E7B6B">
        <w:t xml:space="preserve">.Л. </w:t>
      </w:r>
      <w:r w:rsidRPr="000E7B6B">
        <w:t>Шатилова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1984</w:t>
      </w:r>
      <w:r w:rsidR="000E7B6B">
        <w:t xml:space="preserve">. - </w:t>
      </w:r>
      <w:r w:rsidRPr="000E7B6B">
        <w:t>592с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28</w:t>
      </w:r>
      <w:r w:rsidR="000E7B6B" w:rsidRPr="000E7B6B">
        <w:t xml:space="preserve">. </w:t>
      </w:r>
      <w:r w:rsidRPr="000E7B6B">
        <w:t>Анурьев,</w:t>
      </w:r>
      <w:r w:rsidR="000E7B6B" w:rsidRPr="000E7B6B">
        <w:t xml:space="preserve"> </w:t>
      </w:r>
      <w:r w:rsidRPr="000E7B6B">
        <w:t>В</w:t>
      </w:r>
      <w:r w:rsidR="000E7B6B">
        <w:t xml:space="preserve">.И. </w:t>
      </w:r>
      <w:r w:rsidRPr="000E7B6B">
        <w:t>Справочник</w:t>
      </w:r>
      <w:r w:rsidR="000E7B6B" w:rsidRPr="000E7B6B">
        <w:t xml:space="preserve"> </w:t>
      </w:r>
      <w:r w:rsidRPr="000E7B6B">
        <w:t>конструктора-машиностроителя</w:t>
      </w:r>
      <w:r w:rsidR="000E7B6B" w:rsidRPr="000E7B6B">
        <w:t xml:space="preserve">: </w:t>
      </w:r>
      <w:r w:rsidRPr="000E7B6B">
        <w:t>В</w:t>
      </w:r>
      <w:r w:rsidR="000E7B6B" w:rsidRPr="000E7B6B">
        <w:t xml:space="preserve"> </w:t>
      </w:r>
      <w:r w:rsidRPr="000E7B6B">
        <w:t>3-х</w:t>
      </w:r>
      <w:r w:rsidR="000E7B6B" w:rsidRPr="000E7B6B">
        <w:t xml:space="preserve"> </w:t>
      </w:r>
      <w:r w:rsidRPr="000E7B6B">
        <w:t>т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1978</w:t>
      </w:r>
      <w:r w:rsidR="000E7B6B">
        <w:t xml:space="preserve">. - </w:t>
      </w:r>
      <w:r w:rsidRPr="000E7B6B">
        <w:t>557с</w:t>
      </w:r>
      <w:r w:rsidR="000E7B6B" w:rsidRPr="000E7B6B">
        <w:t xml:space="preserve">.: </w:t>
      </w:r>
      <w:r w:rsidRPr="000E7B6B">
        <w:t>ил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29</w:t>
      </w:r>
      <w:r w:rsidR="000E7B6B" w:rsidRPr="000E7B6B">
        <w:t xml:space="preserve">. </w:t>
      </w:r>
      <w:r w:rsidRPr="000E7B6B">
        <w:t>Анкеров,</w:t>
      </w:r>
      <w:r w:rsidR="000E7B6B" w:rsidRPr="000E7B6B">
        <w:t xml:space="preserve"> </w:t>
      </w:r>
      <w:r w:rsidRPr="000E7B6B">
        <w:t>М</w:t>
      </w:r>
      <w:r w:rsidR="000E7B6B">
        <w:t xml:space="preserve">.А. </w:t>
      </w:r>
      <w:r w:rsidRPr="000E7B6B">
        <w:t>Приспособления</w:t>
      </w:r>
      <w:r w:rsidR="000E7B6B" w:rsidRPr="000E7B6B">
        <w:t xml:space="preserve"> </w:t>
      </w:r>
      <w:r w:rsidRPr="000E7B6B">
        <w:t>для</w:t>
      </w:r>
      <w:r w:rsidR="000E7B6B" w:rsidRPr="000E7B6B">
        <w:t xml:space="preserve"> </w:t>
      </w:r>
      <w:r w:rsidRPr="000E7B6B">
        <w:t>металлорежущих</w:t>
      </w:r>
      <w:r w:rsidR="000E7B6B" w:rsidRPr="000E7B6B">
        <w:t xml:space="preserve"> </w:t>
      </w:r>
      <w:r w:rsidRPr="000E7B6B">
        <w:t>станков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Под</w:t>
      </w:r>
      <w:r w:rsidR="000E7B6B" w:rsidRPr="000E7B6B">
        <w:t xml:space="preserve"> </w:t>
      </w:r>
      <w:r w:rsidR="000E7B6B">
        <w:t xml:space="preserve">ред.Н.Г. </w:t>
      </w:r>
      <w:r w:rsidRPr="000E7B6B">
        <w:t>Гунтер</w:t>
      </w:r>
      <w:r w:rsidR="000E7B6B">
        <w:t xml:space="preserve">. - </w:t>
      </w:r>
      <w:r w:rsidRPr="000E7B6B">
        <w:t>4-е</w:t>
      </w:r>
      <w:r w:rsidR="000E7B6B" w:rsidRPr="000E7B6B">
        <w:t xml:space="preserve"> </w:t>
      </w:r>
      <w:r w:rsidRPr="000E7B6B">
        <w:t>изд</w:t>
      </w:r>
      <w:r w:rsidR="000E7B6B" w:rsidRPr="000E7B6B">
        <w:t xml:space="preserve">., </w:t>
      </w:r>
      <w:r w:rsidRPr="000E7B6B">
        <w:t>перераб</w:t>
      </w:r>
      <w:r w:rsidR="000E7B6B" w:rsidRPr="000E7B6B">
        <w:t xml:space="preserve">. </w:t>
      </w:r>
      <w:r w:rsidRPr="000E7B6B">
        <w:t>и</w:t>
      </w:r>
      <w:r w:rsidR="000E7B6B" w:rsidRPr="000E7B6B">
        <w:t xml:space="preserve"> </w:t>
      </w:r>
      <w:r w:rsidRPr="000E7B6B">
        <w:t>доп</w:t>
      </w:r>
      <w:r w:rsidR="000E7B6B">
        <w:t xml:space="preserve">. - </w:t>
      </w:r>
      <w:r w:rsidRPr="000E7B6B">
        <w:t>Л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1975</w:t>
      </w:r>
      <w:r w:rsidR="000E7B6B">
        <w:t xml:space="preserve">. - </w:t>
      </w:r>
      <w:r w:rsidRPr="000E7B6B">
        <w:t>600с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30</w:t>
      </w:r>
      <w:r w:rsidR="000E7B6B" w:rsidRPr="000E7B6B">
        <w:t xml:space="preserve">. </w:t>
      </w:r>
      <w:r w:rsidRPr="000E7B6B">
        <w:t>Болотин,</w:t>
      </w:r>
      <w:r w:rsidR="000E7B6B" w:rsidRPr="000E7B6B">
        <w:t xml:space="preserve"> </w:t>
      </w:r>
      <w:r w:rsidRPr="000E7B6B">
        <w:t>Х</w:t>
      </w:r>
      <w:r w:rsidR="000E7B6B">
        <w:t xml:space="preserve">.Л. </w:t>
      </w:r>
      <w:r w:rsidRPr="000E7B6B">
        <w:t>Станочные</w:t>
      </w:r>
      <w:r w:rsidR="000E7B6B" w:rsidRPr="000E7B6B">
        <w:t xml:space="preserve"> </w:t>
      </w:r>
      <w:r w:rsidRPr="000E7B6B">
        <w:t>приспособления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Х</w:t>
      </w:r>
      <w:r w:rsidR="000E7B6B">
        <w:t xml:space="preserve">.Л. </w:t>
      </w:r>
      <w:r w:rsidRPr="000E7B6B">
        <w:t>Болотин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1983</w:t>
      </w:r>
      <w:r w:rsidR="000E7B6B">
        <w:t xml:space="preserve">. - </w:t>
      </w:r>
      <w:r w:rsidRPr="000E7B6B">
        <w:t>500с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31</w:t>
      </w:r>
      <w:r w:rsidR="000E7B6B" w:rsidRPr="000E7B6B">
        <w:t xml:space="preserve">. </w:t>
      </w:r>
      <w:r w:rsidRPr="000E7B6B">
        <w:t>Горохов,</w:t>
      </w:r>
      <w:r w:rsidR="000E7B6B" w:rsidRPr="000E7B6B">
        <w:t xml:space="preserve"> </w:t>
      </w:r>
      <w:r w:rsidRPr="000E7B6B">
        <w:t>В</w:t>
      </w:r>
      <w:r w:rsidR="000E7B6B">
        <w:t xml:space="preserve">.А. </w:t>
      </w:r>
      <w:r w:rsidRPr="000E7B6B">
        <w:t>Проектирование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расчет</w:t>
      </w:r>
      <w:r w:rsidR="000E7B6B" w:rsidRPr="000E7B6B">
        <w:t xml:space="preserve"> </w:t>
      </w:r>
      <w:r w:rsidRPr="000E7B6B">
        <w:t>приспособлений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В</w:t>
      </w:r>
      <w:r w:rsidR="000E7B6B">
        <w:t xml:space="preserve">.А. </w:t>
      </w:r>
      <w:r w:rsidRPr="000E7B6B">
        <w:t>Горохов</w:t>
      </w:r>
      <w:r w:rsidR="000E7B6B">
        <w:t xml:space="preserve">. - </w:t>
      </w:r>
      <w:r w:rsidRPr="000E7B6B">
        <w:t>Минск</w:t>
      </w:r>
      <w:r w:rsidR="000E7B6B" w:rsidRPr="000E7B6B">
        <w:t xml:space="preserve">: </w:t>
      </w:r>
      <w:r w:rsidRPr="000E7B6B">
        <w:t>Высшая</w:t>
      </w:r>
      <w:r w:rsidR="000E7B6B" w:rsidRPr="000E7B6B">
        <w:t xml:space="preserve"> </w:t>
      </w:r>
      <w:r w:rsidRPr="000E7B6B">
        <w:t>школа,</w:t>
      </w:r>
      <w:r w:rsidR="000E7B6B" w:rsidRPr="000E7B6B">
        <w:t xml:space="preserve"> </w:t>
      </w:r>
      <w:r w:rsidRPr="000E7B6B">
        <w:t>1986</w:t>
      </w:r>
      <w:r w:rsidR="000E7B6B">
        <w:t xml:space="preserve">. - </w:t>
      </w:r>
      <w:r w:rsidRPr="000E7B6B">
        <w:t>489с</w:t>
      </w:r>
      <w:r w:rsidR="000E7B6B" w:rsidRPr="000E7B6B">
        <w:t>.</w:t>
      </w:r>
    </w:p>
    <w:p w:rsidR="000E7B6B" w:rsidRPr="000E7B6B" w:rsidRDefault="00BA79D1" w:rsidP="00451EFF">
      <w:pPr>
        <w:pStyle w:val="afa"/>
      </w:pPr>
      <w:r w:rsidRPr="000E7B6B">
        <w:t>32</w:t>
      </w:r>
      <w:r w:rsidR="000E7B6B" w:rsidRPr="000E7B6B">
        <w:t xml:space="preserve">. </w:t>
      </w:r>
      <w:r w:rsidR="002203F5" w:rsidRPr="000E7B6B">
        <w:t>Схиртладзе,</w:t>
      </w:r>
      <w:r w:rsidR="000E7B6B" w:rsidRPr="000E7B6B">
        <w:t xml:space="preserve"> </w:t>
      </w:r>
      <w:r w:rsidR="002203F5" w:rsidRPr="000E7B6B">
        <w:t>Л</w:t>
      </w:r>
      <w:r w:rsidR="000E7B6B">
        <w:t xml:space="preserve">.Г. </w:t>
      </w:r>
      <w:r w:rsidR="002203F5" w:rsidRPr="000E7B6B">
        <w:t>Альбом</w:t>
      </w:r>
      <w:r w:rsidR="000E7B6B" w:rsidRPr="000E7B6B">
        <w:t xml:space="preserve"> </w:t>
      </w:r>
      <w:r w:rsidR="002203F5" w:rsidRPr="000E7B6B">
        <w:t>станочных</w:t>
      </w:r>
      <w:r w:rsidR="000E7B6B" w:rsidRPr="000E7B6B">
        <w:t xml:space="preserve"> </w:t>
      </w:r>
      <w:r w:rsidR="002203F5" w:rsidRPr="000E7B6B">
        <w:t>приспособлений</w:t>
      </w:r>
      <w:r w:rsidR="000E7B6B">
        <w:t xml:space="preserve">. - </w:t>
      </w:r>
      <w:r w:rsidR="002203F5" w:rsidRPr="000E7B6B">
        <w:t>М</w:t>
      </w:r>
      <w:r w:rsidR="000E7B6B" w:rsidRPr="000E7B6B">
        <w:t xml:space="preserve">.: </w:t>
      </w:r>
      <w:r w:rsidR="002203F5" w:rsidRPr="000E7B6B">
        <w:t>Машиностроение,</w:t>
      </w:r>
      <w:r w:rsidR="000E7B6B" w:rsidRPr="000E7B6B">
        <w:t xml:space="preserve"> </w:t>
      </w:r>
      <w:r w:rsidR="002203F5" w:rsidRPr="000E7B6B">
        <w:t>1987</w:t>
      </w:r>
      <w:r w:rsidR="000E7B6B">
        <w:t xml:space="preserve">. - </w:t>
      </w:r>
      <w:r w:rsidR="002203F5" w:rsidRPr="000E7B6B">
        <w:t>150с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33</w:t>
      </w:r>
      <w:r w:rsidR="000E7B6B" w:rsidRPr="000E7B6B">
        <w:t xml:space="preserve">. </w:t>
      </w:r>
      <w:r w:rsidRPr="000E7B6B">
        <w:t>Фрумин,</w:t>
      </w:r>
      <w:r w:rsidR="000E7B6B" w:rsidRPr="000E7B6B">
        <w:t xml:space="preserve"> </w:t>
      </w:r>
      <w:r w:rsidRPr="000E7B6B">
        <w:t>Ю</w:t>
      </w:r>
      <w:r w:rsidR="000E7B6B">
        <w:t xml:space="preserve">.А. </w:t>
      </w:r>
      <w:r w:rsidRPr="000E7B6B">
        <w:t>Комплексное</w:t>
      </w:r>
      <w:r w:rsidR="000E7B6B" w:rsidRPr="000E7B6B">
        <w:t xml:space="preserve"> </w:t>
      </w:r>
      <w:r w:rsidRPr="000E7B6B">
        <w:t>проектирование</w:t>
      </w:r>
      <w:r w:rsidR="000E7B6B" w:rsidRPr="000E7B6B">
        <w:t xml:space="preserve"> </w:t>
      </w:r>
      <w:r w:rsidRPr="000E7B6B">
        <w:t>инструментальной</w:t>
      </w:r>
      <w:r w:rsidR="000E7B6B" w:rsidRPr="000E7B6B">
        <w:t xml:space="preserve"> </w:t>
      </w:r>
      <w:r w:rsidRPr="000E7B6B">
        <w:t>оснастки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Ю</w:t>
      </w:r>
      <w:r w:rsidR="000E7B6B">
        <w:t xml:space="preserve">.А. </w:t>
      </w:r>
      <w:r w:rsidRPr="000E7B6B">
        <w:t>Фрумин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1987</w:t>
      </w:r>
      <w:r w:rsidR="000E7B6B">
        <w:t xml:space="preserve">. - </w:t>
      </w:r>
      <w:r w:rsidRPr="000E7B6B">
        <w:t>344с</w:t>
      </w:r>
      <w:r w:rsidR="000E7B6B" w:rsidRPr="000E7B6B">
        <w:t xml:space="preserve">.: </w:t>
      </w:r>
      <w:r w:rsidRPr="000E7B6B">
        <w:t>ил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34</w:t>
      </w:r>
      <w:r w:rsidR="000E7B6B" w:rsidRPr="000E7B6B">
        <w:t xml:space="preserve">. </w:t>
      </w:r>
      <w:r w:rsidRPr="000E7B6B">
        <w:t>Филиппов,</w:t>
      </w:r>
      <w:r w:rsidR="000E7B6B" w:rsidRPr="000E7B6B">
        <w:t xml:space="preserve"> </w:t>
      </w:r>
      <w:r w:rsidRPr="000E7B6B">
        <w:t>Г</w:t>
      </w:r>
      <w:r w:rsidR="000E7B6B">
        <w:t xml:space="preserve">.В. </w:t>
      </w:r>
      <w:r w:rsidRPr="000E7B6B">
        <w:t>Режущий</w:t>
      </w:r>
      <w:r w:rsidR="000E7B6B" w:rsidRPr="000E7B6B">
        <w:t xml:space="preserve"> </w:t>
      </w:r>
      <w:r w:rsidRPr="000E7B6B">
        <w:t>инструмент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Г</w:t>
      </w:r>
      <w:r w:rsidR="000E7B6B">
        <w:t xml:space="preserve">.В. </w:t>
      </w:r>
      <w:r w:rsidRPr="000E7B6B">
        <w:t>Филиппов</w:t>
      </w:r>
      <w:r w:rsidR="000E7B6B">
        <w:t xml:space="preserve">. - </w:t>
      </w:r>
      <w:r w:rsidRPr="000E7B6B">
        <w:t>Л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Ленингр</w:t>
      </w:r>
      <w:r w:rsidR="000E7B6B" w:rsidRPr="000E7B6B">
        <w:t xml:space="preserve">. </w:t>
      </w:r>
      <w:r w:rsidRPr="000E7B6B">
        <w:t>отд</w:t>
      </w:r>
      <w:r w:rsidR="000E7B6B">
        <w:t xml:space="preserve">. - </w:t>
      </w:r>
      <w:r w:rsidRPr="000E7B6B">
        <w:t>е,</w:t>
      </w:r>
      <w:r w:rsidR="000E7B6B" w:rsidRPr="000E7B6B">
        <w:t xml:space="preserve"> </w:t>
      </w:r>
      <w:r w:rsidRPr="000E7B6B">
        <w:t>1981</w:t>
      </w:r>
      <w:r w:rsidR="000E7B6B">
        <w:t xml:space="preserve">. - </w:t>
      </w:r>
      <w:r w:rsidRPr="000E7B6B">
        <w:t>392с</w:t>
      </w:r>
      <w:r w:rsidR="000E7B6B" w:rsidRPr="000E7B6B">
        <w:t xml:space="preserve">.: </w:t>
      </w:r>
      <w:r w:rsidRPr="000E7B6B">
        <w:t>ил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35</w:t>
      </w:r>
      <w:r w:rsidR="000E7B6B" w:rsidRPr="000E7B6B">
        <w:t xml:space="preserve">. </w:t>
      </w:r>
      <w:r w:rsidRPr="000E7B6B">
        <w:t>Аршинов,</w:t>
      </w:r>
      <w:r w:rsidR="000E7B6B" w:rsidRPr="000E7B6B">
        <w:t xml:space="preserve"> </w:t>
      </w:r>
      <w:r w:rsidRPr="000E7B6B">
        <w:t>В</w:t>
      </w:r>
      <w:r w:rsidR="000E7B6B">
        <w:t xml:space="preserve">.А. </w:t>
      </w:r>
      <w:r w:rsidRPr="000E7B6B">
        <w:t>Резание</w:t>
      </w:r>
      <w:r w:rsidR="000E7B6B" w:rsidRPr="000E7B6B">
        <w:t xml:space="preserve"> </w:t>
      </w:r>
      <w:r w:rsidRPr="000E7B6B">
        <w:t>металлов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режущий</w:t>
      </w:r>
      <w:r w:rsidR="000E7B6B" w:rsidRPr="000E7B6B">
        <w:t xml:space="preserve"> </w:t>
      </w:r>
      <w:r w:rsidRPr="000E7B6B">
        <w:t>инструмент</w:t>
      </w:r>
      <w:r w:rsidR="000E7B6B" w:rsidRPr="000E7B6B">
        <w:t xml:space="preserve"> </w:t>
      </w:r>
      <w:r w:rsidRPr="000E7B6B">
        <w:t>/</w:t>
      </w:r>
      <w:r w:rsidR="000E7B6B" w:rsidRPr="000E7B6B">
        <w:t xml:space="preserve"> </w:t>
      </w:r>
      <w:r w:rsidRPr="000E7B6B">
        <w:t>В</w:t>
      </w:r>
      <w:r w:rsidR="000E7B6B" w:rsidRPr="000E7B6B">
        <w:t xml:space="preserve">. </w:t>
      </w:r>
      <w:r w:rsidRPr="000E7B6B">
        <w:t>А,</w:t>
      </w:r>
      <w:r w:rsidR="000E7B6B" w:rsidRPr="000E7B6B">
        <w:t xml:space="preserve"> </w:t>
      </w:r>
      <w:r w:rsidRPr="000E7B6B">
        <w:t>Аршинов,</w:t>
      </w:r>
      <w:r w:rsidR="000E7B6B" w:rsidRPr="000E7B6B">
        <w:t xml:space="preserve"> </w:t>
      </w:r>
      <w:r w:rsidRPr="000E7B6B">
        <w:t>Г</w:t>
      </w:r>
      <w:r w:rsidR="000E7B6B">
        <w:t xml:space="preserve">.А. </w:t>
      </w:r>
      <w:r w:rsidRPr="000E7B6B">
        <w:t>Алексеев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Машиностроение,</w:t>
      </w:r>
      <w:r w:rsidR="000E7B6B" w:rsidRPr="000E7B6B">
        <w:t xml:space="preserve"> </w:t>
      </w:r>
      <w:r w:rsidRPr="000E7B6B">
        <w:t>1964</w:t>
      </w:r>
      <w:r w:rsidR="000E7B6B">
        <w:t xml:space="preserve">. - </w:t>
      </w:r>
      <w:r w:rsidRPr="000E7B6B">
        <w:t>732с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36</w:t>
      </w:r>
      <w:r w:rsidR="000E7B6B" w:rsidRPr="000E7B6B">
        <w:t xml:space="preserve">. </w:t>
      </w:r>
      <w:r w:rsidRPr="000E7B6B">
        <w:t>Правила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 xml:space="preserve"> </w:t>
      </w:r>
      <w:r w:rsidRPr="000E7B6B">
        <w:t>при</w:t>
      </w:r>
      <w:r w:rsidR="000E7B6B" w:rsidRPr="000E7B6B">
        <w:t xml:space="preserve"> </w:t>
      </w:r>
      <w:r w:rsidRPr="000E7B6B">
        <w:t>работе</w:t>
      </w:r>
      <w:r w:rsidR="000E7B6B" w:rsidRPr="000E7B6B">
        <w:t xml:space="preserve"> </w:t>
      </w:r>
      <w:r w:rsidRPr="000E7B6B">
        <w:t>с</w:t>
      </w:r>
      <w:r w:rsidR="000E7B6B" w:rsidRPr="000E7B6B">
        <w:t xml:space="preserve"> </w:t>
      </w:r>
      <w:r w:rsidRPr="000E7B6B">
        <w:t>инструментом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приспособлениями</w:t>
      </w:r>
      <w:r w:rsidR="000E7B6B">
        <w:t xml:space="preserve">. - </w:t>
      </w:r>
      <w:r w:rsidRPr="000E7B6B">
        <w:t>М</w:t>
      </w:r>
      <w:r w:rsidR="000E7B6B" w:rsidRPr="000E7B6B">
        <w:t xml:space="preserve">.: </w:t>
      </w:r>
      <w:r w:rsidRPr="000E7B6B">
        <w:t>Энергоатомиздат,</w:t>
      </w:r>
      <w:r w:rsidR="000E7B6B" w:rsidRPr="000E7B6B">
        <w:t xml:space="preserve"> </w:t>
      </w:r>
      <w:r w:rsidRPr="000E7B6B">
        <w:t>1988</w:t>
      </w:r>
      <w:r w:rsidR="000E7B6B">
        <w:t xml:space="preserve">. - </w:t>
      </w:r>
      <w:r w:rsidRPr="000E7B6B">
        <w:t>736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2203F5" w:rsidP="00451EFF">
      <w:pPr>
        <w:pStyle w:val="afa"/>
        <w:rPr>
          <w:noProof/>
        </w:rPr>
      </w:pPr>
      <w:r w:rsidRPr="000E7B6B">
        <w:t>37</w:t>
      </w:r>
      <w:r w:rsidR="000E7B6B" w:rsidRPr="000E7B6B">
        <w:t xml:space="preserve">. </w:t>
      </w:r>
      <w:r w:rsidRPr="000E7B6B">
        <w:rPr>
          <w:noProof/>
        </w:rPr>
        <w:t>Организация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и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планирование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производства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/Тексты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лекций/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курс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для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студентов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экономических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и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технических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специальностей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всех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форм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обучения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и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слушателей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системы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производственно</w:t>
      </w:r>
      <w:r w:rsidR="000E7B6B" w:rsidRPr="000E7B6B">
        <w:rPr>
          <w:noProof/>
        </w:rPr>
        <w:t xml:space="preserve"> - </w:t>
      </w:r>
      <w:r w:rsidRPr="000E7B6B">
        <w:rPr>
          <w:noProof/>
        </w:rPr>
        <w:t>экономического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обучения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кадров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/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Сост</w:t>
      </w:r>
      <w:r w:rsidR="000E7B6B" w:rsidRPr="000E7B6B">
        <w:rPr>
          <w:noProof/>
        </w:rPr>
        <w:t xml:space="preserve">.: </w:t>
      </w:r>
      <w:r w:rsidRPr="000E7B6B">
        <w:rPr>
          <w:noProof/>
        </w:rPr>
        <w:t>Панков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</w:t>
      </w:r>
      <w:r w:rsidR="000E7B6B">
        <w:rPr>
          <w:noProof/>
        </w:rPr>
        <w:t xml:space="preserve">.А., </w:t>
      </w:r>
      <w:r w:rsidRPr="000E7B6B">
        <w:rPr>
          <w:noProof/>
        </w:rPr>
        <w:t>Рыжиков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</w:t>
      </w:r>
      <w:r w:rsidR="000E7B6B">
        <w:rPr>
          <w:noProof/>
        </w:rPr>
        <w:t xml:space="preserve">.С., </w:t>
      </w:r>
      <w:r w:rsidRPr="000E7B6B">
        <w:rPr>
          <w:noProof/>
        </w:rPr>
        <w:t>Добыкина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Е</w:t>
      </w:r>
      <w:r w:rsidR="000E7B6B">
        <w:rPr>
          <w:noProof/>
        </w:rPr>
        <w:t xml:space="preserve">.К., </w:t>
      </w:r>
      <w:r w:rsidRPr="000E7B6B">
        <w:rPr>
          <w:noProof/>
        </w:rPr>
        <w:t>Шашкевич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О</w:t>
      </w:r>
      <w:r w:rsidR="000E7B6B">
        <w:rPr>
          <w:noProof/>
        </w:rPr>
        <w:t xml:space="preserve">.С., </w:t>
      </w:r>
      <w:r w:rsidRPr="000E7B6B">
        <w:rPr>
          <w:noProof/>
        </w:rPr>
        <w:t>Бражник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</w:t>
      </w:r>
      <w:r w:rsidR="000E7B6B">
        <w:rPr>
          <w:noProof/>
        </w:rPr>
        <w:t xml:space="preserve">.Я. - </w:t>
      </w:r>
      <w:r w:rsidRPr="000E7B6B">
        <w:rPr>
          <w:noProof/>
        </w:rPr>
        <w:t>Краматорск</w:t>
      </w:r>
      <w:r w:rsidR="000E7B6B" w:rsidRPr="000E7B6B">
        <w:rPr>
          <w:noProof/>
        </w:rPr>
        <w:t xml:space="preserve">: </w:t>
      </w:r>
      <w:r w:rsidRPr="000E7B6B">
        <w:rPr>
          <w:noProof/>
        </w:rPr>
        <w:t>дгма,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2001</w:t>
      </w:r>
      <w:r w:rsidR="000E7B6B">
        <w:rPr>
          <w:noProof/>
        </w:rPr>
        <w:t xml:space="preserve">. - </w:t>
      </w:r>
      <w:r w:rsidRPr="000E7B6B">
        <w:rPr>
          <w:noProof/>
        </w:rPr>
        <w:t>183с</w:t>
      </w:r>
      <w:r w:rsidR="000E7B6B" w:rsidRPr="000E7B6B">
        <w:rPr>
          <w:noProof/>
        </w:rPr>
        <w:t>.</w:t>
      </w:r>
    </w:p>
    <w:p w:rsidR="000E7B6B" w:rsidRPr="000E7B6B" w:rsidRDefault="002203F5" w:rsidP="00451EFF">
      <w:pPr>
        <w:pStyle w:val="afa"/>
        <w:rPr>
          <w:noProof/>
        </w:rPr>
      </w:pPr>
      <w:r w:rsidRPr="000E7B6B">
        <w:rPr>
          <w:noProof/>
        </w:rPr>
        <w:t>38</w:t>
      </w:r>
      <w:r w:rsidR="000E7B6B" w:rsidRPr="000E7B6B">
        <w:rPr>
          <w:noProof/>
        </w:rPr>
        <w:t xml:space="preserve">. </w:t>
      </w:r>
      <w:r w:rsidRPr="000E7B6B">
        <w:rPr>
          <w:noProof/>
        </w:rPr>
        <w:t>Методические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указания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для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всех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специальностей</w:t>
      </w:r>
      <w:r w:rsidR="000E7B6B" w:rsidRPr="000E7B6B">
        <w:rPr>
          <w:noProof/>
        </w:rPr>
        <w:t xml:space="preserve">. </w:t>
      </w:r>
      <w:r w:rsidRPr="000E7B6B">
        <w:rPr>
          <w:noProof/>
        </w:rPr>
        <w:t>Структура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и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правила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оформления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текстовых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документов/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Сост</w:t>
      </w:r>
      <w:r w:rsidR="000E7B6B">
        <w:rPr>
          <w:noProof/>
        </w:rPr>
        <w:t xml:space="preserve">.В.М. </w:t>
      </w:r>
      <w:r w:rsidRPr="000E7B6B">
        <w:rPr>
          <w:noProof/>
        </w:rPr>
        <w:t>Гах</w:t>
      </w:r>
      <w:r w:rsidR="000E7B6B">
        <w:rPr>
          <w:noProof/>
        </w:rPr>
        <w:t xml:space="preserve">. - </w:t>
      </w:r>
      <w:r w:rsidRPr="000E7B6B">
        <w:rPr>
          <w:noProof/>
        </w:rPr>
        <w:t>Краматорск</w:t>
      </w:r>
      <w:r w:rsidR="000E7B6B" w:rsidRPr="000E7B6B">
        <w:rPr>
          <w:noProof/>
        </w:rPr>
        <w:t xml:space="preserve">: </w:t>
      </w:r>
      <w:r w:rsidRPr="000E7B6B">
        <w:rPr>
          <w:noProof/>
        </w:rPr>
        <w:t>ДГМА,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1999</w:t>
      </w:r>
      <w:r w:rsidR="000E7B6B">
        <w:rPr>
          <w:noProof/>
        </w:rPr>
        <w:t xml:space="preserve">. - </w:t>
      </w:r>
      <w:r w:rsidRPr="000E7B6B">
        <w:rPr>
          <w:noProof/>
        </w:rPr>
        <w:t>33с</w:t>
      </w:r>
      <w:r w:rsidR="000E7B6B" w:rsidRPr="000E7B6B">
        <w:rPr>
          <w:noProof/>
        </w:rPr>
        <w:t>.</w:t>
      </w:r>
    </w:p>
    <w:p w:rsidR="000E7B6B" w:rsidRPr="000E7B6B" w:rsidRDefault="002203F5" w:rsidP="00451EFF">
      <w:pPr>
        <w:pStyle w:val="afa"/>
        <w:rPr>
          <w:kern w:val="32"/>
        </w:rPr>
      </w:pPr>
      <w:r w:rsidRPr="000E7B6B">
        <w:rPr>
          <w:noProof/>
        </w:rPr>
        <w:t>39</w:t>
      </w:r>
      <w:r w:rsidR="000E7B6B" w:rsidRPr="000E7B6B">
        <w:rPr>
          <w:noProof/>
        </w:rPr>
        <w:t xml:space="preserve">. </w:t>
      </w:r>
      <w:r w:rsidRPr="000E7B6B">
        <w:rPr>
          <w:bCs/>
          <w:kern w:val="32"/>
        </w:rPr>
        <w:t>Методические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указания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к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выполнению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экономической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части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дипломных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проектов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студентами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специальности</w:t>
      </w:r>
      <w:r w:rsidR="000E7B6B" w:rsidRPr="000E7B6B">
        <w:rPr>
          <w:bCs/>
          <w:kern w:val="32"/>
        </w:rPr>
        <w:t xml:space="preserve"> </w:t>
      </w:r>
      <w:r w:rsidRPr="000E7B6B">
        <w:rPr>
          <w:kern w:val="32"/>
        </w:rPr>
        <w:t>7</w:t>
      </w:r>
      <w:r w:rsidR="000E7B6B">
        <w:rPr>
          <w:kern w:val="32"/>
        </w:rPr>
        <w:t>.0</w:t>
      </w:r>
      <w:r w:rsidRPr="000E7B6B">
        <w:rPr>
          <w:kern w:val="32"/>
        </w:rPr>
        <w:t>90204</w:t>
      </w:r>
      <w:r w:rsidR="000E7B6B">
        <w:rPr>
          <w:kern w:val="32"/>
        </w:rPr>
        <w:t xml:space="preserve"> "</w:t>
      </w:r>
      <w:r w:rsidRPr="000E7B6B">
        <w:rPr>
          <w:bCs/>
          <w:kern w:val="32"/>
        </w:rPr>
        <w:t>Инструментальное</w:t>
      </w:r>
      <w:r w:rsidR="000E7B6B" w:rsidRPr="000E7B6B">
        <w:rPr>
          <w:bCs/>
          <w:kern w:val="32"/>
        </w:rPr>
        <w:t xml:space="preserve"> </w:t>
      </w:r>
      <w:r w:rsidRPr="000E7B6B">
        <w:rPr>
          <w:bCs/>
          <w:kern w:val="32"/>
        </w:rPr>
        <w:t>производство</w:t>
      </w:r>
      <w:r w:rsidR="000E7B6B">
        <w:rPr>
          <w:bCs/>
          <w:kern w:val="32"/>
        </w:rPr>
        <w:t>"</w:t>
      </w:r>
      <w:r w:rsidRPr="000E7B6B">
        <w:rPr>
          <w:bCs/>
          <w:kern w:val="32"/>
        </w:rPr>
        <w:t>/</w:t>
      </w:r>
      <w:r w:rsidR="000E7B6B" w:rsidRPr="000E7B6B">
        <w:rPr>
          <w:kern w:val="32"/>
        </w:rPr>
        <w:t xml:space="preserve"> </w:t>
      </w:r>
      <w:r w:rsidRPr="000E7B6B">
        <w:rPr>
          <w:kern w:val="32"/>
        </w:rPr>
        <w:t>Составител</w:t>
      </w:r>
      <w:r w:rsidRPr="000E7B6B">
        <w:rPr>
          <w:kern w:val="32"/>
          <w:lang w:val="uk-UA"/>
        </w:rPr>
        <w:t>ь</w:t>
      </w:r>
      <w:r w:rsidR="000E7B6B" w:rsidRPr="000E7B6B">
        <w:rPr>
          <w:kern w:val="32"/>
        </w:rPr>
        <w:t xml:space="preserve">: </w:t>
      </w:r>
      <w:r w:rsidRPr="000E7B6B">
        <w:rPr>
          <w:kern w:val="32"/>
        </w:rPr>
        <w:t>А</w:t>
      </w:r>
      <w:r w:rsidR="000E7B6B">
        <w:rPr>
          <w:kern w:val="32"/>
        </w:rPr>
        <w:t xml:space="preserve">.Н. </w:t>
      </w:r>
      <w:r w:rsidRPr="000E7B6B">
        <w:rPr>
          <w:kern w:val="32"/>
        </w:rPr>
        <w:t>Ульянов</w:t>
      </w:r>
      <w:r w:rsidR="000E7B6B" w:rsidRPr="000E7B6B">
        <w:rPr>
          <w:kern w:val="32"/>
        </w:rPr>
        <w:t xml:space="preserve">. </w:t>
      </w:r>
      <w:r w:rsidRPr="000E7B6B">
        <w:rPr>
          <w:kern w:val="32"/>
        </w:rPr>
        <w:t>─</w:t>
      </w:r>
      <w:r w:rsidR="000E7B6B" w:rsidRPr="000E7B6B">
        <w:rPr>
          <w:kern w:val="32"/>
        </w:rPr>
        <w:t xml:space="preserve"> </w:t>
      </w:r>
      <w:r w:rsidRPr="000E7B6B">
        <w:rPr>
          <w:kern w:val="32"/>
        </w:rPr>
        <w:t>Краматорск</w:t>
      </w:r>
      <w:r w:rsidR="000E7B6B" w:rsidRPr="000E7B6B">
        <w:rPr>
          <w:kern w:val="32"/>
        </w:rPr>
        <w:t xml:space="preserve">: </w:t>
      </w:r>
      <w:r w:rsidRPr="000E7B6B">
        <w:rPr>
          <w:kern w:val="32"/>
        </w:rPr>
        <w:t>ДГМА,</w:t>
      </w:r>
      <w:r w:rsidR="000E7B6B" w:rsidRPr="000E7B6B">
        <w:rPr>
          <w:kern w:val="32"/>
        </w:rPr>
        <w:t xml:space="preserve"> </w:t>
      </w:r>
      <w:r w:rsidRPr="000E7B6B">
        <w:rPr>
          <w:kern w:val="32"/>
        </w:rPr>
        <w:t>200</w:t>
      </w:r>
      <w:r w:rsidRPr="000E7B6B">
        <w:rPr>
          <w:kern w:val="32"/>
          <w:lang w:val="uk-UA"/>
        </w:rPr>
        <w:t>7</w:t>
      </w:r>
      <w:r w:rsidR="000E7B6B" w:rsidRPr="000E7B6B">
        <w:rPr>
          <w:kern w:val="32"/>
        </w:rPr>
        <w:t xml:space="preserve">. </w:t>
      </w:r>
      <w:r w:rsidRPr="000E7B6B">
        <w:rPr>
          <w:kern w:val="32"/>
        </w:rPr>
        <w:t>─</w:t>
      </w:r>
      <w:r w:rsidR="000E7B6B" w:rsidRPr="000E7B6B">
        <w:rPr>
          <w:kern w:val="32"/>
        </w:rPr>
        <w:t xml:space="preserve"> </w:t>
      </w:r>
      <w:r w:rsidRPr="000E7B6B">
        <w:rPr>
          <w:kern w:val="32"/>
        </w:rPr>
        <w:t>2</w:t>
      </w:r>
      <w:r w:rsidRPr="000E7B6B">
        <w:rPr>
          <w:kern w:val="32"/>
          <w:lang w:val="uk-UA"/>
        </w:rPr>
        <w:t>4</w:t>
      </w:r>
      <w:r w:rsidR="000E7B6B" w:rsidRPr="000E7B6B">
        <w:rPr>
          <w:kern w:val="32"/>
        </w:rPr>
        <w:t xml:space="preserve"> </w:t>
      </w:r>
      <w:r w:rsidRPr="000E7B6B">
        <w:rPr>
          <w:kern w:val="32"/>
        </w:rPr>
        <w:t>с</w:t>
      </w:r>
      <w:r w:rsidR="000E7B6B" w:rsidRPr="000E7B6B">
        <w:rPr>
          <w:kern w:val="32"/>
        </w:rPr>
        <w:t>.</w:t>
      </w:r>
    </w:p>
    <w:p w:rsidR="000E7B6B" w:rsidRPr="000E7B6B" w:rsidRDefault="002203F5" w:rsidP="00451EFF">
      <w:pPr>
        <w:pStyle w:val="afa"/>
        <w:rPr>
          <w:noProof/>
        </w:rPr>
      </w:pPr>
      <w:r w:rsidRPr="000E7B6B">
        <w:rPr>
          <w:kern w:val="32"/>
        </w:rPr>
        <w:t>40</w:t>
      </w:r>
      <w:r w:rsidR="000E7B6B" w:rsidRPr="000E7B6B">
        <w:rPr>
          <w:kern w:val="32"/>
        </w:rPr>
        <w:t xml:space="preserve">. </w:t>
      </w:r>
      <w:r w:rsidRPr="000E7B6B">
        <w:rPr>
          <w:noProof/>
        </w:rPr>
        <w:t>Методические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указания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к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выполнению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раздела</w:t>
      </w:r>
      <w:r w:rsidR="000E7B6B">
        <w:rPr>
          <w:noProof/>
        </w:rPr>
        <w:t xml:space="preserve"> " </w:t>
      </w:r>
      <w:r w:rsidRPr="000E7B6B">
        <w:rPr>
          <w:noProof/>
        </w:rPr>
        <w:t>Охрана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труда</w:t>
      </w:r>
      <w:r w:rsidR="000E7B6B">
        <w:rPr>
          <w:noProof/>
        </w:rPr>
        <w:t xml:space="preserve">" </w:t>
      </w:r>
      <w:r w:rsidRPr="000E7B6B">
        <w:rPr>
          <w:noProof/>
        </w:rPr>
        <w:t>в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дипломных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проектах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/Сост</w:t>
      </w:r>
      <w:r w:rsidR="000E7B6B" w:rsidRPr="000E7B6B">
        <w:rPr>
          <w:noProof/>
        </w:rPr>
        <w:t xml:space="preserve">.: </w:t>
      </w:r>
      <w:r w:rsidRPr="000E7B6B">
        <w:rPr>
          <w:noProof/>
        </w:rPr>
        <w:t>Г</w:t>
      </w:r>
      <w:r w:rsidR="000E7B6B">
        <w:rPr>
          <w:noProof/>
        </w:rPr>
        <w:t xml:space="preserve">.И. </w:t>
      </w:r>
      <w:r w:rsidRPr="000E7B6B">
        <w:rPr>
          <w:noProof/>
        </w:rPr>
        <w:t>Чижиков,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С</w:t>
      </w:r>
      <w:r w:rsidR="000E7B6B">
        <w:rPr>
          <w:noProof/>
        </w:rPr>
        <w:t xml:space="preserve">.А. </w:t>
      </w:r>
      <w:r w:rsidRPr="000E7B6B">
        <w:rPr>
          <w:noProof/>
        </w:rPr>
        <w:t>Шоно</w:t>
      </w:r>
      <w:r w:rsidR="000E7B6B">
        <w:rPr>
          <w:noProof/>
        </w:rPr>
        <w:t xml:space="preserve">. - </w:t>
      </w:r>
      <w:r w:rsidRPr="000E7B6B">
        <w:rPr>
          <w:noProof/>
        </w:rPr>
        <w:t>Краматорск</w:t>
      </w:r>
      <w:r w:rsidR="000E7B6B" w:rsidRPr="000E7B6B">
        <w:rPr>
          <w:noProof/>
        </w:rPr>
        <w:t xml:space="preserve">: </w:t>
      </w:r>
      <w:r w:rsidRPr="000E7B6B">
        <w:rPr>
          <w:noProof/>
        </w:rPr>
        <w:t>КИИ,</w:t>
      </w:r>
      <w:r w:rsidR="000E7B6B" w:rsidRPr="000E7B6B">
        <w:rPr>
          <w:noProof/>
        </w:rPr>
        <w:t xml:space="preserve"> </w:t>
      </w:r>
      <w:r w:rsidRPr="000E7B6B">
        <w:rPr>
          <w:noProof/>
        </w:rPr>
        <w:t>1989</w:t>
      </w:r>
      <w:r w:rsidR="000E7B6B">
        <w:rPr>
          <w:noProof/>
        </w:rPr>
        <w:t xml:space="preserve">. - </w:t>
      </w:r>
      <w:r w:rsidRPr="000E7B6B">
        <w:rPr>
          <w:noProof/>
        </w:rPr>
        <w:t>47с</w:t>
      </w:r>
      <w:r w:rsidR="000E7B6B" w:rsidRPr="000E7B6B">
        <w:rPr>
          <w:noProof/>
        </w:rPr>
        <w:t>.</w:t>
      </w:r>
    </w:p>
    <w:p w:rsidR="000E7B6B" w:rsidRPr="000E7B6B" w:rsidRDefault="002203F5" w:rsidP="00451EFF">
      <w:pPr>
        <w:pStyle w:val="afa"/>
      </w:pPr>
      <w:r w:rsidRPr="000E7B6B">
        <w:rPr>
          <w:noProof/>
        </w:rPr>
        <w:t>41</w:t>
      </w:r>
      <w:r w:rsidR="000E7B6B" w:rsidRPr="000E7B6B">
        <w:rPr>
          <w:noProof/>
        </w:rPr>
        <w:t xml:space="preserve">. </w:t>
      </w:r>
      <w:r w:rsidRPr="000E7B6B">
        <w:t>Методические</w:t>
      </w:r>
      <w:r w:rsidR="000E7B6B" w:rsidRPr="000E7B6B">
        <w:t xml:space="preserve"> </w:t>
      </w:r>
      <w:r w:rsidRPr="000E7B6B">
        <w:t>указания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самостоятельной</w:t>
      </w:r>
      <w:r w:rsidR="000E7B6B" w:rsidRPr="000E7B6B">
        <w:t xml:space="preserve"> </w:t>
      </w:r>
      <w:r w:rsidRPr="000E7B6B">
        <w:t>работе</w:t>
      </w:r>
      <w:r w:rsidR="000E7B6B" w:rsidRPr="000E7B6B">
        <w:t xml:space="preserve"> </w:t>
      </w:r>
      <w:r w:rsidRPr="000E7B6B">
        <w:t>по</w:t>
      </w:r>
      <w:r w:rsidR="000E7B6B" w:rsidRPr="000E7B6B">
        <w:t xml:space="preserve"> </w:t>
      </w:r>
      <w:r w:rsidRPr="000E7B6B">
        <w:t>дисциплине</w:t>
      </w:r>
      <w:r w:rsidR="000E7B6B">
        <w:t xml:space="preserve"> "</w:t>
      </w:r>
      <w:r w:rsidRPr="000E7B6B">
        <w:t>Технологические</w:t>
      </w:r>
      <w:r w:rsidR="000E7B6B" w:rsidRPr="000E7B6B">
        <w:t xml:space="preserve"> </w:t>
      </w:r>
      <w:r w:rsidRPr="000E7B6B">
        <w:t>основы</w:t>
      </w:r>
      <w:r w:rsidR="000E7B6B" w:rsidRPr="000E7B6B">
        <w:t xml:space="preserve"> </w:t>
      </w:r>
      <w:r w:rsidRPr="000E7B6B">
        <w:t>машиностроения</w:t>
      </w:r>
      <w:r w:rsidR="000E7B6B">
        <w:t xml:space="preserve">" </w:t>
      </w:r>
      <w:r w:rsidRPr="000E7B6B">
        <w:t>/</w:t>
      </w:r>
      <w:r w:rsidR="000E7B6B" w:rsidRPr="000E7B6B">
        <w:t xml:space="preserve"> </w:t>
      </w:r>
      <w:r w:rsidRPr="000E7B6B">
        <w:t>Сост</w:t>
      </w:r>
      <w:r w:rsidR="000E7B6B" w:rsidRPr="000E7B6B">
        <w:t xml:space="preserve">. </w:t>
      </w:r>
      <w:r w:rsidRPr="000E7B6B">
        <w:t>Попивненко</w:t>
      </w:r>
      <w:r w:rsidR="000E7B6B" w:rsidRPr="000E7B6B">
        <w:t xml:space="preserve"> </w:t>
      </w:r>
      <w:r w:rsidRPr="000E7B6B">
        <w:t>А</w:t>
      </w:r>
      <w:r w:rsidR="000E7B6B">
        <w:t xml:space="preserve">.А., </w:t>
      </w:r>
      <w:r w:rsidRPr="000E7B6B">
        <w:t>Онищук</w:t>
      </w:r>
      <w:r w:rsidR="000E7B6B" w:rsidRPr="000E7B6B">
        <w:t xml:space="preserve"> </w:t>
      </w:r>
      <w:r w:rsidRPr="000E7B6B">
        <w:t>Ф</w:t>
      </w:r>
      <w:r w:rsidR="000E7B6B">
        <w:t xml:space="preserve">.А. - </w:t>
      </w:r>
      <w:r w:rsidRPr="000E7B6B">
        <w:t>Краматорск</w:t>
      </w:r>
      <w:r w:rsidR="000E7B6B" w:rsidRPr="000E7B6B">
        <w:t xml:space="preserve">: </w:t>
      </w:r>
      <w:r w:rsidRPr="000E7B6B">
        <w:t>ДГМА,</w:t>
      </w:r>
      <w:r w:rsidR="000E7B6B" w:rsidRPr="000E7B6B">
        <w:t xml:space="preserve"> </w:t>
      </w:r>
      <w:r w:rsidRPr="000E7B6B">
        <w:t>2004</w:t>
      </w:r>
      <w:r w:rsidR="000E7B6B">
        <w:t xml:space="preserve">. - </w:t>
      </w:r>
      <w:r w:rsidRPr="000E7B6B">
        <w:t>20</w:t>
      </w:r>
      <w:r w:rsidR="000E7B6B" w:rsidRPr="000E7B6B">
        <w:t xml:space="preserve"> </w:t>
      </w:r>
      <w:r w:rsidRPr="000E7B6B">
        <w:t>с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42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.0.0</w:t>
      </w:r>
      <w:r w:rsidRPr="000E7B6B">
        <w:t>03-74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Опасные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вредные</w:t>
      </w:r>
      <w:r w:rsidR="000E7B6B" w:rsidRPr="000E7B6B">
        <w:t xml:space="preserve"> </w:t>
      </w:r>
      <w:r w:rsidRPr="000E7B6B">
        <w:t>производственные</w:t>
      </w:r>
      <w:r w:rsidR="000E7B6B" w:rsidRPr="000E7B6B">
        <w:t xml:space="preserve"> </w:t>
      </w:r>
      <w:r w:rsidRPr="000E7B6B">
        <w:t>факторы</w:t>
      </w:r>
      <w:r w:rsidR="000E7B6B" w:rsidRPr="000E7B6B">
        <w:t xml:space="preserve">. </w:t>
      </w:r>
      <w:r w:rsidRPr="000E7B6B">
        <w:t>Классификация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43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</w:t>
      </w:r>
      <w:r w:rsidR="000E7B6B">
        <w:t>2.20</w:t>
      </w:r>
      <w:r w:rsidRPr="000E7B6B">
        <w:t>03-91</w:t>
      </w:r>
      <w:r w:rsidR="000E7B6B" w:rsidRPr="000E7B6B">
        <w:t xml:space="preserve"> </w:t>
      </w:r>
      <w:r w:rsidRPr="000E7B6B">
        <w:rPr>
          <w:lang w:val="en-US"/>
        </w:rPr>
        <w:t>CC</w:t>
      </w:r>
      <w:r w:rsidRPr="000E7B6B">
        <w:t>БТ</w:t>
      </w:r>
      <w:r w:rsidR="000E7B6B" w:rsidRPr="000E7B6B">
        <w:t xml:space="preserve"> </w:t>
      </w:r>
      <w:r w:rsidRPr="000E7B6B">
        <w:t>Оборудование</w:t>
      </w:r>
      <w:r w:rsidR="000E7B6B" w:rsidRPr="000E7B6B">
        <w:t xml:space="preserve"> </w:t>
      </w:r>
      <w:r w:rsidRPr="000E7B6B">
        <w:t>производственное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44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.4.0</w:t>
      </w:r>
      <w:r w:rsidRPr="000E7B6B">
        <w:t>11-89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Средства</w:t>
      </w:r>
      <w:r w:rsidR="000E7B6B" w:rsidRPr="000E7B6B">
        <w:t xml:space="preserve"> </w:t>
      </w:r>
      <w:r w:rsidRPr="000E7B6B">
        <w:t>защиты</w:t>
      </w:r>
      <w:r w:rsidR="000E7B6B" w:rsidRPr="000E7B6B">
        <w:t xml:space="preserve"> </w:t>
      </w:r>
      <w:r w:rsidRPr="000E7B6B">
        <w:t>работающих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классификация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45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.4.1</w:t>
      </w:r>
      <w:r w:rsidRPr="000E7B6B">
        <w:t>25-83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Средства</w:t>
      </w:r>
      <w:r w:rsidR="000E7B6B" w:rsidRPr="000E7B6B">
        <w:t xml:space="preserve"> </w:t>
      </w:r>
      <w:r w:rsidRPr="000E7B6B">
        <w:t>коллективной</w:t>
      </w:r>
      <w:r w:rsidR="000E7B6B" w:rsidRPr="000E7B6B">
        <w:t xml:space="preserve"> </w:t>
      </w:r>
      <w:r w:rsidRPr="000E7B6B">
        <w:t>защиты</w:t>
      </w:r>
      <w:r w:rsidR="000E7B6B" w:rsidRPr="000E7B6B">
        <w:t xml:space="preserve"> </w:t>
      </w:r>
      <w:r w:rsidRPr="000E7B6B">
        <w:t>работающих</w:t>
      </w:r>
      <w:r w:rsidR="000E7B6B" w:rsidRPr="000E7B6B">
        <w:t xml:space="preserve"> </w:t>
      </w:r>
      <w:r w:rsidRPr="000E7B6B">
        <w:t>от</w:t>
      </w:r>
      <w:r w:rsidR="000E7B6B" w:rsidRPr="000E7B6B">
        <w:t xml:space="preserve"> </w:t>
      </w:r>
      <w:r w:rsidRPr="000E7B6B">
        <w:t>воздействия</w:t>
      </w:r>
      <w:r w:rsidR="000E7B6B" w:rsidRPr="000E7B6B">
        <w:t xml:space="preserve"> </w:t>
      </w:r>
      <w:r w:rsidRPr="000E7B6B">
        <w:t>механических</w:t>
      </w:r>
      <w:r w:rsidR="000E7B6B" w:rsidRPr="000E7B6B">
        <w:t xml:space="preserve"> </w:t>
      </w:r>
      <w:r w:rsidRPr="000E7B6B">
        <w:t>факторов</w:t>
      </w:r>
      <w:r w:rsidR="000E7B6B" w:rsidRPr="000E7B6B">
        <w:t xml:space="preserve">. </w:t>
      </w:r>
      <w:r w:rsidRPr="000E7B6B">
        <w:t>Классификация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46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.4.1</w:t>
      </w:r>
      <w:r w:rsidRPr="000E7B6B">
        <w:t>03-83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Одежда</w:t>
      </w:r>
      <w:r w:rsidR="000E7B6B" w:rsidRPr="000E7B6B">
        <w:t xml:space="preserve"> </w:t>
      </w:r>
      <w:r w:rsidRPr="000E7B6B">
        <w:t>специальная</w:t>
      </w:r>
      <w:r w:rsidR="000E7B6B" w:rsidRPr="000E7B6B">
        <w:t xml:space="preserve"> </w:t>
      </w:r>
      <w:r w:rsidRPr="000E7B6B">
        <w:t>защитная,</w:t>
      </w:r>
      <w:r w:rsidR="000E7B6B" w:rsidRPr="000E7B6B">
        <w:t xml:space="preserve"> </w:t>
      </w:r>
      <w:r w:rsidRPr="000E7B6B">
        <w:t>средства</w:t>
      </w:r>
      <w:r w:rsidR="000E7B6B" w:rsidRPr="000E7B6B">
        <w:t xml:space="preserve"> </w:t>
      </w:r>
      <w:r w:rsidRPr="000E7B6B">
        <w:t>индивидуальной</w:t>
      </w:r>
      <w:r w:rsidR="000E7B6B" w:rsidRPr="000E7B6B">
        <w:t xml:space="preserve"> </w:t>
      </w:r>
      <w:r w:rsidRPr="000E7B6B">
        <w:t>защиты</w:t>
      </w:r>
      <w:r w:rsidR="000E7B6B" w:rsidRPr="000E7B6B">
        <w:t xml:space="preserve"> </w:t>
      </w:r>
      <w:r w:rsidRPr="000E7B6B">
        <w:t>ног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рук</w:t>
      </w:r>
      <w:r w:rsidR="000E7B6B" w:rsidRPr="000E7B6B">
        <w:t xml:space="preserve">. </w:t>
      </w:r>
      <w:r w:rsidRPr="000E7B6B">
        <w:t>Классификация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47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.3.0</w:t>
      </w:r>
      <w:r w:rsidRPr="000E7B6B">
        <w:t>02-75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Процессы</w:t>
      </w:r>
      <w:r w:rsidR="000E7B6B" w:rsidRPr="000E7B6B">
        <w:t xml:space="preserve"> </w:t>
      </w:r>
      <w:r w:rsidRPr="000E7B6B">
        <w:t>производственные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48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.3.0</w:t>
      </w:r>
      <w:r w:rsidRPr="000E7B6B">
        <w:t>25-80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Обработка</w:t>
      </w:r>
      <w:r w:rsidR="000E7B6B" w:rsidRPr="000E7B6B">
        <w:t xml:space="preserve"> </w:t>
      </w:r>
      <w:r w:rsidRPr="000E7B6B">
        <w:t>металлов</w:t>
      </w:r>
      <w:r w:rsidR="000E7B6B" w:rsidRPr="000E7B6B">
        <w:t xml:space="preserve"> </w:t>
      </w:r>
      <w:r w:rsidRPr="000E7B6B">
        <w:t>резанием</w:t>
      </w:r>
      <w:r w:rsidR="000E7B6B" w:rsidRPr="000E7B6B">
        <w:t xml:space="preserve">.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49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.2.0</w:t>
      </w:r>
      <w:r w:rsidRPr="000E7B6B">
        <w:t>62-81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Оборудование</w:t>
      </w:r>
      <w:r w:rsidR="000E7B6B" w:rsidRPr="000E7B6B">
        <w:t xml:space="preserve"> </w:t>
      </w:r>
      <w:r w:rsidRPr="000E7B6B">
        <w:t>производственное</w:t>
      </w:r>
      <w:r w:rsidR="000E7B6B" w:rsidRPr="000E7B6B">
        <w:t xml:space="preserve">. </w:t>
      </w:r>
      <w:r w:rsidRPr="000E7B6B">
        <w:t>Ограждения</w:t>
      </w:r>
      <w:r w:rsidR="000E7B6B" w:rsidRPr="000E7B6B">
        <w:t xml:space="preserve"> </w:t>
      </w:r>
      <w:r w:rsidRPr="000E7B6B">
        <w:t>защитные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50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.4.0</w:t>
      </w:r>
      <w:r w:rsidRPr="000E7B6B">
        <w:t>26-78</w:t>
      </w:r>
      <w:r w:rsidR="000E7B6B" w:rsidRPr="000E7B6B">
        <w:t xml:space="preserve"> </w:t>
      </w:r>
      <w:r w:rsidRPr="000E7B6B">
        <w:t>Цвета</w:t>
      </w:r>
      <w:r w:rsidR="000E7B6B" w:rsidRPr="000E7B6B">
        <w:t xml:space="preserve"> </w:t>
      </w:r>
      <w:r w:rsidRPr="000E7B6B">
        <w:t>сигнальные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знаки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51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05-88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санитарно-гигиенические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к</w:t>
      </w:r>
      <w:r w:rsidR="000E7B6B" w:rsidRPr="000E7B6B">
        <w:t xml:space="preserve"> </w:t>
      </w:r>
      <w:r w:rsidRPr="000E7B6B">
        <w:t>воздуху</w:t>
      </w:r>
      <w:r w:rsidR="000E7B6B" w:rsidRPr="000E7B6B">
        <w:t xml:space="preserve"> </w:t>
      </w:r>
      <w:r w:rsidRPr="000E7B6B">
        <w:t>рабочей</w:t>
      </w:r>
      <w:r w:rsidR="000E7B6B" w:rsidRPr="000E7B6B">
        <w:t xml:space="preserve"> </w:t>
      </w:r>
      <w:r w:rsidRPr="000E7B6B">
        <w:t>зоны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52</w:t>
      </w:r>
      <w:r w:rsidR="000E7B6B" w:rsidRPr="000E7B6B">
        <w:t xml:space="preserve">. </w:t>
      </w:r>
      <w:r w:rsidRPr="000E7B6B">
        <w:t>СНиП</w:t>
      </w:r>
      <w:r w:rsidR="000E7B6B" w:rsidRPr="000E7B6B">
        <w:t xml:space="preserve"> </w:t>
      </w:r>
      <w:r w:rsidRPr="000E7B6B">
        <w:t>I</w:t>
      </w:r>
      <w:r w:rsidR="000E7B6B" w:rsidRPr="000E7B6B">
        <w:t xml:space="preserve"> </w:t>
      </w:r>
      <w:r w:rsidRPr="000E7B6B">
        <w:t>I</w:t>
      </w:r>
      <w:r w:rsidR="000E7B6B" w:rsidRPr="000E7B6B">
        <w:t xml:space="preserve"> - </w:t>
      </w:r>
      <w:r w:rsidRPr="000E7B6B">
        <w:t>4-79</w:t>
      </w:r>
      <w:r w:rsidR="000E7B6B" w:rsidRPr="000E7B6B">
        <w:t xml:space="preserve"> </w:t>
      </w:r>
      <w:r w:rsidRPr="000E7B6B">
        <w:t>Естественное</w:t>
      </w:r>
      <w:r w:rsidR="000E7B6B" w:rsidRPr="000E7B6B">
        <w:t xml:space="preserve"> </w:t>
      </w:r>
      <w:r w:rsidRPr="000E7B6B">
        <w:t>и</w:t>
      </w:r>
      <w:r w:rsidR="000E7B6B" w:rsidRPr="000E7B6B">
        <w:t xml:space="preserve"> </w:t>
      </w:r>
      <w:r w:rsidRPr="000E7B6B">
        <w:t>искусственное</w:t>
      </w:r>
      <w:r w:rsidR="000E7B6B" w:rsidRPr="000E7B6B">
        <w:t xml:space="preserve"> </w:t>
      </w:r>
      <w:r w:rsidRPr="000E7B6B">
        <w:t>освещение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53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03-83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Шум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54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12-90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Вибрационная</w:t>
      </w:r>
      <w:r w:rsidR="000E7B6B" w:rsidRPr="000E7B6B">
        <w:t xml:space="preserve"> </w:t>
      </w:r>
      <w:r w:rsidRPr="000E7B6B">
        <w:t>безопасность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55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.2.0</w:t>
      </w:r>
      <w:r w:rsidRPr="000E7B6B">
        <w:t>09-80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 </w:t>
      </w:r>
      <w:r w:rsidRPr="000E7B6B">
        <w:t>Станки</w:t>
      </w:r>
      <w:r w:rsidR="000E7B6B" w:rsidRPr="000E7B6B">
        <w:t xml:space="preserve"> </w:t>
      </w:r>
      <w:r w:rsidRPr="000E7B6B">
        <w:t>металлообрабатываюшие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 xml:space="preserve"> </w:t>
      </w:r>
      <w:r w:rsidRPr="000E7B6B">
        <w:t>безопасности</w:t>
      </w:r>
      <w:r w:rsidR="000E7B6B" w:rsidRPr="000E7B6B">
        <w:t>.</w:t>
      </w:r>
    </w:p>
    <w:p w:rsidR="000E7B6B" w:rsidRPr="000E7B6B" w:rsidRDefault="002203F5" w:rsidP="00451EFF">
      <w:pPr>
        <w:pStyle w:val="afa"/>
      </w:pPr>
      <w:r w:rsidRPr="000E7B6B">
        <w:t>56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30-81</w:t>
      </w:r>
      <w:r w:rsidR="000E7B6B" w:rsidRPr="000E7B6B">
        <w:t xml:space="preserve"> </w:t>
      </w:r>
      <w:r w:rsidRPr="000E7B6B">
        <w:t>ССБТ</w:t>
      </w:r>
      <w:r w:rsidR="000E7B6B" w:rsidRPr="000E7B6B">
        <w:t xml:space="preserve">. </w:t>
      </w:r>
      <w:r w:rsidRPr="000E7B6B">
        <w:t>Электробезопасность</w:t>
      </w:r>
      <w:r w:rsidR="000E7B6B" w:rsidRPr="000E7B6B">
        <w:t xml:space="preserve">. </w:t>
      </w:r>
      <w:r w:rsidRPr="000E7B6B">
        <w:t>Защитное</w:t>
      </w:r>
      <w:r w:rsidR="000E7B6B" w:rsidRPr="000E7B6B">
        <w:t xml:space="preserve"> </w:t>
      </w:r>
      <w:r w:rsidRPr="000E7B6B">
        <w:t>заземление,</w:t>
      </w:r>
      <w:r w:rsidR="000E7B6B" w:rsidRPr="000E7B6B">
        <w:t xml:space="preserve"> </w:t>
      </w:r>
      <w:r w:rsidRPr="000E7B6B">
        <w:t>зануление</w:t>
      </w:r>
      <w:r w:rsidR="000E7B6B" w:rsidRPr="000E7B6B">
        <w:t>.</w:t>
      </w:r>
    </w:p>
    <w:p w:rsidR="000E7B6B" w:rsidRDefault="002203F5" w:rsidP="00451EFF">
      <w:pPr>
        <w:pStyle w:val="afa"/>
      </w:pPr>
      <w:r w:rsidRPr="000E7B6B">
        <w:t>57</w:t>
      </w:r>
      <w:r w:rsidR="000E7B6B" w:rsidRPr="000E7B6B">
        <w:t xml:space="preserve">. </w:t>
      </w:r>
      <w:r w:rsidRPr="000E7B6B">
        <w:t>ГОСТ</w:t>
      </w:r>
      <w:r w:rsidR="000E7B6B" w:rsidRPr="000E7B6B">
        <w:t xml:space="preserve"> </w:t>
      </w:r>
      <w:r w:rsidRPr="000E7B6B">
        <w:t>12</w:t>
      </w:r>
      <w:r w:rsidR="000E7B6B">
        <w:t>.1.0</w:t>
      </w:r>
      <w:r w:rsidRPr="000E7B6B">
        <w:t>04-91</w:t>
      </w:r>
      <w:r w:rsidR="000E7B6B" w:rsidRPr="000E7B6B">
        <w:t xml:space="preserve">. </w:t>
      </w:r>
      <w:r w:rsidRPr="000E7B6B">
        <w:t>ССБТ</w:t>
      </w:r>
      <w:r w:rsidR="000E7B6B" w:rsidRPr="000E7B6B">
        <w:t xml:space="preserve">. </w:t>
      </w:r>
      <w:r w:rsidRPr="000E7B6B">
        <w:t>Пожарная</w:t>
      </w:r>
      <w:r w:rsidR="000E7B6B" w:rsidRPr="000E7B6B">
        <w:t xml:space="preserve"> </w:t>
      </w:r>
      <w:r w:rsidRPr="000E7B6B">
        <w:t>безопасность</w:t>
      </w:r>
      <w:r w:rsidR="000E7B6B" w:rsidRPr="000E7B6B">
        <w:t xml:space="preserve">. </w:t>
      </w:r>
      <w:r w:rsidRPr="000E7B6B">
        <w:t>Общие</w:t>
      </w:r>
      <w:r w:rsidR="000E7B6B" w:rsidRPr="000E7B6B">
        <w:t xml:space="preserve"> </w:t>
      </w:r>
      <w:r w:rsidRPr="000E7B6B">
        <w:t>требования</w:t>
      </w:r>
      <w:r w:rsidR="000E7B6B" w:rsidRPr="000E7B6B">
        <w:t>.</w:t>
      </w:r>
    </w:p>
    <w:p w:rsidR="00451EFF" w:rsidRPr="00451EFF" w:rsidRDefault="00451EFF" w:rsidP="00451EFF">
      <w:pPr>
        <w:pStyle w:val="afe"/>
      </w:pPr>
      <w:bookmarkStart w:id="59" w:name="_GoBack"/>
      <w:bookmarkEnd w:id="59"/>
    </w:p>
    <w:sectPr w:rsidR="00451EFF" w:rsidRPr="00451EFF" w:rsidSect="000E7B6B">
      <w:headerReference w:type="even" r:id="rId363"/>
      <w:headerReference w:type="default" r:id="rId364"/>
      <w:type w:val="continuous"/>
      <w:pgSz w:w="11906" w:h="16838" w:code="9"/>
      <w:pgMar w:top="1134" w:right="850" w:bottom="1134" w:left="1701" w:header="680" w:footer="680" w:gutter="0"/>
      <w:pgNumType w:start="1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DF" w:rsidRDefault="00401BDF">
      <w:r>
        <w:separator/>
      </w:r>
    </w:p>
    <w:p w:rsidR="00401BDF" w:rsidRDefault="00401BDF"/>
  </w:endnote>
  <w:endnote w:type="continuationSeparator" w:id="0">
    <w:p w:rsidR="00401BDF" w:rsidRDefault="00401BDF">
      <w:r>
        <w:continuationSeparator/>
      </w:r>
    </w:p>
    <w:p w:rsidR="00401BDF" w:rsidRDefault="00401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DF" w:rsidRDefault="00401BDF">
      <w:r>
        <w:separator/>
      </w:r>
    </w:p>
    <w:p w:rsidR="00401BDF" w:rsidRDefault="00401BDF"/>
  </w:footnote>
  <w:footnote w:type="continuationSeparator" w:id="0">
    <w:p w:rsidR="00401BDF" w:rsidRDefault="00401BDF">
      <w:r>
        <w:continuationSeparator/>
      </w:r>
    </w:p>
    <w:p w:rsidR="00401BDF" w:rsidRDefault="00401B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FF" w:rsidRDefault="00451EFF" w:rsidP="00B8337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t>129</w:t>
    </w:r>
  </w:p>
  <w:p w:rsidR="00451EFF" w:rsidRDefault="00451EFF" w:rsidP="00D26C1C">
    <w:pPr>
      <w:pStyle w:val="a9"/>
      <w:ind w:right="360"/>
    </w:pPr>
  </w:p>
  <w:p w:rsidR="00AB7D35" w:rsidRDefault="00AB7D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EFF" w:rsidRPr="00963309" w:rsidRDefault="00451EFF" w:rsidP="000E7B6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4420CDA"/>
    <w:multiLevelType w:val="hybridMultilevel"/>
    <w:tmpl w:val="80EC6A54"/>
    <w:lvl w:ilvl="0" w:tplc="AE767C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0F75C7"/>
    <w:multiLevelType w:val="hybridMultilevel"/>
    <w:tmpl w:val="4776D4DA"/>
    <w:lvl w:ilvl="0" w:tplc="0419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CC87818"/>
    <w:multiLevelType w:val="hybridMultilevel"/>
    <w:tmpl w:val="63AC505E"/>
    <w:lvl w:ilvl="0" w:tplc="2D1AAC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5106AD"/>
    <w:multiLevelType w:val="multilevel"/>
    <w:tmpl w:val="422852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7F241DC"/>
    <w:multiLevelType w:val="multilevel"/>
    <w:tmpl w:val="D07485D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cs="Times New Roman" w:hint="default"/>
      </w:rPr>
    </w:lvl>
  </w:abstractNum>
  <w:abstractNum w:abstractNumId="6">
    <w:nsid w:val="1CC67BA7"/>
    <w:multiLevelType w:val="multilevel"/>
    <w:tmpl w:val="1844727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1DE177AD"/>
    <w:multiLevelType w:val="hybridMultilevel"/>
    <w:tmpl w:val="ABF67808"/>
    <w:lvl w:ilvl="0" w:tplc="06DA3C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F8B5947"/>
    <w:multiLevelType w:val="multilevel"/>
    <w:tmpl w:val="64AED6A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9">
    <w:nsid w:val="23371D8A"/>
    <w:multiLevelType w:val="multilevel"/>
    <w:tmpl w:val="51A6E350"/>
    <w:lvl w:ilvl="0">
      <w:start w:val="1"/>
      <w:numFmt w:val="decimal"/>
      <w:pStyle w:val="31"/>
      <w:suff w:val="space"/>
      <w:lvlText w:val="%1"/>
      <w:lvlJc w:val="center"/>
      <w:pPr>
        <w:ind w:left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pStyle w:val="32"/>
      <w:suff w:val="space"/>
      <w:lvlText w:val="%1.%2"/>
      <w:lvlJc w:val="left"/>
      <w:pPr>
        <w:ind w:left="1425" w:hanging="43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79154D"/>
    <w:multiLevelType w:val="multilevel"/>
    <w:tmpl w:val="6B5AFA2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  <w:sz w:val="28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294119"/>
    <w:multiLevelType w:val="hybridMultilevel"/>
    <w:tmpl w:val="406E23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8B6636"/>
    <w:multiLevelType w:val="hybridMultilevel"/>
    <w:tmpl w:val="EDF20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43ABA"/>
    <w:multiLevelType w:val="hybridMultilevel"/>
    <w:tmpl w:val="FEFEE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AA15DE"/>
    <w:multiLevelType w:val="hybridMultilevel"/>
    <w:tmpl w:val="BDBEACFE"/>
    <w:lvl w:ilvl="0" w:tplc="F8C674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C12C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93B5937"/>
    <w:multiLevelType w:val="hybridMultilevel"/>
    <w:tmpl w:val="D4B4B0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CA1D2C"/>
    <w:multiLevelType w:val="hybridMultilevel"/>
    <w:tmpl w:val="63B6998E"/>
    <w:lvl w:ilvl="0" w:tplc="3864E7AE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D244DC"/>
    <w:multiLevelType w:val="hybridMultilevel"/>
    <w:tmpl w:val="2FB6B562"/>
    <w:lvl w:ilvl="0" w:tplc="41502A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72A67F6"/>
    <w:multiLevelType w:val="hybridMultilevel"/>
    <w:tmpl w:val="A7F4CAD2"/>
    <w:lvl w:ilvl="0" w:tplc="99B2CC30">
      <w:start w:val="1"/>
      <w:numFmt w:val="bullet"/>
      <w:pStyle w:val="1"/>
      <w:lvlText w:val=""/>
      <w:lvlJc w:val="left"/>
      <w:pPr>
        <w:tabs>
          <w:tab w:val="num" w:pos="680"/>
        </w:tabs>
        <w:ind w:left="851" w:hanging="284"/>
      </w:pPr>
      <w:rPr>
        <w:rFonts w:ascii="Symbol" w:hAnsi="Symbol" w:hint="default"/>
      </w:rPr>
    </w:lvl>
    <w:lvl w:ilvl="1" w:tplc="B49666D6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21">
    <w:nsid w:val="479447B3"/>
    <w:multiLevelType w:val="hybridMultilevel"/>
    <w:tmpl w:val="81589038"/>
    <w:lvl w:ilvl="0" w:tplc="916A0EA0">
      <w:start w:val="4"/>
      <w:numFmt w:val="lowerLetter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BF25819"/>
    <w:multiLevelType w:val="hybridMultilevel"/>
    <w:tmpl w:val="BDA4C444"/>
    <w:lvl w:ilvl="0" w:tplc="FC1ECC4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CC57066"/>
    <w:multiLevelType w:val="hybridMultilevel"/>
    <w:tmpl w:val="87403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6732AA"/>
    <w:multiLevelType w:val="hybridMultilevel"/>
    <w:tmpl w:val="2EC8F3BE"/>
    <w:lvl w:ilvl="0" w:tplc="38F80A36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6FA0A0F"/>
    <w:multiLevelType w:val="multilevel"/>
    <w:tmpl w:val="4F2A5E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26">
    <w:nsid w:val="642C36A2"/>
    <w:multiLevelType w:val="hybridMultilevel"/>
    <w:tmpl w:val="857A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9E0478">
      <w:start w:val="1"/>
      <w:numFmt w:val="decimal"/>
      <w:lvlRestart w:val="0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BD414F"/>
    <w:multiLevelType w:val="multilevel"/>
    <w:tmpl w:val="2E3E4A5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28">
    <w:nsid w:val="74DF5DAA"/>
    <w:multiLevelType w:val="hybridMultilevel"/>
    <w:tmpl w:val="4446A702"/>
    <w:lvl w:ilvl="0" w:tplc="06426F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7744498F"/>
    <w:multiLevelType w:val="hybridMultilevel"/>
    <w:tmpl w:val="9C422770"/>
    <w:lvl w:ilvl="0" w:tplc="FE6E45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947696B"/>
    <w:multiLevelType w:val="hybridMultilevel"/>
    <w:tmpl w:val="411E671A"/>
    <w:lvl w:ilvl="0" w:tplc="BA0294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85E1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004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C2A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9A9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447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8A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154A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FE5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FF52BE9"/>
    <w:multiLevelType w:val="hybridMultilevel"/>
    <w:tmpl w:val="7CBE028C"/>
    <w:lvl w:ilvl="0" w:tplc="EEFA9E42">
      <w:start w:val="1"/>
      <w:numFmt w:val="decimal"/>
      <w:lvlText w:val="%1)"/>
      <w:lvlJc w:val="left"/>
      <w:pPr>
        <w:tabs>
          <w:tab w:val="num" w:pos="539"/>
        </w:tabs>
        <w:ind w:left="56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2"/>
  </w:num>
  <w:num w:numId="4">
    <w:abstractNumId w:val="6"/>
  </w:num>
  <w:num w:numId="5">
    <w:abstractNumId w:val="23"/>
  </w:num>
  <w:num w:numId="6">
    <w:abstractNumId w:val="18"/>
  </w:num>
  <w:num w:numId="7">
    <w:abstractNumId w:val="14"/>
  </w:num>
  <w:num w:numId="8">
    <w:abstractNumId w:val="16"/>
  </w:num>
  <w:num w:numId="9">
    <w:abstractNumId w:val="2"/>
  </w:num>
  <w:num w:numId="10">
    <w:abstractNumId w:val="15"/>
  </w:num>
  <w:num w:numId="11">
    <w:abstractNumId w:val="3"/>
  </w:num>
  <w:num w:numId="12">
    <w:abstractNumId w:val="29"/>
  </w:num>
  <w:num w:numId="13">
    <w:abstractNumId w:val="19"/>
  </w:num>
  <w:num w:numId="14">
    <w:abstractNumId w:val="21"/>
  </w:num>
  <w:num w:numId="15">
    <w:abstractNumId w:val="28"/>
  </w:num>
  <w:num w:numId="16">
    <w:abstractNumId w:val="7"/>
  </w:num>
  <w:num w:numId="17">
    <w:abstractNumId w:val="24"/>
  </w:num>
  <w:num w:numId="18">
    <w:abstractNumId w:val="26"/>
  </w:num>
  <w:num w:numId="19">
    <w:abstractNumId w:val="11"/>
  </w:num>
  <w:num w:numId="20">
    <w:abstractNumId w:val="12"/>
  </w:num>
  <w:num w:numId="21">
    <w:abstractNumId w:val="25"/>
  </w:num>
  <w:num w:numId="22">
    <w:abstractNumId w:val="13"/>
  </w:num>
  <w:num w:numId="23">
    <w:abstractNumId w:val="4"/>
  </w:num>
  <w:num w:numId="24">
    <w:abstractNumId w:val="17"/>
  </w:num>
  <w:num w:numId="25">
    <w:abstractNumId w:val="9"/>
  </w:num>
  <w:num w:numId="26">
    <w:abstractNumId w:val="20"/>
  </w:num>
  <w:num w:numId="27">
    <w:abstractNumId w:val="27"/>
  </w:num>
  <w:num w:numId="28">
    <w:abstractNumId w:val="31"/>
  </w:num>
  <w:num w:numId="29">
    <w:abstractNumId w:val="0"/>
  </w:num>
  <w:num w:numId="30">
    <w:abstractNumId w:val="8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EF1"/>
    <w:rsid w:val="00006308"/>
    <w:rsid w:val="000069D1"/>
    <w:rsid w:val="0000748D"/>
    <w:rsid w:val="00011E23"/>
    <w:rsid w:val="00015C4D"/>
    <w:rsid w:val="000167BD"/>
    <w:rsid w:val="0002464A"/>
    <w:rsid w:val="000261C1"/>
    <w:rsid w:val="00030046"/>
    <w:rsid w:val="00031275"/>
    <w:rsid w:val="00032B0D"/>
    <w:rsid w:val="0003486F"/>
    <w:rsid w:val="00036E5C"/>
    <w:rsid w:val="00044634"/>
    <w:rsid w:val="00045248"/>
    <w:rsid w:val="00050CD7"/>
    <w:rsid w:val="00053AF8"/>
    <w:rsid w:val="0005456D"/>
    <w:rsid w:val="00063BD1"/>
    <w:rsid w:val="00071F01"/>
    <w:rsid w:val="000737F1"/>
    <w:rsid w:val="00081916"/>
    <w:rsid w:val="000839FA"/>
    <w:rsid w:val="00093F6A"/>
    <w:rsid w:val="000954F5"/>
    <w:rsid w:val="000960C5"/>
    <w:rsid w:val="000969A0"/>
    <w:rsid w:val="000A0A82"/>
    <w:rsid w:val="000A2436"/>
    <w:rsid w:val="000A2526"/>
    <w:rsid w:val="000A365B"/>
    <w:rsid w:val="000A4A81"/>
    <w:rsid w:val="000A734F"/>
    <w:rsid w:val="000B0C67"/>
    <w:rsid w:val="000B4423"/>
    <w:rsid w:val="000B4DC2"/>
    <w:rsid w:val="000B540E"/>
    <w:rsid w:val="000B5704"/>
    <w:rsid w:val="000B6749"/>
    <w:rsid w:val="000C26C7"/>
    <w:rsid w:val="000C494D"/>
    <w:rsid w:val="000C52C6"/>
    <w:rsid w:val="000C579F"/>
    <w:rsid w:val="000C6BF9"/>
    <w:rsid w:val="000D40E2"/>
    <w:rsid w:val="000D5C56"/>
    <w:rsid w:val="000E23F6"/>
    <w:rsid w:val="000E57A6"/>
    <w:rsid w:val="000E7B6B"/>
    <w:rsid w:val="000F0E04"/>
    <w:rsid w:val="000F1E02"/>
    <w:rsid w:val="000F2769"/>
    <w:rsid w:val="000F7DD8"/>
    <w:rsid w:val="00106A4F"/>
    <w:rsid w:val="00106AFD"/>
    <w:rsid w:val="00106E37"/>
    <w:rsid w:val="00107692"/>
    <w:rsid w:val="001110C5"/>
    <w:rsid w:val="0011112E"/>
    <w:rsid w:val="0011119B"/>
    <w:rsid w:val="00111927"/>
    <w:rsid w:val="0011278C"/>
    <w:rsid w:val="00121C26"/>
    <w:rsid w:val="00127735"/>
    <w:rsid w:val="001323B4"/>
    <w:rsid w:val="00136A52"/>
    <w:rsid w:val="00142BA2"/>
    <w:rsid w:val="001436FC"/>
    <w:rsid w:val="0014440E"/>
    <w:rsid w:val="00145DC8"/>
    <w:rsid w:val="001460A1"/>
    <w:rsid w:val="001460F2"/>
    <w:rsid w:val="00146BDA"/>
    <w:rsid w:val="00147F64"/>
    <w:rsid w:val="001512C6"/>
    <w:rsid w:val="00154D79"/>
    <w:rsid w:val="0015546E"/>
    <w:rsid w:val="00156ACB"/>
    <w:rsid w:val="00157790"/>
    <w:rsid w:val="00163894"/>
    <w:rsid w:val="00166BEB"/>
    <w:rsid w:val="0017022B"/>
    <w:rsid w:val="00170267"/>
    <w:rsid w:val="00170B38"/>
    <w:rsid w:val="00175333"/>
    <w:rsid w:val="00180D66"/>
    <w:rsid w:val="00181E0B"/>
    <w:rsid w:val="0018374F"/>
    <w:rsid w:val="00186BB1"/>
    <w:rsid w:val="001912F5"/>
    <w:rsid w:val="0019290C"/>
    <w:rsid w:val="0019429A"/>
    <w:rsid w:val="001A02E0"/>
    <w:rsid w:val="001A055E"/>
    <w:rsid w:val="001A342C"/>
    <w:rsid w:val="001A4216"/>
    <w:rsid w:val="001A5E4C"/>
    <w:rsid w:val="001A6CCB"/>
    <w:rsid w:val="001A6D66"/>
    <w:rsid w:val="001A7B8F"/>
    <w:rsid w:val="001B0147"/>
    <w:rsid w:val="001B11DE"/>
    <w:rsid w:val="001B2DB8"/>
    <w:rsid w:val="001B5271"/>
    <w:rsid w:val="001B6613"/>
    <w:rsid w:val="001C4D05"/>
    <w:rsid w:val="001C6213"/>
    <w:rsid w:val="001D0750"/>
    <w:rsid w:val="001D1362"/>
    <w:rsid w:val="001D17A3"/>
    <w:rsid w:val="001D5461"/>
    <w:rsid w:val="001D5502"/>
    <w:rsid w:val="001D5589"/>
    <w:rsid w:val="001D6228"/>
    <w:rsid w:val="001D64B8"/>
    <w:rsid w:val="001E1FF7"/>
    <w:rsid w:val="001F4697"/>
    <w:rsid w:val="001F6355"/>
    <w:rsid w:val="001F6C66"/>
    <w:rsid w:val="001F7C69"/>
    <w:rsid w:val="00200AAA"/>
    <w:rsid w:val="002019E9"/>
    <w:rsid w:val="00204325"/>
    <w:rsid w:val="00210944"/>
    <w:rsid w:val="00212165"/>
    <w:rsid w:val="00214B2F"/>
    <w:rsid w:val="002203F5"/>
    <w:rsid w:val="00223C76"/>
    <w:rsid w:val="00224222"/>
    <w:rsid w:val="00226C96"/>
    <w:rsid w:val="00226E2D"/>
    <w:rsid w:val="00227482"/>
    <w:rsid w:val="00230A8C"/>
    <w:rsid w:val="00231429"/>
    <w:rsid w:val="00231CAD"/>
    <w:rsid w:val="00231D30"/>
    <w:rsid w:val="00233B53"/>
    <w:rsid w:val="002340A8"/>
    <w:rsid w:val="00234A76"/>
    <w:rsid w:val="00234AD2"/>
    <w:rsid w:val="00235605"/>
    <w:rsid w:val="00237538"/>
    <w:rsid w:val="002403E2"/>
    <w:rsid w:val="00242E2A"/>
    <w:rsid w:val="00244418"/>
    <w:rsid w:val="002465B6"/>
    <w:rsid w:val="00253082"/>
    <w:rsid w:val="00255526"/>
    <w:rsid w:val="002564D6"/>
    <w:rsid w:val="002611E1"/>
    <w:rsid w:val="00270154"/>
    <w:rsid w:val="0027331C"/>
    <w:rsid w:val="002772FB"/>
    <w:rsid w:val="00281EB3"/>
    <w:rsid w:val="002845E6"/>
    <w:rsid w:val="00285900"/>
    <w:rsid w:val="00286EED"/>
    <w:rsid w:val="002879A3"/>
    <w:rsid w:val="002909ED"/>
    <w:rsid w:val="002929F7"/>
    <w:rsid w:val="00293273"/>
    <w:rsid w:val="002965EF"/>
    <w:rsid w:val="00296FDE"/>
    <w:rsid w:val="00297314"/>
    <w:rsid w:val="00297634"/>
    <w:rsid w:val="002A2A22"/>
    <w:rsid w:val="002A574E"/>
    <w:rsid w:val="002A74F1"/>
    <w:rsid w:val="002B01C9"/>
    <w:rsid w:val="002B0A5B"/>
    <w:rsid w:val="002B2F2D"/>
    <w:rsid w:val="002C1BFA"/>
    <w:rsid w:val="002C36BC"/>
    <w:rsid w:val="002C7E4C"/>
    <w:rsid w:val="002D241B"/>
    <w:rsid w:val="002D395E"/>
    <w:rsid w:val="002D4A5D"/>
    <w:rsid w:val="002E135F"/>
    <w:rsid w:val="002F0FA5"/>
    <w:rsid w:val="002F7D36"/>
    <w:rsid w:val="00302B52"/>
    <w:rsid w:val="00302CD7"/>
    <w:rsid w:val="003037B7"/>
    <w:rsid w:val="003042B7"/>
    <w:rsid w:val="00306280"/>
    <w:rsid w:val="003129DF"/>
    <w:rsid w:val="003218AA"/>
    <w:rsid w:val="00324A2A"/>
    <w:rsid w:val="00325BA6"/>
    <w:rsid w:val="00325EB4"/>
    <w:rsid w:val="00326BF3"/>
    <w:rsid w:val="00330D64"/>
    <w:rsid w:val="00336759"/>
    <w:rsid w:val="0034693A"/>
    <w:rsid w:val="003503CC"/>
    <w:rsid w:val="00351ECE"/>
    <w:rsid w:val="00351F4B"/>
    <w:rsid w:val="003547FC"/>
    <w:rsid w:val="00356BE0"/>
    <w:rsid w:val="00357D27"/>
    <w:rsid w:val="00360E0E"/>
    <w:rsid w:val="003656F7"/>
    <w:rsid w:val="00365D58"/>
    <w:rsid w:val="003741C5"/>
    <w:rsid w:val="00375E7E"/>
    <w:rsid w:val="00376A1E"/>
    <w:rsid w:val="00377CDF"/>
    <w:rsid w:val="00377DC1"/>
    <w:rsid w:val="003803B0"/>
    <w:rsid w:val="00382169"/>
    <w:rsid w:val="00383C91"/>
    <w:rsid w:val="003A2DB3"/>
    <w:rsid w:val="003A4200"/>
    <w:rsid w:val="003A47B2"/>
    <w:rsid w:val="003B07BE"/>
    <w:rsid w:val="003B751C"/>
    <w:rsid w:val="003C44A7"/>
    <w:rsid w:val="003C57C8"/>
    <w:rsid w:val="003C687E"/>
    <w:rsid w:val="003C7068"/>
    <w:rsid w:val="003C7C54"/>
    <w:rsid w:val="003E014C"/>
    <w:rsid w:val="003E34C1"/>
    <w:rsid w:val="003E4C06"/>
    <w:rsid w:val="003F4BD8"/>
    <w:rsid w:val="00401A3E"/>
    <w:rsid w:val="00401BDF"/>
    <w:rsid w:val="00403EC7"/>
    <w:rsid w:val="00403FC9"/>
    <w:rsid w:val="00406019"/>
    <w:rsid w:val="00410EC8"/>
    <w:rsid w:val="00412C4A"/>
    <w:rsid w:val="00413AFA"/>
    <w:rsid w:val="00423171"/>
    <w:rsid w:val="004257AC"/>
    <w:rsid w:val="00426933"/>
    <w:rsid w:val="00431162"/>
    <w:rsid w:val="00442CEF"/>
    <w:rsid w:val="00451EFF"/>
    <w:rsid w:val="0045532F"/>
    <w:rsid w:val="00455392"/>
    <w:rsid w:val="00455FCA"/>
    <w:rsid w:val="004563BF"/>
    <w:rsid w:val="00457592"/>
    <w:rsid w:val="004604BD"/>
    <w:rsid w:val="00460B77"/>
    <w:rsid w:val="0046113D"/>
    <w:rsid w:val="00465022"/>
    <w:rsid w:val="00466C53"/>
    <w:rsid w:val="00470CB8"/>
    <w:rsid w:val="00471E3A"/>
    <w:rsid w:val="00472792"/>
    <w:rsid w:val="00472FA2"/>
    <w:rsid w:val="00474D82"/>
    <w:rsid w:val="004769AD"/>
    <w:rsid w:val="00477F27"/>
    <w:rsid w:val="00480FF8"/>
    <w:rsid w:val="00481583"/>
    <w:rsid w:val="00481BB2"/>
    <w:rsid w:val="004902F7"/>
    <w:rsid w:val="0049274C"/>
    <w:rsid w:val="00496BD4"/>
    <w:rsid w:val="004A1230"/>
    <w:rsid w:val="004A2EB4"/>
    <w:rsid w:val="004B1BA6"/>
    <w:rsid w:val="004B39B7"/>
    <w:rsid w:val="004B7883"/>
    <w:rsid w:val="004C33FC"/>
    <w:rsid w:val="004C4169"/>
    <w:rsid w:val="004D31B0"/>
    <w:rsid w:val="004D343A"/>
    <w:rsid w:val="004E0341"/>
    <w:rsid w:val="004E0713"/>
    <w:rsid w:val="004E4A63"/>
    <w:rsid w:val="004F7A09"/>
    <w:rsid w:val="005035DA"/>
    <w:rsid w:val="00505885"/>
    <w:rsid w:val="00512F0D"/>
    <w:rsid w:val="00514C07"/>
    <w:rsid w:val="00516711"/>
    <w:rsid w:val="005214D8"/>
    <w:rsid w:val="00523D36"/>
    <w:rsid w:val="00530417"/>
    <w:rsid w:val="0053149C"/>
    <w:rsid w:val="0053236F"/>
    <w:rsid w:val="00534294"/>
    <w:rsid w:val="005414CB"/>
    <w:rsid w:val="00541AA6"/>
    <w:rsid w:val="005453CF"/>
    <w:rsid w:val="00545764"/>
    <w:rsid w:val="005464FC"/>
    <w:rsid w:val="0055391D"/>
    <w:rsid w:val="00554FA0"/>
    <w:rsid w:val="0055690D"/>
    <w:rsid w:val="00556EF1"/>
    <w:rsid w:val="00561CDE"/>
    <w:rsid w:val="00562A63"/>
    <w:rsid w:val="00562F86"/>
    <w:rsid w:val="00571EA5"/>
    <w:rsid w:val="00571F35"/>
    <w:rsid w:val="005739FD"/>
    <w:rsid w:val="005770E7"/>
    <w:rsid w:val="00580144"/>
    <w:rsid w:val="0058495B"/>
    <w:rsid w:val="00591546"/>
    <w:rsid w:val="0059401B"/>
    <w:rsid w:val="00596130"/>
    <w:rsid w:val="005A0B16"/>
    <w:rsid w:val="005A1F7B"/>
    <w:rsid w:val="005A6713"/>
    <w:rsid w:val="005B0FF4"/>
    <w:rsid w:val="005B6FCF"/>
    <w:rsid w:val="005B7271"/>
    <w:rsid w:val="005D070D"/>
    <w:rsid w:val="005D5D44"/>
    <w:rsid w:val="005E00B5"/>
    <w:rsid w:val="005E5350"/>
    <w:rsid w:val="005F350C"/>
    <w:rsid w:val="005F617A"/>
    <w:rsid w:val="00603FCC"/>
    <w:rsid w:val="0060400E"/>
    <w:rsid w:val="006042E3"/>
    <w:rsid w:val="00604A22"/>
    <w:rsid w:val="00612FA6"/>
    <w:rsid w:val="006143B2"/>
    <w:rsid w:val="006163E4"/>
    <w:rsid w:val="00616FCE"/>
    <w:rsid w:val="00617067"/>
    <w:rsid w:val="00617406"/>
    <w:rsid w:val="00627E77"/>
    <w:rsid w:val="00634306"/>
    <w:rsid w:val="00634A0B"/>
    <w:rsid w:val="00634D84"/>
    <w:rsid w:val="00641A16"/>
    <w:rsid w:val="00645392"/>
    <w:rsid w:val="00650670"/>
    <w:rsid w:val="00652224"/>
    <w:rsid w:val="00653F72"/>
    <w:rsid w:val="0066383F"/>
    <w:rsid w:val="0066411A"/>
    <w:rsid w:val="00664709"/>
    <w:rsid w:val="0066503E"/>
    <w:rsid w:val="00672C1A"/>
    <w:rsid w:val="006734A1"/>
    <w:rsid w:val="00674385"/>
    <w:rsid w:val="00681857"/>
    <w:rsid w:val="00685F9E"/>
    <w:rsid w:val="0069142A"/>
    <w:rsid w:val="0069144F"/>
    <w:rsid w:val="00692C3A"/>
    <w:rsid w:val="006A2B87"/>
    <w:rsid w:val="006A3920"/>
    <w:rsid w:val="006A4231"/>
    <w:rsid w:val="006B07EE"/>
    <w:rsid w:val="006B2174"/>
    <w:rsid w:val="006B32DF"/>
    <w:rsid w:val="006B5C57"/>
    <w:rsid w:val="006B5ED6"/>
    <w:rsid w:val="006B7940"/>
    <w:rsid w:val="006C2A40"/>
    <w:rsid w:val="006C47BB"/>
    <w:rsid w:val="006C7B7B"/>
    <w:rsid w:val="006D04E6"/>
    <w:rsid w:val="006D0816"/>
    <w:rsid w:val="006D106A"/>
    <w:rsid w:val="006D146F"/>
    <w:rsid w:val="006D6BCD"/>
    <w:rsid w:val="006E2826"/>
    <w:rsid w:val="006E3761"/>
    <w:rsid w:val="006E443C"/>
    <w:rsid w:val="006F08D6"/>
    <w:rsid w:val="006F19E2"/>
    <w:rsid w:val="006F355C"/>
    <w:rsid w:val="006F584C"/>
    <w:rsid w:val="00700BE7"/>
    <w:rsid w:val="00704B36"/>
    <w:rsid w:val="007061AF"/>
    <w:rsid w:val="00706918"/>
    <w:rsid w:val="00713DBD"/>
    <w:rsid w:val="00723121"/>
    <w:rsid w:val="00727137"/>
    <w:rsid w:val="00731692"/>
    <w:rsid w:val="00733364"/>
    <w:rsid w:val="0073457A"/>
    <w:rsid w:val="00736378"/>
    <w:rsid w:val="00743D3A"/>
    <w:rsid w:val="00745F29"/>
    <w:rsid w:val="00747B97"/>
    <w:rsid w:val="007513F5"/>
    <w:rsid w:val="007516F3"/>
    <w:rsid w:val="007536B2"/>
    <w:rsid w:val="007549E1"/>
    <w:rsid w:val="00756797"/>
    <w:rsid w:val="00756F84"/>
    <w:rsid w:val="00764C39"/>
    <w:rsid w:val="00772845"/>
    <w:rsid w:val="00772A4A"/>
    <w:rsid w:val="007840BF"/>
    <w:rsid w:val="00786353"/>
    <w:rsid w:val="007915D4"/>
    <w:rsid w:val="007A1292"/>
    <w:rsid w:val="007A504E"/>
    <w:rsid w:val="007A5D57"/>
    <w:rsid w:val="007A6EC8"/>
    <w:rsid w:val="007B07EC"/>
    <w:rsid w:val="007B22F2"/>
    <w:rsid w:val="007B7282"/>
    <w:rsid w:val="007C6287"/>
    <w:rsid w:val="007D20E4"/>
    <w:rsid w:val="007D32FA"/>
    <w:rsid w:val="007D5909"/>
    <w:rsid w:val="007E0E40"/>
    <w:rsid w:val="007E34F6"/>
    <w:rsid w:val="007F51DE"/>
    <w:rsid w:val="008102CC"/>
    <w:rsid w:val="00811722"/>
    <w:rsid w:val="00811CCC"/>
    <w:rsid w:val="0082038C"/>
    <w:rsid w:val="008222EE"/>
    <w:rsid w:val="00822E39"/>
    <w:rsid w:val="00825385"/>
    <w:rsid w:val="00825CE6"/>
    <w:rsid w:val="00835BB1"/>
    <w:rsid w:val="008378A7"/>
    <w:rsid w:val="00840270"/>
    <w:rsid w:val="008412CB"/>
    <w:rsid w:val="008456A3"/>
    <w:rsid w:val="0084619C"/>
    <w:rsid w:val="00846C9C"/>
    <w:rsid w:val="0085580F"/>
    <w:rsid w:val="00855D8F"/>
    <w:rsid w:val="00856586"/>
    <w:rsid w:val="00857638"/>
    <w:rsid w:val="00861551"/>
    <w:rsid w:val="008729F3"/>
    <w:rsid w:val="00874D3C"/>
    <w:rsid w:val="00877016"/>
    <w:rsid w:val="008775B4"/>
    <w:rsid w:val="00882046"/>
    <w:rsid w:val="00882527"/>
    <w:rsid w:val="00887317"/>
    <w:rsid w:val="0089287E"/>
    <w:rsid w:val="00894CE9"/>
    <w:rsid w:val="00895017"/>
    <w:rsid w:val="0089541E"/>
    <w:rsid w:val="008975C2"/>
    <w:rsid w:val="008A15A8"/>
    <w:rsid w:val="008A20E2"/>
    <w:rsid w:val="008A3355"/>
    <w:rsid w:val="008A409E"/>
    <w:rsid w:val="008A5D9C"/>
    <w:rsid w:val="008B00F4"/>
    <w:rsid w:val="008B4268"/>
    <w:rsid w:val="008B613A"/>
    <w:rsid w:val="008C1500"/>
    <w:rsid w:val="008C2983"/>
    <w:rsid w:val="008C50F2"/>
    <w:rsid w:val="008D0489"/>
    <w:rsid w:val="008D1A48"/>
    <w:rsid w:val="008D1E30"/>
    <w:rsid w:val="008D3BDE"/>
    <w:rsid w:val="008D3F9A"/>
    <w:rsid w:val="008E0F61"/>
    <w:rsid w:val="008E6338"/>
    <w:rsid w:val="008E6585"/>
    <w:rsid w:val="008E6EF4"/>
    <w:rsid w:val="008F0A11"/>
    <w:rsid w:val="008F38FB"/>
    <w:rsid w:val="008F5901"/>
    <w:rsid w:val="008F6A1C"/>
    <w:rsid w:val="008F76B5"/>
    <w:rsid w:val="008F7DF8"/>
    <w:rsid w:val="00904585"/>
    <w:rsid w:val="009045CC"/>
    <w:rsid w:val="00905A72"/>
    <w:rsid w:val="009066E8"/>
    <w:rsid w:val="009102D4"/>
    <w:rsid w:val="009162A6"/>
    <w:rsid w:val="0091717C"/>
    <w:rsid w:val="00923B4B"/>
    <w:rsid w:val="00923D43"/>
    <w:rsid w:val="00927B97"/>
    <w:rsid w:val="00930DF9"/>
    <w:rsid w:val="00930E41"/>
    <w:rsid w:val="0093426B"/>
    <w:rsid w:val="00937801"/>
    <w:rsid w:val="00942E9E"/>
    <w:rsid w:val="00943224"/>
    <w:rsid w:val="00943B4D"/>
    <w:rsid w:val="0094486B"/>
    <w:rsid w:val="00944955"/>
    <w:rsid w:val="00950922"/>
    <w:rsid w:val="00954842"/>
    <w:rsid w:val="009549CC"/>
    <w:rsid w:val="0095622F"/>
    <w:rsid w:val="00961766"/>
    <w:rsid w:val="00961CE4"/>
    <w:rsid w:val="00962401"/>
    <w:rsid w:val="00963309"/>
    <w:rsid w:val="00964194"/>
    <w:rsid w:val="00967DEF"/>
    <w:rsid w:val="009718D3"/>
    <w:rsid w:val="00973F94"/>
    <w:rsid w:val="00976215"/>
    <w:rsid w:val="0098012C"/>
    <w:rsid w:val="00981E8A"/>
    <w:rsid w:val="0098503B"/>
    <w:rsid w:val="00985D50"/>
    <w:rsid w:val="00985E20"/>
    <w:rsid w:val="00991331"/>
    <w:rsid w:val="00992E62"/>
    <w:rsid w:val="00993C92"/>
    <w:rsid w:val="00995276"/>
    <w:rsid w:val="00995C40"/>
    <w:rsid w:val="00997808"/>
    <w:rsid w:val="009A09A9"/>
    <w:rsid w:val="009A0ABE"/>
    <w:rsid w:val="009A690C"/>
    <w:rsid w:val="009B171E"/>
    <w:rsid w:val="009B2537"/>
    <w:rsid w:val="009B756E"/>
    <w:rsid w:val="009B7A2F"/>
    <w:rsid w:val="009C0F0D"/>
    <w:rsid w:val="009C15EE"/>
    <w:rsid w:val="009C33D6"/>
    <w:rsid w:val="009C3D02"/>
    <w:rsid w:val="009C4C73"/>
    <w:rsid w:val="009D0A4E"/>
    <w:rsid w:val="009D4863"/>
    <w:rsid w:val="009D4B06"/>
    <w:rsid w:val="009D4F6F"/>
    <w:rsid w:val="009E2CA3"/>
    <w:rsid w:val="009E52BB"/>
    <w:rsid w:val="009F4C6C"/>
    <w:rsid w:val="009F5340"/>
    <w:rsid w:val="00A037B4"/>
    <w:rsid w:val="00A073C9"/>
    <w:rsid w:val="00A1092E"/>
    <w:rsid w:val="00A15F70"/>
    <w:rsid w:val="00A218E4"/>
    <w:rsid w:val="00A23118"/>
    <w:rsid w:val="00A25E71"/>
    <w:rsid w:val="00A30310"/>
    <w:rsid w:val="00A33C66"/>
    <w:rsid w:val="00A35D6C"/>
    <w:rsid w:val="00A37E3C"/>
    <w:rsid w:val="00A40BE0"/>
    <w:rsid w:val="00A41D1C"/>
    <w:rsid w:val="00A441AA"/>
    <w:rsid w:val="00A45290"/>
    <w:rsid w:val="00A51139"/>
    <w:rsid w:val="00A520C5"/>
    <w:rsid w:val="00A53D06"/>
    <w:rsid w:val="00A5719A"/>
    <w:rsid w:val="00A64997"/>
    <w:rsid w:val="00A70740"/>
    <w:rsid w:val="00A757E6"/>
    <w:rsid w:val="00A75D15"/>
    <w:rsid w:val="00A80892"/>
    <w:rsid w:val="00A823E1"/>
    <w:rsid w:val="00A84142"/>
    <w:rsid w:val="00A86921"/>
    <w:rsid w:val="00A87216"/>
    <w:rsid w:val="00A90B85"/>
    <w:rsid w:val="00A90DCF"/>
    <w:rsid w:val="00AA0EBA"/>
    <w:rsid w:val="00AA178E"/>
    <w:rsid w:val="00AA3ACC"/>
    <w:rsid w:val="00AA3D42"/>
    <w:rsid w:val="00AA7491"/>
    <w:rsid w:val="00AB059A"/>
    <w:rsid w:val="00AB09C8"/>
    <w:rsid w:val="00AB25F1"/>
    <w:rsid w:val="00AB7D35"/>
    <w:rsid w:val="00AC04F6"/>
    <w:rsid w:val="00AC2862"/>
    <w:rsid w:val="00AC33C3"/>
    <w:rsid w:val="00AC3F90"/>
    <w:rsid w:val="00AC42D1"/>
    <w:rsid w:val="00AD1B55"/>
    <w:rsid w:val="00AD25AA"/>
    <w:rsid w:val="00AD30DB"/>
    <w:rsid w:val="00AD5E9F"/>
    <w:rsid w:val="00AE39D1"/>
    <w:rsid w:val="00AE4D4C"/>
    <w:rsid w:val="00AE53A5"/>
    <w:rsid w:val="00AF1F8C"/>
    <w:rsid w:val="00AF29A1"/>
    <w:rsid w:val="00AF7310"/>
    <w:rsid w:val="00B006E9"/>
    <w:rsid w:val="00B0298A"/>
    <w:rsid w:val="00B11463"/>
    <w:rsid w:val="00B128FF"/>
    <w:rsid w:val="00B13E31"/>
    <w:rsid w:val="00B23282"/>
    <w:rsid w:val="00B235D9"/>
    <w:rsid w:val="00B24C77"/>
    <w:rsid w:val="00B2507C"/>
    <w:rsid w:val="00B252F0"/>
    <w:rsid w:val="00B30087"/>
    <w:rsid w:val="00B327A7"/>
    <w:rsid w:val="00B32E80"/>
    <w:rsid w:val="00B348AA"/>
    <w:rsid w:val="00B34E3C"/>
    <w:rsid w:val="00B3555D"/>
    <w:rsid w:val="00B409DA"/>
    <w:rsid w:val="00B478D0"/>
    <w:rsid w:val="00B53C1C"/>
    <w:rsid w:val="00B54E92"/>
    <w:rsid w:val="00B565D1"/>
    <w:rsid w:val="00B64CB2"/>
    <w:rsid w:val="00B664EF"/>
    <w:rsid w:val="00B66E48"/>
    <w:rsid w:val="00B73312"/>
    <w:rsid w:val="00B737BB"/>
    <w:rsid w:val="00B74A75"/>
    <w:rsid w:val="00B7667A"/>
    <w:rsid w:val="00B80365"/>
    <w:rsid w:val="00B8337C"/>
    <w:rsid w:val="00B8361F"/>
    <w:rsid w:val="00B86A15"/>
    <w:rsid w:val="00B904EB"/>
    <w:rsid w:val="00B94594"/>
    <w:rsid w:val="00B961BD"/>
    <w:rsid w:val="00BA4FCE"/>
    <w:rsid w:val="00BA5632"/>
    <w:rsid w:val="00BA748A"/>
    <w:rsid w:val="00BA79D1"/>
    <w:rsid w:val="00BB38EB"/>
    <w:rsid w:val="00BB400E"/>
    <w:rsid w:val="00BB777C"/>
    <w:rsid w:val="00BC4E61"/>
    <w:rsid w:val="00BC52ED"/>
    <w:rsid w:val="00BD1381"/>
    <w:rsid w:val="00BD13CB"/>
    <w:rsid w:val="00BD15C3"/>
    <w:rsid w:val="00BD40A9"/>
    <w:rsid w:val="00BD776D"/>
    <w:rsid w:val="00BE25E2"/>
    <w:rsid w:val="00BE2FB3"/>
    <w:rsid w:val="00BE4D60"/>
    <w:rsid w:val="00BE57DA"/>
    <w:rsid w:val="00BF040E"/>
    <w:rsid w:val="00BF3DF0"/>
    <w:rsid w:val="00C02B99"/>
    <w:rsid w:val="00C0573D"/>
    <w:rsid w:val="00C061BC"/>
    <w:rsid w:val="00C072FE"/>
    <w:rsid w:val="00C079A0"/>
    <w:rsid w:val="00C1349E"/>
    <w:rsid w:val="00C14334"/>
    <w:rsid w:val="00C1647B"/>
    <w:rsid w:val="00C177A3"/>
    <w:rsid w:val="00C23888"/>
    <w:rsid w:val="00C36E3B"/>
    <w:rsid w:val="00C37754"/>
    <w:rsid w:val="00C377C4"/>
    <w:rsid w:val="00C4056D"/>
    <w:rsid w:val="00C42FD3"/>
    <w:rsid w:val="00C43761"/>
    <w:rsid w:val="00C51A5F"/>
    <w:rsid w:val="00C523C0"/>
    <w:rsid w:val="00C5637E"/>
    <w:rsid w:val="00C5792E"/>
    <w:rsid w:val="00C63A79"/>
    <w:rsid w:val="00C67493"/>
    <w:rsid w:val="00C7481D"/>
    <w:rsid w:val="00C773A9"/>
    <w:rsid w:val="00C80279"/>
    <w:rsid w:val="00C805AA"/>
    <w:rsid w:val="00C85569"/>
    <w:rsid w:val="00C862BD"/>
    <w:rsid w:val="00C90139"/>
    <w:rsid w:val="00C95135"/>
    <w:rsid w:val="00C978AD"/>
    <w:rsid w:val="00CA069E"/>
    <w:rsid w:val="00CA07B7"/>
    <w:rsid w:val="00CA1F16"/>
    <w:rsid w:val="00CA230A"/>
    <w:rsid w:val="00CA497B"/>
    <w:rsid w:val="00CB5287"/>
    <w:rsid w:val="00CC0012"/>
    <w:rsid w:val="00CC0A35"/>
    <w:rsid w:val="00CD3C98"/>
    <w:rsid w:val="00CD4112"/>
    <w:rsid w:val="00CD532B"/>
    <w:rsid w:val="00CE0F69"/>
    <w:rsid w:val="00CE48F2"/>
    <w:rsid w:val="00D02734"/>
    <w:rsid w:val="00D04FDC"/>
    <w:rsid w:val="00D057E4"/>
    <w:rsid w:val="00D06255"/>
    <w:rsid w:val="00D13C20"/>
    <w:rsid w:val="00D1466B"/>
    <w:rsid w:val="00D17475"/>
    <w:rsid w:val="00D179B4"/>
    <w:rsid w:val="00D22AB8"/>
    <w:rsid w:val="00D26C1C"/>
    <w:rsid w:val="00D40EE9"/>
    <w:rsid w:val="00D44C34"/>
    <w:rsid w:val="00D45C1F"/>
    <w:rsid w:val="00D46FD1"/>
    <w:rsid w:val="00D5503F"/>
    <w:rsid w:val="00D64B17"/>
    <w:rsid w:val="00D659CA"/>
    <w:rsid w:val="00D70860"/>
    <w:rsid w:val="00D70E32"/>
    <w:rsid w:val="00D720C3"/>
    <w:rsid w:val="00D72B76"/>
    <w:rsid w:val="00D74EFF"/>
    <w:rsid w:val="00D800F6"/>
    <w:rsid w:val="00D80139"/>
    <w:rsid w:val="00D814A5"/>
    <w:rsid w:val="00D907DB"/>
    <w:rsid w:val="00D907F8"/>
    <w:rsid w:val="00D90881"/>
    <w:rsid w:val="00D90E40"/>
    <w:rsid w:val="00D962A1"/>
    <w:rsid w:val="00DA0DDA"/>
    <w:rsid w:val="00DA1B29"/>
    <w:rsid w:val="00DA1E3D"/>
    <w:rsid w:val="00DB082A"/>
    <w:rsid w:val="00DB253F"/>
    <w:rsid w:val="00DB3C6E"/>
    <w:rsid w:val="00DB4687"/>
    <w:rsid w:val="00DB6DF6"/>
    <w:rsid w:val="00DC1797"/>
    <w:rsid w:val="00DC1EF3"/>
    <w:rsid w:val="00DC2A20"/>
    <w:rsid w:val="00DC4787"/>
    <w:rsid w:val="00DC5980"/>
    <w:rsid w:val="00DE25B7"/>
    <w:rsid w:val="00DF17B1"/>
    <w:rsid w:val="00DF4EC8"/>
    <w:rsid w:val="00E00C8B"/>
    <w:rsid w:val="00E162B5"/>
    <w:rsid w:val="00E1777C"/>
    <w:rsid w:val="00E20944"/>
    <w:rsid w:val="00E215DC"/>
    <w:rsid w:val="00E22D91"/>
    <w:rsid w:val="00E2300B"/>
    <w:rsid w:val="00E26317"/>
    <w:rsid w:val="00E27783"/>
    <w:rsid w:val="00E33EEB"/>
    <w:rsid w:val="00E35C86"/>
    <w:rsid w:val="00E51F96"/>
    <w:rsid w:val="00E53C6B"/>
    <w:rsid w:val="00E620D4"/>
    <w:rsid w:val="00E710DC"/>
    <w:rsid w:val="00E76DCD"/>
    <w:rsid w:val="00E85CD8"/>
    <w:rsid w:val="00E86D22"/>
    <w:rsid w:val="00E87DD1"/>
    <w:rsid w:val="00E90BBB"/>
    <w:rsid w:val="00E94798"/>
    <w:rsid w:val="00E95F59"/>
    <w:rsid w:val="00EA6DF1"/>
    <w:rsid w:val="00EA7093"/>
    <w:rsid w:val="00EB128B"/>
    <w:rsid w:val="00EB152C"/>
    <w:rsid w:val="00EB3EE6"/>
    <w:rsid w:val="00EC0553"/>
    <w:rsid w:val="00EC157D"/>
    <w:rsid w:val="00EC17FD"/>
    <w:rsid w:val="00EC1A38"/>
    <w:rsid w:val="00ED7A02"/>
    <w:rsid w:val="00EE2C32"/>
    <w:rsid w:val="00EE3DB0"/>
    <w:rsid w:val="00EF121E"/>
    <w:rsid w:val="00EF4CA5"/>
    <w:rsid w:val="00F01A61"/>
    <w:rsid w:val="00F01D8A"/>
    <w:rsid w:val="00F02D7F"/>
    <w:rsid w:val="00F02ECE"/>
    <w:rsid w:val="00F1015F"/>
    <w:rsid w:val="00F111CE"/>
    <w:rsid w:val="00F1467D"/>
    <w:rsid w:val="00F16A93"/>
    <w:rsid w:val="00F16D3A"/>
    <w:rsid w:val="00F21C45"/>
    <w:rsid w:val="00F258DF"/>
    <w:rsid w:val="00F25FD3"/>
    <w:rsid w:val="00F26D33"/>
    <w:rsid w:val="00F30BE8"/>
    <w:rsid w:val="00F37B49"/>
    <w:rsid w:val="00F41B9B"/>
    <w:rsid w:val="00F4424C"/>
    <w:rsid w:val="00F46477"/>
    <w:rsid w:val="00F50181"/>
    <w:rsid w:val="00F54C4A"/>
    <w:rsid w:val="00F54CB7"/>
    <w:rsid w:val="00F55D58"/>
    <w:rsid w:val="00F57729"/>
    <w:rsid w:val="00F62C5C"/>
    <w:rsid w:val="00F65DFA"/>
    <w:rsid w:val="00F67895"/>
    <w:rsid w:val="00F70D04"/>
    <w:rsid w:val="00F77BAD"/>
    <w:rsid w:val="00F82F05"/>
    <w:rsid w:val="00F83EFF"/>
    <w:rsid w:val="00F86B3B"/>
    <w:rsid w:val="00F874C1"/>
    <w:rsid w:val="00F90E91"/>
    <w:rsid w:val="00F93351"/>
    <w:rsid w:val="00F93FDB"/>
    <w:rsid w:val="00F94B6E"/>
    <w:rsid w:val="00F94C60"/>
    <w:rsid w:val="00F94D3E"/>
    <w:rsid w:val="00FA12E5"/>
    <w:rsid w:val="00FA4400"/>
    <w:rsid w:val="00FA4537"/>
    <w:rsid w:val="00FA52BF"/>
    <w:rsid w:val="00FA6225"/>
    <w:rsid w:val="00FC034A"/>
    <w:rsid w:val="00FC0405"/>
    <w:rsid w:val="00FC44AD"/>
    <w:rsid w:val="00FC48D7"/>
    <w:rsid w:val="00FC6175"/>
    <w:rsid w:val="00FD6A60"/>
    <w:rsid w:val="00FD6FF0"/>
    <w:rsid w:val="00FE02F1"/>
    <w:rsid w:val="00FE21D0"/>
    <w:rsid w:val="00FF42B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432"/>
    <o:shapelayout v:ext="edit">
      <o:idmap v:ext="edit" data="1"/>
    </o:shapelayout>
  </w:shapeDefaults>
  <w:decimalSymbol w:val=","/>
  <w:listSeparator w:val=";"/>
  <w14:defaultImageDpi w14:val="0"/>
  <w15:chartTrackingRefBased/>
  <w15:docId w15:val="{6A26F3B2-33BC-48F9-A00B-98B0A562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E7B6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0">
    <w:name w:val="heading 1"/>
    <w:basedOn w:val="a0"/>
    <w:next w:val="a0"/>
    <w:link w:val="11"/>
    <w:autoRedefine/>
    <w:uiPriority w:val="99"/>
    <w:qFormat/>
    <w:rsid w:val="000E7B6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E7B6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E7B6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E7B6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E7B6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E7B6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E7B6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E7B6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E7B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50CD7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uiPriority w:val="99"/>
    <w:locked/>
    <w:rsid w:val="00050CD7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050CD7"/>
    <w:rPr>
      <w:rFonts w:cs="Times New Roman"/>
      <w:noProof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uiPriority w:val="99"/>
    <w:locked/>
    <w:rsid w:val="00050CD7"/>
    <w:rPr>
      <w:rFonts w:cs="Times New Roman"/>
      <w:noProof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character" w:customStyle="1" w:styleId="a4">
    <w:name w:val="Основний текст з відступом Знак"/>
    <w:link w:val="a5"/>
    <w:uiPriority w:val="99"/>
    <w:locked/>
    <w:rsid w:val="00050CD7"/>
    <w:rPr>
      <w:rFonts w:cs="Times New Roman"/>
      <w:color w:val="000000"/>
      <w:sz w:val="28"/>
      <w:szCs w:val="28"/>
      <w:lang w:val="ru-RU" w:eastAsia="ru-RU" w:bidi="ar-SA"/>
    </w:rPr>
  </w:style>
  <w:style w:type="paragraph" w:styleId="a6">
    <w:name w:val="Body Text"/>
    <w:basedOn w:val="a0"/>
    <w:link w:val="a7"/>
    <w:uiPriority w:val="99"/>
    <w:rsid w:val="00050CD7"/>
    <w:rPr>
      <w:rFonts w:ascii="Arial" w:hAnsi="Arial"/>
      <w:lang w:val="en-US"/>
    </w:rPr>
  </w:style>
  <w:style w:type="character" w:customStyle="1" w:styleId="a7">
    <w:name w:val="Основний текст Знак"/>
    <w:link w:val="a6"/>
    <w:uiPriority w:val="99"/>
    <w:locked/>
    <w:rsid w:val="00050CD7"/>
    <w:rPr>
      <w:rFonts w:cs="Times New Roman"/>
      <w:color w:val="000000"/>
      <w:sz w:val="28"/>
      <w:szCs w:val="28"/>
      <w:lang w:val="ru-RU" w:eastAsia="ru-RU" w:bidi="ar-SA"/>
    </w:rPr>
  </w:style>
  <w:style w:type="table" w:styleId="a8">
    <w:name w:val="Table Grid"/>
    <w:basedOn w:val="a2"/>
    <w:uiPriority w:val="99"/>
    <w:rsid w:val="003A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next w:val="a6"/>
    <w:link w:val="aa"/>
    <w:autoRedefine/>
    <w:uiPriority w:val="99"/>
    <w:rsid w:val="000E7B6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32">
    <w:name w:val="32"/>
    <w:next w:val="a0"/>
    <w:link w:val="320"/>
    <w:uiPriority w:val="99"/>
    <w:rsid w:val="008A409E"/>
    <w:pPr>
      <w:numPr>
        <w:ilvl w:val="1"/>
        <w:numId w:val="25"/>
      </w:numPr>
      <w:spacing w:line="360" w:lineRule="auto"/>
      <w:ind w:left="1435" w:right="284" w:hanging="431"/>
      <w:jc w:val="both"/>
    </w:pPr>
    <w:rPr>
      <w:color w:val="000000"/>
      <w:sz w:val="24"/>
      <w:szCs w:val="24"/>
    </w:rPr>
  </w:style>
  <w:style w:type="paragraph" w:customStyle="1" w:styleId="31">
    <w:name w:val="31"/>
    <w:basedOn w:val="a0"/>
    <w:next w:val="a0"/>
    <w:uiPriority w:val="99"/>
    <w:rsid w:val="008A409E"/>
    <w:pPr>
      <w:widowControl w:val="0"/>
      <w:numPr>
        <w:numId w:val="25"/>
      </w:numPr>
      <w:autoSpaceDE w:val="0"/>
      <w:autoSpaceDN w:val="0"/>
      <w:adjustRightInd w:val="0"/>
      <w:ind w:right="284" w:firstLine="0"/>
      <w:jc w:val="center"/>
    </w:pPr>
    <w:rPr>
      <w:b/>
      <w:caps/>
    </w:rPr>
  </w:style>
  <w:style w:type="character" w:styleId="ab">
    <w:name w:val="page number"/>
    <w:uiPriority w:val="99"/>
    <w:rsid w:val="000E7B6B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0"/>
    <w:link w:val="ad"/>
    <w:uiPriority w:val="99"/>
    <w:rsid w:val="000E7B6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locked/>
    <w:rsid w:val="0089287E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FR3">
    <w:name w:val="FR3"/>
    <w:uiPriority w:val="99"/>
    <w:rsid w:val="001F7C69"/>
    <w:pPr>
      <w:widowControl w:val="0"/>
      <w:autoSpaceDE w:val="0"/>
      <w:autoSpaceDN w:val="0"/>
      <w:adjustRightInd w:val="0"/>
      <w:spacing w:before="20" w:line="560" w:lineRule="auto"/>
      <w:ind w:left="240" w:right="200"/>
      <w:jc w:val="center"/>
    </w:pPr>
    <w:rPr>
      <w:rFonts w:ascii="Arial" w:hAnsi="Arial" w:cs="Arial"/>
      <w:noProof/>
      <w:sz w:val="12"/>
      <w:szCs w:val="12"/>
    </w:rPr>
  </w:style>
  <w:style w:type="paragraph" w:customStyle="1" w:styleId="FR2">
    <w:name w:val="FR2"/>
    <w:uiPriority w:val="99"/>
    <w:rsid w:val="001F7C69"/>
    <w:pPr>
      <w:widowControl w:val="0"/>
      <w:autoSpaceDE w:val="0"/>
      <w:autoSpaceDN w:val="0"/>
      <w:adjustRightInd w:val="0"/>
      <w:ind w:left="40" w:firstLine="320"/>
      <w:jc w:val="both"/>
    </w:pPr>
    <w:rPr>
      <w:rFonts w:ascii="Arial" w:hAnsi="Arial" w:cs="Arial"/>
    </w:rPr>
  </w:style>
  <w:style w:type="paragraph" w:styleId="a5">
    <w:name w:val="Body Text Indent"/>
    <w:basedOn w:val="a0"/>
    <w:link w:val="a4"/>
    <w:uiPriority w:val="99"/>
    <w:rsid w:val="000E7B6B"/>
    <w:pPr>
      <w:shd w:val="clear" w:color="auto" w:fill="FFFFFF"/>
      <w:spacing w:before="192"/>
      <w:ind w:right="-5" w:firstLine="360"/>
    </w:pPr>
  </w:style>
  <w:style w:type="character" w:customStyle="1" w:styleId="12">
    <w:name w:val="Основной текст с отступом Знак1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rsid w:val="00050CD7"/>
    <w:rPr>
      <w:b/>
      <w:bCs/>
      <w:szCs w:val="20"/>
      <w:lang w:eastAsia="ja-JP"/>
    </w:rPr>
  </w:style>
  <w:style w:type="character" w:customStyle="1" w:styleId="22">
    <w:name w:val="Основний текст 2 Знак"/>
    <w:link w:val="21"/>
    <w:uiPriority w:val="99"/>
    <w:locked/>
    <w:rsid w:val="00050CD7"/>
    <w:rPr>
      <w:rFonts w:cs="Times New Roman"/>
      <w:b/>
      <w:bCs/>
      <w:sz w:val="28"/>
      <w:lang w:val="x-none" w:eastAsia="ja-JP"/>
    </w:rPr>
  </w:style>
  <w:style w:type="paragraph" w:styleId="ae">
    <w:name w:val="Title"/>
    <w:basedOn w:val="a0"/>
    <w:link w:val="af"/>
    <w:uiPriority w:val="99"/>
    <w:qFormat/>
    <w:rsid w:val="00FA12E5"/>
    <w:pPr>
      <w:widowControl w:val="0"/>
      <w:spacing w:before="100"/>
      <w:ind w:firstLine="300"/>
      <w:jc w:val="center"/>
    </w:pPr>
    <w:rPr>
      <w:szCs w:val="20"/>
    </w:rPr>
  </w:style>
  <w:style w:type="character" w:customStyle="1" w:styleId="af">
    <w:name w:val="Назва Знак"/>
    <w:link w:val="ae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af0">
    <w:name w:val="РамкаНадписи"/>
    <w:basedOn w:val="a0"/>
    <w:uiPriority w:val="99"/>
    <w:rsid w:val="00700BE7"/>
    <w:pPr>
      <w:jc w:val="center"/>
    </w:pPr>
    <w:rPr>
      <w:rFonts w:ascii="ISOCPEUR" w:eastAsia="Batang" w:hAnsi="ISOCPEUR"/>
      <w:i/>
      <w:noProof/>
      <w:sz w:val="16"/>
    </w:rPr>
  </w:style>
  <w:style w:type="paragraph" w:customStyle="1" w:styleId="FR1">
    <w:name w:val="FR1"/>
    <w:uiPriority w:val="99"/>
    <w:rsid w:val="00050CD7"/>
    <w:pPr>
      <w:widowControl w:val="0"/>
      <w:jc w:val="center"/>
    </w:pPr>
    <w:rPr>
      <w:b/>
      <w:sz w:val="28"/>
    </w:rPr>
  </w:style>
  <w:style w:type="paragraph" w:styleId="23">
    <w:name w:val="List 2"/>
    <w:basedOn w:val="a0"/>
    <w:uiPriority w:val="99"/>
    <w:rsid w:val="00050CD7"/>
    <w:pPr>
      <w:ind w:left="566" w:hanging="283"/>
    </w:pPr>
    <w:rPr>
      <w:rFonts w:ascii="Arial" w:hAnsi="Arial"/>
      <w:szCs w:val="20"/>
    </w:rPr>
  </w:style>
  <w:style w:type="paragraph" w:customStyle="1" w:styleId="nieioiieoaenoninooiii">
    <w:name w:val="nieioiie _oaeno_n inooiii"/>
    <w:basedOn w:val="a0"/>
    <w:uiPriority w:val="99"/>
    <w:rsid w:val="00050CD7"/>
    <w:pPr>
      <w:ind w:firstLine="737"/>
    </w:pPr>
    <w:rPr>
      <w:szCs w:val="20"/>
    </w:rPr>
  </w:style>
  <w:style w:type="paragraph" w:customStyle="1" w:styleId="af1">
    <w:name w:val="Êðàñíàÿ"/>
    <w:basedOn w:val="a0"/>
    <w:uiPriority w:val="99"/>
    <w:rsid w:val="00050CD7"/>
    <w:pPr>
      <w:ind w:firstLine="720"/>
    </w:pPr>
    <w:rPr>
      <w:rFonts w:ascii="Arial" w:hAnsi="Arial"/>
      <w:szCs w:val="20"/>
    </w:rPr>
  </w:style>
  <w:style w:type="paragraph" w:customStyle="1" w:styleId="af2">
    <w:name w:val="Красная"/>
    <w:basedOn w:val="a0"/>
    <w:uiPriority w:val="99"/>
    <w:rsid w:val="00050CD7"/>
    <w:pPr>
      <w:ind w:firstLine="720"/>
    </w:pPr>
    <w:rPr>
      <w:rFonts w:ascii="Arial" w:hAnsi="Arial"/>
      <w:szCs w:val="20"/>
    </w:rPr>
  </w:style>
  <w:style w:type="paragraph" w:styleId="33">
    <w:name w:val="Body Text 3"/>
    <w:basedOn w:val="a0"/>
    <w:link w:val="34"/>
    <w:uiPriority w:val="99"/>
    <w:rsid w:val="00050CD7"/>
    <w:pPr>
      <w:spacing w:after="120"/>
      <w:ind w:right="84"/>
    </w:pPr>
    <w:rPr>
      <w:sz w:val="32"/>
      <w:szCs w:val="20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color w:val="000000"/>
      <w:sz w:val="16"/>
      <w:szCs w:val="16"/>
    </w:rPr>
  </w:style>
  <w:style w:type="paragraph" w:styleId="af3">
    <w:name w:val="caption"/>
    <w:basedOn w:val="a0"/>
    <w:next w:val="a0"/>
    <w:uiPriority w:val="99"/>
    <w:qFormat/>
    <w:rsid w:val="000E7B6B"/>
    <w:rPr>
      <w:b/>
      <w:bCs/>
      <w:sz w:val="20"/>
      <w:szCs w:val="20"/>
    </w:rPr>
  </w:style>
  <w:style w:type="paragraph" w:styleId="af4">
    <w:name w:val="Balloon Text"/>
    <w:basedOn w:val="a0"/>
    <w:link w:val="af5"/>
    <w:uiPriority w:val="99"/>
    <w:rsid w:val="00050CD7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locked/>
    <w:rsid w:val="00050CD7"/>
    <w:rPr>
      <w:rFonts w:ascii="Tahoma" w:hAnsi="Tahoma" w:cs="Tahoma"/>
      <w:sz w:val="16"/>
      <w:szCs w:val="16"/>
    </w:rPr>
  </w:style>
  <w:style w:type="character" w:customStyle="1" w:styleId="aa">
    <w:name w:val="Верхній колонтитул Знак"/>
    <w:link w:val="a9"/>
    <w:uiPriority w:val="99"/>
    <w:locked/>
    <w:rsid w:val="00050CD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1">
    <w:name w:val="Список1"/>
    <w:basedOn w:val="a0"/>
    <w:link w:val="13"/>
    <w:uiPriority w:val="99"/>
    <w:rsid w:val="008A409E"/>
    <w:pPr>
      <w:widowControl w:val="0"/>
      <w:numPr>
        <w:numId w:val="26"/>
      </w:numPr>
      <w:autoSpaceDE w:val="0"/>
      <w:autoSpaceDN w:val="0"/>
      <w:adjustRightInd w:val="0"/>
      <w:ind w:left="709" w:right="284" w:hanging="142"/>
    </w:pPr>
    <w:rPr>
      <w:spacing w:val="-1"/>
    </w:rPr>
  </w:style>
  <w:style w:type="character" w:customStyle="1" w:styleId="13">
    <w:name w:val="Список1 Знак"/>
    <w:link w:val="1"/>
    <w:uiPriority w:val="99"/>
    <w:locked/>
    <w:rsid w:val="008A409E"/>
    <w:rPr>
      <w:rFonts w:cs="Times New Roman"/>
      <w:sz w:val="24"/>
      <w:szCs w:val="24"/>
    </w:rPr>
  </w:style>
  <w:style w:type="character" w:customStyle="1" w:styleId="320">
    <w:name w:val="32 Знак"/>
    <w:link w:val="32"/>
    <w:uiPriority w:val="99"/>
    <w:locked/>
    <w:rsid w:val="008A409E"/>
    <w:rPr>
      <w:rFonts w:cs="Times New Roman"/>
      <w:color w:val="000000"/>
      <w:sz w:val="24"/>
      <w:szCs w:val="24"/>
      <w:lang w:val="ru-RU" w:eastAsia="ru-RU" w:bidi="ar-SA"/>
    </w:rPr>
  </w:style>
  <w:style w:type="paragraph" w:customStyle="1" w:styleId="Makcimka">
    <w:name w:val="Makcimka"/>
    <w:basedOn w:val="a0"/>
    <w:link w:val="Makcimka0"/>
    <w:uiPriority w:val="99"/>
    <w:rsid w:val="008A409E"/>
  </w:style>
  <w:style w:type="character" w:customStyle="1" w:styleId="Makcimka0">
    <w:name w:val="Makcimka Знак"/>
    <w:link w:val="Makcimka"/>
    <w:uiPriority w:val="99"/>
    <w:locked/>
    <w:rsid w:val="008A409E"/>
    <w:rPr>
      <w:rFonts w:cs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0E7B6B"/>
    <w:rPr>
      <w:rFonts w:cs="Times New Roman"/>
      <w:kern w:val="16"/>
      <w:sz w:val="28"/>
      <w:szCs w:val="28"/>
    </w:rPr>
  </w:style>
  <w:style w:type="character" w:styleId="af7">
    <w:name w:val="Hyperlink"/>
    <w:uiPriority w:val="99"/>
    <w:rsid w:val="000E7B6B"/>
    <w:rPr>
      <w:rFonts w:cs="Times New Roman"/>
      <w:color w:val="0000FF"/>
      <w:u w:val="single"/>
    </w:rPr>
  </w:style>
  <w:style w:type="character" w:customStyle="1" w:styleId="210">
    <w:name w:val="Знак Знак21"/>
    <w:uiPriority w:val="99"/>
    <w:semiHidden/>
    <w:locked/>
    <w:rsid w:val="000E7B6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8">
    <w:name w:val="endnote reference"/>
    <w:uiPriority w:val="99"/>
    <w:semiHidden/>
    <w:rsid w:val="000E7B6B"/>
    <w:rPr>
      <w:rFonts w:cs="Times New Roman"/>
      <w:vertAlign w:val="superscript"/>
    </w:rPr>
  </w:style>
  <w:style w:type="character" w:styleId="af9">
    <w:name w:val="footnote reference"/>
    <w:uiPriority w:val="99"/>
    <w:semiHidden/>
    <w:rsid w:val="000E7B6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E7B6B"/>
    <w:pPr>
      <w:numPr>
        <w:numId w:val="32"/>
      </w:numPr>
      <w:spacing w:line="360" w:lineRule="auto"/>
      <w:jc w:val="both"/>
    </w:pPr>
    <w:rPr>
      <w:sz w:val="28"/>
      <w:szCs w:val="28"/>
    </w:rPr>
  </w:style>
  <w:style w:type="paragraph" w:customStyle="1" w:styleId="afa">
    <w:name w:val="лит+нумерация"/>
    <w:basedOn w:val="a0"/>
    <w:next w:val="a0"/>
    <w:autoRedefine/>
    <w:uiPriority w:val="99"/>
    <w:rsid w:val="000E7B6B"/>
    <w:pPr>
      <w:ind w:firstLine="0"/>
    </w:pPr>
    <w:rPr>
      <w:iCs/>
    </w:rPr>
  </w:style>
  <w:style w:type="character" w:customStyle="1" w:styleId="afb">
    <w:name w:val="номер страницы"/>
    <w:uiPriority w:val="99"/>
    <w:rsid w:val="000E7B6B"/>
    <w:rPr>
      <w:rFonts w:cs="Times New Roman"/>
      <w:sz w:val="28"/>
      <w:szCs w:val="28"/>
    </w:rPr>
  </w:style>
  <w:style w:type="paragraph" w:styleId="afc">
    <w:name w:val="Normal (Web)"/>
    <w:basedOn w:val="a0"/>
    <w:autoRedefine/>
    <w:uiPriority w:val="99"/>
    <w:rsid w:val="000E7B6B"/>
    <w:rPr>
      <w:lang w:val="uk-UA" w:eastAsia="uk-UA"/>
    </w:rPr>
  </w:style>
  <w:style w:type="paragraph" w:customStyle="1" w:styleId="afd">
    <w:name w:val="Обычный +"/>
    <w:basedOn w:val="a0"/>
    <w:autoRedefine/>
    <w:uiPriority w:val="99"/>
    <w:rsid w:val="000E7B6B"/>
    <w:rPr>
      <w:szCs w:val="20"/>
    </w:rPr>
  </w:style>
  <w:style w:type="paragraph" w:styleId="14">
    <w:name w:val="toc 1"/>
    <w:basedOn w:val="a0"/>
    <w:next w:val="a0"/>
    <w:autoRedefine/>
    <w:uiPriority w:val="99"/>
    <w:semiHidden/>
    <w:rsid w:val="000E7B6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e">
    <w:name w:val="размещено"/>
    <w:basedOn w:val="a0"/>
    <w:autoRedefine/>
    <w:uiPriority w:val="99"/>
    <w:rsid w:val="000E7B6B"/>
    <w:rPr>
      <w:color w:val="FFFFFF"/>
    </w:rPr>
  </w:style>
  <w:style w:type="paragraph" w:customStyle="1" w:styleId="aff">
    <w:name w:val="содержание"/>
    <w:uiPriority w:val="99"/>
    <w:rsid w:val="000E7B6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0E7B6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0E7B6B"/>
    <w:pPr>
      <w:jc w:val="center"/>
    </w:pPr>
  </w:style>
  <w:style w:type="paragraph" w:customStyle="1" w:styleId="aff1">
    <w:name w:val="ТАБЛИЦА"/>
    <w:next w:val="a0"/>
    <w:autoRedefine/>
    <w:uiPriority w:val="99"/>
    <w:rsid w:val="000E7B6B"/>
    <w:pPr>
      <w:spacing w:line="360" w:lineRule="auto"/>
    </w:pPr>
    <w:rPr>
      <w:color w:val="000000"/>
    </w:rPr>
  </w:style>
  <w:style w:type="paragraph" w:styleId="aff2">
    <w:name w:val="endnote text"/>
    <w:basedOn w:val="a0"/>
    <w:link w:val="aff3"/>
    <w:autoRedefine/>
    <w:uiPriority w:val="99"/>
    <w:semiHidden/>
    <w:rsid w:val="000E7B6B"/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locked/>
    <w:rPr>
      <w:rFonts w:cs="Times New Roman"/>
      <w:color w:val="000000"/>
      <w:sz w:val="20"/>
      <w:szCs w:val="20"/>
    </w:rPr>
  </w:style>
  <w:style w:type="paragraph" w:styleId="aff4">
    <w:name w:val="footnote text"/>
    <w:basedOn w:val="a0"/>
    <w:link w:val="aff5"/>
    <w:autoRedefine/>
    <w:uiPriority w:val="99"/>
    <w:semiHidden/>
    <w:rsid w:val="000E7B6B"/>
    <w:rPr>
      <w:sz w:val="20"/>
      <w:szCs w:val="20"/>
    </w:rPr>
  </w:style>
  <w:style w:type="character" w:customStyle="1" w:styleId="aff5">
    <w:name w:val="Текст виноски Знак"/>
    <w:link w:val="aff4"/>
    <w:uiPriority w:val="99"/>
    <w:locked/>
    <w:rsid w:val="000E7B6B"/>
    <w:rPr>
      <w:rFonts w:cs="Times New Roman"/>
      <w:color w:val="000000"/>
      <w:lang w:val="ru-RU" w:eastAsia="ru-RU" w:bidi="ar-SA"/>
    </w:rPr>
  </w:style>
  <w:style w:type="paragraph" w:customStyle="1" w:styleId="aff6">
    <w:name w:val="титут"/>
    <w:autoRedefine/>
    <w:uiPriority w:val="99"/>
    <w:rsid w:val="000E7B6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jpeg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theme" Target="theme/theme1.xml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png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279" Type="http://schemas.openxmlformats.org/officeDocument/2006/relationships/image" Target="media/image273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48" Type="http://schemas.openxmlformats.org/officeDocument/2006/relationships/image" Target="media/image242.wmf"/><Relationship Id="rId12" Type="http://schemas.openxmlformats.org/officeDocument/2006/relationships/image" Target="media/image6.jpeg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jpeg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61" Type="http://schemas.openxmlformats.org/officeDocument/2006/relationships/image" Target="media/image255.wmf"/><Relationship Id="rId14" Type="http://schemas.openxmlformats.org/officeDocument/2006/relationships/image" Target="media/image8.jpeg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98" Type="http://schemas.openxmlformats.org/officeDocument/2006/relationships/image" Target="media/image92.jpeg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220" Type="http://schemas.openxmlformats.org/officeDocument/2006/relationships/image" Target="media/image214.wmf"/><Relationship Id="rId241" Type="http://schemas.openxmlformats.org/officeDocument/2006/relationships/image" Target="media/image235.jpeg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gi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jpeg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gi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jpeg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header" Target="header1.xml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pn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jpeg"/><Relationship Id="rId104" Type="http://schemas.openxmlformats.org/officeDocument/2006/relationships/image" Target="media/image98.wmf"/><Relationship Id="rId125" Type="http://schemas.openxmlformats.org/officeDocument/2006/relationships/image" Target="media/image119.jpeg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header" Target="header2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jpeg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fontTable" Target="fontTable.xml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jpeg"/><Relationship Id="rId278" Type="http://schemas.openxmlformats.org/officeDocument/2006/relationships/image" Target="media/image272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11" Type="http://schemas.openxmlformats.org/officeDocument/2006/relationships/image" Target="media/image5.jpeg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13" Type="http://schemas.openxmlformats.org/officeDocument/2006/relationships/image" Target="media/image7.jpeg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5" Type="http://schemas.openxmlformats.org/officeDocument/2006/relationships/image" Target="media/image49.wmf"/><Relationship Id="rId97" Type="http://schemas.openxmlformats.org/officeDocument/2006/relationships/image" Target="media/image91.jpeg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240" Type="http://schemas.openxmlformats.org/officeDocument/2006/relationships/image" Target="media/image234.jpeg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251" Type="http://schemas.openxmlformats.org/officeDocument/2006/relationships/image" Target="media/image245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e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15573</Words>
  <Characters>88768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Расчет, компоновка и планировка участка</vt:lpstr>
    </vt:vector>
  </TitlesOfParts>
  <Company>ДГМА</Company>
  <LinksUpToDate>false</LinksUpToDate>
  <CharactersWithSpaces>104133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Расчет, компоновка и планировка участка</dc:title>
  <dc:subject/>
  <dc:creator>Cherkes</dc:creator>
  <cp:keywords/>
  <dc:description/>
  <cp:lastModifiedBy>Irina</cp:lastModifiedBy>
  <cp:revision>2</cp:revision>
  <dcterms:created xsi:type="dcterms:W3CDTF">2014-09-30T18:41:00Z</dcterms:created>
  <dcterms:modified xsi:type="dcterms:W3CDTF">2014-09-30T18:41:00Z</dcterms:modified>
</cp:coreProperties>
</file>