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32" w:rsidRPr="009C22C3" w:rsidRDefault="00E25B32" w:rsidP="009C22C3">
      <w:pPr>
        <w:ind w:firstLine="709"/>
        <w:rPr>
          <w:szCs w:val="28"/>
        </w:rPr>
      </w:pPr>
      <w:r w:rsidRPr="009C22C3">
        <w:rPr>
          <w:szCs w:val="28"/>
        </w:rPr>
        <w:t>А</w:t>
      </w:r>
      <w:r w:rsidR="00BC2694" w:rsidRPr="009C22C3">
        <w:rPr>
          <w:szCs w:val="28"/>
        </w:rPr>
        <w:t>ннотация</w:t>
      </w:r>
    </w:p>
    <w:p w:rsidR="00E25B32" w:rsidRPr="009C22C3" w:rsidRDefault="00E25B32" w:rsidP="009C22C3">
      <w:pPr>
        <w:ind w:firstLine="709"/>
        <w:rPr>
          <w:b/>
          <w:szCs w:val="28"/>
        </w:rPr>
      </w:pPr>
    </w:p>
    <w:p w:rsidR="00E25B32" w:rsidRPr="009C22C3" w:rsidRDefault="00E25B32" w:rsidP="009C22C3">
      <w:pPr>
        <w:ind w:firstLine="709"/>
        <w:rPr>
          <w:szCs w:val="28"/>
        </w:rPr>
      </w:pPr>
      <w:r w:rsidRPr="009C22C3">
        <w:rPr>
          <w:szCs w:val="28"/>
        </w:rPr>
        <w:t xml:space="preserve">Рис. 20, табл. </w:t>
      </w:r>
      <w:r w:rsidR="00B14F4E" w:rsidRPr="009C22C3">
        <w:rPr>
          <w:szCs w:val="28"/>
        </w:rPr>
        <w:t>35</w:t>
      </w:r>
      <w:r w:rsidRPr="009C22C3">
        <w:rPr>
          <w:szCs w:val="28"/>
        </w:rPr>
        <w:t>,</w:t>
      </w:r>
      <w:r w:rsidR="009C22C3">
        <w:rPr>
          <w:sz w:val="20"/>
          <w:szCs w:val="28"/>
        </w:rPr>
        <w:t xml:space="preserve"> </w:t>
      </w:r>
      <w:r w:rsidRPr="009C22C3">
        <w:rPr>
          <w:szCs w:val="28"/>
        </w:rPr>
        <w:t xml:space="preserve">стр. </w:t>
      </w:r>
      <w:r w:rsidR="00703243" w:rsidRPr="009C22C3">
        <w:rPr>
          <w:szCs w:val="28"/>
        </w:rPr>
        <w:t>146</w:t>
      </w:r>
      <w:r w:rsidRPr="009C22C3">
        <w:rPr>
          <w:szCs w:val="28"/>
        </w:rPr>
        <w:t xml:space="preserve">, плакатов </w:t>
      </w:r>
      <w:r w:rsidR="00B77D8F" w:rsidRPr="009C22C3">
        <w:rPr>
          <w:szCs w:val="28"/>
        </w:rPr>
        <w:t>5</w:t>
      </w:r>
      <w:r w:rsidRPr="009C22C3">
        <w:rPr>
          <w:szCs w:val="28"/>
        </w:rPr>
        <w:t xml:space="preserve">, библиогр. </w:t>
      </w:r>
      <w:r w:rsidR="00FF441A" w:rsidRPr="009C22C3">
        <w:rPr>
          <w:szCs w:val="28"/>
        </w:rPr>
        <w:t>11</w:t>
      </w:r>
      <w:r w:rsidRPr="009C22C3">
        <w:rPr>
          <w:szCs w:val="28"/>
        </w:rPr>
        <w:t>.</w:t>
      </w:r>
    </w:p>
    <w:p w:rsidR="00294083" w:rsidRPr="009C22C3" w:rsidRDefault="00E25B32" w:rsidP="009C22C3">
      <w:pPr>
        <w:ind w:firstLine="709"/>
        <w:rPr>
          <w:szCs w:val="28"/>
        </w:rPr>
      </w:pPr>
      <w:r w:rsidRPr="009C22C3">
        <w:rPr>
          <w:szCs w:val="28"/>
        </w:rPr>
        <w:t>В выпускной квалификационной работе проведён поверочный расчёт</w:t>
      </w:r>
      <w:r w:rsidR="009C22C3">
        <w:rPr>
          <w:sz w:val="20"/>
          <w:szCs w:val="28"/>
        </w:rPr>
        <w:t xml:space="preserve"> </w:t>
      </w:r>
      <w:r w:rsidRPr="009C22C3">
        <w:rPr>
          <w:szCs w:val="28"/>
        </w:rPr>
        <w:t>тепловой схемы электростанции на базе теплофикационной турбины</w:t>
      </w:r>
      <w:r w:rsidR="009C22C3">
        <w:rPr>
          <w:sz w:val="20"/>
          <w:szCs w:val="28"/>
        </w:rPr>
        <w:t>.</w:t>
      </w:r>
    </w:p>
    <w:p w:rsidR="00E25B32" w:rsidRPr="009C22C3" w:rsidRDefault="00E25B32" w:rsidP="009C22C3">
      <w:pPr>
        <w:ind w:firstLine="709"/>
        <w:rPr>
          <w:szCs w:val="28"/>
        </w:rPr>
      </w:pPr>
      <w:r w:rsidRPr="009C22C3">
        <w:rPr>
          <w:szCs w:val="28"/>
        </w:rPr>
        <w:t xml:space="preserve">Т – 100 – 130, работающей на расчётном режиме при наружной температуре воздуха </w:t>
      </w:r>
      <w:r w:rsidR="00281F2A">
        <w:rPr>
          <w:position w:val="-1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1.75pt">
            <v:imagedata r:id="rId7" o:title=""/>
          </v:shape>
        </w:pict>
      </w:r>
      <w:r w:rsidRPr="009C22C3">
        <w:rPr>
          <w:szCs w:val="28"/>
        </w:rPr>
        <w:t xml:space="preserve">, а также при температуре </w:t>
      </w:r>
      <w:r w:rsidR="00281F2A">
        <w:rPr>
          <w:position w:val="-12"/>
          <w:szCs w:val="28"/>
        </w:rPr>
        <w:pict>
          <v:shape id="_x0000_i1026" type="#_x0000_t75" style="width:66pt;height:21.75pt">
            <v:imagedata r:id="rId8" o:title=""/>
          </v:shape>
        </w:pict>
      </w:r>
      <w:r w:rsidRPr="009C22C3">
        <w:rPr>
          <w:szCs w:val="28"/>
        </w:rPr>
        <w:t xml:space="preserve"> и на номинальном режиме при </w:t>
      </w:r>
      <w:r w:rsidR="00281F2A">
        <w:rPr>
          <w:position w:val="-12"/>
          <w:szCs w:val="28"/>
        </w:rPr>
        <w:pict>
          <v:shape id="_x0000_i1027" type="#_x0000_t75" style="width:59.25pt;height:21.75pt">
            <v:imagedata r:id="rId9" o:title=""/>
          </v:shape>
        </w:pict>
      </w:r>
      <w:r w:rsidRPr="009C22C3">
        <w:rPr>
          <w:szCs w:val="28"/>
        </w:rPr>
        <w:t xml:space="preserve">. Расчёт на номинальном режиме выполнен по двум методам: при принятом значении </w:t>
      </w:r>
      <w:r w:rsidRPr="009C22C3">
        <w:rPr>
          <w:szCs w:val="28"/>
          <w:lang w:val="en-US"/>
        </w:rPr>
        <w:t>D</w:t>
      </w:r>
      <w:r w:rsidRPr="009C22C3">
        <w:rPr>
          <w:szCs w:val="28"/>
        </w:rPr>
        <w:t>О и</w:t>
      </w:r>
      <w:r w:rsidR="009C22C3">
        <w:rPr>
          <w:sz w:val="20"/>
          <w:szCs w:val="28"/>
        </w:rPr>
        <w:t xml:space="preserve"> </w:t>
      </w:r>
      <w:r w:rsidRPr="009C22C3">
        <w:rPr>
          <w:szCs w:val="28"/>
          <w:lang w:val="en-US"/>
        </w:rPr>
        <w:t>N</w:t>
      </w:r>
      <w:r w:rsidRPr="009C22C3">
        <w:rPr>
          <w:szCs w:val="28"/>
        </w:rPr>
        <w:t xml:space="preserve">Э; расчёт на двух других режимах выполнен по </w:t>
      </w:r>
      <w:r w:rsidRPr="009C22C3">
        <w:rPr>
          <w:szCs w:val="28"/>
          <w:lang w:val="en-US"/>
        </w:rPr>
        <w:t>N</w:t>
      </w:r>
      <w:r w:rsidRPr="009C22C3">
        <w:rPr>
          <w:szCs w:val="28"/>
        </w:rPr>
        <w:t>Э.</w:t>
      </w:r>
    </w:p>
    <w:p w:rsidR="00E25B32" w:rsidRPr="009C22C3" w:rsidRDefault="00E25B32" w:rsidP="009C22C3">
      <w:pPr>
        <w:ind w:firstLine="709"/>
        <w:rPr>
          <w:szCs w:val="28"/>
        </w:rPr>
      </w:pPr>
      <w:r w:rsidRPr="009C22C3">
        <w:rPr>
          <w:szCs w:val="28"/>
        </w:rPr>
        <w:t>В результате расчёта определены:</w:t>
      </w:r>
    </w:p>
    <w:p w:rsidR="00E25B32" w:rsidRPr="009C22C3" w:rsidRDefault="00E25B32" w:rsidP="009C22C3">
      <w:pPr>
        <w:ind w:firstLine="709"/>
        <w:rPr>
          <w:szCs w:val="28"/>
        </w:rPr>
      </w:pPr>
      <w:r w:rsidRPr="009C22C3">
        <w:rPr>
          <w:szCs w:val="28"/>
        </w:rPr>
        <w:t>-</w:t>
      </w:r>
      <w:r w:rsidR="009C22C3">
        <w:rPr>
          <w:sz w:val="20"/>
          <w:szCs w:val="28"/>
        </w:rPr>
        <w:t xml:space="preserve"> </w:t>
      </w:r>
      <w:r w:rsidRPr="009C22C3">
        <w:rPr>
          <w:szCs w:val="28"/>
        </w:rPr>
        <w:t>расход пара в отборах турбины;</w:t>
      </w:r>
    </w:p>
    <w:p w:rsidR="00E25B32" w:rsidRPr="009C22C3" w:rsidRDefault="00E25B32" w:rsidP="009C22C3">
      <w:pPr>
        <w:ind w:firstLine="709"/>
        <w:rPr>
          <w:szCs w:val="28"/>
        </w:rPr>
      </w:pPr>
      <w:r w:rsidRPr="009C22C3">
        <w:rPr>
          <w:szCs w:val="28"/>
        </w:rPr>
        <w:t>- расход греющего пара в сетевые подогреватели, в регенеративные подогреватели высокого и низкого давления, а также в деаэратор 6 ата;</w:t>
      </w:r>
    </w:p>
    <w:p w:rsidR="00E25B32" w:rsidRPr="009C22C3" w:rsidRDefault="00E25B32" w:rsidP="009C22C3">
      <w:pPr>
        <w:ind w:firstLine="709"/>
        <w:rPr>
          <w:szCs w:val="28"/>
        </w:rPr>
      </w:pPr>
      <w:r w:rsidRPr="009C22C3">
        <w:rPr>
          <w:szCs w:val="28"/>
        </w:rPr>
        <w:t>-</w:t>
      </w:r>
      <w:r w:rsidR="009C22C3">
        <w:rPr>
          <w:sz w:val="20"/>
          <w:szCs w:val="28"/>
        </w:rPr>
        <w:t xml:space="preserve"> </w:t>
      </w:r>
      <w:r w:rsidRPr="009C22C3">
        <w:rPr>
          <w:szCs w:val="28"/>
        </w:rPr>
        <w:t>расход конденсата в охладителях эжекторов, уплотнений, смесителях;</w:t>
      </w:r>
    </w:p>
    <w:p w:rsidR="00E25B32" w:rsidRPr="009C22C3" w:rsidRDefault="00E25B32" w:rsidP="009C22C3">
      <w:pPr>
        <w:ind w:firstLine="709"/>
        <w:rPr>
          <w:szCs w:val="28"/>
        </w:rPr>
      </w:pPr>
      <w:r w:rsidRPr="009C22C3">
        <w:rPr>
          <w:szCs w:val="28"/>
        </w:rPr>
        <w:t>-</w:t>
      </w:r>
      <w:r w:rsidR="009C22C3">
        <w:rPr>
          <w:sz w:val="20"/>
          <w:szCs w:val="28"/>
        </w:rPr>
        <w:t xml:space="preserve"> </w:t>
      </w:r>
      <w:r w:rsidRPr="009C22C3">
        <w:rPr>
          <w:szCs w:val="28"/>
        </w:rPr>
        <w:t xml:space="preserve">электрическая мощность турбоагрегата (расчёт по принятому </w:t>
      </w:r>
      <w:r w:rsidRPr="009C22C3">
        <w:rPr>
          <w:szCs w:val="28"/>
          <w:lang w:val="en-US"/>
        </w:rPr>
        <w:t>D</w:t>
      </w:r>
      <w:r w:rsidRPr="009C22C3">
        <w:rPr>
          <w:szCs w:val="28"/>
        </w:rPr>
        <w:t>О);</w:t>
      </w:r>
    </w:p>
    <w:p w:rsidR="00E25B32" w:rsidRPr="009C22C3" w:rsidRDefault="00E25B32" w:rsidP="009C22C3">
      <w:pPr>
        <w:ind w:firstLine="709"/>
        <w:rPr>
          <w:szCs w:val="28"/>
        </w:rPr>
      </w:pPr>
      <w:r w:rsidRPr="009C22C3">
        <w:rPr>
          <w:szCs w:val="28"/>
        </w:rPr>
        <w:t>-</w:t>
      </w:r>
      <w:r w:rsidR="009C22C3">
        <w:rPr>
          <w:sz w:val="20"/>
          <w:szCs w:val="28"/>
        </w:rPr>
        <w:t xml:space="preserve"> </w:t>
      </w:r>
      <w:r w:rsidRPr="009C22C3">
        <w:rPr>
          <w:szCs w:val="28"/>
        </w:rPr>
        <w:t xml:space="preserve">расход пара на турбоустановку (расчёт по принятой </w:t>
      </w:r>
      <w:r w:rsidRPr="009C22C3">
        <w:rPr>
          <w:szCs w:val="28"/>
          <w:lang w:val="en-US"/>
        </w:rPr>
        <w:t>N</w:t>
      </w:r>
      <w:r w:rsidRPr="009C22C3">
        <w:rPr>
          <w:szCs w:val="28"/>
        </w:rPr>
        <w:t>Э);</w:t>
      </w:r>
    </w:p>
    <w:p w:rsidR="00E25B32" w:rsidRPr="009C22C3" w:rsidRDefault="00E25B32" w:rsidP="009C22C3">
      <w:pPr>
        <w:ind w:firstLine="709"/>
        <w:rPr>
          <w:szCs w:val="28"/>
        </w:rPr>
      </w:pPr>
      <w:r w:rsidRPr="009C22C3">
        <w:rPr>
          <w:szCs w:val="28"/>
        </w:rPr>
        <w:t>-</w:t>
      </w:r>
      <w:r w:rsidR="009C22C3">
        <w:rPr>
          <w:sz w:val="20"/>
          <w:szCs w:val="28"/>
        </w:rPr>
        <w:t xml:space="preserve"> </w:t>
      </w:r>
      <w:r w:rsidRPr="009C22C3">
        <w:rPr>
          <w:szCs w:val="28"/>
        </w:rPr>
        <w:t>энергетические показатели турбоустановки и ТЭЦ в целом:</w:t>
      </w:r>
    </w:p>
    <w:p w:rsidR="00E25B32" w:rsidRPr="009C22C3" w:rsidRDefault="00E25B32" w:rsidP="009C22C3">
      <w:pPr>
        <w:ind w:firstLine="709"/>
        <w:rPr>
          <w:szCs w:val="28"/>
        </w:rPr>
      </w:pPr>
      <w:r w:rsidRPr="009C22C3">
        <w:rPr>
          <w:szCs w:val="28"/>
        </w:rPr>
        <w:t>1)</w:t>
      </w:r>
      <w:r w:rsidR="009C22C3">
        <w:rPr>
          <w:sz w:val="20"/>
          <w:szCs w:val="28"/>
        </w:rPr>
        <w:t xml:space="preserve"> </w:t>
      </w:r>
      <w:r w:rsidRPr="009C22C3">
        <w:rPr>
          <w:szCs w:val="28"/>
        </w:rPr>
        <w:t>тепловая нагрузка парогенераторной установки;</w:t>
      </w:r>
    </w:p>
    <w:p w:rsidR="00E25B32" w:rsidRPr="009C22C3" w:rsidRDefault="00E25B32" w:rsidP="009C22C3">
      <w:pPr>
        <w:ind w:firstLine="709"/>
        <w:rPr>
          <w:szCs w:val="28"/>
        </w:rPr>
      </w:pPr>
      <w:r w:rsidRPr="009C22C3">
        <w:rPr>
          <w:szCs w:val="28"/>
        </w:rPr>
        <w:t>2) коэффициент полезного действия ТЭЦ по производству электроэнергии;</w:t>
      </w:r>
    </w:p>
    <w:p w:rsidR="00E25B32" w:rsidRPr="009C22C3" w:rsidRDefault="00E25B32" w:rsidP="009C22C3">
      <w:pPr>
        <w:ind w:firstLine="709"/>
        <w:rPr>
          <w:szCs w:val="28"/>
        </w:rPr>
      </w:pPr>
      <w:r w:rsidRPr="009C22C3">
        <w:rPr>
          <w:szCs w:val="28"/>
        </w:rPr>
        <w:t>3) коэффициент полезного</w:t>
      </w:r>
      <w:r w:rsidR="009C22C3">
        <w:rPr>
          <w:sz w:val="20"/>
          <w:szCs w:val="28"/>
        </w:rPr>
        <w:t xml:space="preserve"> </w:t>
      </w:r>
      <w:r w:rsidRPr="009C22C3">
        <w:rPr>
          <w:szCs w:val="28"/>
        </w:rPr>
        <w:t>действия</w:t>
      </w:r>
      <w:r w:rsidR="009C22C3">
        <w:rPr>
          <w:sz w:val="20"/>
          <w:szCs w:val="28"/>
        </w:rPr>
        <w:t xml:space="preserve"> </w:t>
      </w:r>
      <w:r w:rsidRPr="009C22C3">
        <w:rPr>
          <w:szCs w:val="28"/>
        </w:rPr>
        <w:t>ТЭЦ по производству и отпуску теплоты</w:t>
      </w:r>
      <w:r w:rsidR="009C22C3">
        <w:rPr>
          <w:sz w:val="20"/>
          <w:szCs w:val="28"/>
        </w:rPr>
        <w:t xml:space="preserve"> </w:t>
      </w:r>
      <w:r w:rsidRPr="009C22C3">
        <w:rPr>
          <w:szCs w:val="28"/>
        </w:rPr>
        <w:t>на отопление;</w:t>
      </w:r>
    </w:p>
    <w:p w:rsidR="00E25B32" w:rsidRPr="009C22C3" w:rsidRDefault="00E25B32" w:rsidP="009C22C3">
      <w:pPr>
        <w:ind w:firstLine="709"/>
        <w:rPr>
          <w:szCs w:val="28"/>
        </w:rPr>
      </w:pPr>
      <w:r w:rsidRPr="009C22C3">
        <w:rPr>
          <w:szCs w:val="28"/>
        </w:rPr>
        <w:t>4) удельный расход условного топлива на производство электроэнергии;</w:t>
      </w:r>
    </w:p>
    <w:p w:rsidR="00E25B32" w:rsidRPr="009C22C3" w:rsidRDefault="00E25B32" w:rsidP="009C22C3">
      <w:pPr>
        <w:ind w:firstLine="709"/>
        <w:rPr>
          <w:szCs w:val="28"/>
        </w:rPr>
      </w:pPr>
      <w:r w:rsidRPr="009C22C3">
        <w:rPr>
          <w:szCs w:val="28"/>
        </w:rPr>
        <w:t>5) удельный</w:t>
      </w:r>
      <w:r w:rsidR="009C22C3">
        <w:rPr>
          <w:sz w:val="20"/>
          <w:szCs w:val="28"/>
        </w:rPr>
        <w:t xml:space="preserve"> </w:t>
      </w:r>
      <w:r w:rsidRPr="009C22C3">
        <w:rPr>
          <w:szCs w:val="28"/>
        </w:rPr>
        <w:t>расход</w:t>
      </w:r>
      <w:r w:rsidR="009C22C3">
        <w:rPr>
          <w:sz w:val="20"/>
          <w:szCs w:val="28"/>
        </w:rPr>
        <w:t xml:space="preserve"> </w:t>
      </w:r>
      <w:r w:rsidRPr="009C22C3">
        <w:rPr>
          <w:szCs w:val="28"/>
        </w:rPr>
        <w:t>условного топлива на производство и отпуск тепловой энергии.</w:t>
      </w:r>
    </w:p>
    <w:p w:rsidR="00E25B32" w:rsidRPr="009C22C3" w:rsidRDefault="00E25B32" w:rsidP="009C22C3">
      <w:pPr>
        <w:ind w:firstLine="709"/>
        <w:rPr>
          <w:szCs w:val="28"/>
        </w:rPr>
      </w:pPr>
      <w:r w:rsidRPr="009C22C3">
        <w:rPr>
          <w:szCs w:val="28"/>
        </w:rPr>
        <w:t>Проведён поверочный расчёт конденсационной установки КГ2-6200-2.</w:t>
      </w:r>
    </w:p>
    <w:p w:rsidR="009F799F" w:rsidRPr="009C22C3" w:rsidRDefault="009F799F" w:rsidP="009C22C3">
      <w:pPr>
        <w:ind w:firstLine="709"/>
        <w:rPr>
          <w:szCs w:val="28"/>
        </w:rPr>
      </w:pPr>
    </w:p>
    <w:p w:rsidR="009F799F" w:rsidRPr="00081157" w:rsidRDefault="009C22C3" w:rsidP="009C22C3">
      <w:pPr>
        <w:ind w:firstLine="709"/>
        <w:rPr>
          <w:szCs w:val="28"/>
        </w:rPr>
      </w:pPr>
      <w:r>
        <w:rPr>
          <w:sz w:val="20"/>
          <w:szCs w:val="28"/>
        </w:rPr>
        <w:br w:type="page"/>
      </w:r>
      <w:r w:rsidR="0072346E" w:rsidRPr="00081157">
        <w:rPr>
          <w:szCs w:val="28"/>
        </w:rPr>
        <w:lastRenderedPageBreak/>
        <w:t>З</w:t>
      </w:r>
      <w:r w:rsidRPr="00081157">
        <w:rPr>
          <w:szCs w:val="28"/>
        </w:rPr>
        <w:t>адание</w:t>
      </w:r>
    </w:p>
    <w:p w:rsidR="009F799F" w:rsidRPr="009C22C3" w:rsidRDefault="009F799F" w:rsidP="009C22C3">
      <w:pPr>
        <w:ind w:firstLine="709"/>
        <w:rPr>
          <w:szCs w:val="28"/>
        </w:rPr>
      </w:pPr>
    </w:p>
    <w:p w:rsidR="00D6395A" w:rsidRPr="009C22C3" w:rsidRDefault="00281F2A" w:rsidP="009C22C3">
      <w:pPr>
        <w:ind w:firstLine="709"/>
        <w:rPr>
          <w:szCs w:val="28"/>
        </w:rPr>
      </w:pPr>
      <w:r>
        <w:rPr>
          <w:sz w:val="20"/>
          <w:szCs w:val="28"/>
        </w:rPr>
        <w:pict>
          <v:shape id="_x0000_i1028" type="#_x0000_t75" style="width:199.5pt;height:182.25pt">
            <v:imagedata r:id="rId10" o:title="" croptop="1395f" cropleft="1324f" cropright="1984f" gain="121363f" blacklevel="-9830f"/>
          </v:shape>
        </w:pict>
      </w:r>
    </w:p>
    <w:p w:rsidR="00D6395A" w:rsidRPr="009C22C3" w:rsidRDefault="00B3029A" w:rsidP="009C22C3">
      <w:pPr>
        <w:pStyle w:val="a5"/>
        <w:ind w:firstLine="709"/>
        <w:rPr>
          <w:szCs w:val="28"/>
        </w:rPr>
      </w:pPr>
      <w:r w:rsidRPr="009C22C3">
        <w:rPr>
          <w:szCs w:val="28"/>
        </w:rPr>
        <w:t>Рис.</w:t>
      </w:r>
      <w:r w:rsidR="00D6395A" w:rsidRPr="009C22C3">
        <w:rPr>
          <w:szCs w:val="28"/>
        </w:rPr>
        <w:t xml:space="preserve"> 1 – Принципиальная тепловая схема ТЭЦ с турбоустановкой Т-100-130</w:t>
      </w:r>
    </w:p>
    <w:p w:rsidR="00D6395A" w:rsidRPr="009C22C3" w:rsidRDefault="00D6395A" w:rsidP="009C22C3">
      <w:pPr>
        <w:ind w:firstLine="709"/>
        <w:rPr>
          <w:szCs w:val="28"/>
        </w:rPr>
      </w:pPr>
    </w:p>
    <w:p w:rsidR="009F799F" w:rsidRPr="009C22C3" w:rsidRDefault="009C22C3" w:rsidP="009C22C3">
      <w:pPr>
        <w:ind w:firstLine="709"/>
        <w:rPr>
          <w:szCs w:val="28"/>
        </w:rPr>
      </w:pPr>
      <w:r>
        <w:rPr>
          <w:sz w:val="20"/>
          <w:szCs w:val="28"/>
        </w:rPr>
        <w:br w:type="page"/>
      </w:r>
      <w:r w:rsidR="009F799F" w:rsidRPr="009C22C3">
        <w:rPr>
          <w:szCs w:val="28"/>
        </w:rPr>
        <w:lastRenderedPageBreak/>
        <w:t>Введение</w:t>
      </w:r>
    </w:p>
    <w:p w:rsidR="009F799F" w:rsidRPr="009C22C3" w:rsidRDefault="009F799F" w:rsidP="009C22C3">
      <w:pPr>
        <w:shd w:val="clear" w:color="auto" w:fill="FFFFFF"/>
        <w:ind w:firstLine="709"/>
        <w:rPr>
          <w:szCs w:val="28"/>
        </w:rPr>
      </w:pPr>
    </w:p>
    <w:p w:rsidR="009F799F" w:rsidRPr="009C22C3" w:rsidRDefault="009F799F" w:rsidP="009C22C3">
      <w:pPr>
        <w:shd w:val="clear" w:color="auto" w:fill="FFFFFF"/>
        <w:ind w:firstLine="709"/>
        <w:rPr>
          <w:szCs w:val="28"/>
        </w:rPr>
      </w:pPr>
      <w:r w:rsidRPr="009C22C3">
        <w:rPr>
          <w:szCs w:val="28"/>
        </w:rPr>
        <w:t>Современные паровые и газовые турбины являются основным двигателем тепловых и атомных электростанций, значение которых для энергетики определяется все возрастающими потребностями страны в электроэнергии. Паровые турбины позволяют осуществлять совместную выработку электрической энергии и теплоты, что повышает степень полезного использования теплоты органического и ядерного топлива. Газотурбинные и парогазовые установки обеспечивают высокую маневренность электростанций для покрытия пиковой части суточного графика электрической нагрузки в энергосистеме и высокий КПД (ПГУ).</w:t>
      </w:r>
    </w:p>
    <w:p w:rsidR="009F799F" w:rsidRPr="009C22C3" w:rsidRDefault="009F799F" w:rsidP="009C22C3">
      <w:pPr>
        <w:shd w:val="clear" w:color="auto" w:fill="FFFFFF"/>
        <w:ind w:firstLine="709"/>
        <w:rPr>
          <w:szCs w:val="28"/>
        </w:rPr>
      </w:pPr>
      <w:r w:rsidRPr="009C22C3">
        <w:rPr>
          <w:szCs w:val="28"/>
        </w:rPr>
        <w:t xml:space="preserve">Таким образом, паровая турбина является основным типом двигателя на современной тепловой электростанции, в том числе на атомной. Паровая турбина получила также широкое распространение в качестве двигателя для кораблей военного </w:t>
      </w:r>
      <w:r w:rsidRPr="009C22C3">
        <w:rPr>
          <w:bCs/>
          <w:szCs w:val="28"/>
        </w:rPr>
        <w:t>и</w:t>
      </w:r>
      <w:r w:rsidRPr="009C22C3">
        <w:rPr>
          <w:b/>
          <w:bCs/>
          <w:szCs w:val="28"/>
        </w:rPr>
        <w:t xml:space="preserve"> </w:t>
      </w:r>
      <w:r w:rsidRPr="009C22C3">
        <w:rPr>
          <w:szCs w:val="28"/>
        </w:rPr>
        <w:t>гражданского флота. Паровые турбины используются, кроме того, для привода различных машин — насосов и др.</w:t>
      </w:r>
    </w:p>
    <w:p w:rsidR="009F799F" w:rsidRPr="009C22C3" w:rsidRDefault="009F799F" w:rsidP="009C22C3">
      <w:pPr>
        <w:shd w:val="clear" w:color="auto" w:fill="FFFFFF"/>
        <w:ind w:firstLine="709"/>
        <w:rPr>
          <w:szCs w:val="28"/>
        </w:rPr>
      </w:pPr>
      <w:r w:rsidRPr="009C22C3">
        <w:rPr>
          <w:szCs w:val="28"/>
        </w:rPr>
        <w:t xml:space="preserve">Паровая турбина, обладая большой быстроходностью, отличается сравнительно </w:t>
      </w:r>
      <w:r w:rsidRPr="009C22C3">
        <w:rPr>
          <w:bCs/>
          <w:szCs w:val="28"/>
        </w:rPr>
        <w:t>малыми</w:t>
      </w:r>
      <w:r w:rsidRPr="009C22C3">
        <w:rPr>
          <w:b/>
          <w:bCs/>
          <w:szCs w:val="28"/>
        </w:rPr>
        <w:t xml:space="preserve"> </w:t>
      </w:r>
      <w:r w:rsidRPr="009C22C3">
        <w:rPr>
          <w:szCs w:val="28"/>
        </w:rPr>
        <w:t xml:space="preserve">размерами и массой и может быть построена на очень большую мощность (миллион киловатт и более), вместе с тем паровая турбина достигает высокой экономичности и </w:t>
      </w:r>
      <w:r w:rsidRPr="009C22C3">
        <w:rPr>
          <w:bCs/>
          <w:szCs w:val="28"/>
        </w:rPr>
        <w:t>име</w:t>
      </w:r>
      <w:r w:rsidRPr="009C22C3">
        <w:rPr>
          <w:szCs w:val="28"/>
        </w:rPr>
        <w:t>ет высокий</w:t>
      </w:r>
      <w:r w:rsidR="009C22C3">
        <w:rPr>
          <w:sz w:val="20"/>
          <w:szCs w:val="28"/>
        </w:rPr>
        <w:t xml:space="preserve"> </w:t>
      </w:r>
      <w:r w:rsidRPr="009C22C3">
        <w:rPr>
          <w:szCs w:val="28"/>
        </w:rPr>
        <w:t>К.П.Д.</w:t>
      </w:r>
    </w:p>
    <w:p w:rsidR="009F799F" w:rsidRPr="009C22C3" w:rsidRDefault="009F799F" w:rsidP="009C22C3">
      <w:pPr>
        <w:shd w:val="clear" w:color="auto" w:fill="FFFFFF"/>
        <w:ind w:firstLine="709"/>
        <w:rPr>
          <w:szCs w:val="28"/>
        </w:rPr>
      </w:pPr>
      <w:r w:rsidRPr="009C22C3">
        <w:rPr>
          <w:szCs w:val="28"/>
        </w:rPr>
        <w:t>Современные паротурбинные ТЭЦ различают по следующим признакам:</w:t>
      </w:r>
    </w:p>
    <w:p w:rsidR="009F799F" w:rsidRPr="009C22C3" w:rsidRDefault="009F799F" w:rsidP="009C22C3">
      <w:pPr>
        <w:shd w:val="clear" w:color="auto" w:fill="FFFFFF"/>
        <w:ind w:firstLine="709"/>
        <w:rPr>
          <w:szCs w:val="28"/>
        </w:rPr>
      </w:pPr>
      <w:r w:rsidRPr="009C22C3">
        <w:rPr>
          <w:szCs w:val="28"/>
        </w:rPr>
        <w:t>1)</w:t>
      </w:r>
      <w:r w:rsidR="009C22C3">
        <w:rPr>
          <w:sz w:val="20"/>
          <w:szCs w:val="28"/>
        </w:rPr>
        <w:t xml:space="preserve"> </w:t>
      </w:r>
      <w:r w:rsidRPr="009C22C3">
        <w:rPr>
          <w:szCs w:val="28"/>
        </w:rPr>
        <w:t>по</w:t>
      </w:r>
      <w:r w:rsidR="009C22C3">
        <w:rPr>
          <w:sz w:val="20"/>
          <w:szCs w:val="28"/>
        </w:rPr>
        <w:t xml:space="preserve"> </w:t>
      </w:r>
      <w:r w:rsidRPr="009C22C3">
        <w:rPr>
          <w:szCs w:val="28"/>
        </w:rPr>
        <w:t>назначению</w:t>
      </w:r>
      <w:r w:rsidR="009C22C3">
        <w:rPr>
          <w:sz w:val="20"/>
          <w:szCs w:val="28"/>
        </w:rPr>
        <w:t xml:space="preserve"> </w:t>
      </w:r>
      <w:r w:rsidRPr="009C22C3">
        <w:rPr>
          <w:szCs w:val="28"/>
        </w:rPr>
        <w:t>(видам</w:t>
      </w:r>
      <w:r w:rsidR="009C22C3">
        <w:rPr>
          <w:sz w:val="20"/>
          <w:szCs w:val="28"/>
        </w:rPr>
        <w:t xml:space="preserve"> </w:t>
      </w:r>
      <w:r w:rsidRPr="009C22C3">
        <w:rPr>
          <w:szCs w:val="28"/>
        </w:rPr>
        <w:t>покрываемых</w:t>
      </w:r>
      <w:r w:rsidR="009C22C3">
        <w:rPr>
          <w:sz w:val="20"/>
          <w:szCs w:val="28"/>
        </w:rPr>
        <w:t xml:space="preserve"> </w:t>
      </w:r>
      <w:r w:rsidRPr="009C22C3">
        <w:rPr>
          <w:szCs w:val="28"/>
        </w:rPr>
        <w:t>нагрузок) — районные</w:t>
      </w:r>
      <w:r w:rsidR="00753277" w:rsidRPr="009C22C3">
        <w:rPr>
          <w:szCs w:val="28"/>
        </w:rPr>
        <w:t xml:space="preserve"> </w:t>
      </w:r>
      <w:r w:rsidRPr="009C22C3">
        <w:rPr>
          <w:szCs w:val="28"/>
        </w:rPr>
        <w:t>(коммунальные, промышленно-коммунальные), снабжающие теплом и</w:t>
      </w:r>
      <w:r w:rsidR="00753277" w:rsidRPr="009C22C3">
        <w:rPr>
          <w:szCs w:val="28"/>
        </w:rPr>
        <w:t xml:space="preserve"> </w:t>
      </w:r>
      <w:r w:rsidRPr="009C22C3">
        <w:rPr>
          <w:szCs w:val="28"/>
        </w:rPr>
        <w:t>электроэнергией потребителей</w:t>
      </w:r>
      <w:r w:rsidR="009C22C3">
        <w:rPr>
          <w:sz w:val="20"/>
          <w:szCs w:val="28"/>
        </w:rPr>
        <w:t xml:space="preserve"> </w:t>
      </w:r>
      <w:r w:rsidRPr="009C22C3">
        <w:rPr>
          <w:szCs w:val="28"/>
        </w:rPr>
        <w:t>всего</w:t>
      </w:r>
      <w:r w:rsidR="009C22C3">
        <w:rPr>
          <w:sz w:val="20"/>
          <w:szCs w:val="28"/>
        </w:rPr>
        <w:t xml:space="preserve"> </w:t>
      </w:r>
      <w:r w:rsidRPr="009C22C3">
        <w:rPr>
          <w:szCs w:val="28"/>
        </w:rPr>
        <w:t>района,</w:t>
      </w:r>
      <w:r w:rsidR="009C22C3">
        <w:rPr>
          <w:sz w:val="20"/>
          <w:szCs w:val="28"/>
        </w:rPr>
        <w:t xml:space="preserve"> </w:t>
      </w:r>
      <w:r w:rsidRPr="009C22C3">
        <w:rPr>
          <w:szCs w:val="28"/>
        </w:rPr>
        <w:t>и</w:t>
      </w:r>
      <w:r w:rsidR="009C22C3">
        <w:rPr>
          <w:sz w:val="20"/>
          <w:szCs w:val="28"/>
        </w:rPr>
        <w:t xml:space="preserve"> </w:t>
      </w:r>
      <w:r w:rsidRPr="009C22C3">
        <w:rPr>
          <w:szCs w:val="28"/>
        </w:rPr>
        <w:t>промышленные</w:t>
      </w:r>
      <w:r w:rsidR="009C22C3">
        <w:rPr>
          <w:sz w:val="20"/>
          <w:szCs w:val="28"/>
        </w:rPr>
        <w:t xml:space="preserve"> </w:t>
      </w:r>
      <w:r w:rsidRPr="009C22C3">
        <w:rPr>
          <w:szCs w:val="28"/>
        </w:rPr>
        <w:t>(заводские);</w:t>
      </w:r>
    </w:p>
    <w:p w:rsidR="009F799F" w:rsidRPr="009C22C3" w:rsidRDefault="009F799F" w:rsidP="009C22C3">
      <w:pPr>
        <w:shd w:val="clear" w:color="auto" w:fill="FFFFFF"/>
        <w:ind w:firstLine="709"/>
        <w:rPr>
          <w:szCs w:val="28"/>
        </w:rPr>
      </w:pPr>
      <w:r w:rsidRPr="009C22C3">
        <w:rPr>
          <w:szCs w:val="28"/>
        </w:rPr>
        <w:t>2)</w:t>
      </w:r>
      <w:r w:rsidR="009C22C3">
        <w:rPr>
          <w:sz w:val="20"/>
          <w:szCs w:val="28"/>
        </w:rPr>
        <w:t xml:space="preserve"> </w:t>
      </w:r>
      <w:r w:rsidRPr="009C22C3">
        <w:rPr>
          <w:szCs w:val="28"/>
        </w:rPr>
        <w:t>по начальным параметрам</w:t>
      </w:r>
      <w:r w:rsidR="009C22C3">
        <w:rPr>
          <w:sz w:val="20"/>
          <w:szCs w:val="28"/>
        </w:rPr>
        <w:t xml:space="preserve"> </w:t>
      </w:r>
      <w:r w:rsidRPr="009C22C3">
        <w:rPr>
          <w:szCs w:val="28"/>
        </w:rPr>
        <w:t>пара</w:t>
      </w:r>
      <w:r w:rsidR="009C22C3">
        <w:rPr>
          <w:sz w:val="20"/>
          <w:szCs w:val="28"/>
        </w:rPr>
        <w:t xml:space="preserve"> </w:t>
      </w:r>
      <w:r w:rsidRPr="009C22C3">
        <w:rPr>
          <w:szCs w:val="28"/>
        </w:rPr>
        <w:t>перед</w:t>
      </w:r>
      <w:r w:rsidR="009C22C3">
        <w:rPr>
          <w:sz w:val="20"/>
          <w:szCs w:val="28"/>
        </w:rPr>
        <w:t xml:space="preserve"> </w:t>
      </w:r>
      <w:r w:rsidRPr="009C22C3">
        <w:rPr>
          <w:szCs w:val="28"/>
        </w:rPr>
        <w:t>турбиной — низкого</w:t>
      </w:r>
      <w:r w:rsidR="009C22C3">
        <w:rPr>
          <w:sz w:val="20"/>
          <w:szCs w:val="28"/>
        </w:rPr>
        <w:t xml:space="preserve"> </w:t>
      </w:r>
      <w:r w:rsidRPr="009C22C3">
        <w:rPr>
          <w:szCs w:val="28"/>
        </w:rPr>
        <w:t>(до 4 МПа), среднего</w:t>
      </w:r>
      <w:r w:rsidR="009C22C3">
        <w:rPr>
          <w:sz w:val="20"/>
          <w:szCs w:val="28"/>
        </w:rPr>
        <w:t xml:space="preserve"> </w:t>
      </w:r>
      <w:r w:rsidRPr="009C22C3">
        <w:rPr>
          <w:szCs w:val="28"/>
        </w:rPr>
        <w:t>(4—6 МПа), высокого</w:t>
      </w:r>
      <w:r w:rsidR="009C22C3">
        <w:rPr>
          <w:sz w:val="20"/>
          <w:szCs w:val="28"/>
        </w:rPr>
        <w:t xml:space="preserve"> </w:t>
      </w:r>
      <w:r w:rsidRPr="009C22C3">
        <w:rPr>
          <w:szCs w:val="28"/>
        </w:rPr>
        <w:t>(9—13 МПа)</w:t>
      </w:r>
      <w:r w:rsidR="009C22C3">
        <w:rPr>
          <w:sz w:val="20"/>
          <w:szCs w:val="28"/>
        </w:rPr>
        <w:t xml:space="preserve"> </w:t>
      </w:r>
      <w:r w:rsidRPr="009C22C3">
        <w:rPr>
          <w:szCs w:val="28"/>
        </w:rPr>
        <w:t>и сверхкритического (24 МПа) давления.</w:t>
      </w:r>
    </w:p>
    <w:p w:rsidR="009F799F" w:rsidRPr="009C22C3" w:rsidRDefault="009F799F" w:rsidP="009C22C3">
      <w:pPr>
        <w:shd w:val="clear" w:color="auto" w:fill="FFFFFF"/>
        <w:ind w:firstLine="709"/>
        <w:rPr>
          <w:szCs w:val="28"/>
        </w:rPr>
      </w:pPr>
      <w:r w:rsidRPr="009C22C3">
        <w:rPr>
          <w:szCs w:val="28"/>
        </w:rPr>
        <w:t>Основными типами турбин на паротурбинных ТЭЦ являются:</w:t>
      </w:r>
    </w:p>
    <w:p w:rsidR="009F799F" w:rsidRPr="009C22C3" w:rsidRDefault="009F799F" w:rsidP="001E44A6">
      <w:pPr>
        <w:widowControl w:val="0"/>
        <w:numPr>
          <w:ilvl w:val="0"/>
          <w:numId w:val="10"/>
        </w:numPr>
        <w:shd w:val="clear" w:color="auto" w:fill="FFFFFF"/>
        <w:tabs>
          <w:tab w:val="clear" w:pos="360"/>
        </w:tabs>
        <w:autoSpaceDE w:val="0"/>
        <w:autoSpaceDN w:val="0"/>
        <w:adjustRightInd w:val="0"/>
        <w:ind w:left="0" w:firstLine="709"/>
        <w:rPr>
          <w:szCs w:val="28"/>
        </w:rPr>
      </w:pPr>
      <w:r w:rsidRPr="009C22C3">
        <w:rPr>
          <w:szCs w:val="28"/>
        </w:rPr>
        <w:t>теплофикационные</w:t>
      </w:r>
      <w:r w:rsidR="009C22C3">
        <w:rPr>
          <w:sz w:val="20"/>
          <w:szCs w:val="28"/>
        </w:rPr>
        <w:t xml:space="preserve"> </w:t>
      </w:r>
      <w:r w:rsidRPr="009C22C3">
        <w:rPr>
          <w:szCs w:val="28"/>
        </w:rPr>
        <w:t>(тип Т), выполняемые</w:t>
      </w:r>
      <w:r w:rsidR="009C22C3">
        <w:rPr>
          <w:sz w:val="20"/>
          <w:szCs w:val="28"/>
        </w:rPr>
        <w:t xml:space="preserve"> </w:t>
      </w:r>
      <w:r w:rsidRPr="009C22C3">
        <w:rPr>
          <w:szCs w:val="28"/>
        </w:rPr>
        <w:t>с</w:t>
      </w:r>
      <w:r w:rsidR="009C22C3">
        <w:rPr>
          <w:sz w:val="20"/>
          <w:szCs w:val="28"/>
        </w:rPr>
        <w:t xml:space="preserve"> </w:t>
      </w:r>
      <w:r w:rsidRPr="009C22C3">
        <w:rPr>
          <w:szCs w:val="28"/>
        </w:rPr>
        <w:t>конденсатором и</w:t>
      </w:r>
      <w:r w:rsidR="009C22C3">
        <w:rPr>
          <w:sz w:val="20"/>
          <w:szCs w:val="28"/>
        </w:rPr>
        <w:t xml:space="preserve"> </w:t>
      </w:r>
      <w:r w:rsidRPr="009C22C3">
        <w:rPr>
          <w:szCs w:val="28"/>
        </w:rPr>
        <w:lastRenderedPageBreak/>
        <w:t>регулируемыми отборами пара дли покрытия жилищно-коммунальных</w:t>
      </w:r>
      <w:r w:rsidR="009C22C3">
        <w:rPr>
          <w:sz w:val="20"/>
          <w:szCs w:val="28"/>
        </w:rPr>
        <w:t xml:space="preserve"> </w:t>
      </w:r>
      <w:r w:rsidRPr="009C22C3">
        <w:rPr>
          <w:szCs w:val="28"/>
        </w:rPr>
        <w:t>нагрузок;</w:t>
      </w:r>
    </w:p>
    <w:p w:rsidR="009F799F" w:rsidRPr="009C22C3" w:rsidRDefault="009F799F" w:rsidP="001E44A6">
      <w:pPr>
        <w:widowControl w:val="0"/>
        <w:numPr>
          <w:ilvl w:val="0"/>
          <w:numId w:val="10"/>
        </w:numPr>
        <w:shd w:val="clear" w:color="auto" w:fill="FFFFFF"/>
        <w:tabs>
          <w:tab w:val="clear" w:pos="360"/>
        </w:tabs>
        <w:autoSpaceDE w:val="0"/>
        <w:autoSpaceDN w:val="0"/>
        <w:adjustRightInd w:val="0"/>
        <w:ind w:left="0" w:firstLine="709"/>
        <w:rPr>
          <w:szCs w:val="28"/>
        </w:rPr>
      </w:pPr>
      <w:r w:rsidRPr="009C22C3">
        <w:rPr>
          <w:szCs w:val="28"/>
        </w:rPr>
        <w:t>промышленно-теплофикационные</w:t>
      </w:r>
      <w:r w:rsidR="009C22C3">
        <w:rPr>
          <w:sz w:val="20"/>
          <w:szCs w:val="28"/>
        </w:rPr>
        <w:t xml:space="preserve"> </w:t>
      </w:r>
      <w:r w:rsidRPr="009C22C3">
        <w:rPr>
          <w:szCs w:val="28"/>
        </w:rPr>
        <w:t>(тип ПТ), выполняемые с конденсатором</w:t>
      </w:r>
      <w:r w:rsidR="009C22C3">
        <w:rPr>
          <w:sz w:val="20"/>
          <w:szCs w:val="28"/>
        </w:rPr>
        <w:t xml:space="preserve"> </w:t>
      </w:r>
      <w:r w:rsidRPr="009C22C3">
        <w:rPr>
          <w:szCs w:val="28"/>
        </w:rPr>
        <w:t>и регулируемыми отборами пара для покрытия промышленных и жилищно-коммунальных нагрузок;</w:t>
      </w:r>
    </w:p>
    <w:p w:rsidR="009F799F" w:rsidRPr="009C22C3" w:rsidRDefault="009F799F" w:rsidP="001E44A6">
      <w:pPr>
        <w:widowControl w:val="0"/>
        <w:numPr>
          <w:ilvl w:val="0"/>
          <w:numId w:val="10"/>
        </w:numPr>
        <w:shd w:val="clear" w:color="auto" w:fill="FFFFFF"/>
        <w:tabs>
          <w:tab w:val="clear" w:pos="360"/>
        </w:tabs>
        <w:autoSpaceDE w:val="0"/>
        <w:autoSpaceDN w:val="0"/>
        <w:adjustRightInd w:val="0"/>
        <w:ind w:left="0" w:firstLine="709"/>
        <w:rPr>
          <w:szCs w:val="28"/>
        </w:rPr>
      </w:pPr>
      <w:r w:rsidRPr="009C22C3">
        <w:rPr>
          <w:szCs w:val="28"/>
        </w:rPr>
        <w:t>противодавленческие</w:t>
      </w:r>
      <w:r w:rsidR="009C22C3">
        <w:rPr>
          <w:sz w:val="20"/>
          <w:szCs w:val="28"/>
        </w:rPr>
        <w:t xml:space="preserve"> </w:t>
      </w:r>
      <w:r w:rsidRPr="009C22C3">
        <w:rPr>
          <w:szCs w:val="28"/>
        </w:rPr>
        <w:t>(тип Р), не имеющие конденсатора;</w:t>
      </w:r>
      <w:r w:rsidR="009C22C3">
        <w:rPr>
          <w:sz w:val="20"/>
          <w:szCs w:val="28"/>
        </w:rPr>
        <w:t xml:space="preserve"> </w:t>
      </w:r>
      <w:r w:rsidRPr="009C22C3">
        <w:rPr>
          <w:szCs w:val="28"/>
        </w:rPr>
        <w:t>весь</w:t>
      </w:r>
      <w:r w:rsidR="009C22C3">
        <w:rPr>
          <w:sz w:val="20"/>
          <w:szCs w:val="28"/>
        </w:rPr>
        <w:t xml:space="preserve"> </w:t>
      </w:r>
      <w:r w:rsidRPr="009C22C3">
        <w:rPr>
          <w:szCs w:val="28"/>
        </w:rPr>
        <w:t>отработавший</w:t>
      </w:r>
      <w:r w:rsidR="009C22C3">
        <w:rPr>
          <w:sz w:val="20"/>
          <w:szCs w:val="28"/>
        </w:rPr>
        <w:t xml:space="preserve"> </w:t>
      </w:r>
      <w:r w:rsidRPr="009C22C3">
        <w:rPr>
          <w:szCs w:val="28"/>
        </w:rPr>
        <w:t>пар</w:t>
      </w:r>
      <w:r w:rsidR="009C22C3">
        <w:rPr>
          <w:sz w:val="20"/>
          <w:szCs w:val="28"/>
        </w:rPr>
        <w:t xml:space="preserve"> </w:t>
      </w:r>
      <w:r w:rsidRPr="009C22C3">
        <w:rPr>
          <w:szCs w:val="28"/>
        </w:rPr>
        <w:t>после</w:t>
      </w:r>
      <w:r w:rsidR="009C22C3">
        <w:rPr>
          <w:sz w:val="20"/>
          <w:szCs w:val="28"/>
        </w:rPr>
        <w:t xml:space="preserve"> </w:t>
      </w:r>
      <w:r w:rsidRPr="009C22C3">
        <w:rPr>
          <w:szCs w:val="28"/>
        </w:rPr>
        <w:t>турбины</w:t>
      </w:r>
      <w:r w:rsidR="009C22C3">
        <w:rPr>
          <w:sz w:val="20"/>
          <w:szCs w:val="28"/>
        </w:rPr>
        <w:t xml:space="preserve"> </w:t>
      </w:r>
      <w:r w:rsidRPr="009C22C3">
        <w:rPr>
          <w:szCs w:val="28"/>
        </w:rPr>
        <w:t>направляется</w:t>
      </w:r>
      <w:r w:rsidR="009C22C3">
        <w:rPr>
          <w:sz w:val="20"/>
          <w:szCs w:val="28"/>
        </w:rPr>
        <w:t xml:space="preserve"> </w:t>
      </w:r>
      <w:r w:rsidRPr="009C22C3">
        <w:rPr>
          <w:szCs w:val="28"/>
        </w:rPr>
        <w:t>потребителям</w:t>
      </w:r>
      <w:r w:rsidR="009C22C3">
        <w:rPr>
          <w:sz w:val="20"/>
          <w:szCs w:val="28"/>
        </w:rPr>
        <w:t xml:space="preserve"> </w:t>
      </w:r>
      <w:r w:rsidRPr="009C22C3">
        <w:rPr>
          <w:szCs w:val="28"/>
        </w:rPr>
        <w:t>тепла.</w:t>
      </w:r>
    </w:p>
    <w:p w:rsidR="009F799F" w:rsidRPr="009C22C3" w:rsidRDefault="009F799F" w:rsidP="009C22C3">
      <w:pPr>
        <w:shd w:val="clear" w:color="auto" w:fill="FFFFFF"/>
        <w:ind w:firstLine="709"/>
        <w:rPr>
          <w:szCs w:val="28"/>
        </w:rPr>
      </w:pPr>
      <w:r w:rsidRPr="009C22C3">
        <w:rPr>
          <w:szCs w:val="28"/>
        </w:rPr>
        <w:t>Турбины типа Т и ПТ являются универсальными, так как за счет перепуска части или всего количества пара в конденсатор могут вырабатывать электрическую энергию независимо от тепловой нагрузки отборов. Турбины типа Р вырабатывают электроэнергию только комбинированным методом, поэтому они используются для покрытия постоянных тепловых нагрузок, как правило, технологических нагрузок промышленных предприятий.</w:t>
      </w:r>
    </w:p>
    <w:p w:rsidR="009F799F" w:rsidRPr="009C22C3" w:rsidRDefault="009F799F" w:rsidP="009C22C3">
      <w:pPr>
        <w:pStyle w:val="a5"/>
        <w:ind w:firstLine="709"/>
        <w:rPr>
          <w:szCs w:val="28"/>
        </w:rPr>
      </w:pPr>
      <w:r w:rsidRPr="009C22C3">
        <w:rPr>
          <w:szCs w:val="28"/>
        </w:rPr>
        <w:t>Для организации рационального энергоснабжения страны особенно большое значение имеет теплофикация, являющаяся наиболее совершенным технологическим способом производства электрической и тепловой энергии и одним из основных путей снижения расхода топлива на выработку указанных видов энергии. В комбинированной выработке заключается основное отличие теплофикации от так называемого раздельного метода энергоснабжения, при котором электрическая энергия вырабатывается на конденсационных тепловых электростанциях (КЭС), а тепловая – в котельных.</w:t>
      </w:r>
    </w:p>
    <w:p w:rsidR="009F799F" w:rsidRPr="009C22C3" w:rsidRDefault="009F799F" w:rsidP="009C22C3">
      <w:pPr>
        <w:shd w:val="clear" w:color="auto" w:fill="FFFFFF"/>
        <w:ind w:firstLine="709"/>
        <w:rPr>
          <w:szCs w:val="28"/>
        </w:rPr>
      </w:pPr>
      <w:r w:rsidRPr="009C22C3">
        <w:rPr>
          <w:szCs w:val="28"/>
        </w:rPr>
        <w:t>Ориентация российской энергетики на комбинированное производство электрической энергии и теплоты на крупных ТЭС была предусмотрена еще в государственном плане электрификации России – плане ГОЭЛРО. Эта идея, полностью оправдавшая себя опытом развития советской теплофикации, широко реализуется в городах и промышленных районах нашей страны.</w:t>
      </w:r>
    </w:p>
    <w:p w:rsidR="009F799F" w:rsidRPr="009C22C3" w:rsidRDefault="009F799F" w:rsidP="009C22C3">
      <w:pPr>
        <w:pStyle w:val="a5"/>
        <w:ind w:firstLine="709"/>
        <w:rPr>
          <w:szCs w:val="28"/>
        </w:rPr>
      </w:pPr>
      <w:r w:rsidRPr="009C22C3">
        <w:rPr>
          <w:szCs w:val="28"/>
        </w:rPr>
        <w:lastRenderedPageBreak/>
        <w:t>Отечественная теплофикация базируется на районных ТЭЦ общего пользования и на промышленных ТЭЦ в составе предприятий, от которых теплота отпускается как промышленным предприятиям, так и расположенным поблизости городам и населенным пунктам. Для удовлетворения отопительно-вентиляционной и бытовой нагрузок жилых и общественных зданий, а также промышленных предприятий используется главным образом горячая вода. Применение горячей воды в качестве теплоносителя позволяет использовать для теплоснабжения теплоту отработавшего пара низкого давления, что повышает эффективность теплофикации благодаря увеличению удельной выработки электрической энергии на базе теплового потребления.</w:t>
      </w:r>
    </w:p>
    <w:p w:rsidR="009F799F" w:rsidRPr="009C22C3" w:rsidRDefault="009F799F" w:rsidP="009C22C3">
      <w:pPr>
        <w:ind w:firstLine="709"/>
        <w:rPr>
          <w:szCs w:val="28"/>
        </w:rPr>
      </w:pPr>
    </w:p>
    <w:p w:rsidR="007D3631" w:rsidRPr="009C22C3" w:rsidRDefault="009C22C3" w:rsidP="009C22C3">
      <w:pPr>
        <w:ind w:firstLine="709"/>
        <w:rPr>
          <w:szCs w:val="28"/>
        </w:rPr>
      </w:pPr>
      <w:r>
        <w:rPr>
          <w:sz w:val="20"/>
          <w:szCs w:val="28"/>
        </w:rPr>
        <w:br w:type="page"/>
      </w:r>
      <w:r w:rsidR="006C3EC2" w:rsidRPr="009C22C3">
        <w:rPr>
          <w:szCs w:val="28"/>
        </w:rPr>
        <w:lastRenderedPageBreak/>
        <w:t xml:space="preserve">1. </w:t>
      </w:r>
      <w:r w:rsidR="00ED3C31" w:rsidRPr="009C22C3">
        <w:rPr>
          <w:szCs w:val="28"/>
        </w:rPr>
        <w:t>Описание принципиальной тепловой схемы теплоцентрали на базе</w:t>
      </w:r>
      <w:r>
        <w:rPr>
          <w:sz w:val="20"/>
          <w:szCs w:val="28"/>
        </w:rPr>
        <w:t xml:space="preserve"> </w:t>
      </w:r>
      <w:r w:rsidR="00BD410B" w:rsidRPr="009C22C3">
        <w:rPr>
          <w:szCs w:val="28"/>
        </w:rPr>
        <w:t>турбоустановки типа Т-100-130</w:t>
      </w:r>
    </w:p>
    <w:p w:rsidR="006C3EC2" w:rsidRPr="009C22C3" w:rsidRDefault="006C3EC2" w:rsidP="009C22C3">
      <w:pPr>
        <w:ind w:firstLine="709"/>
        <w:rPr>
          <w:szCs w:val="28"/>
        </w:rPr>
      </w:pPr>
    </w:p>
    <w:p w:rsidR="007D3631" w:rsidRPr="009C22C3" w:rsidRDefault="007D3631" w:rsidP="009C22C3">
      <w:pPr>
        <w:ind w:firstLine="709"/>
        <w:rPr>
          <w:szCs w:val="28"/>
        </w:rPr>
      </w:pPr>
      <w:r w:rsidRPr="009C22C3">
        <w:rPr>
          <w:szCs w:val="28"/>
        </w:rPr>
        <w:t>Принципиальная тепловая схема турбоустановки – это структурная схема оборудования пароводяного тракта, характеризующая процессы преобразования и использования теплоты. Принципиальные схемы турбоустановок включают структурную схему турбины, схемы конденсационного устройства (в части тракта рабочего тела), регенеративного подогрева воды, включения теплофикационной установки и некоторые другие.</w:t>
      </w:r>
    </w:p>
    <w:p w:rsidR="007D3631" w:rsidRPr="009C22C3" w:rsidRDefault="007D3631" w:rsidP="009C22C3">
      <w:pPr>
        <w:ind w:firstLine="709"/>
        <w:rPr>
          <w:szCs w:val="28"/>
        </w:rPr>
      </w:pPr>
      <w:r w:rsidRPr="009C22C3">
        <w:rPr>
          <w:szCs w:val="28"/>
        </w:rPr>
        <w:t>Трубопроводы на принципиальной схеме указывают одной линией независимо от числа параллельных потоков; параллельно включённое однотипное оборудование также изображают только один раз; при этом полностью отражают последовательно включённые элементы. Арматуру, входящую в состав трубопроводов или установленную на самих агрегатах, на таких схемах не указывают, за исключением важнейшей.</w:t>
      </w:r>
    </w:p>
    <w:p w:rsidR="007D3631" w:rsidRPr="009C22C3" w:rsidRDefault="007D3631" w:rsidP="009C22C3">
      <w:pPr>
        <w:ind w:firstLine="709"/>
        <w:rPr>
          <w:szCs w:val="28"/>
        </w:rPr>
      </w:pPr>
      <w:r w:rsidRPr="009C22C3">
        <w:rPr>
          <w:szCs w:val="28"/>
        </w:rPr>
        <w:t xml:space="preserve">Принципиальная тепловая схема станции с турбиной Т-100-130 приведена </w:t>
      </w:r>
      <w:r w:rsidR="00351047" w:rsidRPr="009C22C3">
        <w:rPr>
          <w:szCs w:val="28"/>
        </w:rPr>
        <w:t>в приложении А</w:t>
      </w:r>
      <w:r w:rsidRPr="009C22C3">
        <w:rPr>
          <w:szCs w:val="28"/>
        </w:rPr>
        <w:t>. Турбина имеет семь отборов, из которых два последних – теплофикационные. Система регенеративного подогрева состоит из трёх ПВД, деаэратора (присоединенного к третьему отбору турбины по предвключённой схеме) и четырёх ПНД. Кроме того, как и обычно, в системе имеются подогреватели, работающие на паре уплотнений ПУ1 и ПУ2 и паре ПЭ. Все ПВД имеют встроенные ОП и ОД. Подогреватель низкого давления П3 имеет вынесенный ОД.</w:t>
      </w:r>
    </w:p>
    <w:p w:rsidR="007D3631" w:rsidRPr="009C22C3" w:rsidRDefault="007D3631" w:rsidP="009C22C3">
      <w:pPr>
        <w:ind w:firstLine="709"/>
        <w:rPr>
          <w:szCs w:val="28"/>
        </w:rPr>
      </w:pPr>
      <w:r w:rsidRPr="009C22C3">
        <w:rPr>
          <w:szCs w:val="28"/>
        </w:rPr>
        <w:t xml:space="preserve">Подогрев сетевой воды проводится в </w:t>
      </w:r>
      <w:r w:rsidR="00080EC9" w:rsidRPr="009C22C3">
        <w:rPr>
          <w:szCs w:val="28"/>
        </w:rPr>
        <w:t>ПСГ</w:t>
      </w:r>
      <w:r w:rsidRPr="009C22C3">
        <w:rPr>
          <w:szCs w:val="28"/>
        </w:rPr>
        <w:t xml:space="preserve">1 и </w:t>
      </w:r>
      <w:r w:rsidR="00080EC9" w:rsidRPr="009C22C3">
        <w:rPr>
          <w:szCs w:val="28"/>
        </w:rPr>
        <w:t>НСГ</w:t>
      </w:r>
      <w:r w:rsidRPr="009C22C3">
        <w:rPr>
          <w:szCs w:val="28"/>
        </w:rPr>
        <w:t xml:space="preserve">2 . В зимнее время для подогрева воды можно использовать также встроенный в конденсатор выделенный пучок. При такой схеме подача циркуляционной воды в конденсатор прекращается и давление в нём несколько возрастает. Однако теплота отработавшего пара при этом полностью используется. В холодное время года, когда количество теплоты, отдаваемой паром теплофикационных </w:t>
      </w:r>
      <w:r w:rsidRPr="009C22C3">
        <w:rPr>
          <w:szCs w:val="28"/>
        </w:rPr>
        <w:lastRenderedPageBreak/>
        <w:t>отборов при максимальных расходах 2 последних отборов недостаточно, включается пиковый водогрейный котёл. В летний период сетевая вода подогревается лишь паром второго теплофикационного отбора.</w:t>
      </w:r>
    </w:p>
    <w:p w:rsidR="007D3631" w:rsidRPr="009C22C3" w:rsidRDefault="007D3631" w:rsidP="009C22C3">
      <w:pPr>
        <w:ind w:firstLine="709"/>
        <w:rPr>
          <w:szCs w:val="28"/>
        </w:rPr>
      </w:pPr>
      <w:r w:rsidRPr="009C22C3">
        <w:rPr>
          <w:szCs w:val="28"/>
        </w:rPr>
        <w:t>В энергоблок Т-100/110-130 входит четыре подогревателя низкого давления: ПНД-1, ПНД-2, ПНД-3 и ПНД-4. Также в схему входят сальниковый подогреватель и вакуумный охладитель уплотнений.</w:t>
      </w:r>
    </w:p>
    <w:p w:rsidR="007D3631" w:rsidRPr="009C22C3" w:rsidRDefault="007D3631" w:rsidP="009C22C3">
      <w:pPr>
        <w:ind w:firstLine="709"/>
        <w:rPr>
          <w:szCs w:val="28"/>
        </w:rPr>
      </w:pPr>
      <w:r w:rsidRPr="009C22C3">
        <w:rPr>
          <w:szCs w:val="28"/>
        </w:rPr>
        <w:t>Конденсат турбины Т-100/110-130 из конденсатора проходит последовательно через охладители эжекторов, ПС-50 (ПС-100), охладитель пара отсасываемого из концевых уплотнений турбины, ПНД № 1,2,3,4 и поступает в деаэратор 6 ата.</w:t>
      </w:r>
    </w:p>
    <w:p w:rsidR="00080EC9" w:rsidRPr="009C22C3" w:rsidRDefault="00080EC9" w:rsidP="009C22C3">
      <w:pPr>
        <w:pStyle w:val="a5"/>
        <w:ind w:firstLine="709"/>
        <w:rPr>
          <w:szCs w:val="28"/>
        </w:rPr>
      </w:pPr>
      <w:r w:rsidRPr="009C22C3">
        <w:rPr>
          <w:szCs w:val="28"/>
        </w:rPr>
        <w:t xml:space="preserve">Пар со штоков уплотнений в количестве </w:t>
      </w:r>
      <w:r w:rsidRPr="009C22C3">
        <w:rPr>
          <w:szCs w:val="28"/>
          <w:lang w:val="en-US"/>
        </w:rPr>
        <w:t>D</w:t>
      </w:r>
      <w:r w:rsidRPr="009C22C3">
        <w:rPr>
          <w:szCs w:val="28"/>
        </w:rPr>
        <w:t>шт = 0,003</w:t>
      </w:r>
      <w:r w:rsidRPr="009C22C3">
        <w:rPr>
          <w:szCs w:val="28"/>
          <w:lang w:val="en-US"/>
        </w:rPr>
        <w:t>D</w:t>
      </w:r>
      <w:r w:rsidRPr="009C22C3">
        <w:rPr>
          <w:szCs w:val="28"/>
        </w:rPr>
        <w:t>0 идет в деаэратор 0,6 МПа. Из крайних камер уплотнений сухой насыщенный пар отсасывается в</w:t>
      </w:r>
      <w:r w:rsidR="009C22C3">
        <w:rPr>
          <w:szCs w:val="28"/>
        </w:rPr>
        <w:t xml:space="preserve"> </w:t>
      </w:r>
      <w:r w:rsidRPr="009C22C3">
        <w:rPr>
          <w:szCs w:val="28"/>
        </w:rPr>
        <w:t>(СХ), конденсат которого направляется в бак нижних точек (БНТ). Из СХ конденсат идет в атмосферный деаэратор и насосом вместе с добавочной водой направляется в конденсатор. Пар со средних камер уплотнений направляется подогреватель сальниковый (ПС). Конденсат из ПС и ПЭ направляется в конденсатор.</w:t>
      </w:r>
    </w:p>
    <w:p w:rsidR="007D3631" w:rsidRPr="009C22C3" w:rsidRDefault="007D3631" w:rsidP="009C22C3">
      <w:pPr>
        <w:ind w:firstLine="709"/>
        <w:rPr>
          <w:szCs w:val="28"/>
        </w:rPr>
      </w:pPr>
      <w:r w:rsidRPr="009C22C3">
        <w:rPr>
          <w:szCs w:val="28"/>
        </w:rPr>
        <w:t>Для нормальной работы основных эжекторов ПС-50 и БО-90 предусмотрена рециркуляция конденсата.</w:t>
      </w:r>
    </w:p>
    <w:p w:rsidR="007D3631" w:rsidRPr="009C22C3" w:rsidRDefault="007D3631" w:rsidP="009C22C3">
      <w:pPr>
        <w:ind w:firstLine="709"/>
        <w:rPr>
          <w:szCs w:val="28"/>
        </w:rPr>
      </w:pPr>
      <w:r w:rsidRPr="009C22C3">
        <w:rPr>
          <w:szCs w:val="28"/>
        </w:rPr>
        <w:t>Система регенерации высокого давления предназначена для регенеративного подогрева питательной воды за счёт охлаждения и конденсации пара из отборов турбины и тем самым повышения экономичности станции в целом.</w:t>
      </w:r>
    </w:p>
    <w:p w:rsidR="007D3631" w:rsidRPr="009C22C3" w:rsidRDefault="007D3631" w:rsidP="009C22C3">
      <w:pPr>
        <w:ind w:firstLine="709"/>
        <w:rPr>
          <w:szCs w:val="28"/>
        </w:rPr>
      </w:pPr>
      <w:r w:rsidRPr="009C22C3">
        <w:rPr>
          <w:szCs w:val="28"/>
        </w:rPr>
        <w:t xml:space="preserve">Подогреватели высокого давления по принципу работы относятся к поверхностным. Питательная вода прокачивается по трубной системе, а греющий пар омывает трубки (спирали) и конденсируется на их поверхности. Температура плёнки конденсата на трубках независимо от состояния пара (перегретый или насыщенный) приблизительно равна температуре насыщения пара при соответствующем давлении в паровом пространстве подогревателя. При передаче тепла от пара к воде в поверхностных </w:t>
      </w:r>
      <w:r w:rsidRPr="009C22C3">
        <w:rPr>
          <w:szCs w:val="28"/>
        </w:rPr>
        <w:lastRenderedPageBreak/>
        <w:t>подогревателях температура подогреваемой воды всегда ниже температуры насыщения пара вследствие термического сопротивления стенки трубки и загрязнений на внутренней и наружной её поверхности. Величина недогрева, т.е. разность температуры насыщения греющего пара и температуры воды на выходе из подогревателя обычно 2-6 0С. Недогрев воды в подогревателях определяет эффективность их работы.</w:t>
      </w:r>
    </w:p>
    <w:p w:rsidR="009D1C69" w:rsidRPr="009C22C3" w:rsidRDefault="009D1C69" w:rsidP="009C22C3">
      <w:pPr>
        <w:pStyle w:val="a5"/>
        <w:ind w:firstLine="709"/>
        <w:rPr>
          <w:szCs w:val="28"/>
        </w:rPr>
      </w:pPr>
      <w:r w:rsidRPr="009C22C3">
        <w:rPr>
          <w:szCs w:val="28"/>
        </w:rPr>
        <w:t>Для восполнения потерь в схеме предусмотрен забор воды из реки. Вода поступившая</w:t>
      </w:r>
      <w:r w:rsidR="009C22C3">
        <w:rPr>
          <w:szCs w:val="28"/>
        </w:rPr>
        <w:t xml:space="preserve"> </w:t>
      </w:r>
      <w:r w:rsidRPr="009C22C3">
        <w:rPr>
          <w:szCs w:val="28"/>
        </w:rPr>
        <w:t>из реки подогревается в подогревателе сырой воды (ПСВ)</w:t>
      </w:r>
      <w:r w:rsidR="009C22C3">
        <w:rPr>
          <w:szCs w:val="28"/>
        </w:rPr>
        <w:t xml:space="preserve"> </w:t>
      </w:r>
      <w:r w:rsidRPr="009C22C3">
        <w:rPr>
          <w:szCs w:val="28"/>
        </w:rPr>
        <w:t>до температуры 35 0С, затем пройдя химическую очистку поступает в деаэратор 0,12 МПа. Для обеспечения подогрева и деаэрации добавочной воды,</w:t>
      </w:r>
      <w:r w:rsidR="009C22C3">
        <w:rPr>
          <w:szCs w:val="28"/>
        </w:rPr>
        <w:t xml:space="preserve"> </w:t>
      </w:r>
      <w:r w:rsidRPr="009C22C3">
        <w:rPr>
          <w:szCs w:val="28"/>
        </w:rPr>
        <w:t>используется теплота пара из пятого отбора. Пар из этого отбора поступает в (ПСВ), а так же в деаэратор 0,12 МПа, конденсат из ПСВ поступает в СМ1.</w:t>
      </w:r>
    </w:p>
    <w:p w:rsidR="00080EC9" w:rsidRPr="009C22C3" w:rsidRDefault="00080EC9" w:rsidP="009C22C3">
      <w:pPr>
        <w:pStyle w:val="a5"/>
        <w:ind w:firstLine="709"/>
        <w:rPr>
          <w:szCs w:val="28"/>
        </w:rPr>
      </w:pPr>
      <w:r w:rsidRPr="009C22C3">
        <w:rPr>
          <w:szCs w:val="28"/>
        </w:rPr>
        <w:t>В схеме предусмотрены расширитель продувочной воды из котла. В расширитель поступает пароводяная смесь, которая разделяется</w:t>
      </w:r>
      <w:r w:rsidR="009C22C3">
        <w:rPr>
          <w:szCs w:val="28"/>
        </w:rPr>
        <w:t xml:space="preserve"> </w:t>
      </w:r>
      <w:r w:rsidRPr="009C22C3">
        <w:rPr>
          <w:szCs w:val="28"/>
        </w:rPr>
        <w:t>в нем на относительно чистый пар, отводимый в деаэратор Д-6 ата, и воду (сепарат или концентрат), с которой выводится примеси (соли и т.п.), удаляемые из парогенератора с продувочной водой. После расширителя первой ступени, пар поступает в деаэратор 0,6 МПа,</w:t>
      </w:r>
      <w:r w:rsidR="009C22C3">
        <w:rPr>
          <w:szCs w:val="28"/>
        </w:rPr>
        <w:t xml:space="preserve"> </w:t>
      </w:r>
      <w:r w:rsidRPr="009C22C3">
        <w:rPr>
          <w:szCs w:val="28"/>
        </w:rPr>
        <w:t>а вода из первой ступени поступает во вторую. Выпар</w:t>
      </w:r>
      <w:r w:rsidR="009C22C3">
        <w:rPr>
          <w:szCs w:val="28"/>
        </w:rPr>
        <w:t xml:space="preserve"> </w:t>
      </w:r>
      <w:r w:rsidRPr="009C22C3">
        <w:rPr>
          <w:szCs w:val="28"/>
        </w:rPr>
        <w:t>второй ступени поступает в деаэратор 0,12МПа, а вода поступает в линию сетевой воды, перед ПСГ1.</w:t>
      </w:r>
    </w:p>
    <w:p w:rsidR="007D3631" w:rsidRPr="009C22C3" w:rsidRDefault="007D3631" w:rsidP="009C22C3">
      <w:pPr>
        <w:ind w:firstLine="709"/>
        <w:rPr>
          <w:szCs w:val="28"/>
        </w:rPr>
      </w:pPr>
      <w:r w:rsidRPr="009C22C3">
        <w:rPr>
          <w:szCs w:val="28"/>
        </w:rPr>
        <w:t>В нижней части каждого конденсатора турбины размещена дополнительная поверхность охлаждения (около 1</w:t>
      </w:r>
      <w:r w:rsidR="00753277" w:rsidRPr="009C22C3">
        <w:rPr>
          <w:szCs w:val="28"/>
        </w:rPr>
        <w:t>8</w:t>
      </w:r>
      <w:r w:rsidRPr="009C22C3">
        <w:rPr>
          <w:szCs w:val="28"/>
        </w:rPr>
        <w:t xml:space="preserve">% основной поверхности), названная встроенным теплофикационным пучком, использующим тепло отработавшего пара для подогрева сетевой или подпиточной воды. Встроенные пучки имеют независимые водяные камеры, через которые можно пропускать сетевую или циркуляционную воду в зависимости от тепловой нагрузки турбины. При работе турбины в теплофикационном режиме и закрытой регулирующей диафрагме, когда пропуск пара в конденсатор минимальный, конденсация пара осуществляется </w:t>
      </w:r>
      <w:r w:rsidRPr="009C22C3">
        <w:rPr>
          <w:szCs w:val="28"/>
        </w:rPr>
        <w:lastRenderedPageBreak/>
        <w:t>только за счёт поверхности встроенных пучков и подача циркуляционной воды в конденсаторы может быть частично или полностью прекращена, что уменьшает расход энергии на собственные нужды.</w:t>
      </w:r>
    </w:p>
    <w:p w:rsidR="007D3631" w:rsidRPr="009C22C3" w:rsidRDefault="007D3631" w:rsidP="009C22C3">
      <w:pPr>
        <w:ind w:firstLine="709"/>
        <w:rPr>
          <w:szCs w:val="28"/>
        </w:rPr>
      </w:pPr>
      <w:r w:rsidRPr="009C22C3">
        <w:rPr>
          <w:szCs w:val="28"/>
        </w:rPr>
        <w:t>Таким образом, в отопительный период подогрев сетевой воды может осуществляться по трёхступенчатой схеме. Использование тепла отработавшего пара турбины для подогрева сетевой воды при теплофикационном режиме даёт возможность повысить экономичность теплофикационной установки.</w:t>
      </w:r>
    </w:p>
    <w:p w:rsidR="00351047" w:rsidRPr="009C22C3" w:rsidRDefault="00351047" w:rsidP="009C22C3">
      <w:pPr>
        <w:ind w:firstLine="709"/>
        <w:rPr>
          <w:szCs w:val="28"/>
        </w:rPr>
      </w:pPr>
    </w:p>
    <w:p w:rsidR="007D3631" w:rsidRPr="009C22C3" w:rsidRDefault="00351047" w:rsidP="009C22C3">
      <w:pPr>
        <w:ind w:firstLine="709"/>
        <w:rPr>
          <w:szCs w:val="28"/>
        </w:rPr>
      </w:pPr>
      <w:r w:rsidRPr="009C22C3">
        <w:rPr>
          <w:szCs w:val="28"/>
        </w:rPr>
        <w:t>1.</w:t>
      </w:r>
      <w:r w:rsidR="009C54F1" w:rsidRPr="009C22C3">
        <w:rPr>
          <w:szCs w:val="28"/>
        </w:rPr>
        <w:t>1</w:t>
      </w:r>
      <w:r w:rsidRPr="009C22C3">
        <w:rPr>
          <w:szCs w:val="28"/>
        </w:rPr>
        <w:t xml:space="preserve"> Описание турбины Т-100</w:t>
      </w:r>
      <w:r w:rsidR="00753277" w:rsidRPr="009C22C3">
        <w:rPr>
          <w:szCs w:val="28"/>
        </w:rPr>
        <w:t>-130</w:t>
      </w:r>
    </w:p>
    <w:p w:rsidR="00351047" w:rsidRPr="009C22C3" w:rsidRDefault="00351047" w:rsidP="009C22C3">
      <w:pPr>
        <w:ind w:firstLine="709"/>
        <w:rPr>
          <w:szCs w:val="28"/>
        </w:rPr>
      </w:pPr>
    </w:p>
    <w:p w:rsidR="00351047" w:rsidRPr="009C22C3" w:rsidRDefault="00351047" w:rsidP="009C22C3">
      <w:pPr>
        <w:ind w:firstLine="709"/>
        <w:rPr>
          <w:szCs w:val="28"/>
        </w:rPr>
      </w:pPr>
      <w:r w:rsidRPr="009C22C3">
        <w:rPr>
          <w:szCs w:val="28"/>
        </w:rPr>
        <w:t xml:space="preserve">Трёхцилиндровая паровая теплофикационная турбина типа Т-100/110-130 с частотой вращения ротора 3000 об/мин и двумя отопительными отборами, рассчитана на начальные параметры пара </w:t>
      </w:r>
      <w:r w:rsidRPr="009C22C3">
        <w:rPr>
          <w:szCs w:val="28"/>
          <w:lang w:val="en-US"/>
        </w:rPr>
        <w:t>p</w:t>
      </w:r>
      <w:r w:rsidRPr="009C22C3">
        <w:rPr>
          <w:szCs w:val="28"/>
        </w:rPr>
        <w:t xml:space="preserve">0=127,4 бар (130 ата) и </w:t>
      </w:r>
      <w:r w:rsidRPr="009C22C3">
        <w:rPr>
          <w:szCs w:val="28"/>
          <w:lang w:val="en-US"/>
        </w:rPr>
        <w:t>t</w:t>
      </w:r>
      <w:r w:rsidRPr="009C22C3">
        <w:rPr>
          <w:szCs w:val="28"/>
        </w:rPr>
        <w:t>0=565</w:t>
      </w:r>
      <w:r w:rsidRPr="009C22C3">
        <w:rPr>
          <w:szCs w:val="28"/>
          <w:lang w:val="en-US"/>
        </w:rPr>
        <w:t>oC</w:t>
      </w:r>
      <w:r w:rsidRPr="009C22C3">
        <w:rPr>
          <w:szCs w:val="28"/>
        </w:rPr>
        <w:t xml:space="preserve"> при давлении в конденсаторе </w:t>
      </w:r>
      <w:r w:rsidRPr="009C22C3">
        <w:rPr>
          <w:szCs w:val="28"/>
          <w:lang w:val="en-US"/>
        </w:rPr>
        <w:t>pk</w:t>
      </w:r>
      <w:r w:rsidRPr="009C22C3">
        <w:rPr>
          <w:szCs w:val="28"/>
        </w:rPr>
        <w:t xml:space="preserve">=0,0343 бар (0,035 ата) и температуре охлаждающей воды </w:t>
      </w:r>
      <w:r w:rsidR="00281F2A">
        <w:rPr>
          <w:position w:val="-10"/>
          <w:szCs w:val="28"/>
        </w:rPr>
        <w:pict>
          <v:shape id="_x0000_i1029" type="#_x0000_t75" style="width:48.75pt;height:18pt">
            <v:imagedata r:id="rId11" o:title=""/>
          </v:shape>
        </w:pict>
      </w:r>
      <w:r w:rsidRPr="009C22C3">
        <w:rPr>
          <w:szCs w:val="28"/>
        </w:rPr>
        <w:t>.</w:t>
      </w:r>
    </w:p>
    <w:p w:rsidR="00351047" w:rsidRPr="009C22C3" w:rsidRDefault="00351047" w:rsidP="009C22C3">
      <w:pPr>
        <w:ind w:firstLine="709"/>
        <w:rPr>
          <w:szCs w:val="28"/>
        </w:rPr>
      </w:pPr>
      <w:r w:rsidRPr="009C22C3">
        <w:rPr>
          <w:szCs w:val="28"/>
        </w:rPr>
        <w:t>Номинальная электрическая мощность – 100 МВт, максимальная – 110 МВт, Номинальная тепловая</w:t>
      </w:r>
      <w:r w:rsidR="009C22C3">
        <w:rPr>
          <w:sz w:val="20"/>
          <w:szCs w:val="28"/>
        </w:rPr>
        <w:t xml:space="preserve"> </w:t>
      </w:r>
      <w:r w:rsidRPr="009C22C3">
        <w:rPr>
          <w:szCs w:val="28"/>
        </w:rPr>
        <w:t>нагрузка – 670 ГДж/ч.</w:t>
      </w:r>
    </w:p>
    <w:p w:rsidR="00351047" w:rsidRPr="009C22C3" w:rsidRDefault="00351047" w:rsidP="009C22C3">
      <w:pPr>
        <w:ind w:firstLine="709"/>
        <w:rPr>
          <w:szCs w:val="28"/>
        </w:rPr>
      </w:pPr>
      <w:r w:rsidRPr="009C22C3">
        <w:rPr>
          <w:szCs w:val="28"/>
        </w:rPr>
        <w:t>Расход свежего пара на турбину при номинальной нагрузке и номинальном отопительном отборе составляет 460 т/ч (128 кг/с). Расход пара при конденсационном режиме 360 т/ч.</w:t>
      </w:r>
    </w:p>
    <w:p w:rsidR="00351047" w:rsidRPr="009C22C3" w:rsidRDefault="00351047" w:rsidP="009C22C3">
      <w:pPr>
        <w:pStyle w:val="23"/>
        <w:spacing w:after="0" w:line="360" w:lineRule="auto"/>
        <w:ind w:left="0" w:firstLine="709"/>
        <w:rPr>
          <w:sz w:val="28"/>
          <w:szCs w:val="28"/>
        </w:rPr>
      </w:pPr>
      <w:r w:rsidRPr="009C22C3">
        <w:rPr>
          <w:sz w:val="28"/>
          <w:szCs w:val="28"/>
        </w:rPr>
        <w:t>Турбина представляет собой трех цилиндровый одновальный агрегат, состоящий из цилиндров высокого, среднего и низкого давления. Цилиндр высокого давления выполнен противоточным относительно цилиндра среднего давления, т.е. ход пара в цилиндре высокого давления осуществлен от среднего подшипника к переднему, а в цилиндре среднего давления осуществлен от среднего к подшипника к генератору. Цилиндр низкого давления – двухпоточный</w:t>
      </w:r>
      <w:r w:rsidR="00AE29DF" w:rsidRPr="009C22C3">
        <w:rPr>
          <w:sz w:val="28"/>
          <w:szCs w:val="28"/>
        </w:rPr>
        <w:t>.</w:t>
      </w:r>
    </w:p>
    <w:p w:rsidR="00351047" w:rsidRPr="009C22C3" w:rsidRDefault="00351047" w:rsidP="009C22C3">
      <w:pPr>
        <w:ind w:firstLine="709"/>
        <w:rPr>
          <w:szCs w:val="28"/>
        </w:rPr>
      </w:pPr>
      <w:r w:rsidRPr="009C22C3">
        <w:rPr>
          <w:szCs w:val="28"/>
        </w:rPr>
        <w:t xml:space="preserve">В цилиндре высокого давления (ЦВД) размещается двухвенечная ступень скорости и восемь ступеней давления, в цилиндре среднего давления </w:t>
      </w:r>
      <w:r w:rsidRPr="009C22C3">
        <w:rPr>
          <w:szCs w:val="28"/>
        </w:rPr>
        <w:lastRenderedPageBreak/>
        <w:t>(ЦСД) – 14 ступеней давления. В цилиндре низкого давления (ЦНД) в каждом потоке размещается по одной регулирующей ступени давления.</w:t>
      </w:r>
    </w:p>
    <w:p w:rsidR="00F37C8A" w:rsidRPr="009C22C3" w:rsidRDefault="00F37C8A" w:rsidP="009C22C3">
      <w:pPr>
        <w:ind w:firstLine="709"/>
        <w:rPr>
          <w:szCs w:val="28"/>
        </w:rPr>
      </w:pPr>
      <w:r w:rsidRPr="009C22C3">
        <w:rPr>
          <w:szCs w:val="28"/>
        </w:rPr>
        <w:t>Фикспункт турбины расположен на боковых фундаментных рамах выхлопной части ЦНД со стороны регулятора. Турбина расширяется от фикспункта, как в сторону переднего подшипника, перемещая при этом корпуса переднего и среднего подшипников и выхлопную часть ЦНД со стороны регулятора по их фундаментным рамам, так и в сторону генератора, перемещая выхлопную часть ЦНД со стороны генератора по ее фундаментной раме.</w:t>
      </w:r>
    </w:p>
    <w:p w:rsidR="00F37C8A" w:rsidRPr="009C22C3" w:rsidRDefault="00F37C8A" w:rsidP="009C22C3">
      <w:pPr>
        <w:ind w:firstLine="709"/>
        <w:rPr>
          <w:szCs w:val="28"/>
        </w:rPr>
      </w:pPr>
      <w:r w:rsidRPr="009C22C3">
        <w:rPr>
          <w:szCs w:val="28"/>
        </w:rPr>
        <w:t>В турбоустановке можно осуществлять одноступенчатый или двухступенчатый подогрев сетевой воды. Для этого предусмотрена возможность отбирать пар из двух камер турбины: за 21 и 23-ми ступенями. В случае одноступенчатого подогрева сетевой воды отбор производится за 23 ступенью и регулируемое давление поддерживается в отборе</w:t>
      </w:r>
      <w:r w:rsidR="009C22C3">
        <w:rPr>
          <w:sz w:val="20"/>
          <w:szCs w:val="28"/>
        </w:rPr>
        <w:t xml:space="preserve"> </w:t>
      </w:r>
      <w:r w:rsidRPr="009C22C3">
        <w:rPr>
          <w:szCs w:val="28"/>
        </w:rPr>
        <w:t>в пределах 0,5…2 ата. В случае двухступенчатого подогрева сетевой воды отбор производится за 21 и 23</w:t>
      </w:r>
      <w:r w:rsidR="009C22C3">
        <w:rPr>
          <w:sz w:val="20"/>
          <w:szCs w:val="28"/>
        </w:rPr>
        <w:t xml:space="preserve"> </w:t>
      </w:r>
      <w:r w:rsidRPr="009C22C3">
        <w:rPr>
          <w:szCs w:val="28"/>
        </w:rPr>
        <w:t>ступенями. Регулируемое давление в этом случае поддерживается за 21 ступенью в пределах 0,6…2,5 ата. Оба отбора обеспечивают ступенчатый подогрев сетевой воды (до 118 – 120оС) в последовательно включённых бойлерах. В обоих случаях пропуск пара в ЦНД регулируется поворотными диафрагмами 24 и 26 ступеней. При переходе с одноступенчатого подогрева сетевой воды на двухступенчатый регулятор давления отопительного отбора следует переключить соответственно с камеры за 23 ступенью на камеру за 21 ступенью.</w:t>
      </w:r>
    </w:p>
    <w:p w:rsidR="00F37C8A" w:rsidRPr="009C22C3" w:rsidRDefault="00F37C8A" w:rsidP="009C22C3">
      <w:pPr>
        <w:ind w:firstLine="709"/>
        <w:rPr>
          <w:szCs w:val="28"/>
        </w:rPr>
      </w:pPr>
      <w:r w:rsidRPr="009C22C3">
        <w:rPr>
          <w:szCs w:val="28"/>
        </w:rPr>
        <w:t>Давление пара в перепускных трубах между ЦВД и ЦСД принято около 34 ата. Турбина имеет сопловое регулирование. Пар поступает из отдельно стоящего впереди турбины стопорного клапана по четырем перепускным трубам к регулирующим клапанам, расположенным на цилиндре высокого давления турбины (два в верхней, два - в нижней).</w:t>
      </w:r>
    </w:p>
    <w:p w:rsidR="00351047" w:rsidRPr="009C22C3" w:rsidRDefault="00351047" w:rsidP="009C22C3">
      <w:pPr>
        <w:ind w:firstLine="709"/>
        <w:rPr>
          <w:szCs w:val="28"/>
        </w:rPr>
      </w:pPr>
      <w:r w:rsidRPr="009C22C3">
        <w:rPr>
          <w:szCs w:val="28"/>
        </w:rPr>
        <w:lastRenderedPageBreak/>
        <w:t>Турбина имеет семь отборов пара на подогрев питательной воды до 232оС. Верхний и нижний отопительные отборы совмещены с отборами на подогреватели П2 и П1.</w:t>
      </w:r>
    </w:p>
    <w:p w:rsidR="00F37C8A" w:rsidRPr="009C22C3" w:rsidRDefault="00F37C8A" w:rsidP="009C22C3">
      <w:pPr>
        <w:ind w:firstLine="709"/>
        <w:rPr>
          <w:szCs w:val="28"/>
        </w:rPr>
      </w:pPr>
    </w:p>
    <w:p w:rsidR="00F37C8A" w:rsidRPr="009C22C3" w:rsidRDefault="00F37C8A" w:rsidP="009C22C3">
      <w:pPr>
        <w:ind w:firstLine="709"/>
        <w:rPr>
          <w:szCs w:val="28"/>
        </w:rPr>
      </w:pPr>
      <w:r w:rsidRPr="009C22C3">
        <w:rPr>
          <w:szCs w:val="28"/>
        </w:rPr>
        <w:t>1.</w:t>
      </w:r>
      <w:r w:rsidR="009C54F1" w:rsidRPr="009C22C3">
        <w:rPr>
          <w:szCs w:val="28"/>
        </w:rPr>
        <w:t>1</w:t>
      </w:r>
      <w:r w:rsidRPr="009C22C3">
        <w:rPr>
          <w:szCs w:val="28"/>
        </w:rPr>
        <w:t>.1</w:t>
      </w:r>
      <w:r w:rsidR="009C22C3">
        <w:rPr>
          <w:sz w:val="20"/>
          <w:szCs w:val="28"/>
        </w:rPr>
        <w:t xml:space="preserve"> </w:t>
      </w:r>
      <w:r w:rsidRPr="009C22C3">
        <w:rPr>
          <w:szCs w:val="28"/>
        </w:rPr>
        <w:t>Р</w:t>
      </w:r>
      <w:r w:rsidR="00753277" w:rsidRPr="009C22C3">
        <w:rPr>
          <w:szCs w:val="28"/>
        </w:rPr>
        <w:t>оторы</w:t>
      </w:r>
    </w:p>
    <w:p w:rsidR="00F37C8A" w:rsidRPr="009C22C3" w:rsidRDefault="00F37C8A" w:rsidP="009C22C3">
      <w:pPr>
        <w:ind w:firstLine="709"/>
        <w:rPr>
          <w:szCs w:val="28"/>
        </w:rPr>
      </w:pPr>
      <w:r w:rsidRPr="009C22C3">
        <w:rPr>
          <w:szCs w:val="28"/>
        </w:rPr>
        <w:t>Роторы ЦВД с ротором ЦСД соединены с помощью жесткой муфты. Ротор ЦСД с ротором ЦНД, а также ротор ЦНД с ротором генератора</w:t>
      </w:r>
      <w:r w:rsidR="009C22C3">
        <w:rPr>
          <w:sz w:val="20"/>
          <w:szCs w:val="28"/>
        </w:rPr>
        <w:t xml:space="preserve"> </w:t>
      </w:r>
      <w:r w:rsidRPr="009C22C3">
        <w:rPr>
          <w:szCs w:val="28"/>
        </w:rPr>
        <w:t>соединены полугибкими муфтами. Направление вращения ротора – по часовой стрелке, если смотреть со стороны переднего подшипника на генератор.</w:t>
      </w:r>
    </w:p>
    <w:p w:rsidR="00F37C8A" w:rsidRPr="009C22C3" w:rsidRDefault="00F37C8A" w:rsidP="009C22C3">
      <w:pPr>
        <w:ind w:firstLine="709"/>
        <w:rPr>
          <w:szCs w:val="28"/>
        </w:rPr>
      </w:pPr>
      <w:r w:rsidRPr="009C22C3">
        <w:rPr>
          <w:szCs w:val="28"/>
        </w:rPr>
        <w:t>Ротор ЦВД – цельнокованый, состоящий из одного двухвенечного колеса скорости и 8-и дисков. Лопаточный аппарат ротора высокого давления выполнен левого вращения. Рабочие лопатки, для уменьшения потерь, имеют осевые уплотнения у корня и по бандажу, а также радиальные уплотнения по бандажу. К заднему концу ротора (передний подшипник) присоединяется вал насосной группы системы регулирования. Ротор ЦВД не имеет насадных втулок в концевых уплотнениях; неподвижные гребки уплотнений, расположенные в цилиндре, подходят к кольцевым канавкам и выступам, выточенным непосредственно на валу.</w:t>
      </w:r>
    </w:p>
    <w:p w:rsidR="00F37C8A" w:rsidRDefault="00F37C8A" w:rsidP="009C22C3">
      <w:pPr>
        <w:ind w:firstLine="709"/>
        <w:rPr>
          <w:sz w:val="20"/>
          <w:szCs w:val="28"/>
        </w:rPr>
      </w:pPr>
      <w:r w:rsidRPr="009C22C3">
        <w:rPr>
          <w:szCs w:val="28"/>
        </w:rPr>
        <w:t>Ротор ЦСД имеет 8 дисков, выполненных заодно с валом и 6 дисков насадных. Конструкция переднего концевого уплотнения ротора ЦСД аналогична конструкции уплотнений ЦВД. На заднем концевом уплотнении на ротор насажены две втулки, на которых выточены канавки и выступы. Рабочие лопатки малых и средних высот, для уменьшения потерь, имеют осевые уплотнения у корня, а также радиальные уплотнения по бандажу лопаток.</w:t>
      </w:r>
      <w:r w:rsidR="009C22C3">
        <w:rPr>
          <w:sz w:val="20"/>
          <w:szCs w:val="28"/>
        </w:rPr>
        <w:t xml:space="preserve"> </w:t>
      </w:r>
      <w:r w:rsidRPr="009C22C3">
        <w:rPr>
          <w:szCs w:val="28"/>
        </w:rPr>
        <w:t>Ротор цилиндра низкого давления состоит из 4-х насадных дисков, соединенных торцевыми шпонками. Лопаточный аппарат 26 и 27 дисков выполнен левого вращения. Концевые уплотнения</w:t>
      </w:r>
      <w:r w:rsidR="009C22C3">
        <w:rPr>
          <w:sz w:val="20"/>
          <w:szCs w:val="28"/>
        </w:rPr>
        <w:t xml:space="preserve"> </w:t>
      </w:r>
      <w:r w:rsidRPr="009C22C3">
        <w:rPr>
          <w:szCs w:val="28"/>
        </w:rPr>
        <w:t>ротора ЦНД – с насадными втулками, на которых выточены канавки и выступы.</w:t>
      </w:r>
    </w:p>
    <w:p w:rsidR="00F37C8A" w:rsidRPr="009C22C3" w:rsidRDefault="009C22C3" w:rsidP="009C22C3">
      <w:pPr>
        <w:ind w:firstLine="709"/>
        <w:rPr>
          <w:szCs w:val="28"/>
        </w:rPr>
      </w:pPr>
      <w:r>
        <w:rPr>
          <w:sz w:val="20"/>
          <w:szCs w:val="28"/>
        </w:rPr>
        <w:br w:type="page"/>
      </w:r>
      <w:r w:rsidR="00F37C8A" w:rsidRPr="009C22C3">
        <w:rPr>
          <w:szCs w:val="28"/>
        </w:rPr>
        <w:lastRenderedPageBreak/>
        <w:t>1.</w:t>
      </w:r>
      <w:r w:rsidR="009C54F1" w:rsidRPr="009C22C3">
        <w:rPr>
          <w:szCs w:val="28"/>
        </w:rPr>
        <w:t>1</w:t>
      </w:r>
      <w:r w:rsidR="00F37C8A" w:rsidRPr="009C22C3">
        <w:rPr>
          <w:szCs w:val="28"/>
        </w:rPr>
        <w:t>.2</w:t>
      </w:r>
      <w:r>
        <w:rPr>
          <w:sz w:val="20"/>
          <w:szCs w:val="28"/>
        </w:rPr>
        <w:t xml:space="preserve"> </w:t>
      </w:r>
      <w:r w:rsidR="00F37C8A" w:rsidRPr="009C22C3">
        <w:rPr>
          <w:szCs w:val="28"/>
        </w:rPr>
        <w:t>Ц</w:t>
      </w:r>
      <w:r w:rsidR="00753277" w:rsidRPr="009C22C3">
        <w:rPr>
          <w:szCs w:val="28"/>
        </w:rPr>
        <w:t>илиндры</w:t>
      </w:r>
    </w:p>
    <w:p w:rsidR="00F37C8A" w:rsidRPr="009C22C3" w:rsidRDefault="00F37C8A" w:rsidP="009C22C3">
      <w:pPr>
        <w:ind w:firstLine="709"/>
        <w:rPr>
          <w:szCs w:val="28"/>
        </w:rPr>
      </w:pPr>
      <w:r w:rsidRPr="009C22C3">
        <w:rPr>
          <w:szCs w:val="28"/>
        </w:rPr>
        <w:t>Цилиндр высокого давления турбины не имеет обойм. В цилиндре среднего давления имеется 5 обойм; в цилиндре низкого давления – 2 обоймы. Обоймы литые – из углеродистой стали. ЦВД опирается лапами на передний и средний подшипники; ЦСД</w:t>
      </w:r>
      <w:r w:rsidR="009C22C3">
        <w:rPr>
          <w:sz w:val="20"/>
          <w:szCs w:val="28"/>
        </w:rPr>
        <w:t xml:space="preserve"> </w:t>
      </w:r>
      <w:r w:rsidRPr="009C22C3">
        <w:rPr>
          <w:szCs w:val="28"/>
        </w:rPr>
        <w:t>опирается передними лапами на средний подшипник, а задними лапами на выхлопную часть ЦНД</w:t>
      </w:r>
      <w:r w:rsidR="009C22C3">
        <w:rPr>
          <w:sz w:val="20"/>
          <w:szCs w:val="28"/>
        </w:rPr>
        <w:t xml:space="preserve"> </w:t>
      </w:r>
      <w:r w:rsidRPr="009C22C3">
        <w:rPr>
          <w:szCs w:val="28"/>
        </w:rPr>
        <w:t>со стороны регулятора. Цилиндр низкого давления опирается передней, задней и боковыми поверхностями выхлопных частей на фундаментные рамы.</w:t>
      </w:r>
    </w:p>
    <w:p w:rsidR="00F37C8A" w:rsidRPr="009C22C3" w:rsidRDefault="00F37C8A" w:rsidP="009C22C3">
      <w:pPr>
        <w:pStyle w:val="23"/>
        <w:spacing w:after="0" w:line="360" w:lineRule="auto"/>
        <w:ind w:left="0" w:firstLine="709"/>
        <w:rPr>
          <w:sz w:val="28"/>
          <w:szCs w:val="28"/>
        </w:rPr>
      </w:pPr>
      <w:r w:rsidRPr="009C22C3">
        <w:rPr>
          <w:sz w:val="28"/>
          <w:szCs w:val="28"/>
        </w:rPr>
        <w:t>Цилиндр высокого давления</w:t>
      </w:r>
      <w:r w:rsidRPr="009C22C3">
        <w:rPr>
          <w:b/>
          <w:sz w:val="28"/>
          <w:szCs w:val="28"/>
        </w:rPr>
        <w:t xml:space="preserve"> </w:t>
      </w:r>
      <w:r w:rsidRPr="009C22C3">
        <w:rPr>
          <w:sz w:val="28"/>
          <w:szCs w:val="28"/>
        </w:rPr>
        <w:t>– одностенный, выполнен литым</w:t>
      </w:r>
      <w:r w:rsidR="009C22C3">
        <w:rPr>
          <w:szCs w:val="28"/>
        </w:rPr>
        <w:t xml:space="preserve"> </w:t>
      </w:r>
      <w:r w:rsidRPr="009C22C3">
        <w:rPr>
          <w:sz w:val="28"/>
          <w:szCs w:val="28"/>
        </w:rPr>
        <w:t>из теплоустойчивой стали. В цилиндр вварены 4 сопловые коробки; две – в верхнюю половину и две в нижнюю. Последовательность включения сопловых коробок обеспечивает равномерный прогрев цилиндра при пусках или изменениях режимов работы турбины. Выхлоп из ЦВД осуществлен двумя патрубками с внутренними</w:t>
      </w:r>
      <w:r w:rsidR="009C22C3">
        <w:rPr>
          <w:szCs w:val="28"/>
        </w:rPr>
        <w:t xml:space="preserve"> </w:t>
      </w:r>
      <w:r w:rsidRPr="009C22C3">
        <w:rPr>
          <w:sz w:val="28"/>
          <w:szCs w:val="28"/>
        </w:rPr>
        <w:t>диаметрами по 350 мм. Для предотвращения неравномерного разогрева цилиндра паром, выходящим из регулирующего колеса, диафрагма 2-ой ступени и обойма направляющего аппарата образуют экран, защищающий цилиндр от</w:t>
      </w:r>
      <w:r w:rsidR="009C22C3">
        <w:rPr>
          <w:szCs w:val="28"/>
        </w:rPr>
        <w:t xml:space="preserve"> </w:t>
      </w:r>
      <w:r w:rsidRPr="009C22C3">
        <w:rPr>
          <w:sz w:val="28"/>
          <w:szCs w:val="28"/>
        </w:rPr>
        <w:t>непосредственного воздействия струи пара.</w:t>
      </w:r>
    </w:p>
    <w:p w:rsidR="00F37C8A" w:rsidRPr="009C22C3" w:rsidRDefault="00F37C8A" w:rsidP="009C22C3">
      <w:pPr>
        <w:ind w:firstLine="709"/>
        <w:rPr>
          <w:szCs w:val="28"/>
        </w:rPr>
      </w:pPr>
      <w:r w:rsidRPr="009C22C3">
        <w:rPr>
          <w:szCs w:val="28"/>
        </w:rPr>
        <w:t>В целях равномерного разогрева цилиндра при пуске турбины из холодного состояния имеется устройство для обогрева фланцев и шпилек, позволяющее снизить разницу температур фланцев и стенок, а также устраняющее недопустимую разность температур фланцев и шпилек. Режим обогрева фланцев определяется величиной зазора относительного расширения ротора и статора, а также допустимой разностью температур фланцев и стенок цилиндра. Желательно, чтобы температура фланцев приблизительно была равной средней температуре стенок цилиндра ( верха и низа) с допуском</w:t>
      </w:r>
      <w:r w:rsidR="009C22C3">
        <w:rPr>
          <w:sz w:val="20"/>
          <w:szCs w:val="28"/>
        </w:rPr>
        <w:t xml:space="preserve"> </w:t>
      </w:r>
      <w:r w:rsidR="00281F2A">
        <w:rPr>
          <w:position w:val="-4"/>
          <w:szCs w:val="28"/>
        </w:rPr>
        <w:pict>
          <v:shape id="_x0000_i1030" type="#_x0000_t75" style="width:11.25pt;height:12pt" fillcolor="window">
            <v:imagedata r:id="rId12" o:title=""/>
          </v:shape>
        </w:pict>
      </w:r>
      <w:r w:rsidRPr="009C22C3">
        <w:rPr>
          <w:szCs w:val="28"/>
        </w:rPr>
        <w:t>15 0С, а температура шпилек в период прогрева всегда была ниже температуры фланцев примерно на 20 0С. Разогрев шпилек больше, чем фланцев вызывает нарушение плотности</w:t>
      </w:r>
      <w:r w:rsidR="009C22C3">
        <w:rPr>
          <w:sz w:val="20"/>
          <w:szCs w:val="28"/>
        </w:rPr>
        <w:t xml:space="preserve"> </w:t>
      </w:r>
      <w:r w:rsidRPr="009C22C3">
        <w:rPr>
          <w:szCs w:val="28"/>
        </w:rPr>
        <w:t>фланцевого соединения. В связи с этим прогрев</w:t>
      </w:r>
      <w:r w:rsidR="009C22C3">
        <w:rPr>
          <w:sz w:val="20"/>
          <w:szCs w:val="28"/>
        </w:rPr>
        <w:t xml:space="preserve"> </w:t>
      </w:r>
      <w:r w:rsidRPr="009C22C3">
        <w:rPr>
          <w:szCs w:val="28"/>
        </w:rPr>
        <w:t>фланцев начинают</w:t>
      </w:r>
      <w:r w:rsidR="009C22C3">
        <w:rPr>
          <w:sz w:val="20"/>
          <w:szCs w:val="28"/>
        </w:rPr>
        <w:t xml:space="preserve"> </w:t>
      </w:r>
      <w:r w:rsidRPr="009C22C3">
        <w:rPr>
          <w:szCs w:val="28"/>
        </w:rPr>
        <w:t xml:space="preserve">раньше, чем шпилек. </w:t>
      </w:r>
      <w:r w:rsidRPr="009C22C3">
        <w:rPr>
          <w:szCs w:val="28"/>
        </w:rPr>
        <w:lastRenderedPageBreak/>
        <w:t>Прогрев же шпилек производить только в том случае, когда температура их начинает отставать на температуры фланцев на недопустимую величину.</w:t>
      </w:r>
    </w:p>
    <w:p w:rsidR="00F37C8A" w:rsidRPr="009C22C3" w:rsidRDefault="00F37C8A" w:rsidP="009C22C3">
      <w:pPr>
        <w:ind w:firstLine="709"/>
        <w:rPr>
          <w:szCs w:val="28"/>
        </w:rPr>
      </w:pPr>
      <w:r w:rsidRPr="009C22C3">
        <w:rPr>
          <w:szCs w:val="28"/>
        </w:rPr>
        <w:t>В схеме предусмотрен подвод острого дросселированного пара в два коллектора: из одного пар подается на обогрев шпилек, из второго – на обогрев фланцев цилиндра и крышки стопорного клапана.</w:t>
      </w:r>
      <w:r w:rsidR="009C22C3">
        <w:rPr>
          <w:sz w:val="20"/>
          <w:szCs w:val="28"/>
        </w:rPr>
        <w:t xml:space="preserve"> </w:t>
      </w:r>
      <w:r w:rsidRPr="009C22C3">
        <w:rPr>
          <w:szCs w:val="28"/>
        </w:rPr>
        <w:t>Наличие двух коллекторов дает возможность независимого, раздельного регулирования температуры фланцев и шпилек.</w:t>
      </w:r>
    </w:p>
    <w:p w:rsidR="00F37C8A" w:rsidRPr="009C22C3" w:rsidRDefault="00F37C8A" w:rsidP="009C22C3">
      <w:pPr>
        <w:ind w:firstLine="709"/>
        <w:rPr>
          <w:szCs w:val="28"/>
        </w:rPr>
      </w:pPr>
      <w:r w:rsidRPr="009C22C3">
        <w:rPr>
          <w:szCs w:val="28"/>
        </w:rPr>
        <w:t>Цилиндр среднего давления состоит из 2-х частей: передней и выхлопной, соединенных между собой вертикальным фланцем. Передняя часть выполнена литой из углеродистой стали. В нижней половине цилиндра расположены: 4 патрубка отборов на регенерацию и 2 патрубка с внутренним диаметром по</w:t>
      </w:r>
      <w:r w:rsidR="00C51D76" w:rsidRPr="009C22C3">
        <w:rPr>
          <w:szCs w:val="28"/>
        </w:rPr>
        <w:t xml:space="preserve"> </w:t>
      </w:r>
      <w:r w:rsidRPr="009C22C3">
        <w:rPr>
          <w:szCs w:val="28"/>
        </w:rPr>
        <w:t>100 мм</w:t>
      </w:r>
      <w:r w:rsidR="009C22C3">
        <w:rPr>
          <w:sz w:val="20"/>
          <w:szCs w:val="28"/>
        </w:rPr>
        <w:t xml:space="preserve"> </w:t>
      </w:r>
      <w:r w:rsidRPr="009C22C3">
        <w:rPr>
          <w:szCs w:val="28"/>
        </w:rPr>
        <w:t>верхнего отопительного отбора. Пар после ЦВД</w:t>
      </w:r>
      <w:r w:rsidR="009C22C3">
        <w:rPr>
          <w:sz w:val="20"/>
          <w:szCs w:val="28"/>
        </w:rPr>
        <w:t xml:space="preserve"> </w:t>
      </w:r>
      <w:r w:rsidRPr="009C22C3">
        <w:rPr>
          <w:szCs w:val="28"/>
        </w:rPr>
        <w:t>подводится</w:t>
      </w:r>
      <w:r w:rsidR="009C22C3">
        <w:rPr>
          <w:sz w:val="20"/>
          <w:szCs w:val="28"/>
        </w:rPr>
        <w:t xml:space="preserve"> </w:t>
      </w:r>
      <w:r w:rsidRPr="009C22C3">
        <w:rPr>
          <w:szCs w:val="28"/>
        </w:rPr>
        <w:t>в кольцевую камеру паровпускной части ЦСД четырьмя трубами диаметром 273х11. Выхлопная часть ЦСД изготовлена сворной из листового проката, кроме одной детали отлитой из углеродистой стали. К нижней половине выхлопной части ЦСД приварен прямоугольный короб с 3-мя патрубками отопительного отбора.</w:t>
      </w:r>
    </w:p>
    <w:p w:rsidR="00F37C8A" w:rsidRPr="009C22C3" w:rsidRDefault="00F37C8A" w:rsidP="009C22C3">
      <w:pPr>
        <w:ind w:firstLine="709"/>
        <w:rPr>
          <w:szCs w:val="28"/>
        </w:rPr>
      </w:pPr>
      <w:r w:rsidRPr="009C22C3">
        <w:rPr>
          <w:szCs w:val="28"/>
        </w:rPr>
        <w:t>Цилиндр низкого давления</w:t>
      </w:r>
      <w:r w:rsidRPr="009C22C3">
        <w:rPr>
          <w:b/>
          <w:szCs w:val="28"/>
        </w:rPr>
        <w:t xml:space="preserve"> </w:t>
      </w:r>
      <w:r w:rsidRPr="009C22C3">
        <w:rPr>
          <w:szCs w:val="28"/>
        </w:rPr>
        <w:t xml:space="preserve">состоит из 3-х частей: средней и </w:t>
      </w:r>
      <w:r w:rsidR="00C51D76" w:rsidRPr="009C22C3">
        <w:rPr>
          <w:szCs w:val="28"/>
        </w:rPr>
        <w:t>присоединенных</w:t>
      </w:r>
      <w:r w:rsidRPr="009C22C3">
        <w:rPr>
          <w:szCs w:val="28"/>
        </w:rPr>
        <w:t xml:space="preserve"> к ней с обеих сторон вертикальными фланцами двух выхлопных частей. Средняя часть изготавливается сварной из листового проката. Пар после ЦСД подводится к верхней половине цилиндра двумя трубами с внутренними диаметрами по 1500 мм. С правой стороны в нижней половине предусмотрен фланец для крепления сервомотора и рычагов передачи к регулирующим диафрагмам</w:t>
      </w:r>
      <w:r w:rsidR="009C22C3">
        <w:rPr>
          <w:sz w:val="20"/>
          <w:szCs w:val="28"/>
        </w:rPr>
        <w:t xml:space="preserve"> </w:t>
      </w:r>
      <w:r w:rsidRPr="009C22C3">
        <w:rPr>
          <w:szCs w:val="28"/>
        </w:rPr>
        <w:t xml:space="preserve">отопительного отбора. Выхлопные части обоих потоков одинаковые по конструкции, изготовлены в основном сварными из листового проката, кроме нескольких деталей отлитых из углеродистой стали. Для предохранения от чрезмерного нагрева масла и порчи его, в коробках подшипников обеих выхлопных частей предусмотрены экраны. Масло, сливаемое из подшипников не соприкасается с относительно </w:t>
      </w:r>
      <w:r w:rsidRPr="009C22C3">
        <w:rPr>
          <w:szCs w:val="28"/>
        </w:rPr>
        <w:lastRenderedPageBreak/>
        <w:t>горячей поверхностью коробки подшипников, т.е. не должно попадать в пространство между экраном и стенкой коробки подшипников.</w:t>
      </w:r>
    </w:p>
    <w:p w:rsidR="00F37C8A" w:rsidRPr="009C22C3" w:rsidRDefault="00F37C8A" w:rsidP="009C22C3">
      <w:pPr>
        <w:ind w:firstLine="709"/>
        <w:rPr>
          <w:szCs w:val="28"/>
        </w:rPr>
      </w:pPr>
    </w:p>
    <w:p w:rsidR="00F37C8A" w:rsidRPr="009C22C3" w:rsidRDefault="00F37C8A" w:rsidP="009C22C3">
      <w:pPr>
        <w:ind w:firstLine="709"/>
        <w:rPr>
          <w:szCs w:val="28"/>
        </w:rPr>
      </w:pPr>
      <w:r w:rsidRPr="009C22C3">
        <w:rPr>
          <w:szCs w:val="28"/>
        </w:rPr>
        <w:t>1.</w:t>
      </w:r>
      <w:r w:rsidR="009C54F1" w:rsidRPr="009C22C3">
        <w:rPr>
          <w:szCs w:val="28"/>
        </w:rPr>
        <w:t>1</w:t>
      </w:r>
      <w:r w:rsidRPr="009C22C3">
        <w:rPr>
          <w:szCs w:val="28"/>
        </w:rPr>
        <w:t>.3 Д</w:t>
      </w:r>
      <w:r w:rsidR="00753277" w:rsidRPr="009C22C3">
        <w:rPr>
          <w:szCs w:val="28"/>
        </w:rPr>
        <w:t>иафрагмы</w:t>
      </w:r>
    </w:p>
    <w:p w:rsidR="00F37C8A" w:rsidRPr="009C22C3" w:rsidRDefault="00F37C8A" w:rsidP="009C22C3">
      <w:pPr>
        <w:ind w:firstLine="709"/>
        <w:rPr>
          <w:szCs w:val="28"/>
        </w:rPr>
      </w:pPr>
      <w:r w:rsidRPr="009C22C3">
        <w:rPr>
          <w:szCs w:val="28"/>
        </w:rPr>
        <w:t>Диафрагмы в цилиндре высокого давления и в паровпускной части цилиндра среднего давления до 16 ступени, выполнены сварными, а в зоне умеренных и низких температур 17 ступени – литыми чугунными с залитыми лопатками из нержавеющей стали. Диафрагмы со 2-ой по 11-ую ступени устанавливаются в выточки, расположенные непосредственно в корпусах цилиндров, диафрагмы с 12-ой по 27-ую ступени установлены в стальных</w:t>
      </w:r>
      <w:r w:rsidR="009C22C3">
        <w:rPr>
          <w:sz w:val="20"/>
          <w:szCs w:val="28"/>
        </w:rPr>
        <w:t xml:space="preserve"> </w:t>
      </w:r>
      <w:r w:rsidRPr="009C22C3">
        <w:rPr>
          <w:szCs w:val="28"/>
        </w:rPr>
        <w:t>литых обоймах. Все диафрагмы подвешены у разъема на лапках. Нижние половины диафрагм фиксируются относительно цилиндра или обойм в поперечном направлении приварными шпонками, а в 25-ой и 27-ой ступенях – цилиндрическими штифтами. Центруются только нижние половины диафрагм. Верхние половины при закрытия цилиндра или обойм фиксируются относительно нижних половин у сварных диафрагм</w:t>
      </w:r>
      <w:r w:rsidR="009C22C3">
        <w:rPr>
          <w:sz w:val="20"/>
          <w:szCs w:val="28"/>
        </w:rPr>
        <w:t xml:space="preserve"> </w:t>
      </w:r>
      <w:r w:rsidRPr="009C22C3">
        <w:rPr>
          <w:szCs w:val="28"/>
        </w:rPr>
        <w:t>- вертикальными шпонками, а у литых – лапками, которые одновременно служат для подвески диафрагм. Чугунные диафрагмы в аксиальном направлении фиксируются штифтами на ободе.</w:t>
      </w:r>
    </w:p>
    <w:p w:rsidR="00F37C8A" w:rsidRPr="009C22C3" w:rsidRDefault="00F37C8A" w:rsidP="009C22C3">
      <w:pPr>
        <w:ind w:firstLine="709"/>
        <w:rPr>
          <w:szCs w:val="28"/>
        </w:rPr>
      </w:pPr>
    </w:p>
    <w:p w:rsidR="00F37C8A" w:rsidRPr="009C22C3" w:rsidRDefault="00F37C8A" w:rsidP="009C22C3">
      <w:pPr>
        <w:ind w:firstLine="709"/>
        <w:rPr>
          <w:szCs w:val="28"/>
        </w:rPr>
      </w:pPr>
      <w:r w:rsidRPr="009C22C3">
        <w:rPr>
          <w:szCs w:val="28"/>
        </w:rPr>
        <w:t>1.</w:t>
      </w:r>
      <w:r w:rsidR="009C54F1" w:rsidRPr="009C22C3">
        <w:rPr>
          <w:szCs w:val="28"/>
        </w:rPr>
        <w:t>1</w:t>
      </w:r>
      <w:r w:rsidR="00753277" w:rsidRPr="009C22C3">
        <w:rPr>
          <w:szCs w:val="28"/>
        </w:rPr>
        <w:t>.3</w:t>
      </w:r>
      <w:r w:rsidR="009C22C3">
        <w:rPr>
          <w:sz w:val="20"/>
          <w:szCs w:val="28"/>
        </w:rPr>
        <w:t xml:space="preserve"> </w:t>
      </w:r>
      <w:r w:rsidR="00753277" w:rsidRPr="009C22C3">
        <w:rPr>
          <w:szCs w:val="28"/>
        </w:rPr>
        <w:t>Регулирующие диафрагмы</w:t>
      </w:r>
    </w:p>
    <w:p w:rsidR="00F37C8A" w:rsidRPr="009C22C3" w:rsidRDefault="00753277" w:rsidP="009C22C3">
      <w:pPr>
        <w:ind w:firstLine="709"/>
        <w:rPr>
          <w:szCs w:val="28"/>
        </w:rPr>
      </w:pPr>
      <w:r w:rsidRPr="009C22C3">
        <w:rPr>
          <w:szCs w:val="28"/>
        </w:rPr>
        <w:t>С</w:t>
      </w:r>
      <w:r w:rsidR="00F37C8A" w:rsidRPr="009C22C3">
        <w:rPr>
          <w:szCs w:val="28"/>
        </w:rPr>
        <w:t xml:space="preserve">тупени </w:t>
      </w:r>
      <w:r w:rsidRPr="009C22C3">
        <w:rPr>
          <w:szCs w:val="28"/>
        </w:rPr>
        <w:t xml:space="preserve">№24 и №26 </w:t>
      </w:r>
      <w:r w:rsidR="00F37C8A" w:rsidRPr="009C22C3">
        <w:rPr>
          <w:szCs w:val="28"/>
        </w:rPr>
        <w:t>отопительного отбора управляют перепуском пара в последующие ступени части низкого давления и представляют собой комбинацию неподвижных</w:t>
      </w:r>
      <w:r w:rsidR="009C22C3">
        <w:rPr>
          <w:sz w:val="20"/>
          <w:szCs w:val="28"/>
        </w:rPr>
        <w:t xml:space="preserve"> </w:t>
      </w:r>
      <w:r w:rsidR="00F37C8A" w:rsidRPr="009C22C3">
        <w:rPr>
          <w:szCs w:val="28"/>
        </w:rPr>
        <w:t>чугунных диафрагм с поворотными дроссельными кольцами, изготовленными из стали. При монтаже должна быть обеспечена одновременность открытия или закрытия обоих поворотных колец. Привод регулируемых</w:t>
      </w:r>
      <w:r w:rsidR="009C22C3">
        <w:rPr>
          <w:sz w:val="20"/>
          <w:szCs w:val="28"/>
        </w:rPr>
        <w:t xml:space="preserve"> </w:t>
      </w:r>
      <w:r w:rsidR="00F37C8A" w:rsidRPr="009C22C3">
        <w:rPr>
          <w:szCs w:val="28"/>
        </w:rPr>
        <w:t>поворотных колец, прикрывающих или открывающих сопла, осуществляется при помощи масляного поршневого сервомотора, соединенного системой рычагов с поворотными кольцами.</w:t>
      </w:r>
    </w:p>
    <w:p w:rsidR="00F37C8A" w:rsidRPr="009C22C3" w:rsidRDefault="009C22C3" w:rsidP="009C22C3">
      <w:pPr>
        <w:ind w:firstLine="709"/>
        <w:rPr>
          <w:szCs w:val="28"/>
        </w:rPr>
      </w:pPr>
      <w:r>
        <w:rPr>
          <w:sz w:val="20"/>
          <w:szCs w:val="28"/>
        </w:rPr>
        <w:br w:type="page"/>
      </w:r>
      <w:r w:rsidR="00F37C8A" w:rsidRPr="009C22C3">
        <w:rPr>
          <w:szCs w:val="28"/>
        </w:rPr>
        <w:lastRenderedPageBreak/>
        <w:t>1.</w:t>
      </w:r>
      <w:r w:rsidR="009C54F1" w:rsidRPr="009C22C3">
        <w:rPr>
          <w:szCs w:val="28"/>
        </w:rPr>
        <w:t>1</w:t>
      </w:r>
      <w:r w:rsidR="00753277" w:rsidRPr="009C22C3">
        <w:rPr>
          <w:szCs w:val="28"/>
        </w:rPr>
        <w:t>.4</w:t>
      </w:r>
      <w:r>
        <w:rPr>
          <w:sz w:val="20"/>
          <w:szCs w:val="28"/>
        </w:rPr>
        <w:t xml:space="preserve"> </w:t>
      </w:r>
      <w:r w:rsidR="00753277" w:rsidRPr="009C22C3">
        <w:rPr>
          <w:szCs w:val="28"/>
        </w:rPr>
        <w:t>Концевые уплотнения</w:t>
      </w:r>
    </w:p>
    <w:p w:rsidR="00F37C8A" w:rsidRPr="009C22C3" w:rsidRDefault="00F37C8A" w:rsidP="009C22C3">
      <w:pPr>
        <w:ind w:firstLine="709"/>
        <w:rPr>
          <w:szCs w:val="28"/>
        </w:rPr>
      </w:pPr>
      <w:r w:rsidRPr="009C22C3">
        <w:rPr>
          <w:szCs w:val="28"/>
        </w:rPr>
        <w:t>Концевые уплотнения турбины - паровые лабиринтного типа, приняты в виде стальных колец из сегментов с закрепленными в них гребешками, образующие лабиринт вместе с канавками на роторе. В переднем и заднем уплотнениях ЦВД и переднем ЦСД сегменты уплотнений установлены на плоских пружинах</w:t>
      </w:r>
      <w:r w:rsidR="009C22C3">
        <w:rPr>
          <w:sz w:val="20"/>
          <w:szCs w:val="28"/>
        </w:rPr>
        <w:t xml:space="preserve"> </w:t>
      </w:r>
      <w:r w:rsidRPr="009C22C3">
        <w:rPr>
          <w:szCs w:val="28"/>
        </w:rPr>
        <w:t>в стальных обоймах; обоймы подвешены у разъема на лапках и зафиксированы в поперечном направлении приваренными шпонками в нижней половине цилиндра. В заднем уплотнении ЦСД аналогичные сегменты установлены</w:t>
      </w:r>
      <w:r w:rsidR="009C22C3">
        <w:rPr>
          <w:sz w:val="20"/>
          <w:szCs w:val="28"/>
        </w:rPr>
        <w:t xml:space="preserve"> </w:t>
      </w:r>
      <w:r w:rsidRPr="009C22C3">
        <w:rPr>
          <w:szCs w:val="28"/>
        </w:rPr>
        <w:t>в сварно-литом корпусе заднего уплотнения, которые на болтах крепится</w:t>
      </w:r>
      <w:r w:rsidR="009C22C3">
        <w:rPr>
          <w:sz w:val="20"/>
          <w:szCs w:val="28"/>
        </w:rPr>
        <w:t xml:space="preserve"> </w:t>
      </w:r>
      <w:r w:rsidRPr="009C22C3">
        <w:rPr>
          <w:szCs w:val="28"/>
        </w:rPr>
        <w:t>к выхлопной части среднего давления. В концевых уплотнениях</w:t>
      </w:r>
      <w:r w:rsidR="009C22C3">
        <w:rPr>
          <w:sz w:val="20"/>
          <w:szCs w:val="28"/>
        </w:rPr>
        <w:t xml:space="preserve"> </w:t>
      </w:r>
      <w:r w:rsidRPr="009C22C3">
        <w:rPr>
          <w:szCs w:val="28"/>
        </w:rPr>
        <w:t>ЦНД</w:t>
      </w:r>
      <w:r w:rsidR="009C22C3">
        <w:rPr>
          <w:sz w:val="20"/>
          <w:szCs w:val="28"/>
        </w:rPr>
        <w:t xml:space="preserve"> </w:t>
      </w:r>
      <w:r w:rsidRPr="009C22C3">
        <w:rPr>
          <w:szCs w:val="28"/>
        </w:rPr>
        <w:t>сегменты уплотнений</w:t>
      </w:r>
      <w:r w:rsidR="009C22C3">
        <w:rPr>
          <w:sz w:val="20"/>
          <w:szCs w:val="28"/>
        </w:rPr>
        <w:t xml:space="preserve"> </w:t>
      </w:r>
      <w:r w:rsidRPr="009C22C3">
        <w:rPr>
          <w:szCs w:val="28"/>
        </w:rPr>
        <w:t>устанавливаются</w:t>
      </w:r>
      <w:r w:rsidR="009C22C3">
        <w:rPr>
          <w:sz w:val="20"/>
          <w:szCs w:val="28"/>
        </w:rPr>
        <w:t xml:space="preserve"> </w:t>
      </w:r>
      <w:r w:rsidRPr="009C22C3">
        <w:rPr>
          <w:szCs w:val="28"/>
        </w:rPr>
        <w:t>также</w:t>
      </w:r>
      <w:r w:rsidR="009C22C3">
        <w:rPr>
          <w:sz w:val="20"/>
          <w:szCs w:val="28"/>
        </w:rPr>
        <w:t xml:space="preserve"> </w:t>
      </w:r>
      <w:r w:rsidRPr="009C22C3">
        <w:rPr>
          <w:szCs w:val="28"/>
        </w:rPr>
        <w:t>на плоских пружинах в сварных обоймах. Обоймы в свою очередь устанавливаются на</w:t>
      </w:r>
      <w:r w:rsidR="009C22C3">
        <w:rPr>
          <w:sz w:val="20"/>
          <w:szCs w:val="28"/>
        </w:rPr>
        <w:t xml:space="preserve"> </w:t>
      </w:r>
      <w:r w:rsidRPr="009C22C3">
        <w:rPr>
          <w:szCs w:val="28"/>
        </w:rPr>
        <w:t>радиальных штифтах</w:t>
      </w:r>
      <w:r w:rsidR="009C22C3">
        <w:rPr>
          <w:sz w:val="20"/>
          <w:szCs w:val="28"/>
        </w:rPr>
        <w:t xml:space="preserve"> </w:t>
      </w:r>
      <w:r w:rsidRPr="009C22C3">
        <w:rPr>
          <w:szCs w:val="28"/>
        </w:rPr>
        <w:t>и крепятся аксиально к выхлопному патрубку. Сегменты уплотнений подвешиваются у разъема на лапках-винтах.</w:t>
      </w:r>
    </w:p>
    <w:p w:rsidR="00F37C8A" w:rsidRPr="009C22C3" w:rsidRDefault="00F37C8A" w:rsidP="009C22C3">
      <w:pPr>
        <w:ind w:firstLine="709"/>
        <w:rPr>
          <w:szCs w:val="28"/>
        </w:rPr>
      </w:pPr>
      <w:r w:rsidRPr="009C22C3">
        <w:rPr>
          <w:szCs w:val="28"/>
        </w:rPr>
        <w:t>Подвод пара в концевые уплотнения ЦНД и отсос паровоздушной смеси осуществляется через трубы, приваренные к литым корпусам</w:t>
      </w:r>
      <w:r w:rsidR="009C22C3">
        <w:rPr>
          <w:sz w:val="20"/>
          <w:szCs w:val="28"/>
        </w:rPr>
        <w:t xml:space="preserve"> </w:t>
      </w:r>
      <w:r w:rsidRPr="009C22C3">
        <w:rPr>
          <w:szCs w:val="28"/>
        </w:rPr>
        <w:t>уплотнений и пропущенные</w:t>
      </w:r>
      <w:r w:rsidR="009C22C3">
        <w:rPr>
          <w:sz w:val="20"/>
          <w:szCs w:val="28"/>
        </w:rPr>
        <w:t xml:space="preserve"> </w:t>
      </w:r>
      <w:r w:rsidRPr="009C22C3">
        <w:rPr>
          <w:szCs w:val="28"/>
        </w:rPr>
        <w:t>в пространстве между коробками подшипников и стенками выхлопных частей. Подача пара в последние отсеки производится из коллектора при давлении несколько выше 1 ата. На каждой линии имеется свой вентиль, позволяющий при необходимости, производить настройку сопротивлений этих линий</w:t>
      </w:r>
      <w:r w:rsidR="009C22C3">
        <w:rPr>
          <w:sz w:val="20"/>
          <w:szCs w:val="28"/>
        </w:rPr>
        <w:t xml:space="preserve"> </w:t>
      </w:r>
      <w:r w:rsidRPr="009C22C3">
        <w:rPr>
          <w:szCs w:val="28"/>
        </w:rPr>
        <w:t>для получения одинаковых давлений. Коллектор питается</w:t>
      </w:r>
      <w:r w:rsidR="009C22C3">
        <w:rPr>
          <w:sz w:val="20"/>
          <w:szCs w:val="28"/>
        </w:rPr>
        <w:t xml:space="preserve"> </w:t>
      </w:r>
      <w:r w:rsidRPr="009C22C3">
        <w:rPr>
          <w:szCs w:val="28"/>
        </w:rPr>
        <w:t>паром из деаэратора 6 ата. Давление пара в коллекторе поддерживается автоматически</w:t>
      </w:r>
      <w:r w:rsidR="009C22C3">
        <w:rPr>
          <w:sz w:val="20"/>
          <w:szCs w:val="28"/>
        </w:rPr>
        <w:t xml:space="preserve"> </w:t>
      </w:r>
      <w:r w:rsidRPr="009C22C3">
        <w:rPr>
          <w:szCs w:val="28"/>
        </w:rPr>
        <w:t>на заданном уровне с помощью регулятора</w:t>
      </w:r>
      <w:r w:rsidR="009C22C3">
        <w:rPr>
          <w:sz w:val="20"/>
          <w:szCs w:val="28"/>
        </w:rPr>
        <w:t xml:space="preserve"> </w:t>
      </w:r>
      <w:r w:rsidRPr="009C22C3">
        <w:rPr>
          <w:szCs w:val="28"/>
        </w:rPr>
        <w:t>лабиринтного пара.</w:t>
      </w:r>
    </w:p>
    <w:p w:rsidR="00F37C8A" w:rsidRPr="009C22C3" w:rsidRDefault="00F37C8A" w:rsidP="009C22C3">
      <w:pPr>
        <w:ind w:firstLine="709"/>
        <w:rPr>
          <w:szCs w:val="28"/>
        </w:rPr>
      </w:pPr>
      <w:r w:rsidRPr="009C22C3">
        <w:rPr>
          <w:szCs w:val="28"/>
        </w:rPr>
        <w:t>Из крайних отсеков переднего и заднего уплотнений</w:t>
      </w:r>
      <w:r w:rsidR="009C22C3">
        <w:rPr>
          <w:sz w:val="20"/>
          <w:szCs w:val="28"/>
        </w:rPr>
        <w:t xml:space="preserve"> </w:t>
      </w:r>
      <w:r w:rsidRPr="009C22C3">
        <w:rPr>
          <w:szCs w:val="28"/>
        </w:rPr>
        <w:t>ЦВД, ЦСД и ЦНД, а также</w:t>
      </w:r>
      <w:r w:rsidR="009C22C3">
        <w:rPr>
          <w:sz w:val="20"/>
          <w:szCs w:val="28"/>
        </w:rPr>
        <w:t xml:space="preserve"> </w:t>
      </w:r>
      <w:r w:rsidRPr="009C22C3">
        <w:rPr>
          <w:szCs w:val="28"/>
        </w:rPr>
        <w:t>из верхних отсеков уплотнений штоков стопорного и регулирующих клапанов пар отсасывается специальным эжектором, создающим в них небольшое разрежение. Благодаря</w:t>
      </w:r>
      <w:r w:rsidR="009C22C3">
        <w:rPr>
          <w:sz w:val="20"/>
          <w:szCs w:val="28"/>
        </w:rPr>
        <w:t xml:space="preserve"> </w:t>
      </w:r>
      <w:r w:rsidRPr="009C22C3">
        <w:rPr>
          <w:szCs w:val="28"/>
        </w:rPr>
        <w:t>этому исключается</w:t>
      </w:r>
      <w:r w:rsidR="009C22C3">
        <w:rPr>
          <w:sz w:val="20"/>
          <w:szCs w:val="28"/>
        </w:rPr>
        <w:t xml:space="preserve"> </w:t>
      </w:r>
      <w:r w:rsidRPr="009C22C3">
        <w:rPr>
          <w:szCs w:val="28"/>
        </w:rPr>
        <w:t xml:space="preserve">парение уплотнений. Вестовые трубы отсутствуют. В схеме предусмотрен отсос пара из третьих </w:t>
      </w:r>
      <w:r w:rsidRPr="009C22C3">
        <w:rPr>
          <w:szCs w:val="28"/>
        </w:rPr>
        <w:lastRenderedPageBreak/>
        <w:t>камер концевых уплотнений в сальниковый подогреватель, в котором поддерживается разряжение.</w:t>
      </w:r>
    </w:p>
    <w:p w:rsidR="00F37C8A" w:rsidRPr="009C22C3" w:rsidRDefault="00F37C8A" w:rsidP="009C22C3">
      <w:pPr>
        <w:ind w:firstLine="709"/>
        <w:rPr>
          <w:szCs w:val="28"/>
        </w:rPr>
      </w:pPr>
      <w:r w:rsidRPr="009C22C3">
        <w:rPr>
          <w:szCs w:val="28"/>
        </w:rPr>
        <w:t xml:space="preserve">При переходе турбины на режим с использованием встроенного пучка в конденсаторе пар из уплотнений должен срабатываться в конденсатор через пароохладитель. Для этого необходимо сначала подать конденсат в форсунку пароохладителя и только вслед за этим открыть задвижку </w:t>
      </w:r>
      <w:r w:rsidRPr="009C22C3">
        <w:rPr>
          <w:szCs w:val="28"/>
          <w:lang w:val="en-US"/>
        </w:rPr>
        <w:t>D</w:t>
      </w:r>
      <w:r w:rsidRPr="009C22C3">
        <w:rPr>
          <w:szCs w:val="28"/>
        </w:rPr>
        <w:t>у=400 мм</w:t>
      </w:r>
      <w:r w:rsidR="009C22C3">
        <w:rPr>
          <w:sz w:val="20"/>
          <w:szCs w:val="28"/>
        </w:rPr>
        <w:t xml:space="preserve"> </w:t>
      </w:r>
      <w:r w:rsidRPr="009C22C3">
        <w:rPr>
          <w:szCs w:val="28"/>
        </w:rPr>
        <w:t>с электроприводом на линии подачи пара в конденсатор.</w:t>
      </w:r>
    </w:p>
    <w:p w:rsidR="00F37C8A" w:rsidRPr="009C22C3" w:rsidRDefault="00F37C8A" w:rsidP="009C22C3">
      <w:pPr>
        <w:ind w:firstLine="709"/>
        <w:rPr>
          <w:szCs w:val="28"/>
        </w:rPr>
      </w:pPr>
      <w:r w:rsidRPr="009C22C3">
        <w:rPr>
          <w:szCs w:val="28"/>
        </w:rPr>
        <w:t>Для уменьшения величины относительного укорочения ротора ВД при сбросе нагрузки, разгружении турбины, остановки и пусках из горячего состояния предусмотрен подвод горячего пара в передние уплотнения</w:t>
      </w:r>
      <w:r w:rsidR="009C22C3">
        <w:rPr>
          <w:sz w:val="20"/>
          <w:szCs w:val="28"/>
        </w:rPr>
        <w:t xml:space="preserve"> </w:t>
      </w:r>
      <w:r w:rsidRPr="009C22C3">
        <w:rPr>
          <w:szCs w:val="28"/>
        </w:rPr>
        <w:t>ЦВД. Первая (основная) линия обеспечивает при работе турбины постоянный подвод горячего пара от штоков регулирующих клапанов к участку трубопровода между коллектором уплотнений и перед ним уплотнением ЦВД. Тем самым увеличивается удлинение ротора и предотвращается опасное укорочение ротора при сбросе нагрузки. При пусках</w:t>
      </w:r>
      <w:r w:rsidR="009C22C3">
        <w:rPr>
          <w:sz w:val="20"/>
          <w:szCs w:val="28"/>
        </w:rPr>
        <w:t xml:space="preserve"> </w:t>
      </w:r>
      <w:r w:rsidRPr="009C22C3">
        <w:rPr>
          <w:szCs w:val="28"/>
        </w:rPr>
        <w:t>турбины из горячего состояния, когда</w:t>
      </w:r>
      <w:r w:rsidR="009C22C3">
        <w:rPr>
          <w:sz w:val="20"/>
          <w:szCs w:val="28"/>
        </w:rPr>
        <w:t xml:space="preserve"> </w:t>
      </w:r>
      <w:r w:rsidRPr="009C22C3">
        <w:rPr>
          <w:szCs w:val="28"/>
        </w:rPr>
        <w:t>в паровых коробках давление пара низкое и пар от штоков клапанов не поступает, для</w:t>
      </w:r>
      <w:r w:rsidR="009C22C3">
        <w:rPr>
          <w:sz w:val="20"/>
          <w:szCs w:val="28"/>
        </w:rPr>
        <w:t xml:space="preserve"> </w:t>
      </w:r>
      <w:r w:rsidRPr="009C22C3">
        <w:rPr>
          <w:szCs w:val="28"/>
        </w:rPr>
        <w:t>уменьшения относительного укорочения ротора открытием электровентеля обеспечивается</w:t>
      </w:r>
      <w:r w:rsidR="009C22C3">
        <w:rPr>
          <w:sz w:val="20"/>
          <w:szCs w:val="28"/>
        </w:rPr>
        <w:t xml:space="preserve"> </w:t>
      </w:r>
      <w:r w:rsidRPr="009C22C3">
        <w:rPr>
          <w:szCs w:val="28"/>
        </w:rPr>
        <w:t>подвод свежего дросселированного пара</w:t>
      </w:r>
      <w:r w:rsidR="009C22C3">
        <w:rPr>
          <w:sz w:val="20"/>
          <w:szCs w:val="28"/>
        </w:rPr>
        <w:t xml:space="preserve"> </w:t>
      </w:r>
      <w:r w:rsidRPr="009C22C3">
        <w:rPr>
          <w:szCs w:val="28"/>
        </w:rPr>
        <w:t>в переднее уплотнение через коллектор отсоса пара от штоков клапанов</w:t>
      </w:r>
      <w:r w:rsidR="009C22C3">
        <w:rPr>
          <w:sz w:val="20"/>
          <w:szCs w:val="28"/>
        </w:rPr>
        <w:t xml:space="preserve"> </w:t>
      </w:r>
      <w:r w:rsidRPr="009C22C3">
        <w:rPr>
          <w:szCs w:val="28"/>
        </w:rPr>
        <w:t>на деаэратор. Такой подвод исключает также охлаждение</w:t>
      </w:r>
      <w:r w:rsidR="009C22C3">
        <w:rPr>
          <w:sz w:val="20"/>
          <w:szCs w:val="28"/>
        </w:rPr>
        <w:t xml:space="preserve"> </w:t>
      </w:r>
      <w:r w:rsidRPr="009C22C3">
        <w:rPr>
          <w:szCs w:val="28"/>
        </w:rPr>
        <w:t>паровых</w:t>
      </w:r>
      <w:r w:rsidR="009C22C3">
        <w:rPr>
          <w:sz w:val="20"/>
          <w:szCs w:val="28"/>
        </w:rPr>
        <w:t xml:space="preserve"> </w:t>
      </w:r>
      <w:r w:rsidRPr="009C22C3">
        <w:rPr>
          <w:szCs w:val="28"/>
        </w:rPr>
        <w:t>и примыкающих к ним участков цилиндра относительно холодным паром от деаэратора, подаваемым к штокам клапанов при пусках турбины.</w:t>
      </w:r>
    </w:p>
    <w:p w:rsidR="001627DA" w:rsidRPr="009C22C3" w:rsidRDefault="001627DA" w:rsidP="009C22C3">
      <w:pPr>
        <w:ind w:firstLine="709"/>
        <w:rPr>
          <w:szCs w:val="28"/>
        </w:rPr>
      </w:pPr>
    </w:p>
    <w:p w:rsidR="007D3631" w:rsidRPr="009C22C3" w:rsidRDefault="009C22C3" w:rsidP="009C22C3">
      <w:pPr>
        <w:ind w:firstLine="709"/>
        <w:rPr>
          <w:b/>
          <w:bCs/>
          <w:szCs w:val="28"/>
        </w:rPr>
      </w:pPr>
      <w:r>
        <w:rPr>
          <w:sz w:val="20"/>
          <w:szCs w:val="28"/>
        </w:rPr>
        <w:br w:type="page"/>
      </w:r>
      <w:bookmarkStart w:id="0" w:name="_Toc69565861"/>
      <w:r w:rsidR="005D1A29" w:rsidRPr="009C22C3">
        <w:rPr>
          <w:bCs/>
          <w:szCs w:val="28"/>
        </w:rPr>
        <w:lastRenderedPageBreak/>
        <w:t>2</w:t>
      </w:r>
      <w:r w:rsidR="007D3631" w:rsidRPr="009C22C3">
        <w:rPr>
          <w:bCs/>
          <w:szCs w:val="28"/>
        </w:rPr>
        <w:t xml:space="preserve">. </w:t>
      </w:r>
      <w:r w:rsidR="00F37C8A" w:rsidRPr="009C22C3">
        <w:rPr>
          <w:bCs/>
          <w:szCs w:val="28"/>
        </w:rPr>
        <w:t>Исходные данные</w:t>
      </w:r>
      <w:r w:rsidR="007D3631" w:rsidRPr="009C22C3">
        <w:rPr>
          <w:bCs/>
          <w:szCs w:val="28"/>
        </w:rPr>
        <w:t xml:space="preserve"> </w:t>
      </w:r>
      <w:r w:rsidR="00F37C8A" w:rsidRPr="009C22C3">
        <w:rPr>
          <w:bCs/>
          <w:szCs w:val="28"/>
        </w:rPr>
        <w:t>для расчёта</w:t>
      </w:r>
      <w:r w:rsidR="007D3631" w:rsidRPr="009C22C3">
        <w:rPr>
          <w:bCs/>
          <w:szCs w:val="28"/>
        </w:rPr>
        <w:t xml:space="preserve"> </w:t>
      </w:r>
      <w:r w:rsidR="00F37C8A" w:rsidRPr="009C22C3">
        <w:rPr>
          <w:bCs/>
          <w:szCs w:val="28"/>
        </w:rPr>
        <w:t>принципиальной тепловой схемы</w:t>
      </w:r>
      <w:r w:rsidR="007D3631" w:rsidRPr="009C22C3">
        <w:rPr>
          <w:bCs/>
          <w:szCs w:val="28"/>
        </w:rPr>
        <w:t xml:space="preserve"> </w:t>
      </w:r>
      <w:r w:rsidR="00F37C8A" w:rsidRPr="009C22C3">
        <w:rPr>
          <w:bCs/>
          <w:szCs w:val="28"/>
        </w:rPr>
        <w:t>теплоцентрали</w:t>
      </w:r>
      <w:r w:rsidR="007D3631" w:rsidRPr="009C22C3">
        <w:rPr>
          <w:bCs/>
          <w:szCs w:val="28"/>
        </w:rPr>
        <w:t xml:space="preserve"> </w:t>
      </w:r>
      <w:r w:rsidR="00F37C8A" w:rsidRPr="009C22C3">
        <w:rPr>
          <w:bCs/>
          <w:szCs w:val="28"/>
        </w:rPr>
        <w:t>на базе турбоустановки</w:t>
      </w:r>
      <w:r w:rsidR="007D3631" w:rsidRPr="009C22C3">
        <w:rPr>
          <w:bCs/>
          <w:szCs w:val="28"/>
        </w:rPr>
        <w:t xml:space="preserve"> Т-100/110-130</w:t>
      </w:r>
      <w:bookmarkEnd w:id="0"/>
    </w:p>
    <w:p w:rsidR="009C22C3" w:rsidRDefault="009C22C3" w:rsidP="009C22C3">
      <w:pPr>
        <w:ind w:firstLine="709"/>
        <w:rPr>
          <w:sz w:val="20"/>
          <w:szCs w:val="28"/>
        </w:rPr>
      </w:pPr>
    </w:p>
    <w:p w:rsidR="007D3631" w:rsidRPr="009C22C3" w:rsidRDefault="007D3631" w:rsidP="009C22C3">
      <w:pPr>
        <w:ind w:firstLine="709"/>
        <w:rPr>
          <w:szCs w:val="28"/>
        </w:rPr>
      </w:pPr>
      <w:r w:rsidRPr="009C22C3">
        <w:rPr>
          <w:szCs w:val="28"/>
        </w:rPr>
        <w:t>По</w:t>
      </w:r>
      <w:r w:rsidR="009C22C3">
        <w:rPr>
          <w:sz w:val="20"/>
          <w:szCs w:val="28"/>
        </w:rPr>
        <w:t xml:space="preserve"> </w:t>
      </w:r>
      <w:r w:rsidRPr="009C22C3">
        <w:rPr>
          <w:szCs w:val="28"/>
        </w:rPr>
        <w:t xml:space="preserve">заданной температуре окружающей среды </w:t>
      </w:r>
      <w:r w:rsidR="00281F2A">
        <w:rPr>
          <w:position w:val="-12"/>
          <w:szCs w:val="28"/>
        </w:rPr>
        <w:pict>
          <v:shape id="_x0000_i1031" type="#_x0000_t75" style="width:57.75pt;height:20.25pt" fillcolor="window">
            <v:imagedata r:id="rId13" o:title=""/>
          </v:shape>
        </w:pict>
      </w:r>
      <w:r w:rsidRPr="009C22C3">
        <w:rPr>
          <w:szCs w:val="28"/>
        </w:rPr>
        <w:t>, по температурному графику сетевой воды</w:t>
      </w:r>
      <w:r w:rsidR="005E198E" w:rsidRPr="009C22C3">
        <w:rPr>
          <w:szCs w:val="28"/>
        </w:rPr>
        <w:t xml:space="preserve"> (рисунок Д.1)</w:t>
      </w:r>
      <w:r w:rsidRPr="009C22C3">
        <w:rPr>
          <w:szCs w:val="28"/>
        </w:rPr>
        <w:t xml:space="preserve"> и диаграмме режимов</w:t>
      </w:r>
      <w:r w:rsidR="009C22C3">
        <w:rPr>
          <w:sz w:val="20"/>
          <w:szCs w:val="28"/>
        </w:rPr>
        <w:t xml:space="preserve"> </w:t>
      </w:r>
      <w:r w:rsidRPr="009C22C3">
        <w:rPr>
          <w:szCs w:val="28"/>
        </w:rPr>
        <w:t>Т-100-130, определяем:</w:t>
      </w:r>
    </w:p>
    <w:p w:rsidR="007D3631" w:rsidRPr="009C22C3" w:rsidRDefault="007D3631" w:rsidP="009C22C3">
      <w:pPr>
        <w:ind w:firstLine="709"/>
        <w:rPr>
          <w:szCs w:val="28"/>
        </w:rPr>
      </w:pPr>
      <w:r w:rsidRPr="009C22C3">
        <w:rPr>
          <w:szCs w:val="28"/>
        </w:rPr>
        <w:t>- отопительная нагрузка ТЭЦ</w:t>
      </w:r>
      <w:r w:rsidR="00753277" w:rsidRPr="009C22C3">
        <w:rPr>
          <w:szCs w:val="28"/>
        </w:rPr>
        <w:t>:</w:t>
      </w:r>
    </w:p>
    <w:p w:rsidR="007D3631" w:rsidRPr="009C22C3" w:rsidRDefault="00281F2A" w:rsidP="009C22C3">
      <w:pPr>
        <w:ind w:firstLine="709"/>
        <w:rPr>
          <w:szCs w:val="28"/>
        </w:rPr>
      </w:pPr>
      <w:r>
        <w:rPr>
          <w:position w:val="-18"/>
          <w:szCs w:val="28"/>
        </w:rPr>
        <w:pict>
          <v:shape id="_x0000_i1032" type="#_x0000_t75" style="width:80.25pt;height:21pt" fillcolor="window">
            <v:imagedata r:id="rId14" o:title=""/>
          </v:shape>
        </w:pict>
      </w:r>
      <w:r w:rsidR="007D3631" w:rsidRPr="009C22C3">
        <w:rPr>
          <w:szCs w:val="28"/>
        </w:rPr>
        <w:t>;</w:t>
      </w:r>
    </w:p>
    <w:p w:rsidR="007D3631" w:rsidRPr="009C22C3" w:rsidRDefault="007D3631" w:rsidP="009C22C3">
      <w:pPr>
        <w:ind w:firstLine="709"/>
        <w:rPr>
          <w:szCs w:val="28"/>
        </w:rPr>
      </w:pPr>
      <w:r w:rsidRPr="009C22C3">
        <w:rPr>
          <w:szCs w:val="28"/>
        </w:rPr>
        <w:t>- температура сетевой воды в подающей магистрали (ПС)</w:t>
      </w:r>
      <w:r w:rsidR="00753277" w:rsidRPr="009C22C3">
        <w:rPr>
          <w:szCs w:val="28"/>
        </w:rPr>
        <w:t>:</w:t>
      </w:r>
    </w:p>
    <w:p w:rsidR="007D3631" w:rsidRPr="009C22C3" w:rsidRDefault="00281F2A" w:rsidP="009C22C3">
      <w:pPr>
        <w:ind w:firstLine="709"/>
        <w:rPr>
          <w:szCs w:val="28"/>
        </w:rPr>
      </w:pPr>
      <w:r>
        <w:rPr>
          <w:position w:val="-12"/>
          <w:szCs w:val="28"/>
        </w:rPr>
        <w:pict>
          <v:shape id="_x0000_i1033" type="#_x0000_t75" style="width:60pt;height:18.75pt" fillcolor="window">
            <v:imagedata r:id="rId15" o:title=""/>
          </v:shape>
        </w:pict>
      </w:r>
      <w:r w:rsidR="007D3631" w:rsidRPr="009C22C3">
        <w:rPr>
          <w:szCs w:val="28"/>
        </w:rPr>
        <w:t>;</w:t>
      </w:r>
    </w:p>
    <w:p w:rsidR="007D3631" w:rsidRPr="009C22C3" w:rsidRDefault="007D3631" w:rsidP="009C22C3">
      <w:pPr>
        <w:ind w:firstLine="709"/>
        <w:rPr>
          <w:szCs w:val="28"/>
        </w:rPr>
      </w:pPr>
      <w:r w:rsidRPr="009C22C3">
        <w:rPr>
          <w:szCs w:val="28"/>
        </w:rPr>
        <w:t>- температура воды после нижнего сетевого подогревателя (</w:t>
      </w:r>
      <w:r w:rsidR="00753277" w:rsidRPr="009C22C3">
        <w:rPr>
          <w:szCs w:val="28"/>
        </w:rPr>
        <w:t>ПСГ</w:t>
      </w:r>
      <w:r w:rsidRPr="009C22C3">
        <w:rPr>
          <w:szCs w:val="28"/>
        </w:rPr>
        <w:t>1)</w:t>
      </w:r>
      <w:r w:rsidR="00753277" w:rsidRPr="009C22C3">
        <w:rPr>
          <w:szCs w:val="28"/>
        </w:rPr>
        <w:t>:</w:t>
      </w:r>
    </w:p>
    <w:p w:rsidR="007D3631" w:rsidRPr="009C22C3" w:rsidRDefault="00281F2A" w:rsidP="009C22C3">
      <w:pPr>
        <w:ind w:firstLine="709"/>
        <w:rPr>
          <w:szCs w:val="28"/>
        </w:rPr>
      </w:pPr>
      <w:r>
        <w:rPr>
          <w:position w:val="-12"/>
          <w:szCs w:val="28"/>
        </w:rPr>
        <w:pict>
          <v:shape id="_x0000_i1034" type="#_x0000_t75" style="width:64.5pt;height:19.5pt" fillcolor="window">
            <v:imagedata r:id="rId16" o:title=""/>
          </v:shape>
        </w:pict>
      </w:r>
      <w:r w:rsidR="007D3631" w:rsidRPr="009C22C3">
        <w:rPr>
          <w:szCs w:val="28"/>
        </w:rPr>
        <w:t>;</w:t>
      </w:r>
    </w:p>
    <w:p w:rsidR="007D3631" w:rsidRPr="009C22C3" w:rsidRDefault="007D3631" w:rsidP="009C22C3">
      <w:pPr>
        <w:ind w:firstLine="709"/>
        <w:rPr>
          <w:szCs w:val="28"/>
        </w:rPr>
      </w:pPr>
      <w:r w:rsidRPr="009C22C3">
        <w:rPr>
          <w:szCs w:val="28"/>
        </w:rPr>
        <w:t>- температура воды после верхнего сетевого подогревателя (</w:t>
      </w:r>
      <w:r w:rsidR="00753277" w:rsidRPr="009C22C3">
        <w:rPr>
          <w:szCs w:val="28"/>
        </w:rPr>
        <w:t>ПСГ</w:t>
      </w:r>
      <w:r w:rsidRPr="009C22C3">
        <w:rPr>
          <w:szCs w:val="28"/>
        </w:rPr>
        <w:t>2)</w:t>
      </w:r>
      <w:r w:rsidR="00753277" w:rsidRPr="009C22C3">
        <w:rPr>
          <w:szCs w:val="28"/>
        </w:rPr>
        <w:t>:</w:t>
      </w:r>
    </w:p>
    <w:p w:rsidR="007D3631" w:rsidRPr="009C22C3" w:rsidRDefault="00281F2A" w:rsidP="009C22C3">
      <w:pPr>
        <w:ind w:firstLine="709"/>
        <w:rPr>
          <w:szCs w:val="28"/>
        </w:rPr>
      </w:pPr>
      <w:r>
        <w:rPr>
          <w:position w:val="-12"/>
          <w:szCs w:val="28"/>
        </w:rPr>
        <w:pict>
          <v:shape id="_x0000_i1035" type="#_x0000_t75" style="width:64.5pt;height:19.5pt" fillcolor="window">
            <v:imagedata r:id="rId17" o:title=""/>
          </v:shape>
        </w:pict>
      </w:r>
      <w:r w:rsidR="007D3631" w:rsidRPr="009C22C3">
        <w:rPr>
          <w:szCs w:val="28"/>
        </w:rPr>
        <w:t>;</w:t>
      </w:r>
    </w:p>
    <w:p w:rsidR="007D3631" w:rsidRPr="009C22C3" w:rsidRDefault="007D3631" w:rsidP="009C22C3">
      <w:pPr>
        <w:ind w:firstLine="709"/>
        <w:rPr>
          <w:szCs w:val="28"/>
        </w:rPr>
      </w:pPr>
      <w:r w:rsidRPr="009C22C3">
        <w:rPr>
          <w:szCs w:val="28"/>
        </w:rPr>
        <w:t>-</w:t>
      </w:r>
      <w:r w:rsidR="009C22C3">
        <w:rPr>
          <w:sz w:val="20"/>
          <w:szCs w:val="28"/>
        </w:rPr>
        <w:t xml:space="preserve"> </w:t>
      </w:r>
      <w:r w:rsidRPr="009C22C3">
        <w:rPr>
          <w:szCs w:val="28"/>
        </w:rPr>
        <w:t>температура обратной сетевой воды (ОС)</w:t>
      </w:r>
      <w:r w:rsidR="00753277" w:rsidRPr="009C22C3">
        <w:rPr>
          <w:szCs w:val="28"/>
        </w:rPr>
        <w:t>:</w:t>
      </w:r>
    </w:p>
    <w:p w:rsidR="007D3631" w:rsidRPr="009C22C3" w:rsidRDefault="00281F2A" w:rsidP="009C22C3">
      <w:pPr>
        <w:ind w:firstLine="709"/>
        <w:rPr>
          <w:szCs w:val="28"/>
        </w:rPr>
      </w:pPr>
      <w:r>
        <w:rPr>
          <w:position w:val="-12"/>
          <w:szCs w:val="28"/>
        </w:rPr>
        <w:pict>
          <v:shape id="_x0000_i1036" type="#_x0000_t75" style="width:63pt;height:18pt">
            <v:imagedata r:id="rId18" o:title=""/>
          </v:shape>
        </w:pict>
      </w:r>
      <w:r w:rsidR="00753277" w:rsidRPr="009C22C3">
        <w:rPr>
          <w:szCs w:val="28"/>
        </w:rPr>
        <w:t>.</w:t>
      </w:r>
    </w:p>
    <w:p w:rsidR="007D3631" w:rsidRPr="009C22C3" w:rsidRDefault="007D3631" w:rsidP="009C22C3">
      <w:pPr>
        <w:ind w:firstLine="709"/>
        <w:rPr>
          <w:szCs w:val="28"/>
        </w:rPr>
      </w:pPr>
      <w:r w:rsidRPr="009C22C3">
        <w:rPr>
          <w:szCs w:val="28"/>
        </w:rPr>
        <w:t>По таблицам термодинамических свойств воды и водяного пара в состоянии насыщения, используя температуры, находим:</w:t>
      </w:r>
    </w:p>
    <w:p w:rsidR="007D3631" w:rsidRPr="009C22C3" w:rsidRDefault="007D3631" w:rsidP="009C22C3">
      <w:pPr>
        <w:ind w:firstLine="709"/>
        <w:rPr>
          <w:szCs w:val="28"/>
        </w:rPr>
      </w:pPr>
      <w:r w:rsidRPr="009C22C3">
        <w:rPr>
          <w:szCs w:val="28"/>
        </w:rPr>
        <w:t>- энтальпия сетевой воды в подающей магистрали</w:t>
      </w:r>
      <w:r w:rsidR="00753277" w:rsidRPr="009C22C3">
        <w:rPr>
          <w:szCs w:val="28"/>
        </w:rPr>
        <w:t>:</w:t>
      </w:r>
    </w:p>
    <w:p w:rsidR="007D3631" w:rsidRPr="009C22C3" w:rsidRDefault="00281F2A" w:rsidP="009C22C3">
      <w:pPr>
        <w:ind w:firstLine="709"/>
        <w:rPr>
          <w:szCs w:val="28"/>
        </w:rPr>
      </w:pPr>
      <w:r>
        <w:rPr>
          <w:position w:val="-26"/>
          <w:szCs w:val="28"/>
        </w:rPr>
        <w:pict>
          <v:shape id="_x0000_i1037" type="#_x0000_t75" style="width:101.25pt;height:34.5pt" fillcolor="window">
            <v:imagedata r:id="rId19" o:title=""/>
          </v:shape>
        </w:pict>
      </w:r>
      <w:r w:rsidR="007D3631" w:rsidRPr="009C22C3">
        <w:rPr>
          <w:szCs w:val="28"/>
        </w:rPr>
        <w:t>;</w:t>
      </w:r>
    </w:p>
    <w:p w:rsidR="007D3631" w:rsidRPr="009C22C3" w:rsidRDefault="007D3631" w:rsidP="009C22C3">
      <w:pPr>
        <w:ind w:firstLine="709"/>
        <w:rPr>
          <w:szCs w:val="28"/>
        </w:rPr>
      </w:pPr>
      <w:r w:rsidRPr="009C22C3">
        <w:rPr>
          <w:szCs w:val="28"/>
        </w:rPr>
        <w:t>- энтальпия воды после ПСГ2</w:t>
      </w:r>
      <w:r w:rsidR="00753277" w:rsidRPr="009C22C3">
        <w:rPr>
          <w:szCs w:val="28"/>
        </w:rPr>
        <w:t>:</w:t>
      </w:r>
    </w:p>
    <w:p w:rsidR="007D3631" w:rsidRPr="009C22C3" w:rsidRDefault="00281F2A" w:rsidP="009C22C3">
      <w:pPr>
        <w:ind w:firstLine="709"/>
        <w:rPr>
          <w:szCs w:val="28"/>
        </w:rPr>
      </w:pPr>
      <w:r>
        <w:rPr>
          <w:position w:val="-26"/>
          <w:szCs w:val="28"/>
        </w:rPr>
        <w:pict>
          <v:shape id="_x0000_i1038" type="#_x0000_t75" style="width:99pt;height:34.5pt" fillcolor="window">
            <v:imagedata r:id="rId20" o:title=""/>
          </v:shape>
        </w:pict>
      </w:r>
      <w:r w:rsidR="00753277" w:rsidRPr="009C22C3">
        <w:rPr>
          <w:szCs w:val="28"/>
        </w:rPr>
        <w:t>;</w:t>
      </w:r>
    </w:p>
    <w:p w:rsidR="007D3631" w:rsidRPr="009C22C3" w:rsidRDefault="007D3631" w:rsidP="009C22C3">
      <w:pPr>
        <w:ind w:firstLine="709"/>
        <w:rPr>
          <w:szCs w:val="28"/>
        </w:rPr>
      </w:pPr>
      <w:r w:rsidRPr="009C22C3">
        <w:rPr>
          <w:szCs w:val="28"/>
        </w:rPr>
        <w:t>- энтальпия воды после ПСГ1</w:t>
      </w:r>
      <w:r w:rsidR="00753277" w:rsidRPr="009C22C3">
        <w:rPr>
          <w:szCs w:val="28"/>
        </w:rPr>
        <w:t>:</w:t>
      </w:r>
    </w:p>
    <w:p w:rsidR="007D3631" w:rsidRPr="009C22C3" w:rsidRDefault="00281F2A" w:rsidP="009C22C3">
      <w:pPr>
        <w:ind w:firstLine="709"/>
        <w:rPr>
          <w:szCs w:val="28"/>
        </w:rPr>
      </w:pPr>
      <w:r>
        <w:rPr>
          <w:position w:val="-24"/>
          <w:szCs w:val="28"/>
        </w:rPr>
        <w:pict>
          <v:shape id="_x0000_i1039" type="#_x0000_t75" style="width:100.5pt;height:34.5pt" fillcolor="window">
            <v:imagedata r:id="rId21" o:title=""/>
          </v:shape>
        </w:pict>
      </w:r>
      <w:r w:rsidR="007D3631" w:rsidRPr="009C22C3">
        <w:rPr>
          <w:szCs w:val="28"/>
        </w:rPr>
        <w:t>;</w:t>
      </w:r>
    </w:p>
    <w:p w:rsidR="007D3631" w:rsidRPr="009C22C3" w:rsidRDefault="007D3631" w:rsidP="009C22C3">
      <w:pPr>
        <w:ind w:firstLine="709"/>
        <w:rPr>
          <w:szCs w:val="28"/>
        </w:rPr>
      </w:pPr>
      <w:r w:rsidRPr="009C22C3">
        <w:rPr>
          <w:szCs w:val="28"/>
        </w:rPr>
        <w:t>- энтальпия сетевой воды в</w:t>
      </w:r>
      <w:r w:rsidR="009C22C3">
        <w:rPr>
          <w:sz w:val="20"/>
          <w:szCs w:val="28"/>
        </w:rPr>
        <w:t xml:space="preserve"> </w:t>
      </w:r>
      <w:r w:rsidRPr="009C22C3">
        <w:rPr>
          <w:szCs w:val="28"/>
        </w:rPr>
        <w:t>обратной магистрали</w:t>
      </w:r>
    </w:p>
    <w:p w:rsidR="00A55CFD" w:rsidRPr="009C22C3" w:rsidRDefault="00281F2A" w:rsidP="009C22C3">
      <w:pPr>
        <w:ind w:firstLine="709"/>
        <w:rPr>
          <w:szCs w:val="28"/>
        </w:rPr>
      </w:pPr>
      <w:r>
        <w:rPr>
          <w:position w:val="-24"/>
          <w:szCs w:val="28"/>
        </w:rPr>
        <w:pict>
          <v:shape id="_x0000_i1040" type="#_x0000_t75" style="width:94.5pt;height:36.75pt">
            <v:imagedata r:id="rId22" o:title=""/>
          </v:shape>
        </w:pict>
      </w:r>
      <w:r w:rsidR="00A55CFD" w:rsidRPr="009C22C3">
        <w:rPr>
          <w:szCs w:val="28"/>
        </w:rPr>
        <w:t>.</w:t>
      </w:r>
    </w:p>
    <w:p w:rsidR="00A55CFD" w:rsidRPr="009C22C3" w:rsidRDefault="00A55CFD" w:rsidP="009C22C3">
      <w:pPr>
        <w:ind w:firstLine="709"/>
        <w:rPr>
          <w:szCs w:val="28"/>
        </w:rPr>
      </w:pPr>
      <w:r w:rsidRPr="009C22C3">
        <w:rPr>
          <w:szCs w:val="28"/>
        </w:rPr>
        <w:lastRenderedPageBreak/>
        <w:t>Исходные данные, необходимые для расчёта тепловой схемы теплоэлектроцентрали на базе турбоустановки Т-10</w:t>
      </w:r>
      <w:r w:rsidR="00F45D80" w:rsidRPr="009C22C3">
        <w:rPr>
          <w:szCs w:val="28"/>
        </w:rPr>
        <w:t>0/110-130, сведены в таблицу 2</w:t>
      </w:r>
      <w:r w:rsidRPr="009C22C3">
        <w:rPr>
          <w:szCs w:val="28"/>
        </w:rPr>
        <w:t>.</w:t>
      </w:r>
    </w:p>
    <w:p w:rsidR="00A55CFD" w:rsidRPr="009C22C3" w:rsidRDefault="00A55CFD" w:rsidP="009C22C3">
      <w:pPr>
        <w:pStyle w:val="af5"/>
        <w:keepNext/>
        <w:spacing w:line="360" w:lineRule="auto"/>
        <w:ind w:firstLine="709"/>
        <w:jc w:val="both"/>
        <w:rPr>
          <w:sz w:val="28"/>
          <w:szCs w:val="28"/>
        </w:rPr>
      </w:pPr>
    </w:p>
    <w:p w:rsidR="00A55CFD" w:rsidRPr="009C22C3" w:rsidRDefault="00EA32B7" w:rsidP="009C22C3">
      <w:pPr>
        <w:pStyle w:val="af5"/>
        <w:keepNext/>
        <w:spacing w:line="360" w:lineRule="auto"/>
        <w:ind w:firstLine="709"/>
        <w:jc w:val="both"/>
        <w:rPr>
          <w:sz w:val="28"/>
          <w:szCs w:val="28"/>
        </w:rPr>
      </w:pPr>
      <w:r w:rsidRPr="009C22C3">
        <w:rPr>
          <w:sz w:val="28"/>
          <w:szCs w:val="28"/>
        </w:rPr>
        <w:t xml:space="preserve">Таблица </w:t>
      </w:r>
      <w:r w:rsidR="00292E16" w:rsidRPr="009C22C3">
        <w:rPr>
          <w:sz w:val="28"/>
          <w:szCs w:val="28"/>
        </w:rPr>
        <w:t>№</w:t>
      </w:r>
      <w:r w:rsidRPr="009C22C3">
        <w:rPr>
          <w:sz w:val="28"/>
          <w:szCs w:val="28"/>
        </w:rPr>
        <w:t>2-</w:t>
      </w:r>
      <w:r w:rsidR="00A55CFD" w:rsidRPr="009C22C3">
        <w:rPr>
          <w:sz w:val="28"/>
          <w:szCs w:val="28"/>
        </w:rPr>
        <w:t>Исходные данные для расчёта турбоагрегата Т-100/110-130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5"/>
        <w:gridCol w:w="1330"/>
        <w:gridCol w:w="1005"/>
      </w:tblGrid>
      <w:tr w:rsidR="00A55CFD" w:rsidRPr="009C22C3" w:rsidTr="009C22C3">
        <w:trPr>
          <w:trHeight w:val="356"/>
        </w:trPr>
        <w:tc>
          <w:tcPr>
            <w:tcW w:w="6305" w:type="dxa"/>
            <w:vAlign w:val="center"/>
          </w:tcPr>
          <w:p w:rsidR="00A55CFD" w:rsidRPr="009C22C3" w:rsidRDefault="00A55CFD" w:rsidP="009C22C3">
            <w:pPr>
              <w:ind w:firstLine="0"/>
              <w:rPr>
                <w:sz w:val="20"/>
                <w:szCs w:val="24"/>
              </w:rPr>
            </w:pPr>
            <w:r w:rsidRPr="009C22C3">
              <w:rPr>
                <w:sz w:val="20"/>
                <w:szCs w:val="24"/>
              </w:rPr>
              <w:t>Исходные данные</w:t>
            </w:r>
          </w:p>
        </w:tc>
        <w:tc>
          <w:tcPr>
            <w:tcW w:w="1330" w:type="dxa"/>
            <w:vAlign w:val="center"/>
          </w:tcPr>
          <w:p w:rsidR="00A55CFD" w:rsidRPr="009C22C3" w:rsidRDefault="00A55CFD" w:rsidP="009C22C3">
            <w:pPr>
              <w:ind w:firstLine="0"/>
              <w:rPr>
                <w:sz w:val="20"/>
                <w:szCs w:val="24"/>
              </w:rPr>
            </w:pPr>
            <w:r w:rsidRPr="009C22C3">
              <w:rPr>
                <w:sz w:val="20"/>
                <w:szCs w:val="24"/>
              </w:rPr>
              <w:t>Обозначение</w:t>
            </w:r>
          </w:p>
        </w:tc>
        <w:tc>
          <w:tcPr>
            <w:tcW w:w="1005" w:type="dxa"/>
            <w:vAlign w:val="center"/>
          </w:tcPr>
          <w:p w:rsidR="00A55CFD" w:rsidRPr="009C22C3" w:rsidRDefault="00A55CFD" w:rsidP="009C22C3">
            <w:pPr>
              <w:ind w:firstLine="0"/>
              <w:rPr>
                <w:sz w:val="20"/>
                <w:szCs w:val="24"/>
              </w:rPr>
            </w:pPr>
            <w:r w:rsidRPr="009C22C3">
              <w:rPr>
                <w:sz w:val="20"/>
                <w:szCs w:val="24"/>
              </w:rPr>
              <w:t>Значение</w:t>
            </w:r>
          </w:p>
        </w:tc>
      </w:tr>
      <w:tr w:rsidR="00A55CFD" w:rsidRPr="009C22C3" w:rsidTr="009C22C3">
        <w:trPr>
          <w:trHeight w:val="275"/>
        </w:trPr>
        <w:tc>
          <w:tcPr>
            <w:tcW w:w="6305" w:type="dxa"/>
            <w:vAlign w:val="center"/>
          </w:tcPr>
          <w:p w:rsidR="00A55CFD" w:rsidRPr="009C22C3" w:rsidRDefault="00A55CFD" w:rsidP="009C22C3">
            <w:pPr>
              <w:ind w:firstLine="0"/>
              <w:rPr>
                <w:sz w:val="20"/>
                <w:szCs w:val="24"/>
              </w:rPr>
            </w:pPr>
            <w:r w:rsidRPr="009C22C3">
              <w:rPr>
                <w:sz w:val="20"/>
                <w:szCs w:val="24"/>
              </w:rPr>
              <w:t>1</w:t>
            </w:r>
          </w:p>
        </w:tc>
        <w:tc>
          <w:tcPr>
            <w:tcW w:w="1330" w:type="dxa"/>
            <w:vAlign w:val="center"/>
          </w:tcPr>
          <w:p w:rsidR="00A55CFD" w:rsidRPr="009C22C3" w:rsidRDefault="00A55CFD" w:rsidP="009C22C3">
            <w:pPr>
              <w:ind w:firstLine="0"/>
              <w:rPr>
                <w:sz w:val="20"/>
                <w:szCs w:val="24"/>
              </w:rPr>
            </w:pPr>
            <w:r w:rsidRPr="009C22C3">
              <w:rPr>
                <w:sz w:val="20"/>
                <w:szCs w:val="24"/>
              </w:rPr>
              <w:t>2</w:t>
            </w:r>
          </w:p>
        </w:tc>
        <w:tc>
          <w:tcPr>
            <w:tcW w:w="1005" w:type="dxa"/>
            <w:vAlign w:val="center"/>
          </w:tcPr>
          <w:p w:rsidR="00A55CFD" w:rsidRPr="009C22C3" w:rsidRDefault="00A55CFD" w:rsidP="009C22C3">
            <w:pPr>
              <w:ind w:firstLine="0"/>
              <w:rPr>
                <w:sz w:val="20"/>
                <w:szCs w:val="24"/>
              </w:rPr>
            </w:pPr>
            <w:r w:rsidRPr="009C22C3">
              <w:rPr>
                <w:sz w:val="20"/>
                <w:szCs w:val="24"/>
              </w:rPr>
              <w:t>3</w:t>
            </w:r>
          </w:p>
        </w:tc>
      </w:tr>
      <w:tr w:rsidR="00A55CFD" w:rsidRPr="009C22C3" w:rsidTr="009C22C3">
        <w:trPr>
          <w:trHeight w:val="196"/>
        </w:trPr>
        <w:tc>
          <w:tcPr>
            <w:tcW w:w="6305" w:type="dxa"/>
            <w:vAlign w:val="center"/>
          </w:tcPr>
          <w:p w:rsidR="00A55CFD" w:rsidRPr="009C22C3" w:rsidRDefault="00A55CFD" w:rsidP="009C22C3">
            <w:pPr>
              <w:ind w:firstLine="0"/>
              <w:rPr>
                <w:sz w:val="20"/>
                <w:szCs w:val="24"/>
              </w:rPr>
            </w:pPr>
            <w:r w:rsidRPr="009C22C3">
              <w:rPr>
                <w:sz w:val="20"/>
                <w:szCs w:val="24"/>
              </w:rPr>
              <w:t>Начальное давление пара, МПа</w:t>
            </w:r>
          </w:p>
        </w:tc>
        <w:tc>
          <w:tcPr>
            <w:tcW w:w="1330" w:type="dxa"/>
            <w:vAlign w:val="center"/>
          </w:tcPr>
          <w:p w:rsidR="00A55CFD" w:rsidRPr="009C22C3" w:rsidRDefault="00A55CFD" w:rsidP="009C22C3">
            <w:pPr>
              <w:ind w:firstLine="0"/>
              <w:rPr>
                <w:sz w:val="20"/>
                <w:szCs w:val="24"/>
                <w:lang w:val="en-US"/>
              </w:rPr>
            </w:pPr>
            <w:r w:rsidRPr="009C22C3">
              <w:rPr>
                <w:sz w:val="20"/>
                <w:szCs w:val="24"/>
                <w:lang w:val="en-US"/>
              </w:rPr>
              <w:t>P0</w:t>
            </w:r>
          </w:p>
        </w:tc>
        <w:tc>
          <w:tcPr>
            <w:tcW w:w="1005" w:type="dxa"/>
            <w:vAlign w:val="center"/>
          </w:tcPr>
          <w:p w:rsidR="00A55CFD" w:rsidRPr="009C22C3" w:rsidRDefault="00A55CFD" w:rsidP="009C22C3">
            <w:pPr>
              <w:ind w:firstLine="0"/>
              <w:rPr>
                <w:sz w:val="20"/>
                <w:szCs w:val="24"/>
              </w:rPr>
            </w:pPr>
            <w:r w:rsidRPr="009C22C3">
              <w:rPr>
                <w:sz w:val="20"/>
                <w:szCs w:val="24"/>
              </w:rPr>
              <w:t>12,75</w:t>
            </w:r>
          </w:p>
        </w:tc>
      </w:tr>
      <w:tr w:rsidR="00A55CFD" w:rsidRPr="009C22C3" w:rsidTr="009C22C3">
        <w:trPr>
          <w:trHeight w:val="258"/>
        </w:trPr>
        <w:tc>
          <w:tcPr>
            <w:tcW w:w="6305" w:type="dxa"/>
            <w:vAlign w:val="center"/>
          </w:tcPr>
          <w:p w:rsidR="00A55CFD" w:rsidRPr="009C22C3" w:rsidRDefault="00A55CFD" w:rsidP="009C22C3">
            <w:pPr>
              <w:ind w:firstLine="0"/>
              <w:rPr>
                <w:sz w:val="20"/>
                <w:szCs w:val="24"/>
              </w:rPr>
            </w:pPr>
            <w:r w:rsidRPr="009C22C3">
              <w:rPr>
                <w:sz w:val="20"/>
                <w:szCs w:val="24"/>
              </w:rPr>
              <w:t>Начальная температура пара, оС</w:t>
            </w:r>
          </w:p>
        </w:tc>
        <w:tc>
          <w:tcPr>
            <w:tcW w:w="1330" w:type="dxa"/>
            <w:vAlign w:val="center"/>
          </w:tcPr>
          <w:p w:rsidR="00A55CFD" w:rsidRPr="009C22C3" w:rsidRDefault="00A55CFD" w:rsidP="009C22C3">
            <w:pPr>
              <w:ind w:firstLine="0"/>
              <w:rPr>
                <w:sz w:val="20"/>
                <w:szCs w:val="24"/>
                <w:lang w:val="en-US"/>
              </w:rPr>
            </w:pPr>
            <w:r w:rsidRPr="009C22C3">
              <w:rPr>
                <w:sz w:val="20"/>
                <w:szCs w:val="24"/>
                <w:lang w:val="en-US"/>
              </w:rPr>
              <w:t>t0</w:t>
            </w:r>
          </w:p>
        </w:tc>
        <w:tc>
          <w:tcPr>
            <w:tcW w:w="1005" w:type="dxa"/>
            <w:vAlign w:val="center"/>
          </w:tcPr>
          <w:p w:rsidR="00A55CFD" w:rsidRPr="009C22C3" w:rsidRDefault="00A55CFD" w:rsidP="009C22C3">
            <w:pPr>
              <w:ind w:firstLine="0"/>
              <w:rPr>
                <w:sz w:val="20"/>
                <w:szCs w:val="24"/>
              </w:rPr>
            </w:pPr>
            <w:r w:rsidRPr="009C22C3">
              <w:rPr>
                <w:sz w:val="20"/>
                <w:szCs w:val="24"/>
              </w:rPr>
              <w:t>565</w:t>
            </w:r>
          </w:p>
        </w:tc>
      </w:tr>
      <w:tr w:rsidR="00A55CFD" w:rsidRPr="009C22C3" w:rsidTr="009C22C3">
        <w:trPr>
          <w:trHeight w:val="347"/>
        </w:trPr>
        <w:tc>
          <w:tcPr>
            <w:tcW w:w="6305" w:type="dxa"/>
            <w:vAlign w:val="center"/>
          </w:tcPr>
          <w:p w:rsidR="00A55CFD" w:rsidRPr="009C22C3" w:rsidRDefault="00A55CFD" w:rsidP="009C22C3">
            <w:pPr>
              <w:ind w:firstLine="0"/>
              <w:rPr>
                <w:sz w:val="20"/>
                <w:szCs w:val="24"/>
              </w:rPr>
            </w:pPr>
            <w:r w:rsidRPr="009C22C3">
              <w:rPr>
                <w:sz w:val="20"/>
                <w:szCs w:val="24"/>
              </w:rPr>
              <w:t>Расход пара на турбину, кг/с</w:t>
            </w:r>
          </w:p>
        </w:tc>
        <w:tc>
          <w:tcPr>
            <w:tcW w:w="1330" w:type="dxa"/>
            <w:vAlign w:val="center"/>
          </w:tcPr>
          <w:p w:rsidR="00A55CFD" w:rsidRPr="009C22C3" w:rsidRDefault="00A55CFD" w:rsidP="009C22C3">
            <w:pPr>
              <w:ind w:firstLine="0"/>
              <w:rPr>
                <w:sz w:val="20"/>
                <w:szCs w:val="24"/>
                <w:lang w:val="en-US"/>
              </w:rPr>
            </w:pPr>
            <w:r w:rsidRPr="009C22C3">
              <w:rPr>
                <w:sz w:val="20"/>
                <w:szCs w:val="24"/>
                <w:lang w:val="en-US"/>
              </w:rPr>
              <w:t>D0</w:t>
            </w:r>
          </w:p>
        </w:tc>
        <w:tc>
          <w:tcPr>
            <w:tcW w:w="1005" w:type="dxa"/>
            <w:vAlign w:val="center"/>
          </w:tcPr>
          <w:p w:rsidR="00A55CFD" w:rsidRPr="009C22C3" w:rsidRDefault="00A55CFD" w:rsidP="009C22C3">
            <w:pPr>
              <w:ind w:firstLine="0"/>
              <w:rPr>
                <w:sz w:val="20"/>
                <w:szCs w:val="24"/>
              </w:rPr>
            </w:pPr>
            <w:r w:rsidRPr="009C22C3">
              <w:rPr>
                <w:sz w:val="20"/>
                <w:szCs w:val="24"/>
              </w:rPr>
              <w:t>128</w:t>
            </w:r>
          </w:p>
        </w:tc>
      </w:tr>
      <w:tr w:rsidR="00A55CFD" w:rsidRPr="009C22C3" w:rsidTr="009C22C3">
        <w:trPr>
          <w:trHeight w:val="268"/>
        </w:trPr>
        <w:tc>
          <w:tcPr>
            <w:tcW w:w="6305" w:type="dxa"/>
            <w:vAlign w:val="center"/>
          </w:tcPr>
          <w:p w:rsidR="00A55CFD" w:rsidRPr="009C22C3" w:rsidRDefault="00A55CFD" w:rsidP="009C22C3">
            <w:pPr>
              <w:ind w:firstLine="0"/>
              <w:rPr>
                <w:sz w:val="20"/>
                <w:szCs w:val="24"/>
              </w:rPr>
            </w:pPr>
            <w:r w:rsidRPr="009C22C3">
              <w:rPr>
                <w:sz w:val="20"/>
                <w:szCs w:val="24"/>
              </w:rPr>
              <w:t>Давление пара, поступающего в конденсатор, МПа</w:t>
            </w:r>
          </w:p>
        </w:tc>
        <w:tc>
          <w:tcPr>
            <w:tcW w:w="1330" w:type="dxa"/>
            <w:vAlign w:val="center"/>
          </w:tcPr>
          <w:p w:rsidR="00A55CFD" w:rsidRPr="009C22C3" w:rsidRDefault="00A55CFD" w:rsidP="009C22C3">
            <w:pPr>
              <w:ind w:firstLine="0"/>
              <w:rPr>
                <w:sz w:val="20"/>
                <w:szCs w:val="24"/>
                <w:lang w:val="en-US"/>
              </w:rPr>
            </w:pPr>
            <w:r w:rsidRPr="009C22C3">
              <w:rPr>
                <w:sz w:val="20"/>
                <w:szCs w:val="24"/>
                <w:lang w:val="en-US"/>
              </w:rPr>
              <w:t>Pk</w:t>
            </w:r>
          </w:p>
        </w:tc>
        <w:tc>
          <w:tcPr>
            <w:tcW w:w="1005" w:type="dxa"/>
            <w:vAlign w:val="center"/>
          </w:tcPr>
          <w:p w:rsidR="00A55CFD" w:rsidRPr="009C22C3" w:rsidRDefault="00A55CFD" w:rsidP="009C22C3">
            <w:pPr>
              <w:ind w:firstLine="0"/>
              <w:rPr>
                <w:sz w:val="20"/>
                <w:szCs w:val="24"/>
              </w:rPr>
            </w:pPr>
            <w:r w:rsidRPr="009C22C3">
              <w:rPr>
                <w:sz w:val="20"/>
                <w:szCs w:val="24"/>
              </w:rPr>
              <w:t>0,0054</w:t>
            </w:r>
          </w:p>
        </w:tc>
      </w:tr>
      <w:tr w:rsidR="00A55CFD" w:rsidRPr="009C22C3" w:rsidTr="009C22C3">
        <w:trPr>
          <w:trHeight w:val="187"/>
        </w:trPr>
        <w:tc>
          <w:tcPr>
            <w:tcW w:w="6305" w:type="dxa"/>
            <w:vAlign w:val="center"/>
          </w:tcPr>
          <w:p w:rsidR="00A55CFD" w:rsidRPr="009C22C3" w:rsidRDefault="00A55CFD" w:rsidP="009C22C3">
            <w:pPr>
              <w:ind w:firstLine="0"/>
              <w:rPr>
                <w:sz w:val="20"/>
                <w:szCs w:val="24"/>
              </w:rPr>
            </w:pPr>
            <w:r w:rsidRPr="009C22C3">
              <w:rPr>
                <w:sz w:val="20"/>
                <w:szCs w:val="24"/>
              </w:rPr>
              <w:t>Число регенеративных отборов, шт.</w:t>
            </w:r>
          </w:p>
        </w:tc>
        <w:tc>
          <w:tcPr>
            <w:tcW w:w="1330" w:type="dxa"/>
            <w:vAlign w:val="center"/>
          </w:tcPr>
          <w:p w:rsidR="00A55CFD" w:rsidRPr="009C22C3" w:rsidRDefault="00A55CFD" w:rsidP="009C22C3">
            <w:pPr>
              <w:ind w:firstLine="0"/>
              <w:rPr>
                <w:sz w:val="20"/>
                <w:szCs w:val="24"/>
                <w:lang w:val="en-US"/>
              </w:rPr>
            </w:pPr>
            <w:r w:rsidRPr="009C22C3">
              <w:rPr>
                <w:sz w:val="20"/>
                <w:szCs w:val="24"/>
                <w:lang w:val="en-US"/>
              </w:rPr>
              <w:t>z</w:t>
            </w:r>
          </w:p>
        </w:tc>
        <w:tc>
          <w:tcPr>
            <w:tcW w:w="1005" w:type="dxa"/>
            <w:vAlign w:val="center"/>
          </w:tcPr>
          <w:p w:rsidR="00A55CFD" w:rsidRPr="009C22C3" w:rsidRDefault="00A55CFD" w:rsidP="009C22C3">
            <w:pPr>
              <w:ind w:firstLine="0"/>
              <w:rPr>
                <w:sz w:val="20"/>
                <w:szCs w:val="24"/>
              </w:rPr>
            </w:pPr>
            <w:r w:rsidRPr="009C22C3">
              <w:rPr>
                <w:sz w:val="20"/>
                <w:szCs w:val="24"/>
              </w:rPr>
              <w:t>7</w:t>
            </w:r>
          </w:p>
        </w:tc>
      </w:tr>
      <w:tr w:rsidR="00A55CFD" w:rsidRPr="009C22C3" w:rsidTr="00B462F6">
        <w:trPr>
          <w:trHeight w:val="263"/>
        </w:trPr>
        <w:tc>
          <w:tcPr>
            <w:tcW w:w="6305" w:type="dxa"/>
            <w:vAlign w:val="center"/>
          </w:tcPr>
          <w:p w:rsidR="00A55CFD" w:rsidRPr="009C22C3" w:rsidRDefault="00A55CFD" w:rsidP="009C22C3">
            <w:pPr>
              <w:ind w:firstLine="0"/>
              <w:rPr>
                <w:sz w:val="20"/>
                <w:szCs w:val="24"/>
              </w:rPr>
            </w:pPr>
            <w:r w:rsidRPr="009C22C3">
              <w:rPr>
                <w:sz w:val="20"/>
                <w:szCs w:val="24"/>
              </w:rPr>
              <w:t>Давление пара в деаэраторе питательной воды, МПа</w:t>
            </w:r>
          </w:p>
        </w:tc>
        <w:tc>
          <w:tcPr>
            <w:tcW w:w="1330" w:type="dxa"/>
            <w:vAlign w:val="center"/>
          </w:tcPr>
          <w:p w:rsidR="00A55CFD" w:rsidRPr="009C22C3" w:rsidRDefault="00A55CFD" w:rsidP="009C22C3">
            <w:pPr>
              <w:ind w:firstLine="0"/>
              <w:rPr>
                <w:sz w:val="20"/>
                <w:szCs w:val="24"/>
              </w:rPr>
            </w:pPr>
            <w:r w:rsidRPr="009C22C3">
              <w:rPr>
                <w:sz w:val="20"/>
                <w:szCs w:val="24"/>
                <w:lang w:val="en-US"/>
              </w:rPr>
              <w:t>P</w:t>
            </w:r>
            <w:r w:rsidRPr="009C22C3">
              <w:rPr>
                <w:sz w:val="20"/>
                <w:szCs w:val="24"/>
              </w:rPr>
              <w:t>ДПВ</w:t>
            </w:r>
          </w:p>
        </w:tc>
        <w:tc>
          <w:tcPr>
            <w:tcW w:w="1005" w:type="dxa"/>
            <w:vAlign w:val="center"/>
          </w:tcPr>
          <w:p w:rsidR="00A55CFD" w:rsidRPr="009C22C3" w:rsidRDefault="00A55CFD" w:rsidP="009C22C3">
            <w:pPr>
              <w:ind w:firstLine="0"/>
              <w:rPr>
                <w:sz w:val="20"/>
                <w:szCs w:val="24"/>
              </w:rPr>
            </w:pPr>
            <w:r w:rsidRPr="009C22C3">
              <w:rPr>
                <w:sz w:val="20"/>
                <w:szCs w:val="24"/>
              </w:rPr>
              <w:t>0,588</w:t>
            </w:r>
          </w:p>
        </w:tc>
      </w:tr>
      <w:tr w:rsidR="00A55CFD" w:rsidRPr="009C22C3" w:rsidTr="00B462F6">
        <w:trPr>
          <w:trHeight w:val="482"/>
        </w:trPr>
        <w:tc>
          <w:tcPr>
            <w:tcW w:w="6305" w:type="dxa"/>
            <w:vAlign w:val="center"/>
          </w:tcPr>
          <w:p w:rsidR="00A55CFD" w:rsidRPr="009C22C3" w:rsidRDefault="00A55CFD" w:rsidP="009C22C3">
            <w:pPr>
              <w:ind w:firstLine="0"/>
              <w:rPr>
                <w:sz w:val="20"/>
                <w:szCs w:val="24"/>
              </w:rPr>
            </w:pPr>
            <w:r w:rsidRPr="009C22C3">
              <w:rPr>
                <w:sz w:val="20"/>
                <w:szCs w:val="24"/>
              </w:rPr>
              <w:t>Конечная температура регенеративного подогрева питательной воды, оС</w:t>
            </w:r>
          </w:p>
        </w:tc>
        <w:tc>
          <w:tcPr>
            <w:tcW w:w="1330" w:type="dxa"/>
            <w:vAlign w:val="center"/>
          </w:tcPr>
          <w:p w:rsidR="00A55CFD" w:rsidRPr="009C22C3" w:rsidRDefault="00A55CFD" w:rsidP="009C22C3">
            <w:pPr>
              <w:ind w:firstLine="0"/>
              <w:rPr>
                <w:sz w:val="20"/>
                <w:szCs w:val="24"/>
              </w:rPr>
            </w:pPr>
            <w:r w:rsidRPr="009C22C3">
              <w:rPr>
                <w:sz w:val="20"/>
                <w:szCs w:val="24"/>
                <w:lang w:val="en-US"/>
              </w:rPr>
              <w:t>t</w:t>
            </w:r>
            <w:r w:rsidRPr="009C22C3">
              <w:rPr>
                <w:sz w:val="20"/>
                <w:szCs w:val="24"/>
              </w:rPr>
              <w:t>пв</w:t>
            </w:r>
          </w:p>
        </w:tc>
        <w:tc>
          <w:tcPr>
            <w:tcW w:w="1005" w:type="dxa"/>
            <w:vAlign w:val="center"/>
          </w:tcPr>
          <w:p w:rsidR="00A55CFD" w:rsidRPr="009C22C3" w:rsidRDefault="00A55CFD" w:rsidP="009C22C3">
            <w:pPr>
              <w:ind w:firstLine="0"/>
              <w:rPr>
                <w:sz w:val="20"/>
                <w:szCs w:val="24"/>
              </w:rPr>
            </w:pPr>
            <w:r w:rsidRPr="009C22C3">
              <w:rPr>
                <w:sz w:val="20"/>
                <w:szCs w:val="24"/>
              </w:rPr>
              <w:t>232</w:t>
            </w:r>
          </w:p>
        </w:tc>
      </w:tr>
      <w:tr w:rsidR="00A55CFD" w:rsidRPr="009C22C3" w:rsidTr="00B462F6">
        <w:trPr>
          <w:trHeight w:val="335"/>
        </w:trPr>
        <w:tc>
          <w:tcPr>
            <w:tcW w:w="6305" w:type="dxa"/>
            <w:vAlign w:val="center"/>
          </w:tcPr>
          <w:p w:rsidR="00A55CFD" w:rsidRPr="009C22C3" w:rsidRDefault="00A55CFD" w:rsidP="009C22C3">
            <w:pPr>
              <w:ind w:firstLine="0"/>
              <w:rPr>
                <w:sz w:val="20"/>
                <w:szCs w:val="24"/>
              </w:rPr>
            </w:pPr>
            <w:r w:rsidRPr="009C22C3">
              <w:rPr>
                <w:sz w:val="20"/>
                <w:szCs w:val="24"/>
              </w:rPr>
              <w:t>Температура наружного воздуха, оС</w:t>
            </w:r>
          </w:p>
        </w:tc>
        <w:tc>
          <w:tcPr>
            <w:tcW w:w="1330" w:type="dxa"/>
            <w:vAlign w:val="center"/>
          </w:tcPr>
          <w:p w:rsidR="00A55CFD" w:rsidRPr="009C22C3" w:rsidRDefault="00A55CFD" w:rsidP="009C22C3">
            <w:pPr>
              <w:ind w:firstLine="0"/>
              <w:rPr>
                <w:sz w:val="20"/>
                <w:szCs w:val="24"/>
              </w:rPr>
            </w:pPr>
            <w:r w:rsidRPr="009C22C3">
              <w:rPr>
                <w:sz w:val="20"/>
                <w:szCs w:val="24"/>
                <w:lang w:val="en-US"/>
              </w:rPr>
              <w:t>t</w:t>
            </w:r>
            <w:r w:rsidRPr="009C22C3">
              <w:rPr>
                <w:sz w:val="20"/>
                <w:szCs w:val="24"/>
              </w:rPr>
              <w:t>нар</w:t>
            </w:r>
          </w:p>
        </w:tc>
        <w:tc>
          <w:tcPr>
            <w:tcW w:w="1005" w:type="dxa"/>
            <w:vAlign w:val="center"/>
          </w:tcPr>
          <w:p w:rsidR="00A55CFD" w:rsidRPr="009C22C3" w:rsidRDefault="00A55CFD" w:rsidP="009C22C3">
            <w:pPr>
              <w:ind w:firstLine="0"/>
              <w:rPr>
                <w:sz w:val="20"/>
                <w:szCs w:val="24"/>
              </w:rPr>
            </w:pPr>
            <w:r w:rsidRPr="009C22C3">
              <w:rPr>
                <w:sz w:val="20"/>
                <w:szCs w:val="24"/>
              </w:rPr>
              <w:t>– 5</w:t>
            </w:r>
          </w:p>
        </w:tc>
      </w:tr>
      <w:tr w:rsidR="00A55CFD" w:rsidRPr="009C22C3" w:rsidTr="00B462F6">
        <w:trPr>
          <w:trHeight w:val="283"/>
        </w:trPr>
        <w:tc>
          <w:tcPr>
            <w:tcW w:w="6305" w:type="dxa"/>
            <w:vAlign w:val="center"/>
          </w:tcPr>
          <w:p w:rsidR="00A55CFD" w:rsidRPr="009C22C3" w:rsidRDefault="00A55CFD" w:rsidP="009C22C3">
            <w:pPr>
              <w:ind w:firstLine="0"/>
              <w:rPr>
                <w:sz w:val="20"/>
                <w:szCs w:val="24"/>
              </w:rPr>
            </w:pPr>
            <w:r w:rsidRPr="009C22C3">
              <w:rPr>
                <w:sz w:val="20"/>
                <w:szCs w:val="24"/>
              </w:rPr>
              <w:t>Процент утечки пара и конденсата, %</w:t>
            </w:r>
          </w:p>
        </w:tc>
        <w:tc>
          <w:tcPr>
            <w:tcW w:w="1330" w:type="dxa"/>
            <w:vAlign w:val="center"/>
          </w:tcPr>
          <w:p w:rsidR="00A55CFD" w:rsidRPr="009C22C3" w:rsidRDefault="00A55CFD" w:rsidP="009C22C3">
            <w:pPr>
              <w:ind w:firstLine="0"/>
              <w:rPr>
                <w:sz w:val="20"/>
                <w:szCs w:val="24"/>
              </w:rPr>
            </w:pPr>
            <w:r w:rsidRPr="009C22C3">
              <w:rPr>
                <w:sz w:val="20"/>
                <w:szCs w:val="24"/>
                <w:lang w:val="el-GR"/>
              </w:rPr>
              <w:t>α</w:t>
            </w:r>
            <w:r w:rsidRPr="009C22C3">
              <w:rPr>
                <w:sz w:val="20"/>
                <w:szCs w:val="24"/>
              </w:rPr>
              <w:t>ут</w:t>
            </w:r>
          </w:p>
        </w:tc>
        <w:tc>
          <w:tcPr>
            <w:tcW w:w="1005" w:type="dxa"/>
            <w:vAlign w:val="center"/>
          </w:tcPr>
          <w:p w:rsidR="00A55CFD" w:rsidRPr="009C22C3" w:rsidRDefault="00A55CFD" w:rsidP="009C22C3">
            <w:pPr>
              <w:ind w:firstLine="0"/>
              <w:rPr>
                <w:sz w:val="20"/>
                <w:szCs w:val="24"/>
              </w:rPr>
            </w:pPr>
            <w:r w:rsidRPr="009C22C3">
              <w:rPr>
                <w:sz w:val="20"/>
                <w:szCs w:val="24"/>
              </w:rPr>
              <w:t>1,5</w:t>
            </w:r>
          </w:p>
        </w:tc>
      </w:tr>
      <w:tr w:rsidR="00A55CFD" w:rsidRPr="009C22C3" w:rsidTr="00B462F6">
        <w:trPr>
          <w:trHeight w:val="345"/>
        </w:trPr>
        <w:tc>
          <w:tcPr>
            <w:tcW w:w="6305" w:type="dxa"/>
            <w:vAlign w:val="center"/>
          </w:tcPr>
          <w:p w:rsidR="00A55CFD" w:rsidRPr="009C22C3" w:rsidRDefault="00A55CFD" w:rsidP="009C22C3">
            <w:pPr>
              <w:ind w:firstLine="0"/>
              <w:rPr>
                <w:sz w:val="20"/>
                <w:szCs w:val="24"/>
              </w:rPr>
            </w:pPr>
            <w:r w:rsidRPr="009C22C3">
              <w:rPr>
                <w:sz w:val="20"/>
                <w:szCs w:val="24"/>
              </w:rPr>
              <w:t>Коэффициент теплофикации</w:t>
            </w:r>
          </w:p>
        </w:tc>
        <w:tc>
          <w:tcPr>
            <w:tcW w:w="1330" w:type="dxa"/>
            <w:vAlign w:val="center"/>
          </w:tcPr>
          <w:p w:rsidR="00A55CFD" w:rsidRPr="009C22C3" w:rsidRDefault="00A55CFD" w:rsidP="009C22C3">
            <w:pPr>
              <w:ind w:firstLine="0"/>
              <w:rPr>
                <w:sz w:val="20"/>
                <w:szCs w:val="24"/>
              </w:rPr>
            </w:pPr>
            <w:r w:rsidRPr="009C22C3">
              <w:rPr>
                <w:sz w:val="20"/>
                <w:szCs w:val="24"/>
              </w:rPr>
              <w:t>αТ</w:t>
            </w:r>
          </w:p>
        </w:tc>
        <w:tc>
          <w:tcPr>
            <w:tcW w:w="1005" w:type="dxa"/>
            <w:vAlign w:val="center"/>
          </w:tcPr>
          <w:p w:rsidR="00A55CFD" w:rsidRPr="009C22C3" w:rsidRDefault="00A55CFD" w:rsidP="009C22C3">
            <w:pPr>
              <w:ind w:firstLine="0"/>
              <w:rPr>
                <w:sz w:val="20"/>
                <w:szCs w:val="24"/>
              </w:rPr>
            </w:pPr>
            <w:r w:rsidRPr="009C22C3">
              <w:rPr>
                <w:sz w:val="20"/>
                <w:szCs w:val="24"/>
              </w:rPr>
              <w:t>0,8</w:t>
            </w:r>
          </w:p>
        </w:tc>
      </w:tr>
      <w:tr w:rsidR="00A55CFD" w:rsidRPr="009C22C3" w:rsidTr="00B462F6">
        <w:trPr>
          <w:trHeight w:val="266"/>
        </w:trPr>
        <w:tc>
          <w:tcPr>
            <w:tcW w:w="6305" w:type="dxa"/>
            <w:vAlign w:val="center"/>
          </w:tcPr>
          <w:p w:rsidR="00A55CFD" w:rsidRPr="009C22C3" w:rsidRDefault="00A55CFD" w:rsidP="009C22C3">
            <w:pPr>
              <w:ind w:firstLine="0"/>
              <w:rPr>
                <w:sz w:val="20"/>
                <w:szCs w:val="24"/>
              </w:rPr>
            </w:pPr>
            <w:r w:rsidRPr="009C22C3">
              <w:rPr>
                <w:sz w:val="20"/>
                <w:szCs w:val="24"/>
              </w:rPr>
              <w:t>Расход пара из деаэратора на концевые уплотнения и эжектор, кг/с</w:t>
            </w:r>
          </w:p>
        </w:tc>
        <w:tc>
          <w:tcPr>
            <w:tcW w:w="1330" w:type="dxa"/>
            <w:vAlign w:val="center"/>
          </w:tcPr>
          <w:p w:rsidR="00A55CFD" w:rsidRPr="009C22C3" w:rsidRDefault="00A55CFD" w:rsidP="009C22C3">
            <w:pPr>
              <w:ind w:firstLine="0"/>
              <w:rPr>
                <w:sz w:val="20"/>
                <w:szCs w:val="24"/>
              </w:rPr>
            </w:pPr>
            <w:r w:rsidRPr="009C22C3">
              <w:rPr>
                <w:sz w:val="20"/>
                <w:szCs w:val="24"/>
                <w:lang w:val="en-US"/>
              </w:rPr>
              <w:t>D</w:t>
            </w:r>
            <w:r w:rsidRPr="009C22C3">
              <w:rPr>
                <w:sz w:val="20"/>
                <w:szCs w:val="24"/>
              </w:rPr>
              <w:t>Э.У.</w:t>
            </w:r>
          </w:p>
        </w:tc>
        <w:tc>
          <w:tcPr>
            <w:tcW w:w="1005" w:type="dxa"/>
            <w:vAlign w:val="center"/>
          </w:tcPr>
          <w:p w:rsidR="00A55CFD" w:rsidRPr="009C22C3" w:rsidRDefault="00A55CFD" w:rsidP="009C22C3">
            <w:pPr>
              <w:ind w:firstLine="0"/>
              <w:rPr>
                <w:sz w:val="20"/>
                <w:szCs w:val="24"/>
              </w:rPr>
            </w:pPr>
            <w:r w:rsidRPr="009C22C3">
              <w:rPr>
                <w:sz w:val="20"/>
                <w:szCs w:val="24"/>
              </w:rPr>
              <w:t>1,8</w:t>
            </w:r>
          </w:p>
        </w:tc>
      </w:tr>
      <w:tr w:rsidR="00A55CFD" w:rsidRPr="009C22C3" w:rsidTr="00B462F6">
        <w:trPr>
          <w:trHeight w:val="341"/>
        </w:trPr>
        <w:tc>
          <w:tcPr>
            <w:tcW w:w="6305" w:type="dxa"/>
            <w:vAlign w:val="center"/>
          </w:tcPr>
          <w:p w:rsidR="00A55CFD" w:rsidRPr="009C22C3" w:rsidRDefault="00A55CFD" w:rsidP="009C22C3">
            <w:pPr>
              <w:ind w:firstLine="0"/>
              <w:rPr>
                <w:sz w:val="20"/>
                <w:szCs w:val="24"/>
              </w:rPr>
            </w:pPr>
            <w:r w:rsidRPr="009C22C3">
              <w:rPr>
                <w:sz w:val="20"/>
                <w:szCs w:val="24"/>
              </w:rPr>
              <w:t>КПД парогенератора</w:t>
            </w:r>
          </w:p>
        </w:tc>
        <w:tc>
          <w:tcPr>
            <w:tcW w:w="1330" w:type="dxa"/>
            <w:vAlign w:val="center"/>
          </w:tcPr>
          <w:p w:rsidR="00A55CFD" w:rsidRPr="009C22C3" w:rsidRDefault="00A55CFD" w:rsidP="009C22C3">
            <w:pPr>
              <w:ind w:firstLine="0"/>
              <w:rPr>
                <w:sz w:val="20"/>
                <w:szCs w:val="24"/>
              </w:rPr>
            </w:pPr>
            <w:r w:rsidRPr="009C22C3">
              <w:rPr>
                <w:sz w:val="20"/>
                <w:szCs w:val="24"/>
              </w:rPr>
              <w:t>ηПГ</w:t>
            </w:r>
          </w:p>
        </w:tc>
        <w:tc>
          <w:tcPr>
            <w:tcW w:w="1005" w:type="dxa"/>
            <w:vAlign w:val="center"/>
          </w:tcPr>
          <w:p w:rsidR="00A55CFD" w:rsidRPr="009C22C3" w:rsidRDefault="00A55CFD" w:rsidP="009C22C3">
            <w:pPr>
              <w:ind w:firstLine="0"/>
              <w:rPr>
                <w:sz w:val="20"/>
                <w:szCs w:val="24"/>
              </w:rPr>
            </w:pPr>
            <w:r w:rsidRPr="009C22C3">
              <w:rPr>
                <w:sz w:val="20"/>
                <w:szCs w:val="24"/>
              </w:rPr>
              <w:t>0,92</w:t>
            </w:r>
          </w:p>
        </w:tc>
      </w:tr>
      <w:tr w:rsidR="007F0D3B" w:rsidRPr="009C22C3" w:rsidTr="00B462F6">
        <w:trPr>
          <w:trHeight w:val="417"/>
        </w:trPr>
        <w:tc>
          <w:tcPr>
            <w:tcW w:w="6305" w:type="dxa"/>
            <w:vAlign w:val="center"/>
          </w:tcPr>
          <w:p w:rsidR="007F0D3B" w:rsidRPr="009C22C3" w:rsidRDefault="007F0D3B" w:rsidP="009C22C3">
            <w:pPr>
              <w:ind w:firstLine="0"/>
              <w:rPr>
                <w:sz w:val="20"/>
                <w:szCs w:val="24"/>
              </w:rPr>
            </w:pPr>
            <w:r w:rsidRPr="009C22C3">
              <w:rPr>
                <w:sz w:val="20"/>
                <w:szCs w:val="24"/>
              </w:rPr>
              <w:t>КПД подогревателей</w:t>
            </w:r>
          </w:p>
        </w:tc>
        <w:tc>
          <w:tcPr>
            <w:tcW w:w="1330" w:type="dxa"/>
            <w:vAlign w:val="center"/>
          </w:tcPr>
          <w:p w:rsidR="007F0D3B" w:rsidRPr="009C22C3" w:rsidRDefault="007F0D3B" w:rsidP="009C22C3">
            <w:pPr>
              <w:ind w:firstLine="0"/>
              <w:rPr>
                <w:sz w:val="20"/>
                <w:szCs w:val="24"/>
              </w:rPr>
            </w:pPr>
            <w:r w:rsidRPr="009C22C3">
              <w:rPr>
                <w:sz w:val="20"/>
                <w:szCs w:val="24"/>
              </w:rPr>
              <w:t>ηПО</w:t>
            </w:r>
          </w:p>
        </w:tc>
        <w:tc>
          <w:tcPr>
            <w:tcW w:w="1005" w:type="dxa"/>
            <w:vAlign w:val="center"/>
          </w:tcPr>
          <w:p w:rsidR="007F0D3B" w:rsidRPr="009C22C3" w:rsidRDefault="007F0D3B" w:rsidP="009C22C3">
            <w:pPr>
              <w:ind w:firstLine="0"/>
              <w:rPr>
                <w:sz w:val="20"/>
                <w:szCs w:val="24"/>
              </w:rPr>
            </w:pPr>
            <w:r w:rsidRPr="009C22C3">
              <w:rPr>
                <w:sz w:val="20"/>
                <w:szCs w:val="24"/>
              </w:rPr>
              <w:t>0,98</w:t>
            </w:r>
          </w:p>
        </w:tc>
      </w:tr>
      <w:tr w:rsidR="00A55CFD" w:rsidRPr="009C22C3" w:rsidTr="00B462F6">
        <w:trPr>
          <w:trHeight w:val="410"/>
        </w:trPr>
        <w:tc>
          <w:tcPr>
            <w:tcW w:w="6305" w:type="dxa"/>
            <w:vAlign w:val="center"/>
          </w:tcPr>
          <w:p w:rsidR="00A55CFD" w:rsidRPr="009C22C3" w:rsidRDefault="00A55CFD" w:rsidP="009C22C3">
            <w:pPr>
              <w:ind w:firstLine="0"/>
              <w:rPr>
                <w:sz w:val="20"/>
                <w:szCs w:val="24"/>
              </w:rPr>
            </w:pPr>
            <w:r w:rsidRPr="009C22C3">
              <w:rPr>
                <w:sz w:val="20"/>
                <w:szCs w:val="24"/>
              </w:rPr>
              <w:t>КПД питательного насоса</w:t>
            </w:r>
          </w:p>
        </w:tc>
        <w:tc>
          <w:tcPr>
            <w:tcW w:w="1330" w:type="dxa"/>
            <w:vAlign w:val="center"/>
          </w:tcPr>
          <w:p w:rsidR="00A55CFD" w:rsidRPr="009C22C3" w:rsidRDefault="00A55CFD" w:rsidP="009C22C3">
            <w:pPr>
              <w:ind w:firstLine="0"/>
              <w:rPr>
                <w:sz w:val="20"/>
                <w:szCs w:val="24"/>
              </w:rPr>
            </w:pPr>
            <w:r w:rsidRPr="009C22C3">
              <w:rPr>
                <w:sz w:val="20"/>
                <w:szCs w:val="24"/>
              </w:rPr>
              <w:t>ηПН</w:t>
            </w:r>
          </w:p>
        </w:tc>
        <w:tc>
          <w:tcPr>
            <w:tcW w:w="1005" w:type="dxa"/>
            <w:vAlign w:val="center"/>
          </w:tcPr>
          <w:p w:rsidR="00A55CFD" w:rsidRPr="009C22C3" w:rsidRDefault="00A55CFD" w:rsidP="009C22C3">
            <w:pPr>
              <w:ind w:firstLine="0"/>
              <w:rPr>
                <w:sz w:val="20"/>
                <w:szCs w:val="24"/>
              </w:rPr>
            </w:pPr>
            <w:r w:rsidRPr="009C22C3">
              <w:rPr>
                <w:sz w:val="20"/>
                <w:szCs w:val="24"/>
              </w:rPr>
              <w:t>0,8</w:t>
            </w:r>
          </w:p>
        </w:tc>
      </w:tr>
      <w:tr w:rsidR="00A55CFD" w:rsidRPr="009C22C3" w:rsidTr="00B462F6">
        <w:trPr>
          <w:trHeight w:val="273"/>
        </w:trPr>
        <w:tc>
          <w:tcPr>
            <w:tcW w:w="8640" w:type="dxa"/>
            <w:gridSpan w:val="3"/>
            <w:vAlign w:val="center"/>
          </w:tcPr>
          <w:p w:rsidR="00A55CFD" w:rsidRPr="009C22C3" w:rsidRDefault="00A55CFD" w:rsidP="009C22C3">
            <w:pPr>
              <w:ind w:firstLine="0"/>
              <w:rPr>
                <w:sz w:val="20"/>
                <w:szCs w:val="24"/>
              </w:rPr>
            </w:pPr>
            <w:r w:rsidRPr="009C22C3">
              <w:rPr>
                <w:sz w:val="20"/>
                <w:szCs w:val="24"/>
              </w:rPr>
              <w:t>Внутренние относительные КПД турбины</w:t>
            </w:r>
          </w:p>
        </w:tc>
      </w:tr>
      <w:tr w:rsidR="00A55CFD" w:rsidRPr="009C22C3" w:rsidTr="00B462F6">
        <w:trPr>
          <w:trHeight w:val="349"/>
        </w:trPr>
        <w:tc>
          <w:tcPr>
            <w:tcW w:w="6305" w:type="dxa"/>
            <w:vAlign w:val="center"/>
          </w:tcPr>
          <w:p w:rsidR="00A55CFD" w:rsidRPr="009C22C3" w:rsidRDefault="00A55CFD" w:rsidP="009C22C3">
            <w:pPr>
              <w:ind w:firstLine="0"/>
              <w:rPr>
                <w:sz w:val="20"/>
                <w:szCs w:val="24"/>
              </w:rPr>
            </w:pPr>
            <w:r w:rsidRPr="009C22C3">
              <w:rPr>
                <w:sz w:val="20"/>
                <w:szCs w:val="24"/>
              </w:rPr>
              <w:t>часть высокого давления</w:t>
            </w:r>
          </w:p>
        </w:tc>
        <w:tc>
          <w:tcPr>
            <w:tcW w:w="1330" w:type="dxa"/>
            <w:vAlign w:val="center"/>
          </w:tcPr>
          <w:p w:rsidR="00A55CFD" w:rsidRPr="009C22C3" w:rsidRDefault="00A55CFD" w:rsidP="009C22C3">
            <w:pPr>
              <w:ind w:firstLine="0"/>
              <w:rPr>
                <w:sz w:val="20"/>
                <w:szCs w:val="24"/>
              </w:rPr>
            </w:pPr>
            <w:r w:rsidRPr="009C22C3">
              <w:rPr>
                <w:sz w:val="20"/>
                <w:szCs w:val="24"/>
              </w:rPr>
              <w:t>η</w:t>
            </w:r>
            <w:r w:rsidRPr="009C22C3">
              <w:rPr>
                <w:sz w:val="20"/>
                <w:szCs w:val="24"/>
                <w:lang w:val="en-US"/>
              </w:rPr>
              <w:t>0i</w:t>
            </w:r>
            <w:r w:rsidRPr="009C22C3">
              <w:rPr>
                <w:sz w:val="20"/>
                <w:szCs w:val="24"/>
              </w:rPr>
              <w:t>ЧВД</w:t>
            </w:r>
          </w:p>
        </w:tc>
        <w:tc>
          <w:tcPr>
            <w:tcW w:w="1005" w:type="dxa"/>
            <w:vAlign w:val="center"/>
          </w:tcPr>
          <w:p w:rsidR="00A55CFD" w:rsidRPr="009C22C3" w:rsidRDefault="00A55CFD" w:rsidP="009C22C3">
            <w:pPr>
              <w:ind w:firstLine="0"/>
              <w:rPr>
                <w:sz w:val="20"/>
                <w:szCs w:val="24"/>
              </w:rPr>
            </w:pPr>
            <w:r w:rsidRPr="009C22C3">
              <w:rPr>
                <w:sz w:val="20"/>
                <w:szCs w:val="24"/>
              </w:rPr>
              <w:t>0,8</w:t>
            </w:r>
          </w:p>
        </w:tc>
      </w:tr>
      <w:tr w:rsidR="00A55CFD" w:rsidRPr="009C22C3" w:rsidTr="00B462F6">
        <w:trPr>
          <w:trHeight w:val="270"/>
        </w:trPr>
        <w:tc>
          <w:tcPr>
            <w:tcW w:w="6305" w:type="dxa"/>
            <w:vAlign w:val="center"/>
          </w:tcPr>
          <w:p w:rsidR="00A55CFD" w:rsidRPr="009C22C3" w:rsidRDefault="00A55CFD" w:rsidP="009C22C3">
            <w:pPr>
              <w:ind w:firstLine="0"/>
              <w:rPr>
                <w:sz w:val="20"/>
                <w:szCs w:val="24"/>
              </w:rPr>
            </w:pPr>
            <w:r w:rsidRPr="009C22C3">
              <w:rPr>
                <w:sz w:val="20"/>
                <w:szCs w:val="24"/>
              </w:rPr>
              <w:t>часть среднего давления</w:t>
            </w:r>
          </w:p>
        </w:tc>
        <w:tc>
          <w:tcPr>
            <w:tcW w:w="1330" w:type="dxa"/>
            <w:vAlign w:val="center"/>
          </w:tcPr>
          <w:p w:rsidR="00A55CFD" w:rsidRPr="009C22C3" w:rsidRDefault="00A55CFD" w:rsidP="009C22C3">
            <w:pPr>
              <w:ind w:firstLine="0"/>
              <w:rPr>
                <w:sz w:val="20"/>
                <w:szCs w:val="24"/>
              </w:rPr>
            </w:pPr>
            <w:r w:rsidRPr="009C22C3">
              <w:rPr>
                <w:sz w:val="20"/>
                <w:szCs w:val="24"/>
              </w:rPr>
              <w:t>η</w:t>
            </w:r>
            <w:r w:rsidRPr="009C22C3">
              <w:rPr>
                <w:sz w:val="20"/>
                <w:szCs w:val="24"/>
                <w:lang w:val="en-US"/>
              </w:rPr>
              <w:t>0i</w:t>
            </w:r>
            <w:r w:rsidRPr="009C22C3">
              <w:rPr>
                <w:sz w:val="20"/>
                <w:szCs w:val="24"/>
              </w:rPr>
              <w:t>ЧСД</w:t>
            </w:r>
          </w:p>
        </w:tc>
        <w:tc>
          <w:tcPr>
            <w:tcW w:w="1005" w:type="dxa"/>
            <w:vAlign w:val="center"/>
          </w:tcPr>
          <w:p w:rsidR="00A55CFD" w:rsidRPr="009C22C3" w:rsidRDefault="00A55CFD" w:rsidP="009C22C3">
            <w:pPr>
              <w:ind w:firstLine="0"/>
              <w:rPr>
                <w:sz w:val="20"/>
                <w:szCs w:val="24"/>
              </w:rPr>
            </w:pPr>
            <w:r w:rsidRPr="009C22C3">
              <w:rPr>
                <w:sz w:val="20"/>
                <w:szCs w:val="24"/>
              </w:rPr>
              <w:t>0,85</w:t>
            </w:r>
          </w:p>
        </w:tc>
      </w:tr>
      <w:tr w:rsidR="00A55CFD" w:rsidRPr="009C22C3" w:rsidTr="00B462F6">
        <w:trPr>
          <w:trHeight w:val="331"/>
        </w:trPr>
        <w:tc>
          <w:tcPr>
            <w:tcW w:w="6305" w:type="dxa"/>
            <w:vAlign w:val="center"/>
          </w:tcPr>
          <w:p w:rsidR="00A55CFD" w:rsidRPr="009C22C3" w:rsidRDefault="00A55CFD" w:rsidP="009C22C3">
            <w:pPr>
              <w:ind w:firstLine="0"/>
              <w:rPr>
                <w:sz w:val="20"/>
                <w:szCs w:val="24"/>
              </w:rPr>
            </w:pPr>
            <w:r w:rsidRPr="009C22C3">
              <w:rPr>
                <w:sz w:val="20"/>
                <w:szCs w:val="24"/>
              </w:rPr>
              <w:t>часть низкого давления</w:t>
            </w:r>
          </w:p>
        </w:tc>
        <w:tc>
          <w:tcPr>
            <w:tcW w:w="1330" w:type="dxa"/>
            <w:vAlign w:val="center"/>
          </w:tcPr>
          <w:p w:rsidR="00A55CFD" w:rsidRPr="009C22C3" w:rsidRDefault="00A55CFD" w:rsidP="009C22C3">
            <w:pPr>
              <w:ind w:firstLine="0"/>
              <w:rPr>
                <w:sz w:val="20"/>
                <w:szCs w:val="24"/>
              </w:rPr>
            </w:pPr>
            <w:r w:rsidRPr="009C22C3">
              <w:rPr>
                <w:sz w:val="20"/>
                <w:szCs w:val="24"/>
              </w:rPr>
              <w:t>η</w:t>
            </w:r>
            <w:r w:rsidRPr="009C22C3">
              <w:rPr>
                <w:sz w:val="20"/>
                <w:szCs w:val="24"/>
                <w:lang w:val="en-US"/>
              </w:rPr>
              <w:t>0i</w:t>
            </w:r>
            <w:r w:rsidRPr="009C22C3">
              <w:rPr>
                <w:sz w:val="20"/>
                <w:szCs w:val="24"/>
              </w:rPr>
              <w:t>ЧНД</w:t>
            </w:r>
          </w:p>
        </w:tc>
        <w:tc>
          <w:tcPr>
            <w:tcW w:w="1005" w:type="dxa"/>
            <w:vAlign w:val="center"/>
          </w:tcPr>
          <w:p w:rsidR="00A55CFD" w:rsidRPr="009C22C3" w:rsidRDefault="00A55CFD" w:rsidP="009C22C3">
            <w:pPr>
              <w:ind w:firstLine="0"/>
              <w:rPr>
                <w:sz w:val="20"/>
                <w:szCs w:val="24"/>
              </w:rPr>
            </w:pPr>
            <w:r w:rsidRPr="009C22C3">
              <w:rPr>
                <w:sz w:val="20"/>
                <w:szCs w:val="24"/>
              </w:rPr>
              <w:t>0,5</w:t>
            </w:r>
          </w:p>
        </w:tc>
      </w:tr>
      <w:tr w:rsidR="00A55CFD" w:rsidRPr="009C22C3" w:rsidTr="00B462F6">
        <w:trPr>
          <w:trHeight w:val="265"/>
        </w:trPr>
        <w:tc>
          <w:tcPr>
            <w:tcW w:w="8640" w:type="dxa"/>
            <w:gridSpan w:val="3"/>
            <w:vAlign w:val="center"/>
          </w:tcPr>
          <w:p w:rsidR="00A55CFD" w:rsidRPr="009C22C3" w:rsidRDefault="00A55CFD" w:rsidP="009C22C3">
            <w:pPr>
              <w:ind w:firstLine="0"/>
              <w:rPr>
                <w:sz w:val="20"/>
                <w:szCs w:val="24"/>
              </w:rPr>
            </w:pPr>
            <w:r w:rsidRPr="009C22C3">
              <w:rPr>
                <w:sz w:val="20"/>
                <w:szCs w:val="24"/>
              </w:rPr>
              <w:t>Параметры свежего пара у парогенератора</w:t>
            </w:r>
          </w:p>
        </w:tc>
      </w:tr>
      <w:tr w:rsidR="00A55CFD" w:rsidRPr="009C22C3" w:rsidTr="00B462F6">
        <w:trPr>
          <w:trHeight w:val="342"/>
        </w:trPr>
        <w:tc>
          <w:tcPr>
            <w:tcW w:w="6305" w:type="dxa"/>
            <w:vAlign w:val="center"/>
          </w:tcPr>
          <w:p w:rsidR="00A55CFD" w:rsidRPr="009C22C3" w:rsidRDefault="00A55CFD" w:rsidP="009C22C3">
            <w:pPr>
              <w:ind w:firstLine="0"/>
              <w:rPr>
                <w:sz w:val="20"/>
                <w:szCs w:val="24"/>
              </w:rPr>
            </w:pPr>
            <w:r w:rsidRPr="009C22C3">
              <w:rPr>
                <w:sz w:val="20"/>
                <w:szCs w:val="24"/>
              </w:rPr>
              <w:t>давление, МПа</w:t>
            </w:r>
          </w:p>
        </w:tc>
        <w:tc>
          <w:tcPr>
            <w:tcW w:w="1330" w:type="dxa"/>
            <w:vAlign w:val="center"/>
          </w:tcPr>
          <w:p w:rsidR="00A55CFD" w:rsidRPr="009C22C3" w:rsidRDefault="00A55CFD" w:rsidP="009C22C3">
            <w:pPr>
              <w:ind w:firstLine="0"/>
              <w:rPr>
                <w:sz w:val="20"/>
                <w:szCs w:val="24"/>
              </w:rPr>
            </w:pPr>
            <w:r w:rsidRPr="009C22C3">
              <w:rPr>
                <w:sz w:val="20"/>
                <w:szCs w:val="24"/>
                <w:lang w:val="en-US"/>
              </w:rPr>
              <w:t>P</w:t>
            </w:r>
            <w:r w:rsidRPr="009C22C3">
              <w:rPr>
                <w:sz w:val="20"/>
                <w:szCs w:val="24"/>
              </w:rPr>
              <w:t>ПГ</w:t>
            </w:r>
          </w:p>
        </w:tc>
        <w:tc>
          <w:tcPr>
            <w:tcW w:w="1005" w:type="dxa"/>
            <w:vAlign w:val="center"/>
          </w:tcPr>
          <w:p w:rsidR="00A55CFD" w:rsidRPr="009C22C3" w:rsidRDefault="00A55CFD" w:rsidP="009C22C3">
            <w:pPr>
              <w:ind w:firstLine="0"/>
              <w:rPr>
                <w:sz w:val="20"/>
                <w:szCs w:val="24"/>
              </w:rPr>
            </w:pPr>
            <w:r w:rsidRPr="009C22C3">
              <w:rPr>
                <w:sz w:val="20"/>
                <w:szCs w:val="24"/>
              </w:rPr>
              <w:t>13,8</w:t>
            </w:r>
          </w:p>
        </w:tc>
      </w:tr>
      <w:tr w:rsidR="00A55CFD" w:rsidRPr="009C22C3" w:rsidTr="00B462F6">
        <w:trPr>
          <w:trHeight w:val="403"/>
        </w:trPr>
        <w:tc>
          <w:tcPr>
            <w:tcW w:w="6305" w:type="dxa"/>
            <w:vAlign w:val="center"/>
          </w:tcPr>
          <w:p w:rsidR="00A55CFD" w:rsidRPr="009C22C3" w:rsidRDefault="00A55CFD" w:rsidP="009C22C3">
            <w:pPr>
              <w:ind w:firstLine="0"/>
              <w:rPr>
                <w:sz w:val="20"/>
                <w:szCs w:val="24"/>
              </w:rPr>
            </w:pPr>
            <w:r w:rsidRPr="009C22C3">
              <w:rPr>
                <w:sz w:val="20"/>
                <w:szCs w:val="24"/>
              </w:rPr>
              <w:t>температура, оС</w:t>
            </w:r>
          </w:p>
        </w:tc>
        <w:tc>
          <w:tcPr>
            <w:tcW w:w="1330" w:type="dxa"/>
            <w:vAlign w:val="center"/>
          </w:tcPr>
          <w:p w:rsidR="00A55CFD" w:rsidRPr="009C22C3" w:rsidRDefault="00A55CFD" w:rsidP="009C22C3">
            <w:pPr>
              <w:ind w:firstLine="0"/>
              <w:rPr>
                <w:sz w:val="20"/>
                <w:szCs w:val="24"/>
              </w:rPr>
            </w:pPr>
            <w:r w:rsidRPr="009C22C3">
              <w:rPr>
                <w:sz w:val="20"/>
                <w:szCs w:val="24"/>
                <w:lang w:val="en-US"/>
              </w:rPr>
              <w:t>t</w:t>
            </w:r>
            <w:r w:rsidRPr="009C22C3">
              <w:rPr>
                <w:sz w:val="20"/>
                <w:szCs w:val="24"/>
              </w:rPr>
              <w:t>ПГ</w:t>
            </w:r>
          </w:p>
        </w:tc>
        <w:tc>
          <w:tcPr>
            <w:tcW w:w="1005" w:type="dxa"/>
            <w:vAlign w:val="center"/>
          </w:tcPr>
          <w:p w:rsidR="00A55CFD" w:rsidRPr="009C22C3" w:rsidRDefault="00A55CFD" w:rsidP="009C22C3">
            <w:pPr>
              <w:ind w:firstLine="0"/>
              <w:rPr>
                <w:sz w:val="20"/>
                <w:szCs w:val="24"/>
              </w:rPr>
            </w:pPr>
            <w:r w:rsidRPr="009C22C3">
              <w:rPr>
                <w:sz w:val="20"/>
                <w:szCs w:val="24"/>
              </w:rPr>
              <w:t>570</w:t>
            </w:r>
          </w:p>
        </w:tc>
      </w:tr>
      <w:tr w:rsidR="00A55CFD" w:rsidRPr="009C22C3" w:rsidTr="00B462F6">
        <w:trPr>
          <w:trHeight w:val="282"/>
        </w:trPr>
        <w:tc>
          <w:tcPr>
            <w:tcW w:w="6305" w:type="dxa"/>
            <w:vAlign w:val="center"/>
          </w:tcPr>
          <w:p w:rsidR="00A55CFD" w:rsidRPr="009C22C3" w:rsidRDefault="00A55CFD" w:rsidP="009C22C3">
            <w:pPr>
              <w:ind w:firstLine="0"/>
              <w:rPr>
                <w:sz w:val="20"/>
                <w:szCs w:val="24"/>
              </w:rPr>
            </w:pPr>
            <w:r w:rsidRPr="009C22C3">
              <w:rPr>
                <w:sz w:val="20"/>
                <w:szCs w:val="24"/>
              </w:rPr>
              <w:t>энтальпия, кДж/кг</w:t>
            </w:r>
          </w:p>
        </w:tc>
        <w:tc>
          <w:tcPr>
            <w:tcW w:w="1330" w:type="dxa"/>
            <w:vAlign w:val="center"/>
          </w:tcPr>
          <w:p w:rsidR="00A55CFD" w:rsidRPr="009C22C3" w:rsidRDefault="00A55CFD" w:rsidP="009C22C3">
            <w:pPr>
              <w:ind w:firstLine="0"/>
              <w:rPr>
                <w:sz w:val="20"/>
                <w:szCs w:val="24"/>
              </w:rPr>
            </w:pPr>
            <w:r w:rsidRPr="009C22C3">
              <w:rPr>
                <w:sz w:val="20"/>
                <w:szCs w:val="24"/>
                <w:lang w:val="en-US"/>
              </w:rPr>
              <w:t>h</w:t>
            </w:r>
            <w:r w:rsidRPr="009C22C3">
              <w:rPr>
                <w:sz w:val="20"/>
                <w:szCs w:val="24"/>
              </w:rPr>
              <w:t>ПГ</w:t>
            </w:r>
          </w:p>
        </w:tc>
        <w:tc>
          <w:tcPr>
            <w:tcW w:w="1005" w:type="dxa"/>
            <w:vAlign w:val="center"/>
          </w:tcPr>
          <w:p w:rsidR="00A55CFD" w:rsidRPr="009C22C3" w:rsidRDefault="00A55CFD" w:rsidP="009C22C3">
            <w:pPr>
              <w:ind w:firstLine="0"/>
              <w:rPr>
                <w:sz w:val="20"/>
                <w:szCs w:val="24"/>
              </w:rPr>
            </w:pPr>
            <w:r w:rsidRPr="009C22C3">
              <w:rPr>
                <w:sz w:val="20"/>
                <w:szCs w:val="24"/>
              </w:rPr>
              <w:t>3520</w:t>
            </w:r>
          </w:p>
        </w:tc>
      </w:tr>
      <w:tr w:rsidR="00A55CFD" w:rsidRPr="009C22C3" w:rsidTr="00B462F6">
        <w:trPr>
          <w:trHeight w:val="344"/>
        </w:trPr>
        <w:tc>
          <w:tcPr>
            <w:tcW w:w="8640" w:type="dxa"/>
            <w:gridSpan w:val="3"/>
            <w:vAlign w:val="center"/>
          </w:tcPr>
          <w:p w:rsidR="00A55CFD" w:rsidRPr="009C22C3" w:rsidRDefault="00A55CFD" w:rsidP="009C22C3">
            <w:pPr>
              <w:ind w:firstLine="0"/>
              <w:rPr>
                <w:sz w:val="20"/>
                <w:szCs w:val="24"/>
              </w:rPr>
            </w:pPr>
            <w:r w:rsidRPr="009C22C3">
              <w:rPr>
                <w:sz w:val="20"/>
                <w:szCs w:val="24"/>
              </w:rPr>
              <w:t>КПД элементов тепловой схемы</w:t>
            </w:r>
          </w:p>
        </w:tc>
      </w:tr>
      <w:tr w:rsidR="00A55CFD" w:rsidRPr="009C22C3" w:rsidTr="00B462F6">
        <w:trPr>
          <w:trHeight w:val="263"/>
        </w:trPr>
        <w:tc>
          <w:tcPr>
            <w:tcW w:w="6305" w:type="dxa"/>
            <w:vAlign w:val="center"/>
          </w:tcPr>
          <w:p w:rsidR="00A55CFD" w:rsidRPr="009C22C3" w:rsidRDefault="00A55CFD" w:rsidP="009C22C3">
            <w:pPr>
              <w:ind w:firstLine="0"/>
              <w:rPr>
                <w:sz w:val="20"/>
                <w:szCs w:val="24"/>
              </w:rPr>
            </w:pPr>
            <w:r w:rsidRPr="009C22C3">
              <w:rPr>
                <w:sz w:val="20"/>
                <w:szCs w:val="24"/>
              </w:rPr>
              <w:t>КПД расширителя непрерывной продувки</w:t>
            </w:r>
          </w:p>
        </w:tc>
        <w:tc>
          <w:tcPr>
            <w:tcW w:w="1330" w:type="dxa"/>
            <w:vAlign w:val="center"/>
          </w:tcPr>
          <w:p w:rsidR="00A55CFD" w:rsidRPr="009C22C3" w:rsidRDefault="00A55CFD" w:rsidP="009C22C3">
            <w:pPr>
              <w:ind w:firstLine="0"/>
              <w:rPr>
                <w:sz w:val="20"/>
                <w:szCs w:val="24"/>
              </w:rPr>
            </w:pPr>
            <w:r w:rsidRPr="009C22C3">
              <w:rPr>
                <w:sz w:val="20"/>
                <w:szCs w:val="24"/>
              </w:rPr>
              <w:t>ηР</w:t>
            </w:r>
          </w:p>
        </w:tc>
        <w:tc>
          <w:tcPr>
            <w:tcW w:w="1005" w:type="dxa"/>
            <w:vAlign w:val="center"/>
          </w:tcPr>
          <w:p w:rsidR="00A55CFD" w:rsidRPr="009C22C3" w:rsidRDefault="00A55CFD" w:rsidP="009C22C3">
            <w:pPr>
              <w:ind w:firstLine="0"/>
              <w:rPr>
                <w:sz w:val="20"/>
                <w:szCs w:val="24"/>
              </w:rPr>
            </w:pPr>
            <w:r w:rsidRPr="009C22C3">
              <w:rPr>
                <w:sz w:val="20"/>
                <w:szCs w:val="24"/>
              </w:rPr>
              <w:t>0,98</w:t>
            </w:r>
          </w:p>
        </w:tc>
      </w:tr>
      <w:tr w:rsidR="00A55CFD" w:rsidRPr="009C22C3" w:rsidTr="00B462F6">
        <w:trPr>
          <w:trHeight w:val="353"/>
        </w:trPr>
        <w:tc>
          <w:tcPr>
            <w:tcW w:w="6305" w:type="dxa"/>
            <w:vAlign w:val="center"/>
          </w:tcPr>
          <w:p w:rsidR="00A55CFD" w:rsidRPr="009C22C3" w:rsidRDefault="00A55CFD" w:rsidP="009C22C3">
            <w:pPr>
              <w:ind w:firstLine="0"/>
              <w:rPr>
                <w:sz w:val="20"/>
                <w:szCs w:val="24"/>
              </w:rPr>
            </w:pPr>
            <w:r w:rsidRPr="009C22C3">
              <w:rPr>
                <w:sz w:val="20"/>
                <w:szCs w:val="24"/>
              </w:rPr>
              <w:t>КПД нижнего сетевого подогревателя (ПСГ1)</w:t>
            </w:r>
          </w:p>
        </w:tc>
        <w:tc>
          <w:tcPr>
            <w:tcW w:w="1330" w:type="dxa"/>
            <w:vAlign w:val="center"/>
          </w:tcPr>
          <w:p w:rsidR="00A55CFD" w:rsidRPr="009C22C3" w:rsidRDefault="00A55CFD" w:rsidP="009C22C3">
            <w:pPr>
              <w:ind w:firstLine="0"/>
              <w:rPr>
                <w:sz w:val="20"/>
                <w:szCs w:val="24"/>
              </w:rPr>
            </w:pPr>
            <w:r w:rsidRPr="009C22C3">
              <w:rPr>
                <w:sz w:val="20"/>
                <w:szCs w:val="24"/>
              </w:rPr>
              <w:t>ηПСГ1</w:t>
            </w:r>
          </w:p>
        </w:tc>
        <w:tc>
          <w:tcPr>
            <w:tcW w:w="1005" w:type="dxa"/>
            <w:vAlign w:val="center"/>
          </w:tcPr>
          <w:p w:rsidR="00A55CFD" w:rsidRPr="009C22C3" w:rsidRDefault="00A55CFD" w:rsidP="009C22C3">
            <w:pPr>
              <w:ind w:firstLine="0"/>
              <w:rPr>
                <w:sz w:val="20"/>
                <w:szCs w:val="24"/>
              </w:rPr>
            </w:pPr>
            <w:r w:rsidRPr="009C22C3">
              <w:rPr>
                <w:sz w:val="20"/>
                <w:szCs w:val="24"/>
              </w:rPr>
              <w:t>0,98</w:t>
            </w:r>
          </w:p>
        </w:tc>
      </w:tr>
      <w:tr w:rsidR="00A55CFD" w:rsidRPr="009C22C3" w:rsidTr="00B462F6">
        <w:trPr>
          <w:trHeight w:val="274"/>
        </w:trPr>
        <w:tc>
          <w:tcPr>
            <w:tcW w:w="6305" w:type="dxa"/>
            <w:vAlign w:val="center"/>
          </w:tcPr>
          <w:p w:rsidR="00A55CFD" w:rsidRPr="009C22C3" w:rsidRDefault="00A55CFD" w:rsidP="009C22C3">
            <w:pPr>
              <w:ind w:firstLine="0"/>
              <w:rPr>
                <w:sz w:val="20"/>
                <w:szCs w:val="24"/>
              </w:rPr>
            </w:pPr>
            <w:r w:rsidRPr="009C22C3">
              <w:rPr>
                <w:sz w:val="20"/>
                <w:szCs w:val="24"/>
              </w:rPr>
              <w:t>КПД верхнего сетевого подогревателя (ПСГ2)</w:t>
            </w:r>
          </w:p>
        </w:tc>
        <w:tc>
          <w:tcPr>
            <w:tcW w:w="1330" w:type="dxa"/>
            <w:vAlign w:val="center"/>
          </w:tcPr>
          <w:p w:rsidR="00A55CFD" w:rsidRPr="009C22C3" w:rsidRDefault="00A55CFD" w:rsidP="009C22C3">
            <w:pPr>
              <w:ind w:firstLine="0"/>
              <w:rPr>
                <w:sz w:val="20"/>
                <w:szCs w:val="24"/>
              </w:rPr>
            </w:pPr>
            <w:r w:rsidRPr="009C22C3">
              <w:rPr>
                <w:sz w:val="20"/>
                <w:szCs w:val="24"/>
              </w:rPr>
              <w:t>ηПСГ2</w:t>
            </w:r>
          </w:p>
        </w:tc>
        <w:tc>
          <w:tcPr>
            <w:tcW w:w="1005" w:type="dxa"/>
            <w:vAlign w:val="center"/>
          </w:tcPr>
          <w:p w:rsidR="00A55CFD" w:rsidRPr="009C22C3" w:rsidRDefault="00A55CFD" w:rsidP="009C22C3">
            <w:pPr>
              <w:ind w:firstLine="0"/>
              <w:rPr>
                <w:sz w:val="20"/>
                <w:szCs w:val="24"/>
              </w:rPr>
            </w:pPr>
            <w:r w:rsidRPr="009C22C3">
              <w:rPr>
                <w:sz w:val="20"/>
                <w:szCs w:val="24"/>
              </w:rPr>
              <w:t>0,98</w:t>
            </w:r>
          </w:p>
        </w:tc>
      </w:tr>
      <w:tr w:rsidR="00A55CFD" w:rsidRPr="009C22C3" w:rsidTr="00B462F6">
        <w:trPr>
          <w:trHeight w:val="335"/>
        </w:trPr>
        <w:tc>
          <w:tcPr>
            <w:tcW w:w="6305" w:type="dxa"/>
            <w:vAlign w:val="center"/>
          </w:tcPr>
          <w:p w:rsidR="00A55CFD" w:rsidRPr="009C22C3" w:rsidRDefault="00A55CFD" w:rsidP="009C22C3">
            <w:pPr>
              <w:ind w:firstLine="0"/>
              <w:rPr>
                <w:sz w:val="20"/>
                <w:szCs w:val="24"/>
              </w:rPr>
            </w:pPr>
            <w:r w:rsidRPr="009C22C3">
              <w:rPr>
                <w:sz w:val="20"/>
                <w:szCs w:val="24"/>
              </w:rPr>
              <w:t>КПД деаэратора питательной воды</w:t>
            </w:r>
          </w:p>
        </w:tc>
        <w:tc>
          <w:tcPr>
            <w:tcW w:w="1330" w:type="dxa"/>
            <w:vAlign w:val="center"/>
          </w:tcPr>
          <w:p w:rsidR="00A55CFD" w:rsidRPr="009C22C3" w:rsidRDefault="00A55CFD" w:rsidP="009C22C3">
            <w:pPr>
              <w:ind w:firstLine="0"/>
              <w:rPr>
                <w:sz w:val="20"/>
                <w:szCs w:val="24"/>
              </w:rPr>
            </w:pPr>
            <w:r w:rsidRPr="009C22C3">
              <w:rPr>
                <w:sz w:val="20"/>
                <w:szCs w:val="24"/>
              </w:rPr>
              <w:t>ηДПВ</w:t>
            </w:r>
          </w:p>
        </w:tc>
        <w:tc>
          <w:tcPr>
            <w:tcW w:w="1005" w:type="dxa"/>
            <w:vAlign w:val="center"/>
          </w:tcPr>
          <w:p w:rsidR="00A55CFD" w:rsidRPr="009C22C3" w:rsidRDefault="00A55CFD" w:rsidP="009C22C3">
            <w:pPr>
              <w:ind w:firstLine="0"/>
              <w:rPr>
                <w:sz w:val="20"/>
                <w:szCs w:val="24"/>
              </w:rPr>
            </w:pPr>
            <w:r w:rsidRPr="009C22C3">
              <w:rPr>
                <w:sz w:val="20"/>
                <w:szCs w:val="24"/>
              </w:rPr>
              <w:t>0,995</w:t>
            </w:r>
          </w:p>
        </w:tc>
      </w:tr>
      <w:tr w:rsidR="00A55CFD" w:rsidRPr="009C22C3" w:rsidTr="00B462F6">
        <w:trPr>
          <w:trHeight w:val="256"/>
        </w:trPr>
        <w:tc>
          <w:tcPr>
            <w:tcW w:w="6305" w:type="dxa"/>
            <w:vAlign w:val="center"/>
          </w:tcPr>
          <w:p w:rsidR="00A55CFD" w:rsidRPr="009C22C3" w:rsidRDefault="00A55CFD" w:rsidP="009C22C3">
            <w:pPr>
              <w:ind w:firstLine="0"/>
              <w:rPr>
                <w:sz w:val="20"/>
                <w:szCs w:val="24"/>
              </w:rPr>
            </w:pPr>
            <w:r w:rsidRPr="009C22C3">
              <w:rPr>
                <w:sz w:val="20"/>
                <w:szCs w:val="24"/>
              </w:rPr>
              <w:t>КПД охладителя продувки</w:t>
            </w:r>
          </w:p>
        </w:tc>
        <w:tc>
          <w:tcPr>
            <w:tcW w:w="1330" w:type="dxa"/>
            <w:vAlign w:val="center"/>
          </w:tcPr>
          <w:p w:rsidR="00A55CFD" w:rsidRPr="009C22C3" w:rsidRDefault="00A55CFD" w:rsidP="009C22C3">
            <w:pPr>
              <w:ind w:firstLine="0"/>
              <w:rPr>
                <w:sz w:val="20"/>
                <w:szCs w:val="24"/>
              </w:rPr>
            </w:pPr>
            <w:r w:rsidRPr="009C22C3">
              <w:rPr>
                <w:sz w:val="20"/>
                <w:szCs w:val="24"/>
              </w:rPr>
              <w:t>ηОП</w:t>
            </w:r>
          </w:p>
        </w:tc>
        <w:tc>
          <w:tcPr>
            <w:tcW w:w="1005" w:type="dxa"/>
            <w:vAlign w:val="center"/>
          </w:tcPr>
          <w:p w:rsidR="00A55CFD" w:rsidRPr="009C22C3" w:rsidRDefault="00A55CFD" w:rsidP="009C22C3">
            <w:pPr>
              <w:ind w:firstLine="0"/>
              <w:rPr>
                <w:sz w:val="20"/>
                <w:szCs w:val="24"/>
              </w:rPr>
            </w:pPr>
            <w:r w:rsidRPr="009C22C3">
              <w:rPr>
                <w:sz w:val="20"/>
                <w:szCs w:val="24"/>
              </w:rPr>
              <w:t>0,995</w:t>
            </w:r>
          </w:p>
        </w:tc>
      </w:tr>
      <w:tr w:rsidR="00A55CFD" w:rsidRPr="009C22C3" w:rsidTr="00B462F6">
        <w:trPr>
          <w:trHeight w:val="273"/>
        </w:trPr>
        <w:tc>
          <w:tcPr>
            <w:tcW w:w="6305" w:type="dxa"/>
            <w:vAlign w:val="center"/>
          </w:tcPr>
          <w:p w:rsidR="00A55CFD" w:rsidRPr="009C22C3" w:rsidRDefault="00A55CFD" w:rsidP="009C22C3">
            <w:pPr>
              <w:ind w:firstLine="0"/>
              <w:rPr>
                <w:sz w:val="20"/>
                <w:szCs w:val="24"/>
              </w:rPr>
            </w:pPr>
            <w:r w:rsidRPr="009C22C3">
              <w:rPr>
                <w:sz w:val="20"/>
                <w:szCs w:val="24"/>
              </w:rPr>
              <w:t>КПД смесителей</w:t>
            </w:r>
          </w:p>
        </w:tc>
        <w:tc>
          <w:tcPr>
            <w:tcW w:w="1330" w:type="dxa"/>
            <w:vAlign w:val="center"/>
          </w:tcPr>
          <w:p w:rsidR="00A55CFD" w:rsidRPr="009C22C3" w:rsidRDefault="00A55CFD" w:rsidP="009C22C3">
            <w:pPr>
              <w:ind w:firstLine="0"/>
              <w:rPr>
                <w:sz w:val="20"/>
                <w:szCs w:val="24"/>
              </w:rPr>
            </w:pPr>
            <w:r w:rsidRPr="009C22C3">
              <w:rPr>
                <w:sz w:val="20"/>
                <w:szCs w:val="24"/>
              </w:rPr>
              <w:t>ηСМ</w:t>
            </w:r>
          </w:p>
        </w:tc>
        <w:tc>
          <w:tcPr>
            <w:tcW w:w="1005" w:type="dxa"/>
            <w:vAlign w:val="center"/>
          </w:tcPr>
          <w:p w:rsidR="00A55CFD" w:rsidRPr="009C22C3" w:rsidRDefault="00A55CFD" w:rsidP="009C22C3">
            <w:pPr>
              <w:ind w:firstLine="0"/>
              <w:rPr>
                <w:sz w:val="20"/>
                <w:szCs w:val="24"/>
              </w:rPr>
            </w:pPr>
            <w:r w:rsidRPr="009C22C3">
              <w:rPr>
                <w:sz w:val="20"/>
                <w:szCs w:val="24"/>
              </w:rPr>
              <w:t>0,995</w:t>
            </w:r>
          </w:p>
        </w:tc>
      </w:tr>
      <w:tr w:rsidR="00A55CFD" w:rsidRPr="009C22C3" w:rsidTr="00B462F6">
        <w:trPr>
          <w:trHeight w:val="273"/>
        </w:trPr>
        <w:tc>
          <w:tcPr>
            <w:tcW w:w="6305" w:type="dxa"/>
            <w:vAlign w:val="center"/>
          </w:tcPr>
          <w:p w:rsidR="00A55CFD" w:rsidRPr="009C22C3" w:rsidRDefault="00A55CFD" w:rsidP="009C22C3">
            <w:pPr>
              <w:ind w:firstLine="0"/>
              <w:rPr>
                <w:sz w:val="20"/>
                <w:szCs w:val="24"/>
              </w:rPr>
            </w:pPr>
            <w:r w:rsidRPr="009C22C3">
              <w:rPr>
                <w:sz w:val="20"/>
                <w:szCs w:val="24"/>
              </w:rPr>
              <w:lastRenderedPageBreak/>
              <w:t>КПД подогревателя уплотнений</w:t>
            </w:r>
          </w:p>
        </w:tc>
        <w:tc>
          <w:tcPr>
            <w:tcW w:w="1330" w:type="dxa"/>
            <w:vAlign w:val="center"/>
          </w:tcPr>
          <w:p w:rsidR="00A55CFD" w:rsidRPr="009C22C3" w:rsidRDefault="00A55CFD" w:rsidP="009C22C3">
            <w:pPr>
              <w:ind w:firstLine="0"/>
              <w:rPr>
                <w:sz w:val="20"/>
                <w:szCs w:val="24"/>
              </w:rPr>
            </w:pPr>
            <w:r w:rsidRPr="009C22C3">
              <w:rPr>
                <w:sz w:val="20"/>
                <w:szCs w:val="24"/>
              </w:rPr>
              <w:t>ηПУ</w:t>
            </w:r>
          </w:p>
        </w:tc>
        <w:tc>
          <w:tcPr>
            <w:tcW w:w="1005" w:type="dxa"/>
            <w:vAlign w:val="center"/>
          </w:tcPr>
          <w:p w:rsidR="00A55CFD" w:rsidRPr="009C22C3" w:rsidRDefault="00A55CFD" w:rsidP="009C22C3">
            <w:pPr>
              <w:ind w:firstLine="0"/>
              <w:rPr>
                <w:sz w:val="20"/>
                <w:szCs w:val="24"/>
              </w:rPr>
            </w:pPr>
            <w:r w:rsidRPr="009C22C3">
              <w:rPr>
                <w:sz w:val="20"/>
                <w:szCs w:val="24"/>
              </w:rPr>
              <w:t>0,995</w:t>
            </w:r>
          </w:p>
        </w:tc>
      </w:tr>
      <w:tr w:rsidR="00A55CFD" w:rsidRPr="009C22C3" w:rsidTr="00B462F6">
        <w:trPr>
          <w:trHeight w:val="348"/>
        </w:trPr>
        <w:tc>
          <w:tcPr>
            <w:tcW w:w="6305" w:type="dxa"/>
            <w:vAlign w:val="center"/>
          </w:tcPr>
          <w:p w:rsidR="00A55CFD" w:rsidRPr="009C22C3" w:rsidRDefault="00A55CFD" w:rsidP="009C22C3">
            <w:pPr>
              <w:ind w:firstLine="0"/>
              <w:rPr>
                <w:sz w:val="20"/>
                <w:szCs w:val="24"/>
              </w:rPr>
            </w:pPr>
            <w:r w:rsidRPr="009C22C3">
              <w:rPr>
                <w:sz w:val="20"/>
                <w:szCs w:val="24"/>
              </w:rPr>
              <w:t>КПД эжектора уплотнений</w:t>
            </w:r>
          </w:p>
        </w:tc>
        <w:tc>
          <w:tcPr>
            <w:tcW w:w="1330" w:type="dxa"/>
            <w:vAlign w:val="center"/>
          </w:tcPr>
          <w:p w:rsidR="00A55CFD" w:rsidRPr="009C22C3" w:rsidRDefault="00A55CFD" w:rsidP="009C22C3">
            <w:pPr>
              <w:ind w:firstLine="0"/>
              <w:rPr>
                <w:sz w:val="20"/>
                <w:szCs w:val="24"/>
              </w:rPr>
            </w:pPr>
            <w:r w:rsidRPr="009C22C3">
              <w:rPr>
                <w:sz w:val="20"/>
                <w:szCs w:val="24"/>
              </w:rPr>
              <w:t>ηЭУ</w:t>
            </w:r>
          </w:p>
        </w:tc>
        <w:tc>
          <w:tcPr>
            <w:tcW w:w="1005" w:type="dxa"/>
            <w:vAlign w:val="center"/>
          </w:tcPr>
          <w:p w:rsidR="00A55CFD" w:rsidRPr="009C22C3" w:rsidRDefault="00A55CFD" w:rsidP="009C22C3">
            <w:pPr>
              <w:ind w:firstLine="0"/>
              <w:rPr>
                <w:sz w:val="20"/>
                <w:szCs w:val="24"/>
              </w:rPr>
            </w:pPr>
            <w:r w:rsidRPr="009C22C3">
              <w:rPr>
                <w:sz w:val="20"/>
                <w:szCs w:val="24"/>
              </w:rPr>
              <w:t>0,995</w:t>
            </w:r>
          </w:p>
        </w:tc>
      </w:tr>
      <w:tr w:rsidR="00A55CFD" w:rsidRPr="009C22C3" w:rsidTr="00B462F6">
        <w:trPr>
          <w:trHeight w:val="127"/>
        </w:trPr>
        <w:tc>
          <w:tcPr>
            <w:tcW w:w="6305" w:type="dxa"/>
            <w:vAlign w:val="center"/>
          </w:tcPr>
          <w:p w:rsidR="00A55CFD" w:rsidRPr="009C22C3" w:rsidRDefault="00A55CFD" w:rsidP="009C22C3">
            <w:pPr>
              <w:ind w:firstLine="0"/>
              <w:rPr>
                <w:sz w:val="20"/>
                <w:szCs w:val="24"/>
              </w:rPr>
            </w:pPr>
            <w:r w:rsidRPr="009C22C3">
              <w:rPr>
                <w:sz w:val="20"/>
                <w:szCs w:val="24"/>
              </w:rPr>
              <w:t>КПД генератора – механический</w:t>
            </w:r>
          </w:p>
        </w:tc>
        <w:tc>
          <w:tcPr>
            <w:tcW w:w="1330" w:type="dxa"/>
            <w:vAlign w:val="center"/>
          </w:tcPr>
          <w:p w:rsidR="00A55CFD" w:rsidRPr="009C22C3" w:rsidRDefault="00A55CFD" w:rsidP="009C22C3">
            <w:pPr>
              <w:ind w:firstLine="0"/>
              <w:rPr>
                <w:sz w:val="20"/>
                <w:szCs w:val="24"/>
              </w:rPr>
            </w:pPr>
            <w:r w:rsidRPr="009C22C3">
              <w:rPr>
                <w:sz w:val="20"/>
                <w:szCs w:val="24"/>
              </w:rPr>
              <w:t>ηМ</w:t>
            </w:r>
          </w:p>
        </w:tc>
        <w:tc>
          <w:tcPr>
            <w:tcW w:w="1005" w:type="dxa"/>
            <w:vAlign w:val="center"/>
          </w:tcPr>
          <w:p w:rsidR="00A55CFD" w:rsidRPr="009C22C3" w:rsidRDefault="00A55CFD" w:rsidP="009C22C3">
            <w:pPr>
              <w:ind w:firstLine="0"/>
              <w:rPr>
                <w:sz w:val="20"/>
                <w:szCs w:val="24"/>
              </w:rPr>
            </w:pPr>
            <w:r w:rsidRPr="009C22C3">
              <w:rPr>
                <w:sz w:val="20"/>
                <w:szCs w:val="24"/>
              </w:rPr>
              <w:t>0,98</w:t>
            </w:r>
          </w:p>
        </w:tc>
      </w:tr>
      <w:tr w:rsidR="00A55CFD" w:rsidRPr="009C22C3" w:rsidTr="00B462F6">
        <w:trPr>
          <w:trHeight w:val="344"/>
        </w:trPr>
        <w:tc>
          <w:tcPr>
            <w:tcW w:w="6305" w:type="dxa"/>
            <w:vAlign w:val="center"/>
          </w:tcPr>
          <w:p w:rsidR="00A55CFD" w:rsidRPr="009C22C3" w:rsidRDefault="00A55CFD" w:rsidP="009C22C3">
            <w:pPr>
              <w:ind w:firstLine="0"/>
              <w:rPr>
                <w:sz w:val="20"/>
                <w:szCs w:val="24"/>
              </w:rPr>
            </w:pPr>
            <w:r w:rsidRPr="009C22C3">
              <w:rPr>
                <w:sz w:val="20"/>
                <w:szCs w:val="24"/>
              </w:rPr>
              <w:t>КПД генератора – электрический</w:t>
            </w:r>
          </w:p>
        </w:tc>
        <w:tc>
          <w:tcPr>
            <w:tcW w:w="1330" w:type="dxa"/>
            <w:vAlign w:val="center"/>
          </w:tcPr>
          <w:p w:rsidR="00A55CFD" w:rsidRPr="009C22C3" w:rsidRDefault="00A55CFD" w:rsidP="009C22C3">
            <w:pPr>
              <w:ind w:firstLine="0"/>
              <w:rPr>
                <w:sz w:val="20"/>
                <w:szCs w:val="24"/>
              </w:rPr>
            </w:pPr>
            <w:r w:rsidRPr="009C22C3">
              <w:rPr>
                <w:sz w:val="20"/>
                <w:szCs w:val="24"/>
              </w:rPr>
              <w:t>ηЭ</w:t>
            </w:r>
          </w:p>
        </w:tc>
        <w:tc>
          <w:tcPr>
            <w:tcW w:w="1005" w:type="dxa"/>
            <w:vAlign w:val="center"/>
          </w:tcPr>
          <w:p w:rsidR="00A55CFD" w:rsidRPr="009C22C3" w:rsidRDefault="00A55CFD" w:rsidP="009C22C3">
            <w:pPr>
              <w:ind w:firstLine="0"/>
              <w:rPr>
                <w:sz w:val="20"/>
                <w:szCs w:val="24"/>
              </w:rPr>
            </w:pPr>
            <w:r w:rsidRPr="009C22C3">
              <w:rPr>
                <w:sz w:val="20"/>
                <w:szCs w:val="24"/>
              </w:rPr>
              <w:t>0,998</w:t>
            </w:r>
          </w:p>
        </w:tc>
      </w:tr>
      <w:tr w:rsidR="00A55CFD" w:rsidRPr="009C22C3" w:rsidTr="00B462F6">
        <w:trPr>
          <w:trHeight w:val="277"/>
        </w:trPr>
        <w:tc>
          <w:tcPr>
            <w:tcW w:w="6305" w:type="dxa"/>
            <w:vAlign w:val="center"/>
          </w:tcPr>
          <w:p w:rsidR="00A55CFD" w:rsidRPr="009C22C3" w:rsidRDefault="00A55CFD" w:rsidP="009C22C3">
            <w:pPr>
              <w:ind w:firstLine="0"/>
              <w:rPr>
                <w:sz w:val="20"/>
                <w:szCs w:val="24"/>
              </w:rPr>
            </w:pPr>
            <w:r w:rsidRPr="009C22C3">
              <w:rPr>
                <w:sz w:val="20"/>
                <w:szCs w:val="24"/>
              </w:rPr>
              <w:t>КПД трубопроводов</w:t>
            </w:r>
          </w:p>
        </w:tc>
        <w:tc>
          <w:tcPr>
            <w:tcW w:w="1330" w:type="dxa"/>
            <w:vAlign w:val="center"/>
          </w:tcPr>
          <w:p w:rsidR="00A55CFD" w:rsidRPr="009C22C3" w:rsidRDefault="00A55CFD" w:rsidP="009C22C3">
            <w:pPr>
              <w:ind w:firstLine="0"/>
              <w:rPr>
                <w:sz w:val="20"/>
                <w:szCs w:val="24"/>
              </w:rPr>
            </w:pPr>
            <w:r w:rsidRPr="009C22C3">
              <w:rPr>
                <w:sz w:val="20"/>
                <w:szCs w:val="24"/>
              </w:rPr>
              <w:t>ηТ</w:t>
            </w:r>
          </w:p>
        </w:tc>
        <w:tc>
          <w:tcPr>
            <w:tcW w:w="1005" w:type="dxa"/>
            <w:vAlign w:val="center"/>
          </w:tcPr>
          <w:p w:rsidR="00A55CFD" w:rsidRPr="009C22C3" w:rsidRDefault="00A55CFD" w:rsidP="009C22C3">
            <w:pPr>
              <w:ind w:firstLine="0"/>
              <w:rPr>
                <w:sz w:val="20"/>
                <w:szCs w:val="24"/>
              </w:rPr>
            </w:pPr>
            <w:r w:rsidRPr="009C22C3">
              <w:rPr>
                <w:sz w:val="20"/>
                <w:szCs w:val="24"/>
              </w:rPr>
              <w:t>0,92</w:t>
            </w:r>
          </w:p>
        </w:tc>
      </w:tr>
    </w:tbl>
    <w:p w:rsidR="00B462F6" w:rsidRDefault="00B462F6" w:rsidP="009C22C3">
      <w:pPr>
        <w:pStyle w:val="2"/>
        <w:numPr>
          <w:ilvl w:val="0"/>
          <w:numId w:val="0"/>
        </w:numPr>
        <w:spacing w:before="0" w:after="0"/>
        <w:ind w:firstLine="709"/>
        <w:rPr>
          <w:rFonts w:cs="Times New Roman"/>
          <w:bCs w:val="0"/>
          <w:sz w:val="28"/>
        </w:rPr>
      </w:pPr>
    </w:p>
    <w:p w:rsidR="005D1A29" w:rsidRPr="009C22C3" w:rsidRDefault="005D1A29" w:rsidP="009C22C3">
      <w:pPr>
        <w:pStyle w:val="2"/>
        <w:numPr>
          <w:ilvl w:val="0"/>
          <w:numId w:val="0"/>
        </w:numPr>
        <w:spacing w:before="0" w:after="0"/>
        <w:ind w:firstLine="709"/>
        <w:rPr>
          <w:rFonts w:cs="Times New Roman"/>
          <w:bCs w:val="0"/>
          <w:sz w:val="28"/>
        </w:rPr>
      </w:pPr>
      <w:r w:rsidRPr="009C22C3">
        <w:rPr>
          <w:rFonts w:cs="Times New Roman"/>
          <w:bCs w:val="0"/>
          <w:sz w:val="28"/>
        </w:rPr>
        <w:t xml:space="preserve">2.1 Определение </w:t>
      </w:r>
      <w:r w:rsidR="00EA32B7" w:rsidRPr="009C22C3">
        <w:rPr>
          <w:rFonts w:cs="Times New Roman"/>
          <w:bCs w:val="0"/>
          <w:sz w:val="28"/>
        </w:rPr>
        <w:t>давления пара в отборах турбины</w:t>
      </w:r>
    </w:p>
    <w:p w:rsidR="00B462F6" w:rsidRDefault="00B462F6" w:rsidP="009C22C3">
      <w:pPr>
        <w:shd w:val="clear" w:color="auto" w:fill="FFFFFF"/>
        <w:ind w:firstLine="709"/>
        <w:rPr>
          <w:szCs w:val="28"/>
        </w:rPr>
      </w:pPr>
    </w:p>
    <w:p w:rsidR="005D1A29" w:rsidRPr="009C22C3" w:rsidRDefault="005D1A29" w:rsidP="009C22C3">
      <w:pPr>
        <w:shd w:val="clear" w:color="auto" w:fill="FFFFFF"/>
        <w:ind w:firstLine="709"/>
        <w:rPr>
          <w:szCs w:val="28"/>
        </w:rPr>
      </w:pPr>
      <w:r w:rsidRPr="009C22C3">
        <w:rPr>
          <w:szCs w:val="28"/>
        </w:rPr>
        <w:t>Принимаем недогрев сетевой воды в подогревателях:</w:t>
      </w:r>
    </w:p>
    <w:p w:rsidR="005D1A29" w:rsidRPr="009C22C3" w:rsidRDefault="005D1A29" w:rsidP="001E44A6">
      <w:pPr>
        <w:numPr>
          <w:ilvl w:val="1"/>
          <w:numId w:val="4"/>
        </w:numPr>
        <w:tabs>
          <w:tab w:val="clear" w:pos="1865"/>
        </w:tabs>
        <w:ind w:left="0" w:firstLine="709"/>
        <w:rPr>
          <w:szCs w:val="28"/>
        </w:rPr>
      </w:pPr>
      <w:r w:rsidRPr="009C22C3">
        <w:rPr>
          <w:szCs w:val="28"/>
        </w:rPr>
        <w:t xml:space="preserve">нижний сетевой подогреватель: </w:t>
      </w:r>
      <w:r w:rsidR="00281F2A">
        <w:rPr>
          <w:position w:val="-12"/>
          <w:szCs w:val="28"/>
        </w:rPr>
        <w:pict>
          <v:shape id="_x0000_i1041" type="#_x0000_t75" style="width:73.5pt;height:21.75pt" fillcolor="window">
            <v:imagedata r:id="rId23" o:title=""/>
          </v:shape>
        </w:pict>
      </w:r>
      <w:r w:rsidRPr="009C22C3">
        <w:rPr>
          <w:szCs w:val="28"/>
        </w:rPr>
        <w:t xml:space="preserve"> ;</w:t>
      </w:r>
    </w:p>
    <w:p w:rsidR="005D1A29" w:rsidRPr="009C22C3" w:rsidRDefault="005D1A29" w:rsidP="001E44A6">
      <w:pPr>
        <w:numPr>
          <w:ilvl w:val="1"/>
          <w:numId w:val="4"/>
        </w:numPr>
        <w:tabs>
          <w:tab w:val="clear" w:pos="1865"/>
        </w:tabs>
        <w:ind w:left="0" w:firstLine="709"/>
        <w:rPr>
          <w:szCs w:val="28"/>
        </w:rPr>
      </w:pPr>
      <w:r w:rsidRPr="009C22C3">
        <w:rPr>
          <w:szCs w:val="28"/>
        </w:rPr>
        <w:t xml:space="preserve">верхний сетевой подогреватель: </w:t>
      </w:r>
      <w:r w:rsidR="00281F2A">
        <w:rPr>
          <w:position w:val="-12"/>
          <w:szCs w:val="28"/>
        </w:rPr>
        <w:pict>
          <v:shape id="_x0000_i1042" type="#_x0000_t75" style="width:75pt;height:21.75pt" fillcolor="window">
            <v:imagedata r:id="rId24" o:title=""/>
          </v:shape>
        </w:pict>
      </w:r>
      <w:r w:rsidRPr="009C22C3">
        <w:rPr>
          <w:szCs w:val="28"/>
        </w:rPr>
        <w:t xml:space="preserve"> ,</w:t>
      </w:r>
    </w:p>
    <w:p w:rsidR="005D1A29" w:rsidRPr="009C22C3" w:rsidRDefault="005D1A29" w:rsidP="009C22C3">
      <w:pPr>
        <w:ind w:firstLine="709"/>
        <w:rPr>
          <w:szCs w:val="28"/>
        </w:rPr>
      </w:pPr>
      <w:r w:rsidRPr="009C22C3">
        <w:rPr>
          <w:szCs w:val="28"/>
        </w:rPr>
        <w:t xml:space="preserve">принятые значения </w:t>
      </w:r>
      <w:r w:rsidRPr="009C22C3">
        <w:rPr>
          <w:szCs w:val="28"/>
        </w:rPr>
        <w:sym w:font="Symbol" w:char="F071"/>
      </w:r>
      <w:r w:rsidRPr="009C22C3">
        <w:rPr>
          <w:szCs w:val="28"/>
        </w:rPr>
        <w:t xml:space="preserve"> </w:t>
      </w:r>
      <w:r w:rsidRPr="009C22C3">
        <w:rPr>
          <w:szCs w:val="28"/>
          <w:lang w:val="en-US"/>
        </w:rPr>
        <w:t>i</w:t>
      </w:r>
      <w:r w:rsidRPr="009C22C3">
        <w:rPr>
          <w:szCs w:val="28"/>
        </w:rPr>
        <w:t xml:space="preserve"> заносим в табл. 3.2.</w:t>
      </w:r>
    </w:p>
    <w:p w:rsidR="005D1A29" w:rsidRPr="009C22C3" w:rsidRDefault="005D1A29" w:rsidP="009C22C3">
      <w:pPr>
        <w:ind w:firstLine="709"/>
        <w:rPr>
          <w:szCs w:val="28"/>
        </w:rPr>
      </w:pPr>
      <w:r w:rsidRPr="009C22C3">
        <w:rPr>
          <w:szCs w:val="28"/>
        </w:rPr>
        <w:t xml:space="preserve">Определяем из температурного графика сетевой воды (рис. </w:t>
      </w:r>
      <w:r w:rsidR="00EA32B7" w:rsidRPr="009C22C3">
        <w:rPr>
          <w:szCs w:val="28"/>
        </w:rPr>
        <w:t>А</w:t>
      </w:r>
      <w:r w:rsidRPr="009C22C3">
        <w:rPr>
          <w:szCs w:val="28"/>
        </w:rPr>
        <w:t>.1)</w:t>
      </w:r>
    </w:p>
    <w:p w:rsidR="00292E16" w:rsidRPr="009C22C3" w:rsidRDefault="005D1A29" w:rsidP="009C22C3">
      <w:pPr>
        <w:ind w:firstLine="709"/>
        <w:rPr>
          <w:szCs w:val="28"/>
        </w:rPr>
      </w:pPr>
      <w:r w:rsidRPr="009C22C3">
        <w:rPr>
          <w:szCs w:val="28"/>
        </w:rPr>
        <w:t>температуру воды за сетевыми подогревателями.</w:t>
      </w:r>
    </w:p>
    <w:p w:rsidR="005D1A29" w:rsidRPr="009C22C3" w:rsidRDefault="005D1A29" w:rsidP="009C22C3">
      <w:pPr>
        <w:ind w:firstLine="709"/>
        <w:rPr>
          <w:szCs w:val="28"/>
        </w:rPr>
      </w:pPr>
      <w:r w:rsidRPr="009C22C3">
        <w:rPr>
          <w:szCs w:val="28"/>
        </w:rPr>
        <w:t xml:space="preserve">Результат </w:t>
      </w:r>
      <w:r w:rsidR="00292E16" w:rsidRPr="009C22C3">
        <w:rPr>
          <w:szCs w:val="28"/>
        </w:rPr>
        <w:t>заносим в табл. 3.2</w:t>
      </w:r>
      <w:r w:rsidRPr="009C22C3">
        <w:rPr>
          <w:szCs w:val="28"/>
        </w:rPr>
        <w:t>:</w:t>
      </w:r>
    </w:p>
    <w:p w:rsidR="005D1A29" w:rsidRPr="009C22C3" w:rsidRDefault="005D1A29" w:rsidP="001E44A6">
      <w:pPr>
        <w:numPr>
          <w:ilvl w:val="0"/>
          <w:numId w:val="5"/>
        </w:numPr>
        <w:tabs>
          <w:tab w:val="clear" w:pos="1865"/>
        </w:tabs>
        <w:ind w:left="0" w:firstLine="709"/>
        <w:rPr>
          <w:szCs w:val="28"/>
        </w:rPr>
      </w:pPr>
      <w:r w:rsidRPr="009C22C3">
        <w:rPr>
          <w:szCs w:val="28"/>
        </w:rPr>
        <w:t xml:space="preserve">нижний сетевой подогреватель: </w:t>
      </w:r>
      <w:r w:rsidR="00281F2A">
        <w:rPr>
          <w:position w:val="-12"/>
          <w:szCs w:val="28"/>
        </w:rPr>
        <w:pict>
          <v:shape id="_x0000_i1043" type="#_x0000_t75" style="width:74.25pt;height:21pt" fillcolor="window">
            <v:imagedata r:id="rId25" o:title=""/>
          </v:shape>
        </w:pict>
      </w:r>
      <w:r w:rsidRPr="009C22C3">
        <w:rPr>
          <w:szCs w:val="28"/>
        </w:rPr>
        <w:t xml:space="preserve"> ;</w:t>
      </w:r>
    </w:p>
    <w:p w:rsidR="005D1A29" w:rsidRPr="009C22C3" w:rsidRDefault="005D1A29" w:rsidP="001E44A6">
      <w:pPr>
        <w:numPr>
          <w:ilvl w:val="0"/>
          <w:numId w:val="5"/>
        </w:numPr>
        <w:tabs>
          <w:tab w:val="clear" w:pos="1865"/>
        </w:tabs>
        <w:ind w:left="0" w:firstLine="709"/>
        <w:rPr>
          <w:szCs w:val="28"/>
        </w:rPr>
      </w:pPr>
      <w:r w:rsidRPr="009C22C3">
        <w:rPr>
          <w:szCs w:val="28"/>
        </w:rPr>
        <w:t xml:space="preserve">верхний сетевой подогреватель: </w:t>
      </w:r>
      <w:r w:rsidR="00281F2A">
        <w:rPr>
          <w:position w:val="-12"/>
          <w:szCs w:val="28"/>
        </w:rPr>
        <w:pict>
          <v:shape id="_x0000_i1044" type="#_x0000_t75" style="width:75pt;height:20.25pt" fillcolor="window">
            <v:imagedata r:id="rId26" o:title=""/>
          </v:shape>
        </w:pict>
      </w:r>
      <w:r w:rsidRPr="009C22C3">
        <w:rPr>
          <w:szCs w:val="28"/>
        </w:rPr>
        <w:t xml:space="preserve"> .</w:t>
      </w:r>
    </w:p>
    <w:p w:rsidR="005D1A29" w:rsidRPr="009C22C3" w:rsidRDefault="005D1A29" w:rsidP="009C22C3">
      <w:pPr>
        <w:ind w:firstLine="709"/>
        <w:rPr>
          <w:szCs w:val="28"/>
        </w:rPr>
      </w:pPr>
      <w:r w:rsidRPr="009C22C3">
        <w:rPr>
          <w:szCs w:val="28"/>
        </w:rPr>
        <w:t>Рассчитываем температуру насыщения конденсата греющего пара в сетевых подогревателях НС и ВС ( результат заносим в табл. 3.2):</w:t>
      </w:r>
    </w:p>
    <w:p w:rsidR="00B462F6" w:rsidRDefault="005D1A29" w:rsidP="001E44A6">
      <w:pPr>
        <w:numPr>
          <w:ilvl w:val="0"/>
          <w:numId w:val="6"/>
        </w:numPr>
        <w:tabs>
          <w:tab w:val="clear" w:pos="1864"/>
        </w:tabs>
        <w:ind w:left="0" w:firstLine="709"/>
        <w:rPr>
          <w:szCs w:val="28"/>
        </w:rPr>
      </w:pPr>
      <w:r w:rsidRPr="009C22C3">
        <w:rPr>
          <w:szCs w:val="28"/>
        </w:rPr>
        <w:t xml:space="preserve">нижний сетевой подогреватель: </w:t>
      </w:r>
    </w:p>
    <w:p w:rsidR="00B462F6" w:rsidRDefault="00B462F6" w:rsidP="00B462F6">
      <w:pPr>
        <w:ind w:left="709" w:firstLine="0"/>
        <w:rPr>
          <w:szCs w:val="28"/>
        </w:rPr>
      </w:pPr>
    </w:p>
    <w:p w:rsidR="005D1A29" w:rsidRDefault="00281F2A" w:rsidP="00B462F6">
      <w:pPr>
        <w:ind w:left="709" w:firstLine="0"/>
        <w:rPr>
          <w:szCs w:val="28"/>
        </w:rPr>
      </w:pPr>
      <w:r>
        <w:rPr>
          <w:position w:val="-12"/>
          <w:szCs w:val="28"/>
        </w:rPr>
        <w:pict>
          <v:shape id="_x0000_i1045" type="#_x0000_t75" style="width:123pt;height:21.75pt" fillcolor="window">
            <v:imagedata r:id="rId27" o:title=""/>
          </v:shape>
        </w:pict>
      </w:r>
    </w:p>
    <w:p w:rsidR="00B462F6" w:rsidRPr="009C22C3" w:rsidRDefault="00B462F6" w:rsidP="00B462F6">
      <w:pPr>
        <w:ind w:left="709" w:firstLine="0"/>
        <w:rPr>
          <w:szCs w:val="28"/>
        </w:rPr>
      </w:pPr>
    </w:p>
    <w:p w:rsidR="005D1A29" w:rsidRPr="009C22C3" w:rsidRDefault="00281F2A" w:rsidP="009C22C3">
      <w:pPr>
        <w:ind w:firstLine="709"/>
        <w:rPr>
          <w:szCs w:val="28"/>
        </w:rPr>
      </w:pPr>
      <w:r>
        <w:rPr>
          <w:position w:val="-12"/>
          <w:szCs w:val="28"/>
        </w:rPr>
        <w:pict>
          <v:shape id="_x0000_i1046" type="#_x0000_t75" style="width:122.25pt;height:22.5pt" fillcolor="window">
            <v:imagedata r:id="rId28" o:title=""/>
          </v:shape>
        </w:pict>
      </w:r>
      <w:r w:rsidR="00EA32B7" w:rsidRPr="009C22C3">
        <w:rPr>
          <w:szCs w:val="28"/>
        </w:rPr>
        <w:t>;</w:t>
      </w:r>
    </w:p>
    <w:p w:rsidR="00B462F6" w:rsidRDefault="005D1A29" w:rsidP="001E44A6">
      <w:pPr>
        <w:numPr>
          <w:ilvl w:val="0"/>
          <w:numId w:val="6"/>
        </w:numPr>
        <w:tabs>
          <w:tab w:val="clear" w:pos="1864"/>
        </w:tabs>
        <w:ind w:left="0" w:firstLine="709"/>
        <w:rPr>
          <w:szCs w:val="28"/>
        </w:rPr>
      </w:pPr>
      <w:r w:rsidRPr="009C22C3">
        <w:rPr>
          <w:szCs w:val="28"/>
        </w:rPr>
        <w:t>верхний сетевой подогреватель:</w:t>
      </w:r>
    </w:p>
    <w:p w:rsidR="00B462F6" w:rsidRDefault="00B462F6" w:rsidP="00B462F6">
      <w:pPr>
        <w:ind w:left="709" w:firstLine="0"/>
        <w:rPr>
          <w:szCs w:val="28"/>
        </w:rPr>
      </w:pPr>
    </w:p>
    <w:p w:rsidR="005D1A29" w:rsidRDefault="00281F2A" w:rsidP="00B462F6">
      <w:pPr>
        <w:ind w:left="709" w:firstLine="0"/>
        <w:rPr>
          <w:szCs w:val="28"/>
        </w:rPr>
      </w:pPr>
      <w:r>
        <w:rPr>
          <w:position w:val="-12"/>
          <w:szCs w:val="28"/>
        </w:rPr>
        <w:pict>
          <v:shape id="_x0000_i1047" type="#_x0000_t75" style="width:125.25pt;height:21.75pt" fillcolor="window">
            <v:imagedata r:id="rId29" o:title=""/>
          </v:shape>
        </w:pict>
      </w:r>
    </w:p>
    <w:p w:rsidR="00B462F6" w:rsidRPr="009C22C3" w:rsidRDefault="00B462F6" w:rsidP="00B462F6">
      <w:pPr>
        <w:ind w:left="709" w:firstLine="0"/>
        <w:rPr>
          <w:szCs w:val="28"/>
        </w:rPr>
      </w:pPr>
    </w:p>
    <w:p w:rsidR="005D1A29" w:rsidRDefault="00281F2A" w:rsidP="009C22C3">
      <w:pPr>
        <w:ind w:firstLine="709"/>
        <w:rPr>
          <w:szCs w:val="28"/>
        </w:rPr>
      </w:pPr>
      <w:r>
        <w:rPr>
          <w:position w:val="-12"/>
          <w:szCs w:val="28"/>
        </w:rPr>
        <w:pict>
          <v:shape id="_x0000_i1048" type="#_x0000_t75" style="width:123.75pt;height:21.75pt" fillcolor="window">
            <v:imagedata r:id="rId30" o:title=""/>
          </v:shape>
        </w:pict>
      </w:r>
      <w:r w:rsidR="005D1A29" w:rsidRPr="009C22C3">
        <w:rPr>
          <w:szCs w:val="28"/>
        </w:rPr>
        <w:t>.</w:t>
      </w:r>
    </w:p>
    <w:p w:rsidR="005D1A29" w:rsidRPr="009C22C3" w:rsidRDefault="005D1A29" w:rsidP="009C22C3">
      <w:pPr>
        <w:ind w:firstLine="709"/>
        <w:rPr>
          <w:szCs w:val="28"/>
        </w:rPr>
      </w:pPr>
      <w:r w:rsidRPr="009C22C3">
        <w:rPr>
          <w:szCs w:val="28"/>
        </w:rPr>
        <w:lastRenderedPageBreak/>
        <w:t>По таблицам насыщения для воды и водяного пара</w:t>
      </w:r>
      <w:r w:rsidR="009C22C3">
        <w:rPr>
          <w:sz w:val="20"/>
          <w:szCs w:val="28"/>
        </w:rPr>
        <w:t xml:space="preserve"> </w:t>
      </w:r>
      <w:r w:rsidRPr="009C22C3">
        <w:rPr>
          <w:szCs w:val="28"/>
        </w:rPr>
        <w:t>по температуре насыщения находим давление насыщенного пара в ПСГ1 и ПСГ2 и его энтальпию (результат заносим в табл. 3.2</w:t>
      </w:r>
      <w:r w:rsidR="000B719B" w:rsidRPr="009C22C3">
        <w:rPr>
          <w:szCs w:val="28"/>
        </w:rPr>
        <w:t>.1.</w:t>
      </w:r>
      <w:r w:rsidRPr="009C22C3">
        <w:rPr>
          <w:szCs w:val="28"/>
        </w:rPr>
        <w:t>):</w:t>
      </w:r>
    </w:p>
    <w:p w:rsidR="005D1A29" w:rsidRPr="009C22C3" w:rsidRDefault="005D1A29" w:rsidP="001E44A6">
      <w:pPr>
        <w:numPr>
          <w:ilvl w:val="0"/>
          <w:numId w:val="6"/>
        </w:numPr>
        <w:tabs>
          <w:tab w:val="clear" w:pos="1864"/>
        </w:tabs>
        <w:ind w:left="0" w:firstLine="709"/>
        <w:rPr>
          <w:szCs w:val="28"/>
        </w:rPr>
      </w:pPr>
      <w:r w:rsidRPr="009C22C3">
        <w:rPr>
          <w:szCs w:val="28"/>
        </w:rPr>
        <w:t xml:space="preserve">нижний сетевой подогреватель: </w:t>
      </w:r>
      <w:r w:rsidR="00281F2A">
        <w:rPr>
          <w:position w:val="-12"/>
          <w:szCs w:val="28"/>
        </w:rPr>
        <w:pict>
          <v:shape id="_x0000_i1049" type="#_x0000_t75" style="width:110.25pt;height:21.75pt" fillcolor="window">
            <v:imagedata r:id="rId31" o:title=""/>
          </v:shape>
        </w:pict>
      </w:r>
      <w:r w:rsidR="00EA32B7" w:rsidRPr="009C22C3">
        <w:rPr>
          <w:szCs w:val="28"/>
        </w:rPr>
        <w:t>,</w:t>
      </w:r>
      <w:r w:rsidRPr="009C22C3">
        <w:rPr>
          <w:szCs w:val="28"/>
          <w:lang w:val="en-US"/>
        </w:rPr>
        <w:t>h</w:t>
      </w:r>
      <w:r w:rsidRPr="009C22C3">
        <w:rPr>
          <w:szCs w:val="28"/>
          <w:lang w:val="en-US"/>
        </w:rPr>
        <w:sym w:font="Symbol" w:char="F0A2"/>
      </w:r>
      <w:r w:rsidRPr="009C22C3">
        <w:rPr>
          <w:szCs w:val="28"/>
        </w:rPr>
        <w:t>=354,6</w:t>
      </w:r>
      <w:r w:rsidR="009C22C3">
        <w:rPr>
          <w:sz w:val="20"/>
          <w:szCs w:val="28"/>
        </w:rPr>
        <w:t xml:space="preserve"> </w:t>
      </w:r>
      <w:r w:rsidRPr="009C22C3">
        <w:rPr>
          <w:szCs w:val="28"/>
        </w:rPr>
        <w:t>кДж/кг;</w:t>
      </w:r>
    </w:p>
    <w:p w:rsidR="005D1A29" w:rsidRPr="009C22C3" w:rsidRDefault="005D1A29" w:rsidP="001E44A6">
      <w:pPr>
        <w:numPr>
          <w:ilvl w:val="0"/>
          <w:numId w:val="6"/>
        </w:numPr>
        <w:tabs>
          <w:tab w:val="clear" w:pos="1864"/>
        </w:tabs>
        <w:ind w:left="0" w:firstLine="709"/>
        <w:rPr>
          <w:szCs w:val="28"/>
        </w:rPr>
      </w:pPr>
      <w:r w:rsidRPr="009C22C3">
        <w:rPr>
          <w:szCs w:val="28"/>
        </w:rPr>
        <w:t xml:space="preserve">верхний сетевой подогреватель: </w:t>
      </w:r>
      <w:r w:rsidR="00281F2A">
        <w:rPr>
          <w:position w:val="-12"/>
          <w:szCs w:val="28"/>
        </w:rPr>
        <w:pict>
          <v:shape id="_x0000_i1050" type="#_x0000_t75" style="width:108.75pt;height:21.75pt" fillcolor="window">
            <v:imagedata r:id="rId32" o:title=""/>
          </v:shape>
        </w:pict>
      </w:r>
      <w:r w:rsidR="00EA32B7" w:rsidRPr="009C22C3">
        <w:rPr>
          <w:szCs w:val="28"/>
        </w:rPr>
        <w:t>,</w:t>
      </w:r>
      <w:r w:rsidRPr="009C22C3">
        <w:rPr>
          <w:szCs w:val="28"/>
        </w:rPr>
        <w:t xml:space="preserve"> </w:t>
      </w:r>
      <w:r w:rsidRPr="009C22C3">
        <w:rPr>
          <w:szCs w:val="28"/>
          <w:lang w:val="en-US"/>
        </w:rPr>
        <w:t>h</w:t>
      </w:r>
      <w:r w:rsidRPr="009C22C3">
        <w:rPr>
          <w:szCs w:val="28"/>
          <w:lang w:val="en-US"/>
        </w:rPr>
        <w:sym w:font="Symbol" w:char="F0A2"/>
      </w:r>
      <w:r w:rsidRPr="009C22C3">
        <w:rPr>
          <w:szCs w:val="28"/>
        </w:rPr>
        <w:t>=441 кДж/кг.</w:t>
      </w:r>
    </w:p>
    <w:p w:rsidR="005D1A29" w:rsidRPr="009C22C3" w:rsidRDefault="005D1A29" w:rsidP="009C22C3">
      <w:pPr>
        <w:ind w:firstLine="709"/>
        <w:rPr>
          <w:szCs w:val="28"/>
        </w:rPr>
      </w:pPr>
      <w:r w:rsidRPr="009C22C3">
        <w:rPr>
          <w:szCs w:val="28"/>
        </w:rPr>
        <w:t>Определяем давление пара в теплофикационных (регулируемых) отборах №6, №7 турбины с учётом принятых потерь давления по трубопроводам</w:t>
      </w:r>
      <w:r w:rsidR="009C22C3">
        <w:rPr>
          <w:sz w:val="20"/>
          <w:szCs w:val="28"/>
        </w:rPr>
        <w:t xml:space="preserve"> </w:t>
      </w:r>
      <w:r w:rsidRPr="009C22C3">
        <w:rPr>
          <w:szCs w:val="28"/>
        </w:rPr>
        <w:t>(результат заносим в табл. 3.2</w:t>
      </w:r>
      <w:r w:rsidR="000B719B" w:rsidRPr="009C22C3">
        <w:rPr>
          <w:szCs w:val="28"/>
        </w:rPr>
        <w:t>.1</w:t>
      </w:r>
      <w:r w:rsidRPr="009C22C3">
        <w:rPr>
          <w:szCs w:val="28"/>
        </w:rPr>
        <w:t>):</w:t>
      </w:r>
    </w:p>
    <w:p w:rsidR="00292E16" w:rsidRPr="009C22C3" w:rsidRDefault="00292E16" w:rsidP="009C22C3">
      <w:pPr>
        <w:ind w:firstLine="709"/>
        <w:rPr>
          <w:szCs w:val="28"/>
        </w:rPr>
      </w:pPr>
    </w:p>
    <w:p w:rsidR="005D1A29" w:rsidRPr="009C22C3" w:rsidRDefault="00281F2A" w:rsidP="00B462F6">
      <w:pPr>
        <w:ind w:firstLine="709"/>
        <w:rPr>
          <w:szCs w:val="28"/>
        </w:rPr>
      </w:pPr>
      <w:r>
        <w:rPr>
          <w:position w:val="-34"/>
          <w:szCs w:val="28"/>
        </w:rPr>
        <w:pict>
          <v:shape id="_x0000_i1051" type="#_x0000_t75" style="width:74.25pt;height:39pt" fillcolor="window">
            <v:imagedata r:id="rId33" o:title=""/>
          </v:shape>
        </w:pict>
      </w:r>
      <w:r w:rsidR="005D1A29" w:rsidRPr="009C22C3">
        <w:rPr>
          <w:szCs w:val="28"/>
        </w:rPr>
        <w:t>,</w:t>
      </w:r>
    </w:p>
    <w:p w:rsidR="00B462F6" w:rsidRDefault="00B462F6" w:rsidP="009C22C3">
      <w:pPr>
        <w:ind w:firstLine="709"/>
        <w:rPr>
          <w:szCs w:val="28"/>
        </w:rPr>
      </w:pPr>
    </w:p>
    <w:p w:rsidR="005D1A29" w:rsidRPr="009C22C3" w:rsidRDefault="005D1A29" w:rsidP="009C22C3">
      <w:pPr>
        <w:ind w:firstLine="709"/>
        <w:rPr>
          <w:szCs w:val="28"/>
        </w:rPr>
      </w:pPr>
      <w:r w:rsidRPr="009C22C3">
        <w:rPr>
          <w:szCs w:val="28"/>
        </w:rPr>
        <w:t xml:space="preserve">где </w:t>
      </w:r>
      <w:r w:rsidR="00281F2A">
        <w:rPr>
          <w:position w:val="-4"/>
          <w:szCs w:val="28"/>
        </w:rPr>
        <w:pict>
          <v:shape id="_x0000_i1052" type="#_x0000_t75" style="width:33.75pt;height:15.75pt" fillcolor="window">
            <v:imagedata r:id="rId34" o:title=""/>
          </v:shape>
        </w:pict>
      </w:r>
      <w:r w:rsidRPr="009C22C3">
        <w:rPr>
          <w:szCs w:val="28"/>
        </w:rPr>
        <w:t xml:space="preserve"> потери в трубопроводах и системах регулирования турбины</w:t>
      </w:r>
    </w:p>
    <w:p w:rsidR="005D1A29" w:rsidRPr="009C22C3" w:rsidRDefault="005D1A29" w:rsidP="009C22C3">
      <w:pPr>
        <w:ind w:firstLine="709"/>
        <w:rPr>
          <w:szCs w:val="28"/>
        </w:rPr>
      </w:pPr>
      <w:r w:rsidRPr="009C22C3">
        <w:rPr>
          <w:szCs w:val="28"/>
        </w:rPr>
        <w:t>принимаем :</w:t>
      </w:r>
      <w:r w:rsidR="00281F2A">
        <w:rPr>
          <w:position w:val="-12"/>
          <w:szCs w:val="28"/>
        </w:rPr>
        <w:pict>
          <v:shape id="_x0000_i1053" type="#_x0000_t75" style="width:73.5pt;height:21pt" fillcolor="window">
            <v:imagedata r:id="rId35" o:title=""/>
          </v:shape>
        </w:pict>
      </w:r>
      <w:r w:rsidR="00EA32B7" w:rsidRPr="009C22C3">
        <w:rPr>
          <w:szCs w:val="28"/>
        </w:rPr>
        <w:t>,</w:t>
      </w:r>
      <w:r w:rsidR="009C22C3">
        <w:rPr>
          <w:sz w:val="20"/>
          <w:szCs w:val="28"/>
        </w:rPr>
        <w:t xml:space="preserve"> </w:t>
      </w:r>
      <w:r w:rsidR="00281F2A">
        <w:rPr>
          <w:position w:val="-12"/>
          <w:szCs w:val="28"/>
        </w:rPr>
        <w:pict>
          <v:shape id="_x0000_i1054" type="#_x0000_t75" style="width:67.5pt;height:21pt" fillcolor="window">
            <v:imagedata r:id="rId36" o:title=""/>
          </v:shape>
        </w:pict>
      </w:r>
      <w:r w:rsidRPr="009C22C3">
        <w:rPr>
          <w:szCs w:val="28"/>
        </w:rPr>
        <w:t>;</w:t>
      </w:r>
    </w:p>
    <w:p w:rsidR="005D1A29" w:rsidRPr="009C22C3" w:rsidRDefault="00281F2A" w:rsidP="009C22C3">
      <w:pPr>
        <w:ind w:firstLine="709"/>
        <w:rPr>
          <w:szCs w:val="28"/>
        </w:rPr>
      </w:pPr>
      <w:r>
        <w:rPr>
          <w:position w:val="-32"/>
          <w:szCs w:val="28"/>
        </w:rPr>
        <w:pict>
          <v:shape id="_x0000_i1055" type="#_x0000_t75" style="width:173.25pt;height:37.5pt" fillcolor="window">
            <v:imagedata r:id="rId37" o:title=""/>
          </v:shape>
        </w:pict>
      </w:r>
      <w:r w:rsidR="00EA32B7" w:rsidRPr="009C22C3">
        <w:rPr>
          <w:szCs w:val="28"/>
        </w:rPr>
        <w:t>;</w:t>
      </w:r>
    </w:p>
    <w:p w:rsidR="00B462F6" w:rsidRDefault="00B462F6" w:rsidP="00B462F6">
      <w:pPr>
        <w:ind w:left="709" w:firstLine="0"/>
        <w:rPr>
          <w:szCs w:val="28"/>
        </w:rPr>
      </w:pPr>
    </w:p>
    <w:p w:rsidR="005D1A29" w:rsidRPr="009C22C3" w:rsidRDefault="00281F2A" w:rsidP="00B462F6">
      <w:pPr>
        <w:ind w:firstLine="709"/>
        <w:rPr>
          <w:szCs w:val="28"/>
        </w:rPr>
      </w:pPr>
      <w:r>
        <w:rPr>
          <w:position w:val="-34"/>
          <w:szCs w:val="28"/>
        </w:rPr>
        <w:pict>
          <v:shape id="_x0000_i1056" type="#_x0000_t75" style="width:57pt;height:30pt" fillcolor="window">
            <v:imagedata r:id="rId38" o:title=""/>
          </v:shape>
        </w:pict>
      </w:r>
      <w:r w:rsidR="005D1A29" w:rsidRPr="009C22C3">
        <w:rPr>
          <w:szCs w:val="28"/>
        </w:rPr>
        <w:t>,</w:t>
      </w:r>
    </w:p>
    <w:p w:rsidR="00B462F6" w:rsidRDefault="00B462F6" w:rsidP="009C22C3">
      <w:pPr>
        <w:ind w:firstLine="709"/>
        <w:rPr>
          <w:szCs w:val="28"/>
        </w:rPr>
      </w:pPr>
    </w:p>
    <w:p w:rsidR="005D1A29" w:rsidRPr="009C22C3" w:rsidRDefault="00281F2A" w:rsidP="009C22C3">
      <w:pPr>
        <w:ind w:firstLine="709"/>
        <w:rPr>
          <w:szCs w:val="28"/>
        </w:rPr>
      </w:pPr>
      <w:r>
        <w:rPr>
          <w:position w:val="-32"/>
          <w:szCs w:val="28"/>
        </w:rPr>
        <w:pict>
          <v:shape id="_x0000_i1057" type="#_x0000_t75" style="width:165pt;height:38.25pt" fillcolor="window">
            <v:imagedata r:id="rId39" o:title=""/>
          </v:shape>
        </w:pict>
      </w:r>
      <w:r w:rsidR="005D1A29" w:rsidRPr="009C22C3">
        <w:rPr>
          <w:szCs w:val="28"/>
        </w:rPr>
        <w:t>.</w:t>
      </w:r>
    </w:p>
    <w:p w:rsidR="005D1A29" w:rsidRDefault="00C51D76" w:rsidP="009C22C3">
      <w:pPr>
        <w:ind w:firstLine="709"/>
        <w:rPr>
          <w:szCs w:val="28"/>
        </w:rPr>
      </w:pPr>
      <w:r w:rsidRPr="009C22C3">
        <w:rPr>
          <w:szCs w:val="28"/>
        </w:rPr>
        <w:t xml:space="preserve">По значению давления пара </w:t>
      </w:r>
      <w:r w:rsidR="005D1A29" w:rsidRPr="009C22C3">
        <w:rPr>
          <w:szCs w:val="28"/>
        </w:rPr>
        <w:t>Р6</w:t>
      </w:r>
      <w:r w:rsidR="009C22C3">
        <w:rPr>
          <w:sz w:val="20"/>
          <w:szCs w:val="28"/>
        </w:rPr>
        <w:t xml:space="preserve"> </w:t>
      </w:r>
      <w:r w:rsidR="005D1A29" w:rsidRPr="009C22C3">
        <w:rPr>
          <w:szCs w:val="28"/>
        </w:rPr>
        <w:t xml:space="preserve">в теплофикационном отборе №6 турбины уточняем давление пара в нерегулируемых отборах турбины между нерегулируемым отбором №1 (ЧВД) и регулируемым теплофикационным отбором №6 (по уравнению Флюгеля - Стодолы), принимая для упрощения </w:t>
      </w:r>
      <w:r w:rsidR="00281F2A">
        <w:rPr>
          <w:position w:val="-34"/>
          <w:szCs w:val="28"/>
        </w:rPr>
        <w:pict>
          <v:shape id="_x0000_i1058" type="#_x0000_t75" style="width:30pt;height:30pt" fillcolor="window">
            <v:imagedata r:id="rId40" o:title=""/>
          </v:shape>
        </w:pict>
      </w:r>
      <w:r w:rsidR="005D1A29" w:rsidRPr="009C22C3">
        <w:rPr>
          <w:szCs w:val="28"/>
        </w:rPr>
        <w:t>.</w:t>
      </w:r>
    </w:p>
    <w:p w:rsidR="005D1A29" w:rsidRDefault="00B462F6" w:rsidP="009C22C3">
      <w:pPr>
        <w:ind w:firstLine="709"/>
        <w:rPr>
          <w:szCs w:val="28"/>
        </w:rPr>
      </w:pPr>
      <w:r>
        <w:rPr>
          <w:szCs w:val="28"/>
        </w:rPr>
        <w:br w:type="page"/>
      </w:r>
      <w:r w:rsidR="00281F2A">
        <w:rPr>
          <w:position w:val="-38"/>
          <w:szCs w:val="28"/>
        </w:rPr>
        <w:lastRenderedPageBreak/>
        <w:pict>
          <v:shape id="_x0000_i1059" type="#_x0000_t75" style="width:169.5pt;height:49.5pt" fillcolor="window">
            <v:imagedata r:id="rId41" o:title=""/>
          </v:shape>
        </w:pict>
      </w:r>
      <w:r w:rsidR="005D1A29" w:rsidRPr="009C22C3">
        <w:rPr>
          <w:szCs w:val="28"/>
        </w:rPr>
        <w:t xml:space="preserve"> ,</w:t>
      </w:r>
    </w:p>
    <w:p w:rsidR="00B462F6" w:rsidRPr="009C22C3" w:rsidRDefault="00B462F6" w:rsidP="009C22C3">
      <w:pPr>
        <w:ind w:firstLine="709"/>
        <w:rPr>
          <w:szCs w:val="28"/>
        </w:rPr>
      </w:pPr>
    </w:p>
    <w:p w:rsidR="005D1A29" w:rsidRDefault="005D1A29" w:rsidP="009C22C3">
      <w:pPr>
        <w:ind w:firstLine="709"/>
        <w:rPr>
          <w:szCs w:val="28"/>
        </w:rPr>
      </w:pPr>
      <w:r w:rsidRPr="009C22C3">
        <w:rPr>
          <w:szCs w:val="28"/>
        </w:rPr>
        <w:t xml:space="preserve">где </w:t>
      </w:r>
      <w:r w:rsidR="00EA32B7" w:rsidRPr="009C22C3">
        <w:rPr>
          <w:szCs w:val="28"/>
        </w:rPr>
        <w:t xml:space="preserve">- </w:t>
      </w:r>
      <w:r w:rsidRPr="009C22C3">
        <w:rPr>
          <w:szCs w:val="28"/>
          <w:lang w:val="en-US"/>
        </w:rPr>
        <w:t>D</w:t>
      </w:r>
      <w:r w:rsidRPr="009C22C3">
        <w:rPr>
          <w:szCs w:val="28"/>
        </w:rPr>
        <w:t xml:space="preserve">0 , </w:t>
      </w:r>
      <w:r w:rsidRPr="009C22C3">
        <w:rPr>
          <w:szCs w:val="28"/>
          <w:lang w:val="en-US"/>
        </w:rPr>
        <w:t>D</w:t>
      </w:r>
      <w:r w:rsidRPr="009C22C3">
        <w:rPr>
          <w:szCs w:val="28"/>
        </w:rPr>
        <w:t>, Р60, Р6 – расход и давление пара в отборе турбины на номинальном и рассчитываемом режиме, соответственно.</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0" type="#_x0000_t75" style="width:143.25pt;height:29.25pt" fillcolor="window">
            <v:imagedata r:id="rId42" o:title=""/>
          </v:shape>
        </w:pict>
      </w:r>
      <w:r w:rsidR="005D1A29"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1" type="#_x0000_t75" style="width:284.25pt;height:30pt" fillcolor="window">
            <v:imagedata r:id="rId43" o:title=""/>
          </v:shape>
        </w:pict>
      </w:r>
      <w:r w:rsidR="00EA32B7"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2" type="#_x0000_t75" style="width:143.25pt;height:29.25pt" fillcolor="window">
            <v:imagedata r:id="rId44" o:title=""/>
          </v:shape>
        </w:pict>
      </w:r>
      <w:r w:rsidR="005D1A29"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3" type="#_x0000_t75" style="width:282pt;height:29.25pt" fillcolor="window">
            <v:imagedata r:id="rId45" o:title=""/>
          </v:shape>
        </w:pict>
      </w:r>
      <w:r w:rsidR="00EA32B7"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4" type="#_x0000_t75" style="width:143.25pt;height:29.25pt" fillcolor="window">
            <v:imagedata r:id="rId46" o:title=""/>
          </v:shape>
        </w:pict>
      </w:r>
      <w:r w:rsidR="005D1A29"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5" type="#_x0000_t75" style="width:276pt;height:29.25pt" fillcolor="window">
            <v:imagedata r:id="rId47" o:title=""/>
          </v:shape>
        </w:pict>
      </w:r>
      <w:r w:rsidR="00EA32B7"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6" type="#_x0000_t75" style="width:143.25pt;height:29.25pt" fillcolor="window">
            <v:imagedata r:id="rId48" o:title=""/>
          </v:shape>
        </w:pict>
      </w:r>
      <w:r w:rsidR="00EA32B7"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7" type="#_x0000_t75" style="width:252pt;height:29.25pt" fillcolor="window">
            <v:imagedata r:id="rId49" o:title=""/>
          </v:shape>
        </w:pict>
      </w:r>
      <w:r w:rsidR="00EA32B7" w:rsidRPr="009C22C3">
        <w:rPr>
          <w:szCs w:val="28"/>
        </w:rPr>
        <w:t>,</w:t>
      </w:r>
    </w:p>
    <w:p w:rsidR="00B462F6" w:rsidRPr="009C22C3" w:rsidRDefault="00B462F6" w:rsidP="009C22C3">
      <w:pPr>
        <w:ind w:firstLine="709"/>
        <w:rPr>
          <w:szCs w:val="28"/>
        </w:rPr>
      </w:pPr>
    </w:p>
    <w:p w:rsidR="005D1A29" w:rsidRDefault="00281F2A" w:rsidP="009C22C3">
      <w:pPr>
        <w:ind w:firstLine="709"/>
        <w:rPr>
          <w:szCs w:val="28"/>
        </w:rPr>
      </w:pPr>
      <w:r>
        <w:rPr>
          <w:position w:val="-20"/>
          <w:szCs w:val="28"/>
        </w:rPr>
        <w:pict>
          <v:shape id="_x0000_i1068" type="#_x0000_t75" style="width:141pt;height:29.25pt" fillcolor="window">
            <v:imagedata r:id="rId50" o:title=""/>
          </v:shape>
        </w:pict>
      </w:r>
      <w:r w:rsidR="00EA32B7" w:rsidRPr="009C22C3">
        <w:rPr>
          <w:szCs w:val="28"/>
        </w:rPr>
        <w:t>,</w:t>
      </w:r>
    </w:p>
    <w:p w:rsidR="00B462F6" w:rsidRDefault="00B462F6" w:rsidP="009C22C3">
      <w:pPr>
        <w:ind w:firstLine="709"/>
        <w:rPr>
          <w:szCs w:val="28"/>
        </w:rPr>
      </w:pPr>
    </w:p>
    <w:p w:rsidR="005D1A29" w:rsidRPr="009C22C3" w:rsidRDefault="00B462F6" w:rsidP="009C22C3">
      <w:pPr>
        <w:ind w:firstLine="709"/>
        <w:rPr>
          <w:szCs w:val="28"/>
        </w:rPr>
      </w:pPr>
      <w:r>
        <w:rPr>
          <w:szCs w:val="28"/>
        </w:rPr>
        <w:br w:type="page"/>
      </w:r>
      <w:r w:rsidR="00281F2A">
        <w:rPr>
          <w:position w:val="-20"/>
          <w:szCs w:val="28"/>
        </w:rPr>
        <w:lastRenderedPageBreak/>
        <w:pict>
          <v:shape id="_x0000_i1069" type="#_x0000_t75" style="width:251.25pt;height:29.25pt" fillcolor="window">
            <v:imagedata r:id="rId51" o:title=""/>
          </v:shape>
        </w:pict>
      </w:r>
      <w:r w:rsidR="00EA32B7" w:rsidRPr="009C22C3">
        <w:rPr>
          <w:szCs w:val="28"/>
        </w:rPr>
        <w:t>.</w:t>
      </w:r>
    </w:p>
    <w:p w:rsidR="005D1A29" w:rsidRDefault="005D1A29" w:rsidP="009C22C3">
      <w:pPr>
        <w:shd w:val="clear" w:color="auto" w:fill="FFFFFF"/>
        <w:ind w:firstLine="709"/>
        <w:rPr>
          <w:szCs w:val="28"/>
        </w:rPr>
      </w:pPr>
      <w:r w:rsidRPr="009C22C3">
        <w:rPr>
          <w:szCs w:val="28"/>
        </w:rPr>
        <w:t>Рассчитываем</w:t>
      </w:r>
      <w:r w:rsidR="009C22C3">
        <w:rPr>
          <w:sz w:val="20"/>
          <w:szCs w:val="28"/>
        </w:rPr>
        <w:t xml:space="preserve"> </w:t>
      </w:r>
      <w:r w:rsidRPr="009C22C3">
        <w:rPr>
          <w:szCs w:val="28"/>
        </w:rPr>
        <w:t>давление</w:t>
      </w:r>
      <w:r w:rsidR="009C22C3">
        <w:rPr>
          <w:sz w:val="20"/>
          <w:szCs w:val="28"/>
        </w:rPr>
        <w:t xml:space="preserve"> </w:t>
      </w:r>
      <w:r w:rsidRPr="009C22C3">
        <w:rPr>
          <w:szCs w:val="28"/>
        </w:rPr>
        <w:t>насыщенного</w:t>
      </w:r>
      <w:r w:rsidR="009C22C3">
        <w:rPr>
          <w:sz w:val="20"/>
          <w:szCs w:val="28"/>
        </w:rPr>
        <w:t xml:space="preserve"> </w:t>
      </w:r>
      <w:r w:rsidRPr="009C22C3">
        <w:rPr>
          <w:szCs w:val="28"/>
        </w:rPr>
        <w:t>водяного</w:t>
      </w:r>
      <w:r w:rsidR="009C22C3">
        <w:rPr>
          <w:sz w:val="20"/>
          <w:szCs w:val="28"/>
        </w:rPr>
        <w:t xml:space="preserve"> </w:t>
      </w:r>
      <w:r w:rsidRPr="009C22C3">
        <w:rPr>
          <w:szCs w:val="28"/>
        </w:rPr>
        <w:t>пара</w:t>
      </w:r>
      <w:r w:rsidR="009C22C3">
        <w:rPr>
          <w:sz w:val="20"/>
          <w:szCs w:val="28"/>
        </w:rPr>
        <w:t xml:space="preserve"> </w:t>
      </w:r>
      <w:r w:rsidRPr="009C22C3">
        <w:rPr>
          <w:szCs w:val="28"/>
        </w:rPr>
        <w:t>в регенеративных подогревателях.</w:t>
      </w:r>
      <w:r w:rsidR="009C22C3">
        <w:rPr>
          <w:sz w:val="20"/>
          <w:szCs w:val="28"/>
        </w:rPr>
        <w:t xml:space="preserve"> </w:t>
      </w:r>
      <w:r w:rsidRPr="009C22C3">
        <w:rPr>
          <w:szCs w:val="28"/>
        </w:rPr>
        <w:t>Потери давления по трубопроводу от отбора турбины до соответствующего подогревателя принимаются равными ∆Р</w:t>
      </w:r>
      <w:r w:rsidR="00C51D76" w:rsidRPr="009C22C3">
        <w:rPr>
          <w:szCs w:val="28"/>
        </w:rPr>
        <w:t xml:space="preserve"> = 8 </w:t>
      </w:r>
      <w:r w:rsidRPr="009C22C3">
        <w:rPr>
          <w:szCs w:val="28"/>
        </w:rPr>
        <w:t>%:</w:t>
      </w:r>
    </w:p>
    <w:p w:rsidR="00B462F6" w:rsidRPr="009C22C3" w:rsidRDefault="00B462F6" w:rsidP="009C22C3">
      <w:pPr>
        <w:shd w:val="clear" w:color="auto" w:fill="FFFFFF"/>
        <w:ind w:firstLine="709"/>
        <w:rPr>
          <w:szCs w:val="28"/>
        </w:rPr>
      </w:pPr>
    </w:p>
    <w:p w:rsidR="005D1A29" w:rsidRDefault="00281F2A" w:rsidP="009C22C3">
      <w:pPr>
        <w:shd w:val="clear" w:color="auto" w:fill="FFFFFF"/>
        <w:ind w:firstLine="709"/>
        <w:rPr>
          <w:szCs w:val="28"/>
        </w:rPr>
      </w:pPr>
      <w:r>
        <w:rPr>
          <w:position w:val="-12"/>
          <w:szCs w:val="28"/>
        </w:rPr>
        <w:pict>
          <v:shape id="_x0000_i1070" type="#_x0000_t75" style="width:84.75pt;height:21pt">
            <v:imagedata r:id="rId52" o:title=""/>
          </v:shape>
        </w:pict>
      </w:r>
      <w:r w:rsidR="00EA32B7" w:rsidRPr="009C22C3">
        <w:rPr>
          <w:szCs w:val="28"/>
        </w:rPr>
        <w:t>,</w:t>
      </w:r>
    </w:p>
    <w:p w:rsidR="00B462F6" w:rsidRPr="009C22C3" w:rsidRDefault="00B462F6" w:rsidP="009C22C3">
      <w:pPr>
        <w:shd w:val="clear" w:color="auto" w:fill="FFFFFF"/>
        <w:ind w:firstLine="709"/>
        <w:rPr>
          <w:szCs w:val="28"/>
        </w:rPr>
      </w:pPr>
    </w:p>
    <w:p w:rsidR="005D1A29" w:rsidRPr="009C22C3" w:rsidRDefault="00281F2A" w:rsidP="009C22C3">
      <w:pPr>
        <w:shd w:val="clear" w:color="auto" w:fill="FFFFFF"/>
        <w:ind w:firstLine="709"/>
        <w:rPr>
          <w:szCs w:val="28"/>
        </w:rPr>
      </w:pPr>
      <w:r>
        <w:rPr>
          <w:position w:val="-12"/>
          <w:szCs w:val="28"/>
        </w:rPr>
        <w:pict>
          <v:shape id="_x0000_i1071" type="#_x0000_t75" style="width:210.75pt;height:21pt">
            <v:imagedata r:id="rId53" o:title=""/>
          </v:shape>
        </w:pict>
      </w:r>
      <w:r w:rsidR="00EA32B7" w:rsidRPr="009C22C3">
        <w:rPr>
          <w:szCs w:val="28"/>
        </w:rPr>
        <w:t>,</w:t>
      </w:r>
    </w:p>
    <w:p w:rsidR="005D1A29" w:rsidRPr="009C22C3" w:rsidRDefault="00281F2A" w:rsidP="009C22C3">
      <w:pPr>
        <w:shd w:val="clear" w:color="auto" w:fill="FFFFFF"/>
        <w:ind w:firstLine="709"/>
        <w:rPr>
          <w:szCs w:val="28"/>
        </w:rPr>
      </w:pPr>
      <w:r>
        <w:rPr>
          <w:position w:val="-12"/>
          <w:szCs w:val="28"/>
        </w:rPr>
        <w:pict>
          <v:shape id="_x0000_i1072" type="#_x0000_t75" style="width:99.75pt;height:21pt">
            <v:imagedata r:id="rId54" o:title=""/>
          </v:shape>
        </w:pict>
      </w:r>
      <w:r w:rsidR="00EA32B7" w:rsidRPr="009C22C3">
        <w:rPr>
          <w:szCs w:val="28"/>
        </w:rPr>
        <w:t>,</w:t>
      </w:r>
    </w:p>
    <w:p w:rsidR="005D1A29" w:rsidRPr="009C22C3" w:rsidRDefault="00281F2A" w:rsidP="009C22C3">
      <w:pPr>
        <w:shd w:val="clear" w:color="auto" w:fill="FFFFFF"/>
        <w:ind w:firstLine="709"/>
        <w:rPr>
          <w:szCs w:val="28"/>
        </w:rPr>
      </w:pPr>
      <w:r>
        <w:rPr>
          <w:position w:val="-12"/>
          <w:szCs w:val="28"/>
        </w:rPr>
        <w:pict>
          <v:shape id="_x0000_i1073" type="#_x0000_t75" style="width:99.75pt;height:21pt">
            <v:imagedata r:id="rId55" o:title=""/>
          </v:shape>
        </w:pict>
      </w:r>
      <w:r w:rsidR="00EA32B7" w:rsidRPr="009C22C3">
        <w:rPr>
          <w:szCs w:val="28"/>
        </w:rPr>
        <w:t>,</w:t>
      </w:r>
    </w:p>
    <w:p w:rsidR="005D1A29" w:rsidRPr="009C22C3" w:rsidRDefault="00281F2A" w:rsidP="009C22C3">
      <w:pPr>
        <w:shd w:val="clear" w:color="auto" w:fill="FFFFFF"/>
        <w:ind w:firstLine="709"/>
        <w:rPr>
          <w:szCs w:val="28"/>
        </w:rPr>
      </w:pPr>
      <w:r>
        <w:rPr>
          <w:position w:val="-12"/>
          <w:szCs w:val="28"/>
        </w:rPr>
        <w:pict>
          <v:shape id="_x0000_i1074" type="#_x0000_t75" style="width:102pt;height:21pt">
            <v:imagedata r:id="rId56" o:title=""/>
          </v:shape>
        </w:pict>
      </w:r>
      <w:r w:rsidR="00EA32B7" w:rsidRPr="009C22C3">
        <w:rPr>
          <w:szCs w:val="28"/>
        </w:rPr>
        <w:t>,</w:t>
      </w:r>
    </w:p>
    <w:p w:rsidR="005D1A29" w:rsidRPr="009C22C3" w:rsidRDefault="00281F2A" w:rsidP="009C22C3">
      <w:pPr>
        <w:shd w:val="clear" w:color="auto" w:fill="FFFFFF"/>
        <w:ind w:firstLine="709"/>
        <w:rPr>
          <w:szCs w:val="28"/>
        </w:rPr>
      </w:pPr>
      <w:r>
        <w:rPr>
          <w:position w:val="-12"/>
          <w:szCs w:val="28"/>
        </w:rPr>
        <w:pict>
          <v:shape id="_x0000_i1075" type="#_x0000_t75" style="width:102pt;height:21pt">
            <v:imagedata r:id="rId57" o:title=""/>
          </v:shape>
        </w:pict>
      </w:r>
      <w:r w:rsidR="00EA32B7" w:rsidRPr="009C22C3">
        <w:rPr>
          <w:szCs w:val="28"/>
        </w:rPr>
        <w:t>.</w:t>
      </w:r>
    </w:p>
    <w:p w:rsidR="005D1A29" w:rsidRPr="009C22C3" w:rsidRDefault="005D1A29" w:rsidP="009C22C3">
      <w:pPr>
        <w:shd w:val="clear" w:color="auto" w:fill="FFFFFF"/>
        <w:ind w:firstLine="709"/>
        <w:rPr>
          <w:szCs w:val="28"/>
        </w:rPr>
      </w:pPr>
      <w:r w:rsidRPr="009C22C3">
        <w:rPr>
          <w:szCs w:val="28"/>
        </w:rPr>
        <w:t>Параметры пара и воды расчётной схемы приведены в таблице 3.1.</w:t>
      </w:r>
    </w:p>
    <w:p w:rsidR="007D3631" w:rsidRPr="009C22C3" w:rsidRDefault="007D3631" w:rsidP="009C22C3">
      <w:pPr>
        <w:ind w:firstLine="709"/>
        <w:rPr>
          <w:szCs w:val="28"/>
        </w:rPr>
      </w:pPr>
    </w:p>
    <w:p w:rsidR="005D1A29" w:rsidRPr="009C22C3" w:rsidRDefault="00B462F6" w:rsidP="00B462F6">
      <w:pPr>
        <w:ind w:firstLine="709"/>
        <w:rPr>
          <w:bCs/>
          <w:szCs w:val="28"/>
        </w:rPr>
      </w:pPr>
      <w:r>
        <w:rPr>
          <w:szCs w:val="28"/>
        </w:rPr>
        <w:br w:type="page"/>
      </w:r>
      <w:bookmarkStart w:id="1" w:name="_Toc69565862"/>
      <w:r w:rsidR="000B719B" w:rsidRPr="009C22C3">
        <w:rPr>
          <w:bCs/>
          <w:szCs w:val="28"/>
        </w:rPr>
        <w:lastRenderedPageBreak/>
        <w:t>3</w:t>
      </w:r>
      <w:r w:rsidR="005D1A29" w:rsidRPr="009C22C3">
        <w:rPr>
          <w:bCs/>
          <w:szCs w:val="28"/>
        </w:rPr>
        <w:t>. Расчёт тепловой схемы теплоцентрали на базе</w:t>
      </w:r>
      <w:r>
        <w:rPr>
          <w:bCs/>
          <w:szCs w:val="28"/>
        </w:rPr>
        <w:t xml:space="preserve"> </w:t>
      </w:r>
      <w:r w:rsidR="005D1A29" w:rsidRPr="009C22C3">
        <w:rPr>
          <w:bCs/>
          <w:szCs w:val="28"/>
        </w:rPr>
        <w:t>турбоустановки Т-100/110-130</w:t>
      </w:r>
      <w:bookmarkEnd w:id="1"/>
    </w:p>
    <w:p w:rsidR="005D1A29" w:rsidRPr="009C22C3" w:rsidRDefault="005D1A29" w:rsidP="009C22C3">
      <w:pPr>
        <w:ind w:firstLine="709"/>
        <w:rPr>
          <w:szCs w:val="28"/>
        </w:rPr>
      </w:pPr>
    </w:p>
    <w:p w:rsidR="005D1A29" w:rsidRPr="009C22C3" w:rsidRDefault="005D1A29" w:rsidP="009C22C3">
      <w:pPr>
        <w:ind w:firstLine="709"/>
        <w:rPr>
          <w:szCs w:val="28"/>
        </w:rPr>
      </w:pPr>
      <w:r w:rsidRPr="009C22C3">
        <w:rPr>
          <w:szCs w:val="28"/>
        </w:rPr>
        <w:t>Расчёт на номинальном режиме выполнен по двум методам</w:t>
      </w:r>
      <w:r w:rsidR="00C51D76" w:rsidRPr="009C22C3">
        <w:rPr>
          <w:szCs w:val="28"/>
        </w:rPr>
        <w:t>,</w:t>
      </w:r>
      <w:r w:rsidRPr="009C22C3">
        <w:rPr>
          <w:szCs w:val="28"/>
        </w:rPr>
        <w:t xml:space="preserve"> при принятом значении </w:t>
      </w:r>
      <w:r w:rsidRPr="009C22C3">
        <w:rPr>
          <w:szCs w:val="28"/>
          <w:lang w:val="en-US"/>
        </w:rPr>
        <w:t>D</w:t>
      </w:r>
      <w:r w:rsidRPr="009C22C3">
        <w:rPr>
          <w:szCs w:val="28"/>
        </w:rPr>
        <w:t>О и</w:t>
      </w:r>
      <w:r w:rsidR="009C22C3">
        <w:rPr>
          <w:sz w:val="20"/>
          <w:szCs w:val="28"/>
        </w:rPr>
        <w:t xml:space="preserve"> </w:t>
      </w:r>
      <w:r w:rsidRPr="009C22C3">
        <w:rPr>
          <w:szCs w:val="28"/>
          <w:lang w:val="en-US"/>
        </w:rPr>
        <w:t>N</w:t>
      </w:r>
      <w:r w:rsidRPr="009C22C3">
        <w:rPr>
          <w:szCs w:val="28"/>
        </w:rPr>
        <w:t xml:space="preserve">Э </w:t>
      </w:r>
      <w:r w:rsidR="00C51D76" w:rsidRPr="009C22C3">
        <w:rPr>
          <w:szCs w:val="28"/>
        </w:rPr>
        <w:t xml:space="preserve">и по заданной электрической мощности </w:t>
      </w:r>
      <w:r w:rsidRPr="009C22C3">
        <w:rPr>
          <w:szCs w:val="28"/>
          <w:lang w:val="en-US"/>
        </w:rPr>
        <w:t>N</w:t>
      </w:r>
      <w:r w:rsidRPr="009C22C3">
        <w:rPr>
          <w:szCs w:val="28"/>
        </w:rPr>
        <w:t>Э.</w:t>
      </w:r>
    </w:p>
    <w:p w:rsidR="005D1A29" w:rsidRPr="009C22C3" w:rsidRDefault="005D1A29" w:rsidP="009C22C3">
      <w:pPr>
        <w:ind w:firstLine="709"/>
        <w:rPr>
          <w:szCs w:val="28"/>
        </w:rPr>
      </w:pPr>
      <w:r w:rsidRPr="009C22C3">
        <w:rPr>
          <w:szCs w:val="28"/>
        </w:rPr>
        <w:t>В результате расчёта определены:</w:t>
      </w:r>
    </w:p>
    <w:p w:rsidR="005D1A29" w:rsidRPr="009C22C3" w:rsidRDefault="005D1A29" w:rsidP="009C22C3">
      <w:pPr>
        <w:ind w:firstLine="709"/>
        <w:rPr>
          <w:szCs w:val="28"/>
        </w:rPr>
      </w:pPr>
      <w:r w:rsidRPr="009C22C3">
        <w:rPr>
          <w:szCs w:val="28"/>
        </w:rPr>
        <w:t>-</w:t>
      </w:r>
      <w:r w:rsidR="009C22C3">
        <w:rPr>
          <w:sz w:val="20"/>
          <w:szCs w:val="28"/>
        </w:rPr>
        <w:t xml:space="preserve"> </w:t>
      </w:r>
      <w:r w:rsidRPr="009C22C3">
        <w:rPr>
          <w:szCs w:val="28"/>
        </w:rPr>
        <w:t>расход пара в отборах турбины;</w:t>
      </w:r>
    </w:p>
    <w:p w:rsidR="005D1A29" w:rsidRPr="009C22C3" w:rsidRDefault="005D1A29" w:rsidP="009C22C3">
      <w:pPr>
        <w:ind w:firstLine="709"/>
        <w:rPr>
          <w:szCs w:val="28"/>
        </w:rPr>
      </w:pPr>
      <w:r w:rsidRPr="009C22C3">
        <w:rPr>
          <w:szCs w:val="28"/>
        </w:rPr>
        <w:t>- расход греющего пара в сетевые подогреватели, в регенеративные подогреватели высокого и низкого давления, а также в деаэратор 6 ата;</w:t>
      </w:r>
    </w:p>
    <w:p w:rsidR="005D1A29" w:rsidRPr="009C22C3" w:rsidRDefault="005D1A29" w:rsidP="009C22C3">
      <w:pPr>
        <w:ind w:firstLine="709"/>
        <w:rPr>
          <w:szCs w:val="28"/>
        </w:rPr>
      </w:pPr>
      <w:r w:rsidRPr="009C22C3">
        <w:rPr>
          <w:szCs w:val="28"/>
        </w:rPr>
        <w:t>- расход конденсата в охладителях эжекторов, уплотнений, смесителях;</w:t>
      </w:r>
    </w:p>
    <w:p w:rsidR="005D1A29" w:rsidRPr="009C22C3" w:rsidRDefault="005D1A29" w:rsidP="009C22C3">
      <w:pPr>
        <w:ind w:firstLine="709"/>
        <w:rPr>
          <w:szCs w:val="28"/>
        </w:rPr>
      </w:pPr>
      <w:r w:rsidRPr="009C22C3">
        <w:rPr>
          <w:szCs w:val="28"/>
        </w:rPr>
        <w:t>-</w:t>
      </w:r>
      <w:r w:rsidR="009C22C3">
        <w:rPr>
          <w:sz w:val="20"/>
          <w:szCs w:val="28"/>
        </w:rPr>
        <w:t xml:space="preserve"> </w:t>
      </w:r>
      <w:r w:rsidRPr="009C22C3">
        <w:rPr>
          <w:szCs w:val="28"/>
        </w:rPr>
        <w:t xml:space="preserve">электрическая мощность турбоагрегата (расчёт по принятому </w:t>
      </w:r>
      <w:r w:rsidRPr="009C22C3">
        <w:rPr>
          <w:szCs w:val="28"/>
          <w:lang w:val="en-US"/>
        </w:rPr>
        <w:t>D</w:t>
      </w:r>
      <w:r w:rsidRPr="009C22C3">
        <w:rPr>
          <w:szCs w:val="28"/>
        </w:rPr>
        <w:t>О);</w:t>
      </w:r>
    </w:p>
    <w:p w:rsidR="005D1A29" w:rsidRPr="009C22C3" w:rsidRDefault="005D1A29" w:rsidP="009C22C3">
      <w:pPr>
        <w:ind w:firstLine="709"/>
        <w:rPr>
          <w:szCs w:val="28"/>
        </w:rPr>
      </w:pPr>
      <w:r w:rsidRPr="009C22C3">
        <w:rPr>
          <w:szCs w:val="28"/>
        </w:rPr>
        <w:t>-</w:t>
      </w:r>
      <w:r w:rsidR="009C22C3">
        <w:rPr>
          <w:sz w:val="20"/>
          <w:szCs w:val="28"/>
        </w:rPr>
        <w:t xml:space="preserve"> </w:t>
      </w:r>
      <w:r w:rsidRPr="009C22C3">
        <w:rPr>
          <w:szCs w:val="28"/>
        </w:rPr>
        <w:t xml:space="preserve">расход пара на турбоустановку (расчёт по принятой </w:t>
      </w:r>
      <w:r w:rsidRPr="009C22C3">
        <w:rPr>
          <w:szCs w:val="28"/>
          <w:lang w:val="en-US"/>
        </w:rPr>
        <w:t>N</w:t>
      </w:r>
      <w:r w:rsidRPr="009C22C3">
        <w:rPr>
          <w:szCs w:val="28"/>
        </w:rPr>
        <w:t>Э);</w:t>
      </w:r>
    </w:p>
    <w:p w:rsidR="005D1A29" w:rsidRPr="009C22C3" w:rsidRDefault="005D1A29" w:rsidP="009C22C3">
      <w:pPr>
        <w:ind w:firstLine="709"/>
        <w:rPr>
          <w:szCs w:val="28"/>
        </w:rPr>
      </w:pPr>
      <w:r w:rsidRPr="009C22C3">
        <w:rPr>
          <w:szCs w:val="28"/>
        </w:rPr>
        <w:t>-</w:t>
      </w:r>
      <w:r w:rsidR="009C22C3">
        <w:rPr>
          <w:sz w:val="20"/>
          <w:szCs w:val="28"/>
        </w:rPr>
        <w:t xml:space="preserve"> </w:t>
      </w:r>
      <w:r w:rsidRPr="009C22C3">
        <w:rPr>
          <w:szCs w:val="28"/>
        </w:rPr>
        <w:t>энергетические показатели турбоустановки и ТЭЦ в целом:</w:t>
      </w:r>
    </w:p>
    <w:p w:rsidR="005D1A29" w:rsidRPr="009C22C3" w:rsidRDefault="005D1A29" w:rsidP="001E44A6">
      <w:pPr>
        <w:numPr>
          <w:ilvl w:val="0"/>
          <w:numId w:val="9"/>
        </w:numPr>
        <w:tabs>
          <w:tab w:val="clear" w:pos="1404"/>
        </w:tabs>
        <w:ind w:left="0" w:firstLine="709"/>
        <w:rPr>
          <w:szCs w:val="28"/>
        </w:rPr>
      </w:pPr>
      <w:r w:rsidRPr="009C22C3">
        <w:rPr>
          <w:szCs w:val="28"/>
        </w:rPr>
        <w:t>тепловая нагрузка парогенераторной установки;</w:t>
      </w:r>
    </w:p>
    <w:p w:rsidR="005D1A29" w:rsidRPr="009C22C3" w:rsidRDefault="005D1A29" w:rsidP="001E44A6">
      <w:pPr>
        <w:numPr>
          <w:ilvl w:val="0"/>
          <w:numId w:val="9"/>
        </w:numPr>
        <w:tabs>
          <w:tab w:val="clear" w:pos="1404"/>
        </w:tabs>
        <w:ind w:left="0" w:firstLine="709"/>
        <w:rPr>
          <w:szCs w:val="28"/>
        </w:rPr>
      </w:pPr>
      <w:r w:rsidRPr="009C22C3">
        <w:rPr>
          <w:szCs w:val="28"/>
        </w:rPr>
        <w:t>коэффициент полезного действия ТЭЦ по производству электроэнергии;</w:t>
      </w:r>
    </w:p>
    <w:p w:rsidR="005D1A29" w:rsidRPr="009C22C3" w:rsidRDefault="005D1A29" w:rsidP="001E44A6">
      <w:pPr>
        <w:numPr>
          <w:ilvl w:val="0"/>
          <w:numId w:val="9"/>
        </w:numPr>
        <w:tabs>
          <w:tab w:val="clear" w:pos="1404"/>
        </w:tabs>
        <w:ind w:left="0" w:firstLine="709"/>
        <w:rPr>
          <w:szCs w:val="28"/>
        </w:rPr>
      </w:pPr>
      <w:r w:rsidRPr="009C22C3">
        <w:rPr>
          <w:szCs w:val="28"/>
        </w:rPr>
        <w:t>коэффициент полезного</w:t>
      </w:r>
      <w:r w:rsidR="009C22C3">
        <w:rPr>
          <w:sz w:val="20"/>
          <w:szCs w:val="28"/>
        </w:rPr>
        <w:t xml:space="preserve"> </w:t>
      </w:r>
      <w:r w:rsidRPr="009C22C3">
        <w:rPr>
          <w:szCs w:val="28"/>
        </w:rPr>
        <w:t>действия</w:t>
      </w:r>
      <w:r w:rsidR="009C22C3">
        <w:rPr>
          <w:sz w:val="20"/>
          <w:szCs w:val="28"/>
        </w:rPr>
        <w:t xml:space="preserve"> </w:t>
      </w:r>
      <w:r w:rsidRPr="009C22C3">
        <w:rPr>
          <w:szCs w:val="28"/>
        </w:rPr>
        <w:t>ТЭЦ по производству и отпуску теплоты</w:t>
      </w:r>
      <w:r w:rsidR="009C22C3">
        <w:rPr>
          <w:sz w:val="20"/>
          <w:szCs w:val="28"/>
        </w:rPr>
        <w:t xml:space="preserve"> </w:t>
      </w:r>
      <w:r w:rsidRPr="009C22C3">
        <w:rPr>
          <w:szCs w:val="28"/>
        </w:rPr>
        <w:t>на отопление;</w:t>
      </w:r>
    </w:p>
    <w:p w:rsidR="005D1A29" w:rsidRPr="009C22C3" w:rsidRDefault="005D1A29" w:rsidP="001E44A6">
      <w:pPr>
        <w:numPr>
          <w:ilvl w:val="0"/>
          <w:numId w:val="9"/>
        </w:numPr>
        <w:tabs>
          <w:tab w:val="clear" w:pos="1404"/>
        </w:tabs>
        <w:ind w:left="0" w:firstLine="709"/>
        <w:rPr>
          <w:szCs w:val="28"/>
        </w:rPr>
      </w:pPr>
      <w:r w:rsidRPr="009C22C3">
        <w:rPr>
          <w:szCs w:val="28"/>
        </w:rPr>
        <w:t>удельный расход условного топлива на производство электроэнергии;</w:t>
      </w:r>
    </w:p>
    <w:p w:rsidR="005D1A29" w:rsidRPr="009C22C3" w:rsidRDefault="005D1A29" w:rsidP="001E44A6">
      <w:pPr>
        <w:numPr>
          <w:ilvl w:val="0"/>
          <w:numId w:val="9"/>
        </w:numPr>
        <w:tabs>
          <w:tab w:val="clear" w:pos="1404"/>
        </w:tabs>
        <w:ind w:left="0" w:firstLine="709"/>
        <w:rPr>
          <w:szCs w:val="28"/>
        </w:rPr>
      </w:pPr>
      <w:r w:rsidRPr="009C22C3">
        <w:rPr>
          <w:szCs w:val="28"/>
        </w:rPr>
        <w:t>удельный</w:t>
      </w:r>
      <w:r w:rsidR="009C22C3">
        <w:rPr>
          <w:sz w:val="20"/>
          <w:szCs w:val="28"/>
        </w:rPr>
        <w:t xml:space="preserve"> </w:t>
      </w:r>
      <w:r w:rsidRPr="009C22C3">
        <w:rPr>
          <w:szCs w:val="28"/>
        </w:rPr>
        <w:t>расход</w:t>
      </w:r>
      <w:r w:rsidR="009C22C3">
        <w:rPr>
          <w:sz w:val="20"/>
          <w:szCs w:val="28"/>
        </w:rPr>
        <w:t xml:space="preserve"> </w:t>
      </w:r>
      <w:r w:rsidRPr="009C22C3">
        <w:rPr>
          <w:szCs w:val="28"/>
        </w:rPr>
        <w:t>условного топлива на производство и отпуск тепловой энергии.</w:t>
      </w:r>
    </w:p>
    <w:p w:rsidR="005D1A29" w:rsidRPr="009C22C3" w:rsidRDefault="005D1A29" w:rsidP="009C22C3">
      <w:pPr>
        <w:ind w:firstLine="709"/>
        <w:rPr>
          <w:szCs w:val="28"/>
        </w:rPr>
      </w:pPr>
    </w:p>
    <w:p w:rsidR="003D54CE" w:rsidRPr="009C22C3" w:rsidRDefault="000B719B" w:rsidP="009C22C3">
      <w:pPr>
        <w:pStyle w:val="2"/>
        <w:numPr>
          <w:ilvl w:val="0"/>
          <w:numId w:val="0"/>
        </w:numPr>
        <w:spacing w:before="0" w:after="0"/>
        <w:ind w:firstLine="709"/>
        <w:rPr>
          <w:rFonts w:cs="Times New Roman"/>
          <w:sz w:val="28"/>
        </w:rPr>
      </w:pPr>
      <w:bookmarkStart w:id="2" w:name="_Toc69565863"/>
      <w:r w:rsidRPr="009C22C3">
        <w:rPr>
          <w:rFonts w:cs="Times New Roman"/>
          <w:sz w:val="28"/>
        </w:rPr>
        <w:t>3</w:t>
      </w:r>
      <w:r w:rsidR="003D54CE" w:rsidRPr="009C22C3">
        <w:rPr>
          <w:rFonts w:cs="Times New Roman"/>
          <w:sz w:val="28"/>
        </w:rPr>
        <w:t>.1 П</w:t>
      </w:r>
      <w:bookmarkEnd w:id="2"/>
      <w:r w:rsidR="003D54CE" w:rsidRPr="009C22C3">
        <w:rPr>
          <w:rFonts w:cs="Times New Roman"/>
          <w:sz w:val="28"/>
        </w:rPr>
        <w:t>араметры пара и воды в турбоустановке</w:t>
      </w:r>
    </w:p>
    <w:p w:rsidR="003D54CE" w:rsidRPr="009C22C3" w:rsidRDefault="003D54CE" w:rsidP="009C22C3">
      <w:pPr>
        <w:ind w:firstLine="709"/>
        <w:rPr>
          <w:szCs w:val="28"/>
        </w:rPr>
      </w:pPr>
    </w:p>
    <w:p w:rsidR="003D54CE" w:rsidRPr="009C22C3" w:rsidRDefault="003D54CE" w:rsidP="009C22C3">
      <w:pPr>
        <w:ind w:firstLine="709"/>
        <w:rPr>
          <w:szCs w:val="28"/>
        </w:rPr>
      </w:pPr>
      <w:r w:rsidRPr="009C22C3">
        <w:rPr>
          <w:szCs w:val="28"/>
        </w:rPr>
        <w:t xml:space="preserve">В табл. </w:t>
      </w:r>
      <w:r w:rsidR="000B719B" w:rsidRPr="009C22C3">
        <w:rPr>
          <w:szCs w:val="28"/>
        </w:rPr>
        <w:t>3</w:t>
      </w:r>
      <w:r w:rsidRPr="009C22C3">
        <w:rPr>
          <w:szCs w:val="28"/>
        </w:rPr>
        <w:t xml:space="preserve">.1 приведены параметры пара и воды в турбоустановке при температуре наружного воздуха </w:t>
      </w:r>
      <w:r w:rsidRPr="009C22C3">
        <w:rPr>
          <w:szCs w:val="28"/>
          <w:lang w:val="en-US"/>
        </w:rPr>
        <w:t>t</w:t>
      </w:r>
      <w:r w:rsidRPr="009C22C3">
        <w:rPr>
          <w:szCs w:val="28"/>
        </w:rPr>
        <w:t>НАР= –5оС.</w:t>
      </w:r>
    </w:p>
    <w:p w:rsidR="003D54CE" w:rsidRPr="009C22C3" w:rsidRDefault="003D54CE" w:rsidP="009C22C3">
      <w:pPr>
        <w:ind w:firstLine="709"/>
        <w:rPr>
          <w:szCs w:val="28"/>
        </w:rPr>
      </w:pPr>
      <w:r w:rsidRPr="009C22C3">
        <w:rPr>
          <w:szCs w:val="28"/>
        </w:rPr>
        <w:t xml:space="preserve">В табл. </w:t>
      </w:r>
      <w:r w:rsidR="000B719B" w:rsidRPr="009C22C3">
        <w:rPr>
          <w:szCs w:val="28"/>
        </w:rPr>
        <w:t>3</w:t>
      </w:r>
      <w:r w:rsidRPr="009C22C3">
        <w:rPr>
          <w:szCs w:val="28"/>
        </w:rPr>
        <w:t xml:space="preserve">.1 величина используемого теплоперепада пара определяется как разность энтальпий греющего пара из соответствующего отбора турбины и конденсата этого пара. Подогрев питательной воды в ступени </w:t>
      </w:r>
      <w:r w:rsidRPr="009C22C3">
        <w:rPr>
          <w:szCs w:val="28"/>
        </w:rPr>
        <w:lastRenderedPageBreak/>
        <w:t>регенеративного подогрева определяется как разность энтальпий питательной воды на выходе из соответствующего подогревателя и на входе в него.</w:t>
      </w:r>
    </w:p>
    <w:p w:rsidR="003D54CE" w:rsidRPr="009C22C3" w:rsidRDefault="003D54CE" w:rsidP="009C22C3">
      <w:pPr>
        <w:ind w:firstLine="709"/>
        <w:rPr>
          <w:szCs w:val="28"/>
        </w:rPr>
      </w:pPr>
      <w:r w:rsidRPr="009C22C3">
        <w:rPr>
          <w:szCs w:val="28"/>
        </w:rPr>
        <w:t xml:space="preserve">На рис. 3.1 изображена </w:t>
      </w:r>
      <w:r w:rsidRPr="009C22C3">
        <w:rPr>
          <w:szCs w:val="28"/>
          <w:lang w:val="en-US"/>
        </w:rPr>
        <w:t>h</w:t>
      </w:r>
      <w:r w:rsidRPr="009C22C3">
        <w:rPr>
          <w:szCs w:val="28"/>
        </w:rPr>
        <w:t>-</w:t>
      </w:r>
      <w:r w:rsidRPr="009C22C3">
        <w:rPr>
          <w:szCs w:val="28"/>
          <w:lang w:val="en-US"/>
        </w:rPr>
        <w:t>S</w:t>
      </w:r>
      <w:r w:rsidRPr="009C22C3">
        <w:rPr>
          <w:szCs w:val="28"/>
        </w:rPr>
        <w:t xml:space="preserve"> диаграмма работы пара в турбоустановке при </w:t>
      </w:r>
      <w:r w:rsidRPr="009C22C3">
        <w:rPr>
          <w:szCs w:val="28"/>
          <w:lang w:val="en-US"/>
        </w:rPr>
        <w:t>t</w:t>
      </w:r>
      <w:r w:rsidRPr="009C22C3">
        <w:rPr>
          <w:szCs w:val="28"/>
        </w:rPr>
        <w:t xml:space="preserve">НАР= –5оС, построенная по результатам расчёта, выполненного в разделе </w:t>
      </w:r>
      <w:r w:rsidR="000B719B" w:rsidRPr="009C22C3">
        <w:rPr>
          <w:szCs w:val="28"/>
        </w:rPr>
        <w:t>2</w:t>
      </w:r>
      <w:r w:rsidRPr="009C22C3">
        <w:rPr>
          <w:szCs w:val="28"/>
        </w:rPr>
        <w:t>.1. На диаграмме обозначены характерные точки и параметры пара в этих точках.</w:t>
      </w:r>
    </w:p>
    <w:p w:rsidR="004A4819" w:rsidRPr="009C22C3" w:rsidRDefault="004A4819" w:rsidP="009C22C3">
      <w:pPr>
        <w:ind w:firstLine="709"/>
        <w:rPr>
          <w:szCs w:val="28"/>
        </w:rPr>
      </w:pPr>
    </w:p>
    <w:p w:rsidR="004A4819" w:rsidRPr="009C22C3" w:rsidRDefault="00EA32B7" w:rsidP="009C22C3">
      <w:pPr>
        <w:pStyle w:val="af5"/>
        <w:keepNext/>
        <w:spacing w:line="360" w:lineRule="auto"/>
        <w:ind w:firstLine="709"/>
        <w:jc w:val="both"/>
        <w:rPr>
          <w:sz w:val="28"/>
          <w:szCs w:val="28"/>
        </w:rPr>
      </w:pPr>
      <w:r w:rsidRPr="009C22C3">
        <w:rPr>
          <w:sz w:val="28"/>
          <w:szCs w:val="28"/>
        </w:rPr>
        <w:t xml:space="preserve">Таблица </w:t>
      </w:r>
      <w:r w:rsidR="00292E16" w:rsidRPr="009C22C3">
        <w:rPr>
          <w:sz w:val="28"/>
          <w:szCs w:val="28"/>
        </w:rPr>
        <w:t>№</w:t>
      </w:r>
      <w:r w:rsidRPr="009C22C3">
        <w:rPr>
          <w:sz w:val="28"/>
          <w:szCs w:val="28"/>
        </w:rPr>
        <w:t>3.1-</w:t>
      </w:r>
      <w:r w:rsidR="004A4819" w:rsidRPr="009C22C3">
        <w:rPr>
          <w:sz w:val="28"/>
          <w:szCs w:val="28"/>
        </w:rPr>
        <w:t xml:space="preserve">Параметры пара и воды в турбоустановке Т-100/110-130 при </w:t>
      </w:r>
      <w:r w:rsidR="004A4819" w:rsidRPr="009C22C3">
        <w:rPr>
          <w:sz w:val="28"/>
          <w:szCs w:val="28"/>
          <w:lang w:val="en-US"/>
        </w:rPr>
        <w:t>t</w:t>
      </w:r>
      <w:r w:rsidR="004A4819" w:rsidRPr="009C22C3">
        <w:rPr>
          <w:sz w:val="28"/>
          <w:szCs w:val="28"/>
        </w:rPr>
        <w:t>НАР=</w:t>
      </w:r>
      <w:r w:rsidR="00B77D8F" w:rsidRPr="009C22C3">
        <w:rPr>
          <w:sz w:val="28"/>
          <w:szCs w:val="28"/>
        </w:rPr>
        <w:t xml:space="preserve"> </w:t>
      </w:r>
      <w:r w:rsidR="004A4819" w:rsidRPr="009C22C3">
        <w:rPr>
          <w:sz w:val="28"/>
          <w:szCs w:val="28"/>
        </w:rPr>
        <w:t>-5оС</w:t>
      </w:r>
    </w:p>
    <w:tbl>
      <w:tblPr>
        <w:tblpPr w:leftFromText="180" w:rightFromText="180" w:vertAnchor="text" w:horzAnchor="margin" w:tblpX="108" w:tblpY="12"/>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695"/>
        <w:gridCol w:w="855"/>
        <w:gridCol w:w="969"/>
        <w:gridCol w:w="912"/>
        <w:gridCol w:w="1026"/>
        <w:gridCol w:w="798"/>
        <w:gridCol w:w="855"/>
        <w:gridCol w:w="741"/>
        <w:gridCol w:w="684"/>
        <w:gridCol w:w="807"/>
      </w:tblGrid>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Точка процесса</w:t>
            </w:r>
          </w:p>
        </w:tc>
        <w:tc>
          <w:tcPr>
            <w:tcW w:w="695" w:type="dxa"/>
            <w:vAlign w:val="center"/>
          </w:tcPr>
          <w:p w:rsidR="004A4819" w:rsidRPr="009C22C3" w:rsidRDefault="004A4819" w:rsidP="00B462F6">
            <w:pPr>
              <w:ind w:firstLine="0"/>
              <w:rPr>
                <w:sz w:val="20"/>
                <w:szCs w:val="24"/>
              </w:rPr>
            </w:pPr>
            <w:r w:rsidRPr="009C22C3">
              <w:rPr>
                <w:sz w:val="20"/>
                <w:szCs w:val="24"/>
                <w:lang w:val="en-US"/>
              </w:rPr>
              <w:t>P</w:t>
            </w:r>
          </w:p>
          <w:p w:rsidR="004A4819" w:rsidRPr="009C22C3" w:rsidRDefault="004A4819" w:rsidP="00B462F6">
            <w:pPr>
              <w:ind w:firstLine="0"/>
              <w:rPr>
                <w:sz w:val="20"/>
                <w:szCs w:val="24"/>
              </w:rPr>
            </w:pPr>
            <w:r w:rsidRPr="009C22C3">
              <w:rPr>
                <w:sz w:val="20"/>
                <w:szCs w:val="24"/>
              </w:rPr>
              <w:t>МПа</w:t>
            </w:r>
          </w:p>
        </w:tc>
        <w:tc>
          <w:tcPr>
            <w:tcW w:w="855" w:type="dxa"/>
            <w:vAlign w:val="center"/>
          </w:tcPr>
          <w:p w:rsidR="004A4819" w:rsidRPr="009C22C3" w:rsidRDefault="004A4819" w:rsidP="00B462F6">
            <w:pPr>
              <w:ind w:firstLine="0"/>
              <w:rPr>
                <w:sz w:val="20"/>
                <w:szCs w:val="24"/>
              </w:rPr>
            </w:pPr>
            <w:r w:rsidRPr="009C22C3">
              <w:rPr>
                <w:sz w:val="20"/>
                <w:szCs w:val="24"/>
                <w:lang w:val="en-US"/>
              </w:rPr>
              <w:t>h</w:t>
            </w:r>
          </w:p>
          <w:p w:rsidR="004A4819" w:rsidRPr="009C22C3" w:rsidRDefault="004A4819" w:rsidP="00B462F6">
            <w:pPr>
              <w:ind w:firstLine="0"/>
              <w:rPr>
                <w:sz w:val="20"/>
                <w:szCs w:val="24"/>
              </w:rPr>
            </w:pPr>
            <w:r w:rsidRPr="009C22C3">
              <w:rPr>
                <w:sz w:val="20"/>
                <w:szCs w:val="24"/>
              </w:rPr>
              <w:t>кДж/кг</w:t>
            </w:r>
          </w:p>
        </w:tc>
        <w:tc>
          <w:tcPr>
            <w:tcW w:w="969" w:type="dxa"/>
            <w:vAlign w:val="center"/>
          </w:tcPr>
          <w:p w:rsidR="004A4819" w:rsidRPr="009C22C3" w:rsidRDefault="004A4819" w:rsidP="00B462F6">
            <w:pPr>
              <w:ind w:firstLine="0"/>
              <w:rPr>
                <w:sz w:val="20"/>
                <w:szCs w:val="24"/>
                <w:lang w:val="en-US"/>
              </w:rPr>
            </w:pPr>
            <w:r w:rsidRPr="009C22C3">
              <w:rPr>
                <w:sz w:val="20"/>
                <w:szCs w:val="24"/>
                <w:lang w:val="en-US"/>
              </w:rPr>
              <w:t>P’</w:t>
            </w:r>
          </w:p>
          <w:p w:rsidR="004A4819" w:rsidRPr="009C22C3" w:rsidRDefault="004A4819" w:rsidP="00B462F6">
            <w:pPr>
              <w:ind w:firstLine="0"/>
              <w:rPr>
                <w:sz w:val="20"/>
                <w:szCs w:val="24"/>
              </w:rPr>
            </w:pPr>
            <w:r w:rsidRPr="009C22C3">
              <w:rPr>
                <w:sz w:val="20"/>
                <w:szCs w:val="24"/>
              </w:rPr>
              <w:t>МПа</w:t>
            </w:r>
          </w:p>
        </w:tc>
        <w:tc>
          <w:tcPr>
            <w:tcW w:w="912" w:type="dxa"/>
            <w:vAlign w:val="center"/>
          </w:tcPr>
          <w:p w:rsidR="004A4819" w:rsidRPr="009C22C3" w:rsidRDefault="004A4819" w:rsidP="00B462F6">
            <w:pPr>
              <w:ind w:firstLine="0"/>
              <w:rPr>
                <w:sz w:val="20"/>
                <w:szCs w:val="24"/>
              </w:rPr>
            </w:pPr>
            <w:r w:rsidRPr="009C22C3">
              <w:rPr>
                <w:sz w:val="20"/>
                <w:szCs w:val="24"/>
                <w:lang w:val="en-US"/>
              </w:rPr>
              <w:t>tH</w:t>
            </w:r>
          </w:p>
          <w:p w:rsidR="004A4819" w:rsidRPr="009C22C3" w:rsidRDefault="004A4819" w:rsidP="00B462F6">
            <w:pPr>
              <w:ind w:firstLine="0"/>
              <w:rPr>
                <w:sz w:val="20"/>
                <w:szCs w:val="24"/>
              </w:rPr>
            </w:pPr>
            <w:r w:rsidRPr="009C22C3">
              <w:rPr>
                <w:sz w:val="20"/>
                <w:szCs w:val="24"/>
              </w:rPr>
              <w:t>оС</w:t>
            </w:r>
          </w:p>
        </w:tc>
        <w:tc>
          <w:tcPr>
            <w:tcW w:w="1026" w:type="dxa"/>
            <w:vAlign w:val="center"/>
          </w:tcPr>
          <w:p w:rsidR="004A4819" w:rsidRPr="009C22C3" w:rsidRDefault="004A4819" w:rsidP="00B462F6">
            <w:pPr>
              <w:ind w:firstLine="0"/>
              <w:rPr>
                <w:sz w:val="20"/>
                <w:szCs w:val="24"/>
                <w:lang w:val="en-US"/>
              </w:rPr>
            </w:pPr>
            <w:r w:rsidRPr="009C22C3">
              <w:rPr>
                <w:sz w:val="20"/>
                <w:szCs w:val="24"/>
                <w:lang w:val="en-US"/>
              </w:rPr>
              <w:t>h’</w:t>
            </w:r>
            <w:r w:rsidRPr="009C22C3">
              <w:rPr>
                <w:sz w:val="20"/>
                <w:szCs w:val="24"/>
              </w:rPr>
              <w:t xml:space="preserve"> кДж/кг</w:t>
            </w:r>
          </w:p>
        </w:tc>
        <w:tc>
          <w:tcPr>
            <w:tcW w:w="798" w:type="dxa"/>
            <w:vAlign w:val="center"/>
          </w:tcPr>
          <w:p w:rsidR="004A4819" w:rsidRPr="009C22C3" w:rsidRDefault="004A4819" w:rsidP="00B462F6">
            <w:pPr>
              <w:ind w:firstLine="0"/>
              <w:rPr>
                <w:sz w:val="20"/>
                <w:szCs w:val="24"/>
                <w:lang w:val="en-US"/>
              </w:rPr>
            </w:pPr>
            <w:r w:rsidRPr="009C22C3">
              <w:rPr>
                <w:sz w:val="20"/>
                <w:szCs w:val="24"/>
                <w:lang w:val="en-US"/>
              </w:rPr>
              <w:t>q</w:t>
            </w:r>
            <w:r w:rsidRPr="009C22C3">
              <w:rPr>
                <w:sz w:val="20"/>
                <w:szCs w:val="24"/>
              </w:rPr>
              <w:t xml:space="preserve"> кДж/кг</w:t>
            </w:r>
          </w:p>
        </w:tc>
        <w:tc>
          <w:tcPr>
            <w:tcW w:w="855" w:type="dxa"/>
            <w:vAlign w:val="center"/>
          </w:tcPr>
          <w:p w:rsidR="004A4819" w:rsidRPr="009C22C3" w:rsidRDefault="004A4819" w:rsidP="00B462F6">
            <w:pPr>
              <w:ind w:firstLine="0"/>
              <w:rPr>
                <w:sz w:val="20"/>
                <w:szCs w:val="24"/>
              </w:rPr>
            </w:pPr>
            <w:r w:rsidRPr="009C22C3">
              <w:rPr>
                <w:sz w:val="20"/>
                <w:szCs w:val="24"/>
              </w:rPr>
              <w:t>θ</w:t>
            </w:r>
          </w:p>
          <w:p w:rsidR="004A4819" w:rsidRPr="009C22C3" w:rsidRDefault="004A4819" w:rsidP="00B462F6">
            <w:pPr>
              <w:ind w:firstLine="0"/>
              <w:rPr>
                <w:sz w:val="20"/>
                <w:szCs w:val="24"/>
              </w:rPr>
            </w:pPr>
            <w:r w:rsidRPr="009C22C3">
              <w:rPr>
                <w:sz w:val="20"/>
                <w:szCs w:val="24"/>
              </w:rPr>
              <w:t>оС</w:t>
            </w:r>
          </w:p>
        </w:tc>
        <w:tc>
          <w:tcPr>
            <w:tcW w:w="741" w:type="dxa"/>
            <w:vAlign w:val="center"/>
          </w:tcPr>
          <w:p w:rsidR="004A4819" w:rsidRPr="009C22C3" w:rsidRDefault="004A4819" w:rsidP="00B462F6">
            <w:pPr>
              <w:ind w:firstLine="0"/>
              <w:rPr>
                <w:sz w:val="20"/>
                <w:szCs w:val="24"/>
              </w:rPr>
            </w:pPr>
            <w:r w:rsidRPr="009C22C3">
              <w:rPr>
                <w:sz w:val="20"/>
                <w:szCs w:val="24"/>
                <w:lang w:val="en-US"/>
              </w:rPr>
              <w:t>t</w:t>
            </w:r>
            <w:r w:rsidRPr="009C22C3">
              <w:rPr>
                <w:sz w:val="20"/>
                <w:szCs w:val="24"/>
              </w:rPr>
              <w:t>В</w:t>
            </w:r>
          </w:p>
          <w:p w:rsidR="004A4819" w:rsidRPr="009C22C3" w:rsidRDefault="004A4819" w:rsidP="00B462F6">
            <w:pPr>
              <w:ind w:firstLine="0"/>
              <w:rPr>
                <w:sz w:val="20"/>
                <w:szCs w:val="24"/>
              </w:rPr>
            </w:pPr>
            <w:r w:rsidRPr="009C22C3">
              <w:rPr>
                <w:sz w:val="20"/>
                <w:szCs w:val="24"/>
              </w:rPr>
              <w:t>оС</w:t>
            </w:r>
          </w:p>
        </w:tc>
        <w:tc>
          <w:tcPr>
            <w:tcW w:w="684" w:type="dxa"/>
            <w:vAlign w:val="center"/>
          </w:tcPr>
          <w:p w:rsidR="004A4819" w:rsidRPr="009C22C3" w:rsidRDefault="004A4819" w:rsidP="00B462F6">
            <w:pPr>
              <w:ind w:firstLine="0"/>
              <w:rPr>
                <w:sz w:val="20"/>
                <w:szCs w:val="24"/>
              </w:rPr>
            </w:pPr>
            <w:r w:rsidRPr="009C22C3">
              <w:rPr>
                <w:sz w:val="20"/>
                <w:szCs w:val="24"/>
                <w:lang w:val="en-US"/>
              </w:rPr>
              <w:t>h</w:t>
            </w:r>
            <w:r w:rsidRPr="009C22C3">
              <w:rPr>
                <w:sz w:val="20"/>
                <w:szCs w:val="24"/>
              </w:rPr>
              <w:t>В кДж/кг</w:t>
            </w:r>
          </w:p>
        </w:tc>
        <w:tc>
          <w:tcPr>
            <w:tcW w:w="807" w:type="dxa"/>
            <w:vAlign w:val="center"/>
          </w:tcPr>
          <w:p w:rsidR="004A4819" w:rsidRPr="009C22C3" w:rsidRDefault="004A4819" w:rsidP="00B462F6">
            <w:pPr>
              <w:ind w:firstLine="0"/>
              <w:rPr>
                <w:sz w:val="20"/>
                <w:szCs w:val="24"/>
                <w:lang w:val="en-US"/>
              </w:rPr>
            </w:pPr>
            <w:r w:rsidRPr="009C22C3">
              <w:rPr>
                <w:sz w:val="20"/>
                <w:szCs w:val="24"/>
              </w:rPr>
              <w:t>τП</w:t>
            </w:r>
            <w:r w:rsidRPr="009C22C3">
              <w:rPr>
                <w:sz w:val="20"/>
                <w:szCs w:val="24"/>
                <w:lang w:val="en-US"/>
              </w:rPr>
              <w:t>i</w:t>
            </w:r>
          </w:p>
          <w:p w:rsidR="004A4819" w:rsidRPr="009C22C3" w:rsidRDefault="004A4819" w:rsidP="00B462F6">
            <w:pPr>
              <w:ind w:firstLine="0"/>
              <w:rPr>
                <w:sz w:val="20"/>
                <w:szCs w:val="24"/>
              </w:rPr>
            </w:pPr>
            <w:r w:rsidRPr="009C22C3">
              <w:rPr>
                <w:sz w:val="20"/>
                <w:szCs w:val="24"/>
              </w:rPr>
              <w:t>кДж/кг</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0</w:t>
            </w:r>
          </w:p>
        </w:tc>
        <w:tc>
          <w:tcPr>
            <w:tcW w:w="695" w:type="dxa"/>
            <w:vAlign w:val="center"/>
          </w:tcPr>
          <w:p w:rsidR="004A4819" w:rsidRPr="009C22C3" w:rsidRDefault="004A4819" w:rsidP="00B462F6">
            <w:pPr>
              <w:ind w:firstLine="0"/>
              <w:rPr>
                <w:sz w:val="20"/>
                <w:szCs w:val="24"/>
              </w:rPr>
            </w:pPr>
            <w:r w:rsidRPr="009C22C3">
              <w:rPr>
                <w:sz w:val="20"/>
                <w:szCs w:val="24"/>
              </w:rPr>
              <w:t>12,75</w:t>
            </w:r>
          </w:p>
        </w:tc>
        <w:tc>
          <w:tcPr>
            <w:tcW w:w="855" w:type="dxa"/>
            <w:vAlign w:val="center"/>
          </w:tcPr>
          <w:p w:rsidR="004A4819" w:rsidRPr="009C22C3" w:rsidRDefault="004A4819" w:rsidP="00B462F6">
            <w:pPr>
              <w:ind w:firstLine="0"/>
              <w:rPr>
                <w:sz w:val="20"/>
                <w:szCs w:val="24"/>
              </w:rPr>
            </w:pPr>
            <w:r w:rsidRPr="009C22C3">
              <w:rPr>
                <w:sz w:val="20"/>
                <w:szCs w:val="24"/>
              </w:rPr>
              <w:t>3511</w:t>
            </w:r>
          </w:p>
        </w:tc>
        <w:tc>
          <w:tcPr>
            <w:tcW w:w="969" w:type="dxa"/>
            <w:vAlign w:val="center"/>
          </w:tcPr>
          <w:p w:rsidR="004A4819" w:rsidRPr="009C22C3" w:rsidRDefault="004A4819" w:rsidP="00B462F6">
            <w:pPr>
              <w:ind w:firstLine="0"/>
              <w:rPr>
                <w:sz w:val="20"/>
                <w:szCs w:val="24"/>
              </w:rPr>
            </w:pPr>
          </w:p>
        </w:tc>
        <w:tc>
          <w:tcPr>
            <w:tcW w:w="912" w:type="dxa"/>
            <w:vAlign w:val="center"/>
          </w:tcPr>
          <w:p w:rsidR="004A4819" w:rsidRPr="009C22C3" w:rsidRDefault="004A4819" w:rsidP="00B462F6">
            <w:pPr>
              <w:ind w:firstLine="0"/>
              <w:rPr>
                <w:sz w:val="20"/>
                <w:szCs w:val="24"/>
              </w:rPr>
            </w:pPr>
            <w:r w:rsidRPr="009C22C3">
              <w:rPr>
                <w:sz w:val="20"/>
                <w:szCs w:val="24"/>
              </w:rPr>
              <w:t>329,3</w:t>
            </w:r>
          </w:p>
        </w:tc>
        <w:tc>
          <w:tcPr>
            <w:tcW w:w="1026" w:type="dxa"/>
            <w:vAlign w:val="center"/>
          </w:tcPr>
          <w:p w:rsidR="004A4819" w:rsidRPr="009C22C3" w:rsidRDefault="004A4819" w:rsidP="00B462F6">
            <w:pPr>
              <w:ind w:firstLine="0"/>
              <w:rPr>
                <w:sz w:val="20"/>
                <w:szCs w:val="24"/>
              </w:rPr>
            </w:pPr>
            <w:r w:rsidRPr="009C22C3">
              <w:rPr>
                <w:sz w:val="20"/>
                <w:szCs w:val="24"/>
              </w:rPr>
              <w:t>1522</w:t>
            </w:r>
          </w:p>
        </w:tc>
        <w:tc>
          <w:tcPr>
            <w:tcW w:w="798" w:type="dxa"/>
            <w:vAlign w:val="center"/>
          </w:tcPr>
          <w:p w:rsidR="004A4819" w:rsidRPr="009C22C3" w:rsidRDefault="004A4819" w:rsidP="00B462F6">
            <w:pPr>
              <w:ind w:firstLine="0"/>
              <w:rPr>
                <w:sz w:val="20"/>
                <w:szCs w:val="24"/>
              </w:rPr>
            </w:pPr>
            <w:r w:rsidRPr="009C22C3">
              <w:rPr>
                <w:sz w:val="20"/>
                <w:szCs w:val="24"/>
              </w:rPr>
              <w:t>–</w:t>
            </w:r>
          </w:p>
        </w:tc>
        <w:tc>
          <w:tcPr>
            <w:tcW w:w="855" w:type="dxa"/>
            <w:vAlign w:val="center"/>
          </w:tcPr>
          <w:p w:rsidR="004A4819" w:rsidRPr="009C22C3" w:rsidRDefault="004A4819" w:rsidP="00B462F6">
            <w:pPr>
              <w:ind w:firstLine="0"/>
              <w:rPr>
                <w:sz w:val="20"/>
                <w:szCs w:val="24"/>
              </w:rPr>
            </w:pPr>
            <w:r w:rsidRPr="009C22C3">
              <w:rPr>
                <w:sz w:val="20"/>
                <w:szCs w:val="24"/>
              </w:rPr>
              <w:t>–</w:t>
            </w:r>
          </w:p>
        </w:tc>
        <w:tc>
          <w:tcPr>
            <w:tcW w:w="741" w:type="dxa"/>
            <w:vAlign w:val="center"/>
          </w:tcPr>
          <w:p w:rsidR="004A4819" w:rsidRPr="009C22C3" w:rsidRDefault="004A4819" w:rsidP="00B462F6">
            <w:pPr>
              <w:ind w:firstLine="0"/>
              <w:rPr>
                <w:sz w:val="20"/>
                <w:szCs w:val="24"/>
              </w:rPr>
            </w:pPr>
            <w:r w:rsidRPr="009C22C3">
              <w:rPr>
                <w:sz w:val="20"/>
                <w:szCs w:val="24"/>
              </w:rPr>
              <w:t>–</w:t>
            </w:r>
          </w:p>
        </w:tc>
        <w:tc>
          <w:tcPr>
            <w:tcW w:w="684" w:type="dxa"/>
            <w:vAlign w:val="center"/>
          </w:tcPr>
          <w:p w:rsidR="004A4819" w:rsidRPr="009C22C3" w:rsidRDefault="004A4819" w:rsidP="00B462F6">
            <w:pPr>
              <w:ind w:firstLine="0"/>
              <w:rPr>
                <w:sz w:val="20"/>
                <w:szCs w:val="24"/>
              </w:rPr>
            </w:pPr>
            <w:r w:rsidRPr="009C22C3">
              <w:rPr>
                <w:sz w:val="20"/>
                <w:szCs w:val="24"/>
              </w:rPr>
              <w:t>–</w:t>
            </w:r>
          </w:p>
        </w:tc>
        <w:tc>
          <w:tcPr>
            <w:tcW w:w="807" w:type="dxa"/>
            <w:vAlign w:val="center"/>
          </w:tcPr>
          <w:p w:rsidR="004A4819" w:rsidRPr="009C22C3" w:rsidRDefault="004A4819" w:rsidP="00B462F6">
            <w:pPr>
              <w:ind w:firstLine="0"/>
              <w:rPr>
                <w:sz w:val="20"/>
                <w:szCs w:val="24"/>
              </w:rPr>
            </w:pPr>
            <w:r w:rsidRPr="009C22C3">
              <w:rPr>
                <w:sz w:val="20"/>
                <w:szCs w:val="24"/>
              </w:rPr>
              <w:t>–</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1</w:t>
            </w:r>
          </w:p>
        </w:tc>
        <w:tc>
          <w:tcPr>
            <w:tcW w:w="695" w:type="dxa"/>
            <w:vAlign w:val="center"/>
          </w:tcPr>
          <w:p w:rsidR="004A4819" w:rsidRPr="009C22C3" w:rsidRDefault="004A4819" w:rsidP="00B462F6">
            <w:pPr>
              <w:ind w:firstLine="0"/>
              <w:rPr>
                <w:sz w:val="20"/>
                <w:szCs w:val="24"/>
              </w:rPr>
            </w:pPr>
            <w:r w:rsidRPr="009C22C3">
              <w:rPr>
                <w:sz w:val="20"/>
                <w:szCs w:val="24"/>
              </w:rPr>
              <w:t>3,297</w:t>
            </w:r>
          </w:p>
        </w:tc>
        <w:tc>
          <w:tcPr>
            <w:tcW w:w="855" w:type="dxa"/>
            <w:vAlign w:val="center"/>
          </w:tcPr>
          <w:p w:rsidR="004A4819" w:rsidRPr="009C22C3" w:rsidRDefault="004A4819" w:rsidP="00B462F6">
            <w:pPr>
              <w:ind w:firstLine="0"/>
              <w:rPr>
                <w:sz w:val="20"/>
                <w:szCs w:val="24"/>
              </w:rPr>
            </w:pPr>
            <w:r w:rsidRPr="009C22C3">
              <w:rPr>
                <w:sz w:val="20"/>
                <w:szCs w:val="24"/>
              </w:rPr>
              <w:t>3182</w:t>
            </w:r>
          </w:p>
        </w:tc>
        <w:tc>
          <w:tcPr>
            <w:tcW w:w="969" w:type="dxa"/>
            <w:vAlign w:val="center"/>
          </w:tcPr>
          <w:p w:rsidR="004A4819" w:rsidRPr="009C22C3" w:rsidRDefault="004A4819" w:rsidP="00B462F6">
            <w:pPr>
              <w:ind w:firstLine="0"/>
              <w:rPr>
                <w:sz w:val="20"/>
                <w:szCs w:val="24"/>
              </w:rPr>
            </w:pPr>
            <w:r w:rsidRPr="009C22C3">
              <w:rPr>
                <w:sz w:val="20"/>
                <w:szCs w:val="24"/>
              </w:rPr>
              <w:t>3,0332</w:t>
            </w:r>
          </w:p>
        </w:tc>
        <w:tc>
          <w:tcPr>
            <w:tcW w:w="912" w:type="dxa"/>
            <w:vAlign w:val="center"/>
          </w:tcPr>
          <w:p w:rsidR="004A4819" w:rsidRPr="009C22C3" w:rsidRDefault="004A4819" w:rsidP="00B462F6">
            <w:pPr>
              <w:ind w:firstLine="0"/>
              <w:rPr>
                <w:sz w:val="20"/>
                <w:szCs w:val="24"/>
              </w:rPr>
            </w:pPr>
            <w:r w:rsidRPr="009C22C3">
              <w:rPr>
                <w:sz w:val="20"/>
                <w:szCs w:val="24"/>
              </w:rPr>
              <w:t>235,0</w:t>
            </w:r>
          </w:p>
        </w:tc>
        <w:tc>
          <w:tcPr>
            <w:tcW w:w="1026" w:type="dxa"/>
            <w:vAlign w:val="center"/>
          </w:tcPr>
          <w:p w:rsidR="004A4819" w:rsidRPr="009C22C3" w:rsidRDefault="004A4819" w:rsidP="00B462F6">
            <w:pPr>
              <w:ind w:firstLine="0"/>
              <w:rPr>
                <w:sz w:val="20"/>
                <w:szCs w:val="24"/>
              </w:rPr>
            </w:pPr>
            <w:r w:rsidRPr="009C22C3">
              <w:rPr>
                <w:sz w:val="20"/>
                <w:szCs w:val="24"/>
              </w:rPr>
              <w:t>1011,3</w:t>
            </w:r>
          </w:p>
        </w:tc>
        <w:tc>
          <w:tcPr>
            <w:tcW w:w="798" w:type="dxa"/>
            <w:vAlign w:val="center"/>
          </w:tcPr>
          <w:p w:rsidR="004A4819" w:rsidRPr="009C22C3" w:rsidRDefault="004A4819" w:rsidP="00B462F6">
            <w:pPr>
              <w:ind w:firstLine="0"/>
              <w:rPr>
                <w:sz w:val="20"/>
                <w:szCs w:val="24"/>
              </w:rPr>
            </w:pPr>
            <w:r w:rsidRPr="009C22C3">
              <w:rPr>
                <w:sz w:val="20"/>
                <w:szCs w:val="24"/>
              </w:rPr>
              <w:t>2171</w:t>
            </w:r>
          </w:p>
        </w:tc>
        <w:tc>
          <w:tcPr>
            <w:tcW w:w="855" w:type="dxa"/>
            <w:vAlign w:val="center"/>
          </w:tcPr>
          <w:p w:rsidR="004A4819" w:rsidRPr="009C22C3" w:rsidRDefault="004A4819" w:rsidP="00B462F6">
            <w:pPr>
              <w:ind w:firstLine="0"/>
              <w:rPr>
                <w:sz w:val="20"/>
                <w:szCs w:val="24"/>
              </w:rPr>
            </w:pPr>
            <w:r w:rsidRPr="009C22C3">
              <w:rPr>
                <w:sz w:val="20"/>
                <w:szCs w:val="24"/>
              </w:rPr>
              <w:t>5</w:t>
            </w:r>
          </w:p>
        </w:tc>
        <w:tc>
          <w:tcPr>
            <w:tcW w:w="741" w:type="dxa"/>
            <w:vAlign w:val="center"/>
          </w:tcPr>
          <w:p w:rsidR="004A4819" w:rsidRPr="009C22C3" w:rsidRDefault="004A4819" w:rsidP="00B462F6">
            <w:pPr>
              <w:ind w:firstLine="0"/>
              <w:rPr>
                <w:sz w:val="20"/>
                <w:szCs w:val="24"/>
              </w:rPr>
            </w:pPr>
            <w:r w:rsidRPr="009C22C3">
              <w:rPr>
                <w:sz w:val="20"/>
                <w:szCs w:val="24"/>
              </w:rPr>
              <w:t>230</w:t>
            </w:r>
          </w:p>
        </w:tc>
        <w:tc>
          <w:tcPr>
            <w:tcW w:w="684" w:type="dxa"/>
            <w:vAlign w:val="center"/>
          </w:tcPr>
          <w:p w:rsidR="004A4819" w:rsidRPr="009C22C3" w:rsidRDefault="004A4819" w:rsidP="00B462F6">
            <w:pPr>
              <w:ind w:firstLine="0"/>
              <w:rPr>
                <w:sz w:val="20"/>
                <w:szCs w:val="24"/>
              </w:rPr>
            </w:pPr>
            <w:r w:rsidRPr="009C22C3">
              <w:rPr>
                <w:sz w:val="20"/>
                <w:szCs w:val="24"/>
              </w:rPr>
              <w:t>966</w:t>
            </w:r>
          </w:p>
        </w:tc>
        <w:tc>
          <w:tcPr>
            <w:tcW w:w="807" w:type="dxa"/>
            <w:vAlign w:val="center"/>
          </w:tcPr>
          <w:p w:rsidR="004A4819" w:rsidRPr="009C22C3" w:rsidRDefault="004A4819" w:rsidP="00B462F6">
            <w:pPr>
              <w:ind w:firstLine="0"/>
              <w:rPr>
                <w:sz w:val="20"/>
                <w:szCs w:val="24"/>
              </w:rPr>
            </w:pPr>
            <w:r w:rsidRPr="009C22C3">
              <w:rPr>
                <w:sz w:val="20"/>
                <w:szCs w:val="24"/>
              </w:rPr>
              <w:t>99,8</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2</w:t>
            </w:r>
          </w:p>
        </w:tc>
        <w:tc>
          <w:tcPr>
            <w:tcW w:w="695" w:type="dxa"/>
            <w:vAlign w:val="center"/>
          </w:tcPr>
          <w:p w:rsidR="004A4819" w:rsidRPr="009C22C3" w:rsidRDefault="004A4819" w:rsidP="00B462F6">
            <w:pPr>
              <w:ind w:firstLine="0"/>
              <w:rPr>
                <w:sz w:val="20"/>
                <w:szCs w:val="24"/>
              </w:rPr>
            </w:pPr>
            <w:r w:rsidRPr="009C22C3">
              <w:rPr>
                <w:sz w:val="20"/>
                <w:szCs w:val="24"/>
              </w:rPr>
              <w:t>2,11</w:t>
            </w:r>
          </w:p>
        </w:tc>
        <w:tc>
          <w:tcPr>
            <w:tcW w:w="855" w:type="dxa"/>
            <w:vAlign w:val="center"/>
          </w:tcPr>
          <w:p w:rsidR="004A4819" w:rsidRPr="009C22C3" w:rsidRDefault="004A4819" w:rsidP="00B462F6">
            <w:pPr>
              <w:ind w:firstLine="0"/>
              <w:rPr>
                <w:sz w:val="20"/>
                <w:szCs w:val="24"/>
              </w:rPr>
            </w:pPr>
            <w:r w:rsidRPr="009C22C3">
              <w:rPr>
                <w:sz w:val="20"/>
                <w:szCs w:val="24"/>
              </w:rPr>
              <w:t>3089</w:t>
            </w:r>
          </w:p>
        </w:tc>
        <w:tc>
          <w:tcPr>
            <w:tcW w:w="969" w:type="dxa"/>
            <w:vAlign w:val="center"/>
          </w:tcPr>
          <w:p w:rsidR="004A4819" w:rsidRPr="009C22C3" w:rsidRDefault="004A4819" w:rsidP="00B462F6">
            <w:pPr>
              <w:ind w:firstLine="0"/>
              <w:rPr>
                <w:sz w:val="20"/>
                <w:szCs w:val="24"/>
              </w:rPr>
            </w:pPr>
            <w:r w:rsidRPr="009C22C3">
              <w:rPr>
                <w:sz w:val="20"/>
                <w:szCs w:val="24"/>
              </w:rPr>
              <w:t>1,9412</w:t>
            </w:r>
          </w:p>
        </w:tc>
        <w:tc>
          <w:tcPr>
            <w:tcW w:w="912" w:type="dxa"/>
            <w:vAlign w:val="center"/>
          </w:tcPr>
          <w:p w:rsidR="004A4819" w:rsidRPr="009C22C3" w:rsidRDefault="004A4819" w:rsidP="00B462F6">
            <w:pPr>
              <w:ind w:firstLine="0"/>
              <w:rPr>
                <w:sz w:val="20"/>
                <w:szCs w:val="24"/>
              </w:rPr>
            </w:pPr>
            <w:r w:rsidRPr="009C22C3">
              <w:rPr>
                <w:sz w:val="20"/>
                <w:szCs w:val="24"/>
              </w:rPr>
              <w:t>210,5</w:t>
            </w:r>
          </w:p>
        </w:tc>
        <w:tc>
          <w:tcPr>
            <w:tcW w:w="1026" w:type="dxa"/>
            <w:vAlign w:val="center"/>
          </w:tcPr>
          <w:p w:rsidR="004A4819" w:rsidRPr="009C22C3" w:rsidRDefault="004A4819" w:rsidP="00B462F6">
            <w:pPr>
              <w:ind w:firstLine="0"/>
              <w:rPr>
                <w:sz w:val="20"/>
                <w:szCs w:val="24"/>
              </w:rPr>
            </w:pPr>
            <w:r w:rsidRPr="009C22C3">
              <w:rPr>
                <w:sz w:val="20"/>
                <w:szCs w:val="24"/>
              </w:rPr>
              <w:t>904,6</w:t>
            </w:r>
          </w:p>
        </w:tc>
        <w:tc>
          <w:tcPr>
            <w:tcW w:w="798" w:type="dxa"/>
            <w:vAlign w:val="center"/>
          </w:tcPr>
          <w:p w:rsidR="004A4819" w:rsidRPr="009C22C3" w:rsidRDefault="004A4819" w:rsidP="00B462F6">
            <w:pPr>
              <w:ind w:firstLine="0"/>
              <w:rPr>
                <w:sz w:val="20"/>
                <w:szCs w:val="24"/>
              </w:rPr>
            </w:pPr>
            <w:r w:rsidRPr="009C22C3">
              <w:rPr>
                <w:sz w:val="20"/>
                <w:szCs w:val="24"/>
              </w:rPr>
              <w:t>2184</w:t>
            </w:r>
          </w:p>
        </w:tc>
        <w:tc>
          <w:tcPr>
            <w:tcW w:w="855" w:type="dxa"/>
            <w:vAlign w:val="center"/>
          </w:tcPr>
          <w:p w:rsidR="004A4819" w:rsidRPr="009C22C3" w:rsidRDefault="004A4819" w:rsidP="00B462F6">
            <w:pPr>
              <w:ind w:firstLine="0"/>
              <w:rPr>
                <w:sz w:val="20"/>
                <w:szCs w:val="24"/>
              </w:rPr>
            </w:pPr>
            <w:r w:rsidRPr="009C22C3">
              <w:rPr>
                <w:sz w:val="20"/>
                <w:szCs w:val="24"/>
              </w:rPr>
              <w:t>2</w:t>
            </w:r>
          </w:p>
        </w:tc>
        <w:tc>
          <w:tcPr>
            <w:tcW w:w="741" w:type="dxa"/>
            <w:vAlign w:val="center"/>
          </w:tcPr>
          <w:p w:rsidR="004A4819" w:rsidRPr="009C22C3" w:rsidRDefault="004A4819" w:rsidP="00B462F6">
            <w:pPr>
              <w:ind w:firstLine="0"/>
              <w:rPr>
                <w:sz w:val="20"/>
                <w:szCs w:val="24"/>
              </w:rPr>
            </w:pPr>
            <w:r w:rsidRPr="009C22C3">
              <w:rPr>
                <w:sz w:val="20"/>
                <w:szCs w:val="24"/>
              </w:rPr>
              <w:t>209</w:t>
            </w:r>
          </w:p>
        </w:tc>
        <w:tc>
          <w:tcPr>
            <w:tcW w:w="684" w:type="dxa"/>
            <w:vAlign w:val="center"/>
          </w:tcPr>
          <w:p w:rsidR="004A4819" w:rsidRPr="009C22C3" w:rsidRDefault="004A4819" w:rsidP="00B462F6">
            <w:pPr>
              <w:ind w:firstLine="0"/>
              <w:rPr>
                <w:sz w:val="20"/>
                <w:szCs w:val="24"/>
              </w:rPr>
            </w:pPr>
            <w:r w:rsidRPr="009C22C3">
              <w:rPr>
                <w:sz w:val="20"/>
                <w:szCs w:val="24"/>
              </w:rPr>
              <w:t>876</w:t>
            </w:r>
          </w:p>
        </w:tc>
        <w:tc>
          <w:tcPr>
            <w:tcW w:w="807" w:type="dxa"/>
            <w:vAlign w:val="center"/>
          </w:tcPr>
          <w:p w:rsidR="004A4819" w:rsidRPr="009C22C3" w:rsidRDefault="004A4819" w:rsidP="00B462F6">
            <w:pPr>
              <w:ind w:firstLine="0"/>
              <w:rPr>
                <w:sz w:val="20"/>
                <w:szCs w:val="24"/>
              </w:rPr>
            </w:pPr>
            <w:r w:rsidRPr="009C22C3">
              <w:rPr>
                <w:sz w:val="20"/>
                <w:szCs w:val="24"/>
              </w:rPr>
              <w:t>143,2</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3</w:t>
            </w:r>
          </w:p>
        </w:tc>
        <w:tc>
          <w:tcPr>
            <w:tcW w:w="695" w:type="dxa"/>
            <w:vAlign w:val="center"/>
          </w:tcPr>
          <w:p w:rsidR="004A4819" w:rsidRPr="009C22C3" w:rsidRDefault="004A4819" w:rsidP="00B462F6">
            <w:pPr>
              <w:ind w:firstLine="0"/>
              <w:rPr>
                <w:sz w:val="20"/>
                <w:szCs w:val="24"/>
              </w:rPr>
            </w:pPr>
            <w:r w:rsidRPr="009C22C3">
              <w:rPr>
                <w:sz w:val="20"/>
                <w:szCs w:val="24"/>
              </w:rPr>
              <w:t>1,08</w:t>
            </w:r>
          </w:p>
        </w:tc>
        <w:tc>
          <w:tcPr>
            <w:tcW w:w="855" w:type="dxa"/>
            <w:vAlign w:val="center"/>
          </w:tcPr>
          <w:p w:rsidR="004A4819" w:rsidRPr="009C22C3" w:rsidRDefault="004A4819" w:rsidP="00B462F6">
            <w:pPr>
              <w:ind w:firstLine="0"/>
              <w:rPr>
                <w:sz w:val="20"/>
                <w:szCs w:val="24"/>
              </w:rPr>
            </w:pPr>
            <w:r w:rsidRPr="009C22C3">
              <w:rPr>
                <w:sz w:val="20"/>
                <w:szCs w:val="24"/>
              </w:rPr>
              <w:t>2946</w:t>
            </w:r>
          </w:p>
        </w:tc>
        <w:tc>
          <w:tcPr>
            <w:tcW w:w="969" w:type="dxa"/>
            <w:vAlign w:val="center"/>
          </w:tcPr>
          <w:p w:rsidR="004A4819" w:rsidRPr="009C22C3" w:rsidRDefault="004A4819" w:rsidP="00B462F6">
            <w:pPr>
              <w:ind w:firstLine="0"/>
              <w:rPr>
                <w:sz w:val="20"/>
                <w:szCs w:val="24"/>
              </w:rPr>
            </w:pPr>
            <w:r w:rsidRPr="009C22C3">
              <w:rPr>
                <w:sz w:val="20"/>
                <w:szCs w:val="24"/>
              </w:rPr>
              <w:t>0,9936</w:t>
            </w:r>
          </w:p>
        </w:tc>
        <w:tc>
          <w:tcPr>
            <w:tcW w:w="912" w:type="dxa"/>
            <w:vAlign w:val="center"/>
          </w:tcPr>
          <w:p w:rsidR="004A4819" w:rsidRPr="009C22C3" w:rsidRDefault="004A4819" w:rsidP="00B462F6">
            <w:pPr>
              <w:ind w:firstLine="0"/>
              <w:rPr>
                <w:sz w:val="20"/>
                <w:szCs w:val="24"/>
              </w:rPr>
            </w:pPr>
            <w:r w:rsidRPr="009C22C3">
              <w:rPr>
                <w:sz w:val="20"/>
                <w:szCs w:val="24"/>
              </w:rPr>
              <w:t>179</w:t>
            </w:r>
          </w:p>
        </w:tc>
        <w:tc>
          <w:tcPr>
            <w:tcW w:w="1026" w:type="dxa"/>
            <w:vAlign w:val="center"/>
          </w:tcPr>
          <w:p w:rsidR="004A4819" w:rsidRPr="009C22C3" w:rsidRDefault="004A4819" w:rsidP="00B462F6">
            <w:pPr>
              <w:ind w:firstLine="0"/>
              <w:rPr>
                <w:sz w:val="20"/>
                <w:szCs w:val="24"/>
              </w:rPr>
            </w:pPr>
            <w:r w:rsidRPr="009C22C3">
              <w:rPr>
                <w:sz w:val="20"/>
                <w:szCs w:val="24"/>
              </w:rPr>
              <w:t>768</w:t>
            </w:r>
          </w:p>
        </w:tc>
        <w:tc>
          <w:tcPr>
            <w:tcW w:w="798" w:type="dxa"/>
            <w:vAlign w:val="center"/>
          </w:tcPr>
          <w:p w:rsidR="004A4819" w:rsidRPr="009C22C3" w:rsidRDefault="004A4819" w:rsidP="00B462F6">
            <w:pPr>
              <w:ind w:firstLine="0"/>
              <w:rPr>
                <w:sz w:val="20"/>
                <w:szCs w:val="24"/>
              </w:rPr>
            </w:pPr>
            <w:r w:rsidRPr="009C22C3">
              <w:rPr>
                <w:sz w:val="20"/>
                <w:szCs w:val="24"/>
              </w:rPr>
              <w:t>2178</w:t>
            </w:r>
          </w:p>
        </w:tc>
        <w:tc>
          <w:tcPr>
            <w:tcW w:w="855" w:type="dxa"/>
            <w:vAlign w:val="center"/>
          </w:tcPr>
          <w:p w:rsidR="004A4819" w:rsidRPr="009C22C3" w:rsidRDefault="004A4819" w:rsidP="00B462F6">
            <w:pPr>
              <w:ind w:firstLine="0"/>
              <w:rPr>
                <w:sz w:val="20"/>
                <w:szCs w:val="24"/>
              </w:rPr>
            </w:pPr>
            <w:r w:rsidRPr="009C22C3">
              <w:rPr>
                <w:sz w:val="20"/>
                <w:szCs w:val="24"/>
              </w:rPr>
              <w:t>2</w:t>
            </w:r>
          </w:p>
        </w:tc>
        <w:tc>
          <w:tcPr>
            <w:tcW w:w="741" w:type="dxa"/>
            <w:vAlign w:val="center"/>
          </w:tcPr>
          <w:p w:rsidR="004A4819" w:rsidRPr="009C22C3" w:rsidRDefault="004A4819" w:rsidP="00B462F6">
            <w:pPr>
              <w:ind w:firstLine="0"/>
              <w:rPr>
                <w:sz w:val="20"/>
                <w:szCs w:val="24"/>
              </w:rPr>
            </w:pPr>
            <w:r w:rsidRPr="009C22C3">
              <w:rPr>
                <w:sz w:val="20"/>
                <w:szCs w:val="24"/>
              </w:rPr>
              <w:t>177</w:t>
            </w:r>
          </w:p>
        </w:tc>
        <w:tc>
          <w:tcPr>
            <w:tcW w:w="684" w:type="dxa"/>
            <w:vAlign w:val="center"/>
          </w:tcPr>
          <w:p w:rsidR="004A4819" w:rsidRPr="009C22C3" w:rsidRDefault="004A4819" w:rsidP="00B462F6">
            <w:pPr>
              <w:ind w:firstLine="0"/>
              <w:rPr>
                <w:sz w:val="20"/>
                <w:szCs w:val="24"/>
              </w:rPr>
            </w:pPr>
            <w:r w:rsidRPr="009C22C3">
              <w:rPr>
                <w:sz w:val="20"/>
                <w:szCs w:val="24"/>
              </w:rPr>
              <w:t>743</w:t>
            </w:r>
          </w:p>
        </w:tc>
        <w:tc>
          <w:tcPr>
            <w:tcW w:w="807" w:type="dxa"/>
            <w:vAlign w:val="center"/>
          </w:tcPr>
          <w:p w:rsidR="004A4819" w:rsidRPr="009C22C3" w:rsidRDefault="004A4819" w:rsidP="00B462F6">
            <w:pPr>
              <w:ind w:firstLine="0"/>
              <w:rPr>
                <w:sz w:val="20"/>
                <w:szCs w:val="24"/>
              </w:rPr>
            </w:pPr>
            <w:r w:rsidRPr="009C22C3">
              <w:rPr>
                <w:sz w:val="20"/>
                <w:szCs w:val="24"/>
              </w:rPr>
              <w:t>104</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ДПВ</w:t>
            </w:r>
          </w:p>
        </w:tc>
        <w:tc>
          <w:tcPr>
            <w:tcW w:w="695" w:type="dxa"/>
            <w:vAlign w:val="center"/>
          </w:tcPr>
          <w:p w:rsidR="004A4819" w:rsidRPr="009C22C3" w:rsidRDefault="004A4819" w:rsidP="00B462F6">
            <w:pPr>
              <w:ind w:firstLine="0"/>
              <w:rPr>
                <w:sz w:val="20"/>
                <w:szCs w:val="24"/>
              </w:rPr>
            </w:pPr>
            <w:r w:rsidRPr="009C22C3">
              <w:rPr>
                <w:sz w:val="20"/>
                <w:szCs w:val="24"/>
              </w:rPr>
              <w:t>0,6</w:t>
            </w:r>
          </w:p>
        </w:tc>
        <w:tc>
          <w:tcPr>
            <w:tcW w:w="855" w:type="dxa"/>
            <w:vAlign w:val="center"/>
          </w:tcPr>
          <w:p w:rsidR="004A4819" w:rsidRPr="009C22C3" w:rsidRDefault="004A4819" w:rsidP="00B462F6">
            <w:pPr>
              <w:ind w:firstLine="0"/>
              <w:rPr>
                <w:sz w:val="20"/>
                <w:szCs w:val="24"/>
              </w:rPr>
            </w:pPr>
            <w:r w:rsidRPr="009C22C3">
              <w:rPr>
                <w:sz w:val="20"/>
                <w:szCs w:val="24"/>
              </w:rPr>
              <w:t>2868</w:t>
            </w:r>
          </w:p>
        </w:tc>
        <w:tc>
          <w:tcPr>
            <w:tcW w:w="969" w:type="dxa"/>
            <w:vAlign w:val="center"/>
          </w:tcPr>
          <w:p w:rsidR="004A4819" w:rsidRPr="009C22C3" w:rsidRDefault="004A4819" w:rsidP="00B462F6">
            <w:pPr>
              <w:ind w:firstLine="0"/>
              <w:rPr>
                <w:sz w:val="20"/>
                <w:szCs w:val="24"/>
              </w:rPr>
            </w:pPr>
            <w:r w:rsidRPr="009C22C3">
              <w:rPr>
                <w:sz w:val="20"/>
                <w:szCs w:val="24"/>
              </w:rPr>
              <w:t>0,6</w:t>
            </w:r>
          </w:p>
        </w:tc>
        <w:tc>
          <w:tcPr>
            <w:tcW w:w="912" w:type="dxa"/>
            <w:vAlign w:val="center"/>
          </w:tcPr>
          <w:p w:rsidR="004A4819" w:rsidRPr="009C22C3" w:rsidRDefault="004A4819" w:rsidP="00B462F6">
            <w:pPr>
              <w:ind w:firstLine="0"/>
              <w:rPr>
                <w:sz w:val="20"/>
                <w:szCs w:val="24"/>
              </w:rPr>
            </w:pPr>
            <w:r w:rsidRPr="009C22C3">
              <w:rPr>
                <w:sz w:val="20"/>
                <w:szCs w:val="24"/>
              </w:rPr>
              <w:t>158,8</w:t>
            </w:r>
          </w:p>
        </w:tc>
        <w:tc>
          <w:tcPr>
            <w:tcW w:w="1026" w:type="dxa"/>
            <w:vAlign w:val="center"/>
          </w:tcPr>
          <w:p w:rsidR="004A4819" w:rsidRPr="009C22C3" w:rsidRDefault="004A4819" w:rsidP="00B462F6">
            <w:pPr>
              <w:ind w:firstLine="0"/>
              <w:rPr>
                <w:sz w:val="20"/>
                <w:szCs w:val="24"/>
              </w:rPr>
            </w:pPr>
            <w:r w:rsidRPr="009C22C3">
              <w:rPr>
                <w:sz w:val="20"/>
                <w:szCs w:val="24"/>
              </w:rPr>
              <w:t>672,6</w:t>
            </w:r>
          </w:p>
        </w:tc>
        <w:tc>
          <w:tcPr>
            <w:tcW w:w="798" w:type="dxa"/>
            <w:vAlign w:val="center"/>
          </w:tcPr>
          <w:p w:rsidR="004A4819" w:rsidRPr="009C22C3" w:rsidRDefault="004A4819" w:rsidP="00B462F6">
            <w:pPr>
              <w:ind w:firstLine="0"/>
              <w:rPr>
                <w:sz w:val="20"/>
                <w:szCs w:val="24"/>
              </w:rPr>
            </w:pPr>
            <w:r w:rsidRPr="009C22C3">
              <w:rPr>
                <w:sz w:val="20"/>
                <w:szCs w:val="24"/>
              </w:rPr>
              <w:t>2165</w:t>
            </w:r>
          </w:p>
        </w:tc>
        <w:tc>
          <w:tcPr>
            <w:tcW w:w="855" w:type="dxa"/>
            <w:vAlign w:val="center"/>
          </w:tcPr>
          <w:p w:rsidR="004A4819" w:rsidRPr="009C22C3" w:rsidRDefault="004A4819" w:rsidP="00B462F6">
            <w:pPr>
              <w:ind w:firstLine="0"/>
              <w:rPr>
                <w:sz w:val="20"/>
                <w:szCs w:val="24"/>
              </w:rPr>
            </w:pPr>
            <w:r w:rsidRPr="009C22C3">
              <w:rPr>
                <w:sz w:val="20"/>
                <w:szCs w:val="24"/>
              </w:rPr>
              <w:t>0</w:t>
            </w:r>
          </w:p>
        </w:tc>
        <w:tc>
          <w:tcPr>
            <w:tcW w:w="741" w:type="dxa"/>
            <w:vAlign w:val="center"/>
          </w:tcPr>
          <w:p w:rsidR="004A4819" w:rsidRPr="009C22C3" w:rsidRDefault="004A4819" w:rsidP="00B462F6">
            <w:pPr>
              <w:ind w:firstLine="0"/>
              <w:rPr>
                <w:sz w:val="20"/>
                <w:szCs w:val="24"/>
              </w:rPr>
            </w:pPr>
            <w:r w:rsidRPr="009C22C3">
              <w:rPr>
                <w:sz w:val="20"/>
                <w:szCs w:val="24"/>
              </w:rPr>
              <w:t>159</w:t>
            </w:r>
          </w:p>
        </w:tc>
        <w:tc>
          <w:tcPr>
            <w:tcW w:w="684" w:type="dxa"/>
            <w:vAlign w:val="center"/>
          </w:tcPr>
          <w:p w:rsidR="004A4819" w:rsidRPr="009C22C3" w:rsidRDefault="004A4819" w:rsidP="00B462F6">
            <w:pPr>
              <w:ind w:firstLine="0"/>
              <w:rPr>
                <w:sz w:val="20"/>
                <w:szCs w:val="24"/>
              </w:rPr>
            </w:pPr>
            <w:r w:rsidRPr="009C22C3">
              <w:rPr>
                <w:sz w:val="20"/>
                <w:szCs w:val="24"/>
              </w:rPr>
              <w:t>673</w:t>
            </w:r>
          </w:p>
        </w:tc>
        <w:tc>
          <w:tcPr>
            <w:tcW w:w="807" w:type="dxa"/>
            <w:vAlign w:val="center"/>
          </w:tcPr>
          <w:p w:rsidR="004A4819" w:rsidRPr="009C22C3" w:rsidRDefault="004A4819" w:rsidP="00B462F6">
            <w:pPr>
              <w:ind w:firstLine="0"/>
              <w:rPr>
                <w:sz w:val="20"/>
                <w:szCs w:val="24"/>
              </w:rPr>
            </w:pPr>
            <w:r w:rsidRPr="009C22C3">
              <w:rPr>
                <w:sz w:val="20"/>
                <w:szCs w:val="24"/>
              </w:rPr>
              <w:t>45</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4</w:t>
            </w:r>
          </w:p>
        </w:tc>
        <w:tc>
          <w:tcPr>
            <w:tcW w:w="695" w:type="dxa"/>
            <w:vAlign w:val="center"/>
          </w:tcPr>
          <w:p w:rsidR="004A4819" w:rsidRPr="009C22C3" w:rsidRDefault="004A4819" w:rsidP="00B462F6">
            <w:pPr>
              <w:ind w:firstLine="0"/>
              <w:rPr>
                <w:sz w:val="20"/>
                <w:szCs w:val="24"/>
              </w:rPr>
            </w:pPr>
            <w:r w:rsidRPr="009C22C3">
              <w:rPr>
                <w:sz w:val="20"/>
                <w:szCs w:val="24"/>
              </w:rPr>
              <w:t>0,54</w:t>
            </w:r>
          </w:p>
        </w:tc>
        <w:tc>
          <w:tcPr>
            <w:tcW w:w="855" w:type="dxa"/>
            <w:vAlign w:val="center"/>
          </w:tcPr>
          <w:p w:rsidR="004A4819" w:rsidRPr="009C22C3" w:rsidRDefault="004A4819" w:rsidP="00B462F6">
            <w:pPr>
              <w:ind w:firstLine="0"/>
              <w:rPr>
                <w:sz w:val="20"/>
                <w:szCs w:val="24"/>
              </w:rPr>
            </w:pPr>
            <w:r w:rsidRPr="009C22C3">
              <w:rPr>
                <w:sz w:val="20"/>
                <w:szCs w:val="24"/>
              </w:rPr>
              <w:t>2851</w:t>
            </w:r>
          </w:p>
        </w:tc>
        <w:tc>
          <w:tcPr>
            <w:tcW w:w="969" w:type="dxa"/>
            <w:vAlign w:val="center"/>
          </w:tcPr>
          <w:p w:rsidR="004A4819" w:rsidRPr="009C22C3" w:rsidRDefault="004A4819" w:rsidP="00B462F6">
            <w:pPr>
              <w:ind w:firstLine="0"/>
              <w:rPr>
                <w:sz w:val="20"/>
                <w:szCs w:val="24"/>
              </w:rPr>
            </w:pPr>
            <w:r w:rsidRPr="009C22C3">
              <w:rPr>
                <w:sz w:val="20"/>
                <w:szCs w:val="24"/>
              </w:rPr>
              <w:t>0,4968</w:t>
            </w:r>
          </w:p>
        </w:tc>
        <w:tc>
          <w:tcPr>
            <w:tcW w:w="912" w:type="dxa"/>
            <w:vAlign w:val="center"/>
          </w:tcPr>
          <w:p w:rsidR="004A4819" w:rsidRPr="009C22C3" w:rsidRDefault="004A4819" w:rsidP="00B462F6">
            <w:pPr>
              <w:ind w:firstLine="0"/>
              <w:rPr>
                <w:sz w:val="20"/>
                <w:szCs w:val="24"/>
              </w:rPr>
            </w:pPr>
            <w:r w:rsidRPr="009C22C3">
              <w:rPr>
                <w:sz w:val="20"/>
                <w:szCs w:val="24"/>
              </w:rPr>
              <w:t>154,8</w:t>
            </w:r>
          </w:p>
        </w:tc>
        <w:tc>
          <w:tcPr>
            <w:tcW w:w="1026" w:type="dxa"/>
            <w:vAlign w:val="center"/>
          </w:tcPr>
          <w:p w:rsidR="004A4819" w:rsidRPr="009C22C3" w:rsidRDefault="004A4819" w:rsidP="00B462F6">
            <w:pPr>
              <w:ind w:firstLine="0"/>
              <w:rPr>
                <w:sz w:val="20"/>
                <w:szCs w:val="24"/>
              </w:rPr>
            </w:pPr>
            <w:r w:rsidRPr="009C22C3">
              <w:rPr>
                <w:sz w:val="20"/>
                <w:szCs w:val="24"/>
              </w:rPr>
              <w:t>644</w:t>
            </w:r>
          </w:p>
        </w:tc>
        <w:tc>
          <w:tcPr>
            <w:tcW w:w="798" w:type="dxa"/>
            <w:vAlign w:val="center"/>
          </w:tcPr>
          <w:p w:rsidR="004A4819" w:rsidRPr="009C22C3" w:rsidRDefault="004A4819" w:rsidP="00B462F6">
            <w:pPr>
              <w:ind w:firstLine="0"/>
              <w:rPr>
                <w:sz w:val="20"/>
                <w:szCs w:val="24"/>
              </w:rPr>
            </w:pPr>
            <w:r w:rsidRPr="009C22C3">
              <w:rPr>
                <w:sz w:val="20"/>
                <w:szCs w:val="24"/>
              </w:rPr>
              <w:t>2207</w:t>
            </w:r>
          </w:p>
        </w:tc>
        <w:tc>
          <w:tcPr>
            <w:tcW w:w="855" w:type="dxa"/>
            <w:vAlign w:val="center"/>
          </w:tcPr>
          <w:p w:rsidR="004A4819" w:rsidRPr="009C22C3" w:rsidRDefault="004A4819" w:rsidP="00B462F6">
            <w:pPr>
              <w:ind w:firstLine="0"/>
              <w:rPr>
                <w:sz w:val="20"/>
                <w:szCs w:val="24"/>
              </w:rPr>
            </w:pPr>
            <w:r w:rsidRPr="009C22C3">
              <w:rPr>
                <w:sz w:val="20"/>
                <w:szCs w:val="24"/>
              </w:rPr>
              <w:t>5</w:t>
            </w:r>
          </w:p>
        </w:tc>
        <w:tc>
          <w:tcPr>
            <w:tcW w:w="741" w:type="dxa"/>
            <w:vAlign w:val="center"/>
          </w:tcPr>
          <w:p w:rsidR="004A4819" w:rsidRPr="009C22C3" w:rsidRDefault="004A4819" w:rsidP="00B462F6">
            <w:pPr>
              <w:ind w:firstLine="0"/>
              <w:rPr>
                <w:sz w:val="20"/>
                <w:szCs w:val="24"/>
              </w:rPr>
            </w:pPr>
            <w:r w:rsidRPr="009C22C3">
              <w:rPr>
                <w:sz w:val="20"/>
                <w:szCs w:val="24"/>
              </w:rPr>
              <w:t>150</w:t>
            </w:r>
          </w:p>
        </w:tc>
        <w:tc>
          <w:tcPr>
            <w:tcW w:w="684" w:type="dxa"/>
            <w:vAlign w:val="center"/>
          </w:tcPr>
          <w:p w:rsidR="004A4819" w:rsidRPr="009C22C3" w:rsidRDefault="004A4819" w:rsidP="00B462F6">
            <w:pPr>
              <w:ind w:firstLine="0"/>
              <w:rPr>
                <w:sz w:val="20"/>
                <w:szCs w:val="24"/>
              </w:rPr>
            </w:pPr>
            <w:r w:rsidRPr="009C22C3">
              <w:rPr>
                <w:sz w:val="20"/>
                <w:szCs w:val="24"/>
              </w:rPr>
              <w:t>629</w:t>
            </w:r>
          </w:p>
        </w:tc>
        <w:tc>
          <w:tcPr>
            <w:tcW w:w="807" w:type="dxa"/>
            <w:vAlign w:val="center"/>
          </w:tcPr>
          <w:p w:rsidR="004A4819" w:rsidRPr="009C22C3" w:rsidRDefault="004A4819" w:rsidP="00B462F6">
            <w:pPr>
              <w:ind w:firstLine="0"/>
              <w:rPr>
                <w:sz w:val="20"/>
                <w:szCs w:val="24"/>
              </w:rPr>
            </w:pPr>
            <w:r w:rsidRPr="009C22C3">
              <w:rPr>
                <w:sz w:val="20"/>
                <w:szCs w:val="24"/>
              </w:rPr>
              <w:t>95</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5</w:t>
            </w:r>
          </w:p>
        </w:tc>
        <w:tc>
          <w:tcPr>
            <w:tcW w:w="695" w:type="dxa"/>
            <w:vAlign w:val="center"/>
          </w:tcPr>
          <w:p w:rsidR="004A4819" w:rsidRPr="009C22C3" w:rsidRDefault="004A4819" w:rsidP="00B462F6">
            <w:pPr>
              <w:ind w:firstLine="0"/>
              <w:rPr>
                <w:sz w:val="20"/>
                <w:szCs w:val="24"/>
              </w:rPr>
            </w:pPr>
            <w:r w:rsidRPr="009C22C3">
              <w:rPr>
                <w:sz w:val="20"/>
                <w:szCs w:val="24"/>
              </w:rPr>
              <w:t>0,315</w:t>
            </w:r>
          </w:p>
        </w:tc>
        <w:tc>
          <w:tcPr>
            <w:tcW w:w="855" w:type="dxa"/>
            <w:vAlign w:val="center"/>
          </w:tcPr>
          <w:p w:rsidR="004A4819" w:rsidRPr="009C22C3" w:rsidRDefault="004A4819" w:rsidP="00B462F6">
            <w:pPr>
              <w:ind w:firstLine="0"/>
              <w:rPr>
                <w:sz w:val="20"/>
                <w:szCs w:val="24"/>
              </w:rPr>
            </w:pPr>
            <w:r w:rsidRPr="009C22C3">
              <w:rPr>
                <w:sz w:val="20"/>
                <w:szCs w:val="24"/>
              </w:rPr>
              <w:t>2762</w:t>
            </w:r>
          </w:p>
        </w:tc>
        <w:tc>
          <w:tcPr>
            <w:tcW w:w="969" w:type="dxa"/>
            <w:vAlign w:val="center"/>
          </w:tcPr>
          <w:p w:rsidR="004A4819" w:rsidRPr="009C22C3" w:rsidRDefault="004A4819" w:rsidP="00B462F6">
            <w:pPr>
              <w:ind w:firstLine="0"/>
              <w:rPr>
                <w:sz w:val="20"/>
                <w:szCs w:val="24"/>
              </w:rPr>
            </w:pPr>
            <w:r w:rsidRPr="009C22C3">
              <w:rPr>
                <w:sz w:val="20"/>
                <w:szCs w:val="24"/>
              </w:rPr>
              <w:t>0,2898</w:t>
            </w:r>
          </w:p>
        </w:tc>
        <w:tc>
          <w:tcPr>
            <w:tcW w:w="912" w:type="dxa"/>
            <w:vAlign w:val="center"/>
          </w:tcPr>
          <w:p w:rsidR="004A4819" w:rsidRPr="009C22C3" w:rsidRDefault="004A4819" w:rsidP="00B462F6">
            <w:pPr>
              <w:ind w:firstLine="0"/>
              <w:rPr>
                <w:sz w:val="20"/>
                <w:szCs w:val="24"/>
              </w:rPr>
            </w:pPr>
            <w:r w:rsidRPr="009C22C3">
              <w:rPr>
                <w:sz w:val="20"/>
                <w:szCs w:val="24"/>
              </w:rPr>
              <w:t>135</w:t>
            </w:r>
          </w:p>
        </w:tc>
        <w:tc>
          <w:tcPr>
            <w:tcW w:w="1026" w:type="dxa"/>
            <w:vAlign w:val="center"/>
          </w:tcPr>
          <w:p w:rsidR="004A4819" w:rsidRPr="009C22C3" w:rsidRDefault="004A4819" w:rsidP="00B462F6">
            <w:pPr>
              <w:ind w:firstLine="0"/>
              <w:rPr>
                <w:sz w:val="20"/>
                <w:szCs w:val="24"/>
              </w:rPr>
            </w:pPr>
            <w:r w:rsidRPr="009C22C3">
              <w:rPr>
                <w:sz w:val="20"/>
                <w:szCs w:val="24"/>
              </w:rPr>
              <w:t>558</w:t>
            </w:r>
          </w:p>
        </w:tc>
        <w:tc>
          <w:tcPr>
            <w:tcW w:w="798" w:type="dxa"/>
            <w:vAlign w:val="center"/>
          </w:tcPr>
          <w:p w:rsidR="004A4819" w:rsidRPr="009C22C3" w:rsidRDefault="004A4819" w:rsidP="00B462F6">
            <w:pPr>
              <w:ind w:firstLine="0"/>
              <w:rPr>
                <w:sz w:val="20"/>
                <w:szCs w:val="24"/>
              </w:rPr>
            </w:pPr>
            <w:r w:rsidRPr="009C22C3">
              <w:rPr>
                <w:sz w:val="20"/>
                <w:szCs w:val="24"/>
              </w:rPr>
              <w:t>2204</w:t>
            </w:r>
          </w:p>
        </w:tc>
        <w:tc>
          <w:tcPr>
            <w:tcW w:w="855" w:type="dxa"/>
            <w:vAlign w:val="center"/>
          </w:tcPr>
          <w:p w:rsidR="004A4819" w:rsidRPr="009C22C3" w:rsidRDefault="004A4819" w:rsidP="00B462F6">
            <w:pPr>
              <w:ind w:firstLine="0"/>
              <w:rPr>
                <w:sz w:val="20"/>
                <w:szCs w:val="24"/>
              </w:rPr>
            </w:pPr>
            <w:r w:rsidRPr="009C22C3">
              <w:rPr>
                <w:sz w:val="20"/>
                <w:szCs w:val="24"/>
              </w:rPr>
              <w:t>5</w:t>
            </w:r>
          </w:p>
        </w:tc>
        <w:tc>
          <w:tcPr>
            <w:tcW w:w="741" w:type="dxa"/>
            <w:vAlign w:val="center"/>
          </w:tcPr>
          <w:p w:rsidR="004A4819" w:rsidRPr="009C22C3" w:rsidRDefault="004A4819" w:rsidP="00B462F6">
            <w:pPr>
              <w:ind w:firstLine="0"/>
              <w:rPr>
                <w:sz w:val="20"/>
                <w:szCs w:val="24"/>
              </w:rPr>
            </w:pPr>
            <w:r w:rsidRPr="009C22C3">
              <w:rPr>
                <w:sz w:val="20"/>
                <w:szCs w:val="24"/>
              </w:rPr>
              <w:t>130</w:t>
            </w:r>
          </w:p>
        </w:tc>
        <w:tc>
          <w:tcPr>
            <w:tcW w:w="684" w:type="dxa"/>
            <w:vAlign w:val="center"/>
          </w:tcPr>
          <w:p w:rsidR="004A4819" w:rsidRPr="009C22C3" w:rsidRDefault="004A4819" w:rsidP="00B462F6">
            <w:pPr>
              <w:ind w:firstLine="0"/>
              <w:rPr>
                <w:sz w:val="20"/>
                <w:szCs w:val="24"/>
              </w:rPr>
            </w:pPr>
            <w:r w:rsidRPr="009C22C3">
              <w:rPr>
                <w:sz w:val="20"/>
                <w:szCs w:val="24"/>
              </w:rPr>
              <w:t>546</w:t>
            </w:r>
          </w:p>
        </w:tc>
        <w:tc>
          <w:tcPr>
            <w:tcW w:w="807" w:type="dxa"/>
            <w:vAlign w:val="center"/>
          </w:tcPr>
          <w:p w:rsidR="004A4819" w:rsidRPr="009C22C3" w:rsidRDefault="004A4819" w:rsidP="00B462F6">
            <w:pPr>
              <w:ind w:firstLine="0"/>
              <w:rPr>
                <w:sz w:val="20"/>
                <w:szCs w:val="24"/>
              </w:rPr>
            </w:pPr>
            <w:r w:rsidRPr="009C22C3">
              <w:rPr>
                <w:sz w:val="20"/>
                <w:szCs w:val="24"/>
              </w:rPr>
              <w:t>108</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ДКВ</w:t>
            </w:r>
          </w:p>
        </w:tc>
        <w:tc>
          <w:tcPr>
            <w:tcW w:w="695" w:type="dxa"/>
            <w:vAlign w:val="center"/>
          </w:tcPr>
          <w:p w:rsidR="004A4819" w:rsidRPr="009C22C3" w:rsidRDefault="004A4819" w:rsidP="00B462F6">
            <w:pPr>
              <w:ind w:firstLine="0"/>
              <w:rPr>
                <w:sz w:val="20"/>
                <w:szCs w:val="24"/>
              </w:rPr>
            </w:pPr>
            <w:r w:rsidRPr="009C22C3">
              <w:rPr>
                <w:sz w:val="20"/>
                <w:szCs w:val="24"/>
              </w:rPr>
              <w:t>0,12</w:t>
            </w:r>
          </w:p>
        </w:tc>
        <w:tc>
          <w:tcPr>
            <w:tcW w:w="855" w:type="dxa"/>
            <w:vAlign w:val="center"/>
          </w:tcPr>
          <w:p w:rsidR="004A4819" w:rsidRPr="009C22C3" w:rsidRDefault="004A4819" w:rsidP="00B462F6">
            <w:pPr>
              <w:ind w:firstLine="0"/>
              <w:rPr>
                <w:sz w:val="20"/>
                <w:szCs w:val="24"/>
              </w:rPr>
            </w:pPr>
            <w:r w:rsidRPr="009C22C3">
              <w:rPr>
                <w:sz w:val="20"/>
                <w:szCs w:val="24"/>
              </w:rPr>
              <w:t>2682</w:t>
            </w:r>
          </w:p>
        </w:tc>
        <w:tc>
          <w:tcPr>
            <w:tcW w:w="969" w:type="dxa"/>
            <w:vAlign w:val="center"/>
          </w:tcPr>
          <w:p w:rsidR="004A4819" w:rsidRPr="009C22C3" w:rsidRDefault="004A4819" w:rsidP="00B462F6">
            <w:pPr>
              <w:ind w:firstLine="0"/>
              <w:rPr>
                <w:sz w:val="20"/>
                <w:szCs w:val="24"/>
              </w:rPr>
            </w:pPr>
            <w:r w:rsidRPr="009C22C3">
              <w:rPr>
                <w:sz w:val="20"/>
                <w:szCs w:val="24"/>
              </w:rPr>
              <w:t>0,12</w:t>
            </w:r>
          </w:p>
        </w:tc>
        <w:tc>
          <w:tcPr>
            <w:tcW w:w="912" w:type="dxa"/>
            <w:vAlign w:val="center"/>
          </w:tcPr>
          <w:p w:rsidR="004A4819" w:rsidRPr="009C22C3" w:rsidRDefault="004A4819" w:rsidP="00B462F6">
            <w:pPr>
              <w:ind w:firstLine="0"/>
              <w:rPr>
                <w:sz w:val="20"/>
                <w:szCs w:val="24"/>
              </w:rPr>
            </w:pPr>
            <w:r w:rsidRPr="009C22C3">
              <w:rPr>
                <w:sz w:val="20"/>
                <w:szCs w:val="24"/>
              </w:rPr>
              <w:t>104</w:t>
            </w:r>
          </w:p>
        </w:tc>
        <w:tc>
          <w:tcPr>
            <w:tcW w:w="1026" w:type="dxa"/>
            <w:vAlign w:val="center"/>
          </w:tcPr>
          <w:p w:rsidR="004A4819" w:rsidRPr="009C22C3" w:rsidRDefault="004A4819" w:rsidP="00B462F6">
            <w:pPr>
              <w:ind w:firstLine="0"/>
              <w:rPr>
                <w:sz w:val="20"/>
                <w:szCs w:val="24"/>
              </w:rPr>
            </w:pPr>
            <w:r w:rsidRPr="009C22C3">
              <w:rPr>
                <w:sz w:val="20"/>
                <w:szCs w:val="24"/>
              </w:rPr>
              <w:t>436,8</w:t>
            </w:r>
          </w:p>
        </w:tc>
        <w:tc>
          <w:tcPr>
            <w:tcW w:w="798" w:type="dxa"/>
            <w:vAlign w:val="center"/>
          </w:tcPr>
          <w:p w:rsidR="004A4819" w:rsidRPr="009C22C3" w:rsidRDefault="004A4819" w:rsidP="00B462F6">
            <w:pPr>
              <w:ind w:firstLine="0"/>
              <w:rPr>
                <w:sz w:val="20"/>
                <w:szCs w:val="24"/>
              </w:rPr>
            </w:pPr>
            <w:r w:rsidRPr="009C22C3">
              <w:rPr>
                <w:sz w:val="20"/>
                <w:szCs w:val="24"/>
              </w:rPr>
              <w:t>2245</w:t>
            </w:r>
          </w:p>
        </w:tc>
        <w:tc>
          <w:tcPr>
            <w:tcW w:w="855" w:type="dxa"/>
            <w:vAlign w:val="center"/>
          </w:tcPr>
          <w:p w:rsidR="004A4819" w:rsidRPr="009C22C3" w:rsidRDefault="004A4819" w:rsidP="00B462F6">
            <w:pPr>
              <w:ind w:firstLine="0"/>
              <w:rPr>
                <w:sz w:val="20"/>
                <w:szCs w:val="24"/>
              </w:rPr>
            </w:pPr>
            <w:r w:rsidRPr="009C22C3">
              <w:rPr>
                <w:sz w:val="20"/>
                <w:szCs w:val="24"/>
              </w:rPr>
              <w:t>-</w:t>
            </w:r>
          </w:p>
        </w:tc>
        <w:tc>
          <w:tcPr>
            <w:tcW w:w="741" w:type="dxa"/>
            <w:vAlign w:val="center"/>
          </w:tcPr>
          <w:p w:rsidR="004A4819" w:rsidRPr="009C22C3" w:rsidRDefault="004A4819" w:rsidP="00B462F6">
            <w:pPr>
              <w:ind w:firstLine="0"/>
              <w:rPr>
                <w:sz w:val="20"/>
                <w:szCs w:val="24"/>
              </w:rPr>
            </w:pPr>
            <w:r w:rsidRPr="009C22C3">
              <w:rPr>
                <w:sz w:val="20"/>
                <w:szCs w:val="24"/>
              </w:rPr>
              <w:t>85</w:t>
            </w:r>
          </w:p>
        </w:tc>
        <w:tc>
          <w:tcPr>
            <w:tcW w:w="684" w:type="dxa"/>
            <w:vAlign w:val="center"/>
          </w:tcPr>
          <w:p w:rsidR="004A4819" w:rsidRPr="009C22C3" w:rsidRDefault="004A4819" w:rsidP="00B462F6">
            <w:pPr>
              <w:ind w:firstLine="0"/>
              <w:rPr>
                <w:sz w:val="20"/>
                <w:szCs w:val="24"/>
              </w:rPr>
            </w:pPr>
            <w:r w:rsidRPr="009C22C3">
              <w:rPr>
                <w:sz w:val="20"/>
                <w:szCs w:val="24"/>
              </w:rPr>
              <w:t>355</w:t>
            </w:r>
          </w:p>
        </w:tc>
        <w:tc>
          <w:tcPr>
            <w:tcW w:w="807" w:type="dxa"/>
            <w:vAlign w:val="center"/>
          </w:tcPr>
          <w:p w:rsidR="004A4819" w:rsidRPr="009C22C3" w:rsidRDefault="004A4819" w:rsidP="00B462F6">
            <w:pPr>
              <w:ind w:firstLine="0"/>
              <w:rPr>
                <w:sz w:val="20"/>
                <w:szCs w:val="24"/>
              </w:rPr>
            </w:pPr>
            <w:r w:rsidRPr="009C22C3">
              <w:rPr>
                <w:sz w:val="20"/>
                <w:szCs w:val="24"/>
              </w:rPr>
              <w:t>-</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6</w:t>
            </w:r>
          </w:p>
        </w:tc>
        <w:tc>
          <w:tcPr>
            <w:tcW w:w="695" w:type="dxa"/>
            <w:vAlign w:val="center"/>
          </w:tcPr>
          <w:p w:rsidR="004A4819" w:rsidRPr="009C22C3" w:rsidRDefault="004A4819" w:rsidP="00B462F6">
            <w:pPr>
              <w:ind w:firstLine="0"/>
              <w:rPr>
                <w:sz w:val="20"/>
                <w:szCs w:val="24"/>
              </w:rPr>
            </w:pPr>
            <w:r w:rsidRPr="009C22C3">
              <w:rPr>
                <w:sz w:val="20"/>
                <w:szCs w:val="24"/>
              </w:rPr>
              <w:t>0,1397</w:t>
            </w:r>
          </w:p>
        </w:tc>
        <w:tc>
          <w:tcPr>
            <w:tcW w:w="855" w:type="dxa"/>
            <w:vAlign w:val="center"/>
          </w:tcPr>
          <w:p w:rsidR="004A4819" w:rsidRPr="009C22C3" w:rsidRDefault="004A4819" w:rsidP="00B462F6">
            <w:pPr>
              <w:ind w:firstLine="0"/>
              <w:rPr>
                <w:sz w:val="20"/>
                <w:szCs w:val="24"/>
              </w:rPr>
            </w:pPr>
            <w:r w:rsidRPr="009C22C3">
              <w:rPr>
                <w:sz w:val="20"/>
                <w:szCs w:val="24"/>
              </w:rPr>
              <w:t>2625</w:t>
            </w:r>
          </w:p>
        </w:tc>
        <w:tc>
          <w:tcPr>
            <w:tcW w:w="969" w:type="dxa"/>
            <w:vAlign w:val="center"/>
          </w:tcPr>
          <w:p w:rsidR="004A4819" w:rsidRPr="009C22C3" w:rsidRDefault="004A4819" w:rsidP="00B462F6">
            <w:pPr>
              <w:ind w:firstLine="0"/>
              <w:rPr>
                <w:sz w:val="20"/>
                <w:szCs w:val="24"/>
              </w:rPr>
            </w:pPr>
            <w:r w:rsidRPr="009C22C3">
              <w:rPr>
                <w:sz w:val="20"/>
                <w:szCs w:val="24"/>
              </w:rPr>
              <w:t>0,1286</w:t>
            </w:r>
          </w:p>
        </w:tc>
        <w:tc>
          <w:tcPr>
            <w:tcW w:w="912" w:type="dxa"/>
            <w:vAlign w:val="center"/>
          </w:tcPr>
          <w:p w:rsidR="004A4819" w:rsidRPr="009C22C3" w:rsidRDefault="004A4819" w:rsidP="00B462F6">
            <w:pPr>
              <w:ind w:firstLine="0"/>
              <w:rPr>
                <w:sz w:val="20"/>
                <w:szCs w:val="24"/>
              </w:rPr>
            </w:pPr>
            <w:r w:rsidRPr="009C22C3">
              <w:rPr>
                <w:sz w:val="20"/>
                <w:szCs w:val="24"/>
              </w:rPr>
              <w:t>109,2</w:t>
            </w:r>
          </w:p>
        </w:tc>
        <w:tc>
          <w:tcPr>
            <w:tcW w:w="1026" w:type="dxa"/>
            <w:vAlign w:val="center"/>
          </w:tcPr>
          <w:p w:rsidR="004A4819" w:rsidRPr="009C22C3" w:rsidRDefault="004A4819" w:rsidP="00B462F6">
            <w:pPr>
              <w:ind w:firstLine="0"/>
              <w:rPr>
                <w:sz w:val="20"/>
                <w:szCs w:val="24"/>
              </w:rPr>
            </w:pPr>
            <w:r w:rsidRPr="009C22C3">
              <w:rPr>
                <w:sz w:val="20"/>
                <w:szCs w:val="24"/>
              </w:rPr>
              <w:t>449,57</w:t>
            </w:r>
          </w:p>
        </w:tc>
        <w:tc>
          <w:tcPr>
            <w:tcW w:w="798" w:type="dxa"/>
            <w:vAlign w:val="center"/>
          </w:tcPr>
          <w:p w:rsidR="004A4819" w:rsidRPr="009C22C3" w:rsidRDefault="004A4819" w:rsidP="00B462F6">
            <w:pPr>
              <w:ind w:firstLine="0"/>
              <w:rPr>
                <w:sz w:val="20"/>
                <w:szCs w:val="24"/>
              </w:rPr>
            </w:pPr>
            <w:r w:rsidRPr="009C22C3">
              <w:rPr>
                <w:sz w:val="20"/>
                <w:szCs w:val="24"/>
              </w:rPr>
              <w:t>2175</w:t>
            </w:r>
          </w:p>
        </w:tc>
        <w:tc>
          <w:tcPr>
            <w:tcW w:w="855" w:type="dxa"/>
            <w:vAlign w:val="center"/>
          </w:tcPr>
          <w:p w:rsidR="004A4819" w:rsidRPr="009C22C3" w:rsidRDefault="004A4819" w:rsidP="00B462F6">
            <w:pPr>
              <w:ind w:firstLine="0"/>
              <w:rPr>
                <w:sz w:val="20"/>
                <w:szCs w:val="24"/>
              </w:rPr>
            </w:pPr>
            <w:r w:rsidRPr="009C22C3">
              <w:rPr>
                <w:sz w:val="20"/>
                <w:szCs w:val="24"/>
              </w:rPr>
              <w:t>5</w:t>
            </w:r>
          </w:p>
        </w:tc>
        <w:tc>
          <w:tcPr>
            <w:tcW w:w="741" w:type="dxa"/>
            <w:vAlign w:val="center"/>
          </w:tcPr>
          <w:p w:rsidR="004A4819" w:rsidRPr="009C22C3" w:rsidRDefault="004A4819" w:rsidP="00B462F6">
            <w:pPr>
              <w:ind w:firstLine="0"/>
              <w:rPr>
                <w:sz w:val="20"/>
                <w:szCs w:val="24"/>
              </w:rPr>
            </w:pPr>
            <w:r w:rsidRPr="009C22C3">
              <w:rPr>
                <w:sz w:val="20"/>
                <w:szCs w:val="24"/>
              </w:rPr>
              <w:t>104</w:t>
            </w:r>
          </w:p>
        </w:tc>
        <w:tc>
          <w:tcPr>
            <w:tcW w:w="684" w:type="dxa"/>
            <w:vAlign w:val="center"/>
          </w:tcPr>
          <w:p w:rsidR="004A4819" w:rsidRPr="009C22C3" w:rsidRDefault="004A4819" w:rsidP="00B462F6">
            <w:pPr>
              <w:ind w:firstLine="0"/>
              <w:rPr>
                <w:sz w:val="20"/>
                <w:szCs w:val="24"/>
              </w:rPr>
            </w:pPr>
            <w:r w:rsidRPr="009C22C3">
              <w:rPr>
                <w:sz w:val="20"/>
                <w:szCs w:val="24"/>
              </w:rPr>
              <w:t>437</w:t>
            </w:r>
          </w:p>
        </w:tc>
        <w:tc>
          <w:tcPr>
            <w:tcW w:w="807" w:type="dxa"/>
            <w:vAlign w:val="center"/>
          </w:tcPr>
          <w:p w:rsidR="004A4819" w:rsidRPr="009C22C3" w:rsidRDefault="004A4819" w:rsidP="00B462F6">
            <w:pPr>
              <w:ind w:firstLine="0"/>
              <w:rPr>
                <w:sz w:val="20"/>
                <w:szCs w:val="24"/>
              </w:rPr>
            </w:pPr>
            <w:r w:rsidRPr="009C22C3">
              <w:rPr>
                <w:sz w:val="20"/>
                <w:szCs w:val="24"/>
              </w:rPr>
              <w:t>80</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7</w:t>
            </w:r>
          </w:p>
        </w:tc>
        <w:tc>
          <w:tcPr>
            <w:tcW w:w="695" w:type="dxa"/>
            <w:vAlign w:val="center"/>
          </w:tcPr>
          <w:p w:rsidR="004A4819" w:rsidRPr="009C22C3" w:rsidRDefault="004A4819" w:rsidP="00B462F6">
            <w:pPr>
              <w:ind w:firstLine="0"/>
              <w:rPr>
                <w:sz w:val="20"/>
                <w:szCs w:val="24"/>
              </w:rPr>
            </w:pPr>
            <w:r w:rsidRPr="009C22C3">
              <w:rPr>
                <w:sz w:val="20"/>
                <w:szCs w:val="24"/>
              </w:rPr>
              <w:t>0,0657</w:t>
            </w:r>
          </w:p>
        </w:tc>
        <w:tc>
          <w:tcPr>
            <w:tcW w:w="855" w:type="dxa"/>
            <w:vAlign w:val="center"/>
          </w:tcPr>
          <w:p w:rsidR="004A4819" w:rsidRPr="009C22C3" w:rsidRDefault="004A4819" w:rsidP="00B462F6">
            <w:pPr>
              <w:ind w:firstLine="0"/>
              <w:rPr>
                <w:sz w:val="20"/>
                <w:szCs w:val="24"/>
              </w:rPr>
            </w:pPr>
            <w:r w:rsidRPr="009C22C3">
              <w:rPr>
                <w:sz w:val="20"/>
                <w:szCs w:val="24"/>
              </w:rPr>
              <w:t>254</w:t>
            </w:r>
            <w:r w:rsidR="00680D54" w:rsidRPr="009C22C3">
              <w:rPr>
                <w:sz w:val="20"/>
                <w:szCs w:val="24"/>
              </w:rPr>
              <w:t>2</w:t>
            </w:r>
          </w:p>
        </w:tc>
        <w:tc>
          <w:tcPr>
            <w:tcW w:w="969" w:type="dxa"/>
            <w:vAlign w:val="center"/>
          </w:tcPr>
          <w:p w:rsidR="004A4819" w:rsidRPr="009C22C3" w:rsidRDefault="004A4819" w:rsidP="00B462F6">
            <w:pPr>
              <w:ind w:firstLine="0"/>
              <w:rPr>
                <w:sz w:val="20"/>
                <w:szCs w:val="24"/>
              </w:rPr>
            </w:pPr>
            <w:r w:rsidRPr="009C22C3">
              <w:rPr>
                <w:sz w:val="20"/>
                <w:szCs w:val="24"/>
              </w:rPr>
              <w:t>0,0604</w:t>
            </w:r>
          </w:p>
        </w:tc>
        <w:tc>
          <w:tcPr>
            <w:tcW w:w="912" w:type="dxa"/>
            <w:vAlign w:val="center"/>
          </w:tcPr>
          <w:p w:rsidR="004A4819" w:rsidRPr="009C22C3" w:rsidRDefault="004A4819" w:rsidP="00B462F6">
            <w:pPr>
              <w:ind w:firstLine="0"/>
              <w:rPr>
                <w:sz w:val="20"/>
                <w:szCs w:val="24"/>
              </w:rPr>
            </w:pPr>
            <w:r w:rsidRPr="009C22C3">
              <w:rPr>
                <w:sz w:val="20"/>
                <w:szCs w:val="24"/>
              </w:rPr>
              <w:t>88,5</w:t>
            </w:r>
          </w:p>
        </w:tc>
        <w:tc>
          <w:tcPr>
            <w:tcW w:w="1026" w:type="dxa"/>
            <w:vAlign w:val="center"/>
          </w:tcPr>
          <w:p w:rsidR="004A4819" w:rsidRPr="009C22C3" w:rsidRDefault="004A4819" w:rsidP="00B462F6">
            <w:pPr>
              <w:ind w:firstLine="0"/>
              <w:rPr>
                <w:sz w:val="20"/>
                <w:szCs w:val="24"/>
              </w:rPr>
            </w:pPr>
            <w:r w:rsidRPr="009C22C3">
              <w:rPr>
                <w:sz w:val="20"/>
                <w:szCs w:val="24"/>
              </w:rPr>
              <w:t>362</w:t>
            </w:r>
          </w:p>
        </w:tc>
        <w:tc>
          <w:tcPr>
            <w:tcW w:w="798" w:type="dxa"/>
            <w:vAlign w:val="center"/>
          </w:tcPr>
          <w:p w:rsidR="004A4819" w:rsidRPr="009C22C3" w:rsidRDefault="004A4819" w:rsidP="00B462F6">
            <w:pPr>
              <w:ind w:firstLine="0"/>
              <w:rPr>
                <w:sz w:val="20"/>
                <w:szCs w:val="24"/>
              </w:rPr>
            </w:pPr>
            <w:r w:rsidRPr="009C22C3">
              <w:rPr>
                <w:sz w:val="20"/>
                <w:szCs w:val="24"/>
              </w:rPr>
              <w:t>2182</w:t>
            </w:r>
          </w:p>
        </w:tc>
        <w:tc>
          <w:tcPr>
            <w:tcW w:w="855" w:type="dxa"/>
            <w:vAlign w:val="center"/>
          </w:tcPr>
          <w:p w:rsidR="004A4819" w:rsidRPr="009C22C3" w:rsidRDefault="004A4819" w:rsidP="00B462F6">
            <w:pPr>
              <w:ind w:firstLine="0"/>
              <w:rPr>
                <w:sz w:val="20"/>
                <w:szCs w:val="24"/>
              </w:rPr>
            </w:pPr>
            <w:r w:rsidRPr="009C22C3">
              <w:rPr>
                <w:sz w:val="20"/>
                <w:szCs w:val="24"/>
              </w:rPr>
              <w:t>5</w:t>
            </w:r>
          </w:p>
        </w:tc>
        <w:tc>
          <w:tcPr>
            <w:tcW w:w="741" w:type="dxa"/>
            <w:vAlign w:val="center"/>
          </w:tcPr>
          <w:p w:rsidR="004A4819" w:rsidRPr="009C22C3" w:rsidRDefault="004A4819" w:rsidP="00B462F6">
            <w:pPr>
              <w:ind w:firstLine="0"/>
              <w:rPr>
                <w:sz w:val="20"/>
                <w:szCs w:val="24"/>
              </w:rPr>
            </w:pPr>
            <w:r w:rsidRPr="009C22C3">
              <w:rPr>
                <w:sz w:val="20"/>
                <w:szCs w:val="24"/>
              </w:rPr>
              <w:t>83,5</w:t>
            </w:r>
          </w:p>
        </w:tc>
        <w:tc>
          <w:tcPr>
            <w:tcW w:w="684" w:type="dxa"/>
            <w:vAlign w:val="center"/>
          </w:tcPr>
          <w:p w:rsidR="004A4819" w:rsidRPr="009C22C3" w:rsidRDefault="004A4819" w:rsidP="00B462F6">
            <w:pPr>
              <w:ind w:firstLine="0"/>
              <w:rPr>
                <w:sz w:val="20"/>
                <w:szCs w:val="24"/>
              </w:rPr>
            </w:pPr>
            <w:r w:rsidRPr="009C22C3">
              <w:rPr>
                <w:sz w:val="20"/>
                <w:szCs w:val="24"/>
              </w:rPr>
              <w:t>351</w:t>
            </w:r>
          </w:p>
        </w:tc>
        <w:tc>
          <w:tcPr>
            <w:tcW w:w="807" w:type="dxa"/>
            <w:vAlign w:val="center"/>
          </w:tcPr>
          <w:p w:rsidR="004A4819" w:rsidRPr="009C22C3" w:rsidRDefault="004A4819" w:rsidP="00B462F6">
            <w:pPr>
              <w:ind w:firstLine="0"/>
              <w:rPr>
                <w:sz w:val="20"/>
                <w:szCs w:val="24"/>
              </w:rPr>
            </w:pPr>
            <w:r w:rsidRPr="009C22C3">
              <w:rPr>
                <w:sz w:val="20"/>
                <w:szCs w:val="24"/>
              </w:rPr>
              <w:t>109</w:t>
            </w:r>
          </w:p>
        </w:tc>
      </w:tr>
      <w:tr w:rsidR="004A4819" w:rsidRPr="009C22C3" w:rsidTr="00B462F6">
        <w:trPr>
          <w:trHeight w:val="406"/>
        </w:trPr>
        <w:tc>
          <w:tcPr>
            <w:tcW w:w="885" w:type="dxa"/>
            <w:vAlign w:val="center"/>
          </w:tcPr>
          <w:p w:rsidR="004A4819" w:rsidRPr="009C22C3" w:rsidRDefault="004A4819" w:rsidP="00B462F6">
            <w:pPr>
              <w:ind w:firstLine="0"/>
              <w:rPr>
                <w:sz w:val="20"/>
                <w:szCs w:val="24"/>
              </w:rPr>
            </w:pPr>
            <w:r w:rsidRPr="009C22C3">
              <w:rPr>
                <w:sz w:val="20"/>
                <w:szCs w:val="24"/>
              </w:rPr>
              <w:t>К</w:t>
            </w:r>
          </w:p>
        </w:tc>
        <w:tc>
          <w:tcPr>
            <w:tcW w:w="695" w:type="dxa"/>
            <w:vAlign w:val="center"/>
          </w:tcPr>
          <w:p w:rsidR="004A4819" w:rsidRPr="009C22C3" w:rsidRDefault="004A4819" w:rsidP="00B462F6">
            <w:pPr>
              <w:ind w:firstLine="0"/>
              <w:rPr>
                <w:sz w:val="20"/>
                <w:szCs w:val="24"/>
              </w:rPr>
            </w:pPr>
            <w:r w:rsidRPr="009C22C3">
              <w:rPr>
                <w:sz w:val="20"/>
                <w:szCs w:val="24"/>
              </w:rPr>
              <w:t>0,0054</w:t>
            </w:r>
          </w:p>
        </w:tc>
        <w:tc>
          <w:tcPr>
            <w:tcW w:w="855" w:type="dxa"/>
            <w:vAlign w:val="center"/>
          </w:tcPr>
          <w:p w:rsidR="004A4819" w:rsidRPr="009C22C3" w:rsidRDefault="004A4819" w:rsidP="00B462F6">
            <w:pPr>
              <w:ind w:firstLine="0"/>
              <w:rPr>
                <w:sz w:val="20"/>
                <w:szCs w:val="24"/>
              </w:rPr>
            </w:pPr>
            <w:r w:rsidRPr="009C22C3">
              <w:rPr>
                <w:sz w:val="20"/>
                <w:szCs w:val="24"/>
              </w:rPr>
              <w:t>25</w:t>
            </w:r>
            <w:r w:rsidR="00291199" w:rsidRPr="009C22C3">
              <w:rPr>
                <w:sz w:val="20"/>
                <w:szCs w:val="24"/>
              </w:rPr>
              <w:t>4</w:t>
            </w:r>
            <w:r w:rsidRPr="009C22C3">
              <w:rPr>
                <w:sz w:val="20"/>
                <w:szCs w:val="24"/>
              </w:rPr>
              <w:t>2</w:t>
            </w:r>
          </w:p>
        </w:tc>
        <w:tc>
          <w:tcPr>
            <w:tcW w:w="969" w:type="dxa"/>
            <w:vAlign w:val="center"/>
          </w:tcPr>
          <w:p w:rsidR="004A4819" w:rsidRPr="009C22C3" w:rsidRDefault="004A4819" w:rsidP="00B462F6">
            <w:pPr>
              <w:ind w:firstLine="0"/>
              <w:rPr>
                <w:sz w:val="20"/>
                <w:szCs w:val="24"/>
              </w:rPr>
            </w:pPr>
          </w:p>
        </w:tc>
        <w:tc>
          <w:tcPr>
            <w:tcW w:w="912" w:type="dxa"/>
            <w:vAlign w:val="center"/>
          </w:tcPr>
          <w:p w:rsidR="004A4819" w:rsidRPr="009C22C3" w:rsidRDefault="004A4819" w:rsidP="00B462F6">
            <w:pPr>
              <w:ind w:firstLine="0"/>
              <w:rPr>
                <w:sz w:val="20"/>
                <w:szCs w:val="24"/>
              </w:rPr>
            </w:pPr>
            <w:r w:rsidRPr="009C22C3">
              <w:rPr>
                <w:sz w:val="20"/>
                <w:szCs w:val="24"/>
              </w:rPr>
              <w:t>34,2</w:t>
            </w:r>
          </w:p>
        </w:tc>
        <w:tc>
          <w:tcPr>
            <w:tcW w:w="1026" w:type="dxa"/>
            <w:vAlign w:val="center"/>
          </w:tcPr>
          <w:p w:rsidR="004A4819" w:rsidRPr="009C22C3" w:rsidRDefault="004A4819" w:rsidP="00B462F6">
            <w:pPr>
              <w:ind w:firstLine="0"/>
              <w:rPr>
                <w:sz w:val="20"/>
                <w:szCs w:val="24"/>
              </w:rPr>
            </w:pPr>
            <w:r w:rsidRPr="009C22C3">
              <w:rPr>
                <w:sz w:val="20"/>
                <w:szCs w:val="24"/>
              </w:rPr>
              <w:t>143</w:t>
            </w:r>
          </w:p>
        </w:tc>
        <w:tc>
          <w:tcPr>
            <w:tcW w:w="798" w:type="dxa"/>
            <w:vAlign w:val="center"/>
          </w:tcPr>
          <w:p w:rsidR="004A4819" w:rsidRPr="009C22C3" w:rsidRDefault="004A4819" w:rsidP="00B462F6">
            <w:pPr>
              <w:ind w:firstLine="0"/>
              <w:rPr>
                <w:sz w:val="20"/>
                <w:szCs w:val="24"/>
              </w:rPr>
            </w:pPr>
            <w:r w:rsidRPr="009C22C3">
              <w:rPr>
                <w:sz w:val="20"/>
                <w:szCs w:val="24"/>
              </w:rPr>
              <w:t>2369</w:t>
            </w:r>
          </w:p>
        </w:tc>
        <w:tc>
          <w:tcPr>
            <w:tcW w:w="855" w:type="dxa"/>
            <w:vAlign w:val="center"/>
          </w:tcPr>
          <w:p w:rsidR="004A4819" w:rsidRPr="009C22C3" w:rsidRDefault="004A4819" w:rsidP="00B462F6">
            <w:pPr>
              <w:ind w:firstLine="0"/>
              <w:rPr>
                <w:sz w:val="20"/>
                <w:szCs w:val="24"/>
              </w:rPr>
            </w:pPr>
            <w:r w:rsidRPr="009C22C3">
              <w:rPr>
                <w:sz w:val="20"/>
                <w:szCs w:val="24"/>
              </w:rPr>
              <w:t>0</w:t>
            </w:r>
          </w:p>
        </w:tc>
        <w:tc>
          <w:tcPr>
            <w:tcW w:w="741" w:type="dxa"/>
            <w:vAlign w:val="center"/>
          </w:tcPr>
          <w:p w:rsidR="004A4819" w:rsidRPr="009C22C3" w:rsidRDefault="004A4819" w:rsidP="00B462F6">
            <w:pPr>
              <w:ind w:firstLine="0"/>
              <w:rPr>
                <w:sz w:val="20"/>
                <w:szCs w:val="24"/>
              </w:rPr>
            </w:pPr>
            <w:r w:rsidRPr="009C22C3">
              <w:rPr>
                <w:sz w:val="20"/>
                <w:szCs w:val="24"/>
              </w:rPr>
              <w:t>34,2</w:t>
            </w:r>
          </w:p>
        </w:tc>
        <w:tc>
          <w:tcPr>
            <w:tcW w:w="684" w:type="dxa"/>
            <w:vAlign w:val="center"/>
          </w:tcPr>
          <w:p w:rsidR="004A4819" w:rsidRPr="009C22C3" w:rsidRDefault="004A4819" w:rsidP="00B462F6">
            <w:pPr>
              <w:ind w:firstLine="0"/>
              <w:rPr>
                <w:sz w:val="20"/>
                <w:szCs w:val="24"/>
              </w:rPr>
            </w:pPr>
            <w:r w:rsidRPr="009C22C3">
              <w:rPr>
                <w:sz w:val="20"/>
                <w:szCs w:val="24"/>
              </w:rPr>
              <w:t>143</w:t>
            </w:r>
          </w:p>
        </w:tc>
        <w:tc>
          <w:tcPr>
            <w:tcW w:w="807" w:type="dxa"/>
            <w:vAlign w:val="center"/>
          </w:tcPr>
          <w:p w:rsidR="004A4819" w:rsidRPr="009C22C3" w:rsidRDefault="004A4819" w:rsidP="00B462F6">
            <w:pPr>
              <w:ind w:firstLine="0"/>
              <w:rPr>
                <w:sz w:val="20"/>
                <w:szCs w:val="24"/>
              </w:rPr>
            </w:pPr>
            <w:r w:rsidRPr="009C22C3">
              <w:rPr>
                <w:sz w:val="20"/>
                <w:szCs w:val="24"/>
              </w:rPr>
              <w:t>–</w:t>
            </w:r>
          </w:p>
        </w:tc>
      </w:tr>
    </w:tbl>
    <w:p w:rsidR="00162551" w:rsidRDefault="00162551" w:rsidP="009C22C3">
      <w:pPr>
        <w:ind w:firstLine="709"/>
        <w:rPr>
          <w:szCs w:val="28"/>
        </w:rPr>
      </w:pPr>
    </w:p>
    <w:p w:rsidR="00EA32B7" w:rsidRPr="009C22C3" w:rsidRDefault="00B462F6" w:rsidP="00B462F6">
      <w:pPr>
        <w:ind w:firstLine="709"/>
        <w:rPr>
          <w:szCs w:val="28"/>
        </w:rPr>
      </w:pPr>
      <w:r>
        <w:rPr>
          <w:szCs w:val="28"/>
        </w:rPr>
        <w:br w:type="page"/>
      </w:r>
      <w:r w:rsidR="00281F2A">
        <w:rPr>
          <w:szCs w:val="28"/>
        </w:rPr>
        <w:lastRenderedPageBreak/>
        <w:pict>
          <v:shape id="_x0000_i1076" type="#_x0000_t75" style="width:231.75pt;height:168.75pt">
            <v:imagedata r:id="rId58" o:title="" cropbottom="1974f"/>
          </v:shape>
        </w:pict>
      </w:r>
    </w:p>
    <w:p w:rsidR="00D97FE8" w:rsidRPr="009C22C3" w:rsidRDefault="00EA32B7" w:rsidP="009C22C3">
      <w:pPr>
        <w:keepNext/>
        <w:ind w:firstLine="709"/>
        <w:rPr>
          <w:szCs w:val="28"/>
        </w:rPr>
      </w:pPr>
      <w:r w:rsidRPr="009C22C3">
        <w:rPr>
          <w:szCs w:val="28"/>
        </w:rPr>
        <w:t>Рисунок 3.1-</w:t>
      </w:r>
      <w:r w:rsidR="00D97FE8" w:rsidRPr="009C22C3">
        <w:rPr>
          <w:szCs w:val="28"/>
        </w:rPr>
        <w:t xml:space="preserve">Процесс работы пара в турбоустановке Т-100/110-130 в </w:t>
      </w:r>
      <w:r w:rsidR="00D97FE8" w:rsidRPr="009C22C3">
        <w:rPr>
          <w:szCs w:val="28"/>
          <w:lang w:val="en-US"/>
        </w:rPr>
        <w:t>h</w:t>
      </w:r>
      <w:r w:rsidR="00D97FE8" w:rsidRPr="009C22C3">
        <w:rPr>
          <w:szCs w:val="28"/>
        </w:rPr>
        <w:t>-</w:t>
      </w:r>
      <w:r w:rsidR="00D97FE8" w:rsidRPr="009C22C3">
        <w:rPr>
          <w:szCs w:val="28"/>
          <w:lang w:val="en-US"/>
        </w:rPr>
        <w:t>S</w:t>
      </w:r>
      <w:r w:rsidR="00D97FE8" w:rsidRPr="009C22C3">
        <w:rPr>
          <w:szCs w:val="28"/>
        </w:rPr>
        <w:t xml:space="preserve"> диаграмме при </w:t>
      </w:r>
      <w:r w:rsidR="00D97FE8" w:rsidRPr="009C22C3">
        <w:rPr>
          <w:szCs w:val="28"/>
          <w:lang w:val="en-US"/>
        </w:rPr>
        <w:t>t</w:t>
      </w:r>
      <w:r w:rsidR="00D97FE8" w:rsidRPr="009C22C3">
        <w:rPr>
          <w:szCs w:val="28"/>
        </w:rPr>
        <w:t>НАР= – 5оС.</w:t>
      </w:r>
    </w:p>
    <w:p w:rsidR="00DC2C58" w:rsidRPr="009C22C3" w:rsidRDefault="00DC2C58" w:rsidP="009C22C3">
      <w:pPr>
        <w:ind w:firstLine="709"/>
        <w:rPr>
          <w:szCs w:val="28"/>
        </w:rPr>
      </w:pPr>
    </w:p>
    <w:p w:rsidR="00D97FE8" w:rsidRPr="009C22C3" w:rsidRDefault="00DC2C58" w:rsidP="009C22C3">
      <w:pPr>
        <w:ind w:firstLine="709"/>
        <w:rPr>
          <w:szCs w:val="28"/>
        </w:rPr>
      </w:pPr>
      <w:r w:rsidRPr="009C22C3">
        <w:rPr>
          <w:szCs w:val="28"/>
        </w:rPr>
        <w:t xml:space="preserve">На рисунке </w:t>
      </w:r>
      <w:r w:rsidR="00BE1499" w:rsidRPr="009C22C3">
        <w:rPr>
          <w:szCs w:val="28"/>
        </w:rPr>
        <w:t>3</w:t>
      </w:r>
      <w:r w:rsidRPr="009C22C3">
        <w:rPr>
          <w:szCs w:val="28"/>
        </w:rPr>
        <w:t>.1.</w:t>
      </w:r>
      <w:r w:rsidR="009C22C3">
        <w:rPr>
          <w:sz w:val="20"/>
          <w:szCs w:val="28"/>
        </w:rPr>
        <w:t xml:space="preserve"> </w:t>
      </w:r>
      <w:r w:rsidR="00D97FE8" w:rsidRPr="009C22C3">
        <w:rPr>
          <w:szCs w:val="28"/>
        </w:rPr>
        <w:t>изображены:</w:t>
      </w:r>
    </w:p>
    <w:p w:rsidR="00D97FE8" w:rsidRPr="009C22C3" w:rsidRDefault="00D97FE8" w:rsidP="009C22C3">
      <w:pPr>
        <w:ind w:firstLine="709"/>
        <w:rPr>
          <w:szCs w:val="28"/>
        </w:rPr>
      </w:pPr>
      <w:r w:rsidRPr="009C22C3">
        <w:rPr>
          <w:szCs w:val="28"/>
        </w:rPr>
        <w:t xml:space="preserve">а) </w:t>
      </w:r>
      <w:r w:rsidR="00281F2A">
        <w:rPr>
          <w:position w:val="-18"/>
          <w:szCs w:val="28"/>
        </w:rPr>
        <w:pict>
          <v:shape id="_x0000_i1077" type="#_x0000_t75" style="width:45pt;height:27.75pt">
            <v:imagedata r:id="rId59" o:title=""/>
          </v:shape>
        </w:pict>
      </w:r>
      <w:r w:rsidRPr="009C22C3">
        <w:rPr>
          <w:szCs w:val="28"/>
        </w:rPr>
        <w:t>– процесс дросселирования пара в органах его впуска в турбину;</w:t>
      </w:r>
    </w:p>
    <w:p w:rsidR="00D97FE8" w:rsidRPr="009C22C3" w:rsidRDefault="00D97FE8" w:rsidP="009C22C3">
      <w:pPr>
        <w:ind w:firstLine="709"/>
        <w:rPr>
          <w:szCs w:val="28"/>
        </w:rPr>
      </w:pPr>
      <w:r w:rsidRPr="009C22C3">
        <w:rPr>
          <w:szCs w:val="28"/>
        </w:rPr>
        <w:t xml:space="preserve">б) </w:t>
      </w:r>
      <w:r w:rsidR="00281F2A">
        <w:rPr>
          <w:position w:val="-18"/>
          <w:szCs w:val="28"/>
        </w:rPr>
        <w:pict>
          <v:shape id="_x0000_i1078" type="#_x0000_t75" style="width:39pt;height:27pt">
            <v:imagedata r:id="rId60" o:title=""/>
          </v:shape>
        </w:pict>
      </w:r>
      <w:r w:rsidRPr="009C22C3">
        <w:rPr>
          <w:szCs w:val="28"/>
        </w:rPr>
        <w:t xml:space="preserve">– изоэнтропическое расширение пара в первом отсеке от давления </w:t>
      </w:r>
      <w:r w:rsidR="00281F2A">
        <w:rPr>
          <w:position w:val="-16"/>
          <w:szCs w:val="28"/>
        </w:rPr>
        <w:pict>
          <v:shape id="_x0000_i1079" type="#_x0000_t75" style="width:20.25pt;height:21pt">
            <v:imagedata r:id="rId61" o:title=""/>
          </v:shape>
        </w:pict>
      </w:r>
      <w:r w:rsidRPr="009C22C3">
        <w:rPr>
          <w:szCs w:val="28"/>
        </w:rPr>
        <w:t xml:space="preserve">до давления </w:t>
      </w:r>
      <w:r w:rsidR="00281F2A">
        <w:rPr>
          <w:position w:val="-12"/>
          <w:szCs w:val="28"/>
        </w:rPr>
        <w:pict>
          <v:shape id="_x0000_i1080" type="#_x0000_t75" style="width:15.75pt;height:18.75pt">
            <v:imagedata r:id="rId62" o:title=""/>
          </v:shape>
        </w:pict>
      </w:r>
      <w:r w:rsidRPr="009C22C3">
        <w:rPr>
          <w:szCs w:val="28"/>
        </w:rPr>
        <w:t>первого нерегулируемого отбора;</w:t>
      </w:r>
    </w:p>
    <w:p w:rsidR="00D97FE8" w:rsidRPr="009C22C3" w:rsidRDefault="00D97FE8" w:rsidP="009C22C3">
      <w:pPr>
        <w:ind w:firstLine="709"/>
        <w:rPr>
          <w:szCs w:val="28"/>
        </w:rPr>
      </w:pPr>
      <w:r w:rsidRPr="009C22C3">
        <w:rPr>
          <w:szCs w:val="28"/>
        </w:rPr>
        <w:t xml:space="preserve">в) </w:t>
      </w:r>
      <w:r w:rsidR="00281F2A">
        <w:rPr>
          <w:position w:val="-18"/>
          <w:szCs w:val="28"/>
        </w:rPr>
        <w:pict>
          <v:shape id="_x0000_i1081" type="#_x0000_t75" style="width:39.75pt;height:27pt">
            <v:imagedata r:id="rId63" o:title=""/>
          </v:shape>
        </w:pict>
      </w:r>
      <w:r w:rsidRPr="009C22C3">
        <w:rPr>
          <w:szCs w:val="28"/>
        </w:rPr>
        <w:t xml:space="preserve"> – реальный процесс расширения пара в первом отсеке от</w:t>
      </w:r>
      <w:r w:rsidR="00281F2A">
        <w:rPr>
          <w:position w:val="-12"/>
          <w:szCs w:val="28"/>
        </w:rPr>
        <w:pict>
          <v:shape id="_x0000_i1082" type="#_x0000_t75" style="width:15.75pt;height:18.75pt">
            <v:imagedata r:id="rId64" o:title=""/>
          </v:shape>
        </w:pict>
      </w:r>
      <w:r w:rsidRPr="009C22C3">
        <w:rPr>
          <w:szCs w:val="28"/>
        </w:rPr>
        <w:t xml:space="preserve"> до</w:t>
      </w:r>
      <w:r w:rsidR="009C22C3">
        <w:rPr>
          <w:sz w:val="20"/>
          <w:szCs w:val="28"/>
        </w:rPr>
        <w:t xml:space="preserve"> </w:t>
      </w:r>
      <w:r w:rsidR="00281F2A">
        <w:rPr>
          <w:position w:val="-14"/>
          <w:szCs w:val="28"/>
        </w:rPr>
        <w:pict>
          <v:shape id="_x0000_i1083" type="#_x0000_t75" style="width:18pt;height:20.25pt">
            <v:imagedata r:id="rId65" o:title=""/>
          </v:shape>
        </w:pict>
      </w:r>
      <w:r w:rsidRPr="009C22C3">
        <w:rPr>
          <w:szCs w:val="28"/>
        </w:rPr>
        <w:t>с учетом внутреннего относительного КПД</w:t>
      </w:r>
      <w:r w:rsidR="009C22C3">
        <w:rPr>
          <w:sz w:val="20"/>
          <w:szCs w:val="28"/>
        </w:rPr>
        <w:t xml:space="preserve"> </w:t>
      </w:r>
      <w:r w:rsidR="00281F2A">
        <w:rPr>
          <w:position w:val="-12"/>
          <w:szCs w:val="28"/>
        </w:rPr>
        <w:pict>
          <v:shape id="_x0000_i1084" type="#_x0000_t75" style="width:21pt;height:23.25pt">
            <v:imagedata r:id="rId66" o:title=""/>
          </v:shape>
        </w:pict>
      </w:r>
      <w:r w:rsidRPr="009C22C3">
        <w:rPr>
          <w:szCs w:val="28"/>
        </w:rPr>
        <w:t>для него;</w:t>
      </w:r>
    </w:p>
    <w:p w:rsidR="00D97FE8" w:rsidRPr="009C22C3" w:rsidRDefault="00D97FE8" w:rsidP="009C22C3">
      <w:pPr>
        <w:ind w:firstLine="709"/>
        <w:rPr>
          <w:szCs w:val="28"/>
        </w:rPr>
      </w:pPr>
      <w:r w:rsidRPr="009C22C3">
        <w:rPr>
          <w:szCs w:val="28"/>
        </w:rPr>
        <w:t xml:space="preserve">г) </w:t>
      </w:r>
      <w:r w:rsidR="00281F2A">
        <w:rPr>
          <w:position w:val="-18"/>
          <w:szCs w:val="28"/>
        </w:rPr>
        <w:pict>
          <v:shape id="_x0000_i1085" type="#_x0000_t75" style="width:42.75pt;height:27pt">
            <v:imagedata r:id="rId67" o:title=""/>
          </v:shape>
        </w:pict>
      </w:r>
      <w:r w:rsidRPr="009C22C3">
        <w:rPr>
          <w:szCs w:val="28"/>
        </w:rPr>
        <w:t>– процесс расширения пара при переходе из первого отсека во второй. Чаще всего, это переход из ЧВД в ЧСД или ЧНД (в зависимости от схемы турбоустановки);</w:t>
      </w:r>
    </w:p>
    <w:p w:rsidR="00D97FE8" w:rsidRPr="009C22C3" w:rsidRDefault="00D97FE8" w:rsidP="009C22C3">
      <w:pPr>
        <w:ind w:firstLine="709"/>
        <w:rPr>
          <w:szCs w:val="28"/>
        </w:rPr>
      </w:pPr>
      <w:r w:rsidRPr="009C22C3">
        <w:rPr>
          <w:szCs w:val="28"/>
        </w:rPr>
        <w:t>д)</w:t>
      </w:r>
      <w:r w:rsidR="009C22C3">
        <w:rPr>
          <w:sz w:val="20"/>
          <w:szCs w:val="28"/>
        </w:rPr>
        <w:t xml:space="preserve"> </w:t>
      </w:r>
      <w:r w:rsidR="00281F2A">
        <w:rPr>
          <w:position w:val="-18"/>
          <w:szCs w:val="28"/>
        </w:rPr>
        <w:pict>
          <v:shape id="_x0000_i1086" type="#_x0000_t75" style="width:44.25pt;height:27pt">
            <v:imagedata r:id="rId68" o:title=""/>
          </v:shape>
        </w:pict>
      </w:r>
      <w:r w:rsidRPr="009C22C3">
        <w:rPr>
          <w:szCs w:val="28"/>
        </w:rPr>
        <w:t xml:space="preserve"> - процесс изоэнтропического расширения пара во втором отсеке от </w:t>
      </w:r>
      <w:r w:rsidR="00281F2A">
        <w:rPr>
          <w:position w:val="-22"/>
          <w:szCs w:val="28"/>
        </w:rPr>
        <w:pict>
          <v:shape id="_x0000_i1087" type="#_x0000_t75" style="width:23.25pt;height:27pt">
            <v:imagedata r:id="rId69" o:title=""/>
          </v:shape>
        </w:pict>
      </w:r>
      <w:r w:rsidRPr="009C22C3">
        <w:rPr>
          <w:szCs w:val="28"/>
        </w:rPr>
        <w:t xml:space="preserve">до </w:t>
      </w:r>
      <w:r w:rsidR="00281F2A">
        <w:rPr>
          <w:position w:val="-12"/>
          <w:szCs w:val="28"/>
        </w:rPr>
        <w:pict>
          <v:shape id="_x0000_i1088" type="#_x0000_t75" style="width:17.25pt;height:18.75pt">
            <v:imagedata r:id="rId70" o:title=""/>
          </v:shape>
        </w:pict>
      </w:r>
      <w:r w:rsidRPr="009C22C3">
        <w:rPr>
          <w:szCs w:val="28"/>
        </w:rPr>
        <w:t>второго нерегулируемого отбора;</w:t>
      </w:r>
    </w:p>
    <w:p w:rsidR="00D97FE8" w:rsidRPr="009C22C3" w:rsidRDefault="00D97FE8" w:rsidP="009C22C3">
      <w:pPr>
        <w:ind w:firstLine="709"/>
        <w:rPr>
          <w:szCs w:val="28"/>
        </w:rPr>
      </w:pPr>
      <w:r w:rsidRPr="009C22C3">
        <w:rPr>
          <w:szCs w:val="28"/>
        </w:rPr>
        <w:t>е)</w:t>
      </w:r>
      <w:r w:rsidR="009C22C3">
        <w:rPr>
          <w:sz w:val="20"/>
          <w:szCs w:val="28"/>
        </w:rPr>
        <w:t xml:space="preserve"> </w:t>
      </w:r>
      <w:r w:rsidR="00281F2A">
        <w:rPr>
          <w:position w:val="-18"/>
          <w:szCs w:val="28"/>
        </w:rPr>
        <w:pict>
          <v:shape id="_x0000_i1089" type="#_x0000_t75" style="width:45.75pt;height:27pt">
            <v:imagedata r:id="rId71" o:title=""/>
          </v:shape>
        </w:pict>
      </w:r>
      <w:r w:rsidRPr="009C22C3">
        <w:rPr>
          <w:szCs w:val="28"/>
        </w:rPr>
        <w:t xml:space="preserve"> - реальный процесс расширения пара во втором отсеке от </w:t>
      </w:r>
      <w:r w:rsidR="00281F2A">
        <w:rPr>
          <w:position w:val="-22"/>
          <w:szCs w:val="28"/>
        </w:rPr>
        <w:pict>
          <v:shape id="_x0000_i1090" type="#_x0000_t75" style="width:23.25pt;height:27pt">
            <v:imagedata r:id="rId72" o:title=""/>
          </v:shape>
        </w:pict>
      </w:r>
      <w:r w:rsidRPr="009C22C3">
        <w:rPr>
          <w:szCs w:val="28"/>
        </w:rPr>
        <w:t xml:space="preserve">до </w:t>
      </w:r>
      <w:r w:rsidR="00281F2A">
        <w:rPr>
          <w:position w:val="-12"/>
          <w:szCs w:val="28"/>
        </w:rPr>
        <w:pict>
          <v:shape id="_x0000_i1091" type="#_x0000_t75" style="width:17.25pt;height:18.75pt">
            <v:imagedata r:id="rId73" o:title=""/>
          </v:shape>
        </w:pict>
      </w:r>
      <w:r w:rsidRPr="009C22C3">
        <w:rPr>
          <w:szCs w:val="28"/>
        </w:rPr>
        <w:t>с учетом</w:t>
      </w:r>
      <w:r w:rsidR="009C22C3">
        <w:rPr>
          <w:sz w:val="20"/>
          <w:szCs w:val="28"/>
        </w:rPr>
        <w:t xml:space="preserve"> </w:t>
      </w:r>
      <w:r w:rsidR="00281F2A">
        <w:rPr>
          <w:position w:val="-12"/>
          <w:szCs w:val="28"/>
        </w:rPr>
        <w:pict>
          <v:shape id="_x0000_i1092" type="#_x0000_t75" style="width:18.75pt;height:21.75pt">
            <v:imagedata r:id="rId74" o:title=""/>
          </v:shape>
        </w:pict>
      </w:r>
      <w:r w:rsidRPr="009C22C3">
        <w:rPr>
          <w:szCs w:val="28"/>
        </w:rPr>
        <w:t xml:space="preserve"> для него;</w:t>
      </w:r>
    </w:p>
    <w:p w:rsidR="00D97FE8" w:rsidRPr="009C22C3" w:rsidRDefault="00D97FE8" w:rsidP="009C22C3">
      <w:pPr>
        <w:ind w:firstLine="709"/>
        <w:rPr>
          <w:szCs w:val="28"/>
        </w:rPr>
      </w:pPr>
      <w:r w:rsidRPr="009C22C3">
        <w:rPr>
          <w:szCs w:val="28"/>
        </w:rPr>
        <w:lastRenderedPageBreak/>
        <w:t xml:space="preserve">ж) </w:t>
      </w:r>
      <w:r w:rsidR="00281F2A">
        <w:rPr>
          <w:position w:val="-6"/>
          <w:szCs w:val="28"/>
        </w:rPr>
        <w:pict>
          <v:shape id="_x0000_i1093" type="#_x0000_t75" style="width:33pt;height:21pt">
            <v:imagedata r:id="rId75" o:title=""/>
          </v:shape>
        </w:pict>
      </w:r>
      <w:r w:rsidRPr="009C22C3">
        <w:rPr>
          <w:szCs w:val="28"/>
        </w:rPr>
        <w:t>-</w:t>
      </w:r>
      <w:r w:rsidR="009C22C3">
        <w:rPr>
          <w:sz w:val="20"/>
          <w:szCs w:val="28"/>
        </w:rPr>
        <w:t xml:space="preserve"> </w:t>
      </w:r>
      <w:r w:rsidRPr="009C22C3">
        <w:rPr>
          <w:szCs w:val="28"/>
        </w:rPr>
        <w:t xml:space="preserve">процесс изоэнтропического расширения пара в третьем отсеке от давления </w:t>
      </w:r>
      <w:r w:rsidR="00281F2A">
        <w:rPr>
          <w:position w:val="-12"/>
          <w:szCs w:val="28"/>
        </w:rPr>
        <w:pict>
          <v:shape id="_x0000_i1094" type="#_x0000_t75" style="width:18pt;height:21.75pt">
            <v:imagedata r:id="rId76" o:title=""/>
          </v:shape>
        </w:pict>
      </w:r>
      <w:r w:rsidRPr="009C22C3">
        <w:rPr>
          <w:szCs w:val="28"/>
        </w:rPr>
        <w:t xml:space="preserve"> до давления </w:t>
      </w:r>
      <w:r w:rsidR="00281F2A">
        <w:rPr>
          <w:position w:val="-12"/>
          <w:szCs w:val="28"/>
        </w:rPr>
        <w:pict>
          <v:shape id="_x0000_i1095" type="#_x0000_t75" style="width:18pt;height:21.75pt">
            <v:imagedata r:id="rId77" o:title=""/>
          </v:shape>
        </w:pict>
      </w:r>
      <w:r w:rsidRPr="009C22C3">
        <w:rPr>
          <w:szCs w:val="28"/>
        </w:rPr>
        <w:t>;</w:t>
      </w:r>
    </w:p>
    <w:p w:rsidR="00D97FE8" w:rsidRPr="009C22C3" w:rsidRDefault="00D97FE8" w:rsidP="009C22C3">
      <w:pPr>
        <w:ind w:firstLine="709"/>
        <w:rPr>
          <w:szCs w:val="28"/>
        </w:rPr>
      </w:pPr>
      <w:r w:rsidRPr="009C22C3">
        <w:rPr>
          <w:szCs w:val="28"/>
        </w:rPr>
        <w:t xml:space="preserve">з) </w:t>
      </w:r>
      <w:r w:rsidR="00281F2A">
        <w:rPr>
          <w:position w:val="-6"/>
          <w:szCs w:val="28"/>
        </w:rPr>
        <w:pict>
          <v:shape id="_x0000_i1096" type="#_x0000_t75" style="width:36.75pt;height:21pt">
            <v:imagedata r:id="rId78" o:title=""/>
          </v:shape>
        </w:pict>
      </w:r>
      <w:r w:rsidRPr="009C22C3">
        <w:rPr>
          <w:szCs w:val="28"/>
        </w:rPr>
        <w:t xml:space="preserve">- реальный процесс расширения пара в третьем отсеке от </w:t>
      </w:r>
      <w:r w:rsidR="00281F2A">
        <w:rPr>
          <w:position w:val="-12"/>
          <w:szCs w:val="28"/>
        </w:rPr>
        <w:pict>
          <v:shape id="_x0000_i1097" type="#_x0000_t75" style="width:18pt;height:21.75pt">
            <v:imagedata r:id="rId79" o:title=""/>
          </v:shape>
        </w:pict>
      </w:r>
      <w:r w:rsidRPr="009C22C3">
        <w:rPr>
          <w:szCs w:val="28"/>
        </w:rPr>
        <w:t xml:space="preserve">до </w:t>
      </w:r>
      <w:r w:rsidR="00281F2A">
        <w:rPr>
          <w:position w:val="-12"/>
          <w:szCs w:val="28"/>
        </w:rPr>
        <w:pict>
          <v:shape id="_x0000_i1098" type="#_x0000_t75" style="width:17.25pt;height:18.75pt">
            <v:imagedata r:id="rId80" o:title=""/>
          </v:shape>
        </w:pict>
      </w:r>
      <w:r w:rsidRPr="009C22C3">
        <w:rPr>
          <w:szCs w:val="28"/>
        </w:rPr>
        <w:t>с учетом</w:t>
      </w:r>
      <w:r w:rsidR="009C22C3">
        <w:rPr>
          <w:sz w:val="20"/>
          <w:szCs w:val="28"/>
        </w:rPr>
        <w:t xml:space="preserve"> </w:t>
      </w:r>
      <w:r w:rsidR="00281F2A">
        <w:rPr>
          <w:position w:val="-12"/>
          <w:szCs w:val="28"/>
        </w:rPr>
        <w:pict>
          <v:shape id="_x0000_i1099" type="#_x0000_t75" style="width:18.75pt;height:21.75pt">
            <v:imagedata r:id="rId81" o:title=""/>
          </v:shape>
        </w:pict>
      </w:r>
      <w:r w:rsidRPr="009C22C3">
        <w:rPr>
          <w:szCs w:val="28"/>
        </w:rPr>
        <w:t xml:space="preserve"> для него;</w:t>
      </w:r>
    </w:p>
    <w:p w:rsidR="00D97FE8" w:rsidRPr="009C22C3" w:rsidRDefault="00D97FE8" w:rsidP="009C22C3">
      <w:pPr>
        <w:ind w:firstLine="709"/>
        <w:rPr>
          <w:szCs w:val="28"/>
        </w:rPr>
      </w:pPr>
      <w:r w:rsidRPr="009C22C3">
        <w:rPr>
          <w:szCs w:val="28"/>
        </w:rPr>
        <w:t xml:space="preserve">и) </w:t>
      </w:r>
      <w:r w:rsidR="00281F2A">
        <w:rPr>
          <w:position w:val="-6"/>
          <w:szCs w:val="28"/>
        </w:rPr>
        <w:pict>
          <v:shape id="_x0000_i1100" type="#_x0000_t75" style="width:35.25pt;height:21pt">
            <v:imagedata r:id="rId82" o:title=""/>
          </v:shape>
        </w:pict>
      </w:r>
      <w:r w:rsidRPr="009C22C3">
        <w:rPr>
          <w:szCs w:val="28"/>
        </w:rPr>
        <w:t xml:space="preserve"> -</w:t>
      </w:r>
      <w:r w:rsidR="009C22C3">
        <w:rPr>
          <w:sz w:val="20"/>
          <w:szCs w:val="28"/>
        </w:rPr>
        <w:t xml:space="preserve"> </w:t>
      </w:r>
      <w:r w:rsidRPr="009C22C3">
        <w:rPr>
          <w:szCs w:val="28"/>
        </w:rPr>
        <w:t xml:space="preserve">процесс изоэнтропического расширения пара в четвертом отсеке от давления </w:t>
      </w:r>
      <w:r w:rsidR="00281F2A">
        <w:rPr>
          <w:position w:val="-12"/>
          <w:szCs w:val="28"/>
        </w:rPr>
        <w:pict>
          <v:shape id="_x0000_i1101" type="#_x0000_t75" style="width:18pt;height:21.75pt">
            <v:imagedata r:id="rId83" o:title=""/>
          </v:shape>
        </w:pict>
      </w:r>
      <w:r w:rsidRPr="009C22C3">
        <w:rPr>
          <w:szCs w:val="28"/>
        </w:rPr>
        <w:t xml:space="preserve"> до давления </w:t>
      </w:r>
      <w:r w:rsidR="00281F2A">
        <w:rPr>
          <w:position w:val="-12"/>
          <w:szCs w:val="28"/>
        </w:rPr>
        <w:pict>
          <v:shape id="_x0000_i1102" type="#_x0000_t75" style="width:18pt;height:21.75pt">
            <v:imagedata r:id="rId84" o:title=""/>
          </v:shape>
        </w:pict>
      </w:r>
      <w:r w:rsidRPr="009C22C3">
        <w:rPr>
          <w:szCs w:val="28"/>
        </w:rPr>
        <w:t>;</w:t>
      </w:r>
    </w:p>
    <w:p w:rsidR="00D97FE8" w:rsidRPr="009C22C3" w:rsidRDefault="00D97FE8" w:rsidP="009C22C3">
      <w:pPr>
        <w:ind w:firstLine="709"/>
        <w:rPr>
          <w:szCs w:val="28"/>
        </w:rPr>
      </w:pPr>
      <w:r w:rsidRPr="009C22C3">
        <w:rPr>
          <w:szCs w:val="28"/>
        </w:rPr>
        <w:t>к)</w:t>
      </w:r>
      <w:r w:rsidR="009C22C3">
        <w:rPr>
          <w:sz w:val="20"/>
          <w:szCs w:val="28"/>
        </w:rPr>
        <w:t xml:space="preserve"> </w:t>
      </w:r>
      <w:r w:rsidR="00281F2A">
        <w:rPr>
          <w:position w:val="-6"/>
          <w:szCs w:val="28"/>
        </w:rPr>
        <w:pict>
          <v:shape id="_x0000_i1103" type="#_x0000_t75" style="width:36.75pt;height:21pt">
            <v:imagedata r:id="rId85" o:title=""/>
          </v:shape>
        </w:pict>
      </w:r>
      <w:r w:rsidRPr="009C22C3">
        <w:rPr>
          <w:szCs w:val="28"/>
        </w:rPr>
        <w:t xml:space="preserve">- реальный процесс расширения пара в четвертом отсеке от </w:t>
      </w:r>
      <w:r w:rsidR="00281F2A">
        <w:rPr>
          <w:position w:val="-12"/>
          <w:szCs w:val="28"/>
        </w:rPr>
        <w:pict>
          <v:shape id="_x0000_i1104" type="#_x0000_t75" style="width:17.25pt;height:19.5pt">
            <v:imagedata r:id="rId86" o:title=""/>
          </v:shape>
        </w:pict>
      </w:r>
      <w:r w:rsidRPr="009C22C3">
        <w:rPr>
          <w:szCs w:val="28"/>
        </w:rPr>
        <w:t xml:space="preserve"> до </w:t>
      </w:r>
      <w:r w:rsidR="00281F2A">
        <w:rPr>
          <w:position w:val="-12"/>
          <w:szCs w:val="28"/>
        </w:rPr>
        <w:pict>
          <v:shape id="_x0000_i1105" type="#_x0000_t75" style="width:18pt;height:21.75pt">
            <v:imagedata r:id="rId87" o:title=""/>
          </v:shape>
        </w:pict>
      </w:r>
      <w:r w:rsidRPr="009C22C3">
        <w:rPr>
          <w:szCs w:val="28"/>
        </w:rPr>
        <w:t xml:space="preserve"> с учетом</w:t>
      </w:r>
      <w:r w:rsidR="009C22C3">
        <w:rPr>
          <w:sz w:val="20"/>
          <w:szCs w:val="28"/>
        </w:rPr>
        <w:t xml:space="preserve"> </w:t>
      </w:r>
      <w:r w:rsidR="00281F2A">
        <w:rPr>
          <w:position w:val="-12"/>
          <w:szCs w:val="28"/>
        </w:rPr>
        <w:pict>
          <v:shape id="_x0000_i1106" type="#_x0000_t75" style="width:18.75pt;height:22.5pt">
            <v:imagedata r:id="rId88" o:title=""/>
          </v:shape>
        </w:pict>
      </w:r>
      <w:r w:rsidRPr="009C22C3">
        <w:rPr>
          <w:szCs w:val="28"/>
        </w:rPr>
        <w:t xml:space="preserve"> для него;</w:t>
      </w:r>
    </w:p>
    <w:p w:rsidR="00D97FE8" w:rsidRPr="009C22C3" w:rsidRDefault="00D97FE8" w:rsidP="009C22C3">
      <w:pPr>
        <w:ind w:firstLine="709"/>
        <w:rPr>
          <w:szCs w:val="28"/>
        </w:rPr>
      </w:pPr>
      <w:r w:rsidRPr="009C22C3">
        <w:rPr>
          <w:szCs w:val="28"/>
        </w:rPr>
        <w:t xml:space="preserve">л) </w:t>
      </w:r>
      <w:r w:rsidR="00281F2A">
        <w:rPr>
          <w:position w:val="-6"/>
          <w:szCs w:val="28"/>
        </w:rPr>
        <w:pict>
          <v:shape id="_x0000_i1107" type="#_x0000_t75" style="width:35.25pt;height:21pt">
            <v:imagedata r:id="rId89" o:title=""/>
          </v:shape>
        </w:pict>
      </w:r>
      <w:r w:rsidRPr="009C22C3">
        <w:rPr>
          <w:szCs w:val="28"/>
        </w:rPr>
        <w:t xml:space="preserve">- процесс изоэнтропического расширения пара в четвертом отсеке от давления </w:t>
      </w:r>
      <w:r w:rsidR="00281F2A">
        <w:rPr>
          <w:position w:val="-12"/>
          <w:szCs w:val="28"/>
        </w:rPr>
        <w:pict>
          <v:shape id="_x0000_i1108" type="#_x0000_t75" style="width:18pt;height:21.75pt">
            <v:imagedata r:id="rId90" o:title=""/>
          </v:shape>
        </w:pict>
      </w:r>
      <w:r w:rsidRPr="009C22C3">
        <w:rPr>
          <w:szCs w:val="28"/>
        </w:rPr>
        <w:t xml:space="preserve"> до давления </w:t>
      </w:r>
      <w:r w:rsidR="00281F2A">
        <w:rPr>
          <w:position w:val="-12"/>
          <w:szCs w:val="28"/>
        </w:rPr>
        <w:pict>
          <v:shape id="_x0000_i1109" type="#_x0000_t75" style="width:18pt;height:21.75pt">
            <v:imagedata r:id="rId91" o:title=""/>
          </v:shape>
        </w:pict>
      </w:r>
      <w:r w:rsidRPr="009C22C3">
        <w:rPr>
          <w:szCs w:val="28"/>
        </w:rPr>
        <w:t>;</w:t>
      </w:r>
    </w:p>
    <w:p w:rsidR="00D97FE8" w:rsidRPr="009C22C3" w:rsidRDefault="00D97FE8" w:rsidP="009C22C3">
      <w:pPr>
        <w:ind w:firstLine="709"/>
        <w:rPr>
          <w:szCs w:val="28"/>
        </w:rPr>
      </w:pPr>
      <w:r w:rsidRPr="009C22C3">
        <w:rPr>
          <w:szCs w:val="28"/>
        </w:rPr>
        <w:t xml:space="preserve">м) </w:t>
      </w:r>
      <w:r w:rsidR="00281F2A">
        <w:rPr>
          <w:position w:val="-6"/>
          <w:szCs w:val="28"/>
        </w:rPr>
        <w:pict>
          <v:shape id="_x0000_i1110" type="#_x0000_t75" style="width:38.25pt;height:21pt">
            <v:imagedata r:id="rId92" o:title=""/>
          </v:shape>
        </w:pict>
      </w:r>
      <w:r w:rsidRPr="009C22C3">
        <w:rPr>
          <w:szCs w:val="28"/>
        </w:rPr>
        <w:t xml:space="preserve">- реальный процесс расширения пара в пятом отсеке от </w:t>
      </w:r>
      <w:r w:rsidR="00281F2A">
        <w:rPr>
          <w:position w:val="-12"/>
          <w:szCs w:val="28"/>
        </w:rPr>
        <w:pict>
          <v:shape id="_x0000_i1111" type="#_x0000_t75" style="width:18pt;height:21.75pt">
            <v:imagedata r:id="rId93" o:title=""/>
          </v:shape>
        </w:pict>
      </w:r>
      <w:r w:rsidRPr="009C22C3">
        <w:rPr>
          <w:szCs w:val="28"/>
        </w:rPr>
        <w:t xml:space="preserve">до </w:t>
      </w:r>
      <w:r w:rsidR="00281F2A">
        <w:rPr>
          <w:position w:val="-12"/>
          <w:szCs w:val="28"/>
        </w:rPr>
        <w:pict>
          <v:shape id="_x0000_i1112" type="#_x0000_t75" style="width:17.25pt;height:19.5pt">
            <v:imagedata r:id="rId94" o:title=""/>
          </v:shape>
        </w:pict>
      </w:r>
      <w:r w:rsidRPr="009C22C3">
        <w:rPr>
          <w:szCs w:val="28"/>
        </w:rPr>
        <w:t>с учетом</w:t>
      </w:r>
      <w:r w:rsidR="009C22C3">
        <w:rPr>
          <w:sz w:val="20"/>
          <w:szCs w:val="28"/>
        </w:rPr>
        <w:t xml:space="preserve"> </w:t>
      </w:r>
      <w:r w:rsidR="00281F2A">
        <w:rPr>
          <w:position w:val="-12"/>
          <w:szCs w:val="28"/>
        </w:rPr>
        <w:pict>
          <v:shape id="_x0000_i1113" type="#_x0000_t75" style="width:18.75pt;height:21.75pt">
            <v:imagedata r:id="rId95" o:title=""/>
          </v:shape>
        </w:pict>
      </w:r>
      <w:r w:rsidRPr="009C22C3">
        <w:rPr>
          <w:szCs w:val="28"/>
        </w:rPr>
        <w:t xml:space="preserve"> для него;</w:t>
      </w:r>
    </w:p>
    <w:p w:rsidR="00D97FE8" w:rsidRPr="009C22C3" w:rsidRDefault="00D97FE8" w:rsidP="009C22C3">
      <w:pPr>
        <w:ind w:firstLine="709"/>
        <w:rPr>
          <w:szCs w:val="28"/>
        </w:rPr>
      </w:pPr>
      <w:r w:rsidRPr="009C22C3">
        <w:rPr>
          <w:szCs w:val="28"/>
        </w:rPr>
        <w:t xml:space="preserve">н) </w:t>
      </w:r>
      <w:r w:rsidR="00281F2A">
        <w:rPr>
          <w:position w:val="-6"/>
          <w:szCs w:val="28"/>
        </w:rPr>
        <w:pict>
          <v:shape id="_x0000_i1114" type="#_x0000_t75" style="width:35.25pt;height:21pt">
            <v:imagedata r:id="rId96" o:title=""/>
          </v:shape>
        </w:pict>
      </w:r>
      <w:r w:rsidRPr="009C22C3">
        <w:rPr>
          <w:szCs w:val="28"/>
        </w:rPr>
        <w:t xml:space="preserve">- процесс изоэнтропического расширения пара в шестом отсеке от давления </w:t>
      </w:r>
      <w:r w:rsidR="00281F2A">
        <w:rPr>
          <w:position w:val="-12"/>
          <w:szCs w:val="28"/>
        </w:rPr>
        <w:pict>
          <v:shape id="_x0000_i1115" type="#_x0000_t75" style="width:18pt;height:21.75pt">
            <v:imagedata r:id="rId97" o:title=""/>
          </v:shape>
        </w:pict>
      </w:r>
      <w:r w:rsidRPr="009C22C3">
        <w:rPr>
          <w:szCs w:val="28"/>
        </w:rPr>
        <w:t xml:space="preserve"> до давления </w:t>
      </w:r>
      <w:r w:rsidR="00281F2A">
        <w:rPr>
          <w:position w:val="-12"/>
          <w:szCs w:val="28"/>
        </w:rPr>
        <w:pict>
          <v:shape id="_x0000_i1116" type="#_x0000_t75" style="width:18pt;height:21.75pt">
            <v:imagedata r:id="rId98" o:title=""/>
          </v:shape>
        </w:pict>
      </w:r>
      <w:r w:rsidRPr="009C22C3">
        <w:rPr>
          <w:szCs w:val="28"/>
        </w:rPr>
        <w:t>;</w:t>
      </w:r>
    </w:p>
    <w:p w:rsidR="00D97FE8" w:rsidRPr="009C22C3" w:rsidRDefault="00D97FE8" w:rsidP="009C22C3">
      <w:pPr>
        <w:ind w:firstLine="709"/>
        <w:rPr>
          <w:szCs w:val="28"/>
        </w:rPr>
      </w:pPr>
      <w:r w:rsidRPr="009C22C3">
        <w:rPr>
          <w:szCs w:val="28"/>
        </w:rPr>
        <w:t xml:space="preserve">о) </w:t>
      </w:r>
      <w:r w:rsidR="00281F2A">
        <w:rPr>
          <w:position w:val="-6"/>
          <w:szCs w:val="28"/>
        </w:rPr>
        <w:pict>
          <v:shape id="_x0000_i1117" type="#_x0000_t75" style="width:36.75pt;height:21pt">
            <v:imagedata r:id="rId99" o:title=""/>
          </v:shape>
        </w:pict>
      </w:r>
      <w:r w:rsidRPr="009C22C3">
        <w:rPr>
          <w:szCs w:val="28"/>
        </w:rPr>
        <w:t xml:space="preserve">- реальный процесс расширения пара в шестом отсеке от </w:t>
      </w:r>
      <w:r w:rsidR="00281F2A">
        <w:rPr>
          <w:position w:val="-12"/>
          <w:szCs w:val="28"/>
        </w:rPr>
        <w:pict>
          <v:shape id="_x0000_i1118" type="#_x0000_t75" style="width:18pt;height:21.75pt">
            <v:imagedata r:id="rId100" o:title=""/>
          </v:shape>
        </w:pict>
      </w:r>
      <w:r w:rsidRPr="009C22C3">
        <w:rPr>
          <w:szCs w:val="28"/>
        </w:rPr>
        <w:t xml:space="preserve">до </w:t>
      </w:r>
      <w:r w:rsidR="00281F2A">
        <w:rPr>
          <w:position w:val="-12"/>
          <w:szCs w:val="28"/>
        </w:rPr>
        <w:pict>
          <v:shape id="_x0000_i1119" type="#_x0000_t75" style="width:17.25pt;height:19.5pt">
            <v:imagedata r:id="rId101" o:title=""/>
          </v:shape>
        </w:pict>
      </w:r>
      <w:r w:rsidRPr="009C22C3">
        <w:rPr>
          <w:szCs w:val="28"/>
        </w:rPr>
        <w:t>с учетом</w:t>
      </w:r>
      <w:r w:rsidR="009C22C3">
        <w:rPr>
          <w:sz w:val="20"/>
          <w:szCs w:val="28"/>
        </w:rPr>
        <w:t xml:space="preserve"> </w:t>
      </w:r>
      <w:r w:rsidR="00281F2A">
        <w:rPr>
          <w:position w:val="-12"/>
          <w:szCs w:val="28"/>
        </w:rPr>
        <w:pict>
          <v:shape id="_x0000_i1120" type="#_x0000_t75" style="width:18.75pt;height:21.75pt">
            <v:imagedata r:id="rId102" o:title=""/>
          </v:shape>
        </w:pict>
      </w:r>
      <w:r w:rsidRPr="009C22C3">
        <w:rPr>
          <w:szCs w:val="28"/>
        </w:rPr>
        <w:t xml:space="preserve"> для него;</w:t>
      </w:r>
    </w:p>
    <w:p w:rsidR="00D97FE8" w:rsidRPr="009C22C3" w:rsidRDefault="00D97FE8" w:rsidP="009C22C3">
      <w:pPr>
        <w:ind w:firstLine="709"/>
        <w:rPr>
          <w:szCs w:val="28"/>
        </w:rPr>
      </w:pPr>
      <w:r w:rsidRPr="009C22C3">
        <w:rPr>
          <w:szCs w:val="28"/>
        </w:rPr>
        <w:t xml:space="preserve">п) </w:t>
      </w:r>
      <w:r w:rsidR="00281F2A">
        <w:rPr>
          <w:position w:val="-6"/>
          <w:szCs w:val="28"/>
        </w:rPr>
        <w:pict>
          <v:shape id="_x0000_i1121" type="#_x0000_t75" style="width:36pt;height:21pt">
            <v:imagedata r:id="rId103" o:title=""/>
          </v:shape>
        </w:pict>
      </w:r>
      <w:r w:rsidRPr="009C22C3">
        <w:rPr>
          <w:szCs w:val="28"/>
        </w:rPr>
        <w:t xml:space="preserve">- процесс изоэнтропического расширения пара в седьмом отсеке от давления </w:t>
      </w:r>
      <w:r w:rsidR="00281F2A">
        <w:rPr>
          <w:position w:val="-12"/>
          <w:szCs w:val="28"/>
        </w:rPr>
        <w:pict>
          <v:shape id="_x0000_i1122" type="#_x0000_t75" style="width:18pt;height:21.75pt">
            <v:imagedata r:id="rId104" o:title=""/>
          </v:shape>
        </w:pict>
      </w:r>
      <w:r w:rsidRPr="009C22C3">
        <w:rPr>
          <w:szCs w:val="28"/>
        </w:rPr>
        <w:t xml:space="preserve"> до давления </w:t>
      </w:r>
      <w:r w:rsidR="00281F2A">
        <w:rPr>
          <w:position w:val="-12"/>
          <w:szCs w:val="28"/>
        </w:rPr>
        <w:pict>
          <v:shape id="_x0000_i1123" type="#_x0000_t75" style="width:18pt;height:21.75pt">
            <v:imagedata r:id="rId105" o:title=""/>
          </v:shape>
        </w:pict>
      </w:r>
      <w:r w:rsidRPr="009C22C3">
        <w:rPr>
          <w:szCs w:val="28"/>
        </w:rPr>
        <w:t>;</w:t>
      </w:r>
    </w:p>
    <w:p w:rsidR="00D97FE8" w:rsidRPr="009C22C3" w:rsidRDefault="00D97FE8" w:rsidP="009C22C3">
      <w:pPr>
        <w:ind w:firstLine="709"/>
        <w:rPr>
          <w:szCs w:val="28"/>
        </w:rPr>
      </w:pPr>
      <w:r w:rsidRPr="009C22C3">
        <w:rPr>
          <w:szCs w:val="28"/>
        </w:rPr>
        <w:t>р)</w:t>
      </w:r>
      <w:r w:rsidR="009C22C3">
        <w:rPr>
          <w:sz w:val="20"/>
          <w:szCs w:val="28"/>
        </w:rPr>
        <w:t xml:space="preserve"> </w:t>
      </w:r>
      <w:r w:rsidR="00281F2A">
        <w:rPr>
          <w:position w:val="-6"/>
          <w:szCs w:val="28"/>
        </w:rPr>
        <w:pict>
          <v:shape id="_x0000_i1124" type="#_x0000_t75" style="width:38.25pt;height:21pt">
            <v:imagedata r:id="rId106" o:title=""/>
          </v:shape>
        </w:pict>
      </w:r>
      <w:r w:rsidRPr="009C22C3">
        <w:rPr>
          <w:szCs w:val="28"/>
        </w:rPr>
        <w:t xml:space="preserve"> - реальный процесс расширения пара в седьмом отсеке от </w:t>
      </w:r>
      <w:r w:rsidR="00281F2A">
        <w:rPr>
          <w:position w:val="-12"/>
          <w:szCs w:val="28"/>
        </w:rPr>
        <w:pict>
          <v:shape id="_x0000_i1125" type="#_x0000_t75" style="width:18pt;height:21.75pt">
            <v:imagedata r:id="rId107" o:title=""/>
          </v:shape>
        </w:pict>
      </w:r>
      <w:r w:rsidRPr="009C22C3">
        <w:rPr>
          <w:szCs w:val="28"/>
        </w:rPr>
        <w:t xml:space="preserve"> до </w:t>
      </w:r>
      <w:r w:rsidR="00281F2A">
        <w:rPr>
          <w:position w:val="-12"/>
          <w:szCs w:val="28"/>
        </w:rPr>
        <w:pict>
          <v:shape id="_x0000_i1126" type="#_x0000_t75" style="width:17.25pt;height:19.5pt">
            <v:imagedata r:id="rId108" o:title=""/>
          </v:shape>
        </w:pict>
      </w:r>
      <w:r w:rsidRPr="009C22C3">
        <w:rPr>
          <w:szCs w:val="28"/>
        </w:rPr>
        <w:t>с учетом</w:t>
      </w:r>
      <w:r w:rsidR="009C22C3">
        <w:rPr>
          <w:sz w:val="20"/>
          <w:szCs w:val="28"/>
        </w:rPr>
        <w:t xml:space="preserve"> </w:t>
      </w:r>
      <w:r w:rsidR="00281F2A">
        <w:rPr>
          <w:position w:val="-12"/>
          <w:szCs w:val="28"/>
        </w:rPr>
        <w:pict>
          <v:shape id="_x0000_i1127" type="#_x0000_t75" style="width:18.75pt;height:21.75pt">
            <v:imagedata r:id="rId109" o:title=""/>
          </v:shape>
        </w:pict>
      </w:r>
      <w:r w:rsidRPr="009C22C3">
        <w:rPr>
          <w:szCs w:val="28"/>
        </w:rPr>
        <w:t xml:space="preserve"> для него</w:t>
      </w:r>
      <w:r w:rsidR="00EA32B7" w:rsidRPr="009C22C3">
        <w:rPr>
          <w:szCs w:val="28"/>
        </w:rPr>
        <w:t>;</w:t>
      </w:r>
    </w:p>
    <w:p w:rsidR="00D97FE8" w:rsidRPr="009C22C3" w:rsidRDefault="00D97FE8" w:rsidP="009C22C3">
      <w:pPr>
        <w:ind w:firstLine="709"/>
        <w:rPr>
          <w:szCs w:val="28"/>
        </w:rPr>
      </w:pPr>
      <w:r w:rsidRPr="009C22C3">
        <w:rPr>
          <w:szCs w:val="28"/>
        </w:rPr>
        <w:t xml:space="preserve">и) </w:t>
      </w:r>
      <w:r w:rsidR="00281F2A">
        <w:rPr>
          <w:position w:val="-6"/>
          <w:szCs w:val="28"/>
        </w:rPr>
        <w:pict>
          <v:shape id="_x0000_i1128" type="#_x0000_t75" style="width:35.25pt;height:21pt">
            <v:imagedata r:id="rId110" o:title=""/>
          </v:shape>
        </w:pict>
      </w:r>
      <w:r w:rsidRPr="009C22C3">
        <w:rPr>
          <w:szCs w:val="28"/>
        </w:rPr>
        <w:t xml:space="preserve">– процесс изоэнтропического расширение пара в последнем отсеке от давления </w:t>
      </w:r>
      <w:r w:rsidR="00281F2A">
        <w:rPr>
          <w:position w:val="-12"/>
          <w:szCs w:val="28"/>
        </w:rPr>
        <w:pict>
          <v:shape id="_x0000_i1129" type="#_x0000_t75" style="width:18pt;height:21.75pt">
            <v:imagedata r:id="rId111" o:title=""/>
          </v:shape>
        </w:pict>
      </w:r>
      <w:r w:rsidRPr="009C22C3">
        <w:rPr>
          <w:szCs w:val="28"/>
        </w:rPr>
        <w:t xml:space="preserve"> до давления </w:t>
      </w:r>
      <w:r w:rsidR="00281F2A">
        <w:rPr>
          <w:position w:val="-12"/>
          <w:szCs w:val="28"/>
        </w:rPr>
        <w:pict>
          <v:shape id="_x0000_i1130" type="#_x0000_t75" style="width:18pt;height:21.75pt">
            <v:imagedata r:id="rId112" o:title=""/>
          </v:shape>
        </w:pict>
      </w:r>
      <w:r w:rsidRPr="009C22C3">
        <w:rPr>
          <w:szCs w:val="28"/>
        </w:rPr>
        <w:t>в конденсаторе;</w:t>
      </w:r>
    </w:p>
    <w:p w:rsidR="00D97FE8" w:rsidRDefault="00D97FE8" w:rsidP="009C22C3">
      <w:pPr>
        <w:ind w:firstLine="709"/>
        <w:rPr>
          <w:szCs w:val="28"/>
        </w:rPr>
      </w:pPr>
      <w:r w:rsidRPr="009C22C3">
        <w:rPr>
          <w:szCs w:val="28"/>
        </w:rPr>
        <w:t xml:space="preserve">к) </w:t>
      </w:r>
      <w:r w:rsidR="00281F2A">
        <w:rPr>
          <w:position w:val="-6"/>
          <w:szCs w:val="28"/>
        </w:rPr>
        <w:pict>
          <v:shape id="_x0000_i1131" type="#_x0000_t75" style="width:36.75pt;height:21pt">
            <v:imagedata r:id="rId113" o:title=""/>
          </v:shape>
        </w:pict>
      </w:r>
      <w:r w:rsidRPr="009C22C3">
        <w:rPr>
          <w:szCs w:val="28"/>
        </w:rPr>
        <w:t xml:space="preserve">– реальный процесс расширения пара в последнем отсеке от давления </w:t>
      </w:r>
      <w:r w:rsidR="00281F2A">
        <w:rPr>
          <w:position w:val="-12"/>
          <w:szCs w:val="28"/>
        </w:rPr>
        <w:pict>
          <v:shape id="_x0000_i1132" type="#_x0000_t75" style="width:18pt;height:21.75pt">
            <v:imagedata r:id="rId114" o:title=""/>
          </v:shape>
        </w:pict>
      </w:r>
      <w:r w:rsidRPr="009C22C3">
        <w:rPr>
          <w:szCs w:val="28"/>
        </w:rPr>
        <w:t xml:space="preserve"> до давления </w:t>
      </w:r>
      <w:r w:rsidR="00281F2A">
        <w:rPr>
          <w:position w:val="-12"/>
          <w:szCs w:val="28"/>
        </w:rPr>
        <w:pict>
          <v:shape id="_x0000_i1133" type="#_x0000_t75" style="width:18pt;height:21.75pt">
            <v:imagedata r:id="rId115" o:title=""/>
          </v:shape>
        </w:pict>
      </w:r>
      <w:r w:rsidRPr="009C22C3">
        <w:rPr>
          <w:szCs w:val="28"/>
        </w:rPr>
        <w:t>в конденсаторе с учетом</w:t>
      </w:r>
      <w:r w:rsidR="009C22C3">
        <w:rPr>
          <w:sz w:val="20"/>
          <w:szCs w:val="28"/>
        </w:rPr>
        <w:t xml:space="preserve"> </w:t>
      </w:r>
      <w:r w:rsidR="00281F2A">
        <w:rPr>
          <w:position w:val="-12"/>
          <w:szCs w:val="28"/>
        </w:rPr>
        <w:pict>
          <v:shape id="_x0000_i1134" type="#_x0000_t75" style="width:18.75pt;height:21.75pt">
            <v:imagedata r:id="rId116" o:title=""/>
          </v:shape>
        </w:pict>
      </w:r>
      <w:r w:rsidRPr="009C22C3">
        <w:rPr>
          <w:szCs w:val="28"/>
        </w:rPr>
        <w:t xml:space="preserve"> для него.</w:t>
      </w:r>
    </w:p>
    <w:p w:rsidR="00EA32B7" w:rsidRPr="009C22C3" w:rsidRDefault="00B462F6" w:rsidP="009C22C3">
      <w:pPr>
        <w:ind w:firstLine="709"/>
        <w:rPr>
          <w:szCs w:val="28"/>
        </w:rPr>
      </w:pPr>
      <w:r>
        <w:rPr>
          <w:szCs w:val="28"/>
        </w:rPr>
        <w:br w:type="page"/>
      </w:r>
      <w:r w:rsidR="000B719B" w:rsidRPr="009C22C3">
        <w:rPr>
          <w:szCs w:val="28"/>
        </w:rPr>
        <w:lastRenderedPageBreak/>
        <w:t>3.2 Алгоритм</w:t>
      </w:r>
      <w:r w:rsidR="009C22C3">
        <w:rPr>
          <w:sz w:val="20"/>
          <w:szCs w:val="28"/>
        </w:rPr>
        <w:t xml:space="preserve"> </w:t>
      </w:r>
      <w:r w:rsidR="000B719B" w:rsidRPr="009C22C3">
        <w:rPr>
          <w:szCs w:val="28"/>
        </w:rPr>
        <w:t>расчета тепловой схемы турбоустановки Т-100-130</w:t>
      </w:r>
    </w:p>
    <w:p w:rsidR="00162551" w:rsidRPr="009C22C3" w:rsidRDefault="00162551" w:rsidP="009C22C3">
      <w:pPr>
        <w:ind w:firstLine="709"/>
        <w:rPr>
          <w:szCs w:val="28"/>
        </w:rPr>
      </w:pPr>
    </w:p>
    <w:p w:rsidR="000B719B" w:rsidRPr="009C22C3" w:rsidRDefault="00EA32B7" w:rsidP="009C22C3">
      <w:pPr>
        <w:ind w:firstLine="709"/>
        <w:rPr>
          <w:szCs w:val="28"/>
        </w:rPr>
      </w:pPr>
      <w:r w:rsidRPr="009C22C3">
        <w:rPr>
          <w:szCs w:val="28"/>
        </w:rPr>
        <w:t>Приведён алгоритм расчета тепловой схемы турбоустановки. Определяется электрическая мощность турбоагрегата по заданному расходу пара на турбину.</w:t>
      </w:r>
    </w:p>
    <w:p w:rsidR="000B719B" w:rsidRPr="009C22C3" w:rsidRDefault="000B719B" w:rsidP="009C22C3">
      <w:pPr>
        <w:ind w:firstLine="709"/>
        <w:rPr>
          <w:szCs w:val="28"/>
        </w:rPr>
      </w:pPr>
      <w:r w:rsidRPr="009C22C3">
        <w:rPr>
          <w:szCs w:val="28"/>
        </w:rPr>
        <w:t>Расчет выполняется в следующем порядке.</w:t>
      </w:r>
    </w:p>
    <w:p w:rsidR="000B719B" w:rsidRPr="009C22C3" w:rsidRDefault="000B719B" w:rsidP="009C22C3">
      <w:pPr>
        <w:ind w:firstLine="709"/>
        <w:rPr>
          <w:szCs w:val="28"/>
        </w:rPr>
      </w:pPr>
      <w:r w:rsidRPr="009C22C3">
        <w:rPr>
          <w:szCs w:val="28"/>
        </w:rPr>
        <w:t>1</w:t>
      </w:r>
      <w:r w:rsidR="00BE1499" w:rsidRPr="009C22C3">
        <w:rPr>
          <w:szCs w:val="28"/>
        </w:rPr>
        <w:t>)</w:t>
      </w:r>
      <w:r w:rsidRPr="009C22C3">
        <w:rPr>
          <w:szCs w:val="28"/>
        </w:rPr>
        <w:t xml:space="preserve"> Расход пара на турбину при расчетном режиме</w:t>
      </w:r>
      <w:r w:rsidR="009C22C3">
        <w:rPr>
          <w:sz w:val="20"/>
          <w:szCs w:val="28"/>
        </w:rPr>
        <w:t xml:space="preserve"> </w:t>
      </w:r>
      <w:r w:rsidR="00281F2A">
        <w:rPr>
          <w:position w:val="-12"/>
          <w:szCs w:val="28"/>
        </w:rPr>
        <w:pict>
          <v:shape id="_x0000_i1135" type="#_x0000_t75" style="width:57pt;height:20.25pt" fillcolor="window">
            <v:imagedata r:id="rId117" o:title=""/>
          </v:shape>
        </w:pict>
      </w:r>
      <w:r w:rsidR="00EA32B7" w:rsidRPr="009C22C3">
        <w:rPr>
          <w:szCs w:val="28"/>
        </w:rPr>
        <w:t>:</w:t>
      </w:r>
    </w:p>
    <w:p w:rsidR="000B719B" w:rsidRPr="009C22C3" w:rsidRDefault="00281F2A" w:rsidP="009C22C3">
      <w:pPr>
        <w:ind w:firstLine="709"/>
        <w:rPr>
          <w:szCs w:val="28"/>
        </w:rPr>
      </w:pPr>
      <w:r>
        <w:rPr>
          <w:position w:val="-24"/>
          <w:szCs w:val="28"/>
        </w:rPr>
        <w:pict>
          <v:shape id="_x0000_i1136" type="#_x0000_t75" style="width:93pt;height:35.25pt" fillcolor="window">
            <v:imagedata r:id="rId118" o:title=""/>
          </v:shape>
        </w:pict>
      </w:r>
      <w:r w:rsidR="00EA32B7" w:rsidRPr="009C22C3">
        <w:rPr>
          <w:szCs w:val="28"/>
        </w:rPr>
        <w:t>.</w:t>
      </w:r>
    </w:p>
    <w:p w:rsidR="000B719B" w:rsidRPr="009C22C3" w:rsidRDefault="00BE1499" w:rsidP="009C22C3">
      <w:pPr>
        <w:ind w:firstLine="709"/>
        <w:rPr>
          <w:szCs w:val="28"/>
        </w:rPr>
      </w:pPr>
      <w:r w:rsidRPr="009C22C3">
        <w:rPr>
          <w:szCs w:val="28"/>
        </w:rPr>
        <w:t>2)</w:t>
      </w:r>
      <w:r w:rsidR="00EA32B7" w:rsidRPr="009C22C3">
        <w:rPr>
          <w:szCs w:val="28"/>
        </w:rPr>
        <w:t xml:space="preserve"> </w:t>
      </w:r>
      <w:r w:rsidR="000B719B" w:rsidRPr="009C22C3">
        <w:rPr>
          <w:szCs w:val="28"/>
        </w:rPr>
        <w:t>Утечки пара через уплотнения</w:t>
      </w:r>
      <w:r w:rsidR="00EA32B7" w:rsidRPr="009C22C3">
        <w:rPr>
          <w:szCs w:val="28"/>
        </w:rPr>
        <w:t>:</w:t>
      </w:r>
    </w:p>
    <w:p w:rsidR="000B719B" w:rsidRPr="009C22C3" w:rsidRDefault="000B719B" w:rsidP="009C22C3">
      <w:pPr>
        <w:ind w:firstLine="709"/>
        <w:rPr>
          <w:szCs w:val="28"/>
        </w:rPr>
      </w:pPr>
      <w:r w:rsidRPr="009C22C3">
        <w:rPr>
          <w:szCs w:val="28"/>
          <w:lang w:val="en-US"/>
        </w:rPr>
        <w:t>D</w:t>
      </w:r>
      <w:r w:rsidRPr="009C22C3">
        <w:rPr>
          <w:szCs w:val="28"/>
        </w:rPr>
        <w:t>ут=</w:t>
      </w:r>
      <w:r w:rsidR="00D21307" w:rsidRPr="009C22C3">
        <w:rPr>
          <w:szCs w:val="28"/>
        </w:rPr>
        <w:t>0,25</w:t>
      </w:r>
      <w:r w:rsidR="00D21307" w:rsidRPr="009C22C3">
        <w:rPr>
          <w:szCs w:val="28"/>
        </w:rPr>
        <w:t></w:t>
      </w:r>
      <w:r w:rsidRPr="009C22C3">
        <w:rPr>
          <w:szCs w:val="28"/>
          <w:lang w:val="en-US"/>
        </w:rPr>
        <w:t>D</w:t>
      </w:r>
      <w:r w:rsidRPr="009C22C3">
        <w:rPr>
          <w:szCs w:val="28"/>
        </w:rPr>
        <w:t>0.</w:t>
      </w:r>
    </w:p>
    <w:p w:rsidR="000B719B" w:rsidRPr="009C22C3" w:rsidRDefault="00281F2A" w:rsidP="009C22C3">
      <w:pPr>
        <w:ind w:firstLine="709"/>
        <w:rPr>
          <w:szCs w:val="28"/>
        </w:rPr>
      </w:pPr>
      <w:r>
        <w:rPr>
          <w:position w:val="-24"/>
          <w:szCs w:val="28"/>
        </w:rPr>
        <w:pict>
          <v:shape id="_x0000_i1137" type="#_x0000_t75" style="width:176.25pt;height:36.75pt">
            <v:imagedata r:id="rId119" o:title=""/>
          </v:shape>
        </w:pict>
      </w:r>
      <w:r w:rsidR="000B719B" w:rsidRPr="009C22C3">
        <w:rPr>
          <w:szCs w:val="28"/>
        </w:rPr>
        <w:t>, в том числе:</w:t>
      </w:r>
    </w:p>
    <w:p w:rsidR="000B719B" w:rsidRPr="009C22C3" w:rsidRDefault="000B719B" w:rsidP="001E44A6">
      <w:pPr>
        <w:numPr>
          <w:ilvl w:val="0"/>
          <w:numId w:val="7"/>
        </w:numPr>
        <w:tabs>
          <w:tab w:val="clear" w:pos="720"/>
        </w:tabs>
        <w:ind w:left="0" w:firstLine="709"/>
        <w:rPr>
          <w:szCs w:val="28"/>
        </w:rPr>
      </w:pPr>
      <w:r w:rsidRPr="009C22C3">
        <w:rPr>
          <w:szCs w:val="28"/>
        </w:rPr>
        <w:t xml:space="preserve">протечки через уплотнения турбины, которые направляются в ПВД7 в количестве </w:t>
      </w:r>
      <w:r w:rsidRPr="009C22C3">
        <w:rPr>
          <w:szCs w:val="28"/>
          <w:lang w:val="en-US"/>
        </w:rPr>
        <w:t>D</w:t>
      </w:r>
      <w:r w:rsidRPr="009C22C3">
        <w:rPr>
          <w:szCs w:val="28"/>
        </w:rPr>
        <w:t xml:space="preserve">у. Рекомендуется </w:t>
      </w:r>
      <w:r w:rsidRPr="009C22C3">
        <w:rPr>
          <w:szCs w:val="28"/>
          <w:lang w:val="en-US"/>
        </w:rPr>
        <w:t>D</w:t>
      </w:r>
      <w:r w:rsidRPr="009C22C3">
        <w:rPr>
          <w:szCs w:val="28"/>
        </w:rPr>
        <w:t>у=(0,3…0,4)</w:t>
      </w:r>
      <w:r w:rsidRPr="009C22C3">
        <w:rPr>
          <w:szCs w:val="28"/>
          <w:lang w:val="en-US"/>
        </w:rPr>
        <w:t>D</w:t>
      </w:r>
      <w:r w:rsidRPr="009C22C3">
        <w:rPr>
          <w:szCs w:val="28"/>
        </w:rPr>
        <w:t xml:space="preserve">ут. Принимаем </w:t>
      </w:r>
      <w:r w:rsidRPr="009C22C3">
        <w:rPr>
          <w:szCs w:val="28"/>
          <w:lang w:val="en-US"/>
        </w:rPr>
        <w:t>D</w:t>
      </w:r>
      <w:r w:rsidRPr="009C22C3">
        <w:rPr>
          <w:szCs w:val="28"/>
        </w:rPr>
        <w:t>у=0,4</w:t>
      </w:r>
      <w:r w:rsidRPr="009C22C3">
        <w:rPr>
          <w:szCs w:val="28"/>
          <w:lang w:val="en-US"/>
        </w:rPr>
        <w:t>D</w:t>
      </w:r>
      <w:r w:rsidRPr="009C22C3">
        <w:rPr>
          <w:szCs w:val="28"/>
        </w:rPr>
        <w:t>ут=0,4</w:t>
      </w:r>
      <w:r w:rsidRPr="009C22C3">
        <w:rPr>
          <w:szCs w:val="28"/>
        </w:rPr>
        <w:sym w:font="Symbol" w:char="F0D7"/>
      </w:r>
      <w:r w:rsidRPr="009C22C3">
        <w:rPr>
          <w:szCs w:val="28"/>
        </w:rPr>
        <w:t>1,</w:t>
      </w:r>
      <w:r w:rsidR="00750834" w:rsidRPr="009C22C3">
        <w:rPr>
          <w:szCs w:val="28"/>
        </w:rPr>
        <w:t>5</w:t>
      </w:r>
      <w:r w:rsidRPr="009C22C3">
        <w:rPr>
          <w:szCs w:val="28"/>
        </w:rPr>
        <w:t>3=</w:t>
      </w:r>
      <w:r w:rsidR="00D21307" w:rsidRPr="009C22C3">
        <w:rPr>
          <w:szCs w:val="28"/>
        </w:rPr>
        <w:t>0,976</w:t>
      </w:r>
      <w:r w:rsidRPr="009C22C3">
        <w:rPr>
          <w:szCs w:val="28"/>
        </w:rPr>
        <w:t xml:space="preserve"> кг/с;</w:t>
      </w:r>
    </w:p>
    <w:p w:rsidR="000B719B" w:rsidRPr="009C22C3" w:rsidRDefault="000B719B" w:rsidP="001E44A6">
      <w:pPr>
        <w:numPr>
          <w:ilvl w:val="0"/>
          <w:numId w:val="7"/>
        </w:numPr>
        <w:tabs>
          <w:tab w:val="clear" w:pos="720"/>
        </w:tabs>
        <w:ind w:left="0" w:firstLine="709"/>
        <w:rPr>
          <w:szCs w:val="28"/>
        </w:rPr>
      </w:pPr>
      <w:r w:rsidRPr="009C22C3">
        <w:rPr>
          <w:szCs w:val="28"/>
        </w:rPr>
        <w:t xml:space="preserve">протечки через уплотнения штоков клапанов. Рекомендуется </w:t>
      </w:r>
      <w:r w:rsidRPr="009C22C3">
        <w:rPr>
          <w:szCs w:val="28"/>
          <w:lang w:val="en-US"/>
        </w:rPr>
        <w:t>D</w:t>
      </w:r>
      <w:r w:rsidRPr="009C22C3">
        <w:rPr>
          <w:szCs w:val="28"/>
        </w:rPr>
        <w:t>пу=(0,6…0,7). В данной тепловой схеме они направляются в конденсатор К. Принимаем</w:t>
      </w:r>
    </w:p>
    <w:p w:rsidR="000B719B" w:rsidRPr="009C22C3" w:rsidRDefault="000B719B" w:rsidP="009C22C3">
      <w:pPr>
        <w:ind w:firstLine="709"/>
        <w:rPr>
          <w:szCs w:val="28"/>
        </w:rPr>
      </w:pPr>
      <w:r w:rsidRPr="009C22C3">
        <w:rPr>
          <w:szCs w:val="28"/>
          <w:lang w:val="en-US"/>
        </w:rPr>
        <w:t>D</w:t>
      </w:r>
      <w:r w:rsidRPr="009C22C3">
        <w:rPr>
          <w:szCs w:val="28"/>
        </w:rPr>
        <w:t>ПУ=0,7</w:t>
      </w:r>
      <w:r w:rsidRPr="009C22C3">
        <w:rPr>
          <w:szCs w:val="28"/>
        </w:rPr>
        <w:sym w:font="Symbol" w:char="F0D7"/>
      </w:r>
      <w:r w:rsidRPr="009C22C3">
        <w:rPr>
          <w:szCs w:val="28"/>
          <w:lang w:val="en-US"/>
        </w:rPr>
        <w:t>D</w:t>
      </w:r>
      <w:r w:rsidRPr="009C22C3">
        <w:rPr>
          <w:szCs w:val="28"/>
        </w:rPr>
        <w:t>ут=0,7</w:t>
      </w:r>
      <w:r w:rsidRPr="009C22C3">
        <w:rPr>
          <w:szCs w:val="28"/>
        </w:rPr>
        <w:sym w:font="Symbol" w:char="F0D7"/>
      </w:r>
      <w:r w:rsidR="00D21307" w:rsidRPr="009C22C3">
        <w:rPr>
          <w:szCs w:val="28"/>
        </w:rPr>
        <w:t>2,44</w:t>
      </w:r>
      <w:r w:rsidRPr="009C22C3">
        <w:rPr>
          <w:szCs w:val="28"/>
        </w:rPr>
        <w:t>=1,</w:t>
      </w:r>
      <w:r w:rsidR="00D21307" w:rsidRPr="009C22C3">
        <w:rPr>
          <w:szCs w:val="28"/>
        </w:rPr>
        <w:t xml:space="preserve"> </w:t>
      </w:r>
      <w:r w:rsidR="00750834" w:rsidRPr="009C22C3">
        <w:rPr>
          <w:szCs w:val="28"/>
        </w:rPr>
        <w:t xml:space="preserve">71 </w:t>
      </w:r>
      <w:r w:rsidRPr="009C22C3">
        <w:rPr>
          <w:szCs w:val="28"/>
        </w:rPr>
        <w:t>кг/с.</w:t>
      </w:r>
    </w:p>
    <w:p w:rsidR="000B719B" w:rsidRPr="009C22C3" w:rsidRDefault="000B719B" w:rsidP="009C22C3">
      <w:pPr>
        <w:ind w:firstLine="709"/>
        <w:rPr>
          <w:szCs w:val="28"/>
        </w:rPr>
      </w:pPr>
      <w:r w:rsidRPr="009C22C3">
        <w:rPr>
          <w:szCs w:val="28"/>
        </w:rPr>
        <w:t>3</w:t>
      </w:r>
      <w:r w:rsidR="00BE1499" w:rsidRPr="009C22C3">
        <w:rPr>
          <w:szCs w:val="28"/>
        </w:rPr>
        <w:t>)</w:t>
      </w:r>
      <w:r w:rsidRPr="009C22C3">
        <w:rPr>
          <w:szCs w:val="28"/>
        </w:rPr>
        <w:t xml:space="preserve"> Паровая нагрузка парогенератора</w:t>
      </w:r>
      <w:r w:rsidR="00EA32B7" w:rsidRPr="009C22C3">
        <w:rPr>
          <w:szCs w:val="28"/>
        </w:rPr>
        <w:t>:</w:t>
      </w:r>
    </w:p>
    <w:p w:rsidR="00B462F6" w:rsidRDefault="00B462F6" w:rsidP="009C22C3">
      <w:pPr>
        <w:ind w:firstLine="709"/>
        <w:rPr>
          <w:szCs w:val="28"/>
        </w:rPr>
      </w:pPr>
    </w:p>
    <w:p w:rsidR="000B719B" w:rsidRPr="009C22C3" w:rsidRDefault="00281F2A" w:rsidP="009C22C3">
      <w:pPr>
        <w:ind w:firstLine="709"/>
        <w:rPr>
          <w:szCs w:val="28"/>
        </w:rPr>
      </w:pPr>
      <w:r>
        <w:rPr>
          <w:position w:val="-14"/>
          <w:szCs w:val="28"/>
        </w:rPr>
        <w:pict>
          <v:shape id="_x0000_i1138" type="#_x0000_t75" style="width:260.25pt;height:21pt">
            <v:imagedata r:id="rId120" o:title=""/>
          </v:shape>
        </w:pict>
      </w:r>
      <w:r w:rsidR="000B719B" w:rsidRPr="009C22C3">
        <w:rPr>
          <w:szCs w:val="28"/>
        </w:rPr>
        <w:t>,</w:t>
      </w:r>
    </w:p>
    <w:p w:rsidR="00B462F6" w:rsidRDefault="00B462F6" w:rsidP="009C22C3">
      <w:pPr>
        <w:ind w:firstLine="709"/>
        <w:rPr>
          <w:szCs w:val="28"/>
        </w:rPr>
      </w:pPr>
    </w:p>
    <w:p w:rsidR="000B719B" w:rsidRPr="009C22C3" w:rsidRDefault="000B719B" w:rsidP="009C22C3">
      <w:pPr>
        <w:ind w:firstLine="709"/>
        <w:rPr>
          <w:szCs w:val="28"/>
        </w:rPr>
      </w:pPr>
      <w:r w:rsidRPr="009C22C3">
        <w:rPr>
          <w:szCs w:val="28"/>
        </w:rPr>
        <w:t>4</w:t>
      </w:r>
      <w:r w:rsidR="00BE1499" w:rsidRPr="009C22C3">
        <w:rPr>
          <w:szCs w:val="28"/>
        </w:rPr>
        <w:t>)</w:t>
      </w:r>
      <w:r w:rsidRPr="009C22C3">
        <w:rPr>
          <w:szCs w:val="28"/>
        </w:rPr>
        <w:t xml:space="preserve"> Расход питательной воды на котел (с учетом продувки)</w:t>
      </w:r>
      <w:r w:rsidR="00EA32B7" w:rsidRPr="009C22C3">
        <w:rPr>
          <w:szCs w:val="28"/>
        </w:rPr>
        <w:t>:</w:t>
      </w:r>
    </w:p>
    <w:p w:rsidR="00B462F6" w:rsidRDefault="00B462F6" w:rsidP="009C22C3">
      <w:pPr>
        <w:ind w:firstLine="709"/>
        <w:rPr>
          <w:szCs w:val="28"/>
        </w:rPr>
      </w:pPr>
    </w:p>
    <w:p w:rsidR="000B719B" w:rsidRPr="009C22C3" w:rsidRDefault="000B719B" w:rsidP="009C22C3">
      <w:pPr>
        <w:ind w:firstLine="709"/>
        <w:rPr>
          <w:szCs w:val="28"/>
        </w:rPr>
      </w:pPr>
      <w:r w:rsidRPr="009C22C3">
        <w:rPr>
          <w:szCs w:val="28"/>
          <w:lang w:val="en-US"/>
        </w:rPr>
        <w:t>D</w:t>
      </w:r>
      <w:r w:rsidRPr="009C22C3">
        <w:rPr>
          <w:szCs w:val="28"/>
        </w:rPr>
        <w:t>ПВ=</w:t>
      </w:r>
      <w:r w:rsidRPr="009C22C3">
        <w:rPr>
          <w:szCs w:val="28"/>
          <w:lang w:val="en-US"/>
        </w:rPr>
        <w:t>D</w:t>
      </w:r>
      <w:r w:rsidRPr="009C22C3">
        <w:rPr>
          <w:szCs w:val="28"/>
        </w:rPr>
        <w:t>пг+</w:t>
      </w:r>
      <w:r w:rsidRPr="009C22C3">
        <w:rPr>
          <w:szCs w:val="28"/>
          <w:lang w:val="en-US"/>
        </w:rPr>
        <w:t>D</w:t>
      </w:r>
      <w:r w:rsidRPr="009C22C3">
        <w:rPr>
          <w:szCs w:val="28"/>
        </w:rPr>
        <w:t>пр;</w:t>
      </w:r>
    </w:p>
    <w:p w:rsidR="00B462F6" w:rsidRDefault="00B462F6" w:rsidP="009C22C3">
      <w:pPr>
        <w:ind w:firstLine="709"/>
        <w:rPr>
          <w:szCs w:val="28"/>
        </w:rPr>
      </w:pPr>
    </w:p>
    <w:p w:rsidR="000B719B" w:rsidRDefault="000B719B" w:rsidP="009C22C3">
      <w:pPr>
        <w:ind w:firstLine="709"/>
        <w:rPr>
          <w:szCs w:val="28"/>
        </w:rPr>
      </w:pPr>
      <w:r w:rsidRPr="009C22C3">
        <w:rPr>
          <w:szCs w:val="28"/>
        </w:rPr>
        <w:t>- количество котловой воды, идущей в непрерывную продувку</w:t>
      </w:r>
      <w:r w:rsidR="00EA32B7" w:rsidRPr="009C22C3">
        <w:rPr>
          <w:szCs w:val="28"/>
        </w:rPr>
        <w:t>:</w:t>
      </w:r>
    </w:p>
    <w:p w:rsidR="000B719B" w:rsidRDefault="00B462F6" w:rsidP="009C22C3">
      <w:pPr>
        <w:ind w:firstLine="709"/>
        <w:rPr>
          <w:szCs w:val="28"/>
        </w:rPr>
      </w:pPr>
      <w:r>
        <w:rPr>
          <w:szCs w:val="28"/>
        </w:rPr>
        <w:br w:type="page"/>
      </w:r>
      <w:r w:rsidR="000B719B" w:rsidRPr="009C22C3">
        <w:rPr>
          <w:szCs w:val="28"/>
          <w:lang w:val="en-US"/>
        </w:rPr>
        <w:lastRenderedPageBreak/>
        <w:t>D</w:t>
      </w:r>
      <w:r w:rsidR="000B719B" w:rsidRPr="009C22C3">
        <w:rPr>
          <w:szCs w:val="28"/>
        </w:rPr>
        <w:t>пр=Рпр/100</w:t>
      </w:r>
      <w:r w:rsidR="000B719B" w:rsidRPr="009C22C3">
        <w:rPr>
          <w:szCs w:val="28"/>
        </w:rPr>
        <w:sym w:font="Symbol" w:char="F0D7"/>
      </w:r>
      <w:r w:rsidR="000B719B" w:rsidRPr="009C22C3">
        <w:rPr>
          <w:szCs w:val="28"/>
          <w:lang w:val="en-US"/>
        </w:rPr>
        <w:t>D</w:t>
      </w:r>
      <w:r w:rsidR="000B719B" w:rsidRPr="009C22C3">
        <w:rPr>
          <w:szCs w:val="28"/>
        </w:rPr>
        <w:t>пг, кг/с</w:t>
      </w:r>
      <w:r w:rsidR="00EA32B7" w:rsidRPr="009C22C3">
        <w:rPr>
          <w:szCs w:val="28"/>
        </w:rPr>
        <w:t>.</w:t>
      </w:r>
    </w:p>
    <w:p w:rsidR="00B462F6" w:rsidRPr="009C22C3" w:rsidRDefault="00B462F6" w:rsidP="009C22C3">
      <w:pPr>
        <w:ind w:firstLine="709"/>
        <w:rPr>
          <w:szCs w:val="28"/>
        </w:rPr>
      </w:pPr>
    </w:p>
    <w:p w:rsidR="000B719B" w:rsidRPr="009C22C3" w:rsidRDefault="000B719B" w:rsidP="009C22C3">
      <w:pPr>
        <w:ind w:firstLine="709"/>
        <w:rPr>
          <w:szCs w:val="28"/>
        </w:rPr>
      </w:pPr>
      <w:r w:rsidRPr="009C22C3">
        <w:rPr>
          <w:szCs w:val="28"/>
        </w:rPr>
        <w:t>Рекомендуется процент непрерывной продувки парогенератора Рпр при восполнении потерь химически очищенной водой принимать</w:t>
      </w:r>
      <w:r w:rsidR="009C22C3">
        <w:rPr>
          <w:sz w:val="20"/>
          <w:szCs w:val="28"/>
        </w:rPr>
        <w:t xml:space="preserve"> </w:t>
      </w:r>
      <w:r w:rsidRPr="009C22C3">
        <w:rPr>
          <w:szCs w:val="28"/>
        </w:rPr>
        <w:t>Рпр=0,5…3%.</w:t>
      </w:r>
    </w:p>
    <w:p w:rsidR="000B719B" w:rsidRPr="009C22C3" w:rsidRDefault="000B719B" w:rsidP="009C22C3">
      <w:pPr>
        <w:ind w:firstLine="709"/>
        <w:rPr>
          <w:szCs w:val="28"/>
        </w:rPr>
      </w:pPr>
      <w:r w:rsidRPr="009C22C3">
        <w:rPr>
          <w:szCs w:val="28"/>
          <w:lang w:val="en-US"/>
        </w:rPr>
        <w:t>D</w:t>
      </w:r>
      <w:r w:rsidRPr="009C22C3">
        <w:rPr>
          <w:szCs w:val="28"/>
        </w:rPr>
        <w:t>пр=</w:t>
      </w:r>
      <w:r w:rsidR="00D21307" w:rsidRPr="009C22C3">
        <w:rPr>
          <w:szCs w:val="28"/>
        </w:rPr>
        <w:t>3</w:t>
      </w:r>
      <w:r w:rsidRPr="009C22C3">
        <w:rPr>
          <w:szCs w:val="28"/>
        </w:rPr>
        <w:t>/100</w:t>
      </w:r>
      <w:r w:rsidRPr="009C22C3">
        <w:rPr>
          <w:szCs w:val="28"/>
        </w:rPr>
        <w:sym w:font="Symbol" w:char="F0D7"/>
      </w:r>
      <w:r w:rsidR="00D21307" w:rsidRPr="009C22C3">
        <w:rPr>
          <w:szCs w:val="28"/>
        </w:rPr>
        <w:t>104,64</w:t>
      </w:r>
      <w:r w:rsidRPr="009C22C3">
        <w:rPr>
          <w:szCs w:val="28"/>
        </w:rPr>
        <w:t>=</w:t>
      </w:r>
      <w:r w:rsidR="00D21307" w:rsidRPr="009C22C3">
        <w:rPr>
          <w:szCs w:val="28"/>
        </w:rPr>
        <w:t>3,14</w:t>
      </w:r>
      <w:r w:rsidR="00157CDE" w:rsidRPr="009C22C3">
        <w:rPr>
          <w:szCs w:val="28"/>
        </w:rPr>
        <w:t xml:space="preserve"> </w:t>
      </w:r>
      <w:r w:rsidR="00EA32B7" w:rsidRPr="009C22C3">
        <w:rPr>
          <w:szCs w:val="28"/>
        </w:rPr>
        <w:t>кг/с,</w:t>
      </w:r>
    </w:p>
    <w:p w:rsidR="000B719B" w:rsidRPr="009C22C3" w:rsidRDefault="000B719B" w:rsidP="009C22C3">
      <w:pPr>
        <w:ind w:firstLine="709"/>
        <w:rPr>
          <w:szCs w:val="28"/>
        </w:rPr>
      </w:pPr>
      <w:r w:rsidRPr="009C22C3">
        <w:rPr>
          <w:szCs w:val="28"/>
          <w:lang w:val="en-US"/>
        </w:rPr>
        <w:t>D</w:t>
      </w:r>
      <w:r w:rsidRPr="009C22C3">
        <w:rPr>
          <w:szCs w:val="28"/>
        </w:rPr>
        <w:t>пв=</w:t>
      </w:r>
      <w:r w:rsidR="00D21307" w:rsidRPr="009C22C3">
        <w:rPr>
          <w:szCs w:val="28"/>
        </w:rPr>
        <w:t>104,64</w:t>
      </w:r>
      <w:r w:rsidRPr="009C22C3">
        <w:rPr>
          <w:szCs w:val="28"/>
        </w:rPr>
        <w:t>+0,</w:t>
      </w:r>
      <w:r w:rsidR="00157CDE" w:rsidRPr="009C22C3">
        <w:rPr>
          <w:szCs w:val="28"/>
        </w:rPr>
        <w:t>5187</w:t>
      </w:r>
      <w:r w:rsidRPr="009C22C3">
        <w:rPr>
          <w:szCs w:val="28"/>
        </w:rPr>
        <w:t>=</w:t>
      </w:r>
      <w:r w:rsidR="00D21307" w:rsidRPr="009C22C3">
        <w:rPr>
          <w:szCs w:val="28"/>
        </w:rPr>
        <w:t>105,16</w:t>
      </w:r>
      <w:r w:rsidR="00157CDE" w:rsidRPr="009C22C3">
        <w:rPr>
          <w:szCs w:val="28"/>
        </w:rPr>
        <w:t xml:space="preserve"> </w:t>
      </w:r>
      <w:r w:rsidRPr="009C22C3">
        <w:rPr>
          <w:szCs w:val="28"/>
        </w:rPr>
        <w:t>кг/с.</w:t>
      </w:r>
    </w:p>
    <w:p w:rsidR="000B719B" w:rsidRDefault="000B719B" w:rsidP="009C22C3">
      <w:pPr>
        <w:ind w:firstLine="709"/>
        <w:rPr>
          <w:szCs w:val="28"/>
        </w:rPr>
      </w:pPr>
      <w:r w:rsidRPr="009C22C3">
        <w:rPr>
          <w:szCs w:val="28"/>
        </w:rPr>
        <w:t>5</w:t>
      </w:r>
      <w:r w:rsidR="00BE1499" w:rsidRPr="009C22C3">
        <w:rPr>
          <w:szCs w:val="28"/>
        </w:rPr>
        <w:t>)</w:t>
      </w:r>
      <w:r w:rsidRPr="009C22C3">
        <w:rPr>
          <w:szCs w:val="28"/>
        </w:rPr>
        <w:t xml:space="preserve"> Выход</w:t>
      </w:r>
      <w:r w:rsidR="009C22C3">
        <w:rPr>
          <w:sz w:val="20"/>
          <w:szCs w:val="28"/>
        </w:rPr>
        <w:t xml:space="preserve"> </w:t>
      </w:r>
      <w:r w:rsidRPr="009C22C3">
        <w:rPr>
          <w:szCs w:val="28"/>
        </w:rPr>
        <w:t>продувочной воды из расширителя (Р) непрерывной продувки</w:t>
      </w:r>
    </w:p>
    <w:p w:rsidR="00B462F6" w:rsidRPr="009C22C3" w:rsidRDefault="00B462F6" w:rsidP="009C22C3">
      <w:pPr>
        <w:ind w:firstLine="709"/>
        <w:rPr>
          <w:szCs w:val="28"/>
        </w:rPr>
      </w:pPr>
    </w:p>
    <w:p w:rsidR="000B719B" w:rsidRDefault="000B719B" w:rsidP="009C22C3">
      <w:pPr>
        <w:ind w:firstLine="709"/>
        <w:rPr>
          <w:szCs w:val="28"/>
        </w:rPr>
      </w:pPr>
      <w:r w:rsidRPr="009C22C3">
        <w:rPr>
          <w:szCs w:val="28"/>
          <w:lang w:val="en-US"/>
        </w:rPr>
        <w:t>D</w:t>
      </w:r>
      <w:r w:rsidRPr="009C22C3">
        <w:rPr>
          <w:szCs w:val="28"/>
          <w:lang w:val="en-US"/>
        </w:rPr>
        <w:sym w:font="Symbol" w:char="F0A2"/>
      </w:r>
      <w:r w:rsidRPr="009C22C3">
        <w:rPr>
          <w:szCs w:val="28"/>
        </w:rPr>
        <w:t>пр = (1-β)</w:t>
      </w:r>
      <w:r w:rsidRPr="009C22C3">
        <w:rPr>
          <w:szCs w:val="28"/>
        </w:rPr>
        <w:sym w:font="Symbol" w:char="F0D7"/>
      </w:r>
      <w:r w:rsidRPr="009C22C3">
        <w:rPr>
          <w:szCs w:val="28"/>
          <w:lang w:val="en-US"/>
        </w:rPr>
        <w:t>D</w:t>
      </w:r>
      <w:r w:rsidRPr="009C22C3">
        <w:rPr>
          <w:szCs w:val="28"/>
        </w:rPr>
        <w:t>пр, кг/с,</w:t>
      </w:r>
    </w:p>
    <w:p w:rsidR="00B462F6" w:rsidRPr="009C22C3" w:rsidRDefault="00B462F6" w:rsidP="009C22C3">
      <w:pPr>
        <w:ind w:firstLine="709"/>
        <w:rPr>
          <w:szCs w:val="28"/>
        </w:rPr>
      </w:pPr>
    </w:p>
    <w:p w:rsidR="00B462F6" w:rsidRDefault="00C66F80" w:rsidP="009C22C3">
      <w:pPr>
        <w:ind w:firstLine="709"/>
        <w:rPr>
          <w:sz w:val="20"/>
          <w:szCs w:val="28"/>
        </w:rPr>
      </w:pPr>
      <w:r w:rsidRPr="009C22C3">
        <w:rPr>
          <w:szCs w:val="28"/>
        </w:rPr>
        <w:t xml:space="preserve">где </w:t>
      </w:r>
      <w:r w:rsidRPr="009C22C3">
        <w:rPr>
          <w:szCs w:val="28"/>
        </w:rPr>
        <w:sym w:font="Symbol" w:char="F062"/>
      </w:r>
      <w:r w:rsidRPr="009C22C3">
        <w:rPr>
          <w:szCs w:val="28"/>
        </w:rPr>
        <w:t xml:space="preserve"> - </w:t>
      </w:r>
      <w:r w:rsidR="000B719B" w:rsidRPr="009C22C3">
        <w:rPr>
          <w:szCs w:val="28"/>
        </w:rPr>
        <w:t>доля пара, выделяющегося из продувочной воды в расширителе непрерывной продувки:</w:t>
      </w:r>
      <w:r w:rsidR="009C22C3">
        <w:rPr>
          <w:sz w:val="20"/>
          <w:szCs w:val="28"/>
        </w:rPr>
        <w:t xml:space="preserve"> </w:t>
      </w:r>
    </w:p>
    <w:p w:rsidR="00B462F6" w:rsidRDefault="00B462F6" w:rsidP="009C22C3">
      <w:pPr>
        <w:ind w:firstLine="709"/>
        <w:rPr>
          <w:szCs w:val="28"/>
        </w:rPr>
      </w:pPr>
    </w:p>
    <w:p w:rsidR="000B719B" w:rsidRDefault="00281F2A" w:rsidP="009C22C3">
      <w:pPr>
        <w:ind w:firstLine="709"/>
        <w:rPr>
          <w:szCs w:val="28"/>
        </w:rPr>
      </w:pPr>
      <w:r>
        <w:rPr>
          <w:position w:val="-30"/>
          <w:szCs w:val="28"/>
        </w:rPr>
        <w:pict>
          <v:shape id="_x0000_i1139" type="#_x0000_t75" style="width:316.5pt;height:42pt" fillcolor="window">
            <v:imagedata r:id="rId121" o:title=""/>
          </v:shape>
        </w:pict>
      </w:r>
      <w:r w:rsidR="00EA32B7" w:rsidRPr="009C22C3">
        <w:rPr>
          <w:szCs w:val="28"/>
        </w:rPr>
        <w:t>.</w:t>
      </w:r>
    </w:p>
    <w:p w:rsidR="00B462F6" w:rsidRPr="009C22C3" w:rsidRDefault="00B462F6" w:rsidP="009C22C3">
      <w:pPr>
        <w:ind w:firstLine="709"/>
        <w:rPr>
          <w:szCs w:val="28"/>
        </w:rPr>
      </w:pPr>
    </w:p>
    <w:p w:rsidR="000B719B" w:rsidRPr="009C22C3" w:rsidRDefault="000B719B" w:rsidP="009C22C3">
      <w:pPr>
        <w:ind w:firstLine="709"/>
        <w:rPr>
          <w:szCs w:val="28"/>
        </w:rPr>
      </w:pPr>
      <w:r w:rsidRPr="009C22C3">
        <w:rPr>
          <w:szCs w:val="28"/>
        </w:rPr>
        <w:t>ηР=0,97 – коэффициент, учитыва</w:t>
      </w:r>
      <w:r w:rsidR="00EA32B7" w:rsidRPr="009C22C3">
        <w:rPr>
          <w:szCs w:val="28"/>
        </w:rPr>
        <w:t>ющий потерю тепла в расширителе.</w:t>
      </w:r>
    </w:p>
    <w:p w:rsidR="000B719B" w:rsidRPr="009C22C3" w:rsidRDefault="000B719B" w:rsidP="009C22C3">
      <w:pPr>
        <w:ind w:firstLine="709"/>
        <w:rPr>
          <w:szCs w:val="28"/>
        </w:rPr>
      </w:pPr>
      <w:r w:rsidRPr="009C22C3">
        <w:rPr>
          <w:szCs w:val="28"/>
        </w:rPr>
        <w:t>6</w:t>
      </w:r>
      <w:r w:rsidR="00BE1499" w:rsidRPr="009C22C3">
        <w:rPr>
          <w:szCs w:val="28"/>
        </w:rPr>
        <w:t>)</w:t>
      </w:r>
      <w:r w:rsidRPr="009C22C3">
        <w:rPr>
          <w:szCs w:val="28"/>
        </w:rPr>
        <w:t xml:space="preserve"> Выход пара из расширителя продувки</w:t>
      </w:r>
      <w:r w:rsidR="00EA32B7" w:rsidRPr="009C22C3">
        <w:rPr>
          <w:szCs w:val="28"/>
        </w:rPr>
        <w:t>:</w:t>
      </w:r>
    </w:p>
    <w:p w:rsidR="000B719B" w:rsidRPr="009C22C3" w:rsidRDefault="000B719B" w:rsidP="009C22C3">
      <w:pPr>
        <w:ind w:firstLine="709"/>
        <w:rPr>
          <w:szCs w:val="28"/>
        </w:rPr>
      </w:pPr>
      <w:r w:rsidRPr="009C22C3">
        <w:rPr>
          <w:szCs w:val="28"/>
          <w:lang w:val="en-US"/>
        </w:rPr>
        <w:t>D</w:t>
      </w:r>
      <w:r w:rsidRPr="009C22C3">
        <w:rPr>
          <w:szCs w:val="28"/>
        </w:rPr>
        <w:sym w:font="Symbol" w:char="F0A2"/>
      </w:r>
      <w:r w:rsidRPr="009C22C3">
        <w:rPr>
          <w:szCs w:val="28"/>
        </w:rPr>
        <w:t>П=β</w:t>
      </w:r>
      <w:r w:rsidRPr="009C22C3">
        <w:rPr>
          <w:szCs w:val="28"/>
        </w:rPr>
        <w:sym w:font="Symbol" w:char="F0D7"/>
      </w:r>
      <w:r w:rsidRPr="009C22C3">
        <w:rPr>
          <w:szCs w:val="28"/>
          <w:lang w:val="en-US"/>
        </w:rPr>
        <w:t>D</w:t>
      </w:r>
      <w:r w:rsidRPr="009C22C3">
        <w:rPr>
          <w:szCs w:val="28"/>
        </w:rPr>
        <w:t>пр=0,423</w:t>
      </w:r>
      <w:r w:rsidRPr="009C22C3">
        <w:rPr>
          <w:szCs w:val="28"/>
        </w:rPr>
        <w:sym w:font="Symbol" w:char="F0D7"/>
      </w:r>
      <w:r w:rsidR="00C66F80" w:rsidRPr="009C22C3">
        <w:rPr>
          <w:szCs w:val="28"/>
        </w:rPr>
        <w:t>3,14</w:t>
      </w:r>
      <w:r w:rsidRPr="009C22C3">
        <w:rPr>
          <w:szCs w:val="28"/>
        </w:rPr>
        <w:t>=</w:t>
      </w:r>
      <w:r w:rsidR="00C66F80" w:rsidRPr="009C22C3">
        <w:rPr>
          <w:szCs w:val="28"/>
        </w:rPr>
        <w:t>1,33</w:t>
      </w:r>
      <w:r w:rsidRPr="009C22C3">
        <w:rPr>
          <w:szCs w:val="28"/>
        </w:rPr>
        <w:t xml:space="preserve"> кг/с.</w:t>
      </w:r>
    </w:p>
    <w:p w:rsidR="000B719B" w:rsidRPr="009C22C3" w:rsidRDefault="000B719B" w:rsidP="009C22C3">
      <w:pPr>
        <w:ind w:firstLine="709"/>
        <w:rPr>
          <w:szCs w:val="28"/>
        </w:rPr>
      </w:pPr>
      <w:r w:rsidRPr="009C22C3">
        <w:rPr>
          <w:szCs w:val="28"/>
        </w:rPr>
        <w:t>7</w:t>
      </w:r>
      <w:r w:rsidR="00BE1499" w:rsidRPr="009C22C3">
        <w:rPr>
          <w:szCs w:val="28"/>
        </w:rPr>
        <w:t>)</w:t>
      </w:r>
      <w:r w:rsidRPr="009C22C3">
        <w:rPr>
          <w:szCs w:val="28"/>
        </w:rPr>
        <w:t xml:space="preserve"> Выход продувочной воды из расширителя</w:t>
      </w:r>
      <w:r w:rsidR="00EA32B7" w:rsidRPr="009C22C3">
        <w:rPr>
          <w:szCs w:val="28"/>
        </w:rPr>
        <w:t>:</w:t>
      </w:r>
    </w:p>
    <w:p w:rsidR="000B719B" w:rsidRPr="009C22C3" w:rsidRDefault="000B719B" w:rsidP="009C22C3">
      <w:pPr>
        <w:ind w:firstLine="709"/>
        <w:rPr>
          <w:szCs w:val="28"/>
        </w:rPr>
      </w:pPr>
      <w:r w:rsidRPr="009C22C3">
        <w:rPr>
          <w:szCs w:val="28"/>
          <w:lang w:val="en-US"/>
        </w:rPr>
        <w:t>D</w:t>
      </w:r>
      <w:r w:rsidRPr="009C22C3">
        <w:rPr>
          <w:szCs w:val="28"/>
          <w:lang w:val="en-US"/>
        </w:rPr>
        <w:sym w:font="Symbol" w:char="F0A2"/>
      </w:r>
      <w:r w:rsidRPr="009C22C3">
        <w:rPr>
          <w:szCs w:val="28"/>
        </w:rPr>
        <w:t>пр=(1-β)</w:t>
      </w:r>
      <w:r w:rsidRPr="009C22C3">
        <w:rPr>
          <w:szCs w:val="28"/>
        </w:rPr>
        <w:sym w:font="Symbol" w:char="F0D7"/>
      </w:r>
      <w:r w:rsidRPr="009C22C3">
        <w:rPr>
          <w:szCs w:val="28"/>
          <w:lang w:val="en-US"/>
        </w:rPr>
        <w:t>D</w:t>
      </w:r>
      <w:r w:rsidRPr="009C22C3">
        <w:rPr>
          <w:szCs w:val="28"/>
        </w:rPr>
        <w:t>ПР=(1-0,423)</w:t>
      </w:r>
      <w:r w:rsidRPr="009C22C3">
        <w:rPr>
          <w:szCs w:val="28"/>
        </w:rPr>
        <w:sym w:font="Symbol" w:char="F0D7"/>
      </w:r>
      <w:r w:rsidR="00C66F80" w:rsidRPr="009C22C3">
        <w:rPr>
          <w:szCs w:val="28"/>
        </w:rPr>
        <w:t>3,14</w:t>
      </w:r>
      <w:r w:rsidRPr="009C22C3">
        <w:rPr>
          <w:szCs w:val="28"/>
        </w:rPr>
        <w:t>=</w:t>
      </w:r>
      <w:r w:rsidR="00C66F80" w:rsidRPr="009C22C3">
        <w:rPr>
          <w:szCs w:val="28"/>
        </w:rPr>
        <w:t>1,81</w:t>
      </w:r>
      <w:r w:rsidRPr="009C22C3">
        <w:rPr>
          <w:szCs w:val="28"/>
        </w:rPr>
        <w:t xml:space="preserve"> кг/с</w:t>
      </w:r>
      <w:r w:rsidR="00EA32B7" w:rsidRPr="009C22C3">
        <w:rPr>
          <w:szCs w:val="28"/>
        </w:rPr>
        <w:t>.</w:t>
      </w:r>
    </w:p>
    <w:p w:rsidR="000B719B" w:rsidRPr="009C22C3" w:rsidRDefault="000B719B" w:rsidP="009C22C3">
      <w:pPr>
        <w:ind w:firstLine="709"/>
        <w:rPr>
          <w:szCs w:val="28"/>
        </w:rPr>
      </w:pPr>
      <w:r w:rsidRPr="009C22C3">
        <w:rPr>
          <w:szCs w:val="28"/>
        </w:rPr>
        <w:t>8</w:t>
      </w:r>
      <w:r w:rsidR="00BE1499" w:rsidRPr="009C22C3">
        <w:rPr>
          <w:szCs w:val="28"/>
        </w:rPr>
        <w:t>)</w:t>
      </w:r>
      <w:r w:rsidRPr="009C22C3">
        <w:rPr>
          <w:szCs w:val="28"/>
        </w:rPr>
        <w:t xml:space="preserve"> Расход добавочной воды из цеха химической водоочистки (ВО)</w:t>
      </w:r>
      <w:r w:rsidR="00EA32B7" w:rsidRPr="009C22C3">
        <w:rPr>
          <w:szCs w:val="28"/>
        </w:rPr>
        <w:t>:</w:t>
      </w:r>
    </w:p>
    <w:p w:rsidR="00B462F6" w:rsidRDefault="00B462F6" w:rsidP="009C22C3">
      <w:pPr>
        <w:ind w:firstLine="709"/>
        <w:rPr>
          <w:szCs w:val="28"/>
        </w:rPr>
      </w:pPr>
    </w:p>
    <w:p w:rsidR="000B719B" w:rsidRPr="009C22C3" w:rsidRDefault="00281F2A" w:rsidP="009C22C3">
      <w:pPr>
        <w:ind w:firstLine="709"/>
        <w:rPr>
          <w:szCs w:val="28"/>
        </w:rPr>
      </w:pPr>
      <w:r>
        <w:rPr>
          <w:position w:val="-16"/>
          <w:szCs w:val="28"/>
        </w:rPr>
        <w:pict>
          <v:shape id="_x0000_i1140" type="#_x0000_t75" style="width:345pt;height:23.25pt" fillcolor="window">
            <v:imagedata r:id="rId122" o:title=""/>
          </v:shape>
        </w:pict>
      </w:r>
      <w:r w:rsidR="000B719B" w:rsidRPr="009C22C3">
        <w:rPr>
          <w:szCs w:val="28"/>
        </w:rPr>
        <w:t xml:space="preserve"> </w:t>
      </w:r>
      <w:r>
        <w:rPr>
          <w:position w:val="-6"/>
          <w:szCs w:val="28"/>
        </w:rPr>
        <w:pict>
          <v:shape id="_x0000_i1141" type="#_x0000_t75" style="width:26.25pt;height:15pt">
            <v:imagedata r:id="rId123" o:title=""/>
          </v:shape>
        </w:pict>
      </w:r>
      <w:r w:rsidR="00EA32B7" w:rsidRPr="009C22C3">
        <w:rPr>
          <w:szCs w:val="28"/>
        </w:rPr>
        <w:t>;</w:t>
      </w:r>
    </w:p>
    <w:p w:rsidR="00B462F6" w:rsidRDefault="00B462F6" w:rsidP="009C22C3">
      <w:pPr>
        <w:ind w:firstLine="709"/>
        <w:rPr>
          <w:szCs w:val="28"/>
        </w:rPr>
      </w:pPr>
    </w:p>
    <w:p w:rsidR="00162551" w:rsidRDefault="000B719B" w:rsidP="009C22C3">
      <w:pPr>
        <w:ind w:firstLine="709"/>
        <w:rPr>
          <w:szCs w:val="28"/>
        </w:rPr>
      </w:pPr>
      <w:r w:rsidRPr="009C22C3">
        <w:rPr>
          <w:szCs w:val="28"/>
        </w:rPr>
        <w:t xml:space="preserve">где </w:t>
      </w:r>
      <w:r w:rsidR="00281F2A">
        <w:rPr>
          <w:position w:val="-10"/>
          <w:szCs w:val="28"/>
        </w:rPr>
        <w:pict>
          <v:shape id="_x0000_i1142" type="#_x0000_t75" style="width:78pt;height:18pt" fillcolor="window">
            <v:imagedata r:id="rId124" o:title=""/>
          </v:shape>
        </w:pict>
      </w:r>
      <w:r w:rsidRPr="009C22C3">
        <w:rPr>
          <w:szCs w:val="28"/>
        </w:rPr>
        <w:t xml:space="preserve"> – коэффициент</w:t>
      </w:r>
      <w:r w:rsidR="009C22C3">
        <w:rPr>
          <w:sz w:val="20"/>
          <w:szCs w:val="28"/>
        </w:rPr>
        <w:t xml:space="preserve"> </w:t>
      </w:r>
      <w:r w:rsidRPr="009C22C3">
        <w:rPr>
          <w:szCs w:val="28"/>
        </w:rPr>
        <w:t>возврата конденсата</w:t>
      </w:r>
      <w:r w:rsidR="00EA32B7" w:rsidRPr="009C22C3">
        <w:rPr>
          <w:szCs w:val="28"/>
        </w:rPr>
        <w:t>.</w:t>
      </w:r>
    </w:p>
    <w:p w:rsidR="00B462F6" w:rsidRDefault="00B462F6" w:rsidP="009C22C3">
      <w:pPr>
        <w:ind w:firstLine="709"/>
        <w:rPr>
          <w:szCs w:val="28"/>
        </w:rPr>
      </w:pPr>
    </w:p>
    <w:p w:rsidR="000B719B" w:rsidRPr="009C22C3" w:rsidRDefault="00B462F6" w:rsidP="00B462F6">
      <w:pPr>
        <w:ind w:firstLine="709"/>
        <w:rPr>
          <w:bCs/>
          <w:iCs/>
          <w:szCs w:val="28"/>
        </w:rPr>
      </w:pPr>
      <w:r>
        <w:rPr>
          <w:szCs w:val="28"/>
        </w:rPr>
        <w:br w:type="page"/>
      </w:r>
      <w:bookmarkStart w:id="3" w:name="_Toc69565864"/>
      <w:r w:rsidR="000B719B" w:rsidRPr="009C22C3">
        <w:rPr>
          <w:bCs/>
          <w:iCs/>
          <w:szCs w:val="28"/>
        </w:rPr>
        <w:lastRenderedPageBreak/>
        <w:t>3.2.1</w:t>
      </w:r>
      <w:r>
        <w:rPr>
          <w:bCs/>
          <w:iCs/>
          <w:szCs w:val="28"/>
        </w:rPr>
        <w:t xml:space="preserve"> </w:t>
      </w:r>
      <w:r w:rsidR="000B719B" w:rsidRPr="009C22C3">
        <w:rPr>
          <w:bCs/>
          <w:iCs/>
          <w:szCs w:val="28"/>
        </w:rPr>
        <w:t>С</w:t>
      </w:r>
      <w:bookmarkEnd w:id="3"/>
      <w:r w:rsidR="000B719B" w:rsidRPr="009C22C3">
        <w:rPr>
          <w:bCs/>
          <w:iCs/>
          <w:szCs w:val="28"/>
        </w:rPr>
        <w:t>етевая подогревательная установка</w:t>
      </w:r>
    </w:p>
    <w:p w:rsidR="000B719B" w:rsidRDefault="000B719B" w:rsidP="009C22C3">
      <w:pPr>
        <w:ind w:firstLine="709"/>
        <w:rPr>
          <w:szCs w:val="28"/>
        </w:rPr>
      </w:pPr>
      <w:r w:rsidRPr="009C22C3">
        <w:rPr>
          <w:szCs w:val="28"/>
        </w:rPr>
        <w:t>Параметры пара и воды в сетевой подогревательной установке приведены в таблице 3.2.1</w:t>
      </w:r>
      <w:r w:rsidR="00EA32B7" w:rsidRPr="009C22C3">
        <w:rPr>
          <w:szCs w:val="28"/>
        </w:rPr>
        <w:t>.</w:t>
      </w:r>
    </w:p>
    <w:p w:rsidR="00B462F6" w:rsidRPr="009C22C3" w:rsidRDefault="00B462F6" w:rsidP="009C22C3">
      <w:pPr>
        <w:ind w:firstLine="709"/>
        <w:rPr>
          <w:szCs w:val="28"/>
        </w:rPr>
      </w:pPr>
    </w:p>
    <w:p w:rsidR="000B719B" w:rsidRPr="009C22C3" w:rsidRDefault="00EA32B7" w:rsidP="009C22C3">
      <w:pPr>
        <w:ind w:firstLine="709"/>
        <w:rPr>
          <w:szCs w:val="28"/>
        </w:rPr>
      </w:pPr>
      <w:r w:rsidRPr="009C22C3">
        <w:rPr>
          <w:szCs w:val="28"/>
        </w:rPr>
        <w:t xml:space="preserve">Таблица </w:t>
      </w:r>
      <w:r w:rsidR="00292E16" w:rsidRPr="009C22C3">
        <w:rPr>
          <w:szCs w:val="28"/>
        </w:rPr>
        <w:t>№</w:t>
      </w:r>
      <w:r w:rsidRPr="009C22C3">
        <w:rPr>
          <w:szCs w:val="28"/>
        </w:rPr>
        <w:t>3.2.1-</w:t>
      </w:r>
      <w:r w:rsidR="000B719B" w:rsidRPr="009C22C3">
        <w:rPr>
          <w:szCs w:val="28"/>
        </w:rPr>
        <w:t>Параметры пара и воды в сетевой подогревательной установке</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7"/>
        <w:gridCol w:w="2140"/>
        <w:gridCol w:w="1653"/>
      </w:tblGrid>
      <w:tr w:rsidR="000B719B" w:rsidRPr="009C22C3" w:rsidTr="00B462F6">
        <w:trPr>
          <w:trHeight w:val="545"/>
        </w:trPr>
        <w:tc>
          <w:tcPr>
            <w:tcW w:w="5137" w:type="dxa"/>
          </w:tcPr>
          <w:p w:rsidR="000B719B" w:rsidRPr="009C22C3" w:rsidRDefault="000B719B" w:rsidP="00B462F6">
            <w:pPr>
              <w:ind w:firstLine="0"/>
              <w:rPr>
                <w:sz w:val="20"/>
                <w:szCs w:val="24"/>
              </w:rPr>
            </w:pPr>
            <w:r w:rsidRPr="009C22C3">
              <w:rPr>
                <w:sz w:val="20"/>
                <w:szCs w:val="24"/>
              </w:rPr>
              <w:t>Показатель</w:t>
            </w:r>
          </w:p>
        </w:tc>
        <w:tc>
          <w:tcPr>
            <w:tcW w:w="2140" w:type="dxa"/>
          </w:tcPr>
          <w:p w:rsidR="000B719B" w:rsidRPr="009C22C3" w:rsidRDefault="000B719B" w:rsidP="00B462F6">
            <w:pPr>
              <w:ind w:firstLine="0"/>
              <w:rPr>
                <w:sz w:val="20"/>
                <w:szCs w:val="24"/>
              </w:rPr>
            </w:pPr>
            <w:r w:rsidRPr="009C22C3">
              <w:rPr>
                <w:sz w:val="20"/>
                <w:szCs w:val="24"/>
              </w:rPr>
              <w:t>Нижний подогреватель</w:t>
            </w:r>
          </w:p>
        </w:tc>
        <w:tc>
          <w:tcPr>
            <w:tcW w:w="1653" w:type="dxa"/>
          </w:tcPr>
          <w:p w:rsidR="000B719B" w:rsidRPr="009C22C3" w:rsidRDefault="000B719B" w:rsidP="00B462F6">
            <w:pPr>
              <w:ind w:firstLine="0"/>
              <w:rPr>
                <w:sz w:val="20"/>
                <w:szCs w:val="24"/>
              </w:rPr>
            </w:pPr>
            <w:r w:rsidRPr="009C22C3">
              <w:rPr>
                <w:sz w:val="20"/>
                <w:szCs w:val="24"/>
              </w:rPr>
              <w:t>Верхний подогреватель</w:t>
            </w:r>
          </w:p>
        </w:tc>
      </w:tr>
      <w:tr w:rsidR="000B719B" w:rsidRPr="009C22C3" w:rsidTr="00B462F6">
        <w:trPr>
          <w:trHeight w:hRule="exact" w:val="538"/>
        </w:trPr>
        <w:tc>
          <w:tcPr>
            <w:tcW w:w="5137" w:type="dxa"/>
          </w:tcPr>
          <w:p w:rsidR="000B719B" w:rsidRPr="009C22C3" w:rsidRDefault="000B719B" w:rsidP="00B462F6">
            <w:pPr>
              <w:ind w:firstLine="0"/>
              <w:rPr>
                <w:sz w:val="20"/>
                <w:szCs w:val="24"/>
              </w:rPr>
            </w:pPr>
            <w:r w:rsidRPr="009C22C3">
              <w:rPr>
                <w:b/>
                <w:sz w:val="20"/>
                <w:szCs w:val="24"/>
              </w:rPr>
              <w:t>ГРЕЮЩИЙ ПАР</w:t>
            </w:r>
          </w:p>
        </w:tc>
        <w:tc>
          <w:tcPr>
            <w:tcW w:w="2140" w:type="dxa"/>
          </w:tcPr>
          <w:p w:rsidR="000B719B" w:rsidRPr="009C22C3" w:rsidRDefault="000B719B" w:rsidP="00B462F6">
            <w:pPr>
              <w:ind w:firstLine="0"/>
              <w:rPr>
                <w:sz w:val="20"/>
                <w:szCs w:val="24"/>
              </w:rPr>
            </w:pPr>
          </w:p>
        </w:tc>
        <w:tc>
          <w:tcPr>
            <w:tcW w:w="1653" w:type="dxa"/>
          </w:tcPr>
          <w:p w:rsidR="000B719B" w:rsidRPr="009C22C3" w:rsidRDefault="000B719B" w:rsidP="00B462F6">
            <w:pPr>
              <w:ind w:firstLine="0"/>
              <w:rPr>
                <w:sz w:val="20"/>
                <w:szCs w:val="24"/>
              </w:rPr>
            </w:pPr>
          </w:p>
        </w:tc>
      </w:tr>
      <w:tr w:rsidR="000B719B" w:rsidRPr="009C22C3" w:rsidTr="00B462F6">
        <w:trPr>
          <w:trHeight w:val="330"/>
        </w:trPr>
        <w:tc>
          <w:tcPr>
            <w:tcW w:w="5137" w:type="dxa"/>
            <w:vAlign w:val="center"/>
          </w:tcPr>
          <w:p w:rsidR="000B719B" w:rsidRPr="009C22C3" w:rsidRDefault="000B719B" w:rsidP="00B462F6">
            <w:pPr>
              <w:ind w:firstLine="0"/>
              <w:rPr>
                <w:b/>
                <w:sz w:val="20"/>
                <w:szCs w:val="24"/>
              </w:rPr>
            </w:pPr>
            <w:r w:rsidRPr="009C22C3">
              <w:rPr>
                <w:sz w:val="20"/>
                <w:szCs w:val="24"/>
              </w:rPr>
              <w:t>Давление в отборе Р, МПа</w:t>
            </w:r>
          </w:p>
        </w:tc>
        <w:tc>
          <w:tcPr>
            <w:tcW w:w="2140" w:type="dxa"/>
            <w:vAlign w:val="center"/>
          </w:tcPr>
          <w:p w:rsidR="000B719B" w:rsidRPr="009C22C3" w:rsidRDefault="000B719B" w:rsidP="00B462F6">
            <w:pPr>
              <w:ind w:firstLine="0"/>
              <w:rPr>
                <w:sz w:val="20"/>
                <w:szCs w:val="24"/>
              </w:rPr>
            </w:pPr>
            <w:r w:rsidRPr="009C22C3">
              <w:rPr>
                <w:sz w:val="20"/>
                <w:szCs w:val="24"/>
              </w:rPr>
              <w:t>0,0657</w:t>
            </w:r>
          </w:p>
        </w:tc>
        <w:tc>
          <w:tcPr>
            <w:tcW w:w="1653" w:type="dxa"/>
            <w:vAlign w:val="center"/>
          </w:tcPr>
          <w:p w:rsidR="000B719B" w:rsidRPr="009C22C3" w:rsidRDefault="000B719B" w:rsidP="00B462F6">
            <w:pPr>
              <w:ind w:firstLine="0"/>
              <w:rPr>
                <w:sz w:val="20"/>
                <w:szCs w:val="24"/>
              </w:rPr>
            </w:pPr>
            <w:r w:rsidRPr="009C22C3">
              <w:rPr>
                <w:sz w:val="20"/>
                <w:szCs w:val="24"/>
              </w:rPr>
              <w:t>0,1397</w:t>
            </w:r>
          </w:p>
        </w:tc>
      </w:tr>
      <w:tr w:rsidR="000B719B" w:rsidRPr="009C22C3" w:rsidTr="00B462F6">
        <w:trPr>
          <w:trHeight w:val="321"/>
        </w:trPr>
        <w:tc>
          <w:tcPr>
            <w:tcW w:w="5137" w:type="dxa"/>
            <w:vAlign w:val="center"/>
          </w:tcPr>
          <w:p w:rsidR="000B719B" w:rsidRPr="009C22C3" w:rsidRDefault="000B719B" w:rsidP="00B462F6">
            <w:pPr>
              <w:ind w:firstLine="0"/>
              <w:rPr>
                <w:sz w:val="20"/>
                <w:szCs w:val="24"/>
              </w:rPr>
            </w:pPr>
            <w:r w:rsidRPr="009C22C3">
              <w:rPr>
                <w:sz w:val="20"/>
                <w:szCs w:val="24"/>
              </w:rPr>
              <w:t>Давление в подогревателе Р′, МПа</w:t>
            </w:r>
          </w:p>
        </w:tc>
        <w:tc>
          <w:tcPr>
            <w:tcW w:w="2140" w:type="dxa"/>
            <w:vAlign w:val="center"/>
          </w:tcPr>
          <w:p w:rsidR="000B719B" w:rsidRPr="009C22C3" w:rsidRDefault="000B719B" w:rsidP="00B462F6">
            <w:pPr>
              <w:ind w:firstLine="0"/>
              <w:rPr>
                <w:sz w:val="20"/>
                <w:szCs w:val="24"/>
              </w:rPr>
            </w:pPr>
            <w:r w:rsidRPr="009C22C3">
              <w:rPr>
                <w:sz w:val="20"/>
                <w:szCs w:val="24"/>
              </w:rPr>
              <w:t>0,0604</w:t>
            </w:r>
          </w:p>
        </w:tc>
        <w:tc>
          <w:tcPr>
            <w:tcW w:w="1653" w:type="dxa"/>
            <w:vAlign w:val="center"/>
          </w:tcPr>
          <w:p w:rsidR="000B719B" w:rsidRPr="009C22C3" w:rsidRDefault="000B719B" w:rsidP="00B462F6">
            <w:pPr>
              <w:ind w:firstLine="0"/>
              <w:rPr>
                <w:sz w:val="20"/>
                <w:szCs w:val="24"/>
              </w:rPr>
            </w:pPr>
            <w:r w:rsidRPr="009C22C3">
              <w:rPr>
                <w:sz w:val="20"/>
                <w:szCs w:val="24"/>
              </w:rPr>
              <w:t>0,1286</w:t>
            </w:r>
          </w:p>
        </w:tc>
      </w:tr>
      <w:tr w:rsidR="000B719B" w:rsidRPr="009C22C3" w:rsidTr="00B462F6">
        <w:trPr>
          <w:trHeight w:val="307"/>
        </w:trPr>
        <w:tc>
          <w:tcPr>
            <w:tcW w:w="5137" w:type="dxa"/>
            <w:vAlign w:val="center"/>
          </w:tcPr>
          <w:p w:rsidR="000B719B" w:rsidRPr="009C22C3" w:rsidRDefault="000B719B" w:rsidP="00B462F6">
            <w:pPr>
              <w:ind w:firstLine="0"/>
              <w:rPr>
                <w:sz w:val="20"/>
                <w:szCs w:val="24"/>
              </w:rPr>
            </w:pPr>
            <w:r w:rsidRPr="009C22C3">
              <w:rPr>
                <w:sz w:val="20"/>
                <w:szCs w:val="24"/>
              </w:rPr>
              <w:t xml:space="preserve">Температура пара </w:t>
            </w:r>
            <w:r w:rsidRPr="009C22C3">
              <w:rPr>
                <w:sz w:val="20"/>
                <w:szCs w:val="24"/>
                <w:lang w:val="en-US"/>
              </w:rPr>
              <w:t>t</w:t>
            </w:r>
            <w:r w:rsidRPr="009C22C3">
              <w:rPr>
                <w:sz w:val="20"/>
                <w:szCs w:val="24"/>
              </w:rPr>
              <w:t>,ºС</w:t>
            </w:r>
          </w:p>
        </w:tc>
        <w:tc>
          <w:tcPr>
            <w:tcW w:w="2140" w:type="dxa"/>
            <w:vAlign w:val="center"/>
          </w:tcPr>
          <w:p w:rsidR="000B719B" w:rsidRPr="009C22C3" w:rsidRDefault="000B719B" w:rsidP="00B462F6">
            <w:pPr>
              <w:ind w:firstLine="0"/>
              <w:rPr>
                <w:sz w:val="20"/>
                <w:szCs w:val="24"/>
              </w:rPr>
            </w:pPr>
            <w:r w:rsidRPr="009C22C3">
              <w:rPr>
                <w:sz w:val="20"/>
                <w:szCs w:val="24"/>
              </w:rPr>
              <w:t>89,4</w:t>
            </w:r>
          </w:p>
        </w:tc>
        <w:tc>
          <w:tcPr>
            <w:tcW w:w="1653" w:type="dxa"/>
            <w:vAlign w:val="center"/>
          </w:tcPr>
          <w:p w:rsidR="000B719B" w:rsidRPr="009C22C3" w:rsidRDefault="000B719B" w:rsidP="00B462F6">
            <w:pPr>
              <w:ind w:firstLine="0"/>
              <w:rPr>
                <w:sz w:val="20"/>
                <w:szCs w:val="24"/>
              </w:rPr>
            </w:pPr>
            <w:r w:rsidRPr="009C22C3">
              <w:rPr>
                <w:sz w:val="20"/>
                <w:szCs w:val="24"/>
              </w:rPr>
              <w:t>110</w:t>
            </w:r>
          </w:p>
        </w:tc>
      </w:tr>
      <w:tr w:rsidR="000B719B" w:rsidRPr="009C22C3" w:rsidTr="00B462F6">
        <w:trPr>
          <w:trHeight w:val="307"/>
        </w:trPr>
        <w:tc>
          <w:tcPr>
            <w:tcW w:w="5137" w:type="dxa"/>
            <w:vAlign w:val="center"/>
          </w:tcPr>
          <w:p w:rsidR="000B719B" w:rsidRPr="009C22C3" w:rsidRDefault="000B719B" w:rsidP="00B462F6">
            <w:pPr>
              <w:ind w:firstLine="0"/>
              <w:rPr>
                <w:sz w:val="20"/>
                <w:szCs w:val="24"/>
              </w:rPr>
            </w:pPr>
            <w:r w:rsidRPr="009C22C3">
              <w:rPr>
                <w:sz w:val="20"/>
                <w:szCs w:val="24"/>
              </w:rPr>
              <w:t xml:space="preserve">Отдаваемое тепло </w:t>
            </w:r>
            <w:r w:rsidRPr="009C22C3">
              <w:rPr>
                <w:sz w:val="20"/>
                <w:szCs w:val="24"/>
                <w:lang w:val="en-US"/>
              </w:rPr>
              <w:t>q</w:t>
            </w:r>
            <w:r w:rsidRPr="009C22C3">
              <w:rPr>
                <w:sz w:val="20"/>
                <w:szCs w:val="24"/>
              </w:rPr>
              <w:t xml:space="preserve">нс, </w:t>
            </w:r>
            <w:r w:rsidRPr="009C22C3">
              <w:rPr>
                <w:sz w:val="20"/>
                <w:szCs w:val="24"/>
                <w:lang w:val="en-US"/>
              </w:rPr>
              <w:t>q</w:t>
            </w:r>
            <w:r w:rsidRPr="009C22C3">
              <w:rPr>
                <w:sz w:val="20"/>
                <w:szCs w:val="24"/>
              </w:rPr>
              <w:t>вс, кДж/кг</w:t>
            </w:r>
          </w:p>
        </w:tc>
        <w:tc>
          <w:tcPr>
            <w:tcW w:w="2140" w:type="dxa"/>
            <w:vAlign w:val="center"/>
          </w:tcPr>
          <w:p w:rsidR="000B719B" w:rsidRPr="009C22C3" w:rsidRDefault="000B719B" w:rsidP="00B462F6">
            <w:pPr>
              <w:ind w:firstLine="0"/>
              <w:rPr>
                <w:sz w:val="20"/>
                <w:szCs w:val="24"/>
              </w:rPr>
            </w:pPr>
            <w:r w:rsidRPr="009C22C3">
              <w:rPr>
                <w:sz w:val="20"/>
                <w:szCs w:val="24"/>
              </w:rPr>
              <w:t>2254,8</w:t>
            </w:r>
          </w:p>
        </w:tc>
        <w:tc>
          <w:tcPr>
            <w:tcW w:w="1653" w:type="dxa"/>
            <w:vAlign w:val="center"/>
          </w:tcPr>
          <w:p w:rsidR="000B719B" w:rsidRPr="009C22C3" w:rsidRDefault="000B719B" w:rsidP="00B462F6">
            <w:pPr>
              <w:ind w:firstLine="0"/>
              <w:rPr>
                <w:sz w:val="20"/>
                <w:szCs w:val="24"/>
              </w:rPr>
            </w:pPr>
            <w:r w:rsidRPr="009C22C3">
              <w:rPr>
                <w:sz w:val="20"/>
                <w:szCs w:val="24"/>
              </w:rPr>
              <w:t>2255,4</w:t>
            </w:r>
          </w:p>
        </w:tc>
      </w:tr>
      <w:tr w:rsidR="000B719B" w:rsidRPr="009C22C3" w:rsidTr="00B462F6">
        <w:trPr>
          <w:trHeight w:hRule="exact" w:val="567"/>
        </w:trPr>
        <w:tc>
          <w:tcPr>
            <w:tcW w:w="5137" w:type="dxa"/>
            <w:tcBorders>
              <w:right w:val="nil"/>
            </w:tcBorders>
            <w:vAlign w:val="center"/>
          </w:tcPr>
          <w:p w:rsidR="000B719B" w:rsidRPr="009C22C3" w:rsidRDefault="000B719B" w:rsidP="00B462F6">
            <w:pPr>
              <w:ind w:firstLine="0"/>
              <w:rPr>
                <w:sz w:val="20"/>
                <w:szCs w:val="24"/>
              </w:rPr>
            </w:pPr>
            <w:r w:rsidRPr="009C22C3">
              <w:rPr>
                <w:b/>
                <w:sz w:val="20"/>
                <w:szCs w:val="24"/>
              </w:rPr>
              <w:t>КОНДЕНСАТ ГРЕЮЩЕГО ПАРА</w:t>
            </w:r>
          </w:p>
        </w:tc>
        <w:tc>
          <w:tcPr>
            <w:tcW w:w="2140" w:type="dxa"/>
            <w:tcBorders>
              <w:left w:val="nil"/>
              <w:right w:val="nil"/>
            </w:tcBorders>
            <w:vAlign w:val="bottom"/>
          </w:tcPr>
          <w:p w:rsidR="000B719B" w:rsidRPr="009C22C3" w:rsidRDefault="000B719B" w:rsidP="00B462F6">
            <w:pPr>
              <w:ind w:firstLine="0"/>
              <w:rPr>
                <w:sz w:val="20"/>
                <w:szCs w:val="24"/>
              </w:rPr>
            </w:pPr>
          </w:p>
        </w:tc>
        <w:tc>
          <w:tcPr>
            <w:tcW w:w="1653" w:type="dxa"/>
            <w:tcBorders>
              <w:left w:val="nil"/>
            </w:tcBorders>
            <w:vAlign w:val="bottom"/>
          </w:tcPr>
          <w:p w:rsidR="000B719B" w:rsidRPr="009C22C3" w:rsidRDefault="000B719B" w:rsidP="00B462F6">
            <w:pPr>
              <w:ind w:firstLine="0"/>
              <w:rPr>
                <w:sz w:val="20"/>
                <w:szCs w:val="24"/>
              </w:rPr>
            </w:pPr>
          </w:p>
        </w:tc>
      </w:tr>
      <w:tr w:rsidR="000B719B" w:rsidRPr="009C22C3" w:rsidTr="00B462F6">
        <w:trPr>
          <w:trHeight w:val="435"/>
        </w:trPr>
        <w:tc>
          <w:tcPr>
            <w:tcW w:w="5137" w:type="dxa"/>
            <w:vAlign w:val="center"/>
          </w:tcPr>
          <w:p w:rsidR="000B719B" w:rsidRPr="009C22C3" w:rsidRDefault="000B719B" w:rsidP="00B462F6">
            <w:pPr>
              <w:ind w:firstLine="0"/>
              <w:rPr>
                <w:b/>
                <w:sz w:val="20"/>
                <w:szCs w:val="24"/>
              </w:rPr>
            </w:pPr>
            <w:r w:rsidRPr="009C22C3">
              <w:rPr>
                <w:sz w:val="20"/>
                <w:szCs w:val="24"/>
              </w:rPr>
              <w:t xml:space="preserve">Температура насыщения </w:t>
            </w:r>
            <w:r w:rsidRPr="009C22C3">
              <w:rPr>
                <w:sz w:val="20"/>
                <w:szCs w:val="24"/>
                <w:lang w:val="en-US"/>
              </w:rPr>
              <w:t>t</w:t>
            </w:r>
            <w:r w:rsidRPr="009C22C3">
              <w:rPr>
                <w:sz w:val="20"/>
                <w:szCs w:val="24"/>
              </w:rPr>
              <w:t>н,ºС</w:t>
            </w:r>
          </w:p>
        </w:tc>
        <w:tc>
          <w:tcPr>
            <w:tcW w:w="2140" w:type="dxa"/>
            <w:vAlign w:val="center"/>
          </w:tcPr>
          <w:p w:rsidR="000B719B" w:rsidRPr="009C22C3" w:rsidRDefault="000B719B" w:rsidP="00B462F6">
            <w:pPr>
              <w:ind w:firstLine="0"/>
              <w:rPr>
                <w:sz w:val="20"/>
                <w:szCs w:val="24"/>
              </w:rPr>
            </w:pPr>
            <w:r w:rsidRPr="009C22C3">
              <w:rPr>
                <w:sz w:val="20"/>
                <w:szCs w:val="24"/>
              </w:rPr>
              <w:t>88,5</w:t>
            </w:r>
          </w:p>
        </w:tc>
        <w:tc>
          <w:tcPr>
            <w:tcW w:w="1653" w:type="dxa"/>
            <w:vAlign w:val="center"/>
          </w:tcPr>
          <w:p w:rsidR="000B719B" w:rsidRPr="009C22C3" w:rsidRDefault="000B719B" w:rsidP="00B462F6">
            <w:pPr>
              <w:ind w:firstLine="0"/>
              <w:rPr>
                <w:sz w:val="20"/>
                <w:szCs w:val="24"/>
              </w:rPr>
            </w:pPr>
            <w:r w:rsidRPr="009C22C3">
              <w:rPr>
                <w:sz w:val="20"/>
                <w:szCs w:val="24"/>
              </w:rPr>
              <w:t>109,2</w:t>
            </w:r>
          </w:p>
        </w:tc>
      </w:tr>
      <w:tr w:rsidR="000B719B" w:rsidRPr="009C22C3" w:rsidTr="00B462F6">
        <w:trPr>
          <w:trHeight w:val="307"/>
        </w:trPr>
        <w:tc>
          <w:tcPr>
            <w:tcW w:w="5137" w:type="dxa"/>
            <w:vAlign w:val="center"/>
          </w:tcPr>
          <w:p w:rsidR="000B719B" w:rsidRPr="009C22C3" w:rsidRDefault="000B719B" w:rsidP="00B462F6">
            <w:pPr>
              <w:ind w:firstLine="0"/>
              <w:rPr>
                <w:sz w:val="20"/>
                <w:szCs w:val="24"/>
              </w:rPr>
            </w:pPr>
            <w:r w:rsidRPr="009C22C3">
              <w:rPr>
                <w:sz w:val="20"/>
                <w:szCs w:val="24"/>
              </w:rPr>
              <w:t xml:space="preserve">Энтальпия при насыщении </w:t>
            </w:r>
            <w:r w:rsidRPr="009C22C3">
              <w:rPr>
                <w:sz w:val="20"/>
                <w:szCs w:val="24"/>
                <w:lang w:val="en-US"/>
              </w:rPr>
              <w:t>h</w:t>
            </w:r>
            <w:r w:rsidRPr="009C22C3">
              <w:rPr>
                <w:sz w:val="20"/>
                <w:szCs w:val="24"/>
              </w:rPr>
              <w:t>′, кДж/кг</w:t>
            </w:r>
          </w:p>
        </w:tc>
        <w:tc>
          <w:tcPr>
            <w:tcW w:w="2140" w:type="dxa"/>
            <w:vAlign w:val="center"/>
          </w:tcPr>
          <w:p w:rsidR="000B719B" w:rsidRPr="009C22C3" w:rsidRDefault="000B719B" w:rsidP="00B462F6">
            <w:pPr>
              <w:ind w:firstLine="0"/>
              <w:rPr>
                <w:sz w:val="20"/>
                <w:szCs w:val="24"/>
              </w:rPr>
            </w:pPr>
            <w:r w:rsidRPr="009C22C3">
              <w:rPr>
                <w:sz w:val="20"/>
                <w:szCs w:val="24"/>
              </w:rPr>
              <w:t>362</w:t>
            </w:r>
          </w:p>
        </w:tc>
        <w:tc>
          <w:tcPr>
            <w:tcW w:w="1653" w:type="dxa"/>
            <w:vAlign w:val="center"/>
          </w:tcPr>
          <w:p w:rsidR="000B719B" w:rsidRPr="009C22C3" w:rsidRDefault="000B719B" w:rsidP="00B462F6">
            <w:pPr>
              <w:ind w:firstLine="0"/>
              <w:rPr>
                <w:sz w:val="20"/>
                <w:szCs w:val="24"/>
              </w:rPr>
            </w:pPr>
            <w:r w:rsidRPr="009C22C3">
              <w:rPr>
                <w:sz w:val="20"/>
                <w:szCs w:val="24"/>
              </w:rPr>
              <w:t>449,57</w:t>
            </w:r>
          </w:p>
        </w:tc>
      </w:tr>
      <w:tr w:rsidR="000B719B" w:rsidRPr="009C22C3" w:rsidTr="00B462F6">
        <w:trPr>
          <w:trHeight w:hRule="exact" w:val="510"/>
        </w:trPr>
        <w:tc>
          <w:tcPr>
            <w:tcW w:w="5137" w:type="dxa"/>
            <w:tcBorders>
              <w:right w:val="nil"/>
            </w:tcBorders>
            <w:vAlign w:val="center"/>
          </w:tcPr>
          <w:p w:rsidR="000B719B" w:rsidRPr="009C22C3" w:rsidRDefault="000B719B" w:rsidP="00B462F6">
            <w:pPr>
              <w:ind w:firstLine="0"/>
              <w:rPr>
                <w:sz w:val="20"/>
                <w:szCs w:val="24"/>
              </w:rPr>
            </w:pPr>
            <w:r w:rsidRPr="009C22C3">
              <w:rPr>
                <w:b/>
                <w:sz w:val="20"/>
                <w:szCs w:val="24"/>
              </w:rPr>
              <w:t>СЕТЕВАЯ ВОДА</w:t>
            </w:r>
          </w:p>
        </w:tc>
        <w:tc>
          <w:tcPr>
            <w:tcW w:w="2140" w:type="dxa"/>
            <w:tcBorders>
              <w:left w:val="nil"/>
              <w:right w:val="nil"/>
            </w:tcBorders>
            <w:vAlign w:val="center"/>
          </w:tcPr>
          <w:p w:rsidR="000B719B" w:rsidRPr="009C22C3" w:rsidRDefault="000B719B" w:rsidP="00B462F6">
            <w:pPr>
              <w:ind w:firstLine="0"/>
              <w:rPr>
                <w:sz w:val="20"/>
                <w:szCs w:val="24"/>
              </w:rPr>
            </w:pPr>
          </w:p>
        </w:tc>
        <w:tc>
          <w:tcPr>
            <w:tcW w:w="1653" w:type="dxa"/>
            <w:tcBorders>
              <w:left w:val="nil"/>
            </w:tcBorders>
            <w:vAlign w:val="center"/>
          </w:tcPr>
          <w:p w:rsidR="000B719B" w:rsidRPr="009C22C3" w:rsidRDefault="000B719B" w:rsidP="00B462F6">
            <w:pPr>
              <w:ind w:firstLine="0"/>
              <w:rPr>
                <w:sz w:val="20"/>
                <w:szCs w:val="24"/>
              </w:rPr>
            </w:pPr>
          </w:p>
        </w:tc>
      </w:tr>
      <w:tr w:rsidR="000B719B" w:rsidRPr="009C22C3" w:rsidTr="00B462F6">
        <w:trPr>
          <w:trHeight w:val="405"/>
        </w:trPr>
        <w:tc>
          <w:tcPr>
            <w:tcW w:w="5137" w:type="dxa"/>
            <w:vAlign w:val="center"/>
          </w:tcPr>
          <w:p w:rsidR="000B719B" w:rsidRPr="009C22C3" w:rsidRDefault="000B719B" w:rsidP="00B462F6">
            <w:pPr>
              <w:ind w:firstLine="0"/>
              <w:rPr>
                <w:b/>
                <w:sz w:val="20"/>
                <w:szCs w:val="24"/>
              </w:rPr>
            </w:pPr>
            <w:r w:rsidRPr="009C22C3">
              <w:rPr>
                <w:sz w:val="20"/>
                <w:szCs w:val="24"/>
              </w:rPr>
              <w:t xml:space="preserve">Недогрев в подогревателе </w:t>
            </w:r>
            <w:r w:rsidRPr="009C22C3">
              <w:rPr>
                <w:sz w:val="20"/>
                <w:lang w:val="en-US"/>
              </w:rPr>
              <w:sym w:font="Symbol" w:char="F071"/>
            </w:r>
            <w:r w:rsidRPr="009C22C3">
              <w:rPr>
                <w:sz w:val="20"/>
                <w:szCs w:val="24"/>
              </w:rPr>
              <w:t xml:space="preserve">нс, </w:t>
            </w:r>
            <w:r w:rsidRPr="009C22C3">
              <w:rPr>
                <w:sz w:val="20"/>
                <w:lang w:val="en-US"/>
              </w:rPr>
              <w:sym w:font="Symbol" w:char="F071"/>
            </w:r>
            <w:r w:rsidRPr="009C22C3">
              <w:rPr>
                <w:sz w:val="20"/>
                <w:szCs w:val="24"/>
              </w:rPr>
              <w:t>вс,ºС</w:t>
            </w:r>
          </w:p>
        </w:tc>
        <w:tc>
          <w:tcPr>
            <w:tcW w:w="2140" w:type="dxa"/>
            <w:vAlign w:val="center"/>
          </w:tcPr>
          <w:p w:rsidR="000B719B" w:rsidRPr="009C22C3" w:rsidRDefault="000B719B" w:rsidP="00B462F6">
            <w:pPr>
              <w:ind w:firstLine="0"/>
              <w:rPr>
                <w:sz w:val="20"/>
                <w:szCs w:val="24"/>
              </w:rPr>
            </w:pPr>
            <w:r w:rsidRPr="009C22C3">
              <w:rPr>
                <w:sz w:val="20"/>
                <w:szCs w:val="24"/>
              </w:rPr>
              <w:t>5</w:t>
            </w:r>
          </w:p>
        </w:tc>
        <w:tc>
          <w:tcPr>
            <w:tcW w:w="1653" w:type="dxa"/>
            <w:vAlign w:val="center"/>
          </w:tcPr>
          <w:p w:rsidR="000B719B" w:rsidRPr="009C22C3" w:rsidRDefault="000B719B" w:rsidP="00B462F6">
            <w:pPr>
              <w:ind w:firstLine="0"/>
              <w:rPr>
                <w:sz w:val="20"/>
                <w:szCs w:val="24"/>
              </w:rPr>
            </w:pPr>
            <w:r w:rsidRPr="009C22C3">
              <w:rPr>
                <w:sz w:val="20"/>
                <w:szCs w:val="24"/>
              </w:rPr>
              <w:t>5</w:t>
            </w:r>
          </w:p>
        </w:tc>
      </w:tr>
      <w:tr w:rsidR="000B719B" w:rsidRPr="009C22C3" w:rsidTr="00B462F6">
        <w:trPr>
          <w:trHeight w:val="307"/>
        </w:trPr>
        <w:tc>
          <w:tcPr>
            <w:tcW w:w="5137" w:type="dxa"/>
            <w:vAlign w:val="center"/>
          </w:tcPr>
          <w:p w:rsidR="000B719B" w:rsidRPr="009C22C3" w:rsidRDefault="000B719B" w:rsidP="00B462F6">
            <w:pPr>
              <w:ind w:firstLine="0"/>
              <w:rPr>
                <w:sz w:val="20"/>
                <w:szCs w:val="24"/>
              </w:rPr>
            </w:pPr>
            <w:r w:rsidRPr="009C22C3">
              <w:rPr>
                <w:sz w:val="20"/>
                <w:szCs w:val="24"/>
              </w:rPr>
              <w:t xml:space="preserve">Температура на входе </w:t>
            </w:r>
            <w:r w:rsidRPr="009C22C3">
              <w:rPr>
                <w:sz w:val="20"/>
                <w:szCs w:val="24"/>
                <w:lang w:val="en-US"/>
              </w:rPr>
              <w:t>t</w:t>
            </w:r>
            <w:r w:rsidRPr="009C22C3">
              <w:rPr>
                <w:sz w:val="20"/>
                <w:szCs w:val="24"/>
              </w:rPr>
              <w:t xml:space="preserve">ос, </w:t>
            </w:r>
            <w:r w:rsidRPr="009C22C3">
              <w:rPr>
                <w:sz w:val="20"/>
                <w:szCs w:val="24"/>
                <w:lang w:val="en-US"/>
              </w:rPr>
              <w:t>t</w:t>
            </w:r>
            <w:r w:rsidRPr="009C22C3">
              <w:rPr>
                <w:sz w:val="20"/>
                <w:szCs w:val="24"/>
              </w:rPr>
              <w:t>нс, ºС</w:t>
            </w:r>
          </w:p>
        </w:tc>
        <w:tc>
          <w:tcPr>
            <w:tcW w:w="2140" w:type="dxa"/>
            <w:vAlign w:val="center"/>
          </w:tcPr>
          <w:p w:rsidR="000B719B" w:rsidRPr="009C22C3" w:rsidRDefault="000B719B" w:rsidP="00B462F6">
            <w:pPr>
              <w:ind w:firstLine="0"/>
              <w:rPr>
                <w:sz w:val="20"/>
                <w:szCs w:val="24"/>
              </w:rPr>
            </w:pPr>
            <w:r w:rsidRPr="009C22C3">
              <w:rPr>
                <w:sz w:val="20"/>
                <w:szCs w:val="24"/>
              </w:rPr>
              <w:t>45</w:t>
            </w:r>
          </w:p>
        </w:tc>
        <w:tc>
          <w:tcPr>
            <w:tcW w:w="1653" w:type="dxa"/>
            <w:vAlign w:val="center"/>
          </w:tcPr>
          <w:p w:rsidR="000B719B" w:rsidRPr="009C22C3" w:rsidRDefault="000B719B" w:rsidP="00B462F6">
            <w:pPr>
              <w:ind w:firstLine="0"/>
              <w:rPr>
                <w:sz w:val="20"/>
                <w:szCs w:val="24"/>
              </w:rPr>
            </w:pPr>
            <w:r w:rsidRPr="009C22C3">
              <w:rPr>
                <w:sz w:val="20"/>
                <w:szCs w:val="24"/>
              </w:rPr>
              <w:t>71</w:t>
            </w:r>
          </w:p>
        </w:tc>
      </w:tr>
      <w:tr w:rsidR="000B719B" w:rsidRPr="009C22C3" w:rsidTr="00B462F6">
        <w:trPr>
          <w:trHeight w:val="424"/>
        </w:trPr>
        <w:tc>
          <w:tcPr>
            <w:tcW w:w="5137" w:type="dxa"/>
            <w:vAlign w:val="center"/>
          </w:tcPr>
          <w:p w:rsidR="000B719B" w:rsidRPr="009C22C3" w:rsidRDefault="000B719B" w:rsidP="00B462F6">
            <w:pPr>
              <w:ind w:firstLine="0"/>
              <w:rPr>
                <w:sz w:val="20"/>
                <w:szCs w:val="24"/>
              </w:rPr>
            </w:pPr>
            <w:r w:rsidRPr="009C22C3">
              <w:rPr>
                <w:sz w:val="20"/>
                <w:szCs w:val="24"/>
              </w:rPr>
              <w:t xml:space="preserve">Энтальпия на входе </w:t>
            </w:r>
            <w:r w:rsidR="00281F2A">
              <w:rPr>
                <w:position w:val="-12"/>
                <w:sz w:val="20"/>
                <w:szCs w:val="24"/>
              </w:rPr>
              <w:pict>
                <v:shape id="_x0000_i1143" type="#_x0000_t75" style="width:38.25pt;height:21pt" fillcolor="window">
                  <v:imagedata r:id="rId125" o:title=""/>
                </v:shape>
              </w:pict>
            </w:r>
            <w:r w:rsidRPr="009C22C3">
              <w:rPr>
                <w:sz w:val="20"/>
                <w:szCs w:val="24"/>
              </w:rPr>
              <w:t>, кДж/кг</w:t>
            </w:r>
          </w:p>
        </w:tc>
        <w:tc>
          <w:tcPr>
            <w:tcW w:w="2140" w:type="dxa"/>
            <w:vAlign w:val="center"/>
          </w:tcPr>
          <w:p w:rsidR="000B719B" w:rsidRPr="009C22C3" w:rsidRDefault="000B719B" w:rsidP="00B462F6">
            <w:pPr>
              <w:ind w:firstLine="0"/>
              <w:rPr>
                <w:sz w:val="20"/>
                <w:szCs w:val="24"/>
              </w:rPr>
            </w:pPr>
            <w:r w:rsidRPr="009C22C3">
              <w:rPr>
                <w:sz w:val="20"/>
                <w:szCs w:val="24"/>
              </w:rPr>
              <w:t>189</w:t>
            </w:r>
          </w:p>
        </w:tc>
        <w:tc>
          <w:tcPr>
            <w:tcW w:w="1653" w:type="dxa"/>
            <w:vAlign w:val="center"/>
          </w:tcPr>
          <w:p w:rsidR="000B719B" w:rsidRPr="009C22C3" w:rsidRDefault="000B719B" w:rsidP="00B462F6">
            <w:pPr>
              <w:ind w:firstLine="0"/>
              <w:rPr>
                <w:sz w:val="20"/>
                <w:szCs w:val="24"/>
              </w:rPr>
            </w:pPr>
            <w:r w:rsidRPr="009C22C3">
              <w:rPr>
                <w:sz w:val="20"/>
                <w:szCs w:val="24"/>
              </w:rPr>
              <w:t>340,8</w:t>
            </w:r>
          </w:p>
        </w:tc>
      </w:tr>
      <w:tr w:rsidR="000B719B" w:rsidRPr="009C22C3" w:rsidTr="00B462F6">
        <w:trPr>
          <w:trHeight w:val="321"/>
        </w:trPr>
        <w:tc>
          <w:tcPr>
            <w:tcW w:w="5137" w:type="dxa"/>
            <w:vAlign w:val="center"/>
          </w:tcPr>
          <w:p w:rsidR="000B719B" w:rsidRPr="009C22C3" w:rsidRDefault="000B719B" w:rsidP="00B462F6">
            <w:pPr>
              <w:ind w:firstLine="0"/>
              <w:rPr>
                <w:sz w:val="20"/>
                <w:szCs w:val="24"/>
              </w:rPr>
            </w:pPr>
            <w:r w:rsidRPr="009C22C3">
              <w:rPr>
                <w:sz w:val="20"/>
                <w:szCs w:val="24"/>
              </w:rPr>
              <w:t xml:space="preserve">Температура на выходе </w:t>
            </w:r>
            <w:r w:rsidRPr="009C22C3">
              <w:rPr>
                <w:sz w:val="20"/>
                <w:szCs w:val="24"/>
                <w:lang w:val="en-US"/>
              </w:rPr>
              <w:t>t</w:t>
            </w:r>
            <w:r w:rsidRPr="009C22C3">
              <w:rPr>
                <w:sz w:val="20"/>
                <w:szCs w:val="24"/>
              </w:rPr>
              <w:t>нс ,</w:t>
            </w:r>
            <w:r w:rsidRPr="009C22C3">
              <w:rPr>
                <w:sz w:val="20"/>
                <w:szCs w:val="24"/>
                <w:lang w:val="en-US"/>
              </w:rPr>
              <w:t>t</w:t>
            </w:r>
            <w:r w:rsidRPr="009C22C3">
              <w:rPr>
                <w:sz w:val="20"/>
                <w:szCs w:val="24"/>
              </w:rPr>
              <w:t>вс , ºС</w:t>
            </w:r>
          </w:p>
        </w:tc>
        <w:tc>
          <w:tcPr>
            <w:tcW w:w="2140" w:type="dxa"/>
            <w:vAlign w:val="center"/>
          </w:tcPr>
          <w:p w:rsidR="000B719B" w:rsidRPr="009C22C3" w:rsidRDefault="000B719B" w:rsidP="00B462F6">
            <w:pPr>
              <w:ind w:firstLine="0"/>
              <w:rPr>
                <w:sz w:val="20"/>
                <w:szCs w:val="24"/>
              </w:rPr>
            </w:pPr>
            <w:r w:rsidRPr="009C22C3">
              <w:rPr>
                <w:sz w:val="20"/>
                <w:szCs w:val="24"/>
              </w:rPr>
              <w:t>71</w:t>
            </w:r>
          </w:p>
        </w:tc>
        <w:tc>
          <w:tcPr>
            <w:tcW w:w="1653" w:type="dxa"/>
            <w:vAlign w:val="center"/>
          </w:tcPr>
          <w:p w:rsidR="000B719B" w:rsidRPr="009C22C3" w:rsidRDefault="000B719B" w:rsidP="00B462F6">
            <w:pPr>
              <w:ind w:firstLine="0"/>
              <w:rPr>
                <w:sz w:val="20"/>
                <w:szCs w:val="24"/>
              </w:rPr>
            </w:pPr>
            <w:r w:rsidRPr="009C22C3">
              <w:rPr>
                <w:sz w:val="20"/>
                <w:szCs w:val="24"/>
              </w:rPr>
              <w:t>88</w:t>
            </w:r>
          </w:p>
        </w:tc>
      </w:tr>
      <w:tr w:rsidR="000B719B" w:rsidRPr="009C22C3" w:rsidTr="00B462F6">
        <w:trPr>
          <w:trHeight w:val="439"/>
        </w:trPr>
        <w:tc>
          <w:tcPr>
            <w:tcW w:w="5137" w:type="dxa"/>
            <w:vAlign w:val="center"/>
          </w:tcPr>
          <w:p w:rsidR="000B719B" w:rsidRPr="009C22C3" w:rsidRDefault="000B719B" w:rsidP="00B462F6">
            <w:pPr>
              <w:ind w:firstLine="0"/>
              <w:rPr>
                <w:sz w:val="20"/>
                <w:szCs w:val="24"/>
              </w:rPr>
            </w:pPr>
            <w:r w:rsidRPr="009C22C3">
              <w:rPr>
                <w:sz w:val="20"/>
                <w:szCs w:val="24"/>
              </w:rPr>
              <w:t xml:space="preserve">Энтальпия на выходе </w:t>
            </w:r>
            <w:r w:rsidR="00281F2A">
              <w:rPr>
                <w:position w:val="-12"/>
                <w:sz w:val="20"/>
                <w:szCs w:val="24"/>
              </w:rPr>
              <w:pict>
                <v:shape id="_x0000_i1144" type="#_x0000_t75" style="width:38.25pt;height:21pt" fillcolor="window">
                  <v:imagedata r:id="rId126" o:title=""/>
                </v:shape>
              </w:pict>
            </w:r>
            <w:r w:rsidRPr="009C22C3">
              <w:rPr>
                <w:sz w:val="20"/>
                <w:szCs w:val="24"/>
              </w:rPr>
              <w:t>, кДж/кг</w:t>
            </w:r>
          </w:p>
        </w:tc>
        <w:tc>
          <w:tcPr>
            <w:tcW w:w="2140" w:type="dxa"/>
            <w:vAlign w:val="center"/>
          </w:tcPr>
          <w:p w:rsidR="000B719B" w:rsidRPr="009C22C3" w:rsidRDefault="000B719B" w:rsidP="00B462F6">
            <w:pPr>
              <w:ind w:firstLine="0"/>
              <w:rPr>
                <w:sz w:val="20"/>
                <w:szCs w:val="24"/>
              </w:rPr>
            </w:pPr>
            <w:r w:rsidRPr="009C22C3">
              <w:rPr>
                <w:sz w:val="20"/>
                <w:szCs w:val="24"/>
              </w:rPr>
              <w:t>340,8</w:t>
            </w:r>
          </w:p>
        </w:tc>
        <w:tc>
          <w:tcPr>
            <w:tcW w:w="1653" w:type="dxa"/>
            <w:vAlign w:val="center"/>
          </w:tcPr>
          <w:p w:rsidR="000B719B" w:rsidRPr="009C22C3" w:rsidRDefault="000B719B" w:rsidP="00B462F6">
            <w:pPr>
              <w:ind w:firstLine="0"/>
              <w:rPr>
                <w:sz w:val="20"/>
                <w:szCs w:val="24"/>
              </w:rPr>
            </w:pPr>
            <w:r w:rsidRPr="009C22C3">
              <w:rPr>
                <w:sz w:val="20"/>
                <w:szCs w:val="24"/>
              </w:rPr>
              <w:t>369,6</w:t>
            </w:r>
          </w:p>
        </w:tc>
      </w:tr>
      <w:tr w:rsidR="000B719B" w:rsidRPr="009C22C3" w:rsidTr="00B462F6">
        <w:trPr>
          <w:trHeight w:val="70"/>
        </w:trPr>
        <w:tc>
          <w:tcPr>
            <w:tcW w:w="5137" w:type="dxa"/>
            <w:vAlign w:val="center"/>
          </w:tcPr>
          <w:p w:rsidR="000B719B" w:rsidRPr="009C22C3" w:rsidRDefault="000B719B" w:rsidP="00B462F6">
            <w:pPr>
              <w:ind w:firstLine="0"/>
              <w:rPr>
                <w:sz w:val="20"/>
                <w:szCs w:val="24"/>
              </w:rPr>
            </w:pPr>
            <w:r w:rsidRPr="009C22C3">
              <w:rPr>
                <w:sz w:val="20"/>
                <w:szCs w:val="24"/>
              </w:rPr>
              <w:t xml:space="preserve">Подогрев в подогревателе </w:t>
            </w:r>
            <w:r w:rsidRPr="009C22C3">
              <w:rPr>
                <w:sz w:val="20"/>
                <w:szCs w:val="24"/>
                <w:lang w:val="en-US"/>
              </w:rPr>
              <w:t></w:t>
            </w:r>
            <w:r w:rsidRPr="009C22C3">
              <w:rPr>
                <w:sz w:val="20"/>
                <w:szCs w:val="24"/>
              </w:rPr>
              <w:t xml:space="preserve">нс, </w:t>
            </w:r>
            <w:r w:rsidRPr="009C22C3">
              <w:rPr>
                <w:sz w:val="20"/>
                <w:szCs w:val="24"/>
                <w:lang w:val="en-US"/>
              </w:rPr>
              <w:t></w:t>
            </w:r>
            <w:r w:rsidRPr="009C22C3">
              <w:rPr>
                <w:sz w:val="20"/>
                <w:szCs w:val="24"/>
              </w:rPr>
              <w:t>вс, кДж/кг</w:t>
            </w:r>
          </w:p>
        </w:tc>
        <w:tc>
          <w:tcPr>
            <w:tcW w:w="2140" w:type="dxa"/>
            <w:vAlign w:val="center"/>
          </w:tcPr>
          <w:p w:rsidR="000B719B" w:rsidRPr="009C22C3" w:rsidRDefault="000B719B" w:rsidP="00B462F6">
            <w:pPr>
              <w:ind w:firstLine="0"/>
              <w:rPr>
                <w:sz w:val="20"/>
                <w:szCs w:val="24"/>
              </w:rPr>
            </w:pPr>
            <w:r w:rsidRPr="009C22C3">
              <w:rPr>
                <w:sz w:val="20"/>
                <w:szCs w:val="24"/>
              </w:rPr>
              <w:t>151,8</w:t>
            </w:r>
          </w:p>
        </w:tc>
        <w:tc>
          <w:tcPr>
            <w:tcW w:w="1653" w:type="dxa"/>
            <w:vAlign w:val="center"/>
          </w:tcPr>
          <w:p w:rsidR="000B719B" w:rsidRPr="009C22C3" w:rsidRDefault="000B719B" w:rsidP="00B462F6">
            <w:pPr>
              <w:ind w:firstLine="0"/>
              <w:rPr>
                <w:sz w:val="20"/>
                <w:szCs w:val="24"/>
              </w:rPr>
            </w:pPr>
            <w:r w:rsidRPr="009C22C3">
              <w:rPr>
                <w:sz w:val="20"/>
                <w:szCs w:val="24"/>
              </w:rPr>
              <w:t>29</w:t>
            </w:r>
          </w:p>
        </w:tc>
      </w:tr>
    </w:tbl>
    <w:p w:rsidR="000B719B" w:rsidRPr="009C22C3" w:rsidRDefault="000B719B" w:rsidP="009C22C3">
      <w:pPr>
        <w:ind w:firstLine="709"/>
        <w:rPr>
          <w:szCs w:val="28"/>
        </w:rPr>
      </w:pPr>
    </w:p>
    <w:p w:rsidR="000B719B" w:rsidRPr="009C22C3" w:rsidRDefault="000B719B" w:rsidP="009C22C3">
      <w:pPr>
        <w:ind w:firstLine="709"/>
        <w:rPr>
          <w:szCs w:val="28"/>
        </w:rPr>
      </w:pPr>
      <w:r w:rsidRPr="009C22C3">
        <w:rPr>
          <w:szCs w:val="28"/>
        </w:rPr>
        <w:t>Определение параметров</w:t>
      </w:r>
      <w:r w:rsidR="009C22C3">
        <w:rPr>
          <w:sz w:val="20"/>
          <w:szCs w:val="28"/>
        </w:rPr>
        <w:t xml:space="preserve"> </w:t>
      </w:r>
      <w:r w:rsidRPr="009C22C3">
        <w:rPr>
          <w:szCs w:val="28"/>
        </w:rPr>
        <w:t>установки выполняется в следующей последовательности.</w:t>
      </w:r>
    </w:p>
    <w:p w:rsidR="000B719B" w:rsidRPr="009C22C3" w:rsidRDefault="000B719B" w:rsidP="009C22C3">
      <w:pPr>
        <w:ind w:firstLine="709"/>
        <w:rPr>
          <w:szCs w:val="28"/>
        </w:rPr>
      </w:pPr>
      <w:r w:rsidRPr="009C22C3">
        <w:rPr>
          <w:szCs w:val="28"/>
        </w:rPr>
        <w:t>1</w:t>
      </w:r>
      <w:r w:rsidR="00BE1499" w:rsidRPr="009C22C3">
        <w:rPr>
          <w:szCs w:val="28"/>
        </w:rPr>
        <w:t>)</w:t>
      </w:r>
      <w:r w:rsidRPr="009C22C3">
        <w:rPr>
          <w:szCs w:val="28"/>
        </w:rPr>
        <w:t xml:space="preserve">Расход сетевой </w:t>
      </w:r>
      <w:r w:rsidR="00E7557B" w:rsidRPr="009C22C3">
        <w:rPr>
          <w:szCs w:val="28"/>
        </w:rPr>
        <w:t>воды для рассчитываемого режима:</w:t>
      </w:r>
    </w:p>
    <w:p w:rsidR="00B462F6" w:rsidRDefault="00B462F6" w:rsidP="009C22C3">
      <w:pPr>
        <w:ind w:firstLine="709"/>
        <w:rPr>
          <w:szCs w:val="28"/>
        </w:rPr>
      </w:pPr>
    </w:p>
    <w:p w:rsidR="000B719B" w:rsidRPr="009C22C3" w:rsidRDefault="00281F2A" w:rsidP="009C22C3">
      <w:pPr>
        <w:ind w:firstLine="709"/>
        <w:rPr>
          <w:szCs w:val="28"/>
        </w:rPr>
      </w:pPr>
      <w:r>
        <w:rPr>
          <w:position w:val="-34"/>
          <w:szCs w:val="28"/>
        </w:rPr>
        <w:pict>
          <v:shape id="_x0000_i1145" type="#_x0000_t75" style="width:230.25pt;height:39pt">
            <v:imagedata r:id="rId127" o:title=""/>
          </v:shape>
        </w:pict>
      </w:r>
      <w:r w:rsidR="00EA32B7" w:rsidRPr="009C22C3">
        <w:rPr>
          <w:szCs w:val="28"/>
        </w:rPr>
        <w:t>.</w:t>
      </w:r>
    </w:p>
    <w:p w:rsidR="000B719B" w:rsidRPr="009C22C3" w:rsidRDefault="000B719B" w:rsidP="009C22C3">
      <w:pPr>
        <w:ind w:firstLine="709"/>
        <w:rPr>
          <w:szCs w:val="28"/>
        </w:rPr>
      </w:pPr>
    </w:p>
    <w:p w:rsidR="000B719B" w:rsidRDefault="000B719B" w:rsidP="009C22C3">
      <w:pPr>
        <w:ind w:firstLine="709"/>
        <w:rPr>
          <w:szCs w:val="28"/>
        </w:rPr>
      </w:pPr>
      <w:r w:rsidRPr="009C22C3">
        <w:rPr>
          <w:szCs w:val="28"/>
        </w:rPr>
        <w:t>2</w:t>
      </w:r>
      <w:r w:rsidR="00BE1499" w:rsidRPr="009C22C3">
        <w:rPr>
          <w:szCs w:val="28"/>
        </w:rPr>
        <w:t>)</w:t>
      </w:r>
      <w:r w:rsidR="00F4261F" w:rsidRPr="009C22C3">
        <w:rPr>
          <w:szCs w:val="28"/>
        </w:rPr>
        <w:t xml:space="preserve"> </w:t>
      </w:r>
      <w:r w:rsidRPr="009C22C3">
        <w:rPr>
          <w:szCs w:val="28"/>
        </w:rPr>
        <w:t>Тепловой баланс нижнего сетевого подогревателя (ПСГ1)</w:t>
      </w:r>
      <w:r w:rsidR="00192184" w:rsidRPr="009C22C3">
        <w:rPr>
          <w:szCs w:val="28"/>
        </w:rPr>
        <w:t>:</w:t>
      </w:r>
    </w:p>
    <w:p w:rsidR="000B719B" w:rsidRPr="009C22C3" w:rsidRDefault="00B462F6" w:rsidP="009C22C3">
      <w:pPr>
        <w:ind w:firstLine="709"/>
        <w:rPr>
          <w:szCs w:val="28"/>
        </w:rPr>
      </w:pPr>
      <w:r>
        <w:rPr>
          <w:szCs w:val="28"/>
        </w:rPr>
        <w:br w:type="page"/>
      </w:r>
      <w:r w:rsidR="00281F2A">
        <w:rPr>
          <w:position w:val="-34"/>
          <w:szCs w:val="28"/>
        </w:rPr>
        <w:lastRenderedPageBreak/>
        <w:pict>
          <v:shape id="_x0000_i1146" type="#_x0000_t75" style="width:162pt;height:41.25pt">
            <v:imagedata r:id="rId128" o:title=""/>
          </v:shape>
        </w:pict>
      </w:r>
      <w:r w:rsidR="000B719B" w:rsidRPr="009C22C3">
        <w:rPr>
          <w:szCs w:val="28"/>
        </w:rPr>
        <w:t>.</w:t>
      </w:r>
    </w:p>
    <w:p w:rsidR="00B462F6" w:rsidRDefault="00B462F6" w:rsidP="009C22C3">
      <w:pPr>
        <w:ind w:firstLine="709"/>
        <w:rPr>
          <w:szCs w:val="28"/>
        </w:rPr>
      </w:pPr>
    </w:p>
    <w:p w:rsidR="000B719B" w:rsidRPr="009C22C3" w:rsidRDefault="000B719B" w:rsidP="009C22C3">
      <w:pPr>
        <w:ind w:firstLine="709"/>
        <w:rPr>
          <w:szCs w:val="28"/>
        </w:rPr>
      </w:pPr>
      <w:r w:rsidRPr="009C22C3">
        <w:rPr>
          <w:szCs w:val="28"/>
        </w:rPr>
        <w:t>Расход греющего пара на нижний сетевой под</w:t>
      </w:r>
      <w:r w:rsidR="00192184" w:rsidRPr="009C22C3">
        <w:rPr>
          <w:szCs w:val="28"/>
        </w:rPr>
        <w:t>огреватель:</w:t>
      </w:r>
    </w:p>
    <w:p w:rsidR="00B462F6" w:rsidRDefault="00B462F6" w:rsidP="009C22C3">
      <w:pPr>
        <w:ind w:firstLine="709"/>
        <w:rPr>
          <w:szCs w:val="28"/>
        </w:rPr>
      </w:pPr>
    </w:p>
    <w:p w:rsidR="000B719B" w:rsidRPr="009C22C3" w:rsidRDefault="00281F2A" w:rsidP="009C22C3">
      <w:pPr>
        <w:ind w:firstLine="709"/>
        <w:rPr>
          <w:szCs w:val="28"/>
        </w:rPr>
      </w:pPr>
      <w:r>
        <w:rPr>
          <w:position w:val="-34"/>
          <w:szCs w:val="28"/>
        </w:rPr>
        <w:pict>
          <v:shape id="_x0000_i1147" type="#_x0000_t75" style="width:273pt;height:39pt" fillcolor="window">
            <v:imagedata r:id="rId129" o:title=""/>
          </v:shape>
        </w:pict>
      </w:r>
      <w:r w:rsidR="00EA32B7" w:rsidRPr="009C22C3">
        <w:rPr>
          <w:szCs w:val="28"/>
        </w:rPr>
        <w:t>.</w:t>
      </w:r>
    </w:p>
    <w:p w:rsidR="00B462F6" w:rsidRDefault="00B462F6" w:rsidP="009C22C3">
      <w:pPr>
        <w:ind w:firstLine="709"/>
        <w:rPr>
          <w:szCs w:val="28"/>
        </w:rPr>
      </w:pPr>
    </w:p>
    <w:p w:rsidR="000B719B" w:rsidRPr="009C22C3" w:rsidRDefault="000B719B" w:rsidP="009C22C3">
      <w:pPr>
        <w:ind w:firstLine="709"/>
        <w:rPr>
          <w:szCs w:val="28"/>
        </w:rPr>
      </w:pPr>
      <w:r w:rsidRPr="009C22C3">
        <w:rPr>
          <w:szCs w:val="28"/>
        </w:rPr>
        <w:t>3</w:t>
      </w:r>
      <w:r w:rsidR="00F4261F" w:rsidRPr="009C22C3">
        <w:rPr>
          <w:szCs w:val="28"/>
        </w:rPr>
        <w:t xml:space="preserve">) </w:t>
      </w:r>
      <w:r w:rsidRPr="009C22C3">
        <w:rPr>
          <w:szCs w:val="28"/>
        </w:rPr>
        <w:t>Тепловой баланс верхнего сетевого подогревателя (ПСГ2)</w:t>
      </w:r>
      <w:r w:rsidR="00192184" w:rsidRPr="009C22C3">
        <w:rPr>
          <w:szCs w:val="28"/>
        </w:rPr>
        <w:t>:</w:t>
      </w:r>
    </w:p>
    <w:p w:rsidR="00B462F6" w:rsidRDefault="00B462F6" w:rsidP="009C22C3">
      <w:pPr>
        <w:ind w:firstLine="709"/>
        <w:rPr>
          <w:szCs w:val="28"/>
        </w:rPr>
      </w:pPr>
    </w:p>
    <w:p w:rsidR="000B719B" w:rsidRPr="009C22C3" w:rsidRDefault="00281F2A" w:rsidP="009C22C3">
      <w:pPr>
        <w:ind w:firstLine="709"/>
        <w:rPr>
          <w:szCs w:val="28"/>
        </w:rPr>
      </w:pPr>
      <w:r>
        <w:rPr>
          <w:position w:val="-34"/>
          <w:szCs w:val="28"/>
        </w:rPr>
        <w:pict>
          <v:shape id="_x0000_i1148" type="#_x0000_t75" style="width:162pt;height:40.5pt" fillcolor="window">
            <v:imagedata r:id="rId130" o:title=""/>
          </v:shape>
        </w:pict>
      </w:r>
      <w:r w:rsidR="000B719B" w:rsidRPr="009C22C3">
        <w:rPr>
          <w:szCs w:val="28"/>
        </w:rPr>
        <w:t>.</w:t>
      </w:r>
    </w:p>
    <w:p w:rsidR="00B462F6" w:rsidRDefault="00B462F6" w:rsidP="009C22C3">
      <w:pPr>
        <w:ind w:firstLine="709"/>
        <w:rPr>
          <w:szCs w:val="28"/>
        </w:rPr>
      </w:pPr>
    </w:p>
    <w:p w:rsidR="000B719B" w:rsidRPr="009C22C3" w:rsidRDefault="000B719B" w:rsidP="009C22C3">
      <w:pPr>
        <w:ind w:firstLine="709"/>
        <w:rPr>
          <w:szCs w:val="28"/>
        </w:rPr>
      </w:pPr>
      <w:r w:rsidRPr="009C22C3">
        <w:rPr>
          <w:szCs w:val="28"/>
        </w:rPr>
        <w:t>Расход греющего пара на верхний сетевой подогреватель</w:t>
      </w:r>
      <w:r w:rsidR="00192184" w:rsidRPr="009C22C3">
        <w:rPr>
          <w:szCs w:val="28"/>
        </w:rPr>
        <w:t>:</w:t>
      </w:r>
    </w:p>
    <w:p w:rsidR="00B462F6" w:rsidRDefault="00B462F6" w:rsidP="009C22C3">
      <w:pPr>
        <w:ind w:firstLine="709"/>
        <w:rPr>
          <w:szCs w:val="28"/>
        </w:rPr>
      </w:pPr>
    </w:p>
    <w:p w:rsidR="000B719B" w:rsidRPr="009C22C3" w:rsidRDefault="00281F2A" w:rsidP="009C22C3">
      <w:pPr>
        <w:ind w:firstLine="709"/>
        <w:rPr>
          <w:szCs w:val="28"/>
        </w:rPr>
      </w:pPr>
      <w:r>
        <w:rPr>
          <w:position w:val="-34"/>
          <w:szCs w:val="28"/>
        </w:rPr>
        <w:pict>
          <v:shape id="_x0000_i1149" type="#_x0000_t75" style="width:267pt;height:39pt" fillcolor="window">
            <v:imagedata r:id="rId131" o:title=""/>
          </v:shape>
        </w:pict>
      </w:r>
      <w:r w:rsidR="00EA32B7" w:rsidRPr="009C22C3">
        <w:rPr>
          <w:szCs w:val="28"/>
        </w:rPr>
        <w:t>.</w:t>
      </w:r>
    </w:p>
    <w:p w:rsidR="00162551" w:rsidRDefault="00162551" w:rsidP="009C22C3">
      <w:pPr>
        <w:ind w:firstLine="709"/>
        <w:rPr>
          <w:szCs w:val="28"/>
        </w:rPr>
      </w:pPr>
    </w:p>
    <w:p w:rsidR="00341248" w:rsidRPr="009C22C3" w:rsidRDefault="00B462F6" w:rsidP="00B462F6">
      <w:pPr>
        <w:ind w:firstLine="709"/>
        <w:rPr>
          <w:bCs/>
          <w:iCs/>
          <w:szCs w:val="28"/>
        </w:rPr>
      </w:pPr>
      <w:r>
        <w:rPr>
          <w:szCs w:val="28"/>
        </w:rPr>
        <w:t xml:space="preserve">3.2.2 </w:t>
      </w:r>
      <w:bookmarkStart w:id="4" w:name="_Toc69565865"/>
      <w:r w:rsidR="00341248" w:rsidRPr="009C22C3">
        <w:rPr>
          <w:bCs/>
          <w:iCs/>
          <w:szCs w:val="28"/>
        </w:rPr>
        <w:t>Р</w:t>
      </w:r>
      <w:bookmarkEnd w:id="4"/>
      <w:r w:rsidR="00341248" w:rsidRPr="009C22C3">
        <w:rPr>
          <w:bCs/>
          <w:iCs/>
          <w:szCs w:val="28"/>
        </w:rPr>
        <w:t>егенеративные подогреватели высокого давления</w:t>
      </w:r>
    </w:p>
    <w:p w:rsidR="00341248" w:rsidRPr="009C22C3" w:rsidRDefault="00341248" w:rsidP="009C22C3">
      <w:pPr>
        <w:ind w:firstLine="709"/>
        <w:rPr>
          <w:szCs w:val="28"/>
        </w:rPr>
      </w:pPr>
    </w:p>
    <w:p w:rsidR="00341248" w:rsidRPr="009C22C3" w:rsidRDefault="00EA32B7" w:rsidP="009C22C3">
      <w:pPr>
        <w:ind w:firstLine="709"/>
        <w:rPr>
          <w:szCs w:val="28"/>
        </w:rPr>
      </w:pPr>
      <w:r w:rsidRPr="009C22C3">
        <w:rPr>
          <w:szCs w:val="28"/>
        </w:rPr>
        <w:t xml:space="preserve">Таблица </w:t>
      </w:r>
      <w:r w:rsidR="00292E16" w:rsidRPr="009C22C3">
        <w:rPr>
          <w:szCs w:val="28"/>
        </w:rPr>
        <w:t>№</w:t>
      </w:r>
      <w:r w:rsidRPr="009C22C3">
        <w:rPr>
          <w:szCs w:val="28"/>
        </w:rPr>
        <w:t>3.2.2-</w:t>
      </w:r>
      <w:r w:rsidR="00341248" w:rsidRPr="009C22C3">
        <w:rPr>
          <w:szCs w:val="28"/>
        </w:rPr>
        <w:t>Параметры пара и воды в охладителях дренажа</w:t>
      </w:r>
    </w:p>
    <w:tbl>
      <w:tblPr>
        <w:tblW w:w="8508" w:type="dxa"/>
        <w:tblInd w:w="279" w:type="dxa"/>
        <w:tblLayout w:type="fixed"/>
        <w:tblLook w:val="0000" w:firstRow="0" w:lastRow="0" w:firstColumn="0" w:lastColumn="0" w:noHBand="0" w:noVBand="0"/>
      </w:tblPr>
      <w:tblGrid>
        <w:gridCol w:w="1196"/>
        <w:gridCol w:w="2224"/>
        <w:gridCol w:w="1539"/>
        <w:gridCol w:w="1311"/>
        <w:gridCol w:w="1368"/>
        <w:gridCol w:w="15"/>
        <w:gridCol w:w="840"/>
        <w:gridCol w:w="15"/>
      </w:tblGrid>
      <w:tr w:rsidR="00341248" w:rsidRPr="009C22C3">
        <w:trPr>
          <w:trHeight w:val="570"/>
        </w:trPr>
        <w:tc>
          <w:tcPr>
            <w:tcW w:w="1196" w:type="dxa"/>
            <w:tcBorders>
              <w:top w:val="single" w:sz="8" w:space="0" w:color="auto"/>
              <w:left w:val="single" w:sz="8" w:space="0" w:color="auto"/>
              <w:bottom w:val="single" w:sz="4" w:space="0" w:color="auto"/>
              <w:right w:val="single" w:sz="4" w:space="0" w:color="auto"/>
            </w:tcBorders>
            <w:vAlign w:val="center"/>
          </w:tcPr>
          <w:p w:rsidR="00341248" w:rsidRPr="009C22C3" w:rsidRDefault="00C92E09" w:rsidP="00B462F6">
            <w:pPr>
              <w:ind w:firstLine="0"/>
              <w:rPr>
                <w:sz w:val="20"/>
                <w:szCs w:val="24"/>
              </w:rPr>
            </w:pPr>
            <w:r w:rsidRPr="009C22C3">
              <w:rPr>
                <w:sz w:val="20"/>
                <w:szCs w:val="24"/>
              </w:rPr>
              <w:t>Теплообменник</w:t>
            </w:r>
          </w:p>
        </w:tc>
        <w:tc>
          <w:tcPr>
            <w:tcW w:w="2224" w:type="dxa"/>
            <w:tcBorders>
              <w:top w:val="single" w:sz="8" w:space="0" w:color="auto"/>
              <w:left w:val="nil"/>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tД, 0С</w:t>
            </w:r>
          </w:p>
        </w:tc>
        <w:tc>
          <w:tcPr>
            <w:tcW w:w="1539" w:type="dxa"/>
            <w:tcBorders>
              <w:top w:val="single" w:sz="8" w:space="0" w:color="auto"/>
              <w:left w:val="nil"/>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hВД, кДж/кг</w:t>
            </w:r>
          </w:p>
        </w:tc>
        <w:tc>
          <w:tcPr>
            <w:tcW w:w="1311" w:type="dxa"/>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rPr>
              <w:sym w:font="Symbol" w:char="F071"/>
            </w:r>
          </w:p>
          <w:p w:rsidR="00341248" w:rsidRPr="009C22C3" w:rsidRDefault="00341248" w:rsidP="00B462F6">
            <w:pPr>
              <w:ind w:firstLine="0"/>
              <w:rPr>
                <w:sz w:val="20"/>
                <w:szCs w:val="24"/>
              </w:rPr>
            </w:pPr>
            <w:r w:rsidRPr="009C22C3">
              <w:rPr>
                <w:sz w:val="20"/>
              </w:rPr>
              <w:sym w:font="Symbol" w:char="F0B0"/>
            </w:r>
            <w:r w:rsidRPr="009C22C3">
              <w:rPr>
                <w:sz w:val="20"/>
                <w:szCs w:val="24"/>
              </w:rPr>
              <w:t>С</w:t>
            </w:r>
          </w:p>
        </w:tc>
        <w:tc>
          <w:tcPr>
            <w:tcW w:w="1383" w:type="dxa"/>
            <w:gridSpan w:val="2"/>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rPr>
              <w:sym w:font="Symbol" w:char="F075"/>
            </w:r>
          </w:p>
          <w:p w:rsidR="00767285" w:rsidRPr="009C22C3" w:rsidRDefault="00767285" w:rsidP="00B462F6">
            <w:pPr>
              <w:ind w:firstLine="0"/>
              <w:rPr>
                <w:sz w:val="20"/>
                <w:szCs w:val="24"/>
              </w:rPr>
            </w:pPr>
            <w:r w:rsidRPr="009C22C3">
              <w:rPr>
                <w:sz w:val="20"/>
                <w:szCs w:val="24"/>
              </w:rPr>
              <w:t>м3/кг</w:t>
            </w:r>
          </w:p>
        </w:tc>
        <w:tc>
          <w:tcPr>
            <w:tcW w:w="855" w:type="dxa"/>
            <w:gridSpan w:val="2"/>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lang w:val="en-US"/>
              </w:rPr>
              <w:t>q</w:t>
            </w:r>
          </w:p>
          <w:p w:rsidR="00341248" w:rsidRPr="009C22C3" w:rsidRDefault="00341248" w:rsidP="00B462F6">
            <w:pPr>
              <w:ind w:firstLine="0"/>
              <w:rPr>
                <w:sz w:val="20"/>
                <w:szCs w:val="24"/>
              </w:rPr>
            </w:pPr>
            <w:r w:rsidRPr="009C22C3">
              <w:rPr>
                <w:sz w:val="20"/>
                <w:szCs w:val="24"/>
              </w:rPr>
              <w:t>кДж/с</w:t>
            </w:r>
          </w:p>
        </w:tc>
      </w:tr>
      <w:tr w:rsidR="00341248" w:rsidRPr="009C22C3">
        <w:trPr>
          <w:trHeight w:val="255"/>
        </w:trPr>
        <w:tc>
          <w:tcPr>
            <w:tcW w:w="1196" w:type="dxa"/>
            <w:tcBorders>
              <w:top w:val="single" w:sz="4" w:space="0" w:color="auto"/>
              <w:left w:val="single" w:sz="8" w:space="0" w:color="auto"/>
              <w:bottom w:val="single" w:sz="4" w:space="0" w:color="auto"/>
              <w:right w:val="single" w:sz="4" w:space="0" w:color="auto"/>
            </w:tcBorders>
            <w:noWrap/>
            <w:vAlign w:val="bottom"/>
          </w:tcPr>
          <w:p w:rsidR="00341248" w:rsidRPr="009C22C3" w:rsidRDefault="00341248" w:rsidP="00B462F6">
            <w:pPr>
              <w:ind w:firstLine="0"/>
              <w:rPr>
                <w:sz w:val="20"/>
                <w:szCs w:val="24"/>
              </w:rPr>
            </w:pPr>
            <w:r w:rsidRPr="009C22C3">
              <w:rPr>
                <w:sz w:val="20"/>
                <w:szCs w:val="24"/>
              </w:rPr>
              <w:t>ОД1</w:t>
            </w:r>
          </w:p>
        </w:tc>
        <w:tc>
          <w:tcPr>
            <w:tcW w:w="2224" w:type="dxa"/>
            <w:tcBorders>
              <w:top w:val="nil"/>
              <w:left w:val="nil"/>
              <w:bottom w:val="single" w:sz="4" w:space="0" w:color="auto"/>
              <w:right w:val="single" w:sz="4" w:space="0" w:color="auto"/>
            </w:tcBorders>
            <w:noWrap/>
            <w:vAlign w:val="center"/>
          </w:tcPr>
          <w:p w:rsidR="00341248" w:rsidRPr="009C22C3" w:rsidRDefault="00341248" w:rsidP="00B462F6">
            <w:pPr>
              <w:ind w:firstLine="0"/>
              <w:rPr>
                <w:sz w:val="20"/>
                <w:szCs w:val="24"/>
              </w:rPr>
            </w:pPr>
            <w:r w:rsidRPr="009C22C3">
              <w:rPr>
                <w:sz w:val="20"/>
                <w:szCs w:val="24"/>
              </w:rPr>
              <w:t>219,6</w:t>
            </w:r>
          </w:p>
        </w:tc>
        <w:tc>
          <w:tcPr>
            <w:tcW w:w="1539" w:type="dxa"/>
            <w:tcBorders>
              <w:top w:val="nil"/>
              <w:left w:val="nil"/>
              <w:bottom w:val="single" w:sz="4" w:space="0" w:color="auto"/>
              <w:right w:val="single" w:sz="4" w:space="0" w:color="auto"/>
            </w:tcBorders>
            <w:noWrap/>
            <w:vAlign w:val="center"/>
          </w:tcPr>
          <w:p w:rsidR="00341248" w:rsidRPr="009C22C3" w:rsidRDefault="00341248" w:rsidP="00B462F6">
            <w:pPr>
              <w:ind w:firstLine="0"/>
              <w:rPr>
                <w:sz w:val="20"/>
                <w:szCs w:val="24"/>
              </w:rPr>
            </w:pPr>
            <w:r w:rsidRPr="009C22C3">
              <w:rPr>
                <w:sz w:val="20"/>
                <w:szCs w:val="24"/>
              </w:rPr>
              <w:t>942,1</w:t>
            </w:r>
          </w:p>
        </w:tc>
        <w:tc>
          <w:tcPr>
            <w:tcW w:w="1311" w:type="dxa"/>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10</w:t>
            </w:r>
          </w:p>
        </w:tc>
        <w:tc>
          <w:tcPr>
            <w:tcW w:w="1383" w:type="dxa"/>
            <w:gridSpan w:val="2"/>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40,6</w:t>
            </w:r>
          </w:p>
        </w:tc>
        <w:tc>
          <w:tcPr>
            <w:tcW w:w="855" w:type="dxa"/>
            <w:gridSpan w:val="2"/>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76,6</w:t>
            </w:r>
          </w:p>
        </w:tc>
      </w:tr>
      <w:tr w:rsidR="00341248" w:rsidRPr="009C22C3">
        <w:trPr>
          <w:gridAfter w:val="1"/>
          <w:wAfter w:w="15" w:type="dxa"/>
          <w:trHeight w:val="270"/>
        </w:trPr>
        <w:tc>
          <w:tcPr>
            <w:tcW w:w="1196" w:type="dxa"/>
            <w:tcBorders>
              <w:top w:val="single" w:sz="4" w:space="0" w:color="auto"/>
              <w:left w:val="single" w:sz="8" w:space="0" w:color="auto"/>
              <w:bottom w:val="single" w:sz="8" w:space="0" w:color="auto"/>
              <w:right w:val="single" w:sz="4" w:space="0" w:color="auto"/>
            </w:tcBorders>
            <w:noWrap/>
            <w:vAlign w:val="bottom"/>
          </w:tcPr>
          <w:p w:rsidR="00341248" w:rsidRPr="009C22C3" w:rsidRDefault="00341248" w:rsidP="00B462F6">
            <w:pPr>
              <w:ind w:firstLine="0"/>
              <w:rPr>
                <w:sz w:val="20"/>
                <w:szCs w:val="24"/>
              </w:rPr>
            </w:pPr>
            <w:r w:rsidRPr="009C22C3">
              <w:rPr>
                <w:sz w:val="20"/>
                <w:szCs w:val="24"/>
              </w:rPr>
              <w:t>ОД2</w:t>
            </w:r>
          </w:p>
        </w:tc>
        <w:tc>
          <w:tcPr>
            <w:tcW w:w="2224" w:type="dxa"/>
            <w:tcBorders>
              <w:top w:val="nil"/>
              <w:left w:val="nil"/>
              <w:bottom w:val="single" w:sz="8" w:space="0" w:color="auto"/>
              <w:right w:val="single" w:sz="4" w:space="0" w:color="auto"/>
            </w:tcBorders>
            <w:noWrap/>
            <w:vAlign w:val="center"/>
          </w:tcPr>
          <w:p w:rsidR="00341248" w:rsidRPr="009C22C3" w:rsidRDefault="00341248" w:rsidP="00B462F6">
            <w:pPr>
              <w:ind w:firstLine="0"/>
              <w:rPr>
                <w:sz w:val="20"/>
                <w:szCs w:val="24"/>
              </w:rPr>
            </w:pPr>
            <w:r w:rsidRPr="009C22C3">
              <w:rPr>
                <w:sz w:val="20"/>
                <w:szCs w:val="24"/>
              </w:rPr>
              <w:t>194,8</w:t>
            </w:r>
          </w:p>
        </w:tc>
        <w:tc>
          <w:tcPr>
            <w:tcW w:w="1539" w:type="dxa"/>
            <w:tcBorders>
              <w:top w:val="nil"/>
              <w:left w:val="nil"/>
              <w:bottom w:val="single" w:sz="8" w:space="0" w:color="auto"/>
              <w:right w:val="single" w:sz="4" w:space="0" w:color="auto"/>
            </w:tcBorders>
            <w:noWrap/>
            <w:vAlign w:val="center"/>
          </w:tcPr>
          <w:p w:rsidR="00341248" w:rsidRPr="009C22C3" w:rsidRDefault="00341248" w:rsidP="00B462F6">
            <w:pPr>
              <w:ind w:firstLine="0"/>
              <w:rPr>
                <w:sz w:val="20"/>
                <w:szCs w:val="24"/>
              </w:rPr>
            </w:pPr>
            <w:r w:rsidRPr="009C22C3">
              <w:rPr>
                <w:sz w:val="20"/>
                <w:szCs w:val="24"/>
              </w:rPr>
              <w:t>829,3</w:t>
            </w:r>
          </w:p>
        </w:tc>
        <w:tc>
          <w:tcPr>
            <w:tcW w:w="1311" w:type="dxa"/>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10</w:t>
            </w:r>
          </w:p>
        </w:tc>
        <w:tc>
          <w:tcPr>
            <w:tcW w:w="1368" w:type="dxa"/>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43,6</w:t>
            </w:r>
          </w:p>
        </w:tc>
        <w:tc>
          <w:tcPr>
            <w:tcW w:w="855" w:type="dxa"/>
            <w:gridSpan w:val="2"/>
            <w:tcBorders>
              <w:top w:val="single" w:sz="4" w:space="0" w:color="auto"/>
              <w:bottom w:val="single" w:sz="4" w:space="0" w:color="auto"/>
              <w:right w:val="single" w:sz="4" w:space="0" w:color="auto"/>
            </w:tcBorders>
            <w:vAlign w:val="center"/>
          </w:tcPr>
          <w:p w:rsidR="00341248" w:rsidRPr="009C22C3" w:rsidRDefault="00341248" w:rsidP="00B462F6">
            <w:pPr>
              <w:ind w:firstLine="0"/>
              <w:rPr>
                <w:sz w:val="20"/>
                <w:szCs w:val="24"/>
              </w:rPr>
            </w:pPr>
            <w:r w:rsidRPr="009C22C3">
              <w:rPr>
                <w:sz w:val="20"/>
                <w:szCs w:val="24"/>
              </w:rPr>
              <w:t>79,6</w:t>
            </w:r>
          </w:p>
        </w:tc>
      </w:tr>
    </w:tbl>
    <w:p w:rsidR="00341248" w:rsidRDefault="00341248" w:rsidP="009C22C3">
      <w:pPr>
        <w:ind w:firstLine="709"/>
        <w:rPr>
          <w:szCs w:val="28"/>
        </w:rPr>
      </w:pPr>
    </w:p>
    <w:p w:rsidR="00341248" w:rsidRPr="009C22C3" w:rsidRDefault="00B462F6" w:rsidP="00B462F6">
      <w:pPr>
        <w:ind w:firstLine="709"/>
        <w:rPr>
          <w:szCs w:val="28"/>
        </w:rPr>
      </w:pPr>
      <w:r>
        <w:rPr>
          <w:szCs w:val="28"/>
        </w:rPr>
        <w:br w:type="page"/>
      </w:r>
      <w:r w:rsidR="00281F2A">
        <w:rPr>
          <w:szCs w:val="28"/>
        </w:rPr>
        <w:lastRenderedPageBreak/>
        <w:pict>
          <v:shape id="_x0000_i1150" type="#_x0000_t75" style="width:95.25pt;height:138pt" o:allowoverlap="f">
            <v:imagedata r:id="rId132" o:title=""/>
          </v:shape>
        </w:pict>
      </w:r>
    </w:p>
    <w:p w:rsidR="00341248" w:rsidRPr="009C22C3" w:rsidRDefault="00EA32B7" w:rsidP="009C22C3">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Pr="009C22C3">
        <w:rPr>
          <w:sz w:val="28"/>
          <w:szCs w:val="28"/>
        </w:rPr>
        <w:t>3.2.2.1-</w:t>
      </w:r>
      <w:r w:rsidR="00341248" w:rsidRPr="009C22C3">
        <w:rPr>
          <w:sz w:val="28"/>
          <w:szCs w:val="28"/>
        </w:rPr>
        <w:t xml:space="preserve"> К определению D1</w:t>
      </w:r>
    </w:p>
    <w:p w:rsidR="00341248" w:rsidRPr="009C22C3" w:rsidRDefault="00341248" w:rsidP="009C22C3">
      <w:pPr>
        <w:ind w:firstLine="709"/>
        <w:rPr>
          <w:szCs w:val="28"/>
        </w:rPr>
      </w:pPr>
    </w:p>
    <w:p w:rsidR="00341248" w:rsidRPr="009C22C3" w:rsidRDefault="00341248" w:rsidP="009C22C3">
      <w:pPr>
        <w:keepNext/>
        <w:ind w:firstLine="709"/>
        <w:rPr>
          <w:szCs w:val="28"/>
        </w:rPr>
      </w:pPr>
      <w:r w:rsidRPr="009C22C3">
        <w:rPr>
          <w:szCs w:val="28"/>
        </w:rPr>
        <w:t>Уравнение теплового баланса для ПВД-7</w:t>
      </w:r>
      <w:r w:rsidR="00EA32B7" w:rsidRPr="009C22C3">
        <w:rPr>
          <w:szCs w:val="28"/>
        </w:rPr>
        <w:t>:</w:t>
      </w:r>
    </w:p>
    <w:p w:rsidR="00B462F6" w:rsidRDefault="00B462F6" w:rsidP="009C22C3">
      <w:pPr>
        <w:keepNext/>
        <w:ind w:firstLine="709"/>
        <w:rPr>
          <w:szCs w:val="28"/>
        </w:rPr>
      </w:pPr>
    </w:p>
    <w:p w:rsidR="00341248" w:rsidRPr="009C22C3" w:rsidRDefault="00281F2A" w:rsidP="009C22C3">
      <w:pPr>
        <w:keepNext/>
        <w:ind w:firstLine="709"/>
        <w:rPr>
          <w:szCs w:val="28"/>
        </w:rPr>
      </w:pPr>
      <w:r>
        <w:rPr>
          <w:position w:val="-16"/>
          <w:szCs w:val="28"/>
        </w:rPr>
        <w:pict>
          <v:shape id="_x0000_i1151" type="#_x0000_t75" style="width:185.25pt;height:21pt">
            <v:imagedata r:id="rId133" o:title=""/>
          </v:shape>
        </w:pict>
      </w:r>
      <w:r w:rsidR="00EA32B7" w:rsidRPr="009C22C3">
        <w:rPr>
          <w:szCs w:val="28"/>
        </w:rPr>
        <w:t>.</w:t>
      </w:r>
    </w:p>
    <w:p w:rsidR="00B462F6" w:rsidRDefault="00B462F6" w:rsidP="009C22C3">
      <w:pPr>
        <w:keepNext/>
        <w:ind w:firstLine="709"/>
        <w:rPr>
          <w:szCs w:val="28"/>
        </w:rPr>
      </w:pPr>
    </w:p>
    <w:p w:rsidR="00341248" w:rsidRPr="009C22C3" w:rsidRDefault="00341248" w:rsidP="009C22C3">
      <w:pPr>
        <w:keepNext/>
        <w:ind w:firstLine="709"/>
        <w:rPr>
          <w:szCs w:val="28"/>
        </w:rPr>
      </w:pPr>
      <w:r w:rsidRPr="009C22C3">
        <w:rPr>
          <w:szCs w:val="28"/>
        </w:rPr>
        <w:t>Расход греющего пара на ПВД-7 составляет</w:t>
      </w:r>
      <w:r w:rsidR="00EA32B7" w:rsidRPr="009C22C3">
        <w:rPr>
          <w:szCs w:val="28"/>
        </w:rPr>
        <w:t>:</w:t>
      </w:r>
    </w:p>
    <w:p w:rsidR="00B462F6" w:rsidRDefault="00B462F6" w:rsidP="009C22C3">
      <w:pPr>
        <w:keepNext/>
        <w:ind w:firstLine="709"/>
        <w:rPr>
          <w:szCs w:val="28"/>
        </w:rPr>
      </w:pPr>
    </w:p>
    <w:p w:rsidR="00341248" w:rsidRPr="009C22C3" w:rsidRDefault="00281F2A" w:rsidP="009C22C3">
      <w:pPr>
        <w:keepNext/>
        <w:ind w:firstLine="709"/>
        <w:rPr>
          <w:szCs w:val="28"/>
        </w:rPr>
      </w:pPr>
      <w:r>
        <w:rPr>
          <w:position w:val="-36"/>
          <w:szCs w:val="28"/>
        </w:rPr>
        <w:pict>
          <v:shape id="_x0000_i1152" type="#_x0000_t75" style="width:152.25pt;height:36.75pt">
            <v:imagedata r:id="rId134" o:title=""/>
          </v:shape>
        </w:pict>
      </w:r>
      <w:r>
        <w:rPr>
          <w:position w:val="-32"/>
          <w:szCs w:val="28"/>
        </w:rPr>
        <w:pict>
          <v:shape id="_x0000_i1153" type="#_x0000_t75" style="width:220.5pt;height:32.25pt">
            <v:imagedata r:id="rId135" o:title=""/>
          </v:shape>
        </w:pict>
      </w:r>
    </w:p>
    <w:p w:rsidR="00B462F6" w:rsidRDefault="00B462F6" w:rsidP="009C22C3">
      <w:pPr>
        <w:ind w:firstLine="709"/>
        <w:rPr>
          <w:szCs w:val="28"/>
        </w:rPr>
      </w:pPr>
    </w:p>
    <w:p w:rsidR="00341248" w:rsidRPr="009C22C3" w:rsidRDefault="00341248" w:rsidP="009C22C3">
      <w:pPr>
        <w:ind w:firstLine="709"/>
        <w:rPr>
          <w:szCs w:val="28"/>
        </w:rPr>
      </w:pPr>
      <w:r w:rsidRPr="009C22C3">
        <w:rPr>
          <w:szCs w:val="28"/>
        </w:rPr>
        <w:t xml:space="preserve">где </w:t>
      </w:r>
      <w:r w:rsidR="00281F2A">
        <w:rPr>
          <w:position w:val="-12"/>
          <w:szCs w:val="28"/>
        </w:rPr>
        <w:pict>
          <v:shape id="_x0000_i1154" type="#_x0000_t75" style="width:83.25pt;height:21.75pt">
            <v:imagedata r:id="rId136" o:title=""/>
          </v:shape>
        </w:pict>
      </w:r>
      <w:r w:rsidRPr="009C22C3">
        <w:rPr>
          <w:szCs w:val="28"/>
        </w:rPr>
        <w:t xml:space="preserve"> - подогрев питательной воды в подогревателе и теплота отданная паром соответственно.</w:t>
      </w:r>
    </w:p>
    <w:p w:rsidR="00341248" w:rsidRPr="009C22C3" w:rsidRDefault="00341248" w:rsidP="009C22C3">
      <w:pPr>
        <w:ind w:firstLine="709"/>
        <w:rPr>
          <w:szCs w:val="28"/>
        </w:rPr>
      </w:pPr>
    </w:p>
    <w:p w:rsidR="00341248" w:rsidRPr="009C22C3" w:rsidRDefault="00281F2A" w:rsidP="009C22C3">
      <w:pPr>
        <w:keepNext/>
        <w:ind w:firstLine="709"/>
        <w:rPr>
          <w:szCs w:val="28"/>
        </w:rPr>
      </w:pPr>
      <w:r>
        <w:rPr>
          <w:szCs w:val="28"/>
        </w:rPr>
        <w:pict>
          <v:shape id="_x0000_i1155" type="#_x0000_t75" style="width:114pt;height:140.25pt" o:allowoverlap="f">
            <v:imagedata r:id="rId137" o:title=""/>
          </v:shape>
        </w:pict>
      </w:r>
    </w:p>
    <w:p w:rsidR="00B462F6" w:rsidRDefault="00341248" w:rsidP="00B462F6">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Pr="009C22C3">
        <w:rPr>
          <w:sz w:val="28"/>
          <w:szCs w:val="28"/>
        </w:rPr>
        <w:t>3.2.2.2</w:t>
      </w:r>
      <w:r w:rsidR="00CE2758" w:rsidRPr="009C22C3">
        <w:rPr>
          <w:sz w:val="28"/>
          <w:szCs w:val="28"/>
        </w:rPr>
        <w:t>-</w:t>
      </w:r>
      <w:r w:rsidRPr="009C22C3">
        <w:rPr>
          <w:sz w:val="28"/>
          <w:szCs w:val="28"/>
        </w:rPr>
        <w:t xml:space="preserve"> К определению D2</w:t>
      </w:r>
    </w:p>
    <w:p w:rsidR="00B462F6" w:rsidRDefault="00B462F6" w:rsidP="009C22C3">
      <w:pPr>
        <w:ind w:firstLine="709"/>
        <w:rPr>
          <w:szCs w:val="28"/>
        </w:rPr>
      </w:pPr>
    </w:p>
    <w:p w:rsidR="00341248" w:rsidRPr="009C22C3" w:rsidRDefault="00B462F6" w:rsidP="009C22C3">
      <w:pPr>
        <w:ind w:firstLine="709"/>
        <w:rPr>
          <w:szCs w:val="28"/>
        </w:rPr>
      </w:pPr>
      <w:r>
        <w:rPr>
          <w:szCs w:val="28"/>
        </w:rPr>
        <w:br w:type="page"/>
      </w:r>
      <w:r w:rsidR="00341248" w:rsidRPr="009C22C3">
        <w:rPr>
          <w:szCs w:val="28"/>
        </w:rPr>
        <w:lastRenderedPageBreak/>
        <w:t>Уравнение теплового баланса ПВД</w:t>
      </w:r>
      <w:r w:rsidR="003F2F7D" w:rsidRPr="009C22C3">
        <w:rPr>
          <w:szCs w:val="28"/>
        </w:rPr>
        <w:t>-</w:t>
      </w:r>
      <w:r w:rsidR="00341248" w:rsidRPr="009C22C3">
        <w:rPr>
          <w:szCs w:val="28"/>
        </w:rPr>
        <w:t>6</w:t>
      </w:r>
      <w:r w:rsidR="003F2F7D" w:rsidRPr="009C22C3">
        <w:rPr>
          <w:szCs w:val="28"/>
        </w:rPr>
        <w:t>:</w:t>
      </w:r>
    </w:p>
    <w:p w:rsidR="00B462F6" w:rsidRDefault="00B462F6" w:rsidP="009C22C3">
      <w:pPr>
        <w:keepNext/>
        <w:ind w:firstLine="709"/>
        <w:rPr>
          <w:szCs w:val="28"/>
        </w:rPr>
      </w:pPr>
    </w:p>
    <w:p w:rsidR="00341248" w:rsidRPr="009C22C3" w:rsidRDefault="00281F2A" w:rsidP="009C22C3">
      <w:pPr>
        <w:keepNext/>
        <w:ind w:firstLine="709"/>
        <w:rPr>
          <w:szCs w:val="28"/>
        </w:rPr>
      </w:pPr>
      <w:r>
        <w:rPr>
          <w:position w:val="-34"/>
          <w:szCs w:val="28"/>
        </w:rPr>
        <w:pict>
          <v:shape id="_x0000_i1156" type="#_x0000_t75" style="width:258pt;height:39pt">
            <v:imagedata r:id="rId138" o:title=""/>
          </v:shape>
        </w:pict>
      </w:r>
      <w:r w:rsidR="00CE2758" w:rsidRPr="009C22C3">
        <w:rPr>
          <w:szCs w:val="28"/>
        </w:rPr>
        <w:t>.</w:t>
      </w:r>
    </w:p>
    <w:p w:rsidR="00B462F6" w:rsidRDefault="00B462F6" w:rsidP="009C22C3">
      <w:pPr>
        <w:ind w:firstLine="709"/>
        <w:rPr>
          <w:szCs w:val="28"/>
        </w:rPr>
      </w:pPr>
    </w:p>
    <w:p w:rsidR="00341248" w:rsidRPr="009C22C3" w:rsidRDefault="00341248" w:rsidP="009C22C3">
      <w:pPr>
        <w:ind w:firstLine="709"/>
        <w:rPr>
          <w:szCs w:val="28"/>
        </w:rPr>
      </w:pPr>
      <w:r w:rsidRPr="009C22C3">
        <w:rPr>
          <w:szCs w:val="28"/>
        </w:rPr>
        <w:t>Тепло, отводимое из дренажа ОД</w:t>
      </w:r>
      <w:r w:rsidR="003F2F7D" w:rsidRPr="009C22C3">
        <w:rPr>
          <w:szCs w:val="28"/>
        </w:rPr>
        <w:t>-</w:t>
      </w:r>
      <w:r w:rsidRPr="009C22C3">
        <w:rPr>
          <w:szCs w:val="28"/>
        </w:rPr>
        <w:t>2</w:t>
      </w:r>
      <w:r w:rsidR="003F2F7D" w:rsidRPr="009C22C3">
        <w:rPr>
          <w:szCs w:val="28"/>
        </w:rPr>
        <w:t>:</w:t>
      </w:r>
    </w:p>
    <w:p w:rsidR="00B462F6" w:rsidRDefault="00B462F6" w:rsidP="009C22C3">
      <w:pPr>
        <w:ind w:firstLine="709"/>
        <w:rPr>
          <w:szCs w:val="28"/>
        </w:rPr>
      </w:pPr>
    </w:p>
    <w:p w:rsidR="00341248" w:rsidRPr="009C22C3" w:rsidRDefault="00281F2A" w:rsidP="009C22C3">
      <w:pPr>
        <w:ind w:firstLine="709"/>
        <w:rPr>
          <w:szCs w:val="28"/>
        </w:rPr>
      </w:pPr>
      <w:r>
        <w:rPr>
          <w:position w:val="-12"/>
          <w:szCs w:val="28"/>
        </w:rPr>
        <w:pict>
          <v:shape id="_x0000_i1157" type="#_x0000_t75" style="width:90pt;height:21.75pt">
            <v:imagedata r:id="rId139" o:title=""/>
          </v:shape>
        </w:pict>
      </w:r>
      <w:r w:rsidR="00CE2758" w:rsidRPr="009C22C3">
        <w:rPr>
          <w:szCs w:val="28"/>
        </w:rPr>
        <w:t>,</w:t>
      </w:r>
    </w:p>
    <w:p w:rsidR="00B462F6" w:rsidRDefault="00B462F6" w:rsidP="009C22C3">
      <w:pPr>
        <w:keepNext/>
        <w:ind w:firstLine="709"/>
        <w:rPr>
          <w:szCs w:val="28"/>
        </w:rPr>
      </w:pPr>
    </w:p>
    <w:p w:rsidR="00341248" w:rsidRPr="009C22C3" w:rsidRDefault="00281F2A" w:rsidP="009C22C3">
      <w:pPr>
        <w:keepNext/>
        <w:ind w:firstLine="709"/>
        <w:rPr>
          <w:szCs w:val="28"/>
        </w:rPr>
      </w:pPr>
      <w:r>
        <w:rPr>
          <w:position w:val="-26"/>
          <w:szCs w:val="28"/>
        </w:rPr>
        <w:pict>
          <v:shape id="_x0000_i1158" type="#_x0000_t75" style="width:201pt;height:35.25pt">
            <v:imagedata r:id="rId140" o:title=""/>
          </v:shape>
        </w:pict>
      </w:r>
      <w:r w:rsidR="00CE2758" w:rsidRPr="009C22C3">
        <w:rPr>
          <w:szCs w:val="28"/>
        </w:rPr>
        <w:t>.</w:t>
      </w:r>
    </w:p>
    <w:p w:rsidR="00341248" w:rsidRPr="009C22C3" w:rsidRDefault="00341248" w:rsidP="009C22C3">
      <w:pPr>
        <w:keepNext/>
        <w:ind w:firstLine="709"/>
        <w:rPr>
          <w:szCs w:val="28"/>
        </w:rPr>
      </w:pPr>
      <w:r w:rsidRPr="009C22C3">
        <w:rPr>
          <w:szCs w:val="28"/>
        </w:rPr>
        <w:t>Расход греющего пара на ПВД6 составляет</w:t>
      </w:r>
      <w:r w:rsidR="003F2F7D" w:rsidRPr="009C22C3">
        <w:rPr>
          <w:szCs w:val="28"/>
        </w:rPr>
        <w:t>:</w:t>
      </w:r>
    </w:p>
    <w:p w:rsidR="00B462F6" w:rsidRDefault="00B462F6" w:rsidP="009C22C3">
      <w:pPr>
        <w:keepNext/>
        <w:ind w:firstLine="709"/>
        <w:rPr>
          <w:szCs w:val="28"/>
        </w:rPr>
      </w:pPr>
    </w:p>
    <w:p w:rsidR="00341248" w:rsidRPr="009C22C3" w:rsidRDefault="00281F2A" w:rsidP="00B462F6">
      <w:pPr>
        <w:keepNext/>
        <w:ind w:firstLine="709"/>
        <w:rPr>
          <w:szCs w:val="28"/>
        </w:rPr>
      </w:pPr>
      <w:r>
        <w:rPr>
          <w:position w:val="-40"/>
          <w:szCs w:val="28"/>
        </w:rPr>
        <w:pict>
          <v:shape id="_x0000_i1159" type="#_x0000_t75" style="width:137.25pt;height:42.75pt">
            <v:imagedata r:id="rId141" o:title=""/>
          </v:shape>
        </w:pict>
      </w:r>
      <w:r w:rsidR="00341248" w:rsidRPr="009C22C3">
        <w:rPr>
          <w:szCs w:val="28"/>
        </w:rPr>
        <w:t>=</w:t>
      </w:r>
      <w:r>
        <w:rPr>
          <w:position w:val="-32"/>
          <w:szCs w:val="28"/>
        </w:rPr>
        <w:pict>
          <v:shape id="_x0000_i1160" type="#_x0000_t75" style="width:234pt;height:30.75pt">
            <v:imagedata r:id="rId142" o:title=""/>
          </v:shape>
        </w:pict>
      </w:r>
      <w:r w:rsidR="00CE2758" w:rsidRPr="009C22C3">
        <w:rPr>
          <w:szCs w:val="28"/>
        </w:rPr>
        <w:t>.</w:t>
      </w:r>
    </w:p>
    <w:p w:rsidR="00341248" w:rsidRPr="009C22C3" w:rsidRDefault="00341248" w:rsidP="009C22C3">
      <w:pPr>
        <w:ind w:firstLine="709"/>
        <w:rPr>
          <w:szCs w:val="28"/>
        </w:rPr>
      </w:pPr>
    </w:p>
    <w:p w:rsidR="00341248" w:rsidRPr="009C22C3" w:rsidRDefault="00281F2A" w:rsidP="009C22C3">
      <w:pPr>
        <w:pStyle w:val="af5"/>
        <w:spacing w:line="360" w:lineRule="auto"/>
        <w:ind w:firstLine="709"/>
        <w:jc w:val="both"/>
        <w:rPr>
          <w:sz w:val="28"/>
          <w:szCs w:val="28"/>
        </w:rPr>
      </w:pPr>
      <w:r>
        <w:rPr>
          <w:sz w:val="28"/>
          <w:szCs w:val="28"/>
        </w:rPr>
        <w:pict>
          <v:shape id="_x0000_i1161" type="#_x0000_t75" style="width:91.5pt;height:117pt">
            <v:imagedata r:id="rId143" o:title=""/>
          </v:shape>
        </w:pict>
      </w:r>
    </w:p>
    <w:p w:rsidR="00341248" w:rsidRPr="009C22C3" w:rsidRDefault="00341248" w:rsidP="009C22C3">
      <w:pPr>
        <w:pStyle w:val="af5"/>
        <w:spacing w:line="360" w:lineRule="auto"/>
        <w:ind w:firstLine="709"/>
        <w:jc w:val="both"/>
        <w:rPr>
          <w:sz w:val="28"/>
          <w:szCs w:val="28"/>
        </w:rPr>
      </w:pPr>
      <w:r w:rsidRPr="009C22C3">
        <w:rPr>
          <w:sz w:val="28"/>
          <w:szCs w:val="28"/>
        </w:rPr>
        <w:t>Рис</w:t>
      </w:r>
      <w:r w:rsidR="00292E16" w:rsidRPr="009C22C3">
        <w:rPr>
          <w:sz w:val="28"/>
          <w:szCs w:val="28"/>
        </w:rPr>
        <w:t>унок</w:t>
      </w:r>
      <w:r w:rsidRPr="009C22C3">
        <w:rPr>
          <w:sz w:val="28"/>
          <w:szCs w:val="28"/>
        </w:rPr>
        <w:t xml:space="preserve"> 3.2.2.3</w:t>
      </w:r>
      <w:r w:rsidR="00CE2758" w:rsidRPr="009C22C3">
        <w:rPr>
          <w:sz w:val="28"/>
          <w:szCs w:val="28"/>
        </w:rPr>
        <w:t>-</w:t>
      </w:r>
      <w:r w:rsidRPr="009C22C3">
        <w:rPr>
          <w:sz w:val="28"/>
          <w:szCs w:val="28"/>
        </w:rPr>
        <w:t>К определению D3</w:t>
      </w:r>
    </w:p>
    <w:p w:rsidR="00341248" w:rsidRPr="009C22C3" w:rsidRDefault="00341248" w:rsidP="009C22C3">
      <w:pPr>
        <w:ind w:firstLine="709"/>
        <w:rPr>
          <w:szCs w:val="28"/>
        </w:rPr>
      </w:pPr>
    </w:p>
    <w:p w:rsidR="00341248" w:rsidRPr="009C22C3" w:rsidRDefault="00341248" w:rsidP="009C22C3">
      <w:pPr>
        <w:keepNext/>
        <w:ind w:firstLine="709"/>
        <w:rPr>
          <w:szCs w:val="28"/>
        </w:rPr>
      </w:pPr>
      <w:r w:rsidRPr="009C22C3">
        <w:rPr>
          <w:szCs w:val="28"/>
        </w:rPr>
        <w:t>Уравнение теплового баланса ПВД5</w:t>
      </w:r>
      <w:r w:rsidR="003F2F7D" w:rsidRPr="009C22C3">
        <w:rPr>
          <w:szCs w:val="28"/>
        </w:rPr>
        <w:t>:</w:t>
      </w:r>
    </w:p>
    <w:p w:rsidR="00B462F6" w:rsidRDefault="00B462F6" w:rsidP="009C22C3">
      <w:pPr>
        <w:keepNext/>
        <w:ind w:firstLine="709"/>
        <w:rPr>
          <w:szCs w:val="28"/>
        </w:rPr>
      </w:pPr>
    </w:p>
    <w:p w:rsidR="00341248" w:rsidRPr="009C22C3" w:rsidRDefault="00281F2A" w:rsidP="009C22C3">
      <w:pPr>
        <w:keepNext/>
        <w:ind w:firstLine="709"/>
        <w:rPr>
          <w:szCs w:val="28"/>
        </w:rPr>
      </w:pPr>
      <w:r>
        <w:rPr>
          <w:position w:val="-12"/>
          <w:szCs w:val="28"/>
        </w:rPr>
        <w:pict>
          <v:shape id="_x0000_i1162" type="#_x0000_t75" style="width:297.75pt;height:21pt">
            <v:imagedata r:id="rId144" o:title=""/>
          </v:shape>
        </w:pict>
      </w:r>
      <w:r w:rsidR="00CE2758" w:rsidRPr="009C22C3">
        <w:rPr>
          <w:szCs w:val="28"/>
        </w:rPr>
        <w:t>.</w:t>
      </w:r>
    </w:p>
    <w:p w:rsidR="00B462F6" w:rsidRDefault="00B462F6" w:rsidP="009C22C3">
      <w:pPr>
        <w:ind w:firstLine="709"/>
        <w:rPr>
          <w:szCs w:val="28"/>
        </w:rPr>
      </w:pPr>
    </w:p>
    <w:p w:rsidR="00341248" w:rsidRDefault="00341248" w:rsidP="009C22C3">
      <w:pPr>
        <w:ind w:firstLine="709"/>
        <w:rPr>
          <w:szCs w:val="28"/>
        </w:rPr>
      </w:pPr>
      <w:r w:rsidRPr="009C22C3">
        <w:rPr>
          <w:szCs w:val="28"/>
        </w:rPr>
        <w:t>Расход греющего пара на ПВД5 составляет</w:t>
      </w:r>
      <w:r w:rsidR="003F2F7D" w:rsidRPr="009C22C3">
        <w:rPr>
          <w:szCs w:val="28"/>
        </w:rPr>
        <w:t>:</w:t>
      </w:r>
    </w:p>
    <w:p w:rsidR="00B462F6" w:rsidRDefault="00B462F6" w:rsidP="009C22C3">
      <w:pPr>
        <w:ind w:firstLine="709"/>
        <w:rPr>
          <w:szCs w:val="28"/>
        </w:rPr>
      </w:pPr>
    </w:p>
    <w:p w:rsidR="00162551" w:rsidRPr="009C22C3" w:rsidRDefault="00B462F6" w:rsidP="009C22C3">
      <w:pPr>
        <w:ind w:firstLine="709"/>
        <w:rPr>
          <w:szCs w:val="28"/>
        </w:rPr>
      </w:pPr>
      <w:r>
        <w:rPr>
          <w:szCs w:val="28"/>
        </w:rPr>
        <w:br w:type="page"/>
      </w:r>
      <w:r w:rsidR="00281F2A">
        <w:rPr>
          <w:position w:val="-34"/>
          <w:szCs w:val="28"/>
        </w:rPr>
        <w:lastRenderedPageBreak/>
        <w:pict>
          <v:shape id="_x0000_i1163" type="#_x0000_t75" style="width:177.75pt;height:36.75pt">
            <v:imagedata r:id="rId145" o:title=""/>
          </v:shape>
        </w:pict>
      </w:r>
      <w:r w:rsidR="00281F2A">
        <w:rPr>
          <w:position w:val="-32"/>
          <w:szCs w:val="28"/>
        </w:rPr>
        <w:pict>
          <v:shape id="_x0000_i1164" type="#_x0000_t75" style="width:222.75pt;height:27.75pt">
            <v:imagedata r:id="rId146" o:title=""/>
          </v:shape>
        </w:pict>
      </w:r>
      <w:r w:rsidR="00CE2758" w:rsidRPr="009C22C3">
        <w:rPr>
          <w:szCs w:val="28"/>
        </w:rPr>
        <w:t>.</w:t>
      </w:r>
    </w:p>
    <w:p w:rsidR="00292E16" w:rsidRPr="009C22C3" w:rsidRDefault="00292E16" w:rsidP="009C22C3">
      <w:pPr>
        <w:ind w:firstLine="709"/>
        <w:rPr>
          <w:szCs w:val="28"/>
        </w:rPr>
      </w:pPr>
    </w:p>
    <w:p w:rsidR="00341248" w:rsidRPr="009C22C3" w:rsidRDefault="00E01515" w:rsidP="009C22C3">
      <w:pPr>
        <w:ind w:firstLine="709"/>
        <w:rPr>
          <w:szCs w:val="28"/>
        </w:rPr>
      </w:pPr>
      <w:r w:rsidRPr="009C22C3">
        <w:rPr>
          <w:szCs w:val="28"/>
        </w:rPr>
        <w:t xml:space="preserve">3.2.3 </w:t>
      </w:r>
      <w:r w:rsidR="00341248" w:rsidRPr="009C22C3">
        <w:rPr>
          <w:szCs w:val="28"/>
        </w:rPr>
        <w:t>Питател</w:t>
      </w:r>
      <w:r w:rsidR="00CE2758" w:rsidRPr="009C22C3">
        <w:rPr>
          <w:szCs w:val="28"/>
        </w:rPr>
        <w:t>ьный насос</w:t>
      </w:r>
    </w:p>
    <w:p w:rsidR="00341248" w:rsidRPr="009C22C3" w:rsidRDefault="00341248" w:rsidP="009C22C3">
      <w:pPr>
        <w:ind w:firstLine="709"/>
        <w:rPr>
          <w:szCs w:val="28"/>
        </w:rPr>
      </w:pPr>
      <w:r w:rsidRPr="009C22C3">
        <w:rPr>
          <w:szCs w:val="28"/>
        </w:rPr>
        <w:t>Определение подогрева воды в питательном насосе (внутренняя работа сжатия в насосе).</w:t>
      </w:r>
    </w:p>
    <w:p w:rsidR="00341248" w:rsidRDefault="00341248" w:rsidP="009C22C3">
      <w:pPr>
        <w:ind w:firstLine="709"/>
        <w:rPr>
          <w:szCs w:val="28"/>
        </w:rPr>
      </w:pPr>
      <w:r w:rsidRPr="009C22C3">
        <w:rPr>
          <w:szCs w:val="28"/>
        </w:rPr>
        <w:t>Давление перед ПН:</w:t>
      </w:r>
    </w:p>
    <w:p w:rsidR="00341248" w:rsidRPr="009C22C3" w:rsidRDefault="00281F2A" w:rsidP="009C22C3">
      <w:pPr>
        <w:ind w:firstLine="709"/>
        <w:rPr>
          <w:szCs w:val="28"/>
        </w:rPr>
      </w:pPr>
      <w:r>
        <w:rPr>
          <w:position w:val="-12"/>
          <w:szCs w:val="28"/>
        </w:rPr>
        <w:pict>
          <v:shape id="_x0000_i1165" type="#_x0000_t75" style="width:78.75pt;height:18.75pt">
            <v:imagedata r:id="rId147" o:title=""/>
          </v:shape>
        </w:pict>
      </w:r>
      <w:r w:rsidR="00CE2758" w:rsidRPr="009C22C3">
        <w:rPr>
          <w:szCs w:val="28"/>
        </w:rPr>
        <w:t>.</w:t>
      </w:r>
    </w:p>
    <w:p w:rsidR="0091079E" w:rsidRPr="009C22C3" w:rsidRDefault="00341248" w:rsidP="009C22C3">
      <w:pPr>
        <w:ind w:firstLine="709"/>
        <w:rPr>
          <w:szCs w:val="28"/>
        </w:rPr>
      </w:pPr>
      <w:r w:rsidRPr="009C22C3">
        <w:rPr>
          <w:szCs w:val="28"/>
        </w:rPr>
        <w:t xml:space="preserve">Давление после ПН: </w:t>
      </w:r>
      <w:r w:rsidR="00281F2A">
        <w:rPr>
          <w:position w:val="-12"/>
          <w:szCs w:val="28"/>
        </w:rPr>
        <w:pict>
          <v:shape id="_x0000_i1166" type="#_x0000_t75" style="width:105.75pt;height:18.75pt">
            <v:imagedata r:id="rId148" o:title=""/>
          </v:shape>
        </w:pict>
      </w:r>
      <w:r w:rsidRPr="009C22C3">
        <w:rPr>
          <w:szCs w:val="28"/>
        </w:rPr>
        <w:t xml:space="preserve"> т.к. ПН повышает давление до величины </w:t>
      </w:r>
      <w:r w:rsidR="00281F2A">
        <w:rPr>
          <w:position w:val="-12"/>
          <w:szCs w:val="28"/>
        </w:rPr>
        <w:pict>
          <v:shape id="_x0000_i1167" type="#_x0000_t75" style="width:143.25pt;height:18.75pt">
            <v:imagedata r:id="rId149" o:title=""/>
          </v:shape>
        </w:pict>
      </w:r>
      <w:r w:rsidRPr="009C22C3">
        <w:rPr>
          <w:szCs w:val="28"/>
        </w:rPr>
        <w:t xml:space="preserve">, где Р0 </w:t>
      </w:r>
      <w:r w:rsidR="0091079E" w:rsidRPr="009C22C3">
        <w:rPr>
          <w:szCs w:val="28"/>
        </w:rPr>
        <w:t>– давление пара перед турбиной,</w:t>
      </w:r>
    </w:p>
    <w:p w:rsidR="00341248" w:rsidRPr="009C22C3" w:rsidRDefault="0091079E" w:rsidP="009C22C3">
      <w:pPr>
        <w:ind w:firstLine="709"/>
        <w:rPr>
          <w:szCs w:val="28"/>
        </w:rPr>
      </w:pPr>
      <w:r w:rsidRPr="009C22C3">
        <w:rPr>
          <w:szCs w:val="28"/>
        </w:rPr>
        <w:t>т</w:t>
      </w:r>
      <w:r w:rsidR="00341248" w:rsidRPr="009C22C3">
        <w:rPr>
          <w:szCs w:val="28"/>
        </w:rPr>
        <w:t xml:space="preserve">. е. питательный насос повышает давление питательной воды на величину </w:t>
      </w:r>
      <w:r w:rsidR="00281F2A">
        <w:rPr>
          <w:position w:val="-6"/>
          <w:szCs w:val="28"/>
        </w:rPr>
        <w:pict>
          <v:shape id="_x0000_i1168" type="#_x0000_t75" style="width:77.25pt;height:15pt">
            <v:imagedata r:id="rId150" o:title=""/>
          </v:shape>
        </w:pict>
      </w:r>
      <w:r w:rsidR="00341248" w:rsidRPr="009C22C3">
        <w:rPr>
          <w:szCs w:val="28"/>
        </w:rPr>
        <w:t xml:space="preserve">. Удельный объём воды в ПН </w:t>
      </w:r>
      <w:r w:rsidR="00281F2A">
        <w:rPr>
          <w:position w:val="-12"/>
          <w:szCs w:val="28"/>
        </w:rPr>
        <w:pict>
          <v:shape id="_x0000_i1169" type="#_x0000_t75" style="width:24pt;height:18.75pt">
            <v:imagedata r:id="rId151" o:title=""/>
          </v:shape>
        </w:pict>
      </w:r>
      <w:r w:rsidR="00341248" w:rsidRPr="009C22C3">
        <w:rPr>
          <w:szCs w:val="28"/>
        </w:rPr>
        <w:t xml:space="preserve"> определяется для давления </w:t>
      </w:r>
      <w:r w:rsidR="00281F2A">
        <w:rPr>
          <w:position w:val="-6"/>
          <w:szCs w:val="28"/>
        </w:rPr>
        <w:pict>
          <v:shape id="_x0000_i1170" type="#_x0000_t75" style="width:77.25pt;height:15pt">
            <v:imagedata r:id="rId152" o:title=""/>
          </v:shape>
        </w:pict>
      </w:r>
      <w:r w:rsidR="00341248" w:rsidRPr="009C22C3">
        <w:rPr>
          <w:szCs w:val="28"/>
        </w:rPr>
        <w:t xml:space="preserve"> он составляет </w:t>
      </w:r>
      <w:r w:rsidR="00281F2A">
        <w:rPr>
          <w:position w:val="-12"/>
          <w:szCs w:val="28"/>
        </w:rPr>
        <w:pict>
          <v:shape id="_x0000_i1171" type="#_x0000_t75" style="width:138pt;height:20.25pt">
            <v:imagedata r:id="rId153" o:title=""/>
          </v:shape>
        </w:pict>
      </w:r>
      <w:r w:rsidR="00341248" w:rsidRPr="009C22C3">
        <w:rPr>
          <w:szCs w:val="28"/>
        </w:rPr>
        <w:t>.</w:t>
      </w:r>
      <w:r w:rsidR="009C22C3">
        <w:rPr>
          <w:sz w:val="20"/>
          <w:szCs w:val="28"/>
        </w:rPr>
        <w:t xml:space="preserve"> </w:t>
      </w:r>
      <w:r w:rsidR="00341248" w:rsidRPr="009C22C3">
        <w:rPr>
          <w:szCs w:val="28"/>
        </w:rPr>
        <w:t xml:space="preserve">КПД питательного насоса </w:t>
      </w:r>
      <w:r w:rsidR="00281F2A">
        <w:rPr>
          <w:position w:val="-12"/>
          <w:szCs w:val="28"/>
        </w:rPr>
        <w:pict>
          <v:shape id="_x0000_i1172" type="#_x0000_t75" style="width:54.75pt;height:19.5pt">
            <v:imagedata r:id="rId154" o:title=""/>
          </v:shape>
        </w:pict>
      </w:r>
      <w:r w:rsidR="00341248" w:rsidRPr="009C22C3">
        <w:rPr>
          <w:szCs w:val="28"/>
        </w:rPr>
        <w:t>. Подогрев воды в питательном насосе:</w:t>
      </w:r>
    </w:p>
    <w:p w:rsidR="00341248" w:rsidRPr="009C22C3" w:rsidRDefault="00341248" w:rsidP="009C22C3">
      <w:pPr>
        <w:ind w:firstLine="709"/>
        <w:rPr>
          <w:szCs w:val="28"/>
        </w:rPr>
      </w:pPr>
    </w:p>
    <w:p w:rsidR="00341248" w:rsidRPr="009C22C3" w:rsidRDefault="00281F2A" w:rsidP="009C22C3">
      <w:pPr>
        <w:ind w:firstLine="709"/>
        <w:rPr>
          <w:szCs w:val="28"/>
        </w:rPr>
      </w:pPr>
      <w:r>
        <w:rPr>
          <w:noProof/>
        </w:rPr>
        <w:pict>
          <v:shape id="_x0000_s1026" type="#_x0000_t75" style="position:absolute;left:0;text-align:left;margin-left:31.35pt;margin-top:2.25pt;width:118.25pt;height:117.65pt;z-index:251656704">
            <v:imagedata r:id="rId155" o:title=""/>
            <w10:wrap type="square"/>
          </v:shape>
        </w:pict>
      </w:r>
    </w:p>
    <w:p w:rsidR="00341248" w:rsidRPr="009C22C3" w:rsidRDefault="00341248" w:rsidP="009C22C3">
      <w:pPr>
        <w:ind w:firstLine="709"/>
        <w:rPr>
          <w:szCs w:val="28"/>
        </w:rPr>
      </w:pPr>
    </w:p>
    <w:p w:rsidR="00341248" w:rsidRPr="009C22C3" w:rsidRDefault="00341248" w:rsidP="009C22C3">
      <w:pPr>
        <w:ind w:firstLine="709"/>
        <w:rPr>
          <w:szCs w:val="28"/>
        </w:rPr>
      </w:pPr>
    </w:p>
    <w:p w:rsidR="00341248" w:rsidRPr="009C22C3" w:rsidRDefault="00341248" w:rsidP="009C22C3">
      <w:pPr>
        <w:ind w:firstLine="709"/>
        <w:rPr>
          <w:szCs w:val="28"/>
        </w:rPr>
      </w:pPr>
    </w:p>
    <w:p w:rsidR="00341248" w:rsidRPr="009C22C3" w:rsidRDefault="00341248" w:rsidP="009C22C3">
      <w:pPr>
        <w:ind w:firstLine="709"/>
        <w:rPr>
          <w:szCs w:val="28"/>
        </w:rPr>
      </w:pPr>
    </w:p>
    <w:p w:rsidR="00D412C6" w:rsidRPr="009C22C3" w:rsidRDefault="00D412C6" w:rsidP="009C22C3">
      <w:pPr>
        <w:ind w:firstLine="709"/>
        <w:rPr>
          <w:szCs w:val="28"/>
        </w:rPr>
      </w:pPr>
      <w:r w:rsidRPr="009C22C3">
        <w:rPr>
          <w:szCs w:val="28"/>
        </w:rPr>
        <w:t>Рис</w:t>
      </w:r>
      <w:r w:rsidR="00292E16" w:rsidRPr="009C22C3">
        <w:rPr>
          <w:szCs w:val="28"/>
        </w:rPr>
        <w:t xml:space="preserve">унок </w:t>
      </w:r>
      <w:r w:rsidRPr="009C22C3">
        <w:rPr>
          <w:szCs w:val="28"/>
        </w:rPr>
        <w:t xml:space="preserve">3.2.3- К определению </w:t>
      </w:r>
      <w:r w:rsidRPr="009C22C3">
        <w:rPr>
          <w:szCs w:val="28"/>
          <w:lang w:val="en-US"/>
        </w:rPr>
        <w:t>h</w:t>
      </w:r>
      <w:r w:rsidRPr="009C22C3">
        <w:rPr>
          <w:szCs w:val="28"/>
        </w:rPr>
        <w:t>пвд</w:t>
      </w:r>
    </w:p>
    <w:p w:rsidR="00341248" w:rsidRPr="009C22C3" w:rsidRDefault="00341248" w:rsidP="009C22C3">
      <w:pPr>
        <w:ind w:firstLine="709"/>
        <w:rPr>
          <w:szCs w:val="28"/>
        </w:rPr>
      </w:pPr>
    </w:p>
    <w:p w:rsidR="00341248" w:rsidRPr="009C22C3" w:rsidRDefault="00281F2A" w:rsidP="009C22C3">
      <w:pPr>
        <w:ind w:firstLine="709"/>
        <w:rPr>
          <w:szCs w:val="28"/>
        </w:rPr>
      </w:pPr>
      <w:r>
        <w:rPr>
          <w:position w:val="-34"/>
          <w:szCs w:val="28"/>
        </w:rPr>
        <w:pict>
          <v:shape id="_x0000_i1173" type="#_x0000_t75" style="width:332.25pt;height:40.5pt">
            <v:imagedata r:id="rId156" o:title=""/>
          </v:shape>
        </w:pict>
      </w:r>
    </w:p>
    <w:p w:rsidR="00341248" w:rsidRPr="009C22C3" w:rsidRDefault="00341248" w:rsidP="009C22C3">
      <w:pPr>
        <w:ind w:firstLine="709"/>
        <w:rPr>
          <w:szCs w:val="28"/>
        </w:rPr>
      </w:pPr>
    </w:p>
    <w:p w:rsidR="00341248" w:rsidRDefault="00341248" w:rsidP="009C22C3">
      <w:pPr>
        <w:ind w:firstLine="709"/>
        <w:rPr>
          <w:szCs w:val="28"/>
        </w:rPr>
      </w:pPr>
      <w:r w:rsidRPr="009C22C3">
        <w:rPr>
          <w:szCs w:val="28"/>
        </w:rPr>
        <w:t>Энтальпия питательной воды после ПН:</w:t>
      </w:r>
    </w:p>
    <w:p w:rsidR="00B462F6" w:rsidRDefault="00B462F6" w:rsidP="009C22C3">
      <w:pPr>
        <w:ind w:firstLine="709"/>
        <w:rPr>
          <w:szCs w:val="28"/>
        </w:rPr>
      </w:pPr>
    </w:p>
    <w:p w:rsidR="00341248" w:rsidRPr="009C22C3" w:rsidRDefault="00B462F6" w:rsidP="009C22C3">
      <w:pPr>
        <w:ind w:firstLine="709"/>
        <w:rPr>
          <w:szCs w:val="28"/>
        </w:rPr>
      </w:pPr>
      <w:r>
        <w:rPr>
          <w:szCs w:val="28"/>
        </w:rPr>
        <w:br w:type="page"/>
      </w:r>
      <w:r w:rsidR="00281F2A">
        <w:rPr>
          <w:position w:val="-12"/>
          <w:szCs w:val="28"/>
        </w:rPr>
        <w:lastRenderedPageBreak/>
        <w:pict>
          <v:shape id="_x0000_i1174" type="#_x0000_t75" style="width:267pt;height:21pt">
            <v:imagedata r:id="rId157" o:title=""/>
          </v:shape>
        </w:pict>
      </w:r>
      <w:r w:rsidR="00D412C6" w:rsidRPr="009C22C3">
        <w:rPr>
          <w:szCs w:val="28"/>
        </w:rPr>
        <w:t>;</w:t>
      </w:r>
    </w:p>
    <w:p w:rsidR="00B462F6" w:rsidRDefault="00B462F6" w:rsidP="009C22C3">
      <w:pPr>
        <w:ind w:firstLine="709"/>
        <w:rPr>
          <w:szCs w:val="28"/>
        </w:rPr>
      </w:pPr>
    </w:p>
    <w:p w:rsidR="00341248" w:rsidRPr="009C22C3" w:rsidRDefault="00341248" w:rsidP="009C22C3">
      <w:pPr>
        <w:ind w:firstLine="709"/>
        <w:rPr>
          <w:szCs w:val="28"/>
        </w:rPr>
      </w:pPr>
      <w:r w:rsidRPr="009C22C3">
        <w:rPr>
          <w:szCs w:val="28"/>
        </w:rPr>
        <w:t xml:space="preserve">где </w:t>
      </w:r>
      <w:r w:rsidR="00281F2A">
        <w:rPr>
          <w:position w:val="-12"/>
          <w:szCs w:val="28"/>
        </w:rPr>
        <w:pict>
          <v:shape id="_x0000_i1175" type="#_x0000_t75" style="width:114.75pt;height:24pt">
            <v:imagedata r:id="rId158" o:title=""/>
          </v:shape>
        </w:pict>
      </w:r>
      <w:r w:rsidRPr="009C22C3">
        <w:rPr>
          <w:szCs w:val="28"/>
        </w:rPr>
        <w:t>- энтальпия питательной воды после деаэратора питательной воды (ДПВ), из таблицы 3.1.</w:t>
      </w:r>
    </w:p>
    <w:p w:rsidR="003F2F7D" w:rsidRPr="009C22C3" w:rsidRDefault="003F2F7D" w:rsidP="009C22C3">
      <w:pPr>
        <w:ind w:firstLine="709"/>
        <w:rPr>
          <w:szCs w:val="28"/>
        </w:rPr>
      </w:pPr>
    </w:p>
    <w:p w:rsidR="00214D77" w:rsidRPr="009C22C3" w:rsidRDefault="00214D77" w:rsidP="009C22C3">
      <w:pPr>
        <w:ind w:firstLine="709"/>
        <w:rPr>
          <w:szCs w:val="28"/>
        </w:rPr>
      </w:pPr>
      <w:r w:rsidRPr="009C22C3">
        <w:rPr>
          <w:szCs w:val="28"/>
        </w:rPr>
        <w:t>3.2.4 Двухс</w:t>
      </w:r>
      <w:r w:rsidR="00CE2758" w:rsidRPr="009C22C3">
        <w:rPr>
          <w:szCs w:val="28"/>
        </w:rPr>
        <w:t>тупенчатый расширитель продувки</w:t>
      </w:r>
    </w:p>
    <w:p w:rsidR="00214D77" w:rsidRPr="009C22C3" w:rsidRDefault="00214D77" w:rsidP="009C22C3">
      <w:pPr>
        <w:ind w:firstLine="709"/>
        <w:rPr>
          <w:szCs w:val="28"/>
        </w:rPr>
      </w:pPr>
      <w:r w:rsidRPr="009C22C3">
        <w:rPr>
          <w:szCs w:val="28"/>
        </w:rPr>
        <w:t xml:space="preserve">Первая ступень: расширение продувочной воды от </w:t>
      </w:r>
      <w:r w:rsidR="00281F2A">
        <w:rPr>
          <w:position w:val="-12"/>
          <w:szCs w:val="28"/>
        </w:rPr>
        <w:pict>
          <v:shape id="_x0000_i1176" type="#_x0000_t75" style="width:36.75pt;height:18.75pt" fillcolor="window">
            <v:imagedata r:id="rId159" o:title=""/>
          </v:shape>
        </w:pict>
      </w:r>
      <w:r w:rsidRPr="009C22C3">
        <w:rPr>
          <w:szCs w:val="28"/>
        </w:rPr>
        <w:t xml:space="preserve"> до 6 ата.</w:t>
      </w:r>
    </w:p>
    <w:p w:rsidR="00B462F6" w:rsidRDefault="00B462F6" w:rsidP="009C22C3">
      <w:pPr>
        <w:ind w:firstLine="709"/>
        <w:rPr>
          <w:szCs w:val="28"/>
        </w:rPr>
      </w:pPr>
    </w:p>
    <w:p w:rsidR="00214D77" w:rsidRPr="009C22C3" w:rsidRDefault="00281F2A" w:rsidP="009C22C3">
      <w:pPr>
        <w:ind w:firstLine="709"/>
        <w:rPr>
          <w:szCs w:val="28"/>
        </w:rPr>
      </w:pPr>
      <w:r>
        <w:rPr>
          <w:position w:val="-16"/>
          <w:szCs w:val="28"/>
          <w:lang w:val="en-US"/>
        </w:rPr>
        <w:pict>
          <v:shape id="_x0000_i1177" type="#_x0000_t75" style="width:32.25pt;height:21pt" fillcolor="window">
            <v:imagedata r:id="rId160" o:title=""/>
          </v:shape>
        </w:pict>
      </w:r>
      <w:r>
        <w:rPr>
          <w:position w:val="-12"/>
          <w:szCs w:val="28"/>
          <w:lang w:val="en-US"/>
        </w:rPr>
        <w:pict>
          <v:shape id="_x0000_i1178" type="#_x0000_t75" style="width:34.5pt;height:21.75pt" fillcolor="window">
            <v:imagedata r:id="rId161" o:title=""/>
          </v:shape>
        </w:pict>
      </w:r>
      <w:r w:rsidR="00214D77" w:rsidRPr="009C22C3">
        <w:rPr>
          <w:szCs w:val="28"/>
        </w:rPr>
        <w:t xml:space="preserve"> = </w:t>
      </w:r>
      <w:r>
        <w:rPr>
          <w:position w:val="-18"/>
          <w:szCs w:val="28"/>
          <w:lang w:val="en-US"/>
        </w:rPr>
        <w:pict>
          <v:shape id="_x0000_i1179" type="#_x0000_t75" style="width:51.75pt;height:24.75pt" fillcolor="window">
            <v:imagedata r:id="rId162" o:title=""/>
          </v:shape>
        </w:pict>
      </w:r>
      <w:r>
        <w:rPr>
          <w:position w:val="-12"/>
          <w:szCs w:val="28"/>
          <w:lang w:val="en-US"/>
        </w:rPr>
        <w:pict>
          <v:shape id="_x0000_i1180" type="#_x0000_t75" style="width:29.25pt;height:21.75pt" fillcolor="window">
            <v:imagedata r:id="rId163" o:title=""/>
          </v:shape>
        </w:pict>
      </w:r>
      <w:r w:rsidR="00214D77" w:rsidRPr="009C22C3">
        <w:rPr>
          <w:szCs w:val="28"/>
        </w:rPr>
        <w:t xml:space="preserve"> + (</w:t>
      </w:r>
      <w:r>
        <w:rPr>
          <w:position w:val="-16"/>
          <w:szCs w:val="28"/>
          <w:lang w:val="en-US"/>
        </w:rPr>
        <w:pict>
          <v:shape id="_x0000_i1181" type="#_x0000_t75" style="width:26.25pt;height:21pt" fillcolor="window">
            <v:imagedata r:id="rId164" o:title=""/>
          </v:shape>
        </w:pict>
      </w:r>
      <w:r w:rsidR="00214D77" w:rsidRPr="009C22C3">
        <w:rPr>
          <w:szCs w:val="28"/>
        </w:rPr>
        <w:t xml:space="preserve"> - </w:t>
      </w:r>
      <w:r>
        <w:rPr>
          <w:position w:val="-18"/>
          <w:szCs w:val="28"/>
          <w:lang w:val="en-US"/>
        </w:rPr>
        <w:pict>
          <v:shape id="_x0000_i1182" type="#_x0000_t75" style="width:57pt;height:24.75pt" fillcolor="window">
            <v:imagedata r:id="rId165" o:title=""/>
          </v:shape>
        </w:pict>
      </w:r>
      <w:r>
        <w:rPr>
          <w:position w:val="-12"/>
          <w:szCs w:val="28"/>
          <w:lang w:val="en-US"/>
        </w:rPr>
        <w:pict>
          <v:shape id="_x0000_i1183" type="#_x0000_t75" style="width:29.25pt;height:21.75pt" fillcolor="window">
            <v:imagedata r:id="rId166" o:title=""/>
          </v:shape>
        </w:pict>
      </w:r>
      <w:r w:rsidR="00D412C6" w:rsidRPr="009C22C3">
        <w:rPr>
          <w:szCs w:val="28"/>
        </w:rPr>
        <w:t xml:space="preserve"> ;</w:t>
      </w:r>
    </w:p>
    <w:p w:rsidR="00B462F6" w:rsidRDefault="00B462F6" w:rsidP="009C22C3">
      <w:pPr>
        <w:ind w:firstLine="709"/>
        <w:rPr>
          <w:szCs w:val="28"/>
        </w:rPr>
      </w:pPr>
    </w:p>
    <w:p w:rsidR="00214D77" w:rsidRPr="009C22C3" w:rsidRDefault="00214D77" w:rsidP="009C22C3">
      <w:pPr>
        <w:ind w:firstLine="709"/>
        <w:rPr>
          <w:szCs w:val="28"/>
        </w:rPr>
      </w:pPr>
      <w:r w:rsidRPr="009C22C3">
        <w:rPr>
          <w:szCs w:val="28"/>
        </w:rPr>
        <w:t xml:space="preserve">где </w:t>
      </w:r>
      <w:r w:rsidR="00281F2A">
        <w:rPr>
          <w:position w:val="-12"/>
          <w:szCs w:val="28"/>
          <w:lang w:val="en-US"/>
        </w:rPr>
        <w:pict>
          <v:shape id="_x0000_i1184" type="#_x0000_t75" style="width:34.5pt;height:21.75pt" fillcolor="window">
            <v:imagedata r:id="rId161" o:title=""/>
          </v:shape>
        </w:pict>
      </w:r>
      <w:r w:rsidRPr="009C22C3">
        <w:rPr>
          <w:szCs w:val="28"/>
        </w:rPr>
        <w:t>,</w:t>
      </w:r>
      <w:r w:rsidR="00281F2A">
        <w:rPr>
          <w:position w:val="-12"/>
          <w:szCs w:val="28"/>
          <w:lang w:val="en-US"/>
        </w:rPr>
        <w:pict>
          <v:shape id="_x0000_i1185" type="#_x0000_t75" style="width:29.25pt;height:21.75pt" fillcolor="window">
            <v:imagedata r:id="rId163" o:title=""/>
          </v:shape>
        </w:pict>
      </w:r>
      <w:r w:rsidRPr="009C22C3">
        <w:rPr>
          <w:szCs w:val="28"/>
        </w:rPr>
        <w:t>,</w:t>
      </w:r>
      <w:r w:rsidR="00281F2A">
        <w:rPr>
          <w:position w:val="-12"/>
          <w:szCs w:val="28"/>
          <w:lang w:val="en-US"/>
        </w:rPr>
        <w:pict>
          <v:shape id="_x0000_i1186" type="#_x0000_t75" style="width:29.25pt;height:21.75pt" fillcolor="window">
            <v:imagedata r:id="rId166" o:title=""/>
          </v:shape>
        </w:pict>
      </w:r>
      <w:r w:rsidRPr="009C22C3">
        <w:rPr>
          <w:szCs w:val="28"/>
        </w:rPr>
        <w:t xml:space="preserve">- энтальпии в котле при </w:t>
      </w:r>
      <w:r w:rsidR="00281F2A">
        <w:rPr>
          <w:position w:val="-12"/>
          <w:szCs w:val="28"/>
        </w:rPr>
        <w:pict>
          <v:shape id="_x0000_i1187" type="#_x0000_t75" style="width:32.25pt;height:18.75pt" fillcolor="window">
            <v:imagedata r:id="rId167" o:title=""/>
          </v:shape>
        </w:pict>
      </w:r>
      <w:r w:rsidRPr="009C22C3">
        <w:rPr>
          <w:szCs w:val="28"/>
        </w:rPr>
        <w:t>, пара и кипящей воды при 6 ата.</w:t>
      </w:r>
    </w:p>
    <w:p w:rsidR="00B462F6" w:rsidRDefault="00B462F6" w:rsidP="009C22C3">
      <w:pPr>
        <w:ind w:firstLine="709"/>
        <w:rPr>
          <w:szCs w:val="28"/>
        </w:rPr>
      </w:pPr>
    </w:p>
    <w:p w:rsidR="00214D77" w:rsidRPr="009C22C3" w:rsidRDefault="00281F2A" w:rsidP="009C22C3">
      <w:pPr>
        <w:ind w:firstLine="709"/>
        <w:rPr>
          <w:szCs w:val="28"/>
        </w:rPr>
      </w:pPr>
      <w:r>
        <w:rPr>
          <w:position w:val="-16"/>
          <w:szCs w:val="28"/>
          <w:lang w:val="en-US"/>
        </w:rPr>
        <w:pict>
          <v:shape id="_x0000_i1188" type="#_x0000_t75" style="width:26.25pt;height:21pt" fillcolor="window">
            <v:imagedata r:id="rId168" o:title=""/>
          </v:shape>
        </w:pict>
      </w:r>
      <w:r w:rsidR="00214D77" w:rsidRPr="009C22C3">
        <w:rPr>
          <w:szCs w:val="28"/>
        </w:rPr>
        <w:t xml:space="preserve"> = </w:t>
      </w:r>
      <w:r>
        <w:rPr>
          <w:position w:val="-16"/>
          <w:szCs w:val="28"/>
          <w:lang w:val="en-US"/>
        </w:rPr>
        <w:pict>
          <v:shape id="_x0000_i1189" type="#_x0000_t75" style="width:30.75pt;height:21pt" fillcolor="window">
            <v:imagedata r:id="rId169" o:title=""/>
          </v:shape>
        </w:pict>
      </w:r>
      <w:r w:rsidR="00214D77" w:rsidRPr="009C22C3">
        <w:rPr>
          <w:szCs w:val="28"/>
        </w:rPr>
        <w:t xml:space="preserve"> </w:t>
      </w:r>
      <w:r>
        <w:rPr>
          <w:position w:val="-12"/>
          <w:szCs w:val="28"/>
          <w:lang w:val="en-US"/>
        </w:rPr>
        <w:pict>
          <v:shape id="_x0000_i1190" type="#_x0000_t75" style="width:18.75pt;height:18.75pt" fillcolor="window">
            <v:imagedata r:id="rId170" o:title=""/>
          </v:shape>
        </w:pict>
      </w:r>
      <w:r w:rsidR="00214D77" w:rsidRPr="009C22C3">
        <w:rPr>
          <w:szCs w:val="28"/>
        </w:rPr>
        <w:t xml:space="preserve">, </w:t>
      </w:r>
      <w:r>
        <w:rPr>
          <w:position w:val="-16"/>
          <w:szCs w:val="28"/>
          <w:lang w:val="en-US"/>
        </w:rPr>
        <w:pict>
          <v:shape id="_x0000_i1191" type="#_x0000_t75" style="width:24.75pt;height:21pt" fillcolor="window">
            <v:imagedata r:id="rId171" o:title=""/>
          </v:shape>
        </w:pict>
      </w:r>
      <w:r w:rsidR="00D412C6" w:rsidRPr="009C22C3">
        <w:rPr>
          <w:szCs w:val="28"/>
        </w:rPr>
        <w:t xml:space="preserve"> = 0,005 ,</w:t>
      </w:r>
    </w:p>
    <w:p w:rsidR="00214D77" w:rsidRPr="009C22C3" w:rsidRDefault="00281F2A" w:rsidP="009C22C3">
      <w:pPr>
        <w:ind w:firstLine="709"/>
        <w:rPr>
          <w:szCs w:val="28"/>
        </w:rPr>
      </w:pPr>
      <w:r>
        <w:rPr>
          <w:position w:val="-36"/>
          <w:szCs w:val="28"/>
        </w:rPr>
        <w:pict>
          <v:shape id="_x0000_i1192" type="#_x0000_t75" style="width:326.25pt;height:45pt">
            <v:imagedata r:id="rId172" o:title=""/>
          </v:shape>
        </w:pict>
      </w:r>
      <w:r w:rsidR="00D9232B" w:rsidRPr="009C22C3">
        <w:rPr>
          <w:szCs w:val="28"/>
        </w:rPr>
        <w:t xml:space="preserve"> </w:t>
      </w:r>
      <w:r w:rsidR="00214D77" w:rsidRPr="009C22C3">
        <w:rPr>
          <w:szCs w:val="28"/>
        </w:rPr>
        <w:t>кг/с</w:t>
      </w:r>
      <w:r w:rsidR="00D412C6" w:rsidRPr="009C22C3">
        <w:rPr>
          <w:szCs w:val="28"/>
        </w:rPr>
        <w:t>;</w:t>
      </w:r>
    </w:p>
    <w:p w:rsidR="00B462F6" w:rsidRDefault="00B462F6" w:rsidP="009C22C3">
      <w:pPr>
        <w:ind w:firstLine="709"/>
        <w:rPr>
          <w:szCs w:val="28"/>
        </w:rPr>
      </w:pPr>
    </w:p>
    <w:p w:rsidR="00214D77" w:rsidRPr="009C22C3" w:rsidRDefault="00281F2A" w:rsidP="009C22C3">
      <w:pPr>
        <w:ind w:firstLine="709"/>
        <w:rPr>
          <w:szCs w:val="28"/>
        </w:rPr>
      </w:pPr>
      <w:r>
        <w:rPr>
          <w:position w:val="-18"/>
          <w:szCs w:val="28"/>
          <w:lang w:val="en-US"/>
        </w:rPr>
        <w:pict>
          <v:shape id="_x0000_i1193" type="#_x0000_t75" style="width:48.75pt;height:26.25pt" fillcolor="window">
            <v:imagedata r:id="rId173" o:title=""/>
          </v:shape>
        </w:pict>
      </w:r>
      <w:r w:rsidR="00214D77" w:rsidRPr="009C22C3">
        <w:rPr>
          <w:szCs w:val="28"/>
        </w:rPr>
        <w:t xml:space="preserve"> направляется в 6-ти атмосферный деаэратор.</w:t>
      </w:r>
    </w:p>
    <w:p w:rsidR="00214D77" w:rsidRDefault="00214D77" w:rsidP="009C22C3">
      <w:pPr>
        <w:ind w:firstLine="709"/>
        <w:rPr>
          <w:szCs w:val="28"/>
        </w:rPr>
      </w:pPr>
      <w:r w:rsidRPr="009C22C3">
        <w:rPr>
          <w:szCs w:val="28"/>
        </w:rPr>
        <w:t>Вторая ступень :</w:t>
      </w:r>
      <w:r w:rsidR="009C22C3">
        <w:rPr>
          <w:sz w:val="20"/>
          <w:szCs w:val="28"/>
        </w:rPr>
        <w:t xml:space="preserve"> </w:t>
      </w:r>
      <w:r w:rsidRPr="009C22C3">
        <w:rPr>
          <w:szCs w:val="28"/>
        </w:rPr>
        <w:t>расширение</w:t>
      </w:r>
      <w:r w:rsidR="009C22C3">
        <w:rPr>
          <w:sz w:val="20"/>
          <w:szCs w:val="28"/>
        </w:rPr>
        <w:t xml:space="preserve"> </w:t>
      </w:r>
      <w:r w:rsidRPr="009C22C3">
        <w:rPr>
          <w:szCs w:val="28"/>
        </w:rPr>
        <w:t>воды,</w:t>
      </w:r>
      <w:r w:rsidR="009C22C3">
        <w:rPr>
          <w:sz w:val="20"/>
          <w:szCs w:val="28"/>
        </w:rPr>
        <w:t xml:space="preserve"> </w:t>
      </w:r>
      <w:r w:rsidRPr="009C22C3">
        <w:rPr>
          <w:szCs w:val="28"/>
        </w:rPr>
        <w:t>кипящей</w:t>
      </w:r>
      <w:r w:rsidR="009C22C3">
        <w:rPr>
          <w:sz w:val="20"/>
          <w:szCs w:val="28"/>
        </w:rPr>
        <w:t xml:space="preserve"> </w:t>
      </w:r>
      <w:r w:rsidRPr="009C22C3">
        <w:rPr>
          <w:szCs w:val="28"/>
        </w:rPr>
        <w:t>при</w:t>
      </w:r>
      <w:r w:rsidR="009C22C3">
        <w:rPr>
          <w:sz w:val="20"/>
          <w:szCs w:val="28"/>
        </w:rPr>
        <w:t xml:space="preserve"> </w:t>
      </w:r>
      <w:r w:rsidRPr="009C22C3">
        <w:rPr>
          <w:szCs w:val="28"/>
        </w:rPr>
        <w:t>6</w:t>
      </w:r>
      <w:r w:rsidR="009C22C3">
        <w:rPr>
          <w:sz w:val="20"/>
          <w:szCs w:val="28"/>
        </w:rPr>
        <w:t xml:space="preserve"> </w:t>
      </w:r>
      <w:r w:rsidRPr="009C22C3">
        <w:rPr>
          <w:szCs w:val="28"/>
        </w:rPr>
        <w:t>ата</w:t>
      </w:r>
      <w:r w:rsidR="009C22C3">
        <w:rPr>
          <w:sz w:val="20"/>
          <w:szCs w:val="28"/>
        </w:rPr>
        <w:t xml:space="preserve"> </w:t>
      </w:r>
      <w:r w:rsidRPr="009C22C3">
        <w:rPr>
          <w:szCs w:val="28"/>
        </w:rPr>
        <w:t>в</w:t>
      </w:r>
      <w:r w:rsidR="009C22C3">
        <w:rPr>
          <w:sz w:val="20"/>
          <w:szCs w:val="28"/>
        </w:rPr>
        <w:t xml:space="preserve"> </w:t>
      </w:r>
      <w:r w:rsidRPr="009C22C3">
        <w:rPr>
          <w:szCs w:val="28"/>
        </w:rPr>
        <w:t>количестве</w:t>
      </w:r>
      <w:r w:rsidR="009C22C3">
        <w:rPr>
          <w:sz w:val="20"/>
          <w:szCs w:val="28"/>
        </w:rPr>
        <w:t xml:space="preserve"> </w:t>
      </w:r>
      <w:r w:rsidRPr="009C22C3">
        <w:rPr>
          <w:szCs w:val="28"/>
        </w:rPr>
        <w:t xml:space="preserve">( </w:t>
      </w:r>
      <w:r w:rsidR="00281F2A">
        <w:rPr>
          <w:position w:val="-16"/>
          <w:szCs w:val="28"/>
          <w:lang w:val="en-US"/>
        </w:rPr>
        <w:pict>
          <v:shape id="_x0000_i1194" type="#_x0000_t75" style="width:26.25pt;height:21pt" fillcolor="window">
            <v:imagedata r:id="rId174" o:title=""/>
          </v:shape>
        </w:pict>
      </w:r>
      <w:r w:rsidRPr="009C22C3">
        <w:rPr>
          <w:szCs w:val="28"/>
        </w:rPr>
        <w:t>-</w:t>
      </w:r>
      <w:r w:rsidR="00281F2A">
        <w:rPr>
          <w:position w:val="-18"/>
          <w:szCs w:val="28"/>
          <w:lang w:val="en-US"/>
        </w:rPr>
        <w:pict>
          <v:shape id="_x0000_i1195" type="#_x0000_t75" style="width:51.75pt;height:24.75pt" fillcolor="window">
            <v:imagedata r:id="rId175" o:title=""/>
          </v:shape>
        </w:pict>
      </w:r>
      <w:r w:rsidRPr="009C22C3">
        <w:rPr>
          <w:szCs w:val="28"/>
        </w:rPr>
        <w:t xml:space="preserve"> до давления 1,2 ата.</w:t>
      </w:r>
    </w:p>
    <w:p w:rsidR="00B462F6" w:rsidRPr="009C22C3" w:rsidRDefault="00B462F6" w:rsidP="009C22C3">
      <w:pPr>
        <w:ind w:firstLine="709"/>
        <w:rPr>
          <w:szCs w:val="28"/>
        </w:rPr>
      </w:pPr>
    </w:p>
    <w:p w:rsidR="00214D77" w:rsidRPr="009C22C3" w:rsidRDefault="00214D77" w:rsidP="009C22C3">
      <w:pPr>
        <w:ind w:firstLine="709"/>
        <w:rPr>
          <w:szCs w:val="28"/>
        </w:rPr>
      </w:pPr>
      <w:r w:rsidRPr="009C22C3">
        <w:rPr>
          <w:szCs w:val="28"/>
        </w:rPr>
        <w:t>(</w:t>
      </w:r>
      <w:r w:rsidR="00281F2A">
        <w:rPr>
          <w:position w:val="-16"/>
          <w:szCs w:val="28"/>
          <w:lang w:val="en-US"/>
        </w:rPr>
        <w:pict>
          <v:shape id="_x0000_i1196" type="#_x0000_t75" style="width:36pt;height:21pt" fillcolor="window">
            <v:imagedata r:id="rId176" o:title=""/>
          </v:shape>
        </w:pict>
      </w:r>
      <w:r w:rsidRPr="009C22C3">
        <w:rPr>
          <w:szCs w:val="28"/>
        </w:rPr>
        <w:t>-</w:t>
      </w:r>
      <w:r w:rsidR="00281F2A">
        <w:rPr>
          <w:position w:val="-18"/>
          <w:szCs w:val="28"/>
          <w:lang w:val="en-US"/>
        </w:rPr>
        <w:pict>
          <v:shape id="_x0000_i1197" type="#_x0000_t75" style="width:57pt;height:24.75pt" fillcolor="window">
            <v:imagedata r:id="rId177" o:title=""/>
          </v:shape>
        </w:pict>
      </w:r>
      <w:r w:rsidR="00281F2A">
        <w:rPr>
          <w:position w:val="-12"/>
          <w:szCs w:val="28"/>
          <w:lang w:val="en-US"/>
        </w:rPr>
        <w:pict>
          <v:shape id="_x0000_i1198" type="#_x0000_t75" style="width:28.5pt;height:21.75pt" fillcolor="window">
            <v:imagedata r:id="rId178" o:title=""/>
          </v:shape>
        </w:pict>
      </w:r>
      <w:r w:rsidRPr="009C22C3">
        <w:rPr>
          <w:szCs w:val="28"/>
        </w:rPr>
        <w:t xml:space="preserve"> =</w:t>
      </w:r>
      <w:r w:rsidR="00281F2A">
        <w:rPr>
          <w:position w:val="-18"/>
          <w:szCs w:val="28"/>
          <w:lang w:val="en-US"/>
        </w:rPr>
        <w:pict>
          <v:shape id="_x0000_i1199" type="#_x0000_t75" style="width:53.25pt;height:24.75pt" fillcolor="window">
            <v:imagedata r:id="rId179" o:title=""/>
          </v:shape>
        </w:pict>
      </w:r>
      <w:r w:rsidR="00281F2A">
        <w:rPr>
          <w:position w:val="-12"/>
          <w:szCs w:val="28"/>
          <w:lang w:val="en-US"/>
        </w:rPr>
        <w:pict>
          <v:shape id="_x0000_i1200" type="#_x0000_t75" style="width:27.75pt;height:21.75pt" fillcolor="window">
            <v:imagedata r:id="rId180" o:title=""/>
          </v:shape>
        </w:pict>
      </w:r>
      <w:r w:rsidRPr="009C22C3">
        <w:rPr>
          <w:szCs w:val="28"/>
        </w:rPr>
        <w:t xml:space="preserve"> + (</w:t>
      </w:r>
      <w:r w:rsidR="00281F2A">
        <w:rPr>
          <w:position w:val="-16"/>
          <w:szCs w:val="28"/>
          <w:lang w:val="en-US"/>
        </w:rPr>
        <w:pict>
          <v:shape id="_x0000_i1201" type="#_x0000_t75" style="width:26.25pt;height:21pt" fillcolor="window">
            <v:imagedata r:id="rId181" o:title=""/>
          </v:shape>
        </w:pict>
      </w:r>
      <w:r w:rsidRPr="009C22C3">
        <w:rPr>
          <w:szCs w:val="28"/>
        </w:rPr>
        <w:t>-</w:t>
      </w:r>
      <w:r w:rsidR="00281F2A">
        <w:rPr>
          <w:position w:val="-18"/>
          <w:szCs w:val="28"/>
          <w:lang w:val="en-US"/>
        </w:rPr>
        <w:pict>
          <v:shape id="_x0000_i1202" type="#_x0000_t75" style="width:45.75pt;height:24.75pt" fillcolor="window">
            <v:imagedata r:id="rId182" o:title=""/>
          </v:shape>
        </w:pict>
      </w:r>
      <w:r w:rsidRPr="009C22C3">
        <w:rPr>
          <w:szCs w:val="28"/>
        </w:rPr>
        <w:t>-</w:t>
      </w:r>
      <w:r w:rsidR="00281F2A">
        <w:rPr>
          <w:position w:val="-18"/>
          <w:szCs w:val="28"/>
          <w:lang w:val="en-US"/>
        </w:rPr>
        <w:pict>
          <v:shape id="_x0000_i1203" type="#_x0000_t75" style="width:57.75pt;height:24.75pt" fillcolor="window">
            <v:imagedata r:id="rId183" o:title=""/>
          </v:shape>
        </w:pict>
      </w:r>
      <w:r w:rsidR="00281F2A">
        <w:rPr>
          <w:position w:val="-12"/>
          <w:szCs w:val="28"/>
          <w:lang w:val="en-US"/>
        </w:rPr>
        <w:pict>
          <v:shape id="_x0000_i1204" type="#_x0000_t75" style="width:27.75pt;height:21.75pt" fillcolor="window">
            <v:imagedata r:id="rId184" o:title=""/>
          </v:shape>
        </w:pict>
      </w:r>
      <w:r w:rsidR="00D412C6" w:rsidRPr="009C22C3">
        <w:rPr>
          <w:szCs w:val="28"/>
        </w:rPr>
        <w:t xml:space="preserve"> ,</w:t>
      </w:r>
    </w:p>
    <w:p w:rsidR="00214D77" w:rsidRDefault="00281F2A" w:rsidP="009C22C3">
      <w:pPr>
        <w:ind w:firstLine="709"/>
        <w:rPr>
          <w:szCs w:val="28"/>
        </w:rPr>
      </w:pPr>
      <w:r>
        <w:rPr>
          <w:position w:val="-78"/>
          <w:szCs w:val="28"/>
        </w:rPr>
        <w:pict>
          <v:shape id="_x0000_i1205" type="#_x0000_t75" style="width:194.25pt;height:67.5pt">
            <v:imagedata r:id="rId185" o:title=""/>
          </v:shape>
        </w:pict>
      </w:r>
    </w:p>
    <w:p w:rsidR="00B462F6" w:rsidRPr="009C22C3" w:rsidRDefault="00B462F6" w:rsidP="009C22C3">
      <w:pPr>
        <w:ind w:firstLine="709"/>
        <w:rPr>
          <w:szCs w:val="28"/>
        </w:rPr>
      </w:pPr>
    </w:p>
    <w:p w:rsidR="00214D77" w:rsidRPr="009C22C3" w:rsidRDefault="00281F2A" w:rsidP="009C22C3">
      <w:pPr>
        <w:ind w:firstLine="709"/>
        <w:rPr>
          <w:szCs w:val="28"/>
        </w:rPr>
      </w:pPr>
      <w:r>
        <w:rPr>
          <w:position w:val="-18"/>
          <w:szCs w:val="28"/>
          <w:lang w:val="en-US"/>
        </w:rPr>
        <w:pict>
          <v:shape id="_x0000_i1206" type="#_x0000_t75" style="width:45pt;height:24.75pt" fillcolor="window">
            <v:imagedata r:id="rId186" o:title=""/>
          </v:shape>
        </w:pict>
      </w:r>
      <w:r w:rsidR="00214D77" w:rsidRPr="009C22C3">
        <w:rPr>
          <w:szCs w:val="28"/>
        </w:rPr>
        <w:t xml:space="preserve"> направляется в атмосферный деаэратор,</w:t>
      </w:r>
    </w:p>
    <w:p w:rsidR="00214D77" w:rsidRPr="009C22C3" w:rsidRDefault="00D412C6" w:rsidP="009C22C3">
      <w:pPr>
        <w:ind w:firstLine="709"/>
        <w:rPr>
          <w:szCs w:val="28"/>
        </w:rPr>
      </w:pPr>
      <w:r w:rsidRPr="009C22C3">
        <w:rPr>
          <w:szCs w:val="28"/>
        </w:rPr>
        <w:lastRenderedPageBreak/>
        <w:t xml:space="preserve">а </w:t>
      </w:r>
      <w:r w:rsidR="00281F2A">
        <w:rPr>
          <w:position w:val="-16"/>
          <w:szCs w:val="28"/>
          <w:lang w:val="en-US"/>
        </w:rPr>
        <w:pict>
          <v:shape id="_x0000_i1207" type="#_x0000_t75" style="width:26.25pt;height:21pt" fillcolor="window">
            <v:imagedata r:id="rId187" o:title=""/>
          </v:shape>
        </w:pict>
      </w:r>
      <w:r w:rsidR="00214D77" w:rsidRPr="009C22C3">
        <w:rPr>
          <w:szCs w:val="28"/>
        </w:rPr>
        <w:t>-</w:t>
      </w:r>
      <w:r w:rsidR="00281F2A">
        <w:rPr>
          <w:position w:val="-18"/>
          <w:szCs w:val="28"/>
          <w:lang w:val="en-US"/>
        </w:rPr>
        <w:pict>
          <v:shape id="_x0000_i1208" type="#_x0000_t75" style="width:45.75pt;height:24.75pt" fillcolor="window">
            <v:imagedata r:id="rId188" o:title=""/>
          </v:shape>
        </w:pict>
      </w:r>
      <w:r w:rsidR="00214D77" w:rsidRPr="009C22C3">
        <w:rPr>
          <w:szCs w:val="28"/>
        </w:rPr>
        <w:t>-</w:t>
      </w:r>
      <w:r w:rsidR="00281F2A">
        <w:rPr>
          <w:position w:val="-18"/>
          <w:szCs w:val="28"/>
          <w:lang w:val="en-US"/>
        </w:rPr>
        <w:pict>
          <v:shape id="_x0000_i1209" type="#_x0000_t75" style="width:45pt;height:24.75pt" fillcolor="window">
            <v:imagedata r:id="rId189" o:title=""/>
          </v:shape>
        </w:pict>
      </w:r>
      <w:r w:rsidR="009C22C3">
        <w:rPr>
          <w:sz w:val="20"/>
          <w:szCs w:val="28"/>
        </w:rPr>
        <w:t xml:space="preserve"> </w:t>
      </w:r>
      <w:r w:rsidR="00214D77" w:rsidRPr="009C22C3">
        <w:rPr>
          <w:szCs w:val="28"/>
        </w:rPr>
        <w:t>направляется на вход в ПСГ1</w:t>
      </w:r>
      <w:r w:rsidRPr="009C22C3">
        <w:rPr>
          <w:szCs w:val="28"/>
        </w:rPr>
        <w:t>.</w:t>
      </w:r>
    </w:p>
    <w:p w:rsidR="00B462F6" w:rsidRDefault="00B462F6" w:rsidP="009C22C3">
      <w:pPr>
        <w:pStyle w:val="2"/>
        <w:numPr>
          <w:ilvl w:val="0"/>
          <w:numId w:val="0"/>
        </w:numPr>
        <w:spacing w:before="0" w:after="0"/>
        <w:ind w:firstLine="709"/>
        <w:rPr>
          <w:rFonts w:cs="Times New Roman"/>
          <w:bCs w:val="0"/>
          <w:iCs w:val="0"/>
          <w:sz w:val="28"/>
        </w:rPr>
      </w:pPr>
      <w:bookmarkStart w:id="5" w:name="_Toc69565866"/>
    </w:p>
    <w:p w:rsidR="00717849" w:rsidRDefault="00717849" w:rsidP="009C22C3">
      <w:pPr>
        <w:pStyle w:val="2"/>
        <w:numPr>
          <w:ilvl w:val="0"/>
          <w:numId w:val="0"/>
        </w:numPr>
        <w:spacing w:before="0" w:after="0"/>
        <w:ind w:firstLine="709"/>
        <w:rPr>
          <w:rFonts w:cs="Times New Roman"/>
          <w:bCs w:val="0"/>
          <w:sz w:val="28"/>
        </w:rPr>
      </w:pPr>
      <w:r w:rsidRPr="009C22C3">
        <w:rPr>
          <w:rFonts w:cs="Times New Roman"/>
          <w:bCs w:val="0"/>
          <w:iCs w:val="0"/>
          <w:sz w:val="28"/>
        </w:rPr>
        <w:t>3.2.5</w:t>
      </w:r>
      <w:r w:rsidR="009C22C3">
        <w:rPr>
          <w:rFonts w:cs="Times New Roman"/>
          <w:bCs w:val="0"/>
        </w:rPr>
        <w:t xml:space="preserve"> </w:t>
      </w:r>
      <w:r w:rsidRPr="009C22C3">
        <w:rPr>
          <w:rFonts w:cs="Times New Roman"/>
          <w:bCs w:val="0"/>
          <w:sz w:val="28"/>
        </w:rPr>
        <w:t>Деаэратор питательной воды (ДПВ)</w:t>
      </w:r>
      <w:bookmarkEnd w:id="5"/>
    </w:p>
    <w:p w:rsidR="00B462F6" w:rsidRDefault="00B462F6" w:rsidP="009C22C3">
      <w:pPr>
        <w:keepNext/>
        <w:ind w:firstLine="709"/>
        <w:rPr>
          <w:szCs w:val="28"/>
        </w:rPr>
      </w:pPr>
    </w:p>
    <w:p w:rsidR="00717849" w:rsidRPr="009C22C3" w:rsidRDefault="00281F2A" w:rsidP="009C22C3">
      <w:pPr>
        <w:keepNext/>
        <w:ind w:firstLine="709"/>
        <w:rPr>
          <w:szCs w:val="28"/>
        </w:rPr>
      </w:pPr>
      <w:r>
        <w:rPr>
          <w:szCs w:val="28"/>
        </w:rPr>
        <w:pict>
          <v:shape id="_x0000_i1210" type="#_x0000_t75" style="width:155.25pt;height:120pt">
            <v:imagedata r:id="rId190" o:title=""/>
          </v:shape>
        </w:pict>
      </w:r>
    </w:p>
    <w:p w:rsidR="00717849" w:rsidRPr="009C22C3" w:rsidRDefault="00717849" w:rsidP="009C22C3">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Pr="009C22C3">
        <w:rPr>
          <w:sz w:val="28"/>
          <w:szCs w:val="28"/>
        </w:rPr>
        <w:t xml:space="preserve">3.2.5 </w:t>
      </w:r>
      <w:r w:rsidR="00D412C6" w:rsidRPr="009C22C3">
        <w:rPr>
          <w:sz w:val="28"/>
          <w:szCs w:val="28"/>
        </w:rPr>
        <w:t>-</w:t>
      </w:r>
      <w:r w:rsidRPr="009C22C3">
        <w:rPr>
          <w:sz w:val="28"/>
          <w:szCs w:val="28"/>
        </w:rPr>
        <w:t>К определению DД</w:t>
      </w:r>
    </w:p>
    <w:p w:rsidR="00292E16" w:rsidRPr="009C22C3" w:rsidRDefault="00292E16" w:rsidP="009C22C3">
      <w:pPr>
        <w:ind w:firstLine="709"/>
        <w:rPr>
          <w:szCs w:val="28"/>
        </w:rPr>
      </w:pPr>
    </w:p>
    <w:p w:rsidR="00717849" w:rsidRPr="009C22C3" w:rsidRDefault="00717849" w:rsidP="009C22C3">
      <w:pPr>
        <w:ind w:firstLine="709"/>
        <w:rPr>
          <w:szCs w:val="28"/>
        </w:rPr>
      </w:pPr>
      <w:r w:rsidRPr="009C22C3">
        <w:rPr>
          <w:szCs w:val="28"/>
        </w:rPr>
        <w:t>Расход пара из расширителя продувки</w:t>
      </w:r>
      <w:r w:rsidR="009C22C3">
        <w:rPr>
          <w:sz w:val="20"/>
          <w:szCs w:val="28"/>
        </w:rPr>
        <w:t xml:space="preserve"> </w:t>
      </w:r>
      <w:r w:rsidRPr="009C22C3">
        <w:rPr>
          <w:szCs w:val="28"/>
        </w:rPr>
        <w:t>в ДПВ</w:t>
      </w:r>
      <w:r w:rsidR="003F2F7D" w:rsidRPr="009C22C3">
        <w:rPr>
          <w:szCs w:val="28"/>
        </w:rPr>
        <w:t>:</w:t>
      </w:r>
    </w:p>
    <w:p w:rsidR="00717849" w:rsidRPr="009C22C3" w:rsidRDefault="00281F2A" w:rsidP="009C22C3">
      <w:pPr>
        <w:ind w:firstLine="709"/>
        <w:rPr>
          <w:szCs w:val="28"/>
        </w:rPr>
      </w:pPr>
      <w:r>
        <w:rPr>
          <w:position w:val="-16"/>
          <w:szCs w:val="28"/>
        </w:rPr>
        <w:pict>
          <v:shape id="_x0000_i1211" type="#_x0000_t75" style="width:77.25pt;height:25.5pt">
            <v:imagedata r:id="rId191" o:title=""/>
          </v:shape>
        </w:pict>
      </w:r>
    </w:p>
    <w:p w:rsidR="00717849" w:rsidRPr="009C22C3" w:rsidRDefault="00717849" w:rsidP="009C22C3">
      <w:pPr>
        <w:ind w:firstLine="709"/>
        <w:rPr>
          <w:szCs w:val="28"/>
        </w:rPr>
      </w:pPr>
      <w:r w:rsidRPr="009C22C3">
        <w:rPr>
          <w:szCs w:val="28"/>
        </w:rPr>
        <w:t>Энтальпия пара из уплотнений штоков клапанов принимаем:</w:t>
      </w:r>
    </w:p>
    <w:p w:rsidR="00717849" w:rsidRPr="009C22C3" w:rsidRDefault="00281F2A" w:rsidP="009C22C3">
      <w:pPr>
        <w:ind w:firstLine="709"/>
        <w:rPr>
          <w:szCs w:val="28"/>
        </w:rPr>
      </w:pPr>
      <w:r>
        <w:rPr>
          <w:position w:val="-16"/>
          <w:szCs w:val="28"/>
        </w:rPr>
        <w:pict>
          <v:shape id="_x0000_i1212" type="#_x0000_t75" style="width:111pt;height:23.25pt">
            <v:imagedata r:id="rId192" o:title=""/>
          </v:shape>
        </w:pict>
      </w:r>
      <w:r w:rsidR="00717849" w:rsidRPr="009C22C3">
        <w:rPr>
          <w:szCs w:val="28"/>
        </w:rPr>
        <w:t xml:space="preserve"> принимают</w:t>
      </w:r>
      <w:r w:rsidR="009C22C3">
        <w:rPr>
          <w:sz w:val="20"/>
          <w:szCs w:val="28"/>
        </w:rPr>
        <w:t xml:space="preserve"> </w:t>
      </w:r>
      <w:r w:rsidR="00D412C6" w:rsidRPr="009C22C3">
        <w:rPr>
          <w:szCs w:val="28"/>
        </w:rPr>
        <w:t>при</w:t>
      </w:r>
      <w:r w:rsidR="009C22C3">
        <w:rPr>
          <w:sz w:val="20"/>
          <w:szCs w:val="28"/>
        </w:rPr>
        <w:t xml:space="preserve"> </w:t>
      </w:r>
      <w:r w:rsidR="00D412C6" w:rsidRPr="009C22C3">
        <w:rPr>
          <w:szCs w:val="28"/>
        </w:rPr>
        <w:t>Р = 12,0 МПа</w:t>
      </w:r>
      <w:r w:rsidR="009C22C3">
        <w:rPr>
          <w:sz w:val="20"/>
          <w:szCs w:val="28"/>
        </w:rPr>
        <w:t xml:space="preserve"> </w:t>
      </w:r>
      <w:r w:rsidR="00717849" w:rsidRPr="009C22C3">
        <w:rPr>
          <w:szCs w:val="28"/>
        </w:rPr>
        <w:t xml:space="preserve">и </w:t>
      </w:r>
      <w:r w:rsidR="00717849" w:rsidRPr="009C22C3">
        <w:rPr>
          <w:szCs w:val="28"/>
          <w:lang w:val="en-US"/>
        </w:rPr>
        <w:t>t</w:t>
      </w:r>
      <w:r w:rsidR="00717849" w:rsidRPr="009C22C3">
        <w:rPr>
          <w:szCs w:val="28"/>
        </w:rPr>
        <w:t xml:space="preserve"> = 550 0С;</w:t>
      </w:r>
    </w:p>
    <w:p w:rsidR="00717849" w:rsidRPr="009C22C3" w:rsidRDefault="00717849" w:rsidP="009C22C3">
      <w:pPr>
        <w:ind w:firstLine="709"/>
        <w:rPr>
          <w:szCs w:val="28"/>
        </w:rPr>
      </w:pPr>
      <w:r w:rsidRPr="009C22C3">
        <w:rPr>
          <w:szCs w:val="28"/>
        </w:rPr>
        <w:t xml:space="preserve">Расход пара из деаэратора на эжекторную установку </w:t>
      </w:r>
      <w:r w:rsidR="00D412C6" w:rsidRPr="009C22C3">
        <w:rPr>
          <w:szCs w:val="28"/>
        </w:rPr>
        <w:t>:</w:t>
      </w:r>
      <w:r w:rsidR="00281F2A">
        <w:rPr>
          <w:position w:val="-12"/>
          <w:szCs w:val="28"/>
        </w:rPr>
        <w:pict>
          <v:shape id="_x0000_i1213" type="#_x0000_t75" style="width:60pt;height:18.75pt">
            <v:imagedata r:id="rId193" o:title=""/>
          </v:shape>
        </w:pict>
      </w:r>
      <w:r w:rsidR="00D412C6" w:rsidRPr="009C22C3">
        <w:rPr>
          <w:szCs w:val="28"/>
        </w:rPr>
        <w:t>.</w:t>
      </w:r>
    </w:p>
    <w:p w:rsidR="00717849" w:rsidRPr="009C22C3" w:rsidRDefault="00717849" w:rsidP="009C22C3">
      <w:pPr>
        <w:ind w:firstLine="709"/>
        <w:rPr>
          <w:szCs w:val="28"/>
        </w:rPr>
      </w:pPr>
      <w:r w:rsidRPr="009C22C3">
        <w:rPr>
          <w:szCs w:val="28"/>
        </w:rPr>
        <w:t>Расход пара на эжектор и отсос из концевых уплотнений :</w:t>
      </w:r>
    </w:p>
    <w:p w:rsidR="00B462F6" w:rsidRDefault="00B462F6" w:rsidP="009C22C3">
      <w:pPr>
        <w:ind w:firstLine="709"/>
        <w:rPr>
          <w:szCs w:val="28"/>
        </w:rPr>
      </w:pPr>
    </w:p>
    <w:p w:rsidR="00717849" w:rsidRPr="009C22C3" w:rsidRDefault="00281F2A" w:rsidP="009C22C3">
      <w:pPr>
        <w:ind w:firstLine="709"/>
        <w:rPr>
          <w:szCs w:val="28"/>
        </w:rPr>
      </w:pPr>
      <w:r>
        <w:rPr>
          <w:position w:val="-16"/>
          <w:szCs w:val="28"/>
        </w:rPr>
        <w:pict>
          <v:shape id="_x0000_i1214" type="#_x0000_t75" style="width:87pt;height:21pt">
            <v:imagedata r:id="rId194" o:title=""/>
          </v:shape>
        </w:pict>
      </w:r>
      <w:r w:rsidR="00D412C6" w:rsidRPr="009C22C3">
        <w:rPr>
          <w:szCs w:val="28"/>
        </w:rPr>
        <w:t>,</w:t>
      </w:r>
    </w:p>
    <w:p w:rsidR="00B462F6" w:rsidRDefault="00B462F6" w:rsidP="009C22C3">
      <w:pPr>
        <w:ind w:firstLine="709"/>
        <w:rPr>
          <w:szCs w:val="28"/>
        </w:rPr>
      </w:pPr>
    </w:p>
    <w:p w:rsidR="00717849" w:rsidRPr="009C22C3" w:rsidRDefault="00281F2A" w:rsidP="009C22C3">
      <w:pPr>
        <w:ind w:firstLine="709"/>
        <w:rPr>
          <w:szCs w:val="28"/>
        </w:rPr>
      </w:pPr>
      <w:r>
        <w:rPr>
          <w:position w:val="-16"/>
          <w:szCs w:val="28"/>
        </w:rPr>
        <w:pict>
          <v:shape id="_x0000_i1215" type="#_x0000_t75" style="width:129pt;height:21pt">
            <v:imagedata r:id="rId195" o:title=""/>
          </v:shape>
        </w:pict>
      </w:r>
      <w:r w:rsidR="00D412C6" w:rsidRPr="009C22C3">
        <w:rPr>
          <w:szCs w:val="28"/>
        </w:rPr>
        <w:t>.</w:t>
      </w:r>
    </w:p>
    <w:p w:rsidR="00717849" w:rsidRPr="009C22C3" w:rsidRDefault="00717849" w:rsidP="009C22C3">
      <w:pPr>
        <w:ind w:firstLine="709"/>
        <w:rPr>
          <w:szCs w:val="28"/>
        </w:rPr>
      </w:pPr>
      <w:r w:rsidRPr="009C22C3">
        <w:rPr>
          <w:szCs w:val="28"/>
        </w:rPr>
        <w:t>Количество пара, отводимое из деаэратора на концевые уплотнения:</w:t>
      </w:r>
    </w:p>
    <w:p w:rsidR="00717849" w:rsidRPr="009C22C3" w:rsidRDefault="00281F2A" w:rsidP="009C22C3">
      <w:pPr>
        <w:ind w:firstLine="709"/>
        <w:rPr>
          <w:szCs w:val="28"/>
        </w:rPr>
      </w:pPr>
      <w:r>
        <w:rPr>
          <w:position w:val="-16"/>
          <w:szCs w:val="28"/>
        </w:rPr>
        <w:pict>
          <v:shape id="_x0000_i1216" type="#_x0000_t75" style="width:99.75pt;height:21pt">
            <v:imagedata r:id="rId196" o:title=""/>
          </v:shape>
        </w:pict>
      </w:r>
    </w:p>
    <w:p w:rsidR="00717849" w:rsidRPr="009C22C3" w:rsidRDefault="00717849" w:rsidP="009C22C3">
      <w:pPr>
        <w:ind w:firstLine="709"/>
        <w:rPr>
          <w:szCs w:val="28"/>
        </w:rPr>
      </w:pPr>
      <w:r w:rsidRPr="009C22C3">
        <w:rPr>
          <w:szCs w:val="28"/>
        </w:rPr>
        <w:t>Поток конденсата на входе в ДПВ из группы (ПВД)</w:t>
      </w:r>
      <w:r w:rsidR="003F2F7D" w:rsidRPr="009C22C3">
        <w:rPr>
          <w:szCs w:val="28"/>
        </w:rPr>
        <w:t>:</w:t>
      </w:r>
    </w:p>
    <w:p w:rsidR="00B462F6" w:rsidRDefault="00B462F6" w:rsidP="009C22C3">
      <w:pPr>
        <w:ind w:firstLine="709"/>
        <w:rPr>
          <w:szCs w:val="28"/>
        </w:rPr>
      </w:pPr>
    </w:p>
    <w:p w:rsidR="00717849" w:rsidRPr="009C22C3" w:rsidRDefault="00281F2A" w:rsidP="009C22C3">
      <w:pPr>
        <w:ind w:firstLine="709"/>
        <w:rPr>
          <w:szCs w:val="28"/>
        </w:rPr>
      </w:pPr>
      <w:r>
        <w:rPr>
          <w:position w:val="-16"/>
          <w:szCs w:val="28"/>
        </w:rPr>
        <w:pict>
          <v:shape id="_x0000_i1217" type="#_x0000_t75" style="width:333.75pt;height:24pt">
            <v:imagedata r:id="rId197" o:title=""/>
          </v:shape>
        </w:pict>
      </w:r>
    </w:p>
    <w:p w:rsidR="00292E16" w:rsidRDefault="00292E16" w:rsidP="009C22C3">
      <w:pPr>
        <w:ind w:firstLine="709"/>
        <w:rPr>
          <w:szCs w:val="28"/>
        </w:rPr>
      </w:pPr>
    </w:p>
    <w:p w:rsidR="00717849" w:rsidRPr="009C22C3" w:rsidRDefault="00B462F6" w:rsidP="009C22C3">
      <w:pPr>
        <w:ind w:firstLine="709"/>
        <w:rPr>
          <w:szCs w:val="28"/>
        </w:rPr>
      </w:pPr>
      <w:r>
        <w:rPr>
          <w:szCs w:val="28"/>
        </w:rPr>
        <w:br w:type="page"/>
      </w:r>
      <w:r w:rsidR="00717849" w:rsidRPr="009C22C3">
        <w:rPr>
          <w:szCs w:val="28"/>
        </w:rPr>
        <w:lastRenderedPageBreak/>
        <w:t>Поток конденсата на входе в ДПВ</w:t>
      </w:r>
      <w:r w:rsidR="003F2F7D" w:rsidRPr="009C22C3">
        <w:rPr>
          <w:szCs w:val="28"/>
        </w:rPr>
        <w:t>:</w:t>
      </w:r>
    </w:p>
    <w:p w:rsidR="00B462F6" w:rsidRDefault="00B462F6" w:rsidP="009C22C3">
      <w:pPr>
        <w:ind w:firstLine="709"/>
        <w:rPr>
          <w:szCs w:val="28"/>
        </w:rPr>
      </w:pPr>
    </w:p>
    <w:p w:rsidR="00717849" w:rsidRPr="009C22C3" w:rsidRDefault="00281F2A" w:rsidP="009C22C3">
      <w:pPr>
        <w:ind w:firstLine="709"/>
        <w:rPr>
          <w:szCs w:val="28"/>
        </w:rPr>
      </w:pPr>
      <w:r>
        <w:rPr>
          <w:position w:val="-18"/>
          <w:szCs w:val="28"/>
        </w:rPr>
        <w:pict>
          <v:shape id="_x0000_i1218" type="#_x0000_t75" style="width:275.25pt;height:24.75pt">
            <v:imagedata r:id="rId198" o:title=""/>
          </v:shape>
        </w:pict>
      </w:r>
      <w:r w:rsidR="00717849" w:rsidRPr="009C22C3">
        <w:rPr>
          <w:szCs w:val="28"/>
        </w:rPr>
        <w:t>,</w:t>
      </w:r>
    </w:p>
    <w:p w:rsidR="00B462F6" w:rsidRDefault="00B462F6" w:rsidP="009C22C3">
      <w:pPr>
        <w:ind w:firstLine="709"/>
        <w:rPr>
          <w:szCs w:val="28"/>
        </w:rPr>
      </w:pPr>
    </w:p>
    <w:p w:rsidR="00717849" w:rsidRPr="009C22C3" w:rsidRDefault="00281F2A" w:rsidP="009C22C3">
      <w:pPr>
        <w:ind w:firstLine="709"/>
        <w:rPr>
          <w:szCs w:val="28"/>
        </w:rPr>
      </w:pPr>
      <w:r>
        <w:rPr>
          <w:position w:val="-16"/>
          <w:szCs w:val="28"/>
        </w:rPr>
        <w:pict>
          <v:shape id="_x0000_i1219" type="#_x0000_t75" style="width:384pt;height:24pt">
            <v:imagedata r:id="rId199" o:title=""/>
          </v:shape>
        </w:pict>
      </w:r>
    </w:p>
    <w:p w:rsidR="00717849" w:rsidRPr="009C22C3" w:rsidRDefault="00717849" w:rsidP="009C22C3">
      <w:pPr>
        <w:ind w:firstLine="709"/>
        <w:rPr>
          <w:szCs w:val="28"/>
        </w:rPr>
      </w:pPr>
      <w:r w:rsidRPr="009C22C3">
        <w:rPr>
          <w:szCs w:val="28"/>
        </w:rPr>
        <w:t>Уравнение теплового баланса деаэратора</w:t>
      </w:r>
      <w:r w:rsidR="003F2F7D" w:rsidRPr="009C22C3">
        <w:rPr>
          <w:szCs w:val="28"/>
        </w:rPr>
        <w:t>:</w:t>
      </w:r>
    </w:p>
    <w:p w:rsidR="00B462F6" w:rsidRDefault="00B462F6" w:rsidP="009C22C3">
      <w:pPr>
        <w:ind w:firstLine="709"/>
        <w:rPr>
          <w:szCs w:val="28"/>
        </w:rPr>
      </w:pPr>
    </w:p>
    <w:p w:rsidR="00717849" w:rsidRPr="009C22C3" w:rsidRDefault="00281F2A" w:rsidP="009C22C3">
      <w:pPr>
        <w:ind w:firstLine="709"/>
        <w:rPr>
          <w:szCs w:val="28"/>
        </w:rPr>
      </w:pPr>
      <w:r>
        <w:rPr>
          <w:position w:val="-66"/>
          <w:szCs w:val="28"/>
        </w:rPr>
        <w:pict>
          <v:shape id="_x0000_i1220" type="#_x0000_t75" style="width:330.75pt;height:1in">
            <v:imagedata r:id="rId200" o:title=""/>
          </v:shape>
        </w:pict>
      </w:r>
      <w:r w:rsidR="00717849" w:rsidRPr="009C22C3">
        <w:rPr>
          <w:szCs w:val="28"/>
        </w:rPr>
        <w:t>,</w:t>
      </w:r>
    </w:p>
    <w:p w:rsidR="00B462F6" w:rsidRDefault="00B462F6" w:rsidP="009C22C3">
      <w:pPr>
        <w:ind w:firstLine="709"/>
        <w:rPr>
          <w:szCs w:val="28"/>
        </w:rPr>
      </w:pPr>
    </w:p>
    <w:p w:rsidR="00717849" w:rsidRPr="009C22C3" w:rsidRDefault="00717849" w:rsidP="009C22C3">
      <w:pPr>
        <w:ind w:firstLine="709"/>
        <w:rPr>
          <w:szCs w:val="28"/>
        </w:rPr>
      </w:pPr>
      <w:r w:rsidRPr="009C22C3">
        <w:rPr>
          <w:szCs w:val="28"/>
        </w:rPr>
        <w:t xml:space="preserve">После подстановки выражения </w:t>
      </w:r>
      <w:r w:rsidRPr="009C22C3">
        <w:rPr>
          <w:szCs w:val="28"/>
          <w:lang w:val="en-US"/>
        </w:rPr>
        <w:t>D</w:t>
      </w:r>
      <w:r w:rsidRPr="009C22C3">
        <w:rPr>
          <w:szCs w:val="28"/>
        </w:rPr>
        <w:t>кд</w:t>
      </w:r>
      <w:r w:rsidR="009C22C3">
        <w:rPr>
          <w:sz w:val="20"/>
          <w:szCs w:val="28"/>
        </w:rPr>
        <w:t xml:space="preserve"> </w:t>
      </w:r>
      <w:r w:rsidRPr="009C22C3">
        <w:rPr>
          <w:szCs w:val="28"/>
        </w:rPr>
        <w:t xml:space="preserve">и численных значений известных величин получаем расход греющего пара из отбора №3 турбины на деаэратор питательной воды: </w:t>
      </w:r>
      <w:r w:rsidR="00281F2A">
        <w:rPr>
          <w:position w:val="-10"/>
          <w:szCs w:val="28"/>
        </w:rPr>
        <w:pict>
          <v:shape id="_x0000_i1221" type="#_x0000_t75" style="width:115.5pt;height:21.75pt">
            <v:imagedata r:id="rId201" o:title=""/>
          </v:shape>
        </w:pict>
      </w:r>
    </w:p>
    <w:p w:rsidR="00717849" w:rsidRPr="009C22C3" w:rsidRDefault="00717849" w:rsidP="009C22C3">
      <w:pPr>
        <w:ind w:firstLine="709"/>
        <w:rPr>
          <w:szCs w:val="28"/>
        </w:rPr>
      </w:pPr>
      <w:r w:rsidRPr="009C22C3">
        <w:rPr>
          <w:szCs w:val="28"/>
        </w:rPr>
        <w:t xml:space="preserve">Поток конденсата на входе в конденсатор: </w:t>
      </w:r>
      <w:r w:rsidR="00281F2A">
        <w:rPr>
          <w:position w:val="-14"/>
          <w:szCs w:val="28"/>
        </w:rPr>
        <w:pict>
          <v:shape id="_x0000_i1222" type="#_x0000_t75" style="width:33pt;height:18.75pt">
            <v:imagedata r:id="rId202" o:title=""/>
          </v:shape>
        </w:pict>
      </w:r>
      <w:r w:rsidR="004E7622" w:rsidRPr="009C22C3">
        <w:rPr>
          <w:szCs w:val="28"/>
        </w:rPr>
        <w:t>91</w:t>
      </w:r>
      <w:r w:rsidRPr="009C22C3">
        <w:rPr>
          <w:szCs w:val="28"/>
        </w:rPr>
        <w:t xml:space="preserve"> кг/с</w:t>
      </w:r>
      <w:r w:rsidR="00D412C6" w:rsidRPr="009C22C3">
        <w:rPr>
          <w:szCs w:val="28"/>
        </w:rPr>
        <w:t>.</w:t>
      </w:r>
    </w:p>
    <w:p w:rsidR="00214D77" w:rsidRPr="009C22C3" w:rsidRDefault="00214D77" w:rsidP="009C22C3">
      <w:pPr>
        <w:ind w:firstLine="709"/>
        <w:rPr>
          <w:szCs w:val="28"/>
        </w:rPr>
      </w:pPr>
    </w:p>
    <w:p w:rsidR="00717849" w:rsidRDefault="006D4BF4" w:rsidP="009C22C3">
      <w:pPr>
        <w:pStyle w:val="2"/>
        <w:numPr>
          <w:ilvl w:val="0"/>
          <w:numId w:val="0"/>
        </w:numPr>
        <w:spacing w:before="0" w:after="0"/>
        <w:ind w:firstLine="709"/>
        <w:rPr>
          <w:rFonts w:cs="Times New Roman"/>
          <w:bCs w:val="0"/>
          <w:sz w:val="28"/>
        </w:rPr>
      </w:pPr>
      <w:bookmarkStart w:id="6" w:name="_Toc69565867"/>
      <w:r w:rsidRPr="009C22C3">
        <w:rPr>
          <w:rFonts w:cs="Times New Roman"/>
          <w:bCs w:val="0"/>
          <w:sz w:val="28"/>
        </w:rPr>
        <w:t xml:space="preserve">3.2.6 </w:t>
      </w:r>
      <w:r w:rsidR="00717849" w:rsidRPr="009C22C3">
        <w:rPr>
          <w:rFonts w:cs="Times New Roman"/>
          <w:bCs w:val="0"/>
          <w:sz w:val="28"/>
        </w:rPr>
        <w:t>Р</w:t>
      </w:r>
      <w:bookmarkEnd w:id="6"/>
      <w:r w:rsidR="00717849" w:rsidRPr="009C22C3">
        <w:rPr>
          <w:rFonts w:cs="Times New Roman"/>
          <w:bCs w:val="0"/>
          <w:sz w:val="28"/>
        </w:rPr>
        <w:t>егенеративные подогреватели низкого давления</w:t>
      </w:r>
    </w:p>
    <w:p w:rsidR="00B462F6" w:rsidRDefault="00B462F6" w:rsidP="009C22C3">
      <w:pPr>
        <w:keepNext/>
        <w:ind w:firstLine="709"/>
        <w:rPr>
          <w:szCs w:val="28"/>
        </w:rPr>
      </w:pPr>
    </w:p>
    <w:p w:rsidR="00717849" w:rsidRPr="009C22C3" w:rsidRDefault="00281F2A" w:rsidP="009C22C3">
      <w:pPr>
        <w:keepNext/>
        <w:ind w:firstLine="709"/>
        <w:rPr>
          <w:szCs w:val="28"/>
        </w:rPr>
      </w:pPr>
      <w:r>
        <w:rPr>
          <w:szCs w:val="28"/>
        </w:rPr>
        <w:pict>
          <v:shape id="_x0000_i1223" type="#_x0000_t75" style="width:225.75pt;height:126.75pt" o:allowoverlap="f">
            <v:imagedata r:id="rId203" o:title="" cropbottom="13593f" cropleft="15585f" cropright="11689f"/>
          </v:shape>
        </w:pict>
      </w:r>
    </w:p>
    <w:p w:rsidR="00717849" w:rsidRPr="009C22C3" w:rsidRDefault="00717849" w:rsidP="009C22C3">
      <w:pPr>
        <w:pStyle w:val="af5"/>
        <w:spacing w:line="360" w:lineRule="auto"/>
        <w:ind w:firstLine="709"/>
        <w:jc w:val="both"/>
        <w:rPr>
          <w:sz w:val="28"/>
          <w:szCs w:val="28"/>
        </w:rPr>
      </w:pPr>
      <w:r w:rsidRPr="009C22C3">
        <w:rPr>
          <w:sz w:val="28"/>
          <w:szCs w:val="28"/>
        </w:rPr>
        <w:t>Рис</w:t>
      </w:r>
      <w:r w:rsidR="00292E16" w:rsidRPr="009C22C3">
        <w:rPr>
          <w:sz w:val="28"/>
          <w:szCs w:val="28"/>
        </w:rPr>
        <w:t>унок</w:t>
      </w:r>
      <w:r w:rsidR="000D0338" w:rsidRPr="009C22C3">
        <w:rPr>
          <w:sz w:val="28"/>
          <w:szCs w:val="28"/>
        </w:rPr>
        <w:t xml:space="preserve"> 3.2.6.1-</w:t>
      </w:r>
      <w:r w:rsidRPr="009C22C3">
        <w:rPr>
          <w:sz w:val="28"/>
          <w:szCs w:val="28"/>
        </w:rPr>
        <w:t xml:space="preserve"> К определению D4</w:t>
      </w:r>
    </w:p>
    <w:p w:rsidR="00292E16" w:rsidRPr="009C22C3" w:rsidRDefault="00292E16" w:rsidP="009C22C3">
      <w:pPr>
        <w:ind w:firstLine="709"/>
        <w:rPr>
          <w:szCs w:val="28"/>
        </w:rPr>
      </w:pPr>
    </w:p>
    <w:p w:rsidR="00717849" w:rsidRPr="009C22C3" w:rsidRDefault="00717849" w:rsidP="009C22C3">
      <w:pPr>
        <w:ind w:firstLine="709"/>
        <w:rPr>
          <w:szCs w:val="28"/>
        </w:rPr>
      </w:pPr>
      <w:r w:rsidRPr="009C22C3">
        <w:rPr>
          <w:szCs w:val="28"/>
        </w:rPr>
        <w:t xml:space="preserve">КПД подогревателей низкого давления </w:t>
      </w:r>
      <w:r w:rsidR="00281F2A">
        <w:rPr>
          <w:position w:val="-16"/>
          <w:szCs w:val="28"/>
        </w:rPr>
        <w:pict>
          <v:shape id="_x0000_i1224" type="#_x0000_t75" style="width:68.25pt;height:20.25pt">
            <v:imagedata r:id="rId204" o:title=""/>
          </v:shape>
        </w:pict>
      </w:r>
      <w:r w:rsidRPr="009C22C3">
        <w:rPr>
          <w:szCs w:val="28"/>
        </w:rPr>
        <w:t>.</w:t>
      </w:r>
    </w:p>
    <w:p w:rsidR="00717849" w:rsidRDefault="00192184" w:rsidP="009C22C3">
      <w:pPr>
        <w:ind w:firstLine="709"/>
        <w:rPr>
          <w:szCs w:val="28"/>
        </w:rPr>
      </w:pPr>
      <w:r w:rsidRPr="009C22C3">
        <w:rPr>
          <w:szCs w:val="28"/>
        </w:rPr>
        <w:t>Уравнение теплового баланса</w:t>
      </w:r>
      <w:r w:rsidR="000D0338" w:rsidRPr="009C22C3">
        <w:rPr>
          <w:szCs w:val="28"/>
        </w:rPr>
        <w:t>:</w:t>
      </w:r>
    </w:p>
    <w:p w:rsidR="00717849" w:rsidRPr="009C22C3" w:rsidRDefault="00B462F6" w:rsidP="009C22C3">
      <w:pPr>
        <w:ind w:firstLine="709"/>
        <w:rPr>
          <w:szCs w:val="28"/>
        </w:rPr>
      </w:pPr>
      <w:r>
        <w:rPr>
          <w:szCs w:val="28"/>
        </w:rPr>
        <w:br w:type="page"/>
      </w:r>
      <w:r w:rsidR="00281F2A">
        <w:rPr>
          <w:position w:val="-16"/>
          <w:szCs w:val="28"/>
        </w:rPr>
        <w:lastRenderedPageBreak/>
        <w:pict>
          <v:shape id="_x0000_i1225" type="#_x0000_t75" style="width:193.5pt;height:18.75pt">
            <v:imagedata r:id="rId205" o:title=""/>
          </v:shape>
        </w:pict>
      </w:r>
      <w:r w:rsidR="009C22C3">
        <w:rPr>
          <w:sz w:val="20"/>
          <w:szCs w:val="28"/>
        </w:rPr>
        <w:t xml:space="preserve"> </w:t>
      </w:r>
      <w:r w:rsidR="00281F2A">
        <w:rPr>
          <w:position w:val="-16"/>
          <w:szCs w:val="28"/>
        </w:rPr>
        <w:pict>
          <v:shape id="_x0000_i1226" type="#_x0000_t75" style="width:195.75pt;height:20.25pt">
            <v:imagedata r:id="rId206" o:title=""/>
          </v:shape>
        </w:pict>
      </w:r>
      <w:r w:rsidR="000D0338" w:rsidRPr="009C22C3">
        <w:rPr>
          <w:szCs w:val="28"/>
        </w:rPr>
        <w:t>,</w:t>
      </w:r>
    </w:p>
    <w:p w:rsidR="00B462F6" w:rsidRDefault="00B462F6" w:rsidP="009C22C3">
      <w:pPr>
        <w:keepNext/>
        <w:ind w:firstLine="709"/>
        <w:rPr>
          <w:szCs w:val="28"/>
        </w:rPr>
      </w:pPr>
    </w:p>
    <w:p w:rsidR="00717849" w:rsidRPr="009C22C3" w:rsidRDefault="00281F2A" w:rsidP="009C22C3">
      <w:pPr>
        <w:keepNext/>
        <w:ind w:firstLine="709"/>
        <w:rPr>
          <w:szCs w:val="28"/>
        </w:rPr>
      </w:pPr>
      <w:r>
        <w:rPr>
          <w:position w:val="-12"/>
          <w:szCs w:val="28"/>
        </w:rPr>
        <w:pict>
          <v:shape id="_x0000_i1227" type="#_x0000_t75" style="width:183pt;height:18.75pt">
            <v:imagedata r:id="rId207" o:title=""/>
          </v:shape>
        </w:pict>
      </w:r>
    </w:p>
    <w:p w:rsidR="00B462F6" w:rsidRDefault="00B462F6" w:rsidP="009C22C3">
      <w:pPr>
        <w:keepNext/>
        <w:ind w:firstLine="709"/>
        <w:rPr>
          <w:szCs w:val="28"/>
        </w:rPr>
      </w:pPr>
    </w:p>
    <w:p w:rsidR="00717849" w:rsidRPr="009C22C3" w:rsidRDefault="00281F2A" w:rsidP="009C22C3">
      <w:pPr>
        <w:keepNext/>
        <w:ind w:firstLine="709"/>
        <w:rPr>
          <w:szCs w:val="28"/>
        </w:rPr>
      </w:pPr>
      <w:r>
        <w:rPr>
          <w:position w:val="-16"/>
          <w:szCs w:val="28"/>
        </w:rPr>
        <w:pict>
          <v:shape id="_x0000_i1228" type="#_x0000_t75" style="width:136.5pt;height:22.5pt">
            <v:imagedata r:id="rId208" o:title=""/>
          </v:shape>
        </w:pict>
      </w:r>
      <w:r>
        <w:rPr>
          <w:position w:val="-10"/>
          <w:szCs w:val="28"/>
        </w:rPr>
        <w:pict>
          <v:shape id="_x0000_i1229" type="#_x0000_t75" style="width:228.75pt;height:17.25pt">
            <v:imagedata r:id="rId209" o:title=""/>
          </v:shape>
        </w:pict>
      </w:r>
    </w:p>
    <w:p w:rsidR="00B462F6" w:rsidRDefault="00B462F6" w:rsidP="009C22C3">
      <w:pPr>
        <w:keepNext/>
        <w:ind w:firstLine="709"/>
        <w:rPr>
          <w:szCs w:val="28"/>
        </w:rPr>
      </w:pPr>
    </w:p>
    <w:p w:rsidR="00717849" w:rsidRDefault="00717849" w:rsidP="009C22C3">
      <w:pPr>
        <w:keepNext/>
        <w:ind w:firstLine="709"/>
        <w:rPr>
          <w:szCs w:val="28"/>
        </w:rPr>
      </w:pPr>
      <w:r w:rsidRPr="009C22C3">
        <w:rPr>
          <w:szCs w:val="28"/>
        </w:rPr>
        <w:t>Расход греющего пара на ПНД</w:t>
      </w:r>
      <w:r w:rsidR="00192184" w:rsidRPr="009C22C3">
        <w:rPr>
          <w:szCs w:val="28"/>
        </w:rPr>
        <w:t>-</w:t>
      </w:r>
      <w:r w:rsidRPr="009C22C3">
        <w:rPr>
          <w:szCs w:val="28"/>
        </w:rPr>
        <w:t>4</w:t>
      </w:r>
      <w:r w:rsidR="00192184" w:rsidRPr="009C22C3">
        <w:rPr>
          <w:szCs w:val="28"/>
        </w:rPr>
        <w:t>:</w:t>
      </w:r>
    </w:p>
    <w:p w:rsidR="00B462F6" w:rsidRPr="009C22C3" w:rsidRDefault="00B462F6" w:rsidP="009C22C3">
      <w:pPr>
        <w:keepNext/>
        <w:ind w:firstLine="709"/>
        <w:rPr>
          <w:szCs w:val="28"/>
        </w:rPr>
      </w:pPr>
    </w:p>
    <w:p w:rsidR="00717849" w:rsidRDefault="00281F2A" w:rsidP="009C22C3">
      <w:pPr>
        <w:keepNext/>
        <w:ind w:firstLine="709"/>
        <w:rPr>
          <w:szCs w:val="28"/>
        </w:rPr>
      </w:pPr>
      <w:r>
        <w:rPr>
          <w:position w:val="-34"/>
          <w:szCs w:val="28"/>
        </w:rPr>
        <w:pict>
          <v:shape id="_x0000_i1230" type="#_x0000_t75" style="width:417.75pt;height:42.75pt">
            <v:imagedata r:id="rId210" o:title=""/>
          </v:shape>
        </w:pict>
      </w:r>
      <w:r w:rsidR="000D0338" w:rsidRPr="009C22C3">
        <w:rPr>
          <w:szCs w:val="28"/>
        </w:rPr>
        <w:t>,</w:t>
      </w:r>
    </w:p>
    <w:p w:rsidR="00B462F6" w:rsidRPr="009C22C3" w:rsidRDefault="00B462F6" w:rsidP="009C22C3">
      <w:pPr>
        <w:keepNext/>
        <w:ind w:firstLine="709"/>
        <w:rPr>
          <w:szCs w:val="28"/>
        </w:rPr>
      </w:pPr>
    </w:p>
    <w:p w:rsidR="00717849" w:rsidRPr="009C22C3" w:rsidRDefault="00281F2A" w:rsidP="009C22C3">
      <w:pPr>
        <w:ind w:firstLine="709"/>
        <w:rPr>
          <w:b/>
          <w:szCs w:val="28"/>
        </w:rPr>
      </w:pPr>
      <w:r>
        <w:rPr>
          <w:b/>
          <w:position w:val="-32"/>
          <w:szCs w:val="28"/>
        </w:rPr>
        <w:pict>
          <v:shape id="_x0000_i1231" type="#_x0000_t75" style="width:375pt;height:38.25pt">
            <v:imagedata r:id="rId211" o:title=""/>
          </v:shape>
        </w:pict>
      </w:r>
    </w:p>
    <w:p w:rsidR="00717849" w:rsidRPr="009C22C3" w:rsidRDefault="00717849" w:rsidP="009C22C3">
      <w:pPr>
        <w:ind w:firstLine="709"/>
        <w:rPr>
          <w:szCs w:val="28"/>
        </w:rPr>
      </w:pPr>
      <w:r w:rsidRPr="009C22C3">
        <w:rPr>
          <w:szCs w:val="28"/>
        </w:rPr>
        <w:t>ПНД</w:t>
      </w:r>
      <w:r w:rsidR="00192184" w:rsidRPr="009C22C3">
        <w:rPr>
          <w:szCs w:val="28"/>
        </w:rPr>
        <w:t>-</w:t>
      </w:r>
      <w:r w:rsidRPr="009C22C3">
        <w:rPr>
          <w:szCs w:val="28"/>
        </w:rPr>
        <w:t>3</w:t>
      </w:r>
    </w:p>
    <w:p w:rsidR="00717849" w:rsidRDefault="00717849" w:rsidP="009C22C3">
      <w:pPr>
        <w:ind w:firstLine="709"/>
        <w:rPr>
          <w:szCs w:val="28"/>
        </w:rPr>
      </w:pPr>
      <w:r w:rsidRPr="009C22C3">
        <w:rPr>
          <w:szCs w:val="28"/>
        </w:rPr>
        <w:t>ПНД</w:t>
      </w:r>
      <w:r w:rsidR="00192184" w:rsidRPr="009C22C3">
        <w:rPr>
          <w:szCs w:val="28"/>
        </w:rPr>
        <w:t>-</w:t>
      </w:r>
      <w:r w:rsidRPr="009C22C3">
        <w:rPr>
          <w:szCs w:val="28"/>
        </w:rPr>
        <w:t>3 рассматривается совместно со смесителем СМ1.</w:t>
      </w:r>
    </w:p>
    <w:p w:rsidR="00B462F6" w:rsidRPr="009C22C3" w:rsidRDefault="00B462F6" w:rsidP="009C22C3">
      <w:pPr>
        <w:ind w:firstLine="709"/>
        <w:rPr>
          <w:szCs w:val="28"/>
        </w:rPr>
      </w:pPr>
    </w:p>
    <w:p w:rsidR="00717849" w:rsidRPr="009C22C3" w:rsidRDefault="00281F2A" w:rsidP="009C22C3">
      <w:pPr>
        <w:keepNext/>
        <w:ind w:firstLine="709"/>
        <w:rPr>
          <w:szCs w:val="28"/>
        </w:rPr>
      </w:pPr>
      <w:r>
        <w:rPr>
          <w:szCs w:val="28"/>
        </w:rPr>
        <w:pict>
          <v:shape id="_x0000_i1232" type="#_x0000_t75" style="width:157.5pt;height:126.75pt" o:allowoverlap="f">
            <v:imagedata r:id="rId212" o:title="" cropbottom="13593f" cropleft="19481f" cropright="15585f"/>
          </v:shape>
        </w:pict>
      </w:r>
    </w:p>
    <w:p w:rsidR="00717849" w:rsidRPr="009C22C3" w:rsidRDefault="00717849" w:rsidP="009C22C3">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000D0338" w:rsidRPr="009C22C3">
        <w:rPr>
          <w:sz w:val="28"/>
          <w:szCs w:val="28"/>
        </w:rPr>
        <w:t>3.2.6.2-</w:t>
      </w:r>
      <w:r w:rsidRPr="009C22C3">
        <w:rPr>
          <w:sz w:val="28"/>
          <w:szCs w:val="28"/>
        </w:rPr>
        <w:t>К определению D5</w:t>
      </w:r>
    </w:p>
    <w:p w:rsidR="00717849" w:rsidRPr="009C22C3" w:rsidRDefault="00717849" w:rsidP="009C22C3">
      <w:pPr>
        <w:ind w:firstLine="709"/>
        <w:rPr>
          <w:szCs w:val="28"/>
        </w:rPr>
      </w:pPr>
    </w:p>
    <w:p w:rsidR="00717849" w:rsidRDefault="00717849" w:rsidP="009C22C3">
      <w:pPr>
        <w:ind w:firstLine="709"/>
        <w:rPr>
          <w:szCs w:val="28"/>
        </w:rPr>
      </w:pPr>
      <w:r w:rsidRPr="009C22C3">
        <w:rPr>
          <w:szCs w:val="28"/>
        </w:rPr>
        <w:t>Уравнение теплового баланса</w:t>
      </w:r>
      <w:r w:rsidR="00192184" w:rsidRPr="009C22C3">
        <w:rPr>
          <w:szCs w:val="28"/>
        </w:rPr>
        <w:t>:</w:t>
      </w:r>
    </w:p>
    <w:p w:rsidR="00B462F6" w:rsidRPr="009C22C3" w:rsidRDefault="00B462F6" w:rsidP="009C22C3">
      <w:pPr>
        <w:ind w:firstLine="709"/>
        <w:rPr>
          <w:szCs w:val="28"/>
        </w:rPr>
      </w:pPr>
    </w:p>
    <w:p w:rsidR="00717849" w:rsidRPr="009C22C3" w:rsidRDefault="00281F2A" w:rsidP="009C22C3">
      <w:pPr>
        <w:ind w:firstLine="709"/>
        <w:rPr>
          <w:szCs w:val="28"/>
        </w:rPr>
      </w:pPr>
      <w:r>
        <w:rPr>
          <w:position w:val="-44"/>
          <w:szCs w:val="28"/>
        </w:rPr>
        <w:pict>
          <v:shape id="_x0000_i1233" type="#_x0000_t75" style="width:296.25pt;height:50.25pt">
            <v:imagedata r:id="rId213" o:title=""/>
          </v:shape>
        </w:pict>
      </w:r>
    </w:p>
    <w:p w:rsidR="00717849" w:rsidRDefault="00B462F6" w:rsidP="009C22C3">
      <w:pPr>
        <w:ind w:firstLine="709"/>
        <w:rPr>
          <w:szCs w:val="28"/>
        </w:rPr>
      </w:pPr>
      <w:r>
        <w:rPr>
          <w:szCs w:val="28"/>
        </w:rPr>
        <w:br w:type="page"/>
      </w:r>
      <w:r w:rsidR="00717849" w:rsidRPr="009C22C3">
        <w:rPr>
          <w:szCs w:val="28"/>
        </w:rPr>
        <w:lastRenderedPageBreak/>
        <w:t>Расход греющего пара на ПНД</w:t>
      </w:r>
      <w:r w:rsidR="00192184" w:rsidRPr="009C22C3">
        <w:rPr>
          <w:szCs w:val="28"/>
        </w:rPr>
        <w:t>-</w:t>
      </w:r>
      <w:r w:rsidR="00717849" w:rsidRPr="009C22C3">
        <w:rPr>
          <w:szCs w:val="28"/>
        </w:rPr>
        <w:t>3</w:t>
      </w:r>
      <w:r w:rsidR="00192184" w:rsidRPr="009C22C3">
        <w:rPr>
          <w:szCs w:val="28"/>
        </w:rPr>
        <w:t>:</w:t>
      </w:r>
    </w:p>
    <w:p w:rsidR="00B462F6" w:rsidRPr="009C22C3" w:rsidRDefault="00B462F6" w:rsidP="009C22C3">
      <w:pPr>
        <w:ind w:firstLine="709"/>
        <w:rPr>
          <w:szCs w:val="28"/>
        </w:rPr>
      </w:pPr>
    </w:p>
    <w:p w:rsidR="00717849" w:rsidRPr="009C22C3" w:rsidRDefault="00281F2A" w:rsidP="009C22C3">
      <w:pPr>
        <w:ind w:firstLine="709"/>
        <w:rPr>
          <w:szCs w:val="28"/>
        </w:rPr>
      </w:pPr>
      <w:r>
        <w:rPr>
          <w:position w:val="-34"/>
          <w:szCs w:val="28"/>
        </w:rPr>
        <w:pict>
          <v:shape id="_x0000_i1234" type="#_x0000_t75" style="width:336pt;height:43.5pt">
            <v:imagedata r:id="rId214" o:title=""/>
          </v:shape>
        </w:pict>
      </w:r>
      <w:r w:rsidR="00717849" w:rsidRPr="009C22C3">
        <w:rPr>
          <w:szCs w:val="28"/>
        </w:rPr>
        <w:t>,</w:t>
      </w:r>
    </w:p>
    <w:p w:rsidR="00717849" w:rsidRPr="009C22C3" w:rsidRDefault="00281F2A" w:rsidP="009C22C3">
      <w:pPr>
        <w:ind w:firstLine="709"/>
        <w:rPr>
          <w:szCs w:val="28"/>
          <w:lang w:val="en-US"/>
        </w:rPr>
      </w:pPr>
      <w:r>
        <w:rPr>
          <w:position w:val="-32"/>
          <w:szCs w:val="28"/>
        </w:rPr>
        <w:pict>
          <v:shape id="_x0000_i1235" type="#_x0000_t75" style="width:400.5pt;height:38.25pt">
            <v:imagedata r:id="rId215" o:title=""/>
          </v:shape>
        </w:pict>
      </w:r>
    </w:p>
    <w:p w:rsidR="00717849" w:rsidRPr="009C22C3" w:rsidRDefault="00717849" w:rsidP="009C22C3">
      <w:pPr>
        <w:ind w:firstLine="709"/>
        <w:rPr>
          <w:szCs w:val="28"/>
          <w:lang w:val="en-US"/>
        </w:rPr>
      </w:pPr>
    </w:p>
    <w:p w:rsidR="00717849" w:rsidRDefault="00717849" w:rsidP="009C22C3">
      <w:pPr>
        <w:ind w:firstLine="709"/>
        <w:rPr>
          <w:szCs w:val="28"/>
        </w:rPr>
      </w:pPr>
      <w:r w:rsidRPr="009C22C3">
        <w:rPr>
          <w:szCs w:val="28"/>
        </w:rPr>
        <w:t>ПНД</w:t>
      </w:r>
      <w:r w:rsidR="00192184" w:rsidRPr="009C22C3">
        <w:rPr>
          <w:szCs w:val="28"/>
        </w:rPr>
        <w:t>-</w:t>
      </w:r>
      <w:r w:rsidRPr="009C22C3">
        <w:rPr>
          <w:szCs w:val="28"/>
        </w:rPr>
        <w:t>2 и ПНД</w:t>
      </w:r>
      <w:r w:rsidR="00192184" w:rsidRPr="009C22C3">
        <w:rPr>
          <w:szCs w:val="28"/>
        </w:rPr>
        <w:t>-</w:t>
      </w:r>
      <w:r w:rsidRPr="009C22C3">
        <w:rPr>
          <w:szCs w:val="28"/>
        </w:rPr>
        <w:t>1</w:t>
      </w:r>
    </w:p>
    <w:p w:rsidR="00B462F6" w:rsidRPr="009C22C3" w:rsidRDefault="00B462F6" w:rsidP="009C22C3">
      <w:pPr>
        <w:ind w:firstLine="709"/>
        <w:rPr>
          <w:szCs w:val="28"/>
        </w:rPr>
      </w:pPr>
    </w:p>
    <w:p w:rsidR="00717849" w:rsidRPr="009C22C3" w:rsidRDefault="00281F2A" w:rsidP="009C22C3">
      <w:pPr>
        <w:keepNext/>
        <w:ind w:firstLine="709"/>
        <w:rPr>
          <w:szCs w:val="28"/>
        </w:rPr>
      </w:pPr>
      <w:r>
        <w:rPr>
          <w:szCs w:val="28"/>
        </w:rPr>
        <w:pict>
          <v:shape id="_x0000_i1236" type="#_x0000_t75" style="width:2in;height:102pt" o:allowoverlap="f">
            <v:imagedata r:id="rId216" o:title="" cropbottom="13593f" cropleft="19481f" cropright="15585f"/>
          </v:shape>
        </w:pict>
      </w:r>
    </w:p>
    <w:p w:rsidR="00717849" w:rsidRPr="009C22C3" w:rsidRDefault="00717849" w:rsidP="009C22C3">
      <w:pPr>
        <w:pStyle w:val="af5"/>
        <w:spacing w:line="360" w:lineRule="auto"/>
        <w:ind w:firstLine="709"/>
        <w:jc w:val="both"/>
        <w:rPr>
          <w:sz w:val="28"/>
          <w:szCs w:val="28"/>
        </w:rPr>
      </w:pPr>
      <w:r w:rsidRPr="009C22C3">
        <w:rPr>
          <w:sz w:val="28"/>
          <w:szCs w:val="28"/>
        </w:rPr>
        <w:t>Рис</w:t>
      </w:r>
      <w:r w:rsidR="00292E16" w:rsidRPr="009C22C3">
        <w:rPr>
          <w:sz w:val="28"/>
          <w:szCs w:val="28"/>
        </w:rPr>
        <w:t>унок</w:t>
      </w:r>
      <w:r w:rsidR="000D0338" w:rsidRPr="009C22C3">
        <w:rPr>
          <w:sz w:val="28"/>
          <w:szCs w:val="28"/>
        </w:rPr>
        <w:t xml:space="preserve"> 3.2.6.3-</w:t>
      </w:r>
      <w:r w:rsidRPr="009C22C3">
        <w:rPr>
          <w:sz w:val="28"/>
          <w:szCs w:val="28"/>
        </w:rPr>
        <w:t xml:space="preserve"> К определению D6</w:t>
      </w:r>
    </w:p>
    <w:p w:rsidR="00717849" w:rsidRPr="009C22C3" w:rsidRDefault="00717849" w:rsidP="009C22C3">
      <w:pPr>
        <w:ind w:firstLine="709"/>
        <w:rPr>
          <w:szCs w:val="28"/>
        </w:rPr>
      </w:pPr>
    </w:p>
    <w:p w:rsidR="00717849" w:rsidRDefault="00717849" w:rsidP="009C22C3">
      <w:pPr>
        <w:ind w:firstLine="709"/>
        <w:rPr>
          <w:szCs w:val="28"/>
        </w:rPr>
      </w:pPr>
      <w:r w:rsidRPr="009C22C3">
        <w:rPr>
          <w:szCs w:val="28"/>
        </w:rPr>
        <w:t>ПНД2 рассматривается совместно с СМ2</w:t>
      </w:r>
      <w:r w:rsidR="00192184" w:rsidRPr="009C22C3">
        <w:rPr>
          <w:szCs w:val="28"/>
        </w:rPr>
        <w:t>:</w:t>
      </w:r>
    </w:p>
    <w:p w:rsidR="00B435E3" w:rsidRPr="009C22C3" w:rsidRDefault="00B435E3" w:rsidP="009C22C3">
      <w:pPr>
        <w:ind w:firstLine="709"/>
        <w:rPr>
          <w:szCs w:val="28"/>
        </w:rPr>
      </w:pPr>
    </w:p>
    <w:p w:rsidR="00717849" w:rsidRDefault="00281F2A" w:rsidP="009C22C3">
      <w:pPr>
        <w:ind w:firstLine="709"/>
        <w:rPr>
          <w:szCs w:val="28"/>
        </w:rPr>
      </w:pPr>
      <w:r>
        <w:rPr>
          <w:position w:val="-16"/>
          <w:szCs w:val="28"/>
        </w:rPr>
        <w:pict>
          <v:shape id="_x0000_i1237" type="#_x0000_t75" style="width:338.25pt;height:15.75pt">
            <v:imagedata r:id="rId217" o:title=""/>
          </v:shape>
        </w:pict>
      </w:r>
    </w:p>
    <w:p w:rsidR="00B435E3" w:rsidRPr="009C22C3" w:rsidRDefault="00B435E3" w:rsidP="009C22C3">
      <w:pPr>
        <w:ind w:firstLine="709"/>
        <w:rPr>
          <w:szCs w:val="28"/>
        </w:rPr>
      </w:pPr>
    </w:p>
    <w:p w:rsidR="00717849" w:rsidRPr="009C22C3" w:rsidRDefault="00281F2A" w:rsidP="009C22C3">
      <w:pPr>
        <w:keepNext/>
        <w:ind w:firstLine="709"/>
        <w:rPr>
          <w:szCs w:val="28"/>
        </w:rPr>
      </w:pPr>
      <w:r>
        <w:rPr>
          <w:szCs w:val="28"/>
        </w:rPr>
        <w:pict>
          <v:shape id="_x0000_i1238" type="#_x0000_t75" style="width:219.75pt;height:141.75pt">
            <v:imagedata r:id="rId218" o:title="" cropbottom="12698f" cropleft="18698f" cropright="11689f"/>
          </v:shape>
        </w:pict>
      </w:r>
    </w:p>
    <w:p w:rsidR="00B435E3" w:rsidRDefault="00717849" w:rsidP="00B435E3">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000D0338" w:rsidRPr="009C22C3">
        <w:rPr>
          <w:sz w:val="28"/>
          <w:szCs w:val="28"/>
        </w:rPr>
        <w:t>3.2.6.4-</w:t>
      </w:r>
      <w:r w:rsidRPr="009C22C3">
        <w:rPr>
          <w:sz w:val="28"/>
          <w:szCs w:val="28"/>
        </w:rPr>
        <w:t xml:space="preserve"> К определению D7</w:t>
      </w:r>
    </w:p>
    <w:p w:rsidR="00B435E3" w:rsidRDefault="00B435E3" w:rsidP="00B435E3">
      <w:pPr>
        <w:pStyle w:val="af5"/>
        <w:spacing w:line="360" w:lineRule="auto"/>
        <w:ind w:firstLine="709"/>
        <w:jc w:val="both"/>
        <w:rPr>
          <w:sz w:val="28"/>
          <w:szCs w:val="28"/>
        </w:rPr>
      </w:pPr>
    </w:p>
    <w:p w:rsidR="00717849" w:rsidRDefault="00B435E3" w:rsidP="00B435E3">
      <w:pPr>
        <w:pStyle w:val="af5"/>
        <w:spacing w:line="360" w:lineRule="auto"/>
        <w:ind w:firstLine="709"/>
        <w:jc w:val="both"/>
        <w:rPr>
          <w:sz w:val="28"/>
          <w:szCs w:val="28"/>
        </w:rPr>
      </w:pPr>
      <w:r>
        <w:rPr>
          <w:sz w:val="28"/>
          <w:szCs w:val="28"/>
        </w:rPr>
        <w:br w:type="page"/>
      </w:r>
      <w:r w:rsidR="00717849" w:rsidRPr="009C22C3">
        <w:rPr>
          <w:sz w:val="28"/>
          <w:szCs w:val="28"/>
        </w:rPr>
        <w:lastRenderedPageBreak/>
        <w:t>Уравнение теплового баланса ПНД</w:t>
      </w:r>
      <w:r w:rsidR="00192184" w:rsidRPr="009C22C3">
        <w:rPr>
          <w:sz w:val="28"/>
          <w:szCs w:val="28"/>
        </w:rPr>
        <w:t>-</w:t>
      </w:r>
      <w:r w:rsidR="00717849" w:rsidRPr="009C22C3">
        <w:rPr>
          <w:sz w:val="28"/>
          <w:szCs w:val="28"/>
        </w:rPr>
        <w:t>1</w:t>
      </w:r>
      <w:r w:rsidR="00192184" w:rsidRPr="009C22C3">
        <w:rPr>
          <w:sz w:val="28"/>
          <w:szCs w:val="28"/>
        </w:rPr>
        <w:t>:</w:t>
      </w:r>
    </w:p>
    <w:p w:rsidR="00B435E3" w:rsidRDefault="00B435E3" w:rsidP="009C22C3">
      <w:pPr>
        <w:keepNext/>
        <w:ind w:firstLine="709"/>
        <w:rPr>
          <w:szCs w:val="28"/>
        </w:rPr>
      </w:pPr>
    </w:p>
    <w:p w:rsidR="00717849" w:rsidRPr="009C22C3" w:rsidRDefault="00281F2A" w:rsidP="009C22C3">
      <w:pPr>
        <w:keepNext/>
        <w:ind w:firstLine="709"/>
        <w:rPr>
          <w:szCs w:val="28"/>
        </w:rPr>
      </w:pPr>
      <w:r>
        <w:rPr>
          <w:position w:val="-12"/>
          <w:szCs w:val="28"/>
        </w:rPr>
        <w:pict>
          <v:shape id="_x0000_i1239" type="#_x0000_t75" style="width:234pt;height:21.75pt">
            <v:imagedata r:id="rId219" o:title=""/>
          </v:shape>
        </w:pict>
      </w:r>
    </w:p>
    <w:p w:rsidR="00717849" w:rsidRPr="009C22C3" w:rsidRDefault="00281F2A" w:rsidP="009C22C3">
      <w:pPr>
        <w:keepNext/>
        <w:ind w:firstLine="709"/>
        <w:rPr>
          <w:szCs w:val="28"/>
        </w:rPr>
      </w:pPr>
      <w:r>
        <w:rPr>
          <w:position w:val="-22"/>
          <w:szCs w:val="28"/>
        </w:rPr>
        <w:pict>
          <v:shape id="_x0000_i1240" type="#_x0000_t75" style="width:291.75pt;height:29.25pt">
            <v:imagedata r:id="rId220" o:title=""/>
          </v:shape>
        </w:pict>
      </w:r>
      <w:r w:rsidR="000D0338" w:rsidRPr="009C22C3">
        <w:rPr>
          <w:szCs w:val="28"/>
        </w:rPr>
        <w:t>,</w:t>
      </w:r>
    </w:p>
    <w:p w:rsidR="00B435E3" w:rsidRDefault="00B435E3" w:rsidP="009C22C3">
      <w:pPr>
        <w:ind w:firstLine="709"/>
        <w:rPr>
          <w:szCs w:val="28"/>
        </w:rPr>
      </w:pPr>
    </w:p>
    <w:p w:rsidR="00717849" w:rsidRPr="009C22C3" w:rsidRDefault="00281F2A" w:rsidP="009C22C3">
      <w:pPr>
        <w:ind w:firstLine="709"/>
        <w:rPr>
          <w:szCs w:val="28"/>
        </w:rPr>
      </w:pPr>
      <w:r>
        <w:rPr>
          <w:position w:val="-12"/>
          <w:szCs w:val="28"/>
        </w:rPr>
        <w:pict>
          <v:shape id="_x0000_i1241" type="#_x0000_t75" style="width:402pt;height:18.75pt">
            <v:imagedata r:id="rId221" o:title=""/>
          </v:shape>
        </w:pict>
      </w:r>
    </w:p>
    <w:p w:rsidR="00717849" w:rsidRPr="009C22C3" w:rsidRDefault="00281F2A" w:rsidP="009C22C3">
      <w:pPr>
        <w:ind w:firstLine="709"/>
        <w:rPr>
          <w:szCs w:val="28"/>
        </w:rPr>
      </w:pPr>
      <w:r>
        <w:rPr>
          <w:position w:val="-14"/>
          <w:szCs w:val="28"/>
        </w:rPr>
        <w:pict>
          <v:shape id="_x0000_i1242" type="#_x0000_t75" style="width:402pt;height:21pt">
            <v:imagedata r:id="rId222" o:title=""/>
          </v:shape>
        </w:pict>
      </w:r>
      <w:r w:rsidR="000D0338" w:rsidRPr="009C22C3">
        <w:rPr>
          <w:szCs w:val="28"/>
        </w:rPr>
        <w:t>.</w:t>
      </w:r>
    </w:p>
    <w:p w:rsidR="00717849" w:rsidRPr="009C22C3" w:rsidRDefault="00717849" w:rsidP="009C22C3">
      <w:pPr>
        <w:ind w:firstLine="709"/>
        <w:rPr>
          <w:szCs w:val="28"/>
        </w:rPr>
      </w:pPr>
    </w:p>
    <w:p w:rsidR="00717849" w:rsidRPr="009C22C3" w:rsidRDefault="00717849" w:rsidP="009C22C3">
      <w:pPr>
        <w:ind w:firstLine="709"/>
        <w:rPr>
          <w:szCs w:val="28"/>
        </w:rPr>
      </w:pPr>
      <w:r w:rsidRPr="009C22C3">
        <w:rPr>
          <w:szCs w:val="28"/>
        </w:rPr>
        <w:t>Уравнение теплового баланса ПНД</w:t>
      </w:r>
      <w:r w:rsidR="00192184" w:rsidRPr="009C22C3">
        <w:rPr>
          <w:szCs w:val="28"/>
        </w:rPr>
        <w:t>-</w:t>
      </w:r>
      <w:r w:rsidRPr="009C22C3">
        <w:rPr>
          <w:szCs w:val="28"/>
        </w:rPr>
        <w:t>2</w:t>
      </w:r>
      <w:r w:rsidR="00192184" w:rsidRPr="009C22C3">
        <w:rPr>
          <w:szCs w:val="28"/>
        </w:rPr>
        <w:t>:</w:t>
      </w:r>
    </w:p>
    <w:p w:rsidR="00B435E3" w:rsidRDefault="00B435E3" w:rsidP="009C22C3">
      <w:pPr>
        <w:ind w:firstLine="709"/>
        <w:rPr>
          <w:szCs w:val="28"/>
        </w:rPr>
      </w:pPr>
    </w:p>
    <w:p w:rsidR="00B435E3" w:rsidRDefault="00281F2A" w:rsidP="009C22C3">
      <w:pPr>
        <w:ind w:firstLine="709"/>
        <w:rPr>
          <w:sz w:val="20"/>
          <w:szCs w:val="28"/>
        </w:rPr>
      </w:pPr>
      <w:r>
        <w:rPr>
          <w:position w:val="-12"/>
          <w:szCs w:val="28"/>
        </w:rPr>
        <w:pict>
          <v:shape id="_x0000_i1243" type="#_x0000_t75" style="width:333.75pt;height:18pt">
            <v:imagedata r:id="rId223" o:title=""/>
          </v:shape>
        </w:pict>
      </w:r>
      <w:r w:rsidR="009C22C3">
        <w:rPr>
          <w:sz w:val="20"/>
          <w:szCs w:val="28"/>
        </w:rPr>
        <w:t xml:space="preserve"> </w:t>
      </w:r>
    </w:p>
    <w:p w:rsidR="00717849" w:rsidRPr="009C22C3" w:rsidRDefault="00281F2A" w:rsidP="009C22C3">
      <w:pPr>
        <w:ind w:firstLine="709"/>
        <w:rPr>
          <w:szCs w:val="28"/>
        </w:rPr>
      </w:pPr>
      <w:r>
        <w:rPr>
          <w:position w:val="-22"/>
          <w:szCs w:val="28"/>
        </w:rPr>
        <w:pict>
          <v:shape id="_x0000_i1244" type="#_x0000_t75" style="width:319.5pt;height:25.5pt">
            <v:imagedata r:id="rId224" o:title=""/>
          </v:shape>
        </w:pict>
      </w:r>
      <w:r w:rsidR="00717849" w:rsidRPr="009C22C3">
        <w:rPr>
          <w:szCs w:val="28"/>
        </w:rPr>
        <w:t>,</w:t>
      </w:r>
    </w:p>
    <w:p w:rsidR="00B435E3" w:rsidRDefault="00B435E3" w:rsidP="009C22C3">
      <w:pPr>
        <w:ind w:firstLine="709"/>
        <w:rPr>
          <w:szCs w:val="28"/>
        </w:rPr>
      </w:pPr>
    </w:p>
    <w:p w:rsidR="00717849" w:rsidRPr="009C22C3" w:rsidRDefault="00281F2A" w:rsidP="009C22C3">
      <w:pPr>
        <w:ind w:firstLine="709"/>
        <w:rPr>
          <w:szCs w:val="28"/>
        </w:rPr>
      </w:pPr>
      <w:r>
        <w:rPr>
          <w:position w:val="-102"/>
          <w:szCs w:val="28"/>
        </w:rPr>
        <w:pict>
          <v:shape id="_x0000_i1245" type="#_x0000_t75" style="width:407.25pt;height:86.25pt">
            <v:imagedata r:id="rId225" o:title=""/>
          </v:shape>
        </w:pict>
      </w:r>
    </w:p>
    <w:p w:rsidR="00B435E3" w:rsidRDefault="00717849" w:rsidP="00B435E3">
      <w:pPr>
        <w:ind w:firstLine="709"/>
        <w:rPr>
          <w:szCs w:val="28"/>
        </w:rPr>
      </w:pPr>
      <w:r w:rsidRPr="009C22C3">
        <w:rPr>
          <w:szCs w:val="28"/>
        </w:rPr>
        <w:t xml:space="preserve">Решая совместно уравнения теплового баланса ПНД6 и ПНД7, получаем расходы греющего пара на ПНД6 и ПНД7 соответственно </w:t>
      </w:r>
      <w:r w:rsidR="00281F2A">
        <w:rPr>
          <w:position w:val="-12"/>
          <w:szCs w:val="28"/>
        </w:rPr>
        <w:pict>
          <v:shape id="_x0000_i1246" type="#_x0000_t75" style="width:86.25pt;height:18.75pt">
            <v:imagedata r:id="rId226" o:title=""/>
          </v:shape>
        </w:pict>
      </w:r>
      <w:r w:rsidRPr="009C22C3">
        <w:rPr>
          <w:szCs w:val="28"/>
        </w:rPr>
        <w:t xml:space="preserve"> </w:t>
      </w:r>
      <w:r w:rsidR="00281F2A">
        <w:rPr>
          <w:position w:val="-12"/>
          <w:szCs w:val="28"/>
        </w:rPr>
        <w:pict>
          <v:shape id="_x0000_i1247" type="#_x0000_t75" style="width:99pt;height:18.75pt">
            <v:imagedata r:id="rId227" o:title=""/>
          </v:shape>
        </w:pict>
      </w:r>
      <w:r w:rsidRPr="009C22C3">
        <w:rPr>
          <w:szCs w:val="28"/>
        </w:rPr>
        <w:t>.</w:t>
      </w:r>
    </w:p>
    <w:p w:rsidR="00B435E3" w:rsidRDefault="00B435E3" w:rsidP="00B435E3">
      <w:pPr>
        <w:ind w:firstLine="709"/>
        <w:rPr>
          <w:szCs w:val="28"/>
        </w:rPr>
      </w:pPr>
    </w:p>
    <w:p w:rsidR="00B435E3" w:rsidRDefault="00B435E3" w:rsidP="00B435E3">
      <w:pPr>
        <w:ind w:firstLine="709"/>
        <w:rPr>
          <w:szCs w:val="28"/>
        </w:rPr>
      </w:pPr>
      <w:r>
        <w:rPr>
          <w:szCs w:val="28"/>
        </w:rPr>
        <w:br w:type="page"/>
      </w:r>
      <w:r w:rsidR="006D4BF4" w:rsidRPr="009C22C3">
        <w:rPr>
          <w:szCs w:val="28"/>
        </w:rPr>
        <w:lastRenderedPageBreak/>
        <w:t>3</w:t>
      </w:r>
      <w:r w:rsidR="006D4BF4" w:rsidRPr="009C22C3">
        <w:rPr>
          <w:szCs w:val="28"/>
          <w:lang w:val="en-US"/>
        </w:rPr>
        <w:t xml:space="preserve">.2.7 </w:t>
      </w:r>
      <w:r w:rsidR="000D0338" w:rsidRPr="009C22C3">
        <w:rPr>
          <w:szCs w:val="28"/>
        </w:rPr>
        <w:t>Подогреватель сырой воды</w:t>
      </w:r>
    </w:p>
    <w:p w:rsidR="00B435E3" w:rsidRDefault="00B435E3" w:rsidP="00B435E3">
      <w:pPr>
        <w:ind w:firstLine="709"/>
        <w:rPr>
          <w:szCs w:val="28"/>
        </w:rPr>
      </w:pPr>
    </w:p>
    <w:p w:rsidR="006D4BF4" w:rsidRPr="009C22C3" w:rsidRDefault="00281F2A" w:rsidP="00B435E3">
      <w:pPr>
        <w:ind w:firstLine="709"/>
        <w:rPr>
          <w:b/>
          <w:szCs w:val="28"/>
          <w:lang w:val="en-US"/>
        </w:rPr>
      </w:pPr>
      <w:r>
        <w:rPr>
          <w:szCs w:val="28"/>
        </w:rPr>
        <w:pict>
          <v:shape id="_x0000_i1248" type="#_x0000_t75" style="width:161.25pt;height:145.5pt">
            <v:imagedata r:id="rId228" o:title="" croptop="9487f" cropleft="17048f" cropright="11365f"/>
          </v:shape>
        </w:pict>
      </w:r>
    </w:p>
    <w:p w:rsidR="006D4BF4" w:rsidRDefault="006D4BF4" w:rsidP="009C22C3">
      <w:pPr>
        <w:ind w:firstLine="709"/>
        <w:rPr>
          <w:szCs w:val="28"/>
        </w:rPr>
      </w:pPr>
      <w:r w:rsidRPr="009C22C3">
        <w:rPr>
          <w:szCs w:val="28"/>
        </w:rPr>
        <w:t>Рис</w:t>
      </w:r>
      <w:r w:rsidR="00292E16" w:rsidRPr="009C22C3">
        <w:rPr>
          <w:szCs w:val="28"/>
        </w:rPr>
        <w:t>унок</w:t>
      </w:r>
      <w:r w:rsidRPr="009C22C3">
        <w:rPr>
          <w:szCs w:val="28"/>
        </w:rPr>
        <w:t xml:space="preserve"> 3.2.7 - К определению расхода пара на обогрев сырой воды в подогревателе</w:t>
      </w:r>
    </w:p>
    <w:p w:rsidR="00B435E3" w:rsidRPr="009C22C3" w:rsidRDefault="00B435E3" w:rsidP="009C22C3">
      <w:pPr>
        <w:ind w:firstLine="709"/>
        <w:rPr>
          <w:szCs w:val="28"/>
        </w:rPr>
      </w:pPr>
    </w:p>
    <w:p w:rsidR="006D4BF4" w:rsidRPr="009C22C3" w:rsidRDefault="006D4BF4" w:rsidP="009C22C3">
      <w:pPr>
        <w:keepNext/>
        <w:ind w:firstLine="709"/>
        <w:rPr>
          <w:szCs w:val="28"/>
        </w:rPr>
      </w:pPr>
      <w:r w:rsidRPr="009C22C3">
        <w:rPr>
          <w:szCs w:val="28"/>
        </w:rPr>
        <w:t>Уравнение теплового баланса подогревателя сырой воды (ПСВ)</w:t>
      </w:r>
      <w:r w:rsidR="00192184" w:rsidRPr="009C22C3">
        <w:rPr>
          <w:szCs w:val="28"/>
        </w:rPr>
        <w:t>:</w:t>
      </w:r>
    </w:p>
    <w:p w:rsidR="00B435E3" w:rsidRDefault="00B435E3" w:rsidP="009C22C3">
      <w:pPr>
        <w:keepNext/>
        <w:ind w:firstLine="709"/>
        <w:rPr>
          <w:b/>
          <w:szCs w:val="28"/>
        </w:rPr>
      </w:pPr>
    </w:p>
    <w:p w:rsidR="006D4BF4" w:rsidRPr="009C22C3" w:rsidRDefault="00281F2A" w:rsidP="009C22C3">
      <w:pPr>
        <w:keepNext/>
        <w:ind w:firstLine="709"/>
        <w:rPr>
          <w:b/>
          <w:szCs w:val="28"/>
        </w:rPr>
      </w:pPr>
      <w:r>
        <w:rPr>
          <w:b/>
          <w:position w:val="-34"/>
          <w:szCs w:val="28"/>
          <w:lang w:val="en-US"/>
        </w:rPr>
        <w:pict>
          <v:shape id="_x0000_i1249" type="#_x0000_t75" style="width:137.25pt;height:33.75pt">
            <v:imagedata r:id="rId229" o:title=""/>
          </v:shape>
        </w:pict>
      </w:r>
      <w:r w:rsidR="000D0338" w:rsidRPr="009C22C3">
        <w:rPr>
          <w:b/>
          <w:szCs w:val="28"/>
        </w:rPr>
        <w:t>,</w:t>
      </w:r>
    </w:p>
    <w:p w:rsidR="00B435E3" w:rsidRDefault="00B435E3" w:rsidP="009C22C3">
      <w:pPr>
        <w:keepNext/>
        <w:ind w:firstLine="709"/>
        <w:rPr>
          <w:szCs w:val="28"/>
        </w:rPr>
      </w:pPr>
    </w:p>
    <w:p w:rsidR="006D4BF4" w:rsidRDefault="006D4BF4" w:rsidP="009C22C3">
      <w:pPr>
        <w:keepNext/>
        <w:ind w:firstLine="709"/>
        <w:rPr>
          <w:szCs w:val="28"/>
        </w:rPr>
      </w:pPr>
      <w:r w:rsidRPr="009C22C3">
        <w:rPr>
          <w:szCs w:val="28"/>
        </w:rPr>
        <w:t xml:space="preserve">где </w:t>
      </w:r>
      <w:r w:rsidRPr="009C22C3">
        <w:rPr>
          <w:szCs w:val="28"/>
          <w:lang w:val="en-US"/>
        </w:rPr>
        <w:t>q</w:t>
      </w:r>
      <w:r w:rsidRPr="009C22C3">
        <w:rPr>
          <w:szCs w:val="28"/>
        </w:rPr>
        <w:t>6 – количество теплоты, переданной в подогревателе паром из отбора №5 турбины.</w:t>
      </w:r>
    </w:p>
    <w:p w:rsidR="00B435E3" w:rsidRPr="009C22C3" w:rsidRDefault="00B435E3" w:rsidP="009C22C3">
      <w:pPr>
        <w:keepNext/>
        <w:ind w:firstLine="709"/>
        <w:rPr>
          <w:szCs w:val="28"/>
        </w:rPr>
      </w:pPr>
    </w:p>
    <w:p w:rsidR="00B435E3" w:rsidRDefault="00281F2A" w:rsidP="009C22C3">
      <w:pPr>
        <w:keepNext/>
        <w:ind w:firstLine="709"/>
        <w:rPr>
          <w:szCs w:val="28"/>
        </w:rPr>
      </w:pPr>
      <w:r>
        <w:rPr>
          <w:position w:val="-12"/>
          <w:szCs w:val="28"/>
        </w:rPr>
        <w:pict>
          <v:shape id="_x0000_i1250" type="#_x0000_t75" style="width:90.75pt;height:21.75pt">
            <v:imagedata r:id="rId230" o:title=""/>
          </v:shape>
        </w:pict>
      </w:r>
    </w:p>
    <w:p w:rsidR="00B435E3" w:rsidRDefault="00B435E3" w:rsidP="009C22C3">
      <w:pPr>
        <w:keepNext/>
        <w:ind w:firstLine="709"/>
        <w:rPr>
          <w:szCs w:val="28"/>
        </w:rPr>
      </w:pPr>
    </w:p>
    <w:p w:rsidR="006D4BF4" w:rsidRPr="009C22C3" w:rsidRDefault="006D4BF4" w:rsidP="009C22C3">
      <w:pPr>
        <w:keepNext/>
        <w:ind w:firstLine="709"/>
        <w:rPr>
          <w:szCs w:val="28"/>
        </w:rPr>
      </w:pPr>
      <w:r w:rsidRPr="009C22C3">
        <w:rPr>
          <w:szCs w:val="28"/>
        </w:rPr>
        <w:t xml:space="preserve">подогрев воды в ПСВ, принимаем </w:t>
      </w:r>
      <w:r w:rsidR="00281F2A">
        <w:rPr>
          <w:position w:val="-12"/>
          <w:szCs w:val="28"/>
        </w:rPr>
        <w:pict>
          <v:shape id="_x0000_i1251" type="#_x0000_t75" style="width:23.25pt;height:21.75pt">
            <v:imagedata r:id="rId231" o:title=""/>
          </v:shape>
        </w:pict>
      </w:r>
      <w:r w:rsidRPr="009C22C3">
        <w:rPr>
          <w:szCs w:val="28"/>
        </w:rPr>
        <w:t>=140, кДж/кг</w:t>
      </w:r>
      <w:r w:rsidR="000D0338" w:rsidRPr="009C22C3">
        <w:rPr>
          <w:szCs w:val="28"/>
        </w:rPr>
        <w:t>,</w:t>
      </w:r>
    </w:p>
    <w:p w:rsidR="006D4BF4" w:rsidRPr="009C22C3" w:rsidRDefault="00281F2A" w:rsidP="009C22C3">
      <w:pPr>
        <w:keepNext/>
        <w:ind w:firstLine="709"/>
        <w:rPr>
          <w:szCs w:val="28"/>
        </w:rPr>
      </w:pPr>
      <w:r>
        <w:rPr>
          <w:position w:val="-12"/>
          <w:szCs w:val="28"/>
        </w:rPr>
        <w:pict>
          <v:shape id="_x0000_i1252" type="#_x0000_t75" style="width:35.25pt;height:18.75pt">
            <v:imagedata r:id="rId232" o:title=""/>
          </v:shape>
        </w:pict>
      </w:r>
      <w:r w:rsidR="00D9232B" w:rsidRPr="009C22C3">
        <w:rPr>
          <w:szCs w:val="28"/>
        </w:rPr>
        <w:t>140-45=95</w:t>
      </w:r>
      <w:r w:rsidR="006D4BF4" w:rsidRPr="009C22C3">
        <w:rPr>
          <w:szCs w:val="28"/>
        </w:rPr>
        <w:t xml:space="preserve"> кДж/кг</w:t>
      </w:r>
      <w:r w:rsidR="000D0338" w:rsidRPr="009C22C3">
        <w:rPr>
          <w:szCs w:val="28"/>
        </w:rPr>
        <w:t>.</w:t>
      </w:r>
    </w:p>
    <w:p w:rsidR="006D4BF4" w:rsidRPr="009C22C3" w:rsidRDefault="006D4BF4" w:rsidP="009C22C3">
      <w:pPr>
        <w:keepNext/>
        <w:ind w:firstLine="709"/>
        <w:rPr>
          <w:szCs w:val="28"/>
        </w:rPr>
      </w:pPr>
      <w:r w:rsidRPr="009C22C3">
        <w:rPr>
          <w:szCs w:val="28"/>
        </w:rPr>
        <w:t>Расход сырой воды</w:t>
      </w:r>
      <w:r w:rsidR="000D0338" w:rsidRPr="009C22C3">
        <w:rPr>
          <w:szCs w:val="28"/>
        </w:rPr>
        <w:t xml:space="preserve"> :</w:t>
      </w:r>
      <w:r w:rsidRPr="009C22C3">
        <w:rPr>
          <w:szCs w:val="28"/>
        </w:rPr>
        <w:t xml:space="preserve"> </w:t>
      </w:r>
      <w:r w:rsidR="00281F2A">
        <w:rPr>
          <w:position w:val="-12"/>
          <w:szCs w:val="28"/>
        </w:rPr>
        <w:pict>
          <v:shape id="_x0000_i1253" type="#_x0000_t75" style="width:27pt;height:18.75pt">
            <v:imagedata r:id="rId233" o:title=""/>
          </v:shape>
        </w:pict>
      </w:r>
      <w:r w:rsidRPr="009C22C3">
        <w:rPr>
          <w:szCs w:val="28"/>
        </w:rPr>
        <w:t>=</w:t>
      </w:r>
      <w:r w:rsidR="00281F2A">
        <w:rPr>
          <w:position w:val="-16"/>
          <w:szCs w:val="28"/>
        </w:rPr>
        <w:pict>
          <v:shape id="_x0000_i1254" type="#_x0000_t75" style="width:63pt;height:21pt">
            <v:imagedata r:id="rId234" o:title=""/>
          </v:shape>
        </w:pict>
      </w:r>
      <w:r w:rsidR="00D9232B" w:rsidRPr="009C22C3">
        <w:rPr>
          <w:szCs w:val="28"/>
        </w:rPr>
        <w:t>=2,</w:t>
      </w:r>
      <w:r w:rsidR="005F217D" w:rsidRPr="009C22C3">
        <w:rPr>
          <w:szCs w:val="28"/>
        </w:rPr>
        <w:t>088</w:t>
      </w:r>
      <w:r w:rsidR="00D9232B" w:rsidRPr="009C22C3">
        <w:rPr>
          <w:szCs w:val="28"/>
        </w:rPr>
        <w:t>+</w:t>
      </w:r>
      <w:r w:rsidR="00B758D0" w:rsidRPr="009C22C3">
        <w:rPr>
          <w:szCs w:val="28"/>
        </w:rPr>
        <w:t>2,44</w:t>
      </w:r>
      <w:r w:rsidR="00D9232B" w:rsidRPr="009C22C3">
        <w:rPr>
          <w:szCs w:val="28"/>
        </w:rPr>
        <w:t>=</w:t>
      </w:r>
      <w:r w:rsidR="00B758D0" w:rsidRPr="009C22C3">
        <w:rPr>
          <w:szCs w:val="28"/>
        </w:rPr>
        <w:t>4,528</w:t>
      </w:r>
      <w:r w:rsidRPr="009C22C3">
        <w:rPr>
          <w:szCs w:val="28"/>
        </w:rPr>
        <w:t xml:space="preserve"> кг/с</w:t>
      </w:r>
      <w:r w:rsidR="000D0338" w:rsidRPr="009C22C3">
        <w:rPr>
          <w:szCs w:val="28"/>
        </w:rPr>
        <w:t>.</w:t>
      </w:r>
    </w:p>
    <w:p w:rsidR="006D4BF4" w:rsidRDefault="006D4BF4" w:rsidP="009C22C3">
      <w:pPr>
        <w:ind w:firstLine="709"/>
        <w:rPr>
          <w:szCs w:val="28"/>
        </w:rPr>
      </w:pPr>
      <w:r w:rsidRPr="009C22C3">
        <w:rPr>
          <w:szCs w:val="28"/>
        </w:rPr>
        <w:t>Расход пара определим из теплового баланса подогревателя химически очищенной воды:</w:t>
      </w:r>
    </w:p>
    <w:p w:rsidR="00B435E3" w:rsidRPr="009C22C3" w:rsidRDefault="00B435E3" w:rsidP="009C22C3">
      <w:pPr>
        <w:ind w:firstLine="709"/>
        <w:rPr>
          <w:szCs w:val="28"/>
        </w:rPr>
      </w:pPr>
    </w:p>
    <w:p w:rsidR="00B435E3" w:rsidRDefault="00281F2A" w:rsidP="009C22C3">
      <w:pPr>
        <w:ind w:firstLine="709"/>
        <w:rPr>
          <w:szCs w:val="28"/>
        </w:rPr>
      </w:pPr>
      <w:r>
        <w:rPr>
          <w:position w:val="-34"/>
          <w:szCs w:val="28"/>
        </w:rPr>
        <w:pict>
          <v:shape id="_x0000_i1255" type="#_x0000_t75" style="width:156.75pt;height:33pt">
            <v:imagedata r:id="rId235" o:title=""/>
          </v:shape>
        </w:pict>
      </w:r>
      <w:r w:rsidR="000D0338" w:rsidRPr="009C22C3">
        <w:rPr>
          <w:szCs w:val="28"/>
        </w:rPr>
        <w:t>.</w:t>
      </w:r>
    </w:p>
    <w:p w:rsidR="00BC2B0A" w:rsidRPr="009C22C3" w:rsidRDefault="003D54CE" w:rsidP="009C22C3">
      <w:pPr>
        <w:ind w:firstLine="709"/>
        <w:rPr>
          <w:szCs w:val="28"/>
        </w:rPr>
      </w:pPr>
      <w:r w:rsidRPr="009C22C3">
        <w:rPr>
          <w:szCs w:val="28"/>
        </w:rPr>
        <w:br w:type="page"/>
      </w:r>
      <w:r w:rsidR="00BC2B0A" w:rsidRPr="009C22C3">
        <w:rPr>
          <w:szCs w:val="28"/>
        </w:rPr>
        <w:lastRenderedPageBreak/>
        <w:t>3.</w:t>
      </w:r>
      <w:r w:rsidR="00BC2B0A" w:rsidRPr="009C22C3">
        <w:rPr>
          <w:szCs w:val="28"/>
          <w:lang w:val="en-US"/>
        </w:rPr>
        <w:t>2.8</w:t>
      </w:r>
      <w:r w:rsidR="009C22C3">
        <w:rPr>
          <w:sz w:val="20"/>
          <w:szCs w:val="28"/>
        </w:rPr>
        <w:t xml:space="preserve"> </w:t>
      </w:r>
      <w:r w:rsidR="00BC2B0A" w:rsidRPr="009C22C3">
        <w:rPr>
          <w:szCs w:val="28"/>
        </w:rPr>
        <w:t>Деаэратор добавочной воды</w:t>
      </w:r>
    </w:p>
    <w:p w:rsidR="00BC2B0A" w:rsidRPr="009C22C3" w:rsidRDefault="00BC2B0A" w:rsidP="009C22C3">
      <w:pPr>
        <w:ind w:firstLine="709"/>
        <w:rPr>
          <w:szCs w:val="28"/>
        </w:rPr>
      </w:pPr>
    </w:p>
    <w:p w:rsidR="00BC2B0A" w:rsidRPr="009C22C3" w:rsidRDefault="00281F2A" w:rsidP="009C22C3">
      <w:pPr>
        <w:keepNext/>
        <w:ind w:firstLine="709"/>
        <w:rPr>
          <w:szCs w:val="28"/>
        </w:rPr>
      </w:pPr>
      <w:r>
        <w:rPr>
          <w:szCs w:val="28"/>
        </w:rPr>
        <w:pict>
          <v:shape id="_x0000_i1256" type="#_x0000_t75" style="width:146.25pt;height:105pt">
            <v:imagedata r:id="rId236" o:title="" croptop="16048f" cropleft="6101f" cropright="6101f"/>
          </v:shape>
        </w:pict>
      </w:r>
    </w:p>
    <w:p w:rsidR="00BC2B0A" w:rsidRPr="009C22C3" w:rsidRDefault="00BC2B0A" w:rsidP="009C22C3">
      <w:pPr>
        <w:pStyle w:val="af5"/>
        <w:spacing w:line="360" w:lineRule="auto"/>
        <w:ind w:firstLine="709"/>
        <w:jc w:val="both"/>
        <w:rPr>
          <w:sz w:val="28"/>
          <w:szCs w:val="28"/>
        </w:rPr>
      </w:pPr>
      <w:r w:rsidRPr="009C22C3">
        <w:rPr>
          <w:sz w:val="28"/>
          <w:szCs w:val="28"/>
        </w:rPr>
        <w:t>Рис</w:t>
      </w:r>
      <w:r w:rsidR="00292E16" w:rsidRPr="009C22C3">
        <w:rPr>
          <w:sz w:val="28"/>
          <w:szCs w:val="28"/>
        </w:rPr>
        <w:t xml:space="preserve">унок </w:t>
      </w:r>
      <w:r w:rsidRPr="009C22C3">
        <w:rPr>
          <w:sz w:val="28"/>
          <w:szCs w:val="28"/>
        </w:rPr>
        <w:t xml:space="preserve">3.2.8 </w:t>
      </w:r>
      <w:r w:rsidR="00EC572F" w:rsidRPr="009C22C3">
        <w:rPr>
          <w:sz w:val="28"/>
          <w:szCs w:val="28"/>
        </w:rPr>
        <w:t>-</w:t>
      </w:r>
      <w:r w:rsidRPr="009C22C3">
        <w:rPr>
          <w:sz w:val="28"/>
          <w:szCs w:val="28"/>
        </w:rPr>
        <w:t xml:space="preserve">К определению </w:t>
      </w:r>
      <w:r w:rsidR="00281F2A">
        <w:rPr>
          <w:position w:val="-12"/>
          <w:sz w:val="28"/>
          <w:szCs w:val="28"/>
        </w:rPr>
        <w:pict>
          <v:shape id="_x0000_i1257" type="#_x0000_t75" style="width:42pt;height:21.75pt">
            <v:imagedata r:id="rId237" o:title=""/>
          </v:shape>
        </w:pict>
      </w:r>
    </w:p>
    <w:p w:rsidR="00BC2B0A" w:rsidRPr="009C22C3" w:rsidRDefault="00BC2B0A" w:rsidP="009C22C3">
      <w:pPr>
        <w:ind w:firstLine="709"/>
        <w:rPr>
          <w:szCs w:val="28"/>
        </w:rPr>
      </w:pPr>
    </w:p>
    <w:p w:rsidR="00BC2B0A" w:rsidRDefault="00BC2B0A" w:rsidP="009C22C3">
      <w:pPr>
        <w:ind w:firstLine="709"/>
        <w:rPr>
          <w:szCs w:val="28"/>
        </w:rPr>
      </w:pPr>
      <w:r w:rsidRPr="009C22C3">
        <w:rPr>
          <w:szCs w:val="28"/>
        </w:rPr>
        <w:t>Уравнение теплового баланса деаэратора химически очищенной воды:</w:t>
      </w:r>
    </w:p>
    <w:p w:rsidR="00B435E3" w:rsidRPr="009C22C3" w:rsidRDefault="00B435E3" w:rsidP="009C22C3">
      <w:pPr>
        <w:ind w:firstLine="709"/>
        <w:rPr>
          <w:szCs w:val="28"/>
        </w:rPr>
      </w:pPr>
    </w:p>
    <w:p w:rsidR="00BC2B0A" w:rsidRDefault="00281F2A" w:rsidP="009C22C3">
      <w:pPr>
        <w:ind w:firstLine="709"/>
        <w:rPr>
          <w:szCs w:val="28"/>
        </w:rPr>
      </w:pPr>
      <w:r>
        <w:rPr>
          <w:position w:val="-56"/>
          <w:szCs w:val="28"/>
        </w:rPr>
        <w:pict>
          <v:shape id="_x0000_i1258" type="#_x0000_t75" style="width:296.25pt;height:62.25pt">
            <v:imagedata r:id="rId238" o:title=""/>
          </v:shape>
        </w:pict>
      </w:r>
    </w:p>
    <w:p w:rsidR="00B435E3" w:rsidRPr="009C22C3" w:rsidRDefault="00B435E3" w:rsidP="009C22C3">
      <w:pPr>
        <w:ind w:firstLine="709"/>
        <w:rPr>
          <w:szCs w:val="28"/>
        </w:rPr>
      </w:pPr>
    </w:p>
    <w:p w:rsidR="00BC2B0A" w:rsidRPr="009C22C3" w:rsidRDefault="00281F2A" w:rsidP="009C22C3">
      <w:pPr>
        <w:ind w:firstLine="709"/>
        <w:rPr>
          <w:szCs w:val="28"/>
        </w:rPr>
      </w:pPr>
      <w:r>
        <w:rPr>
          <w:position w:val="-46"/>
          <w:szCs w:val="28"/>
        </w:rPr>
        <w:pict>
          <v:shape id="_x0000_i1259" type="#_x0000_t75" style="width:380.25pt;height:53.25pt">
            <v:imagedata r:id="rId239" o:title=""/>
          </v:shape>
        </w:pict>
      </w:r>
    </w:p>
    <w:p w:rsidR="00BC2B0A" w:rsidRPr="009C22C3" w:rsidRDefault="00BC2B0A" w:rsidP="009C22C3">
      <w:pPr>
        <w:ind w:firstLine="709"/>
        <w:rPr>
          <w:szCs w:val="28"/>
        </w:rPr>
      </w:pPr>
      <w:r w:rsidRPr="009C22C3">
        <w:rPr>
          <w:szCs w:val="28"/>
        </w:rPr>
        <w:t>Решая данное уравнение получили:</w:t>
      </w:r>
    </w:p>
    <w:p w:rsidR="00BC2B0A" w:rsidRPr="009C22C3" w:rsidRDefault="00281F2A" w:rsidP="009C22C3">
      <w:pPr>
        <w:ind w:firstLine="709"/>
        <w:rPr>
          <w:szCs w:val="28"/>
        </w:rPr>
      </w:pPr>
      <w:r>
        <w:rPr>
          <w:position w:val="-12"/>
          <w:szCs w:val="28"/>
        </w:rPr>
        <w:pict>
          <v:shape id="_x0000_i1260" type="#_x0000_t75" style="width:42pt;height:21.75pt">
            <v:imagedata r:id="rId237" o:title=""/>
          </v:shape>
        </w:pict>
      </w:r>
      <w:r w:rsidR="00BC2B0A" w:rsidRPr="009C22C3">
        <w:rPr>
          <w:szCs w:val="28"/>
        </w:rPr>
        <w:t>=1,01</w:t>
      </w:r>
      <w:r w:rsidR="002F66B2" w:rsidRPr="009C22C3">
        <w:rPr>
          <w:szCs w:val="28"/>
        </w:rPr>
        <w:t>7</w:t>
      </w:r>
      <w:r w:rsidR="00BC2B0A" w:rsidRPr="009C22C3">
        <w:rPr>
          <w:szCs w:val="28"/>
        </w:rPr>
        <w:t xml:space="preserve"> кг/с</w:t>
      </w:r>
      <w:r w:rsidR="00EC572F" w:rsidRPr="009C22C3">
        <w:rPr>
          <w:szCs w:val="28"/>
        </w:rPr>
        <w:t>.</w:t>
      </w:r>
    </w:p>
    <w:p w:rsidR="003D54CE" w:rsidRPr="009C22C3" w:rsidRDefault="003D54CE" w:rsidP="009C22C3">
      <w:pPr>
        <w:ind w:firstLine="709"/>
        <w:rPr>
          <w:szCs w:val="28"/>
        </w:rPr>
      </w:pPr>
    </w:p>
    <w:p w:rsidR="00AA53E2" w:rsidRPr="009C22C3" w:rsidRDefault="00AA53E2" w:rsidP="009C22C3">
      <w:pPr>
        <w:ind w:firstLine="709"/>
        <w:rPr>
          <w:szCs w:val="28"/>
        </w:rPr>
      </w:pPr>
      <w:r w:rsidRPr="009C22C3">
        <w:rPr>
          <w:szCs w:val="28"/>
        </w:rPr>
        <w:t>3.2.9 Сальниковый подогреватель (ПС), сальниковый холодильник</w:t>
      </w:r>
      <w:r w:rsidR="009C22C3">
        <w:rPr>
          <w:sz w:val="20"/>
          <w:szCs w:val="28"/>
        </w:rPr>
        <w:t xml:space="preserve"> </w:t>
      </w:r>
      <w:r w:rsidRPr="009C22C3">
        <w:rPr>
          <w:szCs w:val="28"/>
        </w:rPr>
        <w:t>(СХ), па</w:t>
      </w:r>
      <w:r w:rsidR="00EC572F" w:rsidRPr="009C22C3">
        <w:rPr>
          <w:szCs w:val="28"/>
        </w:rPr>
        <w:t>ровой эжектор (ПЭ), конденсатор</w:t>
      </w:r>
    </w:p>
    <w:p w:rsidR="00AA53E2" w:rsidRPr="009C22C3" w:rsidRDefault="00AA53E2" w:rsidP="009C22C3">
      <w:pPr>
        <w:ind w:firstLine="709"/>
        <w:rPr>
          <w:szCs w:val="28"/>
        </w:rPr>
      </w:pPr>
    </w:p>
    <w:p w:rsidR="00B435E3" w:rsidRDefault="00281F2A" w:rsidP="009C22C3">
      <w:pPr>
        <w:ind w:firstLine="709"/>
        <w:rPr>
          <w:szCs w:val="28"/>
        </w:rPr>
      </w:pPr>
      <w:r>
        <w:rPr>
          <w:szCs w:val="28"/>
        </w:rPr>
        <w:pict>
          <v:shape id="_x0000_i1261" type="#_x0000_t75" style="width:325.5pt;height:118.5pt" o:allowoverlap="f">
            <v:imagedata r:id="rId240" o:title="" cropleft="3245f" cropright="3245f"/>
          </v:shape>
        </w:pict>
      </w:r>
    </w:p>
    <w:p w:rsidR="00B435E3" w:rsidRDefault="00EC572F" w:rsidP="00B435E3">
      <w:pPr>
        <w:ind w:firstLine="709"/>
        <w:rPr>
          <w:szCs w:val="28"/>
        </w:rPr>
      </w:pPr>
      <w:r w:rsidRPr="009C22C3">
        <w:rPr>
          <w:szCs w:val="28"/>
        </w:rPr>
        <w:t>Рис</w:t>
      </w:r>
      <w:r w:rsidR="00292E16" w:rsidRPr="009C22C3">
        <w:rPr>
          <w:szCs w:val="28"/>
        </w:rPr>
        <w:t xml:space="preserve">унок </w:t>
      </w:r>
      <w:r w:rsidRPr="009C22C3">
        <w:rPr>
          <w:szCs w:val="28"/>
        </w:rPr>
        <w:t>3.2.9.2-</w:t>
      </w:r>
      <w:r w:rsidR="00AA53E2" w:rsidRPr="009C22C3">
        <w:rPr>
          <w:szCs w:val="28"/>
        </w:rPr>
        <w:t xml:space="preserve"> К определению расхода пара на СХ, ПС, ПЭ.</w:t>
      </w:r>
    </w:p>
    <w:p w:rsidR="00AA53E2" w:rsidRDefault="00B435E3" w:rsidP="00B435E3">
      <w:pPr>
        <w:ind w:firstLine="709"/>
        <w:rPr>
          <w:szCs w:val="28"/>
        </w:rPr>
      </w:pPr>
      <w:r>
        <w:rPr>
          <w:szCs w:val="28"/>
        </w:rPr>
        <w:br w:type="page"/>
      </w:r>
      <w:r w:rsidR="00AA53E2" w:rsidRPr="009C22C3">
        <w:rPr>
          <w:szCs w:val="28"/>
        </w:rPr>
        <w:lastRenderedPageBreak/>
        <w:t xml:space="preserve">Уравнение теплового баланса </w:t>
      </w:r>
      <w:r w:rsidR="00BF3FFC" w:rsidRPr="009C22C3">
        <w:rPr>
          <w:szCs w:val="28"/>
        </w:rPr>
        <w:t>парового эжжектора</w:t>
      </w:r>
      <w:r w:rsidR="00192184" w:rsidRPr="009C22C3">
        <w:rPr>
          <w:szCs w:val="28"/>
        </w:rPr>
        <w:t>:</w:t>
      </w:r>
    </w:p>
    <w:p w:rsidR="00B435E3" w:rsidRPr="009C22C3" w:rsidRDefault="00B435E3" w:rsidP="00B435E3">
      <w:pPr>
        <w:ind w:firstLine="709"/>
        <w:rPr>
          <w:szCs w:val="28"/>
        </w:rPr>
      </w:pPr>
    </w:p>
    <w:p w:rsidR="00AA53E2" w:rsidRPr="009C22C3" w:rsidRDefault="00281F2A" w:rsidP="009C22C3">
      <w:pPr>
        <w:keepNext/>
        <w:ind w:firstLine="709"/>
        <w:rPr>
          <w:szCs w:val="28"/>
        </w:rPr>
      </w:pPr>
      <w:r>
        <w:rPr>
          <w:position w:val="-34"/>
          <w:szCs w:val="28"/>
        </w:rPr>
        <w:pict>
          <v:shape id="_x0000_i1262" type="#_x0000_t75" style="width:290.25pt;height:38.25pt">
            <v:imagedata r:id="rId241" o:title=""/>
          </v:shape>
        </w:pict>
      </w:r>
      <w:r w:rsidR="00EC572F" w:rsidRPr="009C22C3">
        <w:rPr>
          <w:szCs w:val="28"/>
        </w:rPr>
        <w:t>.</w:t>
      </w:r>
    </w:p>
    <w:p w:rsidR="00B435E3" w:rsidRDefault="00B435E3" w:rsidP="009C22C3">
      <w:pPr>
        <w:keepNext/>
        <w:ind w:firstLine="709"/>
        <w:rPr>
          <w:szCs w:val="28"/>
        </w:rPr>
      </w:pPr>
    </w:p>
    <w:p w:rsidR="00AA53E2" w:rsidRDefault="00AA53E2" w:rsidP="009C22C3">
      <w:pPr>
        <w:keepNext/>
        <w:ind w:firstLine="709"/>
        <w:rPr>
          <w:szCs w:val="28"/>
        </w:rPr>
      </w:pPr>
      <w:r w:rsidRPr="009C22C3">
        <w:rPr>
          <w:szCs w:val="28"/>
        </w:rPr>
        <w:t>Подогрев конденсата в ПЭ</w:t>
      </w:r>
      <w:r w:rsidR="00192184" w:rsidRPr="009C22C3">
        <w:rPr>
          <w:szCs w:val="28"/>
        </w:rPr>
        <w:t>:</w:t>
      </w:r>
    </w:p>
    <w:p w:rsidR="00B435E3" w:rsidRPr="009C22C3" w:rsidRDefault="00B435E3" w:rsidP="009C22C3">
      <w:pPr>
        <w:keepNext/>
        <w:ind w:firstLine="709"/>
        <w:rPr>
          <w:szCs w:val="28"/>
        </w:rPr>
      </w:pPr>
    </w:p>
    <w:p w:rsidR="00AA53E2" w:rsidRPr="009C22C3" w:rsidRDefault="00281F2A" w:rsidP="009C22C3">
      <w:pPr>
        <w:keepNext/>
        <w:ind w:firstLine="709"/>
        <w:rPr>
          <w:szCs w:val="28"/>
        </w:rPr>
      </w:pPr>
      <w:r>
        <w:rPr>
          <w:position w:val="-40"/>
          <w:szCs w:val="28"/>
        </w:rPr>
        <w:pict>
          <v:shape id="_x0000_i1263" type="#_x0000_t75" style="width:381pt;height:36pt">
            <v:imagedata r:id="rId242" o:title=""/>
          </v:shape>
        </w:pict>
      </w:r>
    </w:p>
    <w:p w:rsidR="00B435E3" w:rsidRDefault="00B435E3" w:rsidP="009C22C3">
      <w:pPr>
        <w:keepNext/>
        <w:ind w:firstLine="709"/>
        <w:rPr>
          <w:szCs w:val="28"/>
        </w:rPr>
      </w:pPr>
    </w:p>
    <w:p w:rsidR="00AA53E2" w:rsidRPr="009C22C3" w:rsidRDefault="00AA53E2" w:rsidP="009C22C3">
      <w:pPr>
        <w:keepNext/>
        <w:ind w:firstLine="709"/>
        <w:rPr>
          <w:szCs w:val="28"/>
        </w:rPr>
      </w:pPr>
      <w:r w:rsidRPr="009C22C3">
        <w:rPr>
          <w:szCs w:val="28"/>
        </w:rPr>
        <w:t xml:space="preserve">Уравнение теплового баланса </w:t>
      </w:r>
      <w:r w:rsidR="00BF3FFC" w:rsidRPr="009C22C3">
        <w:rPr>
          <w:szCs w:val="28"/>
        </w:rPr>
        <w:t>сальникового холодильника</w:t>
      </w:r>
      <w:r w:rsidR="00192184" w:rsidRPr="009C22C3">
        <w:rPr>
          <w:szCs w:val="28"/>
        </w:rPr>
        <w:t>:</w:t>
      </w:r>
    </w:p>
    <w:p w:rsidR="00B435E3" w:rsidRDefault="00B435E3" w:rsidP="009C22C3">
      <w:pPr>
        <w:keepNext/>
        <w:ind w:firstLine="709"/>
        <w:rPr>
          <w:szCs w:val="28"/>
        </w:rPr>
      </w:pPr>
    </w:p>
    <w:p w:rsidR="00AA53E2" w:rsidRPr="009C22C3" w:rsidRDefault="00281F2A" w:rsidP="009C22C3">
      <w:pPr>
        <w:keepNext/>
        <w:ind w:firstLine="709"/>
        <w:rPr>
          <w:szCs w:val="28"/>
        </w:rPr>
      </w:pPr>
      <w:r>
        <w:rPr>
          <w:position w:val="-34"/>
          <w:szCs w:val="28"/>
        </w:rPr>
        <w:pict>
          <v:shape id="_x0000_i1264" type="#_x0000_t75" style="width:290.25pt;height:38.25pt">
            <v:imagedata r:id="rId243" o:title=""/>
          </v:shape>
        </w:pict>
      </w:r>
      <w:r w:rsidR="00EC572F" w:rsidRPr="009C22C3">
        <w:rPr>
          <w:szCs w:val="28"/>
        </w:rPr>
        <w:t>.</w:t>
      </w:r>
    </w:p>
    <w:p w:rsidR="00B435E3" w:rsidRDefault="00B435E3" w:rsidP="009C22C3">
      <w:pPr>
        <w:keepNext/>
        <w:ind w:firstLine="709"/>
        <w:rPr>
          <w:szCs w:val="28"/>
        </w:rPr>
      </w:pPr>
    </w:p>
    <w:p w:rsidR="00AA53E2" w:rsidRPr="009C22C3" w:rsidRDefault="00AA53E2" w:rsidP="009C22C3">
      <w:pPr>
        <w:keepNext/>
        <w:ind w:firstLine="709"/>
        <w:rPr>
          <w:szCs w:val="28"/>
        </w:rPr>
      </w:pPr>
      <w:r w:rsidRPr="009C22C3">
        <w:rPr>
          <w:szCs w:val="28"/>
        </w:rPr>
        <w:t>Подогрев конденсата в СХ</w:t>
      </w:r>
      <w:r w:rsidR="00192184" w:rsidRPr="009C22C3">
        <w:rPr>
          <w:szCs w:val="28"/>
        </w:rPr>
        <w:t>:</w:t>
      </w:r>
    </w:p>
    <w:p w:rsidR="00B435E3" w:rsidRDefault="00B435E3" w:rsidP="009C22C3">
      <w:pPr>
        <w:keepNext/>
        <w:ind w:firstLine="709"/>
        <w:rPr>
          <w:szCs w:val="28"/>
        </w:rPr>
      </w:pPr>
    </w:p>
    <w:p w:rsidR="00AA53E2" w:rsidRPr="009C22C3" w:rsidRDefault="00281F2A" w:rsidP="009C22C3">
      <w:pPr>
        <w:keepNext/>
        <w:ind w:firstLine="709"/>
        <w:rPr>
          <w:szCs w:val="28"/>
        </w:rPr>
      </w:pPr>
      <w:r>
        <w:rPr>
          <w:position w:val="-40"/>
          <w:szCs w:val="28"/>
        </w:rPr>
        <w:pict>
          <v:shape id="_x0000_i1265" type="#_x0000_t75" style="width:371.25pt;height:34.5pt">
            <v:imagedata r:id="rId244" o:title=""/>
          </v:shape>
        </w:pict>
      </w:r>
    </w:p>
    <w:p w:rsidR="00AA53E2" w:rsidRPr="009C22C3" w:rsidRDefault="00AA53E2" w:rsidP="009C22C3">
      <w:pPr>
        <w:ind w:firstLine="709"/>
        <w:rPr>
          <w:szCs w:val="28"/>
        </w:rPr>
      </w:pPr>
    </w:p>
    <w:p w:rsidR="00AA53E2" w:rsidRPr="009C22C3" w:rsidRDefault="00AA53E2" w:rsidP="009C22C3">
      <w:pPr>
        <w:pStyle w:val="4"/>
        <w:numPr>
          <w:ilvl w:val="0"/>
          <w:numId w:val="0"/>
        </w:numPr>
        <w:spacing w:before="0" w:after="0"/>
        <w:ind w:firstLine="709"/>
        <w:rPr>
          <w:b w:val="0"/>
        </w:rPr>
      </w:pPr>
      <w:r w:rsidRPr="009C22C3">
        <w:rPr>
          <w:b w:val="0"/>
          <w:bCs w:val="0"/>
        </w:rPr>
        <w:t xml:space="preserve">Уравнение теплового баланса </w:t>
      </w:r>
      <w:r w:rsidR="00BF3FFC" w:rsidRPr="009C22C3">
        <w:rPr>
          <w:b w:val="0"/>
          <w:bCs w:val="0"/>
        </w:rPr>
        <w:t>подогревателя сальников</w:t>
      </w:r>
      <w:r w:rsidR="00192184" w:rsidRPr="009C22C3">
        <w:rPr>
          <w:b w:val="0"/>
          <w:bCs w:val="0"/>
        </w:rPr>
        <w:t>:</w:t>
      </w:r>
    </w:p>
    <w:p w:rsidR="00B435E3" w:rsidRDefault="00B435E3" w:rsidP="009C22C3">
      <w:pPr>
        <w:ind w:firstLine="709"/>
        <w:rPr>
          <w:szCs w:val="28"/>
        </w:rPr>
      </w:pPr>
    </w:p>
    <w:p w:rsidR="00AA53E2" w:rsidRPr="009C22C3" w:rsidRDefault="00281F2A" w:rsidP="009C22C3">
      <w:pPr>
        <w:ind w:firstLine="709"/>
        <w:rPr>
          <w:szCs w:val="28"/>
        </w:rPr>
      </w:pPr>
      <w:r>
        <w:rPr>
          <w:position w:val="-34"/>
          <w:szCs w:val="28"/>
        </w:rPr>
        <w:pict>
          <v:shape id="_x0000_i1266" type="#_x0000_t75" style="width:290.25pt;height:38.25pt">
            <v:imagedata r:id="rId245" o:title=""/>
          </v:shape>
        </w:pict>
      </w:r>
      <w:r w:rsidR="00AA53E2" w:rsidRPr="009C22C3">
        <w:rPr>
          <w:szCs w:val="28"/>
        </w:rPr>
        <w:t xml:space="preserve"> </w:t>
      </w:r>
      <w:r w:rsidR="00EC572F" w:rsidRPr="009C22C3">
        <w:rPr>
          <w:szCs w:val="28"/>
        </w:rPr>
        <w:t>.</w:t>
      </w:r>
    </w:p>
    <w:p w:rsidR="00B435E3" w:rsidRDefault="00B435E3" w:rsidP="009C22C3">
      <w:pPr>
        <w:ind w:firstLine="709"/>
        <w:rPr>
          <w:szCs w:val="28"/>
        </w:rPr>
      </w:pPr>
    </w:p>
    <w:p w:rsidR="00AA53E2" w:rsidRPr="009C22C3" w:rsidRDefault="00AA53E2" w:rsidP="009C22C3">
      <w:pPr>
        <w:ind w:firstLine="709"/>
        <w:rPr>
          <w:szCs w:val="28"/>
        </w:rPr>
      </w:pPr>
      <w:r w:rsidRPr="009C22C3">
        <w:rPr>
          <w:szCs w:val="28"/>
        </w:rPr>
        <w:t>Подогрев конденсата в ПС</w:t>
      </w:r>
      <w:r w:rsidR="00192184" w:rsidRPr="009C22C3">
        <w:rPr>
          <w:szCs w:val="28"/>
        </w:rPr>
        <w:t>:</w:t>
      </w:r>
    </w:p>
    <w:p w:rsidR="00AA53E2" w:rsidRPr="009C22C3" w:rsidRDefault="00AA53E2" w:rsidP="009C22C3">
      <w:pPr>
        <w:ind w:firstLine="709"/>
        <w:rPr>
          <w:szCs w:val="28"/>
        </w:rPr>
      </w:pPr>
    </w:p>
    <w:p w:rsidR="00AA53E2" w:rsidRPr="009C22C3" w:rsidRDefault="00281F2A" w:rsidP="009C22C3">
      <w:pPr>
        <w:ind w:firstLine="709"/>
        <w:rPr>
          <w:szCs w:val="28"/>
        </w:rPr>
      </w:pPr>
      <w:r>
        <w:rPr>
          <w:position w:val="-40"/>
          <w:szCs w:val="28"/>
        </w:rPr>
        <w:pict>
          <v:shape id="_x0000_i1267" type="#_x0000_t75" style="width:5in;height:33.75pt">
            <v:imagedata r:id="rId246" o:title=""/>
          </v:shape>
        </w:pict>
      </w:r>
    </w:p>
    <w:p w:rsidR="00B435E3" w:rsidRDefault="00B435E3" w:rsidP="009C22C3">
      <w:pPr>
        <w:pStyle w:val="33"/>
        <w:spacing w:after="0"/>
        <w:ind w:left="0" w:firstLine="709"/>
        <w:rPr>
          <w:sz w:val="28"/>
          <w:szCs w:val="28"/>
        </w:rPr>
      </w:pPr>
    </w:p>
    <w:p w:rsidR="00AA53E2" w:rsidRDefault="00B435E3" w:rsidP="009C22C3">
      <w:pPr>
        <w:pStyle w:val="33"/>
        <w:spacing w:after="0"/>
        <w:ind w:left="0" w:firstLine="709"/>
        <w:rPr>
          <w:sz w:val="28"/>
          <w:szCs w:val="28"/>
        </w:rPr>
      </w:pPr>
      <w:r>
        <w:rPr>
          <w:sz w:val="28"/>
          <w:szCs w:val="28"/>
        </w:rPr>
        <w:br w:type="page"/>
      </w:r>
      <w:r w:rsidR="00AA53E2" w:rsidRPr="009C22C3">
        <w:rPr>
          <w:sz w:val="28"/>
          <w:szCs w:val="28"/>
        </w:rPr>
        <w:lastRenderedPageBreak/>
        <w:t>Поток воды на рециркуляцию в соответствии с заданной энтальпией после П</w:t>
      </w:r>
      <w:r w:rsidR="00192184" w:rsidRPr="009C22C3">
        <w:rPr>
          <w:sz w:val="28"/>
          <w:szCs w:val="28"/>
        </w:rPr>
        <w:t>С:</w:t>
      </w:r>
    </w:p>
    <w:p w:rsidR="00B435E3" w:rsidRPr="009C22C3" w:rsidRDefault="00B435E3" w:rsidP="009C22C3">
      <w:pPr>
        <w:pStyle w:val="33"/>
        <w:spacing w:after="0"/>
        <w:ind w:left="0" w:firstLine="709"/>
        <w:rPr>
          <w:sz w:val="28"/>
          <w:szCs w:val="28"/>
        </w:rPr>
      </w:pPr>
    </w:p>
    <w:p w:rsidR="00AA53E2" w:rsidRPr="009C22C3" w:rsidRDefault="00281F2A" w:rsidP="009C22C3">
      <w:pPr>
        <w:ind w:firstLine="709"/>
        <w:rPr>
          <w:szCs w:val="28"/>
        </w:rPr>
      </w:pPr>
      <w:r>
        <w:rPr>
          <w:position w:val="-34"/>
          <w:szCs w:val="28"/>
        </w:rPr>
        <w:pict>
          <v:shape id="_x0000_i1268" type="#_x0000_t75" style="width:206.25pt;height:34.5pt">
            <v:imagedata r:id="rId247" o:title=""/>
          </v:shape>
        </w:pict>
      </w:r>
      <w:r w:rsidR="00AA53E2" w:rsidRPr="009C22C3">
        <w:rPr>
          <w:szCs w:val="28"/>
        </w:rPr>
        <w:t>,</w:t>
      </w:r>
    </w:p>
    <w:p w:rsidR="00B435E3" w:rsidRDefault="00B435E3" w:rsidP="009C22C3">
      <w:pPr>
        <w:ind w:firstLine="709"/>
        <w:rPr>
          <w:szCs w:val="28"/>
        </w:rPr>
      </w:pPr>
    </w:p>
    <w:p w:rsidR="00AA53E2" w:rsidRPr="009C22C3" w:rsidRDefault="00281F2A" w:rsidP="009C22C3">
      <w:pPr>
        <w:ind w:firstLine="709"/>
        <w:rPr>
          <w:szCs w:val="28"/>
        </w:rPr>
      </w:pPr>
      <w:r>
        <w:rPr>
          <w:position w:val="-32"/>
          <w:szCs w:val="28"/>
        </w:rPr>
        <w:pict>
          <v:shape id="_x0000_i1269" type="#_x0000_t75" style="width:294.75pt;height:36.75pt">
            <v:imagedata r:id="rId248" o:title=""/>
          </v:shape>
        </w:pict>
      </w:r>
      <w:r w:rsidR="00AA53E2" w:rsidRPr="009C22C3">
        <w:rPr>
          <w:szCs w:val="28"/>
        </w:rPr>
        <w:t>.</w:t>
      </w:r>
    </w:p>
    <w:p w:rsidR="00AA53E2" w:rsidRDefault="00AA53E2" w:rsidP="009C22C3">
      <w:pPr>
        <w:ind w:firstLine="709"/>
        <w:rPr>
          <w:szCs w:val="28"/>
        </w:rPr>
      </w:pPr>
      <w:r w:rsidRPr="009C22C3">
        <w:rPr>
          <w:szCs w:val="28"/>
        </w:rPr>
        <w:t>Кратность рециркуляции</w:t>
      </w:r>
      <w:r w:rsidR="00192184" w:rsidRPr="009C22C3">
        <w:rPr>
          <w:szCs w:val="28"/>
        </w:rPr>
        <w:t>:</w:t>
      </w:r>
    </w:p>
    <w:p w:rsidR="00B435E3" w:rsidRPr="009C22C3" w:rsidRDefault="00B435E3" w:rsidP="009C22C3">
      <w:pPr>
        <w:ind w:firstLine="709"/>
        <w:rPr>
          <w:szCs w:val="28"/>
        </w:rPr>
      </w:pPr>
    </w:p>
    <w:p w:rsidR="00AA53E2" w:rsidRPr="009C22C3" w:rsidRDefault="00281F2A" w:rsidP="009C22C3">
      <w:pPr>
        <w:ind w:firstLine="709"/>
        <w:rPr>
          <w:szCs w:val="28"/>
        </w:rPr>
      </w:pPr>
      <w:r>
        <w:rPr>
          <w:position w:val="-34"/>
          <w:szCs w:val="28"/>
        </w:rPr>
        <w:pict>
          <v:shape id="_x0000_i1270" type="#_x0000_t75" style="width:111.75pt;height:41.25pt">
            <v:imagedata r:id="rId249" o:title=""/>
          </v:shape>
        </w:pict>
      </w:r>
      <w:r w:rsidR="00AA53E2" w:rsidRPr="009C22C3">
        <w:rPr>
          <w:szCs w:val="28"/>
        </w:rPr>
        <w:t>,</w:t>
      </w:r>
    </w:p>
    <w:p w:rsidR="00B435E3" w:rsidRDefault="00B435E3" w:rsidP="009C22C3">
      <w:pPr>
        <w:ind w:firstLine="709"/>
        <w:rPr>
          <w:szCs w:val="28"/>
        </w:rPr>
      </w:pPr>
    </w:p>
    <w:p w:rsidR="00B435E3" w:rsidRDefault="00281F2A" w:rsidP="00B435E3">
      <w:pPr>
        <w:ind w:firstLine="709"/>
        <w:rPr>
          <w:szCs w:val="28"/>
        </w:rPr>
      </w:pPr>
      <w:r>
        <w:rPr>
          <w:position w:val="-32"/>
          <w:szCs w:val="28"/>
        </w:rPr>
        <w:pict>
          <v:shape id="_x0000_i1271" type="#_x0000_t75" style="width:159pt;height:38.25pt">
            <v:imagedata r:id="rId250" o:title=""/>
          </v:shape>
        </w:pict>
      </w:r>
      <w:r w:rsidR="00AA53E2" w:rsidRPr="009C22C3">
        <w:rPr>
          <w:szCs w:val="28"/>
        </w:rPr>
        <w:t>.</w:t>
      </w:r>
    </w:p>
    <w:p w:rsidR="00B435E3" w:rsidRDefault="00B435E3" w:rsidP="00B435E3">
      <w:pPr>
        <w:ind w:firstLine="709"/>
        <w:rPr>
          <w:szCs w:val="28"/>
        </w:rPr>
      </w:pPr>
    </w:p>
    <w:p w:rsidR="00B435E3" w:rsidRDefault="00091267" w:rsidP="00B435E3">
      <w:pPr>
        <w:ind w:firstLine="709"/>
        <w:rPr>
          <w:szCs w:val="28"/>
        </w:rPr>
      </w:pPr>
      <w:r w:rsidRPr="009C22C3">
        <w:rPr>
          <w:szCs w:val="28"/>
        </w:rPr>
        <w:t>Уравнение материального баланса конденсатора. Поток конденсата</w:t>
      </w:r>
      <w:r w:rsidR="00EC572F" w:rsidRPr="009C22C3">
        <w:rPr>
          <w:szCs w:val="28"/>
        </w:rPr>
        <w:t>.</w:t>
      </w:r>
    </w:p>
    <w:p w:rsidR="00091267" w:rsidRPr="009C22C3" w:rsidRDefault="00281F2A" w:rsidP="00B435E3">
      <w:pPr>
        <w:ind w:firstLine="709"/>
        <w:rPr>
          <w:szCs w:val="28"/>
        </w:rPr>
      </w:pPr>
      <w:r>
        <w:rPr>
          <w:noProof/>
        </w:rPr>
        <w:pict>
          <v:group id="_x0000_s1027" style="position:absolute;left:0;text-align:left;margin-left:37.95pt;margin-top:18.15pt;width:266.15pt;height:4in;z-index:-251658752" coordorigin="3398,9409" coordsize="5323,5760" wrapcoords="9309 0 9309 1800 2860 2588 2799 2700 5719 2700 6815 4500 7423 6300 7910 7200 7849 9394 8092 9675 9309 9900 9309 10800 1399 11362 1399 11475 9309 11700 9309 12600 8883 13500 1399 13612 1399 13725 9309 14400 9309 18169 9553 18169 9674 13500 10526 12712 10526 10800 10830 10800 10830 9394 10526 9000 10526 8100 13203 7369 12656 7200 11561 6300 11743 5400 11621 4612 10891 3600 11195 3600 12473 2869 12473 2700 9553 1800 9553 0 9309 0">
            <v:oval id="_x0000_s1028" style="position:absolute;left:5198;top:10309;width:1080;height:1080"/>
            <v:line id="_x0000_s1029" style="position:absolute" from="5558,11029" to="6638,11389"/>
            <v:line id="_x0000_s1030" style="position:absolute;flip:y" from="5558,10849" to="5918,11029"/>
            <v:line id="_x0000_s1031" style="position:absolute;flip:x y" from="5558,10669" to="5918,10849"/>
            <v:line id="_x0000_s1032" style="position:absolute;flip:y" from="5558,10129" to="6458,10669">
              <v:stroke endarrow="block"/>
            </v:line>
            <v:line id="_x0000_s1033" style="position:absolute;flip:x y" from="6098,11209" to="6638,11389">
              <v:stroke endarrow="block"/>
            </v:line>
            <v:line id="_x0000_s1034" style="position:absolute" from="5738,9409" to="5738,10309">
              <v:stroke endarrow="block"/>
            </v:line>
            <v:line id="_x0000_s1035" style="position:absolute" from="5738,11389" to="5738,14269">
              <v:stroke dashstyle="dash"/>
            </v:line>
            <v:line id="_x0000_s1036" style="position:absolute" from="5404,11287" to="5404,12007">
              <v:stroke endarrow="block"/>
            </v:line>
            <v:line id="_x0000_s1037" style="position:absolute" from="3758,13074" to="5738,13074">
              <v:stroke endarrow="block"/>
            </v:line>
            <v:line id="_x0000_s1038" style="position:absolute" from="3758,12469" to="5738,12469">
              <v:stroke endarrow="block"/>
            </v:line>
            <v:line id="_x0000_s1039" style="position:absolute;flip:y" from="5983,11311" to="5983,11906">
              <v:stroke dashstyle="dash" endarrow="block"/>
            </v:line>
            <v:line id="_x0000_s1040" style="position:absolute" from="5892,11929" to="6072,11929"/>
            <v:line id="_x0000_s1041" style="position:absolute" from="5892,12289" to="6072,12289"/>
            <v:line id="_x0000_s1042" style="position:absolute" from="5892,11929" to="6072,12289"/>
            <v:line id="_x0000_s1043" style="position:absolute;flip:x" from="5892,11929" to="6072,12289"/>
            <v:line id="_x0000_s1044" style="position:absolute;flip:x" from="5803,12109" to="5983,12109"/>
            <v:line id="_x0000_s1045" style="position:absolute" from="5801,12018" to="5801,12198"/>
            <v:line id="_x0000_s1046" style="position:absolute" from="5983,12289" to="5983,12829">
              <v:stroke dashstyle="dash"/>
            </v:line>
            <v:shapetype id="_x0000_t202" coordsize="21600,21600" o:spt="202" path="m,l,21600r21600,l21600,xe">
              <v:stroke joinstyle="miter"/>
              <v:path gradientshapeok="t" o:connecttype="rect"/>
            </v:shapetype>
            <v:shape id="_x0000_s1047" type="#_x0000_t202" style="position:absolute;left:5738;top:9409;width:1451;height:699;mso-wrap-style:none" filled="f" stroked="f">
              <v:textbox style="mso-next-textbox:#_x0000_s1047;mso-fit-shape-to-text:t">
                <w:txbxContent>
                  <w:p w:rsidR="00B462F6" w:rsidRDefault="00281F2A" w:rsidP="00091267">
                    <w:pPr>
                      <w:ind w:firstLine="342"/>
                      <w:rPr>
                        <w:sz w:val="20"/>
                        <w:szCs w:val="24"/>
                      </w:rPr>
                    </w:pPr>
                    <w:r>
                      <w:rPr>
                        <w:position w:val="-12"/>
                        <w:sz w:val="20"/>
                        <w:szCs w:val="24"/>
                      </w:rPr>
                      <w:pict>
                        <v:shape id="_x0000_i1273" type="#_x0000_t75" style="width:41.25pt;height:21.75pt">
                          <v:imagedata r:id="rId251" o:title=""/>
                        </v:shape>
                      </w:pict>
                    </w:r>
                  </w:p>
                </w:txbxContent>
              </v:textbox>
            </v:shape>
            <v:shape id="_x0000_s1048" type="#_x0000_t202" style="position:absolute;left:5198;top:9769;width:540;height:540" filled="f" stroked="f">
              <v:textbox style="mso-next-textbox:#_x0000_s1048">
                <w:txbxContent>
                  <w:p w:rsidR="00B462F6" w:rsidRDefault="00B462F6" w:rsidP="00091267">
                    <w:pPr>
                      <w:ind w:firstLine="0"/>
                      <w:rPr>
                        <w:i/>
                        <w:sz w:val="20"/>
                        <w:szCs w:val="24"/>
                      </w:rPr>
                    </w:pPr>
                    <w:r>
                      <w:rPr>
                        <w:i/>
                        <w:sz w:val="20"/>
                        <w:szCs w:val="24"/>
                      </w:rPr>
                      <w:t>К</w:t>
                    </w:r>
                  </w:p>
                </w:txbxContent>
              </v:textbox>
            </v:shape>
            <v:shape id="_x0000_s1049" type="#_x0000_t202" style="position:absolute;left:3398;top:11389;width:2223;height:684;mso-wrap-style:none" filled="f" stroked="f">
              <v:textbox style="mso-next-textbox:#_x0000_s1049;mso-fit-shape-to-text:t">
                <w:txbxContent>
                  <w:p w:rsidR="00B462F6" w:rsidRDefault="00281F2A" w:rsidP="00091267">
                    <w:pPr>
                      <w:ind w:left="-171" w:firstLine="0"/>
                      <w:rPr>
                        <w:sz w:val="20"/>
                        <w:szCs w:val="24"/>
                      </w:rPr>
                    </w:pPr>
                    <w:r>
                      <w:rPr>
                        <w:position w:val="-16"/>
                        <w:sz w:val="20"/>
                        <w:szCs w:val="24"/>
                      </w:rPr>
                      <w:pict>
                        <v:shape id="_x0000_i1275" type="#_x0000_t75" style="width:96.75pt;height:21pt">
                          <v:imagedata r:id="rId252" o:title=""/>
                        </v:shape>
                      </w:pict>
                    </w:r>
                  </w:p>
                </w:txbxContent>
              </v:textbox>
            </v:shape>
            <v:shape id="_x0000_s1050" type="#_x0000_t202" style="position:absolute;left:4016;top:11981;width:1369;height:699;mso-wrap-style:none" filled="f" stroked="f">
              <v:textbox style="mso-next-textbox:#_x0000_s1050;mso-fit-shape-to-text:t">
                <w:txbxContent>
                  <w:p w:rsidR="00B462F6" w:rsidRDefault="00281F2A" w:rsidP="00091267">
                    <w:pPr>
                      <w:ind w:hanging="57"/>
                      <w:rPr>
                        <w:sz w:val="20"/>
                        <w:szCs w:val="24"/>
                      </w:rPr>
                    </w:pPr>
                    <w:r>
                      <w:rPr>
                        <w:position w:val="-12"/>
                        <w:sz w:val="20"/>
                        <w:szCs w:val="24"/>
                      </w:rPr>
                      <w:pict>
                        <v:shape id="_x0000_i1277" type="#_x0000_t75" style="width:54pt;height:21.75pt">
                          <v:imagedata r:id="rId253" o:title=""/>
                        </v:shape>
                      </w:pict>
                    </w:r>
                  </w:p>
                </w:txbxContent>
              </v:textbox>
            </v:shape>
            <v:shape id="_x0000_s1051" type="#_x0000_t202" style="position:absolute;left:4027;top:12584;width:1369;height:699;mso-wrap-style:none" filled="f" stroked="f">
              <v:textbox style="mso-next-textbox:#_x0000_s1051;mso-fit-shape-to-text:t">
                <w:txbxContent>
                  <w:p w:rsidR="00B462F6" w:rsidRDefault="00281F2A" w:rsidP="00091267">
                    <w:pPr>
                      <w:ind w:hanging="57"/>
                      <w:rPr>
                        <w:sz w:val="20"/>
                        <w:szCs w:val="24"/>
                      </w:rPr>
                    </w:pPr>
                    <w:r>
                      <w:rPr>
                        <w:position w:val="-12"/>
                        <w:sz w:val="20"/>
                        <w:szCs w:val="24"/>
                      </w:rPr>
                      <w:pict>
                        <v:shape id="_x0000_i1279" type="#_x0000_t75" style="width:54pt;height:21.75pt">
                          <v:imagedata r:id="rId254" o:title=""/>
                        </v:shape>
                      </w:pict>
                    </w:r>
                  </w:p>
                </w:txbxContent>
              </v:textbox>
            </v:shape>
            <v:shape id="_x0000_s1052" type="#_x0000_t202" style="position:absolute;left:5918;top:12469;width:1848;height:684;mso-wrap-style:none" filled="f" stroked="f">
              <v:textbox style="mso-next-textbox:#_x0000_s1052;mso-fit-shape-to-text:t">
                <w:txbxContent>
                  <w:p w:rsidR="00B462F6" w:rsidRDefault="00281F2A" w:rsidP="00091267">
                    <w:pPr>
                      <w:ind w:right="312" w:firstLine="57"/>
                      <w:rPr>
                        <w:sz w:val="20"/>
                        <w:szCs w:val="24"/>
                      </w:rPr>
                    </w:pPr>
                    <w:r>
                      <w:rPr>
                        <w:position w:val="-16"/>
                        <w:sz w:val="20"/>
                        <w:szCs w:val="24"/>
                      </w:rPr>
                      <w:pict>
                        <v:shape id="_x0000_i1281" type="#_x0000_t75" style="width:59.25pt;height:21pt">
                          <v:imagedata r:id="rId255" o:title=""/>
                        </v:shape>
                      </w:pict>
                    </w:r>
                  </w:p>
                </w:txbxContent>
              </v:textbox>
            </v:shape>
            <v:shape id="_x0000_s1053" type="#_x0000_t202" style="position:absolute;left:3938;top:14449;width:4783;height:720" filled="f" stroked="f">
              <v:textbox style="mso-next-textbox:#_x0000_s1053">
                <w:txbxContent>
                  <w:p w:rsidR="00B462F6" w:rsidRDefault="00B462F6" w:rsidP="00091267">
                    <w:pPr>
                      <w:ind w:firstLine="0"/>
                      <w:rPr>
                        <w:sz w:val="20"/>
                        <w:szCs w:val="24"/>
                        <w:vertAlign w:val="superscript"/>
                      </w:rPr>
                    </w:pPr>
                    <w:r>
                      <w:rPr>
                        <w:sz w:val="24"/>
                        <w:szCs w:val="24"/>
                      </w:rPr>
                      <w:t xml:space="preserve">Рисунок 3.2.9.1- К определению </w:t>
                    </w:r>
                    <w:r w:rsidRPr="00AA53E2">
                      <w:rPr>
                        <w:i/>
                        <w:sz w:val="24"/>
                        <w:szCs w:val="24"/>
                        <w:lang w:val="en-US"/>
                      </w:rPr>
                      <w:t>D</w:t>
                    </w:r>
                    <w:r w:rsidRPr="00B77D31">
                      <w:rPr>
                        <w:sz w:val="24"/>
                        <w:szCs w:val="24"/>
                        <w:vertAlign w:val="superscript"/>
                      </w:rPr>
                      <w:t>П</w:t>
                    </w:r>
                    <w:r w:rsidRPr="00B77D31">
                      <w:rPr>
                        <w:sz w:val="24"/>
                        <w:szCs w:val="24"/>
                        <w:vertAlign w:val="subscript"/>
                      </w:rPr>
                      <w:t>к</w:t>
                    </w:r>
                  </w:p>
                  <w:p w:rsidR="00B462F6" w:rsidRDefault="00B462F6" w:rsidP="00091267">
                    <w:pPr>
                      <w:ind w:firstLine="0"/>
                      <w:rPr>
                        <w:sz w:val="20"/>
                        <w:szCs w:val="24"/>
                      </w:rPr>
                    </w:pPr>
                  </w:p>
                </w:txbxContent>
              </v:textbox>
            </v:shape>
            <v:line id="_x0000_s1054" style="position:absolute" from="4118,10129" to="4838,10129"/>
            <v:line id="_x0000_s1055" style="position:absolute" from="4838,10129" to="5198,10669">
              <v:stroke endarrow="block"/>
            </v:line>
            <v:shape id="_x0000_s1056" type="#_x0000_t202" style="position:absolute;left:3938;top:9589;width:1803;height:669;mso-wrap-style:none" filled="f" stroked="f">
              <v:textbox style="mso-next-textbox:#_x0000_s1056;mso-fit-shape-to-text:t">
                <w:txbxContent>
                  <w:p w:rsidR="00B462F6" w:rsidRDefault="00281F2A" w:rsidP="00091267">
                    <w:pPr>
                      <w:ind w:firstLine="456"/>
                      <w:rPr>
                        <w:sz w:val="20"/>
                        <w:szCs w:val="24"/>
                      </w:rPr>
                    </w:pPr>
                    <w:r>
                      <w:rPr>
                        <w:position w:val="-16"/>
                        <w:sz w:val="20"/>
                        <w:szCs w:val="24"/>
                      </w:rPr>
                      <w:pict>
                        <v:shape id="_x0000_i1283" type="#_x0000_t75" style="width:53.25pt;height:20.25pt">
                          <v:imagedata r:id="rId256" o:title=""/>
                        </v:shape>
                      </w:pict>
                    </w:r>
                  </w:p>
                </w:txbxContent>
              </v:textbox>
            </v:shape>
            <v:line id="_x0000_s1057" style="position:absolute" from="3758,13729" to="5738,13729" stroked="f">
              <v:stroke endarrow="block"/>
            </v:line>
            <v:shape id="_x0000_s1058" type="#_x0000_t202" style="position:absolute;left:3938;top:13189;width:489;height:559;mso-wrap-style:none" filled="f" stroked="f">
              <v:textbox style="mso-next-textbox:#_x0000_s1058;mso-fit-shape-to-text:t">
                <w:txbxContent>
                  <w:p w:rsidR="00B462F6" w:rsidRDefault="00281F2A" w:rsidP="00091267">
                    <w:pPr>
                      <w:ind w:firstLine="0"/>
                      <w:rPr>
                        <w:sz w:val="20"/>
                        <w:szCs w:val="24"/>
                      </w:rPr>
                    </w:pPr>
                    <w:r>
                      <w:rPr>
                        <w:position w:val="-4"/>
                        <w:sz w:val="20"/>
                        <w:szCs w:val="24"/>
                      </w:rPr>
                      <w:pict>
                        <v:shape id="_x0000_i1285" type="#_x0000_t75" style="width:9.75pt;height:15pt">
                          <v:imagedata r:id="rId257" o:title=""/>
                        </v:shape>
                      </w:pict>
                    </w:r>
                  </w:p>
                </w:txbxContent>
              </v:textbox>
            </v:shape>
            <v:line id="_x0000_s1059" style="position:absolute;flip:y" from="5738,11389" to="5738,11569">
              <v:stroke endarrow="block"/>
            </v:line>
            <w10:wrap type="tight"/>
          </v:group>
        </w:pict>
      </w: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B435E3" w:rsidRDefault="00B435E3" w:rsidP="009C22C3">
      <w:pPr>
        <w:keepNext/>
        <w:ind w:firstLine="709"/>
        <w:rPr>
          <w:szCs w:val="28"/>
        </w:rPr>
      </w:pPr>
    </w:p>
    <w:p w:rsidR="00091267" w:rsidRPr="009C22C3" w:rsidRDefault="00B435E3" w:rsidP="009C22C3">
      <w:pPr>
        <w:keepNext/>
        <w:ind w:firstLine="709"/>
        <w:rPr>
          <w:szCs w:val="28"/>
        </w:rPr>
      </w:pPr>
      <w:r>
        <w:rPr>
          <w:szCs w:val="28"/>
        </w:rPr>
        <w:br w:type="page"/>
      </w:r>
      <w:r w:rsidR="00091267" w:rsidRPr="009C22C3">
        <w:rPr>
          <w:szCs w:val="28"/>
        </w:rPr>
        <w:lastRenderedPageBreak/>
        <w:t>Расчёт</w:t>
      </w:r>
      <w:r w:rsidR="006A34F2" w:rsidRPr="009C22C3">
        <w:rPr>
          <w:szCs w:val="28"/>
        </w:rPr>
        <w:t xml:space="preserve"> конденсатора проводим учитывая, </w:t>
      </w:r>
      <w:r w:rsidR="00091267" w:rsidRPr="009C22C3">
        <w:rPr>
          <w:szCs w:val="28"/>
        </w:rPr>
        <w:t>что включён встроенный пучок для подогрева сетевой воды.</w:t>
      </w:r>
    </w:p>
    <w:p w:rsidR="00091267" w:rsidRPr="009C22C3" w:rsidRDefault="00091267" w:rsidP="009C22C3">
      <w:pPr>
        <w:pStyle w:val="ae"/>
        <w:tabs>
          <w:tab w:val="clear" w:pos="4677"/>
          <w:tab w:val="clear" w:pos="9355"/>
        </w:tabs>
        <w:ind w:firstLine="709"/>
        <w:rPr>
          <w:b/>
          <w:noProof/>
          <w:sz w:val="28"/>
          <w:szCs w:val="28"/>
        </w:rPr>
      </w:pPr>
    </w:p>
    <w:p w:rsidR="00091267" w:rsidRPr="009C22C3" w:rsidRDefault="00281F2A" w:rsidP="009C22C3">
      <w:pPr>
        <w:ind w:firstLine="709"/>
        <w:rPr>
          <w:szCs w:val="28"/>
        </w:rPr>
      </w:pPr>
      <w:r>
        <w:rPr>
          <w:position w:val="-12"/>
          <w:szCs w:val="28"/>
        </w:rPr>
        <w:pict>
          <v:shape id="_x0000_i1286" type="#_x0000_t75" style="width:131.25pt;height:21.75pt">
            <v:imagedata r:id="rId258" o:title=""/>
          </v:shape>
        </w:pict>
      </w:r>
      <w:r w:rsidR="00091267" w:rsidRPr="009C22C3">
        <w:rPr>
          <w:szCs w:val="28"/>
        </w:rPr>
        <w:t>,</w:t>
      </w:r>
    </w:p>
    <w:p w:rsidR="00B435E3" w:rsidRDefault="00B435E3" w:rsidP="009C22C3">
      <w:pPr>
        <w:ind w:firstLine="709"/>
        <w:rPr>
          <w:szCs w:val="28"/>
        </w:rPr>
      </w:pPr>
    </w:p>
    <w:p w:rsidR="00091267" w:rsidRPr="009C22C3" w:rsidRDefault="00281F2A" w:rsidP="009C22C3">
      <w:pPr>
        <w:ind w:firstLine="709"/>
        <w:rPr>
          <w:szCs w:val="28"/>
        </w:rPr>
      </w:pPr>
      <w:r>
        <w:rPr>
          <w:position w:val="-12"/>
          <w:szCs w:val="28"/>
        </w:rPr>
        <w:pict>
          <v:shape id="_x0000_i1287" type="#_x0000_t75" style="width:33pt;height:22.5pt">
            <v:imagedata r:id="rId259" o:title=""/>
          </v:shape>
        </w:pict>
      </w:r>
      <w:r w:rsidR="00091267" w:rsidRPr="009C22C3">
        <w:rPr>
          <w:szCs w:val="28"/>
        </w:rPr>
        <w:t>8,376-0,2806-0,183=8,84 кг/с</w:t>
      </w:r>
      <w:r w:rsidR="00EC572F" w:rsidRPr="009C22C3">
        <w:rPr>
          <w:szCs w:val="28"/>
        </w:rPr>
        <w:t>.</w:t>
      </w:r>
    </w:p>
    <w:p w:rsidR="00AA53E2" w:rsidRPr="009C22C3" w:rsidRDefault="00AA53E2" w:rsidP="009C22C3">
      <w:pPr>
        <w:ind w:firstLine="709"/>
        <w:rPr>
          <w:szCs w:val="28"/>
        </w:rPr>
      </w:pPr>
    </w:p>
    <w:p w:rsidR="00B92D2F" w:rsidRPr="009C22C3" w:rsidRDefault="00B92D2F" w:rsidP="009C22C3">
      <w:pPr>
        <w:pStyle w:val="2"/>
        <w:numPr>
          <w:ilvl w:val="0"/>
          <w:numId w:val="0"/>
        </w:numPr>
        <w:spacing w:before="0" w:after="0"/>
        <w:ind w:firstLine="709"/>
        <w:rPr>
          <w:rFonts w:cs="Times New Roman"/>
          <w:bCs w:val="0"/>
          <w:sz w:val="28"/>
        </w:rPr>
      </w:pPr>
      <w:bookmarkStart w:id="7" w:name="_Toc69565868"/>
      <w:r w:rsidRPr="009C22C3">
        <w:rPr>
          <w:rFonts w:cs="Times New Roman"/>
          <w:bCs w:val="0"/>
          <w:sz w:val="28"/>
        </w:rPr>
        <w:t xml:space="preserve">3.2.10 </w:t>
      </w:r>
      <w:bookmarkEnd w:id="7"/>
      <w:r w:rsidRPr="009C22C3">
        <w:rPr>
          <w:rFonts w:cs="Times New Roman"/>
          <w:sz w:val="28"/>
        </w:rPr>
        <w:t>Материальный</w:t>
      </w:r>
      <w:r w:rsidRPr="009C22C3">
        <w:rPr>
          <w:rFonts w:cs="Times New Roman"/>
          <w:bCs w:val="0"/>
          <w:sz w:val="28"/>
        </w:rPr>
        <w:t xml:space="preserve"> баланс турбины</w:t>
      </w:r>
    </w:p>
    <w:p w:rsidR="00B92D2F" w:rsidRPr="009C22C3" w:rsidRDefault="00B92D2F" w:rsidP="009C22C3">
      <w:pPr>
        <w:keepNext/>
        <w:ind w:firstLine="709"/>
        <w:rPr>
          <w:szCs w:val="28"/>
        </w:rPr>
      </w:pPr>
      <w:r w:rsidRPr="009C22C3">
        <w:rPr>
          <w:szCs w:val="28"/>
        </w:rPr>
        <w:t>Расходы пара на регенеративные подогреватели и сетевую подогревательную установку, рассчитанные выше, представлены в</w:t>
      </w:r>
      <w:r w:rsidR="00B435E3">
        <w:rPr>
          <w:szCs w:val="28"/>
        </w:rPr>
        <w:t xml:space="preserve"> </w:t>
      </w:r>
      <w:r w:rsidRPr="009C22C3">
        <w:rPr>
          <w:szCs w:val="28"/>
        </w:rPr>
        <w:t>таблице 3.2.10.</w:t>
      </w:r>
    </w:p>
    <w:p w:rsidR="00B92D2F" w:rsidRPr="009C22C3" w:rsidRDefault="00B92D2F" w:rsidP="009C22C3">
      <w:pPr>
        <w:keepNext/>
        <w:ind w:firstLine="709"/>
        <w:rPr>
          <w:szCs w:val="28"/>
        </w:rPr>
      </w:pPr>
    </w:p>
    <w:p w:rsidR="00B92D2F" w:rsidRPr="009C22C3" w:rsidRDefault="00EC572F" w:rsidP="009C22C3">
      <w:pPr>
        <w:pStyle w:val="af5"/>
        <w:keepNext/>
        <w:spacing w:line="360" w:lineRule="auto"/>
        <w:ind w:firstLine="709"/>
        <w:jc w:val="both"/>
        <w:rPr>
          <w:sz w:val="28"/>
          <w:szCs w:val="28"/>
        </w:rPr>
      </w:pPr>
      <w:r w:rsidRPr="009C22C3">
        <w:rPr>
          <w:sz w:val="28"/>
          <w:szCs w:val="28"/>
        </w:rPr>
        <w:t xml:space="preserve">Таблица </w:t>
      </w:r>
      <w:r w:rsidR="00800DFB" w:rsidRPr="009C22C3">
        <w:rPr>
          <w:sz w:val="28"/>
          <w:szCs w:val="28"/>
        </w:rPr>
        <w:t>№</w:t>
      </w:r>
      <w:r w:rsidRPr="009C22C3">
        <w:rPr>
          <w:sz w:val="28"/>
          <w:szCs w:val="28"/>
        </w:rPr>
        <w:t>3.2.10-</w:t>
      </w:r>
      <w:r w:rsidR="00B92D2F" w:rsidRPr="009C22C3">
        <w:rPr>
          <w:sz w:val="28"/>
          <w:szCs w:val="28"/>
        </w:rPr>
        <w:t>Расходы пара по отборам турбины</w:t>
      </w:r>
    </w:p>
    <w:tbl>
      <w:tblPr>
        <w:tblW w:w="68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2255"/>
        <w:gridCol w:w="1992"/>
        <w:gridCol w:w="1511"/>
      </w:tblGrid>
      <w:tr w:rsidR="00B92D2F" w:rsidRPr="009C22C3" w:rsidTr="00B435E3">
        <w:trPr>
          <w:trHeight w:val="549"/>
        </w:trPr>
        <w:tc>
          <w:tcPr>
            <w:tcW w:w="1135" w:type="dxa"/>
            <w:vAlign w:val="center"/>
          </w:tcPr>
          <w:p w:rsidR="00B92D2F" w:rsidRPr="009C22C3" w:rsidRDefault="00B92D2F" w:rsidP="00B435E3">
            <w:pPr>
              <w:ind w:firstLine="0"/>
              <w:rPr>
                <w:sz w:val="20"/>
                <w:szCs w:val="24"/>
              </w:rPr>
            </w:pPr>
            <w:r w:rsidRPr="009C22C3">
              <w:rPr>
                <w:sz w:val="20"/>
                <w:szCs w:val="24"/>
              </w:rPr>
              <w:t>№ отбора</w:t>
            </w:r>
          </w:p>
        </w:tc>
        <w:tc>
          <w:tcPr>
            <w:tcW w:w="2255" w:type="dxa"/>
            <w:vAlign w:val="center"/>
          </w:tcPr>
          <w:p w:rsidR="00B92D2F" w:rsidRPr="009C22C3" w:rsidRDefault="00B92D2F" w:rsidP="00B435E3">
            <w:pPr>
              <w:ind w:firstLine="0"/>
              <w:rPr>
                <w:sz w:val="20"/>
                <w:szCs w:val="24"/>
              </w:rPr>
            </w:pPr>
            <w:r w:rsidRPr="009C22C3">
              <w:rPr>
                <w:sz w:val="20"/>
                <w:szCs w:val="24"/>
              </w:rPr>
              <w:t>Обозначение</w:t>
            </w:r>
          </w:p>
        </w:tc>
        <w:tc>
          <w:tcPr>
            <w:tcW w:w="1992" w:type="dxa"/>
            <w:vAlign w:val="center"/>
          </w:tcPr>
          <w:p w:rsidR="00B92D2F" w:rsidRPr="009C22C3" w:rsidRDefault="00B92D2F" w:rsidP="00B435E3">
            <w:pPr>
              <w:ind w:firstLine="0"/>
              <w:rPr>
                <w:sz w:val="20"/>
                <w:szCs w:val="24"/>
              </w:rPr>
            </w:pPr>
            <w:r w:rsidRPr="009C22C3">
              <w:rPr>
                <w:sz w:val="20"/>
                <w:szCs w:val="24"/>
              </w:rPr>
              <w:t>Расход</w:t>
            </w:r>
            <w:r w:rsidR="00B435E3">
              <w:rPr>
                <w:sz w:val="20"/>
                <w:szCs w:val="24"/>
              </w:rPr>
              <w:t xml:space="preserve"> </w:t>
            </w:r>
            <w:r w:rsidRPr="009C22C3">
              <w:rPr>
                <w:sz w:val="20"/>
                <w:szCs w:val="24"/>
              </w:rPr>
              <w:t>(кг/с)</w:t>
            </w:r>
          </w:p>
        </w:tc>
        <w:tc>
          <w:tcPr>
            <w:tcW w:w="1511" w:type="dxa"/>
            <w:vAlign w:val="center"/>
          </w:tcPr>
          <w:p w:rsidR="00B92D2F" w:rsidRPr="009C22C3" w:rsidRDefault="00B92D2F" w:rsidP="00B435E3">
            <w:pPr>
              <w:ind w:firstLine="0"/>
              <w:rPr>
                <w:sz w:val="20"/>
                <w:szCs w:val="24"/>
              </w:rPr>
            </w:pPr>
            <w:r w:rsidRPr="009C22C3">
              <w:rPr>
                <w:sz w:val="20"/>
                <w:szCs w:val="24"/>
              </w:rPr>
              <w:t>Расход</w:t>
            </w:r>
            <w:r w:rsidR="00B435E3">
              <w:rPr>
                <w:sz w:val="20"/>
                <w:szCs w:val="24"/>
              </w:rPr>
              <w:t xml:space="preserve"> </w:t>
            </w:r>
            <w:r w:rsidRPr="009C22C3">
              <w:rPr>
                <w:sz w:val="20"/>
                <w:szCs w:val="24"/>
              </w:rPr>
              <w:t>(т/час)</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1</w:t>
            </w:r>
          </w:p>
        </w:tc>
        <w:tc>
          <w:tcPr>
            <w:tcW w:w="2255" w:type="dxa"/>
            <w:vAlign w:val="center"/>
          </w:tcPr>
          <w:p w:rsidR="00B92D2F" w:rsidRPr="009C22C3" w:rsidRDefault="00B92D2F" w:rsidP="00B435E3">
            <w:pPr>
              <w:ind w:firstLine="0"/>
              <w:rPr>
                <w:sz w:val="20"/>
                <w:szCs w:val="24"/>
              </w:rPr>
            </w:pPr>
            <w:r w:rsidRPr="009C22C3">
              <w:rPr>
                <w:sz w:val="20"/>
                <w:szCs w:val="24"/>
                <w:lang w:val="en-US"/>
              </w:rPr>
              <w:t>D1=D</w:t>
            </w:r>
            <w:r w:rsidRPr="009C22C3">
              <w:rPr>
                <w:sz w:val="20"/>
                <w:szCs w:val="24"/>
              </w:rPr>
              <w:t>П1</w:t>
            </w:r>
          </w:p>
        </w:tc>
        <w:tc>
          <w:tcPr>
            <w:tcW w:w="1992" w:type="dxa"/>
            <w:vAlign w:val="center"/>
          </w:tcPr>
          <w:p w:rsidR="00B92D2F" w:rsidRPr="009C22C3" w:rsidRDefault="003F6F8B" w:rsidP="00B435E3">
            <w:pPr>
              <w:ind w:firstLine="0"/>
              <w:rPr>
                <w:sz w:val="20"/>
                <w:szCs w:val="24"/>
              </w:rPr>
            </w:pPr>
            <w:r w:rsidRPr="009C22C3">
              <w:rPr>
                <w:sz w:val="20"/>
                <w:szCs w:val="24"/>
              </w:rPr>
              <w:t>3,9428</w:t>
            </w:r>
          </w:p>
        </w:tc>
        <w:tc>
          <w:tcPr>
            <w:tcW w:w="1511" w:type="dxa"/>
            <w:vAlign w:val="center"/>
          </w:tcPr>
          <w:p w:rsidR="00B92D2F" w:rsidRPr="009C22C3" w:rsidRDefault="003F6F8B" w:rsidP="00B435E3">
            <w:pPr>
              <w:ind w:firstLine="0"/>
              <w:rPr>
                <w:sz w:val="20"/>
                <w:szCs w:val="24"/>
              </w:rPr>
            </w:pPr>
            <w:r w:rsidRPr="009C22C3">
              <w:rPr>
                <w:sz w:val="20"/>
                <w:szCs w:val="24"/>
              </w:rPr>
              <w:t>14,2</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2</w:t>
            </w:r>
          </w:p>
        </w:tc>
        <w:tc>
          <w:tcPr>
            <w:tcW w:w="2255" w:type="dxa"/>
            <w:vAlign w:val="center"/>
          </w:tcPr>
          <w:p w:rsidR="00B92D2F" w:rsidRPr="009C22C3" w:rsidRDefault="00B92D2F" w:rsidP="00B435E3">
            <w:pPr>
              <w:ind w:firstLine="0"/>
              <w:rPr>
                <w:sz w:val="20"/>
                <w:szCs w:val="24"/>
              </w:rPr>
            </w:pPr>
            <w:r w:rsidRPr="009C22C3">
              <w:rPr>
                <w:sz w:val="20"/>
                <w:szCs w:val="24"/>
                <w:lang w:val="en-US"/>
              </w:rPr>
              <w:t>D2=D</w:t>
            </w:r>
            <w:r w:rsidRPr="009C22C3">
              <w:rPr>
                <w:sz w:val="20"/>
                <w:szCs w:val="24"/>
              </w:rPr>
              <w:t>П2</w:t>
            </w:r>
          </w:p>
        </w:tc>
        <w:tc>
          <w:tcPr>
            <w:tcW w:w="1992" w:type="dxa"/>
            <w:vAlign w:val="center"/>
          </w:tcPr>
          <w:p w:rsidR="00B92D2F" w:rsidRPr="009C22C3" w:rsidRDefault="003F6F8B" w:rsidP="00B435E3">
            <w:pPr>
              <w:ind w:firstLine="0"/>
              <w:rPr>
                <w:sz w:val="20"/>
                <w:szCs w:val="24"/>
              </w:rPr>
            </w:pPr>
            <w:r w:rsidRPr="009C22C3">
              <w:rPr>
                <w:sz w:val="20"/>
                <w:szCs w:val="24"/>
              </w:rPr>
              <w:t>5,7744</w:t>
            </w:r>
          </w:p>
        </w:tc>
        <w:tc>
          <w:tcPr>
            <w:tcW w:w="1511" w:type="dxa"/>
            <w:vAlign w:val="center"/>
          </w:tcPr>
          <w:p w:rsidR="00B92D2F" w:rsidRPr="009C22C3" w:rsidRDefault="003F6F8B" w:rsidP="00B435E3">
            <w:pPr>
              <w:ind w:firstLine="0"/>
              <w:rPr>
                <w:sz w:val="20"/>
                <w:szCs w:val="24"/>
              </w:rPr>
            </w:pPr>
            <w:r w:rsidRPr="009C22C3">
              <w:rPr>
                <w:sz w:val="20"/>
                <w:szCs w:val="24"/>
              </w:rPr>
              <w:t>20,78</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3</w:t>
            </w:r>
          </w:p>
        </w:tc>
        <w:tc>
          <w:tcPr>
            <w:tcW w:w="2255" w:type="dxa"/>
            <w:vAlign w:val="center"/>
          </w:tcPr>
          <w:p w:rsidR="00B92D2F" w:rsidRPr="009C22C3" w:rsidRDefault="00B92D2F" w:rsidP="00B435E3">
            <w:pPr>
              <w:ind w:firstLine="0"/>
              <w:rPr>
                <w:sz w:val="20"/>
                <w:szCs w:val="24"/>
              </w:rPr>
            </w:pPr>
            <w:r w:rsidRPr="009C22C3">
              <w:rPr>
                <w:sz w:val="20"/>
                <w:szCs w:val="24"/>
                <w:lang w:val="en-US"/>
              </w:rPr>
              <w:t>D3=D</w:t>
            </w:r>
            <w:r w:rsidRPr="009C22C3">
              <w:rPr>
                <w:sz w:val="20"/>
                <w:szCs w:val="24"/>
              </w:rPr>
              <w:t>П3+</w:t>
            </w:r>
            <w:r w:rsidRPr="009C22C3">
              <w:rPr>
                <w:sz w:val="20"/>
                <w:szCs w:val="24"/>
                <w:lang w:val="en-US"/>
              </w:rPr>
              <w:t>D</w:t>
            </w:r>
            <w:r w:rsidRPr="009C22C3">
              <w:rPr>
                <w:sz w:val="20"/>
                <w:szCs w:val="24"/>
              </w:rPr>
              <w:t>Д</w:t>
            </w:r>
          </w:p>
        </w:tc>
        <w:tc>
          <w:tcPr>
            <w:tcW w:w="1992" w:type="dxa"/>
            <w:vAlign w:val="center"/>
          </w:tcPr>
          <w:p w:rsidR="00B92D2F" w:rsidRPr="009C22C3" w:rsidRDefault="003F6F8B" w:rsidP="00B435E3">
            <w:pPr>
              <w:ind w:firstLine="0"/>
              <w:rPr>
                <w:sz w:val="20"/>
                <w:szCs w:val="24"/>
              </w:rPr>
            </w:pPr>
            <w:r w:rsidRPr="009C22C3">
              <w:rPr>
                <w:sz w:val="20"/>
                <w:szCs w:val="24"/>
              </w:rPr>
              <w:t>1,553</w:t>
            </w:r>
            <w:r w:rsidR="00B92D2F" w:rsidRPr="009C22C3">
              <w:rPr>
                <w:sz w:val="20"/>
                <w:szCs w:val="24"/>
              </w:rPr>
              <w:t>+</w:t>
            </w:r>
            <w:r w:rsidRPr="009C22C3">
              <w:rPr>
                <w:sz w:val="20"/>
                <w:szCs w:val="24"/>
              </w:rPr>
              <w:t>2,081</w:t>
            </w:r>
            <w:r w:rsidR="00B92D2F" w:rsidRPr="009C22C3">
              <w:rPr>
                <w:sz w:val="20"/>
                <w:szCs w:val="24"/>
              </w:rPr>
              <w:t>=</w:t>
            </w:r>
            <w:r w:rsidRPr="009C22C3">
              <w:rPr>
                <w:sz w:val="20"/>
                <w:szCs w:val="24"/>
              </w:rPr>
              <w:t>3,634</w:t>
            </w:r>
          </w:p>
        </w:tc>
        <w:tc>
          <w:tcPr>
            <w:tcW w:w="1511" w:type="dxa"/>
            <w:vAlign w:val="center"/>
          </w:tcPr>
          <w:p w:rsidR="00B92D2F" w:rsidRPr="009C22C3" w:rsidRDefault="003F6F8B" w:rsidP="00B435E3">
            <w:pPr>
              <w:ind w:firstLine="0"/>
              <w:rPr>
                <w:sz w:val="20"/>
                <w:szCs w:val="24"/>
              </w:rPr>
            </w:pPr>
            <w:r w:rsidRPr="009C22C3">
              <w:rPr>
                <w:sz w:val="20"/>
                <w:szCs w:val="24"/>
              </w:rPr>
              <w:t>13,0824</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4</w:t>
            </w:r>
          </w:p>
        </w:tc>
        <w:tc>
          <w:tcPr>
            <w:tcW w:w="2255" w:type="dxa"/>
            <w:vAlign w:val="center"/>
          </w:tcPr>
          <w:p w:rsidR="00B92D2F" w:rsidRPr="009C22C3" w:rsidRDefault="00B92D2F" w:rsidP="00B435E3">
            <w:pPr>
              <w:ind w:firstLine="0"/>
              <w:rPr>
                <w:sz w:val="20"/>
                <w:szCs w:val="24"/>
              </w:rPr>
            </w:pPr>
            <w:r w:rsidRPr="009C22C3">
              <w:rPr>
                <w:sz w:val="20"/>
                <w:szCs w:val="24"/>
                <w:lang w:val="en-US"/>
              </w:rPr>
              <w:t>D4=D</w:t>
            </w:r>
            <w:r w:rsidRPr="009C22C3">
              <w:rPr>
                <w:sz w:val="20"/>
                <w:szCs w:val="24"/>
              </w:rPr>
              <w:t>П4</w:t>
            </w:r>
          </w:p>
        </w:tc>
        <w:tc>
          <w:tcPr>
            <w:tcW w:w="1992" w:type="dxa"/>
            <w:vAlign w:val="center"/>
          </w:tcPr>
          <w:p w:rsidR="00B92D2F" w:rsidRPr="009C22C3" w:rsidRDefault="003F6F8B" w:rsidP="00B435E3">
            <w:pPr>
              <w:ind w:firstLine="0"/>
              <w:rPr>
                <w:sz w:val="20"/>
                <w:szCs w:val="24"/>
              </w:rPr>
            </w:pPr>
            <w:r w:rsidRPr="009C22C3">
              <w:rPr>
                <w:sz w:val="20"/>
                <w:szCs w:val="24"/>
              </w:rPr>
              <w:t>1,9</w:t>
            </w:r>
          </w:p>
        </w:tc>
        <w:tc>
          <w:tcPr>
            <w:tcW w:w="1511" w:type="dxa"/>
            <w:vAlign w:val="center"/>
          </w:tcPr>
          <w:p w:rsidR="00B92D2F" w:rsidRPr="009C22C3" w:rsidRDefault="003F6F8B" w:rsidP="00B435E3">
            <w:pPr>
              <w:ind w:firstLine="0"/>
              <w:rPr>
                <w:sz w:val="20"/>
                <w:szCs w:val="24"/>
              </w:rPr>
            </w:pPr>
            <w:r w:rsidRPr="009C22C3">
              <w:rPr>
                <w:sz w:val="20"/>
                <w:szCs w:val="24"/>
              </w:rPr>
              <w:t>6,84</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5</w:t>
            </w:r>
          </w:p>
        </w:tc>
        <w:tc>
          <w:tcPr>
            <w:tcW w:w="2255" w:type="dxa"/>
            <w:vAlign w:val="center"/>
          </w:tcPr>
          <w:p w:rsidR="00B92D2F" w:rsidRPr="009C22C3" w:rsidRDefault="00B92D2F" w:rsidP="00B435E3">
            <w:pPr>
              <w:ind w:firstLine="0"/>
              <w:rPr>
                <w:sz w:val="20"/>
                <w:szCs w:val="24"/>
              </w:rPr>
            </w:pPr>
            <w:r w:rsidRPr="009C22C3">
              <w:rPr>
                <w:sz w:val="20"/>
                <w:szCs w:val="24"/>
                <w:lang w:val="en-US"/>
              </w:rPr>
              <w:t>D5=D</w:t>
            </w:r>
            <w:r w:rsidRPr="009C22C3">
              <w:rPr>
                <w:sz w:val="20"/>
                <w:szCs w:val="24"/>
              </w:rPr>
              <w:t>П5+</w:t>
            </w:r>
            <w:r w:rsidRPr="009C22C3">
              <w:rPr>
                <w:sz w:val="20"/>
                <w:szCs w:val="24"/>
                <w:lang w:val="en-US"/>
              </w:rPr>
              <w:t>D</w:t>
            </w:r>
            <w:r w:rsidRPr="009C22C3">
              <w:rPr>
                <w:sz w:val="20"/>
                <w:szCs w:val="24"/>
              </w:rPr>
              <w:t>КВ+</w:t>
            </w:r>
            <w:r w:rsidRPr="009C22C3">
              <w:rPr>
                <w:sz w:val="20"/>
                <w:szCs w:val="24"/>
                <w:lang w:val="en-US"/>
              </w:rPr>
              <w:t>D</w:t>
            </w:r>
            <w:r w:rsidRPr="009C22C3">
              <w:rPr>
                <w:sz w:val="20"/>
                <w:szCs w:val="24"/>
              </w:rPr>
              <w:t>ПСВ</w:t>
            </w:r>
          </w:p>
        </w:tc>
        <w:tc>
          <w:tcPr>
            <w:tcW w:w="1992" w:type="dxa"/>
            <w:vAlign w:val="center"/>
          </w:tcPr>
          <w:p w:rsidR="00B92D2F" w:rsidRPr="009C22C3" w:rsidRDefault="00E51D4E" w:rsidP="00B435E3">
            <w:pPr>
              <w:ind w:firstLine="0"/>
              <w:rPr>
                <w:sz w:val="20"/>
                <w:szCs w:val="24"/>
              </w:rPr>
            </w:pPr>
            <w:r w:rsidRPr="009C22C3">
              <w:rPr>
                <w:sz w:val="20"/>
                <w:szCs w:val="24"/>
              </w:rPr>
              <w:t>8</w:t>
            </w:r>
            <w:r w:rsidR="003F6F8B" w:rsidRPr="009C22C3">
              <w:rPr>
                <w:sz w:val="20"/>
                <w:szCs w:val="24"/>
              </w:rPr>
              <w:t>,1352</w:t>
            </w:r>
          </w:p>
        </w:tc>
        <w:tc>
          <w:tcPr>
            <w:tcW w:w="1511" w:type="dxa"/>
            <w:vAlign w:val="center"/>
          </w:tcPr>
          <w:p w:rsidR="00B92D2F" w:rsidRPr="009C22C3" w:rsidRDefault="00E51D4E" w:rsidP="00B435E3">
            <w:pPr>
              <w:ind w:firstLine="0"/>
              <w:rPr>
                <w:sz w:val="20"/>
                <w:szCs w:val="24"/>
              </w:rPr>
            </w:pPr>
            <w:r w:rsidRPr="009C22C3">
              <w:rPr>
                <w:sz w:val="20"/>
                <w:szCs w:val="24"/>
              </w:rPr>
              <w:t>29,29</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6</w:t>
            </w:r>
          </w:p>
        </w:tc>
        <w:tc>
          <w:tcPr>
            <w:tcW w:w="2255" w:type="dxa"/>
            <w:vAlign w:val="center"/>
          </w:tcPr>
          <w:p w:rsidR="00B92D2F" w:rsidRPr="009C22C3" w:rsidRDefault="00B92D2F" w:rsidP="00B435E3">
            <w:pPr>
              <w:ind w:firstLine="0"/>
              <w:rPr>
                <w:sz w:val="20"/>
                <w:szCs w:val="24"/>
              </w:rPr>
            </w:pPr>
            <w:r w:rsidRPr="009C22C3">
              <w:rPr>
                <w:sz w:val="20"/>
                <w:szCs w:val="24"/>
                <w:lang w:val="en-US"/>
              </w:rPr>
              <w:t>D6=D</w:t>
            </w:r>
            <w:r w:rsidRPr="009C22C3">
              <w:rPr>
                <w:sz w:val="20"/>
                <w:szCs w:val="24"/>
              </w:rPr>
              <w:t>П6+</w:t>
            </w:r>
            <w:r w:rsidRPr="009C22C3">
              <w:rPr>
                <w:sz w:val="20"/>
                <w:szCs w:val="24"/>
                <w:lang w:val="en-US"/>
              </w:rPr>
              <w:t>D</w:t>
            </w:r>
            <w:r w:rsidRPr="009C22C3">
              <w:rPr>
                <w:sz w:val="20"/>
                <w:szCs w:val="24"/>
              </w:rPr>
              <w:t>ПСГ2</w:t>
            </w:r>
          </w:p>
        </w:tc>
        <w:tc>
          <w:tcPr>
            <w:tcW w:w="1992" w:type="dxa"/>
            <w:vAlign w:val="center"/>
          </w:tcPr>
          <w:p w:rsidR="00B92D2F" w:rsidRPr="009C22C3" w:rsidRDefault="003F6F8B" w:rsidP="00B435E3">
            <w:pPr>
              <w:ind w:firstLine="0"/>
              <w:rPr>
                <w:sz w:val="20"/>
                <w:szCs w:val="24"/>
              </w:rPr>
            </w:pPr>
            <w:r w:rsidRPr="009C22C3">
              <w:rPr>
                <w:sz w:val="20"/>
                <w:szCs w:val="24"/>
              </w:rPr>
              <w:t>0,12</w:t>
            </w:r>
            <w:r w:rsidR="00B92D2F" w:rsidRPr="009C22C3">
              <w:rPr>
                <w:sz w:val="20"/>
                <w:szCs w:val="24"/>
              </w:rPr>
              <w:t>+27,0815=27,</w:t>
            </w:r>
            <w:r w:rsidRPr="009C22C3">
              <w:rPr>
                <w:sz w:val="20"/>
                <w:szCs w:val="24"/>
              </w:rPr>
              <w:t>2</w:t>
            </w:r>
          </w:p>
        </w:tc>
        <w:tc>
          <w:tcPr>
            <w:tcW w:w="1511" w:type="dxa"/>
            <w:vAlign w:val="center"/>
          </w:tcPr>
          <w:p w:rsidR="00B92D2F" w:rsidRPr="009C22C3" w:rsidRDefault="00B92D2F" w:rsidP="00B435E3">
            <w:pPr>
              <w:ind w:firstLine="0"/>
              <w:rPr>
                <w:sz w:val="20"/>
                <w:szCs w:val="24"/>
              </w:rPr>
            </w:pPr>
            <w:r w:rsidRPr="009C22C3">
              <w:rPr>
                <w:sz w:val="20"/>
                <w:szCs w:val="24"/>
              </w:rPr>
              <w:t>100,152</w:t>
            </w:r>
          </w:p>
        </w:tc>
      </w:tr>
      <w:tr w:rsidR="00B92D2F" w:rsidRPr="009C22C3" w:rsidTr="00B435E3">
        <w:trPr>
          <w:trHeight w:hRule="exact" w:val="369"/>
        </w:trPr>
        <w:tc>
          <w:tcPr>
            <w:tcW w:w="1135" w:type="dxa"/>
            <w:vAlign w:val="center"/>
          </w:tcPr>
          <w:p w:rsidR="00B92D2F" w:rsidRPr="009C22C3" w:rsidRDefault="00B92D2F" w:rsidP="00B435E3">
            <w:pPr>
              <w:ind w:firstLine="0"/>
              <w:rPr>
                <w:sz w:val="20"/>
                <w:szCs w:val="24"/>
              </w:rPr>
            </w:pPr>
            <w:r w:rsidRPr="009C22C3">
              <w:rPr>
                <w:sz w:val="20"/>
                <w:szCs w:val="24"/>
              </w:rPr>
              <w:t>7</w:t>
            </w:r>
          </w:p>
        </w:tc>
        <w:tc>
          <w:tcPr>
            <w:tcW w:w="2255" w:type="dxa"/>
            <w:vAlign w:val="center"/>
          </w:tcPr>
          <w:p w:rsidR="00B92D2F" w:rsidRPr="009C22C3" w:rsidRDefault="00B92D2F" w:rsidP="00B435E3">
            <w:pPr>
              <w:ind w:firstLine="0"/>
              <w:rPr>
                <w:sz w:val="20"/>
                <w:szCs w:val="24"/>
              </w:rPr>
            </w:pPr>
            <w:r w:rsidRPr="009C22C3">
              <w:rPr>
                <w:sz w:val="20"/>
                <w:szCs w:val="24"/>
                <w:lang w:val="en-US"/>
              </w:rPr>
              <w:t>D7=D</w:t>
            </w:r>
            <w:r w:rsidRPr="009C22C3">
              <w:rPr>
                <w:sz w:val="20"/>
                <w:szCs w:val="24"/>
              </w:rPr>
              <w:t>П7+</w:t>
            </w:r>
            <w:r w:rsidRPr="009C22C3">
              <w:rPr>
                <w:sz w:val="20"/>
                <w:szCs w:val="24"/>
                <w:lang w:val="en-US"/>
              </w:rPr>
              <w:t>D</w:t>
            </w:r>
            <w:r w:rsidRPr="009C22C3">
              <w:rPr>
                <w:sz w:val="20"/>
                <w:szCs w:val="24"/>
              </w:rPr>
              <w:t>ПСГ1</w:t>
            </w:r>
          </w:p>
        </w:tc>
        <w:tc>
          <w:tcPr>
            <w:tcW w:w="1992" w:type="dxa"/>
            <w:vAlign w:val="center"/>
          </w:tcPr>
          <w:p w:rsidR="00B92D2F" w:rsidRPr="009C22C3" w:rsidRDefault="003F6F8B" w:rsidP="00B435E3">
            <w:pPr>
              <w:ind w:firstLine="0"/>
              <w:rPr>
                <w:sz w:val="20"/>
                <w:szCs w:val="24"/>
              </w:rPr>
            </w:pPr>
            <w:r w:rsidRPr="009C22C3">
              <w:rPr>
                <w:sz w:val="20"/>
                <w:szCs w:val="24"/>
              </w:rPr>
              <w:t>4</w:t>
            </w:r>
            <w:r w:rsidR="00B92D2F" w:rsidRPr="009C22C3">
              <w:rPr>
                <w:sz w:val="20"/>
                <w:szCs w:val="24"/>
              </w:rPr>
              <w:t>0,35+</w:t>
            </w:r>
            <w:r w:rsidRPr="009C22C3">
              <w:rPr>
                <w:sz w:val="20"/>
                <w:szCs w:val="24"/>
              </w:rPr>
              <w:t>0,2859</w:t>
            </w:r>
            <w:r w:rsidR="00B92D2F" w:rsidRPr="009C22C3">
              <w:rPr>
                <w:sz w:val="20"/>
                <w:szCs w:val="24"/>
              </w:rPr>
              <w:t>=</w:t>
            </w:r>
            <w:r w:rsidRPr="009C22C3">
              <w:rPr>
                <w:sz w:val="20"/>
                <w:szCs w:val="24"/>
              </w:rPr>
              <w:t>40,64</w:t>
            </w:r>
          </w:p>
        </w:tc>
        <w:tc>
          <w:tcPr>
            <w:tcW w:w="1511" w:type="dxa"/>
            <w:vAlign w:val="center"/>
          </w:tcPr>
          <w:p w:rsidR="00B92D2F" w:rsidRPr="009C22C3" w:rsidRDefault="003F6F8B" w:rsidP="00B435E3">
            <w:pPr>
              <w:ind w:firstLine="0"/>
              <w:rPr>
                <w:sz w:val="20"/>
                <w:szCs w:val="24"/>
              </w:rPr>
            </w:pPr>
            <w:r w:rsidRPr="009C22C3">
              <w:rPr>
                <w:sz w:val="20"/>
                <w:szCs w:val="24"/>
              </w:rPr>
              <w:t>146,3</w:t>
            </w:r>
          </w:p>
        </w:tc>
      </w:tr>
    </w:tbl>
    <w:p w:rsidR="00B92D2F" w:rsidRPr="009C22C3" w:rsidRDefault="00B92D2F" w:rsidP="009C22C3">
      <w:pPr>
        <w:keepNext/>
        <w:ind w:firstLine="709"/>
        <w:rPr>
          <w:szCs w:val="28"/>
        </w:rPr>
      </w:pPr>
    </w:p>
    <w:p w:rsidR="00B92D2F" w:rsidRPr="009C22C3" w:rsidRDefault="00B92D2F" w:rsidP="009C22C3">
      <w:pPr>
        <w:keepNext/>
        <w:ind w:firstLine="709"/>
        <w:rPr>
          <w:szCs w:val="28"/>
        </w:rPr>
      </w:pPr>
      <w:r w:rsidRPr="009C22C3">
        <w:rPr>
          <w:szCs w:val="28"/>
        </w:rPr>
        <w:t>Суммарный расход пара по всем отборам</w:t>
      </w:r>
      <w:r w:rsidR="00FC67AF" w:rsidRPr="009C22C3">
        <w:rPr>
          <w:szCs w:val="28"/>
        </w:rPr>
        <w:t>:</w:t>
      </w:r>
    </w:p>
    <w:p w:rsidR="00B92D2F" w:rsidRPr="009C22C3" w:rsidRDefault="00281F2A" w:rsidP="009C22C3">
      <w:pPr>
        <w:keepNext/>
        <w:ind w:firstLine="709"/>
        <w:rPr>
          <w:szCs w:val="28"/>
        </w:rPr>
      </w:pPr>
      <w:r>
        <w:rPr>
          <w:position w:val="-36"/>
          <w:szCs w:val="28"/>
        </w:rPr>
        <w:pict>
          <v:shape id="_x0000_i1288" type="#_x0000_t75" style="width:335.25pt;height:33.75pt">
            <v:imagedata r:id="rId260" o:title=""/>
          </v:shape>
        </w:pict>
      </w:r>
    </w:p>
    <w:p w:rsidR="00B92D2F" w:rsidRPr="009C22C3" w:rsidRDefault="00B92D2F" w:rsidP="009C22C3">
      <w:pPr>
        <w:ind w:firstLine="709"/>
        <w:rPr>
          <w:szCs w:val="28"/>
        </w:rPr>
      </w:pPr>
      <w:r w:rsidRPr="009C22C3">
        <w:rPr>
          <w:szCs w:val="28"/>
        </w:rPr>
        <w:t>Поток пара в конденсатор после турбины</w:t>
      </w:r>
      <w:r w:rsidR="00FC67AF" w:rsidRPr="009C22C3">
        <w:rPr>
          <w:szCs w:val="28"/>
        </w:rPr>
        <w:t>:</w:t>
      </w:r>
    </w:p>
    <w:p w:rsidR="00B435E3" w:rsidRDefault="00B435E3" w:rsidP="009C22C3">
      <w:pPr>
        <w:ind w:firstLine="709"/>
        <w:rPr>
          <w:szCs w:val="28"/>
        </w:rPr>
      </w:pPr>
    </w:p>
    <w:p w:rsidR="00B92D2F" w:rsidRPr="009C22C3" w:rsidRDefault="00281F2A" w:rsidP="009C22C3">
      <w:pPr>
        <w:ind w:firstLine="709"/>
        <w:rPr>
          <w:szCs w:val="28"/>
        </w:rPr>
      </w:pPr>
      <w:r>
        <w:rPr>
          <w:position w:val="-36"/>
          <w:szCs w:val="28"/>
        </w:rPr>
        <w:pict>
          <v:shape id="_x0000_i1289" type="#_x0000_t75" style="width:275.25pt;height:36.75pt">
            <v:imagedata r:id="rId261" o:title=""/>
          </v:shape>
        </w:pict>
      </w:r>
      <w:r w:rsidR="00B92D2F" w:rsidRPr="009C22C3">
        <w:rPr>
          <w:szCs w:val="28"/>
        </w:rPr>
        <w:t>.</w:t>
      </w:r>
    </w:p>
    <w:p w:rsidR="00B435E3" w:rsidRDefault="00B435E3" w:rsidP="009C22C3">
      <w:pPr>
        <w:ind w:firstLine="709"/>
        <w:rPr>
          <w:szCs w:val="28"/>
        </w:rPr>
      </w:pPr>
    </w:p>
    <w:p w:rsidR="00B92D2F" w:rsidRDefault="00B92D2F" w:rsidP="009C22C3">
      <w:pPr>
        <w:ind w:firstLine="709"/>
        <w:rPr>
          <w:szCs w:val="28"/>
        </w:rPr>
      </w:pPr>
      <w:r w:rsidRPr="009C22C3">
        <w:rPr>
          <w:szCs w:val="28"/>
        </w:rPr>
        <w:t>Погрешность по балансу пара и конденсата</w:t>
      </w:r>
      <w:r w:rsidR="00FC67AF" w:rsidRPr="009C22C3">
        <w:rPr>
          <w:szCs w:val="28"/>
        </w:rPr>
        <w:t>:</w:t>
      </w:r>
    </w:p>
    <w:p w:rsidR="00B92D2F" w:rsidRPr="009C22C3" w:rsidRDefault="00B435E3" w:rsidP="009C22C3">
      <w:pPr>
        <w:ind w:firstLine="709"/>
        <w:rPr>
          <w:szCs w:val="28"/>
        </w:rPr>
      </w:pPr>
      <w:r>
        <w:rPr>
          <w:szCs w:val="28"/>
        </w:rPr>
        <w:br w:type="page"/>
      </w:r>
      <w:r w:rsidR="00281F2A">
        <w:rPr>
          <w:position w:val="-40"/>
          <w:szCs w:val="28"/>
        </w:rPr>
        <w:lastRenderedPageBreak/>
        <w:pict>
          <v:shape id="_x0000_i1290" type="#_x0000_t75" style="width:312.75pt;height:47.25pt">
            <v:imagedata r:id="rId262" o:title=""/>
          </v:shape>
        </w:pict>
      </w:r>
      <w:r w:rsidR="00EC572F" w:rsidRPr="009C22C3">
        <w:rPr>
          <w:szCs w:val="28"/>
        </w:rPr>
        <w:t>.</w:t>
      </w:r>
    </w:p>
    <w:p w:rsidR="00B435E3" w:rsidRDefault="00B435E3" w:rsidP="009C22C3">
      <w:pPr>
        <w:pStyle w:val="2"/>
        <w:numPr>
          <w:ilvl w:val="0"/>
          <w:numId w:val="0"/>
        </w:numPr>
        <w:spacing w:before="0" w:after="0"/>
        <w:ind w:firstLine="709"/>
        <w:rPr>
          <w:rFonts w:cs="Times New Roman"/>
          <w:bCs w:val="0"/>
          <w:sz w:val="28"/>
        </w:rPr>
      </w:pPr>
      <w:bookmarkStart w:id="8" w:name="_Toc69565869"/>
    </w:p>
    <w:p w:rsidR="00FC67AF" w:rsidRPr="009C22C3" w:rsidRDefault="00FC67AF" w:rsidP="009C22C3">
      <w:pPr>
        <w:pStyle w:val="2"/>
        <w:numPr>
          <w:ilvl w:val="0"/>
          <w:numId w:val="0"/>
        </w:numPr>
        <w:spacing w:before="0" w:after="0"/>
        <w:ind w:firstLine="709"/>
        <w:rPr>
          <w:rFonts w:cs="Times New Roman"/>
          <w:bCs w:val="0"/>
          <w:sz w:val="28"/>
        </w:rPr>
      </w:pPr>
      <w:r w:rsidRPr="009C22C3">
        <w:rPr>
          <w:rFonts w:cs="Times New Roman"/>
          <w:bCs w:val="0"/>
          <w:sz w:val="28"/>
        </w:rPr>
        <w:t>3.3 Э</w:t>
      </w:r>
      <w:bookmarkEnd w:id="8"/>
      <w:r w:rsidRPr="009C22C3">
        <w:rPr>
          <w:rFonts w:cs="Times New Roman"/>
          <w:bCs w:val="0"/>
          <w:sz w:val="28"/>
        </w:rPr>
        <w:t>нергетический баланс турбоагрегата Т-100-130</w:t>
      </w:r>
    </w:p>
    <w:p w:rsidR="00FC67AF" w:rsidRPr="009C22C3" w:rsidRDefault="00FC67AF" w:rsidP="009C22C3">
      <w:pPr>
        <w:ind w:firstLine="709"/>
        <w:rPr>
          <w:szCs w:val="28"/>
        </w:rPr>
      </w:pPr>
    </w:p>
    <w:p w:rsidR="00FC67AF" w:rsidRPr="009C22C3" w:rsidRDefault="00FC67AF" w:rsidP="009C22C3">
      <w:pPr>
        <w:ind w:firstLine="709"/>
        <w:rPr>
          <w:szCs w:val="28"/>
        </w:rPr>
      </w:pPr>
      <w:r w:rsidRPr="009C22C3">
        <w:rPr>
          <w:szCs w:val="28"/>
        </w:rPr>
        <w:t>Мощность отсеков турбины</w:t>
      </w:r>
      <w:r w:rsidR="006A34F2" w:rsidRPr="009C22C3">
        <w:rPr>
          <w:szCs w:val="28"/>
        </w:rPr>
        <w:t>:</w:t>
      </w:r>
    </w:p>
    <w:p w:rsidR="00B435E3" w:rsidRDefault="00B435E3" w:rsidP="009C22C3">
      <w:pPr>
        <w:ind w:firstLine="709"/>
        <w:rPr>
          <w:szCs w:val="28"/>
        </w:rPr>
      </w:pPr>
    </w:p>
    <w:p w:rsidR="00FC67AF" w:rsidRPr="009C22C3" w:rsidRDefault="00281F2A" w:rsidP="009C22C3">
      <w:pPr>
        <w:ind w:firstLine="709"/>
        <w:rPr>
          <w:szCs w:val="28"/>
        </w:rPr>
      </w:pPr>
      <w:r>
        <w:rPr>
          <w:position w:val="-16"/>
          <w:szCs w:val="28"/>
        </w:rPr>
        <w:pict>
          <v:shape id="_x0000_i1291" type="#_x0000_t75" style="width:81.75pt;height:24pt">
            <v:imagedata r:id="rId263" o:title=""/>
          </v:shape>
        </w:pict>
      </w:r>
      <w:r w:rsidR="00FC67AF" w:rsidRPr="009C22C3">
        <w:rPr>
          <w:szCs w:val="28"/>
        </w:rPr>
        <w:t>,</w:t>
      </w:r>
    </w:p>
    <w:p w:rsidR="00B435E3" w:rsidRDefault="00B435E3" w:rsidP="009C22C3">
      <w:pPr>
        <w:ind w:firstLine="709"/>
        <w:rPr>
          <w:szCs w:val="28"/>
        </w:rPr>
      </w:pPr>
    </w:p>
    <w:p w:rsidR="00FC67AF" w:rsidRPr="009C22C3" w:rsidRDefault="00FC67AF" w:rsidP="009C22C3">
      <w:pPr>
        <w:ind w:firstLine="709"/>
        <w:rPr>
          <w:szCs w:val="28"/>
        </w:rPr>
      </w:pPr>
      <w:r w:rsidRPr="009C22C3">
        <w:rPr>
          <w:szCs w:val="28"/>
        </w:rPr>
        <w:t xml:space="preserve">где </w:t>
      </w:r>
      <w:r w:rsidR="00281F2A">
        <w:rPr>
          <w:position w:val="-16"/>
          <w:szCs w:val="28"/>
        </w:rPr>
        <w:pict>
          <v:shape id="_x0000_i1292" type="#_x0000_t75" style="width:36pt;height:24pt">
            <v:imagedata r:id="rId264" o:title=""/>
          </v:shape>
        </w:pict>
      </w:r>
      <w:r w:rsidRPr="009C22C3">
        <w:rPr>
          <w:szCs w:val="28"/>
        </w:rPr>
        <w:t xml:space="preserve"> - мощность каждого отсека турбины, </w:t>
      </w:r>
      <w:r w:rsidR="00281F2A">
        <w:rPr>
          <w:position w:val="-16"/>
          <w:szCs w:val="28"/>
        </w:rPr>
        <w:pict>
          <v:shape id="_x0000_i1293" type="#_x0000_t75" style="width:107.25pt;height:24pt">
            <v:imagedata r:id="rId265" o:title=""/>
          </v:shape>
        </w:pict>
      </w:r>
      <w:r w:rsidRPr="009C22C3">
        <w:rPr>
          <w:szCs w:val="28"/>
        </w:rPr>
        <w:t>.</w:t>
      </w:r>
    </w:p>
    <w:p w:rsidR="00FC67AF" w:rsidRPr="009C22C3" w:rsidRDefault="00FC67AF" w:rsidP="009C22C3">
      <w:pPr>
        <w:ind w:firstLine="709"/>
        <w:rPr>
          <w:szCs w:val="28"/>
        </w:rPr>
      </w:pPr>
      <w:r w:rsidRPr="009C22C3">
        <w:rPr>
          <w:szCs w:val="28"/>
        </w:rPr>
        <w:t>Электрическая мощность турбоустановки</w:t>
      </w:r>
      <w:r w:rsidR="006A34F2" w:rsidRPr="009C22C3">
        <w:rPr>
          <w:szCs w:val="28"/>
        </w:rPr>
        <w:t>:</w:t>
      </w:r>
    </w:p>
    <w:p w:rsidR="00B435E3" w:rsidRDefault="00B435E3" w:rsidP="009C22C3">
      <w:pPr>
        <w:ind w:firstLine="709"/>
        <w:rPr>
          <w:szCs w:val="28"/>
        </w:rPr>
      </w:pPr>
    </w:p>
    <w:p w:rsidR="00FC67AF" w:rsidRPr="009C22C3" w:rsidRDefault="00281F2A" w:rsidP="009C22C3">
      <w:pPr>
        <w:ind w:firstLine="709"/>
        <w:rPr>
          <w:szCs w:val="28"/>
        </w:rPr>
      </w:pPr>
      <w:r>
        <w:rPr>
          <w:position w:val="-12"/>
          <w:szCs w:val="28"/>
        </w:rPr>
        <w:pict>
          <v:shape id="_x0000_i1294" type="#_x0000_t75" style="width:129pt;height:18.75pt">
            <v:imagedata r:id="rId266" o:title=""/>
          </v:shape>
        </w:pict>
      </w:r>
      <w:r w:rsidR="00FC67AF" w:rsidRPr="009C22C3">
        <w:rPr>
          <w:szCs w:val="28"/>
        </w:rPr>
        <w:t>,</w:t>
      </w:r>
    </w:p>
    <w:p w:rsidR="00B435E3" w:rsidRDefault="00B435E3" w:rsidP="009C22C3">
      <w:pPr>
        <w:ind w:firstLine="709"/>
        <w:rPr>
          <w:szCs w:val="28"/>
        </w:rPr>
      </w:pPr>
    </w:p>
    <w:p w:rsidR="00FC67AF" w:rsidRPr="009C22C3" w:rsidRDefault="00FC67AF" w:rsidP="009C22C3">
      <w:pPr>
        <w:ind w:firstLine="709"/>
        <w:rPr>
          <w:szCs w:val="28"/>
        </w:rPr>
      </w:pPr>
      <w:r w:rsidRPr="009C22C3">
        <w:rPr>
          <w:szCs w:val="28"/>
        </w:rPr>
        <w:t xml:space="preserve">где </w:t>
      </w:r>
      <w:r w:rsidR="00281F2A">
        <w:rPr>
          <w:position w:val="-12"/>
          <w:szCs w:val="28"/>
        </w:rPr>
        <w:pict>
          <v:shape id="_x0000_i1295" type="#_x0000_t75" style="width:39pt;height:19.5pt">
            <v:imagedata r:id="rId267" o:title=""/>
          </v:shape>
        </w:pict>
      </w:r>
      <w:r w:rsidRPr="009C22C3">
        <w:rPr>
          <w:szCs w:val="28"/>
        </w:rPr>
        <w:t xml:space="preserve"> - механический и электрический КПД турбоустановки соответственно.</w:t>
      </w:r>
    </w:p>
    <w:p w:rsidR="00FC67AF" w:rsidRPr="009C22C3" w:rsidRDefault="00FC67AF" w:rsidP="009C22C3">
      <w:pPr>
        <w:ind w:firstLine="709"/>
        <w:rPr>
          <w:szCs w:val="28"/>
        </w:rPr>
      </w:pPr>
      <w:r w:rsidRPr="009C22C3">
        <w:rPr>
          <w:szCs w:val="28"/>
        </w:rPr>
        <w:t>Результаты расчёта мощностей отсеков турбины Т – 100 – 130 при</w:t>
      </w:r>
      <w:r w:rsidR="00B435E3">
        <w:rPr>
          <w:szCs w:val="28"/>
        </w:rPr>
        <w:t xml:space="preserve"> </w:t>
      </w:r>
      <w:r w:rsidRPr="009C22C3">
        <w:rPr>
          <w:szCs w:val="28"/>
          <w:lang w:val="en-US"/>
        </w:rPr>
        <w:t>t</w:t>
      </w:r>
      <w:r w:rsidRPr="009C22C3">
        <w:rPr>
          <w:szCs w:val="28"/>
        </w:rPr>
        <w:t>НАР=-5оС приведёны в таблице 3.3.</w:t>
      </w:r>
    </w:p>
    <w:p w:rsidR="00FC67AF" w:rsidRPr="009C22C3" w:rsidRDefault="00FC67AF" w:rsidP="009C22C3">
      <w:pPr>
        <w:pStyle w:val="af5"/>
        <w:keepNext/>
        <w:spacing w:line="360" w:lineRule="auto"/>
        <w:ind w:firstLine="709"/>
        <w:jc w:val="both"/>
        <w:rPr>
          <w:sz w:val="28"/>
          <w:szCs w:val="28"/>
        </w:rPr>
      </w:pPr>
    </w:p>
    <w:p w:rsidR="00FC67AF" w:rsidRPr="009C22C3" w:rsidRDefault="008E6236" w:rsidP="009C22C3">
      <w:pPr>
        <w:pStyle w:val="af5"/>
        <w:keepNext/>
        <w:spacing w:line="360" w:lineRule="auto"/>
        <w:ind w:firstLine="709"/>
        <w:jc w:val="both"/>
        <w:rPr>
          <w:sz w:val="28"/>
          <w:szCs w:val="28"/>
        </w:rPr>
      </w:pPr>
      <w:r w:rsidRPr="009C22C3">
        <w:rPr>
          <w:sz w:val="28"/>
          <w:szCs w:val="28"/>
        </w:rPr>
        <w:t xml:space="preserve">Таблица </w:t>
      </w:r>
      <w:r w:rsidR="00800DFB" w:rsidRPr="009C22C3">
        <w:rPr>
          <w:sz w:val="28"/>
          <w:szCs w:val="28"/>
        </w:rPr>
        <w:t>№</w:t>
      </w:r>
      <w:r w:rsidRPr="009C22C3">
        <w:rPr>
          <w:sz w:val="28"/>
          <w:szCs w:val="28"/>
        </w:rPr>
        <w:t>3.3 -</w:t>
      </w:r>
      <w:r w:rsidR="00FC67AF" w:rsidRPr="009C22C3">
        <w:rPr>
          <w:sz w:val="28"/>
          <w:szCs w:val="28"/>
        </w:rPr>
        <w:t>Мощности отсеков турбины Т-100-130</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898"/>
        <w:gridCol w:w="1075"/>
        <w:gridCol w:w="1952"/>
        <w:gridCol w:w="1566"/>
        <w:gridCol w:w="1708"/>
      </w:tblGrid>
      <w:tr w:rsidR="00FC67AF" w:rsidRPr="009C22C3" w:rsidTr="002D3AB3">
        <w:trPr>
          <w:trHeight w:val="532"/>
        </w:trPr>
        <w:tc>
          <w:tcPr>
            <w:tcW w:w="1590" w:type="dxa"/>
            <w:vAlign w:val="center"/>
          </w:tcPr>
          <w:p w:rsidR="00FC67AF" w:rsidRPr="009C22C3" w:rsidRDefault="00FC67AF" w:rsidP="00B435E3">
            <w:pPr>
              <w:ind w:firstLine="0"/>
              <w:rPr>
                <w:sz w:val="20"/>
                <w:szCs w:val="24"/>
              </w:rPr>
            </w:pPr>
            <w:r w:rsidRPr="009C22C3">
              <w:rPr>
                <w:sz w:val="20"/>
                <w:szCs w:val="24"/>
              </w:rPr>
              <w:t>Отсек турбины</w:t>
            </w:r>
          </w:p>
        </w:tc>
        <w:tc>
          <w:tcPr>
            <w:tcW w:w="1973" w:type="dxa"/>
            <w:gridSpan w:val="2"/>
            <w:vAlign w:val="center"/>
          </w:tcPr>
          <w:p w:rsidR="00FC67AF" w:rsidRPr="009C22C3" w:rsidRDefault="00FC67AF" w:rsidP="00B435E3">
            <w:pPr>
              <w:ind w:firstLine="0"/>
              <w:rPr>
                <w:sz w:val="20"/>
                <w:szCs w:val="24"/>
              </w:rPr>
            </w:pPr>
            <w:r w:rsidRPr="009C22C3">
              <w:rPr>
                <w:sz w:val="20"/>
                <w:szCs w:val="24"/>
              </w:rPr>
              <w:t>Интервал давлений, МПа</w:t>
            </w:r>
          </w:p>
        </w:tc>
        <w:tc>
          <w:tcPr>
            <w:tcW w:w="1952" w:type="dxa"/>
            <w:vAlign w:val="center"/>
          </w:tcPr>
          <w:p w:rsidR="00FC67AF" w:rsidRPr="009C22C3" w:rsidRDefault="00FC67AF" w:rsidP="00B435E3">
            <w:pPr>
              <w:ind w:firstLine="0"/>
              <w:rPr>
                <w:sz w:val="20"/>
                <w:szCs w:val="24"/>
              </w:rPr>
            </w:pPr>
            <w:r w:rsidRPr="009C22C3">
              <w:rPr>
                <w:sz w:val="20"/>
                <w:szCs w:val="24"/>
              </w:rPr>
              <w:t>Пропуск пара, кг/с</w:t>
            </w:r>
          </w:p>
        </w:tc>
        <w:tc>
          <w:tcPr>
            <w:tcW w:w="1566" w:type="dxa"/>
            <w:vAlign w:val="center"/>
          </w:tcPr>
          <w:p w:rsidR="00FC67AF" w:rsidRPr="009C22C3" w:rsidRDefault="00FC67AF" w:rsidP="00B435E3">
            <w:pPr>
              <w:ind w:firstLine="0"/>
              <w:rPr>
                <w:sz w:val="20"/>
                <w:szCs w:val="24"/>
              </w:rPr>
            </w:pPr>
            <w:r w:rsidRPr="009C22C3">
              <w:rPr>
                <w:sz w:val="20"/>
                <w:szCs w:val="24"/>
                <w:lang w:val="en-US"/>
              </w:rPr>
              <w:t>H</w:t>
            </w:r>
            <w:r w:rsidRPr="009C22C3">
              <w:rPr>
                <w:sz w:val="20"/>
                <w:szCs w:val="24"/>
              </w:rPr>
              <w:t>отс</w:t>
            </w:r>
            <w:r w:rsidRPr="009C22C3">
              <w:rPr>
                <w:sz w:val="20"/>
                <w:szCs w:val="24"/>
                <w:lang w:val="en-US"/>
              </w:rPr>
              <w:t>i</w:t>
            </w:r>
            <w:r w:rsidRPr="009C22C3">
              <w:rPr>
                <w:sz w:val="20"/>
                <w:szCs w:val="24"/>
              </w:rPr>
              <w:t>, кДж/кг</w:t>
            </w:r>
          </w:p>
        </w:tc>
        <w:tc>
          <w:tcPr>
            <w:tcW w:w="1708" w:type="dxa"/>
            <w:vAlign w:val="center"/>
          </w:tcPr>
          <w:p w:rsidR="00FC67AF" w:rsidRPr="009C22C3" w:rsidRDefault="00FC67AF" w:rsidP="00B435E3">
            <w:pPr>
              <w:ind w:firstLine="0"/>
              <w:rPr>
                <w:sz w:val="20"/>
                <w:szCs w:val="24"/>
              </w:rPr>
            </w:pPr>
            <w:r w:rsidRPr="009C22C3">
              <w:rPr>
                <w:sz w:val="20"/>
                <w:szCs w:val="24"/>
                <w:lang w:val="en-US"/>
              </w:rPr>
              <w:t>N</w:t>
            </w:r>
            <w:r w:rsidRPr="009C22C3">
              <w:rPr>
                <w:sz w:val="20"/>
                <w:szCs w:val="24"/>
              </w:rPr>
              <w:t>отс</w:t>
            </w:r>
            <w:r w:rsidRPr="009C22C3">
              <w:rPr>
                <w:sz w:val="20"/>
                <w:szCs w:val="24"/>
                <w:lang w:val="en-US"/>
              </w:rPr>
              <w:t>i</w:t>
            </w:r>
            <w:r w:rsidRPr="009C22C3">
              <w:rPr>
                <w:sz w:val="20"/>
                <w:szCs w:val="24"/>
              </w:rPr>
              <w:t>, МВт</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0-1</w:t>
            </w:r>
          </w:p>
        </w:tc>
        <w:tc>
          <w:tcPr>
            <w:tcW w:w="898" w:type="dxa"/>
            <w:vAlign w:val="center"/>
          </w:tcPr>
          <w:p w:rsidR="00FC67AF" w:rsidRPr="009C22C3" w:rsidRDefault="00FC67AF" w:rsidP="00B435E3">
            <w:pPr>
              <w:ind w:firstLine="0"/>
              <w:rPr>
                <w:sz w:val="20"/>
                <w:szCs w:val="24"/>
              </w:rPr>
            </w:pPr>
            <w:r w:rsidRPr="009C22C3">
              <w:rPr>
                <w:sz w:val="20"/>
                <w:szCs w:val="24"/>
              </w:rPr>
              <w:t>12,75</w:t>
            </w:r>
          </w:p>
        </w:tc>
        <w:tc>
          <w:tcPr>
            <w:tcW w:w="1075" w:type="dxa"/>
            <w:vAlign w:val="center"/>
          </w:tcPr>
          <w:p w:rsidR="00FC67AF" w:rsidRPr="009C22C3" w:rsidRDefault="00FC67AF" w:rsidP="00B435E3">
            <w:pPr>
              <w:ind w:firstLine="0"/>
              <w:rPr>
                <w:sz w:val="20"/>
                <w:szCs w:val="24"/>
              </w:rPr>
            </w:pPr>
            <w:r w:rsidRPr="009C22C3">
              <w:rPr>
                <w:sz w:val="20"/>
                <w:szCs w:val="24"/>
              </w:rPr>
              <w:t>3,297</w:t>
            </w:r>
          </w:p>
        </w:tc>
        <w:tc>
          <w:tcPr>
            <w:tcW w:w="1952" w:type="dxa"/>
            <w:vAlign w:val="center"/>
          </w:tcPr>
          <w:p w:rsidR="00FC67AF" w:rsidRPr="009C22C3" w:rsidRDefault="00FC67AF" w:rsidP="00B435E3">
            <w:pPr>
              <w:ind w:firstLine="0"/>
              <w:rPr>
                <w:sz w:val="20"/>
                <w:szCs w:val="24"/>
              </w:rPr>
            </w:pPr>
            <w:r w:rsidRPr="009C22C3">
              <w:rPr>
                <w:sz w:val="20"/>
                <w:szCs w:val="24"/>
              </w:rPr>
              <w:t>1</w:t>
            </w:r>
            <w:r w:rsidR="005E50F1" w:rsidRPr="009C22C3">
              <w:rPr>
                <w:sz w:val="20"/>
                <w:szCs w:val="24"/>
              </w:rPr>
              <w:t>0</w:t>
            </w:r>
            <w:r w:rsidRPr="009C22C3">
              <w:rPr>
                <w:sz w:val="20"/>
                <w:szCs w:val="24"/>
              </w:rPr>
              <w:t>2,2</w:t>
            </w:r>
          </w:p>
        </w:tc>
        <w:tc>
          <w:tcPr>
            <w:tcW w:w="1566" w:type="dxa"/>
            <w:vAlign w:val="center"/>
          </w:tcPr>
          <w:p w:rsidR="00FC67AF" w:rsidRPr="009C22C3" w:rsidRDefault="00FC67AF" w:rsidP="00B435E3">
            <w:pPr>
              <w:ind w:firstLine="0"/>
              <w:rPr>
                <w:sz w:val="20"/>
                <w:szCs w:val="24"/>
              </w:rPr>
            </w:pPr>
            <w:r w:rsidRPr="009C22C3">
              <w:rPr>
                <w:sz w:val="20"/>
                <w:szCs w:val="24"/>
              </w:rPr>
              <w:t>329</w:t>
            </w:r>
          </w:p>
        </w:tc>
        <w:tc>
          <w:tcPr>
            <w:tcW w:w="1708" w:type="dxa"/>
            <w:vAlign w:val="center"/>
          </w:tcPr>
          <w:p w:rsidR="00FC67AF" w:rsidRPr="009C22C3" w:rsidRDefault="00C24DA0" w:rsidP="00B435E3">
            <w:pPr>
              <w:ind w:firstLine="0"/>
              <w:rPr>
                <w:sz w:val="20"/>
                <w:szCs w:val="24"/>
              </w:rPr>
            </w:pPr>
            <w:r w:rsidRPr="009C22C3">
              <w:rPr>
                <w:sz w:val="20"/>
                <w:szCs w:val="24"/>
              </w:rPr>
              <w:t>33,6</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1-2</w:t>
            </w:r>
          </w:p>
        </w:tc>
        <w:tc>
          <w:tcPr>
            <w:tcW w:w="898" w:type="dxa"/>
            <w:vAlign w:val="center"/>
          </w:tcPr>
          <w:p w:rsidR="00FC67AF" w:rsidRPr="009C22C3" w:rsidRDefault="00FC67AF" w:rsidP="00B435E3">
            <w:pPr>
              <w:ind w:firstLine="0"/>
              <w:rPr>
                <w:sz w:val="20"/>
                <w:szCs w:val="24"/>
              </w:rPr>
            </w:pPr>
            <w:r w:rsidRPr="009C22C3">
              <w:rPr>
                <w:sz w:val="20"/>
                <w:szCs w:val="24"/>
              </w:rPr>
              <w:t>3,297</w:t>
            </w:r>
          </w:p>
        </w:tc>
        <w:tc>
          <w:tcPr>
            <w:tcW w:w="1075" w:type="dxa"/>
            <w:vAlign w:val="center"/>
          </w:tcPr>
          <w:p w:rsidR="00FC67AF" w:rsidRPr="009C22C3" w:rsidRDefault="00FC67AF" w:rsidP="00B435E3">
            <w:pPr>
              <w:ind w:firstLine="0"/>
              <w:rPr>
                <w:sz w:val="20"/>
                <w:szCs w:val="24"/>
              </w:rPr>
            </w:pPr>
            <w:r w:rsidRPr="009C22C3">
              <w:rPr>
                <w:sz w:val="20"/>
                <w:szCs w:val="24"/>
              </w:rPr>
              <w:t>2,11</w:t>
            </w:r>
          </w:p>
        </w:tc>
        <w:tc>
          <w:tcPr>
            <w:tcW w:w="1952" w:type="dxa"/>
            <w:vAlign w:val="center"/>
          </w:tcPr>
          <w:p w:rsidR="00FC67AF" w:rsidRPr="009C22C3" w:rsidRDefault="005E50F1" w:rsidP="00B435E3">
            <w:pPr>
              <w:ind w:firstLine="0"/>
              <w:rPr>
                <w:sz w:val="20"/>
                <w:szCs w:val="24"/>
              </w:rPr>
            </w:pPr>
            <w:r w:rsidRPr="009C22C3">
              <w:rPr>
                <w:sz w:val="20"/>
                <w:szCs w:val="24"/>
              </w:rPr>
              <w:t>98,26</w:t>
            </w:r>
          </w:p>
        </w:tc>
        <w:tc>
          <w:tcPr>
            <w:tcW w:w="1566" w:type="dxa"/>
            <w:vAlign w:val="center"/>
          </w:tcPr>
          <w:p w:rsidR="00FC67AF" w:rsidRPr="009C22C3" w:rsidRDefault="00FC67AF" w:rsidP="00B435E3">
            <w:pPr>
              <w:ind w:firstLine="0"/>
              <w:rPr>
                <w:sz w:val="20"/>
                <w:szCs w:val="24"/>
              </w:rPr>
            </w:pPr>
            <w:r w:rsidRPr="009C22C3">
              <w:rPr>
                <w:sz w:val="20"/>
                <w:szCs w:val="24"/>
              </w:rPr>
              <w:t>93</w:t>
            </w:r>
          </w:p>
        </w:tc>
        <w:tc>
          <w:tcPr>
            <w:tcW w:w="1708" w:type="dxa"/>
            <w:vAlign w:val="center"/>
          </w:tcPr>
          <w:p w:rsidR="00FC67AF" w:rsidRPr="009C22C3" w:rsidRDefault="00C24DA0" w:rsidP="00B435E3">
            <w:pPr>
              <w:ind w:firstLine="0"/>
              <w:rPr>
                <w:sz w:val="20"/>
                <w:szCs w:val="24"/>
              </w:rPr>
            </w:pPr>
            <w:r w:rsidRPr="009C22C3">
              <w:rPr>
                <w:sz w:val="20"/>
                <w:szCs w:val="24"/>
              </w:rPr>
              <w:t>9,14</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2-3</w:t>
            </w:r>
          </w:p>
        </w:tc>
        <w:tc>
          <w:tcPr>
            <w:tcW w:w="898" w:type="dxa"/>
            <w:vAlign w:val="center"/>
          </w:tcPr>
          <w:p w:rsidR="00FC67AF" w:rsidRPr="009C22C3" w:rsidRDefault="00FC67AF" w:rsidP="00B435E3">
            <w:pPr>
              <w:ind w:firstLine="0"/>
              <w:rPr>
                <w:sz w:val="20"/>
                <w:szCs w:val="24"/>
              </w:rPr>
            </w:pPr>
            <w:r w:rsidRPr="009C22C3">
              <w:rPr>
                <w:sz w:val="20"/>
                <w:szCs w:val="24"/>
              </w:rPr>
              <w:t>2,11</w:t>
            </w:r>
          </w:p>
        </w:tc>
        <w:tc>
          <w:tcPr>
            <w:tcW w:w="1075" w:type="dxa"/>
            <w:vAlign w:val="center"/>
          </w:tcPr>
          <w:p w:rsidR="00FC67AF" w:rsidRPr="009C22C3" w:rsidRDefault="00FC67AF" w:rsidP="00B435E3">
            <w:pPr>
              <w:ind w:firstLine="0"/>
              <w:rPr>
                <w:sz w:val="20"/>
                <w:szCs w:val="24"/>
              </w:rPr>
            </w:pPr>
            <w:r w:rsidRPr="009C22C3">
              <w:rPr>
                <w:sz w:val="20"/>
                <w:szCs w:val="24"/>
              </w:rPr>
              <w:t>1,08</w:t>
            </w:r>
          </w:p>
        </w:tc>
        <w:tc>
          <w:tcPr>
            <w:tcW w:w="1952" w:type="dxa"/>
            <w:vAlign w:val="center"/>
          </w:tcPr>
          <w:p w:rsidR="00FC67AF" w:rsidRPr="009C22C3" w:rsidRDefault="005E50F1" w:rsidP="00B435E3">
            <w:pPr>
              <w:ind w:firstLine="0"/>
              <w:rPr>
                <w:sz w:val="20"/>
                <w:szCs w:val="24"/>
              </w:rPr>
            </w:pPr>
            <w:r w:rsidRPr="009C22C3">
              <w:rPr>
                <w:sz w:val="20"/>
                <w:szCs w:val="24"/>
              </w:rPr>
              <w:t>92,48</w:t>
            </w:r>
          </w:p>
        </w:tc>
        <w:tc>
          <w:tcPr>
            <w:tcW w:w="1566" w:type="dxa"/>
            <w:vAlign w:val="center"/>
          </w:tcPr>
          <w:p w:rsidR="00FC67AF" w:rsidRPr="009C22C3" w:rsidRDefault="00FC67AF" w:rsidP="00B435E3">
            <w:pPr>
              <w:ind w:firstLine="0"/>
              <w:rPr>
                <w:sz w:val="20"/>
                <w:szCs w:val="24"/>
              </w:rPr>
            </w:pPr>
            <w:r w:rsidRPr="009C22C3">
              <w:rPr>
                <w:sz w:val="20"/>
                <w:szCs w:val="24"/>
              </w:rPr>
              <w:t>143</w:t>
            </w:r>
          </w:p>
        </w:tc>
        <w:tc>
          <w:tcPr>
            <w:tcW w:w="1708" w:type="dxa"/>
            <w:vAlign w:val="center"/>
          </w:tcPr>
          <w:p w:rsidR="00FC67AF" w:rsidRPr="009C22C3" w:rsidRDefault="00C24DA0" w:rsidP="00B435E3">
            <w:pPr>
              <w:ind w:firstLine="0"/>
              <w:rPr>
                <w:sz w:val="20"/>
                <w:szCs w:val="24"/>
              </w:rPr>
            </w:pPr>
            <w:r w:rsidRPr="009C22C3">
              <w:rPr>
                <w:sz w:val="20"/>
                <w:szCs w:val="24"/>
              </w:rPr>
              <w:t>13,2</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3-4</w:t>
            </w:r>
          </w:p>
        </w:tc>
        <w:tc>
          <w:tcPr>
            <w:tcW w:w="898" w:type="dxa"/>
            <w:vAlign w:val="center"/>
          </w:tcPr>
          <w:p w:rsidR="00FC67AF" w:rsidRPr="009C22C3" w:rsidRDefault="00FC67AF" w:rsidP="00B435E3">
            <w:pPr>
              <w:ind w:firstLine="0"/>
              <w:rPr>
                <w:sz w:val="20"/>
                <w:szCs w:val="24"/>
              </w:rPr>
            </w:pPr>
            <w:r w:rsidRPr="009C22C3">
              <w:rPr>
                <w:sz w:val="20"/>
                <w:szCs w:val="24"/>
              </w:rPr>
              <w:t>1,08</w:t>
            </w:r>
          </w:p>
        </w:tc>
        <w:tc>
          <w:tcPr>
            <w:tcW w:w="1075" w:type="dxa"/>
            <w:vAlign w:val="center"/>
          </w:tcPr>
          <w:p w:rsidR="00FC67AF" w:rsidRPr="009C22C3" w:rsidRDefault="00FC67AF" w:rsidP="00B435E3">
            <w:pPr>
              <w:ind w:firstLine="0"/>
              <w:rPr>
                <w:sz w:val="20"/>
                <w:szCs w:val="24"/>
              </w:rPr>
            </w:pPr>
            <w:r w:rsidRPr="009C22C3">
              <w:rPr>
                <w:sz w:val="20"/>
                <w:szCs w:val="24"/>
              </w:rPr>
              <w:t>0,54</w:t>
            </w:r>
          </w:p>
        </w:tc>
        <w:tc>
          <w:tcPr>
            <w:tcW w:w="1952" w:type="dxa"/>
            <w:vAlign w:val="center"/>
          </w:tcPr>
          <w:p w:rsidR="00FC67AF" w:rsidRPr="009C22C3" w:rsidRDefault="005E50F1" w:rsidP="00B435E3">
            <w:pPr>
              <w:ind w:firstLine="0"/>
              <w:rPr>
                <w:sz w:val="20"/>
                <w:szCs w:val="24"/>
              </w:rPr>
            </w:pPr>
            <w:r w:rsidRPr="009C22C3">
              <w:rPr>
                <w:sz w:val="20"/>
                <w:szCs w:val="24"/>
              </w:rPr>
              <w:t>88,85</w:t>
            </w:r>
          </w:p>
        </w:tc>
        <w:tc>
          <w:tcPr>
            <w:tcW w:w="1566" w:type="dxa"/>
            <w:vAlign w:val="center"/>
          </w:tcPr>
          <w:p w:rsidR="00FC67AF" w:rsidRPr="009C22C3" w:rsidRDefault="00FC67AF" w:rsidP="00B435E3">
            <w:pPr>
              <w:ind w:firstLine="0"/>
              <w:rPr>
                <w:sz w:val="20"/>
                <w:szCs w:val="24"/>
              </w:rPr>
            </w:pPr>
            <w:r w:rsidRPr="009C22C3">
              <w:rPr>
                <w:sz w:val="20"/>
                <w:szCs w:val="24"/>
              </w:rPr>
              <w:t>95</w:t>
            </w:r>
          </w:p>
        </w:tc>
        <w:tc>
          <w:tcPr>
            <w:tcW w:w="1708" w:type="dxa"/>
            <w:vAlign w:val="center"/>
          </w:tcPr>
          <w:p w:rsidR="00FC67AF" w:rsidRPr="009C22C3" w:rsidRDefault="00C24DA0" w:rsidP="00B435E3">
            <w:pPr>
              <w:ind w:firstLine="0"/>
              <w:rPr>
                <w:sz w:val="20"/>
                <w:szCs w:val="24"/>
              </w:rPr>
            </w:pPr>
            <w:r w:rsidRPr="009C22C3">
              <w:rPr>
                <w:sz w:val="20"/>
                <w:szCs w:val="24"/>
              </w:rPr>
              <w:t>8,44</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4-5</w:t>
            </w:r>
          </w:p>
        </w:tc>
        <w:tc>
          <w:tcPr>
            <w:tcW w:w="898" w:type="dxa"/>
            <w:vAlign w:val="center"/>
          </w:tcPr>
          <w:p w:rsidR="00FC67AF" w:rsidRPr="009C22C3" w:rsidRDefault="00FC67AF" w:rsidP="00B435E3">
            <w:pPr>
              <w:ind w:firstLine="0"/>
              <w:rPr>
                <w:sz w:val="20"/>
                <w:szCs w:val="24"/>
              </w:rPr>
            </w:pPr>
            <w:r w:rsidRPr="009C22C3">
              <w:rPr>
                <w:sz w:val="20"/>
                <w:szCs w:val="24"/>
              </w:rPr>
              <w:t>0,54</w:t>
            </w:r>
          </w:p>
        </w:tc>
        <w:tc>
          <w:tcPr>
            <w:tcW w:w="1075" w:type="dxa"/>
            <w:vAlign w:val="center"/>
          </w:tcPr>
          <w:p w:rsidR="00FC67AF" w:rsidRPr="009C22C3" w:rsidRDefault="00FC67AF" w:rsidP="00B435E3">
            <w:pPr>
              <w:ind w:firstLine="0"/>
              <w:rPr>
                <w:sz w:val="20"/>
                <w:szCs w:val="24"/>
              </w:rPr>
            </w:pPr>
            <w:r w:rsidRPr="009C22C3">
              <w:rPr>
                <w:sz w:val="20"/>
                <w:szCs w:val="24"/>
              </w:rPr>
              <w:t>0,315</w:t>
            </w:r>
          </w:p>
        </w:tc>
        <w:tc>
          <w:tcPr>
            <w:tcW w:w="1952" w:type="dxa"/>
            <w:vAlign w:val="center"/>
          </w:tcPr>
          <w:p w:rsidR="00FC67AF" w:rsidRPr="009C22C3" w:rsidRDefault="005E50F1" w:rsidP="00B435E3">
            <w:pPr>
              <w:ind w:firstLine="0"/>
              <w:rPr>
                <w:sz w:val="20"/>
                <w:szCs w:val="24"/>
              </w:rPr>
            </w:pPr>
            <w:r w:rsidRPr="009C22C3">
              <w:rPr>
                <w:sz w:val="20"/>
                <w:szCs w:val="24"/>
              </w:rPr>
              <w:t>86,95</w:t>
            </w:r>
          </w:p>
        </w:tc>
        <w:tc>
          <w:tcPr>
            <w:tcW w:w="1566" w:type="dxa"/>
            <w:vAlign w:val="center"/>
          </w:tcPr>
          <w:p w:rsidR="00FC67AF" w:rsidRPr="009C22C3" w:rsidRDefault="00FC67AF" w:rsidP="00B435E3">
            <w:pPr>
              <w:ind w:firstLine="0"/>
              <w:rPr>
                <w:sz w:val="20"/>
                <w:szCs w:val="24"/>
              </w:rPr>
            </w:pPr>
            <w:r w:rsidRPr="009C22C3">
              <w:rPr>
                <w:sz w:val="20"/>
                <w:szCs w:val="24"/>
              </w:rPr>
              <w:t>89</w:t>
            </w:r>
          </w:p>
        </w:tc>
        <w:tc>
          <w:tcPr>
            <w:tcW w:w="1708" w:type="dxa"/>
            <w:vAlign w:val="center"/>
          </w:tcPr>
          <w:p w:rsidR="00FC67AF" w:rsidRPr="009C22C3" w:rsidRDefault="00C24DA0" w:rsidP="00B435E3">
            <w:pPr>
              <w:ind w:firstLine="0"/>
              <w:rPr>
                <w:sz w:val="20"/>
                <w:szCs w:val="24"/>
              </w:rPr>
            </w:pPr>
            <w:r w:rsidRPr="009C22C3">
              <w:rPr>
                <w:sz w:val="20"/>
                <w:szCs w:val="24"/>
              </w:rPr>
              <w:t>7,74</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5-6</w:t>
            </w:r>
          </w:p>
        </w:tc>
        <w:tc>
          <w:tcPr>
            <w:tcW w:w="898" w:type="dxa"/>
            <w:vAlign w:val="center"/>
          </w:tcPr>
          <w:p w:rsidR="00FC67AF" w:rsidRPr="009C22C3" w:rsidRDefault="00FC67AF" w:rsidP="00B435E3">
            <w:pPr>
              <w:ind w:firstLine="0"/>
              <w:rPr>
                <w:sz w:val="20"/>
                <w:szCs w:val="24"/>
              </w:rPr>
            </w:pPr>
            <w:r w:rsidRPr="009C22C3">
              <w:rPr>
                <w:sz w:val="20"/>
                <w:szCs w:val="24"/>
              </w:rPr>
              <w:t>0,315</w:t>
            </w:r>
          </w:p>
        </w:tc>
        <w:tc>
          <w:tcPr>
            <w:tcW w:w="1075" w:type="dxa"/>
            <w:vAlign w:val="center"/>
          </w:tcPr>
          <w:p w:rsidR="00FC67AF" w:rsidRPr="009C22C3" w:rsidRDefault="00FC67AF" w:rsidP="00B435E3">
            <w:pPr>
              <w:ind w:firstLine="0"/>
              <w:rPr>
                <w:sz w:val="20"/>
                <w:szCs w:val="24"/>
              </w:rPr>
            </w:pPr>
            <w:r w:rsidRPr="009C22C3">
              <w:rPr>
                <w:sz w:val="20"/>
                <w:szCs w:val="24"/>
              </w:rPr>
              <w:t>0,1397</w:t>
            </w:r>
          </w:p>
        </w:tc>
        <w:tc>
          <w:tcPr>
            <w:tcW w:w="1952" w:type="dxa"/>
            <w:vAlign w:val="center"/>
          </w:tcPr>
          <w:p w:rsidR="00FC67AF" w:rsidRPr="009C22C3" w:rsidRDefault="005E50F1" w:rsidP="00B435E3">
            <w:pPr>
              <w:ind w:firstLine="0"/>
              <w:rPr>
                <w:sz w:val="20"/>
                <w:szCs w:val="24"/>
              </w:rPr>
            </w:pPr>
            <w:r w:rsidRPr="009C22C3">
              <w:rPr>
                <w:sz w:val="20"/>
                <w:szCs w:val="24"/>
              </w:rPr>
              <w:t>78,81</w:t>
            </w:r>
          </w:p>
        </w:tc>
        <w:tc>
          <w:tcPr>
            <w:tcW w:w="1566" w:type="dxa"/>
            <w:vAlign w:val="center"/>
          </w:tcPr>
          <w:p w:rsidR="00FC67AF" w:rsidRPr="009C22C3" w:rsidRDefault="00FC67AF" w:rsidP="00B435E3">
            <w:pPr>
              <w:ind w:firstLine="0"/>
              <w:rPr>
                <w:sz w:val="20"/>
                <w:szCs w:val="24"/>
              </w:rPr>
            </w:pPr>
            <w:r w:rsidRPr="009C22C3">
              <w:rPr>
                <w:sz w:val="20"/>
                <w:szCs w:val="24"/>
              </w:rPr>
              <w:t>137</w:t>
            </w:r>
          </w:p>
        </w:tc>
        <w:tc>
          <w:tcPr>
            <w:tcW w:w="1708" w:type="dxa"/>
            <w:vAlign w:val="center"/>
          </w:tcPr>
          <w:p w:rsidR="00FC67AF" w:rsidRPr="009C22C3" w:rsidRDefault="00C24DA0" w:rsidP="00B435E3">
            <w:pPr>
              <w:ind w:firstLine="0"/>
              <w:rPr>
                <w:sz w:val="20"/>
                <w:szCs w:val="24"/>
              </w:rPr>
            </w:pPr>
            <w:r w:rsidRPr="009C22C3">
              <w:rPr>
                <w:sz w:val="20"/>
                <w:szCs w:val="24"/>
              </w:rPr>
              <w:t>10,8</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6-7</w:t>
            </w:r>
          </w:p>
        </w:tc>
        <w:tc>
          <w:tcPr>
            <w:tcW w:w="898" w:type="dxa"/>
            <w:vAlign w:val="center"/>
          </w:tcPr>
          <w:p w:rsidR="00FC67AF" w:rsidRPr="009C22C3" w:rsidRDefault="00FC67AF" w:rsidP="00B435E3">
            <w:pPr>
              <w:ind w:firstLine="0"/>
              <w:rPr>
                <w:sz w:val="20"/>
                <w:szCs w:val="24"/>
              </w:rPr>
            </w:pPr>
            <w:r w:rsidRPr="009C22C3">
              <w:rPr>
                <w:sz w:val="20"/>
                <w:szCs w:val="24"/>
              </w:rPr>
              <w:t>0,1397</w:t>
            </w:r>
          </w:p>
        </w:tc>
        <w:tc>
          <w:tcPr>
            <w:tcW w:w="1075" w:type="dxa"/>
            <w:vAlign w:val="center"/>
          </w:tcPr>
          <w:p w:rsidR="00FC67AF" w:rsidRPr="009C22C3" w:rsidRDefault="00FC67AF" w:rsidP="00B435E3">
            <w:pPr>
              <w:ind w:firstLine="0"/>
              <w:rPr>
                <w:sz w:val="20"/>
                <w:szCs w:val="24"/>
              </w:rPr>
            </w:pPr>
            <w:r w:rsidRPr="009C22C3">
              <w:rPr>
                <w:sz w:val="20"/>
                <w:szCs w:val="24"/>
              </w:rPr>
              <w:t>0,0657</w:t>
            </w:r>
          </w:p>
        </w:tc>
        <w:tc>
          <w:tcPr>
            <w:tcW w:w="1952" w:type="dxa"/>
            <w:vAlign w:val="center"/>
          </w:tcPr>
          <w:p w:rsidR="00FC67AF" w:rsidRPr="009C22C3" w:rsidRDefault="005E50F1" w:rsidP="00B435E3">
            <w:pPr>
              <w:ind w:firstLine="0"/>
              <w:rPr>
                <w:sz w:val="20"/>
                <w:szCs w:val="24"/>
              </w:rPr>
            </w:pPr>
            <w:r w:rsidRPr="009C22C3">
              <w:rPr>
                <w:sz w:val="20"/>
                <w:szCs w:val="24"/>
              </w:rPr>
              <w:t>51,6</w:t>
            </w:r>
          </w:p>
        </w:tc>
        <w:tc>
          <w:tcPr>
            <w:tcW w:w="1566" w:type="dxa"/>
            <w:vAlign w:val="center"/>
          </w:tcPr>
          <w:p w:rsidR="00FC67AF" w:rsidRPr="009C22C3" w:rsidRDefault="00FC67AF" w:rsidP="00B435E3">
            <w:pPr>
              <w:ind w:firstLine="0"/>
              <w:rPr>
                <w:sz w:val="20"/>
                <w:szCs w:val="24"/>
              </w:rPr>
            </w:pPr>
            <w:r w:rsidRPr="009C22C3">
              <w:rPr>
                <w:sz w:val="20"/>
                <w:szCs w:val="24"/>
              </w:rPr>
              <w:t>81</w:t>
            </w:r>
          </w:p>
        </w:tc>
        <w:tc>
          <w:tcPr>
            <w:tcW w:w="1708" w:type="dxa"/>
            <w:vAlign w:val="center"/>
          </w:tcPr>
          <w:p w:rsidR="00FC67AF" w:rsidRPr="009C22C3" w:rsidRDefault="00C24DA0" w:rsidP="00B435E3">
            <w:pPr>
              <w:ind w:firstLine="0"/>
              <w:rPr>
                <w:sz w:val="20"/>
                <w:szCs w:val="24"/>
              </w:rPr>
            </w:pPr>
            <w:r w:rsidRPr="009C22C3">
              <w:rPr>
                <w:sz w:val="20"/>
                <w:szCs w:val="24"/>
              </w:rPr>
              <w:t>4,18</w:t>
            </w:r>
          </w:p>
        </w:tc>
      </w:tr>
      <w:tr w:rsidR="00FC67AF" w:rsidRPr="009C22C3" w:rsidTr="002D3AB3">
        <w:trPr>
          <w:trHeight w:hRule="exact" w:val="369"/>
        </w:trPr>
        <w:tc>
          <w:tcPr>
            <w:tcW w:w="1590" w:type="dxa"/>
            <w:vAlign w:val="center"/>
          </w:tcPr>
          <w:p w:rsidR="00FC67AF" w:rsidRPr="009C22C3" w:rsidRDefault="00FC67AF" w:rsidP="00B435E3">
            <w:pPr>
              <w:ind w:firstLine="0"/>
              <w:rPr>
                <w:sz w:val="20"/>
                <w:szCs w:val="24"/>
              </w:rPr>
            </w:pPr>
            <w:r w:rsidRPr="009C22C3">
              <w:rPr>
                <w:sz w:val="20"/>
                <w:szCs w:val="24"/>
              </w:rPr>
              <w:t>7-К</w:t>
            </w:r>
          </w:p>
        </w:tc>
        <w:tc>
          <w:tcPr>
            <w:tcW w:w="898" w:type="dxa"/>
            <w:vAlign w:val="center"/>
          </w:tcPr>
          <w:p w:rsidR="00FC67AF" w:rsidRPr="009C22C3" w:rsidRDefault="00FC67AF" w:rsidP="00B435E3">
            <w:pPr>
              <w:ind w:firstLine="0"/>
              <w:rPr>
                <w:sz w:val="20"/>
                <w:szCs w:val="24"/>
              </w:rPr>
            </w:pPr>
            <w:r w:rsidRPr="009C22C3">
              <w:rPr>
                <w:sz w:val="20"/>
                <w:szCs w:val="24"/>
              </w:rPr>
              <w:t>0,0657</w:t>
            </w:r>
          </w:p>
        </w:tc>
        <w:tc>
          <w:tcPr>
            <w:tcW w:w="1075" w:type="dxa"/>
            <w:vAlign w:val="center"/>
          </w:tcPr>
          <w:p w:rsidR="00FC67AF" w:rsidRPr="009C22C3" w:rsidRDefault="00FC67AF" w:rsidP="00B435E3">
            <w:pPr>
              <w:ind w:firstLine="0"/>
              <w:rPr>
                <w:sz w:val="20"/>
                <w:szCs w:val="24"/>
              </w:rPr>
            </w:pPr>
            <w:r w:rsidRPr="009C22C3">
              <w:rPr>
                <w:sz w:val="20"/>
                <w:szCs w:val="24"/>
              </w:rPr>
              <w:t>0,0054</w:t>
            </w:r>
          </w:p>
        </w:tc>
        <w:tc>
          <w:tcPr>
            <w:tcW w:w="1952" w:type="dxa"/>
            <w:vAlign w:val="center"/>
          </w:tcPr>
          <w:p w:rsidR="00FC67AF" w:rsidRPr="009C22C3" w:rsidRDefault="005E50F1" w:rsidP="00B435E3">
            <w:pPr>
              <w:ind w:firstLine="0"/>
              <w:rPr>
                <w:sz w:val="20"/>
                <w:szCs w:val="24"/>
              </w:rPr>
            </w:pPr>
            <w:r w:rsidRPr="009C22C3">
              <w:rPr>
                <w:sz w:val="20"/>
                <w:szCs w:val="24"/>
              </w:rPr>
              <w:t>8,84</w:t>
            </w:r>
          </w:p>
        </w:tc>
        <w:tc>
          <w:tcPr>
            <w:tcW w:w="1566" w:type="dxa"/>
            <w:vAlign w:val="center"/>
          </w:tcPr>
          <w:p w:rsidR="00FC67AF" w:rsidRPr="009C22C3" w:rsidRDefault="00FC67AF" w:rsidP="00B435E3">
            <w:pPr>
              <w:ind w:firstLine="0"/>
              <w:rPr>
                <w:sz w:val="20"/>
                <w:szCs w:val="24"/>
              </w:rPr>
            </w:pPr>
            <w:r w:rsidRPr="009C22C3">
              <w:rPr>
                <w:sz w:val="20"/>
                <w:szCs w:val="24"/>
              </w:rPr>
              <w:t>0</w:t>
            </w:r>
          </w:p>
        </w:tc>
        <w:tc>
          <w:tcPr>
            <w:tcW w:w="1708" w:type="dxa"/>
            <w:vAlign w:val="center"/>
          </w:tcPr>
          <w:p w:rsidR="00FC67AF" w:rsidRPr="009C22C3" w:rsidRDefault="00FC67AF" w:rsidP="00B435E3">
            <w:pPr>
              <w:ind w:firstLine="0"/>
              <w:rPr>
                <w:sz w:val="20"/>
                <w:szCs w:val="24"/>
              </w:rPr>
            </w:pPr>
            <w:r w:rsidRPr="009C22C3">
              <w:rPr>
                <w:sz w:val="20"/>
                <w:szCs w:val="24"/>
              </w:rPr>
              <w:t>0</w:t>
            </w:r>
          </w:p>
        </w:tc>
      </w:tr>
    </w:tbl>
    <w:p w:rsidR="002D3AB3" w:rsidRDefault="002D3AB3" w:rsidP="009C22C3">
      <w:pPr>
        <w:keepNext/>
        <w:ind w:firstLine="709"/>
        <w:rPr>
          <w:szCs w:val="28"/>
        </w:rPr>
      </w:pPr>
    </w:p>
    <w:p w:rsidR="002B0FEA" w:rsidRPr="009C22C3" w:rsidRDefault="002D3AB3" w:rsidP="009C22C3">
      <w:pPr>
        <w:keepNext/>
        <w:ind w:firstLine="709"/>
        <w:rPr>
          <w:szCs w:val="28"/>
        </w:rPr>
      </w:pPr>
      <w:r>
        <w:rPr>
          <w:szCs w:val="28"/>
        </w:rPr>
        <w:br w:type="page"/>
      </w:r>
      <w:r w:rsidR="002B0FEA" w:rsidRPr="009C22C3">
        <w:rPr>
          <w:szCs w:val="28"/>
        </w:rPr>
        <w:lastRenderedPageBreak/>
        <w:t>Сум</w:t>
      </w:r>
      <w:r w:rsidR="006A34F2" w:rsidRPr="009C22C3">
        <w:rPr>
          <w:szCs w:val="28"/>
        </w:rPr>
        <w:t>марная мощность отсеков турбины:</w:t>
      </w:r>
    </w:p>
    <w:p w:rsidR="002B0FEA" w:rsidRPr="009C22C3" w:rsidRDefault="00281F2A" w:rsidP="009C22C3">
      <w:pPr>
        <w:keepNext/>
        <w:ind w:firstLine="709"/>
        <w:rPr>
          <w:szCs w:val="28"/>
        </w:rPr>
      </w:pPr>
      <w:r>
        <w:rPr>
          <w:position w:val="-38"/>
          <w:szCs w:val="28"/>
        </w:rPr>
        <w:pict>
          <v:shape id="_x0000_i1296" type="#_x0000_t75" style="width:239.25pt;height:45.75pt">
            <v:imagedata r:id="rId268" o:title=""/>
          </v:shape>
        </w:pict>
      </w:r>
    </w:p>
    <w:p w:rsidR="002B0FEA" w:rsidRPr="009C22C3" w:rsidRDefault="002B0FEA" w:rsidP="009C22C3">
      <w:pPr>
        <w:keepNext/>
        <w:ind w:firstLine="709"/>
        <w:rPr>
          <w:szCs w:val="28"/>
        </w:rPr>
      </w:pPr>
      <w:r w:rsidRPr="009C22C3">
        <w:rPr>
          <w:szCs w:val="28"/>
        </w:rPr>
        <w:t>Электрическая мощность турбоагрегата</w:t>
      </w:r>
      <w:r w:rsidR="006A34F2" w:rsidRPr="009C22C3">
        <w:rPr>
          <w:szCs w:val="28"/>
        </w:rPr>
        <w:t>:</w:t>
      </w:r>
    </w:p>
    <w:p w:rsidR="002D3AB3" w:rsidRDefault="002D3AB3" w:rsidP="009C22C3">
      <w:pPr>
        <w:ind w:firstLine="709"/>
        <w:rPr>
          <w:szCs w:val="28"/>
        </w:rPr>
      </w:pPr>
    </w:p>
    <w:p w:rsidR="00AA53E2" w:rsidRPr="009C22C3" w:rsidRDefault="00281F2A" w:rsidP="009C22C3">
      <w:pPr>
        <w:ind w:firstLine="709"/>
        <w:rPr>
          <w:szCs w:val="28"/>
        </w:rPr>
      </w:pPr>
      <w:r>
        <w:rPr>
          <w:position w:val="-12"/>
          <w:szCs w:val="28"/>
        </w:rPr>
        <w:pict>
          <v:shape id="_x0000_i1297" type="#_x0000_t75" style="width:308.25pt;height:20.25pt">
            <v:imagedata r:id="rId269" o:title=""/>
          </v:shape>
        </w:pict>
      </w:r>
    </w:p>
    <w:p w:rsidR="002D3AB3" w:rsidRDefault="002D3AB3" w:rsidP="009C22C3">
      <w:pPr>
        <w:pStyle w:val="1"/>
        <w:pageBreakBefore w:val="0"/>
        <w:numPr>
          <w:ilvl w:val="0"/>
          <w:numId w:val="0"/>
        </w:numPr>
        <w:spacing w:after="0"/>
        <w:ind w:firstLine="709"/>
        <w:rPr>
          <w:bCs/>
          <w:kern w:val="0"/>
          <w:sz w:val="28"/>
          <w:szCs w:val="28"/>
        </w:rPr>
      </w:pPr>
      <w:bookmarkStart w:id="9" w:name="_Toc69565870"/>
    </w:p>
    <w:p w:rsidR="002B0FEA" w:rsidRPr="009C22C3" w:rsidRDefault="002B0FEA" w:rsidP="009C22C3">
      <w:pPr>
        <w:pStyle w:val="1"/>
        <w:pageBreakBefore w:val="0"/>
        <w:numPr>
          <w:ilvl w:val="0"/>
          <w:numId w:val="0"/>
        </w:numPr>
        <w:spacing w:after="0"/>
        <w:ind w:firstLine="709"/>
        <w:rPr>
          <w:b/>
          <w:bCs/>
          <w:kern w:val="0"/>
          <w:sz w:val="28"/>
          <w:szCs w:val="28"/>
        </w:rPr>
      </w:pPr>
      <w:r w:rsidRPr="009C22C3">
        <w:rPr>
          <w:bCs/>
          <w:kern w:val="0"/>
          <w:sz w:val="28"/>
          <w:szCs w:val="28"/>
        </w:rPr>
        <w:t>3.4</w:t>
      </w:r>
      <w:r w:rsidR="002D3AB3">
        <w:rPr>
          <w:bCs/>
          <w:kern w:val="0"/>
          <w:sz w:val="28"/>
          <w:szCs w:val="28"/>
        </w:rPr>
        <w:t xml:space="preserve"> </w:t>
      </w:r>
      <w:r w:rsidRPr="009C22C3">
        <w:rPr>
          <w:bCs/>
          <w:kern w:val="0"/>
          <w:sz w:val="28"/>
          <w:szCs w:val="28"/>
        </w:rPr>
        <w:t xml:space="preserve">Энергетические показатели турбоустановки </w:t>
      </w:r>
      <w:bookmarkEnd w:id="9"/>
      <w:r w:rsidRPr="009C22C3">
        <w:rPr>
          <w:bCs/>
          <w:kern w:val="0"/>
          <w:sz w:val="28"/>
          <w:szCs w:val="28"/>
        </w:rPr>
        <w:t>и теплоцентрали</w:t>
      </w:r>
    </w:p>
    <w:p w:rsidR="002D3AB3" w:rsidRDefault="002D3AB3" w:rsidP="009C22C3">
      <w:pPr>
        <w:pStyle w:val="2"/>
        <w:numPr>
          <w:ilvl w:val="0"/>
          <w:numId w:val="0"/>
        </w:numPr>
        <w:spacing w:before="0" w:after="0"/>
        <w:ind w:firstLine="709"/>
        <w:rPr>
          <w:rFonts w:cs="Times New Roman"/>
          <w:bCs w:val="0"/>
          <w:sz w:val="28"/>
        </w:rPr>
      </w:pPr>
      <w:bookmarkStart w:id="10" w:name="_Toc69565871"/>
    </w:p>
    <w:p w:rsidR="002B0FEA" w:rsidRPr="009C22C3" w:rsidRDefault="002B0FEA" w:rsidP="009C22C3">
      <w:pPr>
        <w:pStyle w:val="2"/>
        <w:numPr>
          <w:ilvl w:val="0"/>
          <w:numId w:val="0"/>
        </w:numPr>
        <w:spacing w:before="0" w:after="0"/>
        <w:ind w:firstLine="709"/>
        <w:rPr>
          <w:rFonts w:cs="Times New Roman"/>
          <w:bCs w:val="0"/>
          <w:sz w:val="28"/>
        </w:rPr>
      </w:pPr>
      <w:r w:rsidRPr="009C22C3">
        <w:rPr>
          <w:rFonts w:cs="Times New Roman"/>
          <w:bCs w:val="0"/>
          <w:sz w:val="28"/>
        </w:rPr>
        <w:t>3.4.1</w:t>
      </w:r>
      <w:r w:rsidR="002D3AB3">
        <w:rPr>
          <w:rFonts w:cs="Times New Roman"/>
          <w:bCs w:val="0"/>
          <w:sz w:val="28"/>
        </w:rPr>
        <w:t xml:space="preserve"> </w:t>
      </w:r>
      <w:r w:rsidRPr="009C22C3">
        <w:rPr>
          <w:rFonts w:cs="Times New Roman"/>
          <w:bCs w:val="0"/>
          <w:sz w:val="28"/>
        </w:rPr>
        <w:t>Т</w:t>
      </w:r>
      <w:bookmarkEnd w:id="10"/>
      <w:r w:rsidRPr="009C22C3">
        <w:rPr>
          <w:rFonts w:cs="Times New Roman"/>
          <w:bCs w:val="0"/>
          <w:sz w:val="28"/>
        </w:rPr>
        <w:t>урбинная установка</w:t>
      </w:r>
    </w:p>
    <w:p w:rsidR="002B0FEA" w:rsidRPr="009C22C3" w:rsidRDefault="002B0FEA" w:rsidP="009C22C3">
      <w:pPr>
        <w:ind w:firstLine="709"/>
        <w:rPr>
          <w:szCs w:val="28"/>
        </w:rPr>
      </w:pPr>
      <w:r w:rsidRPr="009C22C3">
        <w:rPr>
          <w:szCs w:val="28"/>
        </w:rPr>
        <w:t>1</w:t>
      </w:r>
      <w:r w:rsidR="00DE0637" w:rsidRPr="009C22C3">
        <w:rPr>
          <w:szCs w:val="28"/>
        </w:rPr>
        <w:t>)</w:t>
      </w:r>
      <w:r w:rsidRPr="009C22C3">
        <w:rPr>
          <w:szCs w:val="28"/>
        </w:rPr>
        <w:t xml:space="preserve"> Полный расход теплоты на турбоустановку</w:t>
      </w:r>
      <w:r w:rsidR="006A34F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4"/>
          <w:szCs w:val="28"/>
        </w:rPr>
        <w:pict>
          <v:shape id="_x0000_i1298" type="#_x0000_t75" style="width:116.25pt;height:21pt">
            <v:imagedata r:id="rId270"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4"/>
          <w:szCs w:val="28"/>
        </w:rPr>
        <w:pict>
          <v:shape id="_x0000_i1299" type="#_x0000_t75" style="width:339.75pt;height:21pt">
            <v:imagedata r:id="rId271" o:title=""/>
          </v:shape>
        </w:pict>
      </w:r>
      <w:r w:rsidR="002B0FEA" w:rsidRPr="009C22C3">
        <w:rPr>
          <w:szCs w:val="28"/>
        </w:rPr>
        <w:t>.</w:t>
      </w:r>
    </w:p>
    <w:p w:rsidR="002B0FEA" w:rsidRPr="009C22C3" w:rsidRDefault="00DE0637" w:rsidP="009C22C3">
      <w:pPr>
        <w:ind w:firstLine="709"/>
        <w:rPr>
          <w:szCs w:val="28"/>
        </w:rPr>
      </w:pPr>
      <w:r w:rsidRPr="009C22C3">
        <w:rPr>
          <w:szCs w:val="28"/>
        </w:rPr>
        <w:t>2)</w:t>
      </w:r>
      <w:r w:rsidR="002B0FEA" w:rsidRPr="009C22C3">
        <w:rPr>
          <w:szCs w:val="28"/>
        </w:rPr>
        <w:t xml:space="preserve"> Расход теплоты на отопление</w:t>
      </w:r>
      <w:r w:rsidR="006A34F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4"/>
          <w:szCs w:val="28"/>
        </w:rPr>
        <w:pict>
          <v:shape id="_x0000_i1300" type="#_x0000_t75" style="width:53.25pt;height:42pt">
            <v:imagedata r:id="rId272"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01" type="#_x0000_t75" style="width:273.75pt;height:38.25pt">
            <v:imagedata r:id="rId273" o:title=""/>
          </v:shape>
        </w:pict>
      </w:r>
      <w:r w:rsidR="008E6236" w:rsidRPr="009C22C3">
        <w:rPr>
          <w:szCs w:val="28"/>
        </w:rPr>
        <w:t>.</w:t>
      </w:r>
    </w:p>
    <w:p w:rsidR="002B0FEA" w:rsidRPr="009C22C3" w:rsidRDefault="002B0FEA" w:rsidP="009C22C3">
      <w:pPr>
        <w:ind w:firstLine="709"/>
        <w:rPr>
          <w:szCs w:val="28"/>
        </w:rPr>
      </w:pPr>
      <w:r w:rsidRPr="009C22C3">
        <w:rPr>
          <w:szCs w:val="28"/>
        </w:rPr>
        <w:t>где ηТ – коэффициент, учитывающий потери теплоты в системе отопления.</w:t>
      </w:r>
    </w:p>
    <w:p w:rsidR="002B0FEA" w:rsidRPr="009C22C3" w:rsidRDefault="00DE0637" w:rsidP="009C22C3">
      <w:pPr>
        <w:ind w:firstLine="709"/>
        <w:rPr>
          <w:szCs w:val="28"/>
        </w:rPr>
      </w:pPr>
      <w:r w:rsidRPr="009C22C3">
        <w:rPr>
          <w:szCs w:val="28"/>
        </w:rPr>
        <w:t>3)</w:t>
      </w:r>
      <w:r w:rsidR="002B0FEA" w:rsidRPr="009C22C3">
        <w:rPr>
          <w:szCs w:val="28"/>
        </w:rPr>
        <w:t xml:space="preserve"> Расход теплоты на турбинную установку по производству электроэнергии</w:t>
      </w:r>
      <w:r w:rsidR="006A34F2" w:rsidRPr="009C22C3">
        <w:rPr>
          <w:szCs w:val="28"/>
        </w:rPr>
        <w:t>:</w:t>
      </w:r>
    </w:p>
    <w:p w:rsidR="002D3AB3" w:rsidRDefault="002D3AB3" w:rsidP="009C22C3">
      <w:pPr>
        <w:ind w:firstLine="709"/>
        <w:rPr>
          <w:szCs w:val="28"/>
        </w:rPr>
      </w:pPr>
    </w:p>
    <w:p w:rsidR="002B0FEA" w:rsidRDefault="002D3AB3" w:rsidP="009C22C3">
      <w:pPr>
        <w:ind w:firstLine="709"/>
        <w:rPr>
          <w:szCs w:val="28"/>
        </w:rPr>
      </w:pPr>
      <w:r>
        <w:rPr>
          <w:szCs w:val="28"/>
        </w:rPr>
        <w:br w:type="page"/>
      </w:r>
      <w:r w:rsidR="00281F2A">
        <w:rPr>
          <w:position w:val="-28"/>
          <w:szCs w:val="28"/>
        </w:rPr>
        <w:lastRenderedPageBreak/>
        <w:pict>
          <v:shape id="_x0000_i1302" type="#_x0000_t75" style="width:342.75pt;height:45pt">
            <v:imagedata r:id="rId274" o:title=""/>
          </v:shape>
        </w:pict>
      </w:r>
      <w:r w:rsidR="002B0FEA" w:rsidRPr="009C22C3">
        <w:rPr>
          <w:szCs w:val="28"/>
        </w:rPr>
        <w:t>,</w:t>
      </w:r>
    </w:p>
    <w:p w:rsidR="002D3AB3" w:rsidRPr="009C22C3" w:rsidRDefault="002D3AB3" w:rsidP="009C22C3">
      <w:pPr>
        <w:ind w:firstLine="709"/>
        <w:rPr>
          <w:szCs w:val="28"/>
        </w:rPr>
      </w:pPr>
    </w:p>
    <w:p w:rsidR="002B0FEA" w:rsidRPr="009C22C3" w:rsidRDefault="00281F2A" w:rsidP="009C22C3">
      <w:pPr>
        <w:ind w:firstLine="709"/>
        <w:rPr>
          <w:szCs w:val="28"/>
        </w:rPr>
      </w:pPr>
      <w:r>
        <w:rPr>
          <w:position w:val="-28"/>
          <w:szCs w:val="28"/>
        </w:rPr>
        <w:pict>
          <v:shape id="_x0000_i1303" type="#_x0000_t75" style="width:407.25pt;height:39pt">
            <v:imagedata r:id="rId275" o:title=""/>
          </v:shape>
        </w:pict>
      </w:r>
      <w:r w:rsidR="008E6236" w:rsidRPr="009C22C3">
        <w:rPr>
          <w:szCs w:val="28"/>
        </w:rPr>
        <w:t>.</w:t>
      </w:r>
    </w:p>
    <w:p w:rsidR="002B0FEA" w:rsidRDefault="00DE0637" w:rsidP="009C22C3">
      <w:pPr>
        <w:ind w:firstLine="709"/>
        <w:rPr>
          <w:szCs w:val="28"/>
        </w:rPr>
      </w:pPr>
      <w:r w:rsidRPr="009C22C3">
        <w:rPr>
          <w:szCs w:val="28"/>
        </w:rPr>
        <w:t>4)</w:t>
      </w:r>
      <w:r w:rsidR="002B0FEA" w:rsidRPr="009C22C3">
        <w:rPr>
          <w:szCs w:val="28"/>
        </w:rPr>
        <w:t xml:space="preserve"> Коэффициент полезного действия турбоустановки по производству электроэнергии (без учета собственного расхода электроэнергии)</w:t>
      </w:r>
      <w:r w:rsidR="006A34F2" w:rsidRPr="009C22C3">
        <w:rPr>
          <w:szCs w:val="28"/>
        </w:rPr>
        <w:t>:</w:t>
      </w:r>
    </w:p>
    <w:p w:rsidR="002D3AB3" w:rsidRPr="009C22C3" w:rsidRDefault="002D3AB3" w:rsidP="009C22C3">
      <w:pPr>
        <w:ind w:firstLine="709"/>
        <w:rPr>
          <w:szCs w:val="28"/>
        </w:rPr>
      </w:pPr>
    </w:p>
    <w:p w:rsidR="002B0FEA" w:rsidRDefault="00281F2A" w:rsidP="009C22C3">
      <w:pPr>
        <w:ind w:firstLine="709"/>
        <w:rPr>
          <w:szCs w:val="28"/>
        </w:rPr>
      </w:pPr>
      <w:r>
        <w:rPr>
          <w:position w:val="-36"/>
          <w:szCs w:val="28"/>
        </w:rPr>
        <w:pict>
          <v:shape id="_x0000_i1304" type="#_x0000_t75" style="width:65.25pt;height:39.75pt" fillcolor="window">
            <v:imagedata r:id="rId276" o:title=""/>
          </v:shape>
        </w:pict>
      </w:r>
      <w:r w:rsidR="002B0FEA" w:rsidRPr="009C22C3">
        <w:rPr>
          <w:szCs w:val="28"/>
        </w:rPr>
        <w:t>,</w:t>
      </w:r>
    </w:p>
    <w:p w:rsidR="002D3AB3" w:rsidRPr="009C22C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05" type="#_x0000_t75" style="width:125.25pt;height:38.25pt" fillcolor="window">
            <v:imagedata r:id="rId277" o:title=""/>
          </v:shape>
        </w:pict>
      </w:r>
      <w:r w:rsidR="002B0FEA" w:rsidRPr="009C22C3">
        <w:rPr>
          <w:szCs w:val="28"/>
        </w:rPr>
        <w:t>.</w:t>
      </w:r>
    </w:p>
    <w:p w:rsidR="00B77D8F" w:rsidRPr="009C22C3" w:rsidRDefault="00B77D8F" w:rsidP="009C22C3">
      <w:pPr>
        <w:ind w:firstLine="709"/>
        <w:rPr>
          <w:szCs w:val="28"/>
        </w:rPr>
      </w:pPr>
    </w:p>
    <w:p w:rsidR="002B0FEA" w:rsidRDefault="00DE0637" w:rsidP="009C22C3">
      <w:pPr>
        <w:ind w:firstLine="709"/>
        <w:rPr>
          <w:szCs w:val="28"/>
        </w:rPr>
      </w:pPr>
      <w:r w:rsidRPr="009C22C3">
        <w:rPr>
          <w:szCs w:val="28"/>
        </w:rPr>
        <w:t>5)</w:t>
      </w:r>
      <w:r w:rsidR="002B0FEA" w:rsidRPr="009C22C3">
        <w:rPr>
          <w:szCs w:val="28"/>
        </w:rPr>
        <w:t xml:space="preserve"> Удельный расход теплоты на производство электроэнергии</w:t>
      </w:r>
      <w:r w:rsidR="006A34F2" w:rsidRPr="009C22C3">
        <w:rPr>
          <w:szCs w:val="28"/>
        </w:rPr>
        <w:t>:</w:t>
      </w:r>
    </w:p>
    <w:p w:rsidR="002D3AB3" w:rsidRPr="009C22C3" w:rsidRDefault="002D3AB3" w:rsidP="009C22C3">
      <w:pPr>
        <w:ind w:firstLine="709"/>
        <w:rPr>
          <w:szCs w:val="28"/>
        </w:rPr>
      </w:pPr>
    </w:p>
    <w:p w:rsidR="002B0FEA" w:rsidRDefault="00281F2A" w:rsidP="009C22C3">
      <w:pPr>
        <w:ind w:firstLine="709"/>
        <w:rPr>
          <w:szCs w:val="28"/>
        </w:rPr>
      </w:pPr>
      <w:r>
        <w:rPr>
          <w:position w:val="-36"/>
          <w:szCs w:val="28"/>
        </w:rPr>
        <w:pict>
          <v:shape id="_x0000_i1306" type="#_x0000_t75" style="width:63pt;height:39.75pt" fillcolor="window">
            <v:imagedata r:id="rId278" o:title=""/>
          </v:shape>
        </w:pict>
      </w:r>
      <w:r w:rsidR="002B0FEA" w:rsidRPr="009C22C3">
        <w:rPr>
          <w:szCs w:val="28"/>
        </w:rPr>
        <w:t>,</w:t>
      </w:r>
    </w:p>
    <w:p w:rsidR="002D3AB3" w:rsidRPr="009C22C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07" type="#_x0000_t75" style="width:74.25pt;height:25.5pt" fillcolor="window">
            <v:imagedata r:id="rId279" o:title=""/>
          </v:shape>
        </w:pict>
      </w:r>
      <w:r w:rsidR="008E6236" w:rsidRPr="009C22C3">
        <w:rPr>
          <w:szCs w:val="28"/>
        </w:rPr>
        <w:t>.</w:t>
      </w:r>
    </w:p>
    <w:p w:rsidR="002B0FEA" w:rsidRPr="009C22C3" w:rsidRDefault="002B0FEA" w:rsidP="009C22C3">
      <w:pPr>
        <w:ind w:firstLine="709"/>
        <w:rPr>
          <w:szCs w:val="28"/>
        </w:rPr>
      </w:pPr>
    </w:p>
    <w:p w:rsidR="002B0FEA" w:rsidRPr="009C22C3" w:rsidRDefault="002B0FEA" w:rsidP="009C22C3">
      <w:pPr>
        <w:ind w:firstLine="709"/>
        <w:rPr>
          <w:szCs w:val="28"/>
        </w:rPr>
      </w:pPr>
      <w:bookmarkStart w:id="11" w:name="_Toc69565872"/>
      <w:r w:rsidRPr="009C22C3">
        <w:rPr>
          <w:szCs w:val="28"/>
        </w:rPr>
        <w:t>3.4.2</w:t>
      </w:r>
      <w:r w:rsidR="009C22C3">
        <w:rPr>
          <w:sz w:val="20"/>
          <w:szCs w:val="28"/>
        </w:rPr>
        <w:t xml:space="preserve"> </w:t>
      </w:r>
      <w:r w:rsidRPr="009C22C3">
        <w:rPr>
          <w:szCs w:val="28"/>
        </w:rPr>
        <w:t xml:space="preserve">Энергетические показатели </w:t>
      </w:r>
      <w:bookmarkEnd w:id="11"/>
      <w:r w:rsidRPr="009C22C3">
        <w:rPr>
          <w:szCs w:val="28"/>
        </w:rPr>
        <w:t>теплоцентрали.</w:t>
      </w:r>
    </w:p>
    <w:p w:rsidR="002B0FEA" w:rsidRPr="009C22C3" w:rsidRDefault="002B0FEA" w:rsidP="009C22C3">
      <w:pPr>
        <w:ind w:firstLine="709"/>
        <w:rPr>
          <w:szCs w:val="28"/>
        </w:rPr>
      </w:pPr>
      <w:r w:rsidRPr="009C22C3">
        <w:rPr>
          <w:szCs w:val="28"/>
        </w:rPr>
        <w:t>Параметры свежего пара на выходе парогенератора:</w:t>
      </w:r>
    </w:p>
    <w:p w:rsidR="002B0FEA" w:rsidRPr="009C22C3" w:rsidRDefault="002B0FEA" w:rsidP="001E44A6">
      <w:pPr>
        <w:numPr>
          <w:ilvl w:val="0"/>
          <w:numId w:val="7"/>
        </w:numPr>
        <w:tabs>
          <w:tab w:val="clear" w:pos="720"/>
        </w:tabs>
        <w:ind w:left="0" w:firstLine="709"/>
        <w:rPr>
          <w:szCs w:val="28"/>
        </w:rPr>
      </w:pPr>
      <w:r w:rsidRPr="009C22C3">
        <w:rPr>
          <w:szCs w:val="28"/>
        </w:rPr>
        <w:t>давление РПГ = 13,8МПа;</w:t>
      </w:r>
    </w:p>
    <w:p w:rsidR="002B0FEA" w:rsidRPr="009C22C3" w:rsidRDefault="002B0FEA" w:rsidP="001E44A6">
      <w:pPr>
        <w:numPr>
          <w:ilvl w:val="0"/>
          <w:numId w:val="7"/>
        </w:numPr>
        <w:tabs>
          <w:tab w:val="clear" w:pos="720"/>
        </w:tabs>
        <w:ind w:left="0" w:firstLine="709"/>
        <w:rPr>
          <w:szCs w:val="28"/>
        </w:rPr>
      </w:pPr>
      <w:r w:rsidRPr="009C22C3">
        <w:rPr>
          <w:szCs w:val="28"/>
        </w:rPr>
        <w:t>КПД парогенератора брутто ηПГ = 0,92;</w:t>
      </w:r>
    </w:p>
    <w:p w:rsidR="002B0FEA" w:rsidRPr="009C22C3" w:rsidRDefault="002B0FEA" w:rsidP="001E44A6">
      <w:pPr>
        <w:numPr>
          <w:ilvl w:val="0"/>
          <w:numId w:val="7"/>
        </w:numPr>
        <w:tabs>
          <w:tab w:val="clear" w:pos="720"/>
        </w:tabs>
        <w:ind w:left="0" w:firstLine="709"/>
        <w:rPr>
          <w:szCs w:val="28"/>
        </w:rPr>
      </w:pPr>
      <w:r w:rsidRPr="009C22C3">
        <w:rPr>
          <w:szCs w:val="28"/>
        </w:rPr>
        <w:t xml:space="preserve">температура </w:t>
      </w:r>
      <w:r w:rsidRPr="009C22C3">
        <w:rPr>
          <w:szCs w:val="28"/>
          <w:lang w:val="en-US"/>
        </w:rPr>
        <w:t>t</w:t>
      </w:r>
      <w:r w:rsidRPr="009C22C3">
        <w:rPr>
          <w:szCs w:val="28"/>
        </w:rPr>
        <w:t>ПГ = 570 оС;</w:t>
      </w:r>
    </w:p>
    <w:p w:rsidR="002B0FEA" w:rsidRPr="009C22C3" w:rsidRDefault="002B0FEA" w:rsidP="001E44A6">
      <w:pPr>
        <w:numPr>
          <w:ilvl w:val="0"/>
          <w:numId w:val="7"/>
        </w:numPr>
        <w:tabs>
          <w:tab w:val="clear" w:pos="720"/>
        </w:tabs>
        <w:ind w:left="0" w:firstLine="709"/>
        <w:rPr>
          <w:szCs w:val="28"/>
        </w:rPr>
      </w:pPr>
      <w:r w:rsidRPr="009C22C3">
        <w:rPr>
          <w:szCs w:val="28"/>
          <w:lang w:val="en-US"/>
        </w:rPr>
        <w:t>h</w:t>
      </w:r>
      <w:r w:rsidRPr="009C22C3">
        <w:rPr>
          <w:szCs w:val="28"/>
        </w:rPr>
        <w:t xml:space="preserve">ПГ = 3525 кДж / кг при указанных РПГ и </w:t>
      </w:r>
      <w:r w:rsidRPr="009C22C3">
        <w:rPr>
          <w:szCs w:val="28"/>
          <w:lang w:val="en-US"/>
        </w:rPr>
        <w:t>t</w:t>
      </w:r>
      <w:r w:rsidRPr="009C22C3">
        <w:rPr>
          <w:szCs w:val="28"/>
        </w:rPr>
        <w:t>ПГ.</w:t>
      </w:r>
    </w:p>
    <w:p w:rsidR="002B0FEA" w:rsidRPr="009C22C3" w:rsidRDefault="002B0FEA" w:rsidP="009C22C3">
      <w:pPr>
        <w:ind w:firstLine="709"/>
        <w:rPr>
          <w:szCs w:val="28"/>
        </w:rPr>
      </w:pPr>
      <w:r w:rsidRPr="009C22C3">
        <w:rPr>
          <w:szCs w:val="28"/>
        </w:rPr>
        <w:t xml:space="preserve">КПД парогенератора </w:t>
      </w:r>
      <w:r w:rsidR="00281F2A">
        <w:rPr>
          <w:position w:val="-12"/>
          <w:szCs w:val="28"/>
        </w:rPr>
        <w:pict>
          <v:shape id="_x0000_i1308" type="#_x0000_t75" style="width:63.75pt;height:18.75pt">
            <v:imagedata r:id="rId280" o:title=""/>
          </v:shape>
        </w:pict>
      </w:r>
      <w:r w:rsidRPr="009C22C3">
        <w:rPr>
          <w:szCs w:val="28"/>
        </w:rPr>
        <w:t>.</w:t>
      </w:r>
    </w:p>
    <w:p w:rsidR="002B0FEA" w:rsidRDefault="00DE0637" w:rsidP="009C22C3">
      <w:pPr>
        <w:ind w:firstLine="709"/>
        <w:rPr>
          <w:szCs w:val="28"/>
        </w:rPr>
      </w:pPr>
      <w:r w:rsidRPr="009C22C3">
        <w:rPr>
          <w:szCs w:val="28"/>
        </w:rPr>
        <w:t xml:space="preserve">1) </w:t>
      </w:r>
      <w:r w:rsidR="002B0FEA" w:rsidRPr="009C22C3">
        <w:rPr>
          <w:szCs w:val="28"/>
        </w:rPr>
        <w:t>Тепловая нагрузка парогенераторной установки</w:t>
      </w:r>
      <w:r w:rsidR="00A22CB2" w:rsidRPr="009C22C3">
        <w:rPr>
          <w:szCs w:val="28"/>
        </w:rPr>
        <w:t>:</w:t>
      </w:r>
    </w:p>
    <w:p w:rsidR="002B0FEA" w:rsidRPr="009C22C3" w:rsidRDefault="002D3AB3" w:rsidP="009C22C3">
      <w:pPr>
        <w:ind w:firstLine="709"/>
        <w:rPr>
          <w:szCs w:val="28"/>
        </w:rPr>
      </w:pPr>
      <w:r>
        <w:rPr>
          <w:szCs w:val="28"/>
        </w:rPr>
        <w:br w:type="page"/>
      </w:r>
      <w:r w:rsidR="00281F2A">
        <w:rPr>
          <w:position w:val="-14"/>
          <w:szCs w:val="28"/>
        </w:rPr>
        <w:lastRenderedPageBreak/>
        <w:pict>
          <v:shape id="_x0000_i1309" type="#_x0000_t75" style="width:236.25pt;height:21pt">
            <v:imagedata r:id="rId281"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28"/>
          <w:szCs w:val="28"/>
        </w:rPr>
        <w:pict>
          <v:shape id="_x0000_i1310" type="#_x0000_t75" style="width:389.25pt;height:37.5pt">
            <v:imagedata r:id="rId282" o:title=""/>
          </v:shape>
        </w:pict>
      </w:r>
      <w:r w:rsidR="002B0FEA" w:rsidRPr="009C22C3">
        <w:rPr>
          <w:szCs w:val="28"/>
        </w:rPr>
        <w:t>,</w:t>
      </w:r>
    </w:p>
    <w:p w:rsidR="002B0FEA" w:rsidRPr="009C22C3" w:rsidRDefault="00281F2A" w:rsidP="009C22C3">
      <w:pPr>
        <w:ind w:firstLine="709"/>
        <w:rPr>
          <w:szCs w:val="28"/>
        </w:rPr>
      </w:pPr>
      <w:r>
        <w:rPr>
          <w:position w:val="-12"/>
          <w:szCs w:val="28"/>
        </w:rPr>
        <w:pict>
          <v:shape id="_x0000_i1311" type="#_x0000_t75" style="width:126pt;height:18.75pt">
            <v:imagedata r:id="rId283" o:title=""/>
          </v:shape>
        </w:pict>
      </w:r>
      <w:r w:rsidR="002B0FEA" w:rsidRPr="009C22C3">
        <w:rPr>
          <w:szCs w:val="28"/>
        </w:rPr>
        <w:t>.</w:t>
      </w:r>
    </w:p>
    <w:p w:rsidR="002B0FEA" w:rsidRPr="009C22C3" w:rsidRDefault="00DE0637" w:rsidP="009C22C3">
      <w:pPr>
        <w:ind w:firstLine="709"/>
        <w:rPr>
          <w:szCs w:val="28"/>
        </w:rPr>
      </w:pPr>
      <w:r w:rsidRPr="009C22C3">
        <w:rPr>
          <w:szCs w:val="28"/>
        </w:rPr>
        <w:t xml:space="preserve">2) </w:t>
      </w:r>
      <w:r w:rsidR="002B0FEA" w:rsidRPr="009C22C3">
        <w:rPr>
          <w:szCs w:val="28"/>
        </w:rPr>
        <w:t>Коэффициент полезного действия трубопроводов (транспорта теплоты)</w:t>
      </w:r>
    </w:p>
    <w:p w:rsidR="002D3AB3" w:rsidRDefault="002D3AB3" w:rsidP="009C22C3">
      <w:pPr>
        <w:ind w:firstLine="709"/>
        <w:rPr>
          <w:szCs w:val="28"/>
        </w:rPr>
      </w:pPr>
    </w:p>
    <w:p w:rsidR="002B0FEA" w:rsidRPr="009C22C3" w:rsidRDefault="00281F2A" w:rsidP="009C22C3">
      <w:pPr>
        <w:ind w:firstLine="709"/>
        <w:rPr>
          <w:szCs w:val="28"/>
        </w:rPr>
      </w:pPr>
      <w:r>
        <w:rPr>
          <w:position w:val="-34"/>
          <w:szCs w:val="28"/>
        </w:rPr>
        <w:pict>
          <v:shape id="_x0000_i1312" type="#_x0000_t75" style="width:63.75pt;height:39pt">
            <v:imagedata r:id="rId284"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13" type="#_x0000_t75" style="width:123.75pt;height:38.25pt">
            <v:imagedata r:id="rId285" o:title=""/>
          </v:shape>
        </w:pict>
      </w:r>
      <w:r w:rsidR="002B0FEA" w:rsidRPr="009C22C3">
        <w:rPr>
          <w:szCs w:val="28"/>
        </w:rPr>
        <w:t>.</w:t>
      </w:r>
    </w:p>
    <w:p w:rsidR="002B0FEA" w:rsidRPr="009C22C3" w:rsidRDefault="00DE0637" w:rsidP="009C22C3">
      <w:pPr>
        <w:ind w:firstLine="709"/>
        <w:rPr>
          <w:szCs w:val="28"/>
        </w:rPr>
      </w:pPr>
      <w:r w:rsidRPr="009C22C3">
        <w:rPr>
          <w:szCs w:val="28"/>
        </w:rPr>
        <w:t xml:space="preserve">3) </w:t>
      </w:r>
      <w:r w:rsidR="002B0FEA" w:rsidRPr="009C22C3">
        <w:rPr>
          <w:szCs w:val="28"/>
        </w:rPr>
        <w:t>Коэффициент полезного действия ТЭЦ по производству электроэнер</w:t>
      </w:r>
      <w:r w:rsidR="006A34F2" w:rsidRPr="009C22C3">
        <w:rPr>
          <w:szCs w:val="28"/>
        </w:rPr>
        <w:t>гии</w:t>
      </w:r>
      <w:r w:rsidR="00A22CB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6"/>
          <w:szCs w:val="28"/>
        </w:rPr>
        <w:pict>
          <v:shape id="_x0000_i1314" type="#_x0000_t75" style="width:123pt;height:24pt">
            <v:imagedata r:id="rId286"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6"/>
          <w:szCs w:val="28"/>
        </w:rPr>
        <w:pict>
          <v:shape id="_x0000_i1315" type="#_x0000_t75" style="width:188.25pt;height:24pt">
            <v:imagedata r:id="rId287" o:title=""/>
          </v:shape>
        </w:pict>
      </w:r>
      <w:r w:rsidR="002B0FEA" w:rsidRPr="009C22C3">
        <w:rPr>
          <w:szCs w:val="28"/>
        </w:rPr>
        <w:t>.</w:t>
      </w:r>
    </w:p>
    <w:p w:rsidR="002B0FEA" w:rsidRPr="009C22C3" w:rsidRDefault="00DE0637" w:rsidP="009C22C3">
      <w:pPr>
        <w:ind w:firstLine="709"/>
        <w:rPr>
          <w:szCs w:val="28"/>
        </w:rPr>
      </w:pPr>
      <w:r w:rsidRPr="009C22C3">
        <w:rPr>
          <w:szCs w:val="28"/>
        </w:rPr>
        <w:t xml:space="preserve">4) </w:t>
      </w:r>
      <w:r w:rsidR="002B0FEA" w:rsidRPr="009C22C3">
        <w:rPr>
          <w:szCs w:val="28"/>
        </w:rPr>
        <w:t>Коэффициент полезного действия ТЭЦ по производству и отпуску теплоты на ото</w:t>
      </w:r>
      <w:r w:rsidR="006A34F2" w:rsidRPr="009C22C3">
        <w:rPr>
          <w:szCs w:val="28"/>
        </w:rPr>
        <w:t>пление</w:t>
      </w:r>
      <w:r w:rsidR="00A22CB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6"/>
          <w:szCs w:val="28"/>
        </w:rPr>
        <w:pict>
          <v:shape id="_x0000_i1316" type="#_x0000_t75" style="width:152.25pt;height:24pt">
            <v:imagedata r:id="rId288"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16"/>
          <w:szCs w:val="28"/>
        </w:rPr>
        <w:pict>
          <v:shape id="_x0000_i1317" type="#_x0000_t75" style="width:206.25pt;height:24pt">
            <v:imagedata r:id="rId289" o:title=""/>
          </v:shape>
        </w:pict>
      </w:r>
      <w:r w:rsidR="002B0FEA" w:rsidRPr="009C22C3">
        <w:rPr>
          <w:szCs w:val="28"/>
        </w:rPr>
        <w:t>.</w:t>
      </w:r>
    </w:p>
    <w:p w:rsidR="002B0FEA" w:rsidRPr="009C22C3" w:rsidRDefault="002B0FEA" w:rsidP="009C22C3">
      <w:pPr>
        <w:ind w:firstLine="709"/>
        <w:rPr>
          <w:szCs w:val="28"/>
        </w:rPr>
      </w:pPr>
      <w:r w:rsidRPr="009C22C3">
        <w:rPr>
          <w:szCs w:val="28"/>
        </w:rPr>
        <w:t xml:space="preserve">Так как ПВК при </w:t>
      </w:r>
      <w:r w:rsidRPr="009C22C3">
        <w:rPr>
          <w:szCs w:val="28"/>
          <w:lang w:val="en-US"/>
        </w:rPr>
        <w:t>t</w:t>
      </w:r>
      <w:r w:rsidRPr="009C22C3">
        <w:rPr>
          <w:szCs w:val="28"/>
        </w:rPr>
        <w:t xml:space="preserve">Н=-50С не работает, то принимаем, что </w:t>
      </w:r>
      <w:r w:rsidR="00281F2A">
        <w:rPr>
          <w:position w:val="-12"/>
          <w:szCs w:val="28"/>
        </w:rPr>
        <w:pict>
          <v:shape id="_x0000_i1318" type="#_x0000_t75" style="width:36.75pt;height:18pt">
            <v:imagedata r:id="rId290" o:title=""/>
          </v:shape>
        </w:pict>
      </w:r>
    </w:p>
    <w:p w:rsidR="002B0FEA" w:rsidRDefault="00DE0637" w:rsidP="009C22C3">
      <w:pPr>
        <w:ind w:firstLine="709"/>
        <w:rPr>
          <w:szCs w:val="28"/>
        </w:rPr>
      </w:pPr>
      <w:r w:rsidRPr="009C22C3">
        <w:rPr>
          <w:szCs w:val="28"/>
        </w:rPr>
        <w:t xml:space="preserve">5) </w:t>
      </w:r>
      <w:r w:rsidR="002B0FEA" w:rsidRPr="009C22C3">
        <w:rPr>
          <w:szCs w:val="28"/>
        </w:rPr>
        <w:t>Удельный расход условного топлива на производство электроэнергии</w:t>
      </w:r>
      <w:r w:rsidR="006A34F2" w:rsidRPr="009C22C3">
        <w:rPr>
          <w:szCs w:val="28"/>
        </w:rPr>
        <w:t>:</w:t>
      </w:r>
    </w:p>
    <w:p w:rsidR="002B0FEA" w:rsidRPr="009C22C3" w:rsidRDefault="002D3AB3" w:rsidP="009C22C3">
      <w:pPr>
        <w:ind w:firstLine="709"/>
        <w:rPr>
          <w:szCs w:val="28"/>
        </w:rPr>
      </w:pPr>
      <w:r>
        <w:rPr>
          <w:szCs w:val="28"/>
        </w:rPr>
        <w:br w:type="page"/>
      </w:r>
      <w:r w:rsidR="00281F2A">
        <w:rPr>
          <w:position w:val="-40"/>
          <w:szCs w:val="28"/>
        </w:rPr>
        <w:lastRenderedPageBreak/>
        <w:pict>
          <v:shape id="_x0000_i1319" type="#_x0000_t75" style="width:63pt;height:42pt">
            <v:imagedata r:id="rId291"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20" type="#_x0000_t75" style="width:153pt;height:38.25pt">
            <v:imagedata r:id="rId292" o:title=""/>
          </v:shape>
        </w:pict>
      </w:r>
      <w:r w:rsidR="002B0FEA" w:rsidRPr="009C22C3">
        <w:rPr>
          <w:szCs w:val="28"/>
        </w:rPr>
        <w:t>.</w:t>
      </w:r>
    </w:p>
    <w:p w:rsidR="002B0FEA" w:rsidRPr="009C22C3" w:rsidRDefault="00DE0637" w:rsidP="009C22C3">
      <w:pPr>
        <w:ind w:firstLine="709"/>
        <w:rPr>
          <w:szCs w:val="28"/>
        </w:rPr>
      </w:pPr>
      <w:r w:rsidRPr="009C22C3">
        <w:rPr>
          <w:szCs w:val="28"/>
        </w:rPr>
        <w:t xml:space="preserve">6) </w:t>
      </w:r>
      <w:r w:rsidR="002B0FEA" w:rsidRPr="009C22C3">
        <w:rPr>
          <w:szCs w:val="28"/>
        </w:rPr>
        <w:t>Удельный расход условного топлива на производство и отпуск тепловой энергии</w:t>
      </w:r>
      <w:r w:rsidR="00A22CB2" w:rsidRPr="009C22C3">
        <w:rPr>
          <w:szCs w:val="28"/>
        </w:rPr>
        <w:t>:</w:t>
      </w:r>
    </w:p>
    <w:p w:rsidR="002B0FEA" w:rsidRPr="009C22C3" w:rsidRDefault="00281F2A" w:rsidP="009C22C3">
      <w:pPr>
        <w:ind w:firstLine="709"/>
        <w:rPr>
          <w:szCs w:val="28"/>
        </w:rPr>
      </w:pPr>
      <w:r>
        <w:rPr>
          <w:position w:val="-40"/>
          <w:szCs w:val="28"/>
        </w:rPr>
        <w:pict>
          <v:shape id="_x0000_i1321" type="#_x0000_t75" style="width:65.25pt;height:42pt">
            <v:imagedata r:id="rId293" o:title=""/>
          </v:shape>
        </w:pict>
      </w:r>
      <w:r w:rsidR="002B0FEA" w:rsidRPr="009C22C3">
        <w:rPr>
          <w:szCs w:val="28"/>
        </w:rPr>
        <w:t>,</w:t>
      </w:r>
    </w:p>
    <w:p w:rsidR="002B0FEA" w:rsidRPr="009C22C3" w:rsidRDefault="00281F2A" w:rsidP="009C22C3">
      <w:pPr>
        <w:ind w:firstLine="709"/>
        <w:rPr>
          <w:szCs w:val="28"/>
        </w:rPr>
      </w:pPr>
      <w:r>
        <w:rPr>
          <w:position w:val="-32"/>
          <w:szCs w:val="28"/>
        </w:rPr>
        <w:pict>
          <v:shape id="_x0000_i1322" type="#_x0000_t75" style="width:153.75pt;height:37.5pt">
            <v:imagedata r:id="rId294" o:title=""/>
          </v:shape>
        </w:pict>
      </w:r>
      <w:r w:rsidR="002B0FEA" w:rsidRPr="009C22C3">
        <w:rPr>
          <w:szCs w:val="28"/>
        </w:rPr>
        <w:t>.</w:t>
      </w:r>
    </w:p>
    <w:p w:rsidR="002B0FEA" w:rsidRPr="009C22C3" w:rsidRDefault="00DE0637" w:rsidP="009C22C3">
      <w:pPr>
        <w:ind w:firstLine="709"/>
        <w:rPr>
          <w:szCs w:val="28"/>
        </w:rPr>
      </w:pPr>
      <w:r w:rsidRPr="009C22C3">
        <w:rPr>
          <w:szCs w:val="28"/>
        </w:rPr>
        <w:t>7)</w:t>
      </w:r>
      <w:r w:rsidR="009C22C3">
        <w:rPr>
          <w:sz w:val="20"/>
          <w:szCs w:val="28"/>
        </w:rPr>
        <w:t xml:space="preserve"> </w:t>
      </w:r>
      <w:r w:rsidR="002B0FEA" w:rsidRPr="009C22C3">
        <w:rPr>
          <w:szCs w:val="28"/>
        </w:rPr>
        <w:t>Расход теплоты топлива на станцию</w:t>
      </w:r>
      <w:r w:rsidR="00A22CB2" w:rsidRPr="009C22C3">
        <w:rPr>
          <w:szCs w:val="28"/>
        </w:rPr>
        <w:t xml:space="preserve"> :</w:t>
      </w:r>
    </w:p>
    <w:p w:rsidR="002D3AB3" w:rsidRDefault="002D3AB3" w:rsidP="009C22C3">
      <w:pPr>
        <w:ind w:firstLine="709"/>
        <w:rPr>
          <w:szCs w:val="28"/>
        </w:rPr>
      </w:pPr>
    </w:p>
    <w:p w:rsidR="002B0FEA" w:rsidRPr="009C22C3" w:rsidRDefault="00281F2A" w:rsidP="009C22C3">
      <w:pPr>
        <w:ind w:firstLine="709"/>
        <w:rPr>
          <w:szCs w:val="28"/>
        </w:rPr>
      </w:pPr>
      <w:r>
        <w:rPr>
          <w:position w:val="-34"/>
          <w:szCs w:val="28"/>
        </w:rPr>
        <w:pict>
          <v:shape id="_x0000_i1323" type="#_x0000_t75" style="width:120pt;height:42pt">
            <v:imagedata r:id="rId295" o:title=""/>
          </v:shape>
        </w:pict>
      </w:r>
      <w:r w:rsidR="002B0FEA" w:rsidRPr="009C22C3">
        <w:rPr>
          <w:szCs w:val="28"/>
        </w:rPr>
        <w:t xml:space="preserve">, </w:t>
      </w:r>
      <w:r w:rsidR="002B0FEA" w:rsidRPr="009C22C3">
        <w:rPr>
          <w:szCs w:val="28"/>
          <w:lang w:val="en-US"/>
        </w:rPr>
        <w:t>Q</w:t>
      </w:r>
      <w:r w:rsidR="002B0FEA" w:rsidRPr="009C22C3">
        <w:rPr>
          <w:szCs w:val="28"/>
        </w:rPr>
        <w:t xml:space="preserve">ПВК=0, при </w:t>
      </w:r>
      <w:r w:rsidR="002B0FEA" w:rsidRPr="009C22C3">
        <w:rPr>
          <w:szCs w:val="28"/>
          <w:lang w:val="en-US"/>
        </w:rPr>
        <w:t>t</w:t>
      </w:r>
      <w:r w:rsidR="002B0FEA" w:rsidRPr="009C22C3">
        <w:rPr>
          <w:szCs w:val="28"/>
        </w:rPr>
        <w:t>Н= –50С,</w:t>
      </w:r>
    </w:p>
    <w:p w:rsidR="002D3AB3" w:rsidRDefault="002D3AB3" w:rsidP="009C22C3">
      <w:pPr>
        <w:ind w:firstLine="709"/>
        <w:rPr>
          <w:szCs w:val="28"/>
        </w:rPr>
      </w:pPr>
    </w:p>
    <w:p w:rsidR="002B0FEA" w:rsidRPr="009C22C3" w:rsidRDefault="00281F2A" w:rsidP="009C22C3">
      <w:pPr>
        <w:ind w:firstLine="709"/>
        <w:rPr>
          <w:szCs w:val="28"/>
        </w:rPr>
      </w:pPr>
      <w:r>
        <w:rPr>
          <w:position w:val="-32"/>
          <w:szCs w:val="28"/>
        </w:rPr>
        <w:pict>
          <v:shape id="_x0000_i1324" type="#_x0000_t75" style="width:180pt;height:37.5pt">
            <v:imagedata r:id="rId296" o:title=""/>
          </v:shape>
        </w:pict>
      </w:r>
      <w:r w:rsidR="002B0FEA" w:rsidRPr="009C22C3">
        <w:rPr>
          <w:szCs w:val="28"/>
        </w:rPr>
        <w:t>.</w:t>
      </w:r>
    </w:p>
    <w:p w:rsidR="002B0FEA" w:rsidRPr="009C22C3" w:rsidRDefault="00DE0637" w:rsidP="009C22C3">
      <w:pPr>
        <w:ind w:firstLine="709"/>
        <w:rPr>
          <w:szCs w:val="28"/>
        </w:rPr>
      </w:pPr>
      <w:r w:rsidRPr="009C22C3">
        <w:rPr>
          <w:szCs w:val="28"/>
        </w:rPr>
        <w:t xml:space="preserve">8) </w:t>
      </w:r>
      <w:r w:rsidR="002B0FEA" w:rsidRPr="009C22C3">
        <w:rPr>
          <w:szCs w:val="28"/>
        </w:rPr>
        <w:t>Полный коэффициент полезного действия энергоблока (брутто)</w:t>
      </w:r>
      <w:r w:rsidR="00A22CB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8"/>
          <w:szCs w:val="28"/>
        </w:rPr>
        <w:pict>
          <v:shape id="_x0000_i1325" type="#_x0000_t75" style="width:144.75pt;height:40.5pt">
            <v:imagedata r:id="rId297" o:title=""/>
          </v:shape>
        </w:pict>
      </w:r>
      <w:r w:rsidR="002B0FEA"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28"/>
          <w:szCs w:val="28"/>
        </w:rPr>
        <w:pict>
          <v:shape id="_x0000_i1326" type="#_x0000_t75" style="width:195pt;height:34.5pt" fillcolor="window">
            <v:imagedata r:id="rId298" o:title=""/>
          </v:shape>
        </w:pict>
      </w:r>
      <w:r w:rsidR="002B0FEA" w:rsidRPr="009C22C3">
        <w:rPr>
          <w:szCs w:val="28"/>
        </w:rPr>
        <w:t>.</w:t>
      </w:r>
    </w:p>
    <w:p w:rsidR="002B0FEA" w:rsidRPr="009C22C3" w:rsidRDefault="00DE0637" w:rsidP="009C22C3">
      <w:pPr>
        <w:ind w:firstLine="709"/>
        <w:rPr>
          <w:szCs w:val="28"/>
        </w:rPr>
      </w:pPr>
      <w:r w:rsidRPr="009C22C3">
        <w:rPr>
          <w:szCs w:val="28"/>
        </w:rPr>
        <w:t xml:space="preserve">9) </w:t>
      </w:r>
      <w:r w:rsidR="002B0FEA" w:rsidRPr="009C22C3">
        <w:rPr>
          <w:szCs w:val="28"/>
        </w:rPr>
        <w:t>Удельный расход теплоты на энергоблок ТЭЦ</w:t>
      </w:r>
      <w:r w:rsidR="00A22CB2" w:rsidRPr="009C22C3">
        <w:rPr>
          <w:szCs w:val="28"/>
        </w:rPr>
        <w:t>:</w:t>
      </w:r>
    </w:p>
    <w:p w:rsidR="002D3AB3" w:rsidRDefault="002D3AB3" w:rsidP="009C22C3">
      <w:pPr>
        <w:ind w:firstLine="709"/>
        <w:rPr>
          <w:szCs w:val="28"/>
        </w:rPr>
      </w:pPr>
    </w:p>
    <w:p w:rsidR="002B0FEA" w:rsidRDefault="00281F2A" w:rsidP="009C22C3">
      <w:pPr>
        <w:ind w:firstLine="709"/>
        <w:rPr>
          <w:szCs w:val="28"/>
        </w:rPr>
      </w:pPr>
      <w:r>
        <w:rPr>
          <w:position w:val="-40"/>
          <w:szCs w:val="28"/>
        </w:rPr>
        <w:pict>
          <v:shape id="_x0000_i1327" type="#_x0000_t75" style="width:75.75pt;height:42pt" fillcolor="window">
            <v:imagedata r:id="rId299" o:title=""/>
          </v:shape>
        </w:pict>
      </w:r>
      <w:r w:rsidR="002B0FEA" w:rsidRPr="009C22C3">
        <w:rPr>
          <w:szCs w:val="28"/>
        </w:rPr>
        <w:t>,</w:t>
      </w:r>
    </w:p>
    <w:p w:rsidR="002D3AB3" w:rsidRDefault="002D3AB3" w:rsidP="009C22C3">
      <w:pPr>
        <w:ind w:firstLine="709"/>
        <w:rPr>
          <w:szCs w:val="28"/>
        </w:rPr>
      </w:pPr>
    </w:p>
    <w:p w:rsidR="002B0FEA" w:rsidRPr="009C22C3" w:rsidRDefault="002D3AB3" w:rsidP="009C22C3">
      <w:pPr>
        <w:ind w:firstLine="709"/>
        <w:rPr>
          <w:szCs w:val="28"/>
        </w:rPr>
      </w:pPr>
      <w:r>
        <w:rPr>
          <w:szCs w:val="28"/>
        </w:rPr>
        <w:br w:type="page"/>
      </w:r>
      <w:r w:rsidR="00281F2A">
        <w:rPr>
          <w:position w:val="-32"/>
          <w:szCs w:val="28"/>
        </w:rPr>
        <w:lastRenderedPageBreak/>
        <w:pict>
          <v:shape id="_x0000_i1328" type="#_x0000_t75" style="width:121.5pt;height:38.25pt" fillcolor="window">
            <v:imagedata r:id="rId300" o:title=""/>
          </v:shape>
        </w:pict>
      </w:r>
      <w:r w:rsidR="002B0FEA" w:rsidRPr="009C22C3">
        <w:rPr>
          <w:szCs w:val="28"/>
        </w:rPr>
        <w:t>.</w:t>
      </w:r>
    </w:p>
    <w:p w:rsidR="002D3AB3" w:rsidRDefault="002D3AB3" w:rsidP="009C22C3">
      <w:pPr>
        <w:ind w:firstLine="709"/>
        <w:rPr>
          <w:szCs w:val="28"/>
        </w:rPr>
      </w:pPr>
    </w:p>
    <w:p w:rsidR="002B0FEA" w:rsidRPr="009C22C3" w:rsidRDefault="00DE0637" w:rsidP="009C22C3">
      <w:pPr>
        <w:ind w:firstLine="709"/>
        <w:rPr>
          <w:szCs w:val="28"/>
        </w:rPr>
      </w:pPr>
      <w:r w:rsidRPr="009C22C3">
        <w:rPr>
          <w:szCs w:val="28"/>
        </w:rPr>
        <w:t xml:space="preserve">10) </w:t>
      </w:r>
      <w:r w:rsidR="002B0FEA" w:rsidRPr="009C22C3">
        <w:rPr>
          <w:szCs w:val="28"/>
        </w:rPr>
        <w:t>Коэффициент полезного действия энергоблока (нетто)</w:t>
      </w:r>
      <w:r w:rsidR="00A22CB2" w:rsidRPr="009C22C3">
        <w:rPr>
          <w:szCs w:val="28"/>
        </w:rPr>
        <w:t>:</w:t>
      </w:r>
    </w:p>
    <w:p w:rsidR="002D3AB3" w:rsidRDefault="002D3AB3" w:rsidP="009C22C3">
      <w:pPr>
        <w:ind w:firstLine="709"/>
        <w:rPr>
          <w:szCs w:val="28"/>
        </w:rPr>
      </w:pPr>
    </w:p>
    <w:p w:rsidR="00445CB8" w:rsidRPr="009C22C3" w:rsidRDefault="00281F2A" w:rsidP="009C22C3">
      <w:pPr>
        <w:ind w:firstLine="709"/>
        <w:rPr>
          <w:szCs w:val="28"/>
        </w:rPr>
      </w:pPr>
      <w:r>
        <w:rPr>
          <w:position w:val="-18"/>
          <w:szCs w:val="28"/>
        </w:rPr>
        <w:pict>
          <v:shape id="_x0000_i1329" type="#_x0000_t75" style="width:264.75pt;height:24.75pt" fillcolor="window">
            <v:imagedata r:id="rId301" o:title=""/>
          </v:shape>
        </w:pict>
      </w:r>
      <w:r w:rsidR="002B0FEA" w:rsidRPr="009C22C3">
        <w:rPr>
          <w:szCs w:val="28"/>
        </w:rPr>
        <w:t>,</w:t>
      </w:r>
    </w:p>
    <w:p w:rsidR="002D3AB3" w:rsidRDefault="002D3AB3" w:rsidP="009C22C3">
      <w:pPr>
        <w:ind w:firstLine="709"/>
        <w:rPr>
          <w:szCs w:val="28"/>
        </w:rPr>
      </w:pPr>
    </w:p>
    <w:p w:rsidR="002B0FEA" w:rsidRPr="009C22C3" w:rsidRDefault="002B0FEA" w:rsidP="009C22C3">
      <w:pPr>
        <w:ind w:firstLine="709"/>
        <w:rPr>
          <w:szCs w:val="28"/>
        </w:rPr>
      </w:pPr>
      <w:r w:rsidRPr="009C22C3">
        <w:rPr>
          <w:szCs w:val="28"/>
        </w:rPr>
        <w:t>где</w:t>
      </w:r>
      <w:r w:rsidR="009C22C3">
        <w:rPr>
          <w:sz w:val="20"/>
          <w:szCs w:val="28"/>
        </w:rPr>
        <w:t xml:space="preserve"> </w:t>
      </w:r>
      <w:r w:rsidR="00281F2A">
        <w:rPr>
          <w:position w:val="-12"/>
          <w:szCs w:val="28"/>
        </w:rPr>
        <w:pict>
          <v:shape id="_x0000_i1330" type="#_x0000_t75" style="width:27pt;height:21pt">
            <v:imagedata r:id="rId302" o:title=""/>
          </v:shape>
        </w:pict>
      </w:r>
      <w:r w:rsidRPr="009C22C3">
        <w:rPr>
          <w:szCs w:val="28"/>
        </w:rPr>
        <w:t xml:space="preserve">– удельный расход электроэнергии на собственные нужды, принимаем </w:t>
      </w:r>
      <w:r w:rsidR="00281F2A">
        <w:rPr>
          <w:position w:val="-12"/>
          <w:szCs w:val="28"/>
        </w:rPr>
        <w:pict>
          <v:shape id="_x0000_i1331" type="#_x0000_t75" style="width:66.75pt;height:21pt">
            <v:imagedata r:id="rId303" o:title=""/>
          </v:shape>
        </w:pict>
      </w:r>
      <w:r w:rsidRPr="009C22C3">
        <w:rPr>
          <w:szCs w:val="28"/>
        </w:rPr>
        <w:t>.</w:t>
      </w:r>
    </w:p>
    <w:p w:rsidR="002B0FEA" w:rsidRPr="009C22C3" w:rsidRDefault="00DE0637" w:rsidP="009C22C3">
      <w:pPr>
        <w:ind w:firstLine="709"/>
        <w:rPr>
          <w:szCs w:val="28"/>
        </w:rPr>
      </w:pPr>
      <w:r w:rsidRPr="009C22C3">
        <w:rPr>
          <w:szCs w:val="28"/>
        </w:rPr>
        <w:t xml:space="preserve">11) </w:t>
      </w:r>
      <w:r w:rsidR="002B0FEA" w:rsidRPr="009C22C3">
        <w:rPr>
          <w:szCs w:val="28"/>
        </w:rPr>
        <w:t>Удельный расход условного топлива "нетто"</w:t>
      </w:r>
      <w:r w:rsidR="00A22CB2" w:rsidRPr="009C22C3">
        <w:rPr>
          <w:szCs w:val="28"/>
        </w:rPr>
        <w:t>:</w:t>
      </w:r>
    </w:p>
    <w:p w:rsidR="002B0FEA" w:rsidRPr="009C22C3" w:rsidRDefault="00281F2A" w:rsidP="009C22C3">
      <w:pPr>
        <w:ind w:firstLine="709"/>
        <w:rPr>
          <w:szCs w:val="28"/>
        </w:rPr>
      </w:pPr>
      <w:r>
        <w:rPr>
          <w:position w:val="-40"/>
          <w:szCs w:val="28"/>
        </w:rPr>
        <w:pict>
          <v:shape id="_x0000_i1332" type="#_x0000_t75" style="width:87pt;height:42.75pt">
            <v:imagedata r:id="rId304" o:title=""/>
          </v:shape>
        </w:pict>
      </w:r>
      <w:r w:rsidR="002B0FEA" w:rsidRPr="009C22C3">
        <w:rPr>
          <w:szCs w:val="28"/>
        </w:rPr>
        <w:t>,</w:t>
      </w:r>
    </w:p>
    <w:p w:rsidR="002B0FEA" w:rsidRPr="009C22C3" w:rsidRDefault="00281F2A" w:rsidP="009C22C3">
      <w:pPr>
        <w:ind w:firstLine="709"/>
        <w:rPr>
          <w:szCs w:val="28"/>
        </w:rPr>
      </w:pPr>
      <w:r>
        <w:rPr>
          <w:position w:val="-32"/>
          <w:szCs w:val="28"/>
        </w:rPr>
        <w:pict>
          <v:shape id="_x0000_i1333" type="#_x0000_t75" style="width:174pt;height:37.5pt">
            <v:imagedata r:id="rId305" o:title=""/>
          </v:shape>
        </w:pict>
      </w:r>
      <w:r w:rsidR="002B0FEA" w:rsidRPr="009C22C3">
        <w:rPr>
          <w:szCs w:val="28"/>
        </w:rPr>
        <w:t>.</w:t>
      </w:r>
    </w:p>
    <w:p w:rsidR="002B0FEA" w:rsidRPr="009C22C3" w:rsidRDefault="006A34F2" w:rsidP="009C22C3">
      <w:pPr>
        <w:ind w:firstLine="709"/>
        <w:rPr>
          <w:szCs w:val="28"/>
        </w:rPr>
      </w:pPr>
      <w:r w:rsidRPr="009C22C3">
        <w:rPr>
          <w:szCs w:val="28"/>
        </w:rPr>
        <w:t>Расход условного топлива</w:t>
      </w:r>
      <w:r w:rsidR="00A22CB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36"/>
          <w:szCs w:val="28"/>
        </w:rPr>
        <w:pict>
          <v:shape id="_x0000_i1334" type="#_x0000_t75" style="width:377.25pt;height:42.75pt">
            <v:imagedata r:id="rId306" o:title=""/>
          </v:shape>
        </w:pict>
      </w:r>
    </w:p>
    <w:p w:rsidR="002D3AB3" w:rsidRDefault="002D3AB3" w:rsidP="009C22C3">
      <w:pPr>
        <w:ind w:firstLine="709"/>
        <w:rPr>
          <w:szCs w:val="28"/>
        </w:rPr>
      </w:pPr>
    </w:p>
    <w:p w:rsidR="002B0FEA" w:rsidRPr="009C22C3" w:rsidRDefault="002B0FEA" w:rsidP="009C22C3">
      <w:pPr>
        <w:ind w:firstLine="709"/>
        <w:rPr>
          <w:szCs w:val="28"/>
        </w:rPr>
      </w:pPr>
      <w:r w:rsidRPr="009C22C3">
        <w:rPr>
          <w:szCs w:val="28"/>
        </w:rPr>
        <w:t>Расход условного топлива на выработку теплоты, отпущенной внешним потребителям</w:t>
      </w:r>
      <w:r w:rsidR="00A22CB2" w:rsidRPr="009C22C3">
        <w:rPr>
          <w:szCs w:val="28"/>
        </w:rPr>
        <w:t>:</w:t>
      </w:r>
    </w:p>
    <w:p w:rsidR="002D3AB3" w:rsidRDefault="002D3AB3" w:rsidP="009C22C3">
      <w:pPr>
        <w:ind w:firstLine="709"/>
        <w:rPr>
          <w:szCs w:val="28"/>
        </w:rPr>
      </w:pPr>
    </w:p>
    <w:p w:rsidR="002B0FEA" w:rsidRPr="009C22C3" w:rsidRDefault="00281F2A" w:rsidP="009C22C3">
      <w:pPr>
        <w:ind w:firstLine="709"/>
        <w:rPr>
          <w:szCs w:val="28"/>
        </w:rPr>
      </w:pPr>
      <w:r>
        <w:rPr>
          <w:position w:val="-28"/>
          <w:szCs w:val="28"/>
        </w:rPr>
        <w:pict>
          <v:shape id="_x0000_i1335" type="#_x0000_t75" style="width:327pt;height:59.25pt" fillcolor="window">
            <v:imagedata r:id="rId307" o:title=""/>
          </v:shape>
        </w:pict>
      </w:r>
      <w:r w:rsidR="002B0FEA" w:rsidRPr="009C22C3">
        <w:rPr>
          <w:szCs w:val="28"/>
        </w:rPr>
        <w:t xml:space="preserve"> </w:t>
      </w:r>
      <w:r w:rsidR="008E6236" w:rsidRPr="009C22C3">
        <w:rPr>
          <w:szCs w:val="28"/>
        </w:rPr>
        <w:t>.</w:t>
      </w:r>
    </w:p>
    <w:p w:rsidR="002D3AB3" w:rsidRDefault="002D3AB3" w:rsidP="009C22C3">
      <w:pPr>
        <w:ind w:firstLine="709"/>
        <w:rPr>
          <w:szCs w:val="28"/>
        </w:rPr>
      </w:pPr>
    </w:p>
    <w:p w:rsidR="002B0FEA" w:rsidRPr="009C22C3" w:rsidRDefault="002B0FEA" w:rsidP="009C22C3">
      <w:pPr>
        <w:ind w:firstLine="709"/>
        <w:rPr>
          <w:szCs w:val="28"/>
        </w:rPr>
      </w:pPr>
      <w:r w:rsidRPr="009C22C3">
        <w:rPr>
          <w:szCs w:val="28"/>
        </w:rPr>
        <w:t>Расход условного топл</w:t>
      </w:r>
      <w:r w:rsidR="006A34F2" w:rsidRPr="009C22C3">
        <w:rPr>
          <w:szCs w:val="28"/>
        </w:rPr>
        <w:t>ива на выработку электроэнергии</w:t>
      </w:r>
      <w:r w:rsidR="00A22CB2" w:rsidRPr="009C22C3">
        <w:rPr>
          <w:szCs w:val="28"/>
        </w:rPr>
        <w:t>:</w:t>
      </w:r>
    </w:p>
    <w:p w:rsidR="002B0FEA" w:rsidRPr="009C22C3" w:rsidRDefault="002B0FEA" w:rsidP="009C22C3">
      <w:pPr>
        <w:ind w:firstLine="709"/>
        <w:rPr>
          <w:szCs w:val="28"/>
        </w:rPr>
      </w:pPr>
      <w:r w:rsidRPr="009C22C3">
        <w:rPr>
          <w:szCs w:val="28"/>
        </w:rPr>
        <w:t>ВЭУ=ВУ-ВТУ=</w:t>
      </w:r>
      <w:r w:rsidR="00DD6CA3" w:rsidRPr="009C22C3">
        <w:rPr>
          <w:szCs w:val="28"/>
        </w:rPr>
        <w:t>9.</w:t>
      </w:r>
      <w:r w:rsidR="00E775D2" w:rsidRPr="009C22C3">
        <w:rPr>
          <w:szCs w:val="28"/>
        </w:rPr>
        <w:t>52</w:t>
      </w:r>
      <w:r w:rsidRPr="009C22C3">
        <w:rPr>
          <w:szCs w:val="28"/>
        </w:rPr>
        <w:t xml:space="preserve"> - 5,0553=</w:t>
      </w:r>
      <w:r w:rsidR="00E775D2" w:rsidRPr="009C22C3">
        <w:rPr>
          <w:szCs w:val="28"/>
        </w:rPr>
        <w:t>4,465</w:t>
      </w:r>
      <w:r w:rsidR="00DD6CA3" w:rsidRPr="009C22C3">
        <w:rPr>
          <w:szCs w:val="28"/>
        </w:rPr>
        <w:t xml:space="preserve"> </w:t>
      </w:r>
      <w:r w:rsidR="00281F2A">
        <w:rPr>
          <w:position w:val="-28"/>
          <w:szCs w:val="28"/>
        </w:rPr>
        <w:pict>
          <v:shape id="_x0000_i1336" type="#_x0000_t75" style="width:45.75pt;height:36pt">
            <v:imagedata r:id="rId308" o:title=""/>
          </v:shape>
        </w:pict>
      </w:r>
      <w:r w:rsidRPr="009C22C3">
        <w:rPr>
          <w:szCs w:val="28"/>
        </w:rPr>
        <w:t>.</w:t>
      </w:r>
    </w:p>
    <w:p w:rsidR="00D175CF" w:rsidRPr="009C22C3" w:rsidRDefault="00D175CF" w:rsidP="009C22C3">
      <w:pPr>
        <w:pStyle w:val="a5"/>
        <w:ind w:firstLine="709"/>
        <w:rPr>
          <w:szCs w:val="28"/>
        </w:rPr>
      </w:pPr>
      <w:r w:rsidRPr="009C22C3">
        <w:rPr>
          <w:szCs w:val="28"/>
        </w:rPr>
        <w:lastRenderedPageBreak/>
        <w:t>В результате расчёта тепловой схемы электростанции на базе</w:t>
      </w:r>
      <w:r w:rsidR="009C22C3">
        <w:rPr>
          <w:szCs w:val="28"/>
        </w:rPr>
        <w:t xml:space="preserve"> </w:t>
      </w:r>
      <w:r w:rsidRPr="009C22C3">
        <w:rPr>
          <w:szCs w:val="28"/>
        </w:rPr>
        <w:t xml:space="preserve">теплофикационной турбины Т-100-130, работающей на расчетном режиме при температуре окружающей среды </w:t>
      </w:r>
      <w:r w:rsidR="00281F2A">
        <w:rPr>
          <w:position w:val="-12"/>
          <w:szCs w:val="28"/>
        </w:rPr>
        <w:pict>
          <v:shape id="_x0000_i1337" type="#_x0000_t75" style="width:57.75pt;height:19.5pt" fillcolor="window">
            <v:imagedata r:id="rId309" o:title=""/>
          </v:shape>
        </w:pict>
      </w:r>
      <w:r w:rsidRPr="009C22C3">
        <w:rPr>
          <w:szCs w:val="28"/>
        </w:rPr>
        <w:t xml:space="preserve"> получены следующие значения основных параметров, характеризующие данную электростанцию:</w:t>
      </w:r>
    </w:p>
    <w:p w:rsidR="00D175CF" w:rsidRPr="009C22C3" w:rsidRDefault="00D175CF" w:rsidP="009C22C3">
      <w:pPr>
        <w:pStyle w:val="a5"/>
        <w:ind w:firstLine="709"/>
        <w:rPr>
          <w:szCs w:val="28"/>
        </w:rPr>
      </w:pPr>
      <w:r w:rsidRPr="009C22C3">
        <w:rPr>
          <w:szCs w:val="28"/>
        </w:rPr>
        <w:t>- расходы пара в отборах турбины</w:t>
      </w:r>
      <w:r w:rsidR="00A22CB2" w:rsidRPr="009C22C3">
        <w:rPr>
          <w:szCs w:val="28"/>
        </w:rPr>
        <w:t>:</w:t>
      </w:r>
    </w:p>
    <w:p w:rsidR="00D175CF" w:rsidRPr="009C22C3" w:rsidRDefault="00281F2A" w:rsidP="009C22C3">
      <w:pPr>
        <w:pStyle w:val="a5"/>
        <w:ind w:firstLine="709"/>
        <w:rPr>
          <w:szCs w:val="28"/>
        </w:rPr>
      </w:pPr>
      <w:r>
        <w:rPr>
          <w:position w:val="-20"/>
          <w:szCs w:val="28"/>
        </w:rPr>
        <w:pict>
          <v:shape id="_x0000_i1338" type="#_x0000_t75" style="width:98.25pt;height:27pt" fillcolor="window">
            <v:imagedata r:id="rId310"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39" type="#_x0000_t75" style="width:101.25pt;height:27pt" fillcolor="window">
            <v:imagedata r:id="rId311"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0" type="#_x0000_t75" style="width:93pt;height:26.25pt" fillcolor="window">
            <v:imagedata r:id="rId312"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1" type="#_x0000_t75" style="width:77.25pt;height:26.25pt" fillcolor="window">
            <v:imagedata r:id="rId313"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2" type="#_x0000_t75" style="width:99pt;height:26.25pt" fillcolor="window">
            <v:imagedata r:id="rId314"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3" type="#_x0000_t75" style="width:87.75pt;height:27pt" fillcolor="window">
            <v:imagedata r:id="rId315"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4" type="#_x0000_t75" style="width:93pt;height:27pt" fillcolor="window">
            <v:imagedata r:id="rId316" o:title=""/>
          </v:shape>
        </w:pict>
      </w:r>
      <w:r w:rsidR="00D175CF" w:rsidRPr="009C22C3">
        <w:rPr>
          <w:szCs w:val="28"/>
        </w:rPr>
        <w:t>.</w:t>
      </w:r>
    </w:p>
    <w:p w:rsidR="00D175CF" w:rsidRPr="009C22C3" w:rsidRDefault="00D175CF" w:rsidP="009C22C3">
      <w:pPr>
        <w:pStyle w:val="a5"/>
        <w:ind w:firstLine="709"/>
        <w:rPr>
          <w:szCs w:val="28"/>
        </w:rPr>
      </w:pPr>
      <w:r w:rsidRPr="009C22C3">
        <w:rPr>
          <w:szCs w:val="28"/>
        </w:rPr>
        <w:t>- расходы греющего пар</w:t>
      </w:r>
      <w:r w:rsidR="006A34F2" w:rsidRPr="009C22C3">
        <w:rPr>
          <w:szCs w:val="28"/>
        </w:rPr>
        <w:t>а на сетевые подогреватели</w:t>
      </w:r>
      <w:r w:rsidR="00A22CB2" w:rsidRPr="009C22C3">
        <w:rPr>
          <w:szCs w:val="28"/>
        </w:rPr>
        <w:t>:</w:t>
      </w:r>
    </w:p>
    <w:p w:rsidR="00D175CF" w:rsidRPr="009C22C3" w:rsidRDefault="00281F2A" w:rsidP="009C22C3">
      <w:pPr>
        <w:pStyle w:val="a5"/>
        <w:ind w:firstLine="709"/>
        <w:rPr>
          <w:szCs w:val="28"/>
        </w:rPr>
      </w:pPr>
      <w:r>
        <w:rPr>
          <w:position w:val="-20"/>
          <w:szCs w:val="28"/>
        </w:rPr>
        <w:pict>
          <v:shape id="_x0000_i1345" type="#_x0000_t75" style="width:126pt;height:27pt" fillcolor="window">
            <v:imagedata r:id="rId317" o:title=""/>
          </v:shape>
        </w:pict>
      </w:r>
      <w:r w:rsidR="00D175CF" w:rsidRPr="009C22C3">
        <w:rPr>
          <w:szCs w:val="28"/>
        </w:rPr>
        <w:t>,</w:t>
      </w:r>
    </w:p>
    <w:p w:rsidR="00D175CF" w:rsidRPr="009C22C3" w:rsidRDefault="00281F2A" w:rsidP="009C22C3">
      <w:pPr>
        <w:pStyle w:val="a5"/>
        <w:ind w:firstLine="709"/>
        <w:rPr>
          <w:szCs w:val="28"/>
        </w:rPr>
      </w:pPr>
      <w:r>
        <w:rPr>
          <w:position w:val="-20"/>
          <w:szCs w:val="28"/>
        </w:rPr>
        <w:pict>
          <v:shape id="_x0000_i1346" type="#_x0000_t75" style="width:128.25pt;height:26.25pt" fillcolor="window">
            <v:imagedata r:id="rId318" o:title=""/>
          </v:shape>
        </w:pict>
      </w:r>
      <w:r w:rsidR="008E6236" w:rsidRPr="009C22C3">
        <w:rPr>
          <w:szCs w:val="28"/>
        </w:rPr>
        <w:t>;</w:t>
      </w:r>
    </w:p>
    <w:p w:rsidR="00D175CF" w:rsidRPr="009C22C3" w:rsidRDefault="00D175CF" w:rsidP="009C22C3">
      <w:pPr>
        <w:pStyle w:val="a5"/>
        <w:ind w:firstLine="709"/>
        <w:rPr>
          <w:szCs w:val="28"/>
        </w:rPr>
      </w:pPr>
      <w:r w:rsidRPr="009C22C3">
        <w:rPr>
          <w:szCs w:val="28"/>
        </w:rPr>
        <w:t>- отпуск тепла на отопление турбоустановкой</w:t>
      </w:r>
      <w:r w:rsidR="00A22CB2" w:rsidRPr="009C22C3">
        <w:rPr>
          <w:szCs w:val="28"/>
        </w:rPr>
        <w:t>:</w:t>
      </w:r>
    </w:p>
    <w:p w:rsidR="00D175CF" w:rsidRPr="009C22C3" w:rsidRDefault="00D175CF" w:rsidP="009C22C3">
      <w:pPr>
        <w:pStyle w:val="a5"/>
        <w:ind w:firstLine="709"/>
        <w:rPr>
          <w:szCs w:val="28"/>
        </w:rPr>
      </w:pPr>
      <w:r w:rsidRPr="009C22C3">
        <w:rPr>
          <w:szCs w:val="28"/>
          <w:lang w:val="en-US"/>
        </w:rPr>
        <w:t>Q</w:t>
      </w:r>
      <w:r w:rsidRPr="009C22C3">
        <w:rPr>
          <w:szCs w:val="28"/>
        </w:rPr>
        <w:t xml:space="preserve">Т </w:t>
      </w:r>
      <w:r w:rsidR="00C24933" w:rsidRPr="009C22C3">
        <w:rPr>
          <w:szCs w:val="28"/>
        </w:rPr>
        <w:t>= 148,272</w:t>
      </w:r>
      <w:r w:rsidRPr="009C22C3">
        <w:rPr>
          <w:szCs w:val="28"/>
        </w:rPr>
        <w:t xml:space="preserve"> МВт;</w:t>
      </w:r>
    </w:p>
    <w:p w:rsidR="00D175CF" w:rsidRPr="009C22C3" w:rsidRDefault="00D175CF" w:rsidP="009C22C3">
      <w:pPr>
        <w:pStyle w:val="a5"/>
        <w:ind w:firstLine="709"/>
        <w:rPr>
          <w:szCs w:val="28"/>
        </w:rPr>
      </w:pPr>
      <w:r w:rsidRPr="009C22C3">
        <w:rPr>
          <w:szCs w:val="28"/>
        </w:rPr>
        <w:t>- общий расход теплоты на внешних потребителей</w:t>
      </w:r>
      <w:r w:rsidR="00A22CB2" w:rsidRPr="009C22C3">
        <w:rPr>
          <w:szCs w:val="28"/>
        </w:rPr>
        <w:t>:</w:t>
      </w:r>
    </w:p>
    <w:p w:rsidR="00D175CF" w:rsidRPr="009C22C3" w:rsidRDefault="00D175CF" w:rsidP="009C22C3">
      <w:pPr>
        <w:pStyle w:val="a5"/>
        <w:ind w:firstLine="709"/>
        <w:rPr>
          <w:szCs w:val="28"/>
        </w:rPr>
      </w:pPr>
      <w:r w:rsidRPr="009C22C3">
        <w:rPr>
          <w:szCs w:val="28"/>
          <w:lang w:val="en-US"/>
        </w:rPr>
        <w:t>Q</w:t>
      </w:r>
      <w:r w:rsidRPr="009C22C3">
        <w:rPr>
          <w:szCs w:val="28"/>
        </w:rPr>
        <w:t xml:space="preserve">ТП </w:t>
      </w:r>
      <w:r w:rsidR="00C24933" w:rsidRPr="009C22C3">
        <w:rPr>
          <w:szCs w:val="28"/>
        </w:rPr>
        <w:t>= 148,272</w:t>
      </w:r>
      <w:r w:rsidRPr="009C22C3">
        <w:rPr>
          <w:szCs w:val="28"/>
        </w:rPr>
        <w:t xml:space="preserve"> МВт;</w:t>
      </w:r>
    </w:p>
    <w:p w:rsidR="00D175CF" w:rsidRPr="009C22C3" w:rsidRDefault="00D175CF" w:rsidP="009C22C3">
      <w:pPr>
        <w:pStyle w:val="a5"/>
        <w:ind w:firstLine="709"/>
        <w:rPr>
          <w:szCs w:val="28"/>
        </w:rPr>
      </w:pPr>
      <w:r w:rsidRPr="009C22C3">
        <w:rPr>
          <w:szCs w:val="28"/>
        </w:rPr>
        <w:t>- мощность на клеммах генератора</w:t>
      </w:r>
      <w:r w:rsidR="00A22CB2" w:rsidRPr="009C22C3">
        <w:rPr>
          <w:szCs w:val="28"/>
        </w:rPr>
        <w:t>:</w:t>
      </w:r>
    </w:p>
    <w:p w:rsidR="00D175CF" w:rsidRPr="009C22C3" w:rsidRDefault="00D175CF" w:rsidP="009C22C3">
      <w:pPr>
        <w:pStyle w:val="a5"/>
        <w:ind w:firstLine="709"/>
        <w:rPr>
          <w:szCs w:val="28"/>
        </w:rPr>
      </w:pPr>
      <w:r w:rsidRPr="009C22C3">
        <w:rPr>
          <w:szCs w:val="28"/>
          <w:lang w:val="en-US"/>
        </w:rPr>
        <w:t>N</w:t>
      </w:r>
      <w:r w:rsidRPr="009C22C3">
        <w:rPr>
          <w:szCs w:val="28"/>
        </w:rPr>
        <w:t>э=</w:t>
      </w:r>
      <w:r w:rsidR="00641848" w:rsidRPr="009C22C3">
        <w:rPr>
          <w:szCs w:val="28"/>
        </w:rPr>
        <w:t>8</w:t>
      </w:r>
      <w:r w:rsidRPr="009C22C3">
        <w:rPr>
          <w:szCs w:val="28"/>
        </w:rPr>
        <w:t>2,58</w:t>
      </w:r>
      <w:r w:rsidR="00C24933" w:rsidRPr="009C22C3">
        <w:rPr>
          <w:szCs w:val="28"/>
        </w:rPr>
        <w:t xml:space="preserve"> </w:t>
      </w:r>
      <w:r w:rsidRPr="009C22C3">
        <w:rPr>
          <w:szCs w:val="28"/>
        </w:rPr>
        <w:t>МВт;</w:t>
      </w:r>
    </w:p>
    <w:p w:rsidR="00D175CF" w:rsidRPr="009C22C3" w:rsidRDefault="00D175CF" w:rsidP="009C22C3">
      <w:pPr>
        <w:pStyle w:val="a5"/>
        <w:ind w:firstLine="709"/>
        <w:rPr>
          <w:szCs w:val="28"/>
        </w:rPr>
      </w:pPr>
      <w:r w:rsidRPr="009C22C3">
        <w:rPr>
          <w:szCs w:val="28"/>
        </w:rPr>
        <w:t>- КПД ТЭЦ по производству электроэнергии</w:t>
      </w:r>
      <w:r w:rsidR="00A22CB2" w:rsidRPr="009C22C3">
        <w:rPr>
          <w:szCs w:val="28"/>
        </w:rPr>
        <w:t>:</w:t>
      </w:r>
    </w:p>
    <w:p w:rsidR="00D175CF" w:rsidRPr="009C22C3" w:rsidRDefault="00281F2A" w:rsidP="009C22C3">
      <w:pPr>
        <w:ind w:firstLine="709"/>
        <w:rPr>
          <w:szCs w:val="28"/>
        </w:rPr>
      </w:pPr>
      <w:r>
        <w:rPr>
          <w:position w:val="-16"/>
          <w:szCs w:val="28"/>
        </w:rPr>
        <w:pict>
          <v:shape id="_x0000_i1347" type="#_x0000_t75" style="width:78pt;height:24pt" fillcolor="window">
            <v:imagedata r:id="rId319" o:title=""/>
          </v:shape>
        </w:pict>
      </w:r>
      <w:r w:rsidR="008E6236" w:rsidRPr="009C22C3">
        <w:rPr>
          <w:szCs w:val="28"/>
        </w:rPr>
        <w:t>;</w:t>
      </w:r>
    </w:p>
    <w:p w:rsidR="00D175CF" w:rsidRPr="009C22C3" w:rsidRDefault="00D175CF" w:rsidP="009C22C3">
      <w:pPr>
        <w:pStyle w:val="a5"/>
        <w:ind w:firstLine="709"/>
        <w:rPr>
          <w:szCs w:val="28"/>
        </w:rPr>
      </w:pPr>
      <w:r w:rsidRPr="009C22C3">
        <w:rPr>
          <w:szCs w:val="28"/>
        </w:rPr>
        <w:t>- КПД ТЭЦ по производству и отпуску теплоты на отопление</w:t>
      </w:r>
      <w:r w:rsidR="00A22CB2" w:rsidRPr="009C22C3">
        <w:rPr>
          <w:szCs w:val="28"/>
        </w:rPr>
        <w:t>:</w:t>
      </w:r>
    </w:p>
    <w:p w:rsidR="00D175CF" w:rsidRPr="009C22C3" w:rsidRDefault="00281F2A" w:rsidP="009C22C3">
      <w:pPr>
        <w:ind w:firstLine="709"/>
        <w:rPr>
          <w:szCs w:val="28"/>
        </w:rPr>
      </w:pPr>
      <w:r>
        <w:rPr>
          <w:position w:val="-16"/>
          <w:szCs w:val="28"/>
        </w:rPr>
        <w:pict>
          <v:shape id="_x0000_i1348" type="#_x0000_t75" style="width:77.25pt;height:24.75pt" fillcolor="window">
            <v:imagedata r:id="rId320" o:title=""/>
          </v:shape>
        </w:pict>
      </w:r>
      <w:r w:rsidR="008E6236" w:rsidRPr="009C22C3">
        <w:rPr>
          <w:szCs w:val="28"/>
        </w:rPr>
        <w:t>;</w:t>
      </w:r>
    </w:p>
    <w:p w:rsidR="00D175CF" w:rsidRPr="009C22C3" w:rsidRDefault="00D175CF" w:rsidP="009C22C3">
      <w:pPr>
        <w:ind w:firstLine="709"/>
        <w:rPr>
          <w:szCs w:val="28"/>
        </w:rPr>
      </w:pPr>
      <w:r w:rsidRPr="009C22C3">
        <w:rPr>
          <w:szCs w:val="28"/>
        </w:rPr>
        <w:lastRenderedPageBreak/>
        <w:t>- удельный расход топлива на производство электроэнергии</w:t>
      </w:r>
      <w:r w:rsidR="00A22CB2" w:rsidRPr="009C22C3">
        <w:rPr>
          <w:szCs w:val="28"/>
        </w:rPr>
        <w:t>:</w:t>
      </w:r>
    </w:p>
    <w:p w:rsidR="00D175CF" w:rsidRPr="009C22C3" w:rsidRDefault="00D175CF" w:rsidP="009C22C3">
      <w:pPr>
        <w:ind w:firstLine="709"/>
        <w:rPr>
          <w:szCs w:val="28"/>
        </w:rPr>
      </w:pPr>
      <w:r w:rsidRPr="009C22C3">
        <w:rPr>
          <w:szCs w:val="28"/>
          <w:lang w:val="en-US"/>
        </w:rPr>
        <w:t>b</w:t>
      </w:r>
      <w:r w:rsidRPr="009C22C3">
        <w:rPr>
          <w:szCs w:val="28"/>
        </w:rPr>
        <w:t>ЭУ=</w:t>
      </w:r>
      <w:r w:rsidR="00AE159D" w:rsidRPr="009C22C3">
        <w:rPr>
          <w:szCs w:val="28"/>
        </w:rPr>
        <w:t>168,49</w:t>
      </w:r>
      <w:r w:rsidRPr="009C22C3">
        <w:rPr>
          <w:szCs w:val="28"/>
        </w:rPr>
        <w:t xml:space="preserve"> </w:t>
      </w:r>
      <w:r w:rsidR="00281F2A">
        <w:rPr>
          <w:position w:val="-26"/>
          <w:szCs w:val="28"/>
        </w:rPr>
        <w:pict>
          <v:shape id="_x0000_i1349" type="#_x0000_t75" style="width:42.75pt;height:35.25pt">
            <v:imagedata r:id="rId321" o:title=""/>
          </v:shape>
        </w:pict>
      </w:r>
      <w:r w:rsidR="008E6236" w:rsidRPr="009C22C3">
        <w:rPr>
          <w:szCs w:val="28"/>
        </w:rPr>
        <w:t>;</w:t>
      </w:r>
    </w:p>
    <w:p w:rsidR="00D175CF" w:rsidRPr="009C22C3" w:rsidRDefault="00D175CF" w:rsidP="009C22C3">
      <w:pPr>
        <w:ind w:firstLine="709"/>
        <w:rPr>
          <w:szCs w:val="28"/>
        </w:rPr>
      </w:pPr>
      <w:r w:rsidRPr="009C22C3">
        <w:rPr>
          <w:szCs w:val="28"/>
        </w:rPr>
        <w:t>- удельный расход топлива на производство и отпуск тепловой энергии</w:t>
      </w:r>
      <w:r w:rsidR="00A22CB2" w:rsidRPr="009C22C3">
        <w:rPr>
          <w:szCs w:val="28"/>
        </w:rPr>
        <w:t>:</w:t>
      </w:r>
    </w:p>
    <w:p w:rsidR="00D175CF" w:rsidRPr="009C22C3" w:rsidRDefault="00D175CF" w:rsidP="009C22C3">
      <w:pPr>
        <w:ind w:firstLine="709"/>
        <w:rPr>
          <w:szCs w:val="28"/>
        </w:rPr>
      </w:pPr>
      <w:r w:rsidRPr="009C22C3">
        <w:rPr>
          <w:szCs w:val="28"/>
          <w:lang w:val="en-US"/>
        </w:rPr>
        <w:t>b</w:t>
      </w:r>
      <w:r w:rsidRPr="009C22C3">
        <w:rPr>
          <w:szCs w:val="28"/>
        </w:rPr>
        <w:t>ТУ=</w:t>
      </w:r>
      <w:r w:rsidR="00641848" w:rsidRPr="009C22C3">
        <w:rPr>
          <w:szCs w:val="28"/>
        </w:rPr>
        <w:t>37,</w:t>
      </w:r>
      <w:r w:rsidR="00AE159D" w:rsidRPr="009C22C3">
        <w:rPr>
          <w:szCs w:val="28"/>
        </w:rPr>
        <w:t>71</w:t>
      </w:r>
      <w:r w:rsidRPr="009C22C3">
        <w:rPr>
          <w:szCs w:val="28"/>
        </w:rPr>
        <w:t xml:space="preserve"> </w:t>
      </w:r>
      <w:r w:rsidR="00281F2A">
        <w:rPr>
          <w:position w:val="-26"/>
          <w:szCs w:val="28"/>
        </w:rPr>
        <w:pict>
          <v:shape id="_x0000_i1350" type="#_x0000_t75" style="width:42.75pt;height:35.25pt">
            <v:imagedata r:id="rId322" o:title=""/>
          </v:shape>
        </w:pict>
      </w:r>
      <w:r w:rsidR="008E6236" w:rsidRPr="009C22C3">
        <w:rPr>
          <w:szCs w:val="28"/>
        </w:rPr>
        <w:t>;</w:t>
      </w:r>
    </w:p>
    <w:p w:rsidR="00D175CF" w:rsidRPr="009C22C3" w:rsidRDefault="00D175CF" w:rsidP="009C22C3">
      <w:pPr>
        <w:pStyle w:val="a5"/>
        <w:ind w:firstLine="709"/>
        <w:rPr>
          <w:szCs w:val="28"/>
        </w:rPr>
      </w:pPr>
      <w:r w:rsidRPr="009C22C3">
        <w:rPr>
          <w:szCs w:val="28"/>
        </w:rPr>
        <w:t>- полный КПД ТЭЦ «брутто»</w:t>
      </w:r>
      <w:r w:rsidR="00A22CB2" w:rsidRPr="009C22C3">
        <w:rPr>
          <w:szCs w:val="28"/>
        </w:rPr>
        <w:t>:</w:t>
      </w:r>
    </w:p>
    <w:p w:rsidR="00D175CF" w:rsidRPr="009C22C3" w:rsidRDefault="00281F2A" w:rsidP="009C22C3">
      <w:pPr>
        <w:ind w:firstLine="709"/>
        <w:rPr>
          <w:szCs w:val="28"/>
        </w:rPr>
      </w:pPr>
      <w:r>
        <w:rPr>
          <w:position w:val="-16"/>
          <w:szCs w:val="28"/>
        </w:rPr>
        <w:pict>
          <v:shape id="_x0000_i1351" type="#_x0000_t75" style="width:77.25pt;height:25.5pt" fillcolor="window">
            <v:imagedata r:id="rId323" o:title=""/>
          </v:shape>
        </w:pict>
      </w:r>
      <w:r w:rsidR="008E6236" w:rsidRPr="009C22C3">
        <w:rPr>
          <w:szCs w:val="28"/>
        </w:rPr>
        <w:t>;</w:t>
      </w:r>
    </w:p>
    <w:p w:rsidR="00D175CF" w:rsidRPr="009C22C3" w:rsidRDefault="00D175CF" w:rsidP="009C22C3">
      <w:pPr>
        <w:pStyle w:val="a5"/>
        <w:ind w:firstLine="709"/>
        <w:rPr>
          <w:szCs w:val="28"/>
        </w:rPr>
      </w:pPr>
      <w:r w:rsidRPr="009C22C3">
        <w:rPr>
          <w:szCs w:val="28"/>
        </w:rPr>
        <w:t>- полный КПД ТЭЦ «нетто»</w:t>
      </w:r>
      <w:r w:rsidR="00A22CB2" w:rsidRPr="009C22C3">
        <w:rPr>
          <w:szCs w:val="28"/>
        </w:rPr>
        <w:t>:</w:t>
      </w:r>
    </w:p>
    <w:p w:rsidR="00D175CF" w:rsidRPr="009C22C3" w:rsidRDefault="00281F2A" w:rsidP="009C22C3">
      <w:pPr>
        <w:ind w:firstLine="709"/>
        <w:rPr>
          <w:szCs w:val="28"/>
        </w:rPr>
      </w:pPr>
      <w:bookmarkStart w:id="12" w:name="_Toc69564751"/>
      <w:bookmarkStart w:id="13" w:name="_Toc69565208"/>
      <w:bookmarkStart w:id="14" w:name="_Toc69565832"/>
      <w:bookmarkStart w:id="15" w:name="_Toc69565873"/>
      <w:r>
        <w:rPr>
          <w:position w:val="-16"/>
          <w:szCs w:val="28"/>
        </w:rPr>
        <w:pict>
          <v:shape id="_x0000_i1352" type="#_x0000_t75" style="width:70.5pt;height:25.5pt" fillcolor="window">
            <v:imagedata r:id="rId324" o:title=""/>
          </v:shape>
        </w:pict>
      </w:r>
      <w:bookmarkEnd w:id="12"/>
      <w:bookmarkEnd w:id="13"/>
      <w:bookmarkEnd w:id="14"/>
      <w:bookmarkEnd w:id="15"/>
      <w:r w:rsidR="008E6236" w:rsidRPr="009C22C3">
        <w:rPr>
          <w:szCs w:val="28"/>
        </w:rPr>
        <w:t>;</w:t>
      </w:r>
    </w:p>
    <w:p w:rsidR="00D175CF" w:rsidRPr="009C22C3" w:rsidRDefault="00D175CF" w:rsidP="009C22C3">
      <w:pPr>
        <w:ind w:firstLine="709"/>
        <w:rPr>
          <w:szCs w:val="28"/>
        </w:rPr>
      </w:pPr>
      <w:r w:rsidRPr="009C22C3">
        <w:rPr>
          <w:szCs w:val="28"/>
        </w:rPr>
        <w:t>-удельный расход условного топлива на станцию "нетто"</w:t>
      </w:r>
      <w:r w:rsidR="008E6236" w:rsidRPr="009C22C3">
        <w:rPr>
          <w:szCs w:val="28"/>
        </w:rPr>
        <w:t>:</w:t>
      </w:r>
    </w:p>
    <w:p w:rsidR="00D175CF" w:rsidRPr="009C22C3" w:rsidRDefault="00281F2A" w:rsidP="009C22C3">
      <w:pPr>
        <w:ind w:firstLine="709"/>
        <w:rPr>
          <w:szCs w:val="28"/>
        </w:rPr>
      </w:pPr>
      <w:r>
        <w:rPr>
          <w:position w:val="-26"/>
          <w:szCs w:val="28"/>
        </w:rPr>
        <w:pict>
          <v:shape id="_x0000_i1353" type="#_x0000_t75" style="width:112.5pt;height:34.5pt" fillcolor="window">
            <v:imagedata r:id="rId325" o:title=""/>
          </v:shape>
        </w:pict>
      </w:r>
      <w:bookmarkStart w:id="16" w:name="_Toc69564752"/>
      <w:bookmarkStart w:id="17" w:name="_Toc69565209"/>
      <w:bookmarkStart w:id="18" w:name="_Toc69565833"/>
      <w:bookmarkStart w:id="19" w:name="_Toc69565874"/>
      <w:r w:rsidR="00D175CF" w:rsidRPr="009C22C3">
        <w:rPr>
          <w:szCs w:val="28"/>
        </w:rPr>
        <w:t>.</w:t>
      </w:r>
      <w:bookmarkEnd w:id="16"/>
      <w:bookmarkEnd w:id="17"/>
      <w:bookmarkEnd w:id="18"/>
      <w:bookmarkEnd w:id="19"/>
    </w:p>
    <w:p w:rsidR="00D175CF" w:rsidRPr="009C22C3" w:rsidRDefault="00D175CF" w:rsidP="009C22C3">
      <w:pPr>
        <w:ind w:firstLine="709"/>
        <w:rPr>
          <w:szCs w:val="28"/>
        </w:rPr>
      </w:pPr>
      <w:r w:rsidRPr="009C22C3">
        <w:rPr>
          <w:szCs w:val="28"/>
        </w:rPr>
        <w:t>Полученные в результате расчета тепловой схемы энергоблока при номинальном режиме (при температуре наружного воздуха</w:t>
      </w:r>
      <w:r w:rsidR="009C22C3">
        <w:rPr>
          <w:sz w:val="20"/>
          <w:szCs w:val="28"/>
        </w:rPr>
        <w:t xml:space="preserve"> </w:t>
      </w:r>
      <w:r w:rsidRPr="009C22C3">
        <w:rPr>
          <w:szCs w:val="28"/>
          <w:lang w:val="en-US"/>
        </w:rPr>
        <w:t>t</w:t>
      </w:r>
      <w:r w:rsidRPr="009C22C3">
        <w:rPr>
          <w:szCs w:val="28"/>
        </w:rPr>
        <w:t>нар = -50С)</w:t>
      </w:r>
      <w:r w:rsidR="009C22C3">
        <w:rPr>
          <w:sz w:val="20"/>
          <w:szCs w:val="28"/>
        </w:rPr>
        <w:t xml:space="preserve"> </w:t>
      </w:r>
      <w:r w:rsidRPr="009C22C3">
        <w:rPr>
          <w:szCs w:val="28"/>
        </w:rPr>
        <w:t>расходы пара, воды,</w:t>
      </w:r>
      <w:r w:rsidR="009C22C3">
        <w:rPr>
          <w:sz w:val="20"/>
          <w:szCs w:val="28"/>
        </w:rPr>
        <w:t xml:space="preserve"> </w:t>
      </w:r>
      <w:r w:rsidRPr="009C22C3">
        <w:rPr>
          <w:szCs w:val="28"/>
        </w:rPr>
        <w:t>конденсата и топлива используются при выборе типового оборудования и трубопроводов энергоблока и электростанции в целом.</w:t>
      </w:r>
    </w:p>
    <w:p w:rsidR="002B0FEA" w:rsidRPr="009C22C3" w:rsidRDefault="00D175CF" w:rsidP="009C22C3">
      <w:pPr>
        <w:ind w:firstLine="709"/>
        <w:rPr>
          <w:szCs w:val="28"/>
        </w:rPr>
      </w:pPr>
      <w:r w:rsidRPr="009C22C3">
        <w:rPr>
          <w:szCs w:val="28"/>
        </w:rPr>
        <w:t>Для установления оптимального режима работы оборудования и трубопроводов энергоблока и электростанции в целом при различных температурах наружного воздуха, необходимо произвести расчет тепловой схемы энергоблока на различных режимах работы турбоагрегата: на режимах повышенной (</w:t>
      </w:r>
      <w:r w:rsidRPr="009C22C3">
        <w:rPr>
          <w:szCs w:val="28"/>
          <w:lang w:val="en-US"/>
        </w:rPr>
        <w:t>t</w:t>
      </w:r>
      <w:r w:rsidRPr="009C22C3">
        <w:rPr>
          <w:szCs w:val="28"/>
        </w:rPr>
        <w:t>нар&gt; -50С) и пониженной (</w:t>
      </w:r>
      <w:r w:rsidRPr="009C22C3">
        <w:rPr>
          <w:szCs w:val="28"/>
          <w:lang w:val="en-US"/>
        </w:rPr>
        <w:t>t</w:t>
      </w:r>
      <w:r w:rsidRPr="009C22C3">
        <w:rPr>
          <w:szCs w:val="28"/>
        </w:rPr>
        <w:t>нар &lt; -50С) нагрузках.</w:t>
      </w:r>
    </w:p>
    <w:p w:rsidR="002D3AB3" w:rsidRDefault="002D3AB3" w:rsidP="009C22C3">
      <w:pPr>
        <w:ind w:firstLine="709"/>
        <w:rPr>
          <w:szCs w:val="28"/>
        </w:rPr>
      </w:pPr>
    </w:p>
    <w:p w:rsidR="00643899" w:rsidRPr="009C22C3" w:rsidRDefault="002D3AB3" w:rsidP="009C22C3">
      <w:pPr>
        <w:ind w:firstLine="709"/>
        <w:rPr>
          <w:szCs w:val="28"/>
        </w:rPr>
      </w:pPr>
      <w:r>
        <w:rPr>
          <w:szCs w:val="28"/>
        </w:rPr>
        <w:br w:type="page"/>
      </w:r>
      <w:r w:rsidR="00643899" w:rsidRPr="009C22C3">
        <w:rPr>
          <w:szCs w:val="28"/>
        </w:rPr>
        <w:lastRenderedPageBreak/>
        <w:t>4. Описание конструкции и работы конденсатора КГ-6200-2</w:t>
      </w:r>
    </w:p>
    <w:p w:rsidR="00643899" w:rsidRPr="009C22C3" w:rsidRDefault="00643899" w:rsidP="009C22C3">
      <w:pPr>
        <w:ind w:firstLine="709"/>
        <w:rPr>
          <w:szCs w:val="28"/>
        </w:rPr>
      </w:pPr>
    </w:p>
    <w:p w:rsidR="00643899" w:rsidRPr="009C22C3" w:rsidRDefault="00643899" w:rsidP="009C22C3">
      <w:pPr>
        <w:ind w:firstLine="709"/>
        <w:rPr>
          <w:szCs w:val="28"/>
        </w:rPr>
      </w:pPr>
      <w:r w:rsidRPr="009C22C3">
        <w:rPr>
          <w:szCs w:val="28"/>
        </w:rPr>
        <w:t xml:space="preserve">Турбина Т-100-130 с двухпоточным цилиндром низкого давления имеет два конденсатора с поверхностью охлаждения по 2649 м2. Нижнюю часть каждого конденсатора занимает теплофикационный пучок с поверхностью нагрева 461 м2 </w:t>
      </w:r>
      <w:r w:rsidR="008E6236" w:rsidRPr="009C22C3">
        <w:rPr>
          <w:szCs w:val="28"/>
        </w:rPr>
        <w:t>.</w:t>
      </w:r>
    </w:p>
    <w:p w:rsidR="00643899" w:rsidRPr="009C22C3" w:rsidRDefault="00643899" w:rsidP="009C22C3">
      <w:pPr>
        <w:ind w:firstLine="709"/>
        <w:rPr>
          <w:szCs w:val="28"/>
        </w:rPr>
      </w:pPr>
      <w:r w:rsidRPr="009C22C3">
        <w:rPr>
          <w:szCs w:val="28"/>
        </w:rPr>
        <w:t>Общее число трубок выполненных из латуни размером 24</w:t>
      </w:r>
      <w:r w:rsidRPr="009C22C3">
        <w:rPr>
          <w:szCs w:val="28"/>
        </w:rPr>
        <w:sym w:font="Symbol" w:char="F0B4"/>
      </w:r>
      <w:r w:rsidRPr="009C22C3">
        <w:rPr>
          <w:szCs w:val="28"/>
        </w:rPr>
        <w:t xml:space="preserve">1 мм </w:t>
      </w:r>
      <w:r w:rsidR="00625A49" w:rsidRPr="009C22C3">
        <w:rPr>
          <w:szCs w:val="28"/>
        </w:rPr>
        <w:t>9580</w:t>
      </w:r>
      <w:r w:rsidRPr="009C22C3">
        <w:rPr>
          <w:szCs w:val="28"/>
        </w:rPr>
        <w:t>. Общая площадь нагрева обоих конденсаторов 6220 м2. Конденсатор имеет два хода воды.</w:t>
      </w:r>
    </w:p>
    <w:p w:rsidR="00920697" w:rsidRPr="009C22C3" w:rsidRDefault="00920697" w:rsidP="009C22C3">
      <w:pPr>
        <w:ind w:firstLine="709"/>
        <w:rPr>
          <w:szCs w:val="28"/>
        </w:rPr>
      </w:pPr>
      <w:r w:rsidRPr="009C22C3">
        <w:rPr>
          <w:szCs w:val="28"/>
        </w:rPr>
        <w:t>Конденсатор расположен поперёк оси турбины, приварен к выходному патрубку и дополнительно опирается на пружинные опоры для уменьшения возможной вибрации</w:t>
      </w:r>
      <w:r w:rsidR="009C22C3">
        <w:rPr>
          <w:sz w:val="20"/>
          <w:szCs w:val="28"/>
        </w:rPr>
        <w:t xml:space="preserve"> </w:t>
      </w:r>
      <w:r w:rsidRPr="009C22C3">
        <w:rPr>
          <w:szCs w:val="28"/>
        </w:rPr>
        <w:t xml:space="preserve">(см. рисунок </w:t>
      </w:r>
      <w:r w:rsidR="00C1328C" w:rsidRPr="009C22C3">
        <w:rPr>
          <w:szCs w:val="28"/>
        </w:rPr>
        <w:t>В</w:t>
      </w:r>
      <w:r w:rsidRPr="009C22C3">
        <w:rPr>
          <w:szCs w:val="28"/>
        </w:rPr>
        <w:t>.1 и рис</w:t>
      </w:r>
      <w:r w:rsidR="00625A49" w:rsidRPr="009C22C3">
        <w:rPr>
          <w:szCs w:val="28"/>
        </w:rPr>
        <w:t>унок</w:t>
      </w:r>
      <w:r w:rsidR="00A22F70" w:rsidRPr="009C22C3">
        <w:rPr>
          <w:szCs w:val="28"/>
        </w:rPr>
        <w:t xml:space="preserve"> </w:t>
      </w:r>
      <w:r w:rsidR="00C1328C" w:rsidRPr="009C22C3">
        <w:rPr>
          <w:szCs w:val="28"/>
        </w:rPr>
        <w:t>В</w:t>
      </w:r>
      <w:r w:rsidRPr="009C22C3">
        <w:rPr>
          <w:szCs w:val="28"/>
        </w:rPr>
        <w:t>.2). Основные трубные пучки размещены симметрично относительно оси турбины; компоновка трубок в пучке ленточная с треугольной разбивкой.</w:t>
      </w:r>
    </w:p>
    <w:p w:rsidR="00643899" w:rsidRPr="009C22C3" w:rsidRDefault="00643899" w:rsidP="009C22C3">
      <w:pPr>
        <w:ind w:firstLine="709"/>
        <w:rPr>
          <w:szCs w:val="28"/>
        </w:rPr>
      </w:pPr>
      <w:r w:rsidRPr="009C22C3">
        <w:rPr>
          <w:szCs w:val="28"/>
        </w:rPr>
        <w:t>Охлаждающие трубки развальцованы в трубных досках с двух сторон и образуют три обособленных пучка, расположенных</w:t>
      </w:r>
      <w:r w:rsidR="009C22C3">
        <w:rPr>
          <w:sz w:val="20"/>
          <w:szCs w:val="28"/>
        </w:rPr>
        <w:t xml:space="preserve"> </w:t>
      </w:r>
      <w:r w:rsidRPr="009C22C3">
        <w:rPr>
          <w:szCs w:val="28"/>
        </w:rPr>
        <w:t>в паровом потоке. Сильно разбитая поверхность входа пара на пучки трубок обеспечивает невысокие скорости при проходе пара. Верхняя и нижняя части трубных пучков определены друг от друга щитами, служащими для сбора и отвода конденсата из верхних частей пучков и закрывающими проходы для пара к месту отброса паровоздушной смеси. Отсос неконденсирующихся газов производится с боков паровой части корпуса, куда они поступают через выделенный из общей массы труб воздухоохладитель.</w:t>
      </w:r>
    </w:p>
    <w:p w:rsidR="00643899" w:rsidRPr="009C22C3" w:rsidRDefault="00643899" w:rsidP="009C22C3">
      <w:pPr>
        <w:ind w:firstLine="709"/>
        <w:rPr>
          <w:szCs w:val="28"/>
        </w:rPr>
      </w:pPr>
      <w:r w:rsidRPr="009C22C3">
        <w:rPr>
          <w:szCs w:val="28"/>
        </w:rPr>
        <w:t xml:space="preserve">Конденсатор выполнен двухходовым, двухпоточным по водяной стороне разделен на две отдельные половины, имеющие свои входные и поворотные водяные камеры. </w:t>
      </w:r>
      <w:r w:rsidR="0014612E" w:rsidRPr="009C22C3">
        <w:rPr>
          <w:szCs w:val="28"/>
        </w:rPr>
        <w:t>Встроенный трубный пучок расположен на оси конденсатора, имеет свои водяные камеры и индивидуальный отсос воздуха. Разбивка трубного пучка также треугольная. Основные трубные доски конденсатора общие как для основного трубного пучка, так и для встроенного.</w:t>
      </w:r>
      <w:r w:rsidRPr="009C22C3">
        <w:rPr>
          <w:szCs w:val="28"/>
        </w:rPr>
        <w:t xml:space="preserve">Таким образом, возможно отключение одной половины </w:t>
      </w:r>
      <w:r w:rsidRPr="009C22C3">
        <w:rPr>
          <w:szCs w:val="28"/>
        </w:rPr>
        <w:lastRenderedPageBreak/>
        <w:t>конденсатора для чистки охлаждающих трубок на ходу. Конструкция водяных камер позволяет также чистить трубки</w:t>
      </w:r>
      <w:r w:rsidR="009C22C3">
        <w:rPr>
          <w:sz w:val="20"/>
          <w:szCs w:val="28"/>
        </w:rPr>
        <w:t xml:space="preserve"> </w:t>
      </w:r>
      <w:r w:rsidRPr="009C22C3">
        <w:rPr>
          <w:szCs w:val="28"/>
        </w:rPr>
        <w:t>конденсатора резиновыми шариками. Осуществление двух ходов воды по трубкам достигается устройством во входных камерах перегородок. Водяные камеры, входные</w:t>
      </w:r>
      <w:r w:rsidR="009C22C3">
        <w:rPr>
          <w:sz w:val="20"/>
          <w:szCs w:val="28"/>
        </w:rPr>
        <w:t xml:space="preserve"> </w:t>
      </w:r>
      <w:r w:rsidRPr="009C22C3">
        <w:rPr>
          <w:szCs w:val="28"/>
        </w:rPr>
        <w:t>и поворотные, снабжены съемными крышками, позволяющими иметь доступ к трубкам. Для осмотра и проведения мелких работ на крышках расположены лазы – по одному в каждом ходе.</w:t>
      </w:r>
    </w:p>
    <w:p w:rsidR="00643899" w:rsidRPr="009C22C3" w:rsidRDefault="00643899" w:rsidP="009C22C3">
      <w:pPr>
        <w:ind w:firstLine="709"/>
        <w:rPr>
          <w:szCs w:val="28"/>
        </w:rPr>
      </w:pPr>
      <w:r w:rsidRPr="009C22C3">
        <w:rPr>
          <w:szCs w:val="28"/>
        </w:rPr>
        <w:t>Внутри парового пространства располагается шесть трубных перегородок, служащих для запирания трубок и увеличения жесткости корпуса. Средние трубные перегородки приварены к корпусу по контуру, за исключением нижней части, где имеются вырез для стока конденсата к конденсатосборнику. Крайние трубные перегородки не имеют выреза в нижней части и образуют «соленые отсеки». Таким образом, конденсат «саленных отсеков» не сообщаются с остальным конденсатом.</w:t>
      </w:r>
    </w:p>
    <w:p w:rsidR="00643899" w:rsidRPr="009C22C3" w:rsidRDefault="00643899" w:rsidP="009C22C3">
      <w:pPr>
        <w:ind w:firstLine="709"/>
        <w:rPr>
          <w:szCs w:val="28"/>
        </w:rPr>
      </w:pPr>
      <w:r w:rsidRPr="009C22C3">
        <w:rPr>
          <w:szCs w:val="28"/>
        </w:rPr>
        <w:t>Для поддержания определенного уровня конденсата в конденсаторе к нижней части корпуса привариваются на монтаже конденсатосборник, в котором конденсат сливается через прорези в нижней части корпуса.</w:t>
      </w:r>
    </w:p>
    <w:p w:rsidR="00643899" w:rsidRPr="009C22C3" w:rsidRDefault="00643899" w:rsidP="009C22C3">
      <w:pPr>
        <w:ind w:firstLine="709"/>
        <w:rPr>
          <w:szCs w:val="28"/>
        </w:rPr>
      </w:pPr>
      <w:r w:rsidRPr="009C22C3">
        <w:rPr>
          <w:szCs w:val="28"/>
        </w:rPr>
        <w:t>В верхней части конденсатора вварены коллектор, подающий в конденсатор химически очищенную воду для деаэрирования, а также трубопровод для сброса пара от концевых уплотнений (для зимнего периода при пропуске через конденсатор сетевой воды). На каждой половине корпуса конденсатора предусмотрены линзовые компенсаторы для уменьшения термических напряжений в трубках и предотвращения расстройства вальцовочных соединений.</w:t>
      </w:r>
    </w:p>
    <w:p w:rsidR="00643899" w:rsidRPr="009C22C3" w:rsidRDefault="00643899" w:rsidP="009C22C3">
      <w:pPr>
        <w:ind w:firstLine="709"/>
        <w:rPr>
          <w:szCs w:val="28"/>
        </w:rPr>
      </w:pPr>
      <w:r w:rsidRPr="009C22C3">
        <w:rPr>
          <w:szCs w:val="28"/>
        </w:rPr>
        <w:t xml:space="preserve">Около </w:t>
      </w:r>
      <w:r w:rsidR="00F45D80" w:rsidRPr="009C22C3">
        <w:rPr>
          <w:szCs w:val="28"/>
        </w:rPr>
        <w:t>1</w:t>
      </w:r>
      <w:r w:rsidR="0014612E" w:rsidRPr="009C22C3">
        <w:rPr>
          <w:szCs w:val="28"/>
        </w:rPr>
        <w:t>8</w:t>
      </w:r>
      <w:r w:rsidRPr="009C22C3">
        <w:rPr>
          <w:szCs w:val="28"/>
        </w:rPr>
        <w:t xml:space="preserve">% охлаждающей поверхности конденсатора (461 м2) выделено для подогрева подпиточной или сетевой воды. Выделенная поверхность (встроенный пучок) имеют свои водяные камеры – входную и поворотную. Камеры снабжены съемными крышками, позволяющими иметь доступ к охлаждающим трубкам встроенного пучка. Для уменьшения термических напряжений в трубках и предотвращения расстройства </w:t>
      </w:r>
      <w:r w:rsidRPr="009C22C3">
        <w:rPr>
          <w:szCs w:val="28"/>
        </w:rPr>
        <w:lastRenderedPageBreak/>
        <w:t>вальцовых соединений встроенный пучок снабжен своим компенсатором. Отсос паровоздушной смеси из пучка осуществляется через трубу, расположенную внутри встроенного пучка. Труба для отсоса паровоздушной смеси в паровом корпусе имеет прорези, проходит через трубную доску и водяную камеру пучка и уплотняется с помощью сальника в крышке водяной камеры.</w:t>
      </w:r>
    </w:p>
    <w:p w:rsidR="00643899" w:rsidRPr="009C22C3" w:rsidRDefault="008C4082" w:rsidP="009C22C3">
      <w:pPr>
        <w:ind w:firstLine="709"/>
        <w:rPr>
          <w:szCs w:val="28"/>
        </w:rPr>
      </w:pPr>
      <w:r w:rsidRPr="009C22C3">
        <w:rPr>
          <w:szCs w:val="28"/>
        </w:rPr>
        <w:t>Корпус конденсатора цельносварной с приваренными водяными камерами. Фланцевые соединения предусмотрены только на крышках водяных камер.</w:t>
      </w:r>
    </w:p>
    <w:p w:rsidR="008C4082" w:rsidRPr="009C22C3" w:rsidRDefault="008C4082" w:rsidP="009C22C3">
      <w:pPr>
        <w:ind w:firstLine="709"/>
        <w:rPr>
          <w:szCs w:val="28"/>
        </w:rPr>
      </w:pPr>
      <w:r w:rsidRPr="009C22C3">
        <w:rPr>
          <w:szCs w:val="28"/>
        </w:rPr>
        <w:t>Конденсатор комплектуется двумя паровыми эжекторами типа ЭП–3–2А производства ТМЗ. Схема включения эжекторов приведена на рисунке 4.1. Конструктивные характеристики конденсатора представлены в таблице 4.</w:t>
      </w:r>
    </w:p>
    <w:p w:rsidR="00625A49" w:rsidRPr="009C22C3" w:rsidRDefault="00625A49" w:rsidP="009C22C3">
      <w:pPr>
        <w:ind w:firstLine="709"/>
        <w:rPr>
          <w:szCs w:val="28"/>
        </w:rPr>
      </w:pPr>
    </w:p>
    <w:p w:rsidR="00625A49" w:rsidRPr="009C22C3" w:rsidRDefault="00281F2A" w:rsidP="009C22C3">
      <w:pPr>
        <w:ind w:firstLine="709"/>
        <w:rPr>
          <w:szCs w:val="28"/>
        </w:rPr>
      </w:pPr>
      <w:r>
        <w:rPr>
          <w:noProof/>
        </w:rPr>
        <w:pict>
          <v:group id="_x0000_s1060" style="position:absolute;left:0;text-align:left;margin-left:3pt;margin-top:3.15pt;width:460.2pt;height:264.35pt;z-index:-251657728" coordorigin="1701,2064" coordsize="9360,7380" wrapcoords="2008 0 2008 11841 -35 12072 -35 21554 21600 21554 21600 12072 19973 11841 19973 0 2008 0">
            <v:shape id="_x0000_s1061" type="#_x0000_t75" style="position:absolute;left:2601;top:2064;width:7740;height:4174">
              <v:imagedata r:id="rId326" o:title="" gain="91022f" blacklevel="-1966f"/>
            </v:shape>
            <v:shape id="_x0000_s1062" type="#_x0000_t202" style="position:absolute;left:1701;top:6204;width:9360;height:3240" stroked="f">
              <v:textbox style="mso-next-textbox:#_x0000_s1062">
                <w:txbxContent>
                  <w:p w:rsidR="00B462F6" w:rsidRPr="008C4082" w:rsidRDefault="00B462F6" w:rsidP="00185D7A">
                    <w:pPr>
                      <w:ind w:firstLine="0"/>
                      <w:jc w:val="center"/>
                      <w:rPr>
                        <w:b/>
                        <w:sz w:val="24"/>
                        <w:szCs w:val="24"/>
                      </w:rPr>
                    </w:pPr>
                    <w:r w:rsidRPr="00D75CE9">
                      <w:rPr>
                        <w:sz w:val="24"/>
                        <w:szCs w:val="24"/>
                      </w:rPr>
                      <w:t>Рисунок 4.1 – Схема включения эжекторов</w:t>
                    </w:r>
                    <w:r>
                      <w:rPr>
                        <w:sz w:val="24"/>
                        <w:szCs w:val="24"/>
                      </w:rPr>
                      <w:t xml:space="preserve"> </w:t>
                    </w:r>
                    <w:r w:rsidRPr="00D75CE9">
                      <w:rPr>
                        <w:sz w:val="24"/>
                        <w:szCs w:val="24"/>
                      </w:rPr>
                      <w:t>для</w:t>
                    </w:r>
                    <w:r>
                      <w:rPr>
                        <w:sz w:val="24"/>
                        <w:szCs w:val="24"/>
                      </w:rPr>
                      <w:t xml:space="preserve"> </w:t>
                    </w:r>
                    <w:r w:rsidRPr="00D75CE9">
                      <w:rPr>
                        <w:sz w:val="24"/>
                        <w:szCs w:val="24"/>
                      </w:rPr>
                      <w:t>отсоса воздуха</w:t>
                    </w:r>
                    <w:r>
                      <w:rPr>
                        <w:sz w:val="24"/>
                        <w:szCs w:val="24"/>
                      </w:rPr>
                      <w:t xml:space="preserve"> </w:t>
                    </w:r>
                    <w:r w:rsidRPr="00D75CE9">
                      <w:rPr>
                        <w:sz w:val="24"/>
                        <w:szCs w:val="24"/>
                      </w:rPr>
                      <w:t>из</w:t>
                    </w:r>
                    <w:r>
                      <w:rPr>
                        <w:sz w:val="24"/>
                        <w:szCs w:val="24"/>
                      </w:rPr>
                      <w:t xml:space="preserve"> </w:t>
                    </w:r>
                    <w:r w:rsidRPr="00D75CE9">
                      <w:rPr>
                        <w:sz w:val="24"/>
                        <w:szCs w:val="24"/>
                      </w:rPr>
                      <w:t>конденсатора</w:t>
                    </w:r>
                    <w:r>
                      <w:rPr>
                        <w:sz w:val="24"/>
                        <w:szCs w:val="24"/>
                      </w:rPr>
                      <w:t xml:space="preserve"> </w:t>
                    </w:r>
                    <w:r w:rsidRPr="00D75CE9">
                      <w:rPr>
                        <w:sz w:val="24"/>
                        <w:szCs w:val="24"/>
                      </w:rPr>
                      <w:t>турбины</w:t>
                    </w:r>
                    <w:r w:rsidRPr="008C4082">
                      <w:rPr>
                        <w:b/>
                        <w:sz w:val="24"/>
                        <w:szCs w:val="24"/>
                      </w:rPr>
                      <w:t>.</w:t>
                    </w:r>
                  </w:p>
                  <w:p w:rsidR="00B462F6" w:rsidRDefault="00B462F6" w:rsidP="00185D7A">
                    <w:pPr>
                      <w:ind w:firstLine="0"/>
                      <w:jc w:val="center"/>
                      <w:rPr>
                        <w:sz w:val="20"/>
                      </w:rPr>
                    </w:pPr>
                    <w:r w:rsidRPr="00D75CE9">
                      <w:rPr>
                        <w:sz w:val="20"/>
                      </w:rPr>
                      <w:t>1 - подвод рабочего пара; 2 - выпуск воздуха; 3 - вторая ступень основного эжектора;</w:t>
                    </w:r>
                  </w:p>
                  <w:p w:rsidR="00B462F6" w:rsidRPr="00D75CE9" w:rsidRDefault="00B462F6" w:rsidP="00185D7A">
                    <w:pPr>
                      <w:ind w:firstLine="0"/>
                      <w:jc w:val="center"/>
                      <w:rPr>
                        <w:b/>
                        <w:sz w:val="20"/>
                      </w:rPr>
                    </w:pPr>
                    <w:r w:rsidRPr="00D75CE9">
                      <w:rPr>
                        <w:sz w:val="20"/>
                      </w:rPr>
                      <w:t xml:space="preserve"> 4 - перемычка для возможности работы одной второй ступени при пуске турбины; 5 - первая ступень основного эжектора; 6 - отвод конденсата в паровой объем конденсатора; 7 - пусковой эжектор; 8 - отсос воздуха из конденсатора; 9 - конденсатор турбины; 10 - конденсатный насос; 11 - перепуск конденсата рабочего пара эжекторов из холодильника второй ступени в холодильник первой ступени; 12 - трубопровод для рециркуляции конденсата турбины при ее пуске; 13 - клапан рециркуляции и поддерживания уровня в конденсаторе; 14 - регенеративный подогреватель низкого давления</w:t>
                    </w:r>
                    <w:r w:rsidRPr="00D75CE9">
                      <w:rPr>
                        <w:b/>
                        <w:sz w:val="20"/>
                      </w:rPr>
                      <w:t>.</w:t>
                    </w:r>
                  </w:p>
                </w:txbxContent>
              </v:textbox>
            </v:shape>
            <w10:wrap type="tight"/>
          </v:group>
        </w:pict>
      </w: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185D7A" w:rsidRDefault="00185D7A" w:rsidP="009C22C3">
      <w:pPr>
        <w:ind w:firstLine="709"/>
        <w:rPr>
          <w:szCs w:val="28"/>
        </w:rPr>
      </w:pPr>
    </w:p>
    <w:tbl>
      <w:tblPr>
        <w:tblpPr w:leftFromText="180" w:rightFromText="180" w:vertAnchor="page" w:horzAnchor="margin" w:tblpX="250" w:tblpY="2116"/>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804"/>
        <w:gridCol w:w="1668"/>
      </w:tblGrid>
      <w:tr w:rsidR="002D3AB3" w:rsidRPr="009C22C3" w:rsidTr="002D3AB3">
        <w:trPr>
          <w:trHeight w:val="695"/>
        </w:trPr>
        <w:tc>
          <w:tcPr>
            <w:tcW w:w="6804" w:type="dxa"/>
            <w:vAlign w:val="center"/>
          </w:tcPr>
          <w:p w:rsidR="002D3AB3" w:rsidRPr="009C22C3" w:rsidRDefault="002D3AB3" w:rsidP="002D3AB3">
            <w:pPr>
              <w:ind w:firstLine="0"/>
              <w:rPr>
                <w:sz w:val="20"/>
                <w:szCs w:val="24"/>
              </w:rPr>
            </w:pPr>
            <w:r>
              <w:rPr>
                <w:szCs w:val="28"/>
              </w:rPr>
              <w:lastRenderedPageBreak/>
              <w:br w:type="page"/>
            </w:r>
            <w:r w:rsidRPr="009C22C3">
              <w:rPr>
                <w:sz w:val="20"/>
                <w:szCs w:val="24"/>
              </w:rPr>
              <w:t>Наименование параметра</w:t>
            </w:r>
          </w:p>
        </w:tc>
        <w:tc>
          <w:tcPr>
            <w:tcW w:w="1668" w:type="dxa"/>
            <w:vAlign w:val="center"/>
          </w:tcPr>
          <w:p w:rsidR="002D3AB3" w:rsidRPr="009C22C3" w:rsidRDefault="002D3AB3" w:rsidP="002D3AB3">
            <w:pPr>
              <w:ind w:firstLine="0"/>
              <w:rPr>
                <w:sz w:val="20"/>
                <w:szCs w:val="24"/>
              </w:rPr>
            </w:pPr>
            <w:r w:rsidRPr="009C22C3">
              <w:rPr>
                <w:sz w:val="20"/>
                <w:szCs w:val="24"/>
              </w:rPr>
              <w:t>Значение</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Поверхность охлаждения, м2</w:t>
            </w:r>
          </w:p>
        </w:tc>
        <w:tc>
          <w:tcPr>
            <w:tcW w:w="1668" w:type="dxa"/>
            <w:vAlign w:val="center"/>
          </w:tcPr>
          <w:p w:rsidR="002D3AB3" w:rsidRPr="009C22C3" w:rsidRDefault="002D3AB3" w:rsidP="002D3AB3">
            <w:pPr>
              <w:ind w:firstLine="0"/>
              <w:rPr>
                <w:sz w:val="20"/>
                <w:szCs w:val="24"/>
              </w:rPr>
            </w:pPr>
            <w:r w:rsidRPr="009C22C3">
              <w:rPr>
                <w:sz w:val="20"/>
                <w:szCs w:val="24"/>
              </w:rPr>
              <w:t xml:space="preserve">3100 </w:t>
            </w:r>
            <w:r w:rsidRPr="009C22C3">
              <w:rPr>
                <w:sz w:val="20"/>
              </w:rPr>
              <w:sym w:font="Symbol" w:char="F0B4"/>
            </w:r>
            <w:r w:rsidRPr="009C22C3">
              <w:rPr>
                <w:sz w:val="20"/>
                <w:szCs w:val="24"/>
              </w:rPr>
              <w:t xml:space="preserve"> 2</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Давление в паровом пространстве, ат</w:t>
            </w:r>
          </w:p>
        </w:tc>
        <w:tc>
          <w:tcPr>
            <w:tcW w:w="1668" w:type="dxa"/>
            <w:vAlign w:val="center"/>
          </w:tcPr>
          <w:p w:rsidR="002D3AB3" w:rsidRPr="009C22C3" w:rsidRDefault="002D3AB3" w:rsidP="002D3AB3">
            <w:pPr>
              <w:ind w:firstLine="0"/>
              <w:rPr>
                <w:sz w:val="20"/>
                <w:szCs w:val="24"/>
              </w:rPr>
            </w:pPr>
            <w:r w:rsidRPr="009C22C3">
              <w:rPr>
                <w:sz w:val="20"/>
                <w:szCs w:val="24"/>
              </w:rPr>
              <w:t>0,054</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Давление (избыточное) в водяном пространстве, ат</w:t>
            </w:r>
          </w:p>
        </w:tc>
        <w:tc>
          <w:tcPr>
            <w:tcW w:w="1668" w:type="dxa"/>
            <w:vAlign w:val="center"/>
          </w:tcPr>
          <w:p w:rsidR="002D3AB3" w:rsidRPr="009C22C3" w:rsidRDefault="002D3AB3" w:rsidP="002D3AB3">
            <w:pPr>
              <w:ind w:firstLine="0"/>
              <w:rPr>
                <w:sz w:val="20"/>
                <w:szCs w:val="24"/>
              </w:rPr>
            </w:pPr>
            <w:r w:rsidRPr="009C22C3">
              <w:rPr>
                <w:sz w:val="20"/>
                <w:szCs w:val="24"/>
              </w:rPr>
              <w:t>2,5</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Расход охлаждающей воды, м3/час</w:t>
            </w:r>
          </w:p>
        </w:tc>
        <w:tc>
          <w:tcPr>
            <w:tcW w:w="1668" w:type="dxa"/>
            <w:vAlign w:val="center"/>
          </w:tcPr>
          <w:p w:rsidR="002D3AB3" w:rsidRPr="009C22C3" w:rsidRDefault="002D3AB3" w:rsidP="002D3AB3">
            <w:pPr>
              <w:ind w:firstLine="0"/>
              <w:rPr>
                <w:sz w:val="20"/>
                <w:szCs w:val="24"/>
              </w:rPr>
            </w:pPr>
            <w:r w:rsidRPr="009C22C3">
              <w:rPr>
                <w:sz w:val="20"/>
                <w:szCs w:val="24"/>
              </w:rPr>
              <w:t>16000</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Гидравлическое сопротивление при указанном расходе охлаждающей воды, мм вод. ст.</w:t>
            </w:r>
          </w:p>
        </w:tc>
        <w:tc>
          <w:tcPr>
            <w:tcW w:w="1668" w:type="dxa"/>
            <w:vAlign w:val="center"/>
          </w:tcPr>
          <w:p w:rsidR="002D3AB3" w:rsidRPr="009C22C3" w:rsidRDefault="002D3AB3" w:rsidP="002D3AB3">
            <w:pPr>
              <w:ind w:firstLine="0"/>
              <w:rPr>
                <w:sz w:val="20"/>
                <w:szCs w:val="24"/>
              </w:rPr>
            </w:pPr>
            <w:r w:rsidRPr="009C22C3">
              <w:rPr>
                <w:sz w:val="20"/>
                <w:szCs w:val="24"/>
              </w:rPr>
              <w:t>4</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Число потоков воды</w:t>
            </w:r>
          </w:p>
        </w:tc>
        <w:tc>
          <w:tcPr>
            <w:tcW w:w="1668" w:type="dxa"/>
            <w:vAlign w:val="center"/>
          </w:tcPr>
          <w:p w:rsidR="002D3AB3" w:rsidRPr="009C22C3" w:rsidRDefault="002D3AB3" w:rsidP="002D3AB3">
            <w:pPr>
              <w:ind w:firstLine="0"/>
              <w:rPr>
                <w:sz w:val="20"/>
                <w:szCs w:val="24"/>
              </w:rPr>
            </w:pPr>
            <w:r w:rsidRPr="009C22C3">
              <w:rPr>
                <w:sz w:val="20"/>
                <w:szCs w:val="24"/>
              </w:rPr>
              <w:t>2</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Число трубок, шт.</w:t>
            </w:r>
          </w:p>
        </w:tc>
        <w:tc>
          <w:tcPr>
            <w:tcW w:w="1668" w:type="dxa"/>
            <w:vAlign w:val="center"/>
          </w:tcPr>
          <w:p w:rsidR="002D3AB3" w:rsidRPr="009C22C3" w:rsidRDefault="002D3AB3" w:rsidP="002D3AB3">
            <w:pPr>
              <w:ind w:firstLine="0"/>
              <w:rPr>
                <w:sz w:val="20"/>
                <w:szCs w:val="24"/>
              </w:rPr>
            </w:pPr>
            <w:r w:rsidRPr="009C22C3">
              <w:rPr>
                <w:sz w:val="20"/>
                <w:szCs w:val="24"/>
              </w:rPr>
              <w:t>9580</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Длина трубок, мм</w:t>
            </w:r>
          </w:p>
        </w:tc>
        <w:tc>
          <w:tcPr>
            <w:tcW w:w="1668" w:type="dxa"/>
            <w:vAlign w:val="center"/>
          </w:tcPr>
          <w:p w:rsidR="002D3AB3" w:rsidRPr="009C22C3" w:rsidRDefault="002D3AB3" w:rsidP="002D3AB3">
            <w:pPr>
              <w:ind w:firstLine="0"/>
              <w:rPr>
                <w:sz w:val="20"/>
                <w:szCs w:val="24"/>
              </w:rPr>
            </w:pPr>
            <w:r w:rsidRPr="009C22C3">
              <w:rPr>
                <w:sz w:val="20"/>
                <w:szCs w:val="24"/>
              </w:rPr>
              <w:t>7500</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 xml:space="preserve">Диаметр трубок </w:t>
            </w:r>
            <w:r w:rsidRPr="009C22C3">
              <w:rPr>
                <w:sz w:val="20"/>
                <w:szCs w:val="24"/>
                <w:lang w:val="en-US"/>
              </w:rPr>
              <w:t>d</w:t>
            </w:r>
            <w:r w:rsidRPr="009C22C3">
              <w:rPr>
                <w:sz w:val="20"/>
                <w:szCs w:val="24"/>
              </w:rPr>
              <w:t>2/</w:t>
            </w:r>
            <w:r w:rsidRPr="009C22C3">
              <w:rPr>
                <w:sz w:val="20"/>
                <w:szCs w:val="24"/>
                <w:lang w:val="en-US"/>
              </w:rPr>
              <w:t>d</w:t>
            </w:r>
            <w:r w:rsidRPr="009C22C3">
              <w:rPr>
                <w:sz w:val="20"/>
                <w:szCs w:val="24"/>
              </w:rPr>
              <w:t>1, мм</w:t>
            </w:r>
          </w:p>
        </w:tc>
        <w:tc>
          <w:tcPr>
            <w:tcW w:w="1668" w:type="dxa"/>
            <w:vAlign w:val="center"/>
          </w:tcPr>
          <w:p w:rsidR="002D3AB3" w:rsidRPr="009C22C3" w:rsidRDefault="002D3AB3" w:rsidP="002D3AB3">
            <w:pPr>
              <w:ind w:firstLine="0"/>
              <w:rPr>
                <w:sz w:val="20"/>
                <w:szCs w:val="24"/>
              </w:rPr>
            </w:pPr>
            <w:r w:rsidRPr="009C22C3">
              <w:rPr>
                <w:sz w:val="20"/>
                <w:szCs w:val="24"/>
              </w:rPr>
              <w:t>24/22</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Размеры входного парового патрубка, мм</w:t>
            </w:r>
          </w:p>
        </w:tc>
        <w:tc>
          <w:tcPr>
            <w:tcW w:w="1668" w:type="dxa"/>
            <w:vAlign w:val="center"/>
          </w:tcPr>
          <w:p w:rsidR="002D3AB3" w:rsidRPr="009C22C3" w:rsidRDefault="002D3AB3" w:rsidP="002D3AB3">
            <w:pPr>
              <w:ind w:firstLine="0"/>
              <w:rPr>
                <w:sz w:val="20"/>
                <w:szCs w:val="24"/>
              </w:rPr>
            </w:pPr>
            <w:r w:rsidRPr="009C22C3">
              <w:rPr>
                <w:sz w:val="20"/>
                <w:szCs w:val="24"/>
              </w:rPr>
              <w:t xml:space="preserve">2/5 580 </w:t>
            </w:r>
            <w:r w:rsidRPr="009C22C3">
              <w:rPr>
                <w:sz w:val="20"/>
              </w:rPr>
              <w:sym w:font="Symbol" w:char="F0B4"/>
            </w:r>
            <w:r w:rsidRPr="009C22C3">
              <w:rPr>
                <w:sz w:val="20"/>
                <w:szCs w:val="24"/>
              </w:rPr>
              <w:t xml:space="preserve"> 1850</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Масса конденсатора без воды, т</w:t>
            </w:r>
          </w:p>
        </w:tc>
        <w:tc>
          <w:tcPr>
            <w:tcW w:w="1668" w:type="dxa"/>
            <w:vAlign w:val="center"/>
          </w:tcPr>
          <w:p w:rsidR="002D3AB3" w:rsidRPr="009C22C3" w:rsidRDefault="002D3AB3" w:rsidP="002D3AB3">
            <w:pPr>
              <w:ind w:firstLine="0"/>
              <w:rPr>
                <w:sz w:val="20"/>
                <w:szCs w:val="24"/>
              </w:rPr>
            </w:pPr>
            <w:r w:rsidRPr="009C22C3">
              <w:rPr>
                <w:sz w:val="20"/>
                <w:szCs w:val="24"/>
              </w:rPr>
              <w:t xml:space="preserve">67,5 </w:t>
            </w:r>
            <w:r w:rsidRPr="009C22C3">
              <w:rPr>
                <w:sz w:val="20"/>
              </w:rPr>
              <w:sym w:font="Symbol" w:char="F0B4"/>
            </w:r>
            <w:r w:rsidRPr="009C22C3">
              <w:rPr>
                <w:sz w:val="20"/>
                <w:szCs w:val="24"/>
              </w:rPr>
              <w:t xml:space="preserve"> 2</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Масса конденсатора с водой в водяном пространстве, т</w:t>
            </w:r>
          </w:p>
        </w:tc>
        <w:tc>
          <w:tcPr>
            <w:tcW w:w="1668" w:type="dxa"/>
            <w:vAlign w:val="center"/>
          </w:tcPr>
          <w:p w:rsidR="002D3AB3" w:rsidRPr="009C22C3" w:rsidRDefault="002D3AB3" w:rsidP="002D3AB3">
            <w:pPr>
              <w:ind w:firstLine="0"/>
              <w:rPr>
                <w:sz w:val="20"/>
                <w:szCs w:val="24"/>
              </w:rPr>
            </w:pPr>
            <w:r w:rsidRPr="009C22C3">
              <w:rPr>
                <w:sz w:val="20"/>
                <w:szCs w:val="24"/>
              </w:rPr>
              <w:t xml:space="preserve">96,6 </w:t>
            </w:r>
            <w:r w:rsidRPr="009C22C3">
              <w:rPr>
                <w:sz w:val="20"/>
              </w:rPr>
              <w:sym w:font="Symbol" w:char="F0B4"/>
            </w:r>
            <w:r w:rsidRPr="009C22C3">
              <w:rPr>
                <w:sz w:val="20"/>
                <w:szCs w:val="24"/>
              </w:rPr>
              <w:t xml:space="preserve"> 2</w:t>
            </w:r>
          </w:p>
        </w:tc>
      </w:tr>
      <w:tr w:rsidR="002D3AB3" w:rsidRPr="009C22C3" w:rsidTr="002D3AB3">
        <w:trPr>
          <w:trHeight w:val="282"/>
        </w:trPr>
        <w:tc>
          <w:tcPr>
            <w:tcW w:w="6804" w:type="dxa"/>
            <w:vAlign w:val="center"/>
          </w:tcPr>
          <w:p w:rsidR="002D3AB3" w:rsidRPr="009C22C3" w:rsidRDefault="002D3AB3" w:rsidP="002D3AB3">
            <w:pPr>
              <w:ind w:firstLine="0"/>
              <w:rPr>
                <w:sz w:val="20"/>
                <w:szCs w:val="24"/>
              </w:rPr>
            </w:pPr>
            <w:r w:rsidRPr="009C22C3">
              <w:rPr>
                <w:sz w:val="20"/>
                <w:szCs w:val="24"/>
              </w:rPr>
              <w:t>Масса конденсатора с водой в водяном и паровом пространстве, т</w:t>
            </w:r>
          </w:p>
        </w:tc>
        <w:tc>
          <w:tcPr>
            <w:tcW w:w="1668" w:type="dxa"/>
            <w:vAlign w:val="center"/>
          </w:tcPr>
          <w:p w:rsidR="002D3AB3" w:rsidRPr="009C22C3" w:rsidRDefault="002D3AB3" w:rsidP="002D3AB3">
            <w:pPr>
              <w:ind w:firstLine="0"/>
              <w:rPr>
                <w:sz w:val="20"/>
                <w:szCs w:val="24"/>
              </w:rPr>
            </w:pPr>
            <w:r w:rsidRPr="009C22C3">
              <w:rPr>
                <w:sz w:val="20"/>
                <w:szCs w:val="24"/>
              </w:rPr>
              <w:t xml:space="preserve">206,5 </w:t>
            </w:r>
            <w:r w:rsidRPr="009C22C3">
              <w:rPr>
                <w:sz w:val="20"/>
              </w:rPr>
              <w:sym w:font="Symbol" w:char="F0B4"/>
            </w:r>
            <w:r w:rsidRPr="009C22C3">
              <w:rPr>
                <w:sz w:val="20"/>
                <w:szCs w:val="24"/>
              </w:rPr>
              <w:t xml:space="preserve"> 2</w:t>
            </w:r>
          </w:p>
        </w:tc>
      </w:tr>
    </w:tbl>
    <w:p w:rsidR="00185D7A" w:rsidRPr="009C22C3" w:rsidRDefault="00185D7A" w:rsidP="009C22C3">
      <w:pPr>
        <w:ind w:firstLine="709"/>
        <w:rPr>
          <w:szCs w:val="28"/>
        </w:rPr>
      </w:pPr>
      <w:r w:rsidRPr="009C22C3">
        <w:rPr>
          <w:szCs w:val="28"/>
        </w:rPr>
        <w:t xml:space="preserve">Таблица </w:t>
      </w:r>
      <w:r w:rsidR="00A22F70" w:rsidRPr="009C22C3">
        <w:rPr>
          <w:szCs w:val="28"/>
        </w:rPr>
        <w:t>№</w:t>
      </w:r>
      <w:r w:rsidRPr="009C22C3">
        <w:rPr>
          <w:szCs w:val="28"/>
        </w:rPr>
        <w:t>4- Конструктивные характеристики конденсатора КГ2–6200–2</w:t>
      </w: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625A49" w:rsidRPr="009C22C3" w:rsidRDefault="00625A49" w:rsidP="009C22C3">
      <w:pPr>
        <w:ind w:firstLine="709"/>
        <w:rPr>
          <w:szCs w:val="28"/>
        </w:rPr>
      </w:pPr>
    </w:p>
    <w:p w:rsidR="008C4082" w:rsidRPr="009C22C3" w:rsidRDefault="008C4082" w:rsidP="009C22C3">
      <w:pPr>
        <w:ind w:firstLine="709"/>
        <w:rPr>
          <w:szCs w:val="28"/>
        </w:rPr>
      </w:pPr>
    </w:p>
    <w:p w:rsidR="008C4082" w:rsidRPr="009C22C3" w:rsidRDefault="008C4082" w:rsidP="009C22C3">
      <w:pPr>
        <w:ind w:firstLine="709"/>
        <w:rPr>
          <w:szCs w:val="28"/>
        </w:rPr>
      </w:pPr>
    </w:p>
    <w:p w:rsidR="008C4082" w:rsidRPr="009C22C3" w:rsidRDefault="008C4082" w:rsidP="009C22C3">
      <w:pPr>
        <w:ind w:firstLine="709"/>
        <w:rPr>
          <w:szCs w:val="28"/>
        </w:rPr>
      </w:pPr>
    </w:p>
    <w:p w:rsidR="008C4082" w:rsidRPr="009C22C3" w:rsidRDefault="008C4082" w:rsidP="009C22C3">
      <w:pPr>
        <w:ind w:firstLine="709"/>
        <w:rPr>
          <w:szCs w:val="28"/>
        </w:rPr>
      </w:pPr>
    </w:p>
    <w:p w:rsidR="00643899" w:rsidRPr="009C22C3" w:rsidRDefault="00643899" w:rsidP="009C22C3">
      <w:pPr>
        <w:ind w:firstLine="709"/>
        <w:rPr>
          <w:szCs w:val="28"/>
        </w:rPr>
      </w:pPr>
      <w:r w:rsidRPr="009C22C3">
        <w:rPr>
          <w:szCs w:val="28"/>
        </w:rPr>
        <w:t>4.1</w:t>
      </w:r>
      <w:r w:rsidR="0013173F" w:rsidRPr="009C22C3">
        <w:rPr>
          <w:szCs w:val="28"/>
        </w:rPr>
        <w:t xml:space="preserve"> Описание работы конденсатора</w:t>
      </w:r>
    </w:p>
    <w:p w:rsidR="00643899" w:rsidRPr="009C22C3" w:rsidRDefault="00643899" w:rsidP="009C22C3">
      <w:pPr>
        <w:ind w:firstLine="709"/>
        <w:rPr>
          <w:szCs w:val="28"/>
        </w:rPr>
      </w:pPr>
    </w:p>
    <w:p w:rsidR="00643899" w:rsidRPr="009C22C3" w:rsidRDefault="00643899" w:rsidP="009C22C3">
      <w:pPr>
        <w:ind w:firstLine="709"/>
        <w:rPr>
          <w:szCs w:val="28"/>
        </w:rPr>
      </w:pPr>
      <w:r w:rsidRPr="009C22C3">
        <w:rPr>
          <w:szCs w:val="28"/>
        </w:rPr>
        <w:t>Охлаждающая вода основных пучков из нижних частей водяных камер проходит по трубкам в одном направлении и осле поворота в поворотных камерах возвращается по остальной части труб в верхние части первых камер, откуда направляется в сливные трубопроводы.</w:t>
      </w:r>
    </w:p>
    <w:p w:rsidR="00643899" w:rsidRPr="009C22C3" w:rsidRDefault="00643899" w:rsidP="009C22C3">
      <w:pPr>
        <w:ind w:firstLine="709"/>
        <w:rPr>
          <w:szCs w:val="28"/>
        </w:rPr>
      </w:pPr>
      <w:r w:rsidRPr="009C22C3">
        <w:rPr>
          <w:szCs w:val="28"/>
        </w:rPr>
        <w:t>Пар, поступающий из турбины, распределяются по поверхности охлаждающих трубок, и, проходя через слой труб к внутренним каналам, конденсируется, отдавая тепла охлаждающей</w:t>
      </w:r>
      <w:r w:rsidR="009C22C3">
        <w:rPr>
          <w:sz w:val="20"/>
          <w:szCs w:val="28"/>
        </w:rPr>
        <w:t xml:space="preserve"> </w:t>
      </w:r>
      <w:r w:rsidRPr="009C22C3">
        <w:rPr>
          <w:szCs w:val="28"/>
        </w:rPr>
        <w:t>воде через стенки. Оставшаяся часть паровоздушная смесь по каналам, образованным внутри трубного пучка, направляется к воздухоохладителю и, пройдя его, поступает в трубопровод к эжектору. Конденсат, образовавшийся в верхней части пучков труб, стекает на щиты и через вырезы в загнутых краях щитов у трубных перегородок сливается в нижнюю часть корпуса, куда сливается также конденсат из ниже расположенных пучков труб. Удаление конденсата производится конденсатным насосом из конденсатосборника.</w:t>
      </w:r>
    </w:p>
    <w:p w:rsidR="00643899" w:rsidRPr="009C22C3" w:rsidRDefault="00643899" w:rsidP="009C22C3">
      <w:pPr>
        <w:ind w:firstLine="709"/>
        <w:rPr>
          <w:szCs w:val="28"/>
        </w:rPr>
      </w:pPr>
      <w:r w:rsidRPr="009C22C3">
        <w:rPr>
          <w:szCs w:val="28"/>
        </w:rPr>
        <w:t>В «саленных отсеках» конденсат также собирается в нижней части. Для предотвращения возможного загрязнения конденсата циркуляционной водой, в случае нарушения плотности вальцовочных соединений, от него периодически берется проба. В зависимости от степени загрязнения конденсат отводится через отдельный трубопровод или в</w:t>
      </w:r>
      <w:r w:rsidR="009C22C3">
        <w:rPr>
          <w:sz w:val="20"/>
          <w:szCs w:val="28"/>
        </w:rPr>
        <w:t xml:space="preserve"> </w:t>
      </w:r>
      <w:r w:rsidRPr="009C22C3">
        <w:rPr>
          <w:szCs w:val="28"/>
        </w:rPr>
        <w:t>конденсатосборник (откуда вместе с остальным конденсат откачивается конденсатным насосом) или на обессоливание (если степень загрязнения конденсата превышает допустимую).</w:t>
      </w:r>
    </w:p>
    <w:p w:rsidR="00643899" w:rsidRPr="009C22C3" w:rsidRDefault="00643899" w:rsidP="009C22C3">
      <w:pPr>
        <w:ind w:firstLine="709"/>
        <w:rPr>
          <w:szCs w:val="28"/>
        </w:rPr>
      </w:pPr>
      <w:r w:rsidRPr="009C22C3">
        <w:rPr>
          <w:szCs w:val="28"/>
        </w:rPr>
        <w:t>Через встроенный в верхней части конденсатора</w:t>
      </w:r>
      <w:r w:rsidR="009C22C3">
        <w:rPr>
          <w:sz w:val="20"/>
          <w:szCs w:val="28"/>
        </w:rPr>
        <w:t xml:space="preserve"> </w:t>
      </w:r>
      <w:r w:rsidRPr="009C22C3">
        <w:rPr>
          <w:szCs w:val="28"/>
        </w:rPr>
        <w:t>коллектор в конденсатор поступает химически очищенная вода. Разбрызгиваясь через отверстия в коллекторе, вода частично деаэрируется и вместе с конденсатом стекает в конденсатосборник.</w:t>
      </w:r>
    </w:p>
    <w:p w:rsidR="00643899" w:rsidRPr="009C22C3" w:rsidRDefault="00643899" w:rsidP="009C22C3">
      <w:pPr>
        <w:ind w:firstLine="709"/>
        <w:rPr>
          <w:szCs w:val="28"/>
        </w:rPr>
      </w:pPr>
      <w:r w:rsidRPr="009C22C3">
        <w:rPr>
          <w:szCs w:val="28"/>
        </w:rPr>
        <w:t>При отключении одной половины конденсатора по воде для очистки трубок следует закрыть задвижку на</w:t>
      </w:r>
      <w:r w:rsidR="009C22C3">
        <w:rPr>
          <w:sz w:val="20"/>
          <w:szCs w:val="28"/>
        </w:rPr>
        <w:t xml:space="preserve"> </w:t>
      </w:r>
      <w:r w:rsidRPr="009C22C3">
        <w:rPr>
          <w:szCs w:val="28"/>
        </w:rPr>
        <w:t>трубопроводе отсоса паровоздушной смеси к эжектору.</w:t>
      </w:r>
    </w:p>
    <w:p w:rsidR="00643899" w:rsidRPr="009C22C3" w:rsidRDefault="00643899" w:rsidP="009C22C3">
      <w:pPr>
        <w:ind w:firstLine="709"/>
        <w:rPr>
          <w:szCs w:val="28"/>
        </w:rPr>
      </w:pPr>
      <w:r w:rsidRPr="009C22C3">
        <w:rPr>
          <w:szCs w:val="28"/>
        </w:rPr>
        <w:t>Конструкция водяных камер позволяет производить очистку конденсатных трубок резиновыми шариками. При этом в нагревательный трубопровод циркуляционной воды специальным эжектором через загрузочную камеру подаются резиновые шарики, которые</w:t>
      </w:r>
      <w:r w:rsidR="002D3AB3">
        <w:rPr>
          <w:szCs w:val="28"/>
        </w:rPr>
        <w:t xml:space="preserve"> </w:t>
      </w:r>
      <w:r w:rsidRPr="009C22C3">
        <w:rPr>
          <w:szCs w:val="28"/>
        </w:rPr>
        <w:t>вместе с водой проходят по трубкам и очищают при этом загрязнения, оседающие на стенках. Пройдя два хода. Шарики поступают в сливной трубопровод, где улавливаются конусной сеткой, встроенной в этом трубопроводе.</w:t>
      </w:r>
    </w:p>
    <w:p w:rsidR="00643899" w:rsidRPr="009C22C3" w:rsidRDefault="00643899" w:rsidP="009C22C3">
      <w:pPr>
        <w:ind w:firstLine="709"/>
        <w:rPr>
          <w:szCs w:val="28"/>
        </w:rPr>
      </w:pPr>
      <w:r w:rsidRPr="009C22C3">
        <w:rPr>
          <w:szCs w:val="28"/>
        </w:rPr>
        <w:t>Из сетки шарики поступают на вход водяного эжектора, и весь цикл повторяется сначала.</w:t>
      </w:r>
    </w:p>
    <w:p w:rsidR="00643899" w:rsidRPr="009C22C3" w:rsidRDefault="00643899" w:rsidP="009C22C3">
      <w:pPr>
        <w:ind w:firstLine="709"/>
        <w:rPr>
          <w:szCs w:val="28"/>
        </w:rPr>
      </w:pPr>
      <w:r w:rsidRPr="009C22C3">
        <w:rPr>
          <w:szCs w:val="28"/>
        </w:rPr>
        <w:t>Встроенный пучок может охлаждаться циркуляционной водой, подпиточной, а также сетевой (см. схему подвод охлаждающей воды). Для ТЭЦ с закрытой схемой теплоснабжения возможны следующие режимы конденсатора:</w:t>
      </w:r>
    </w:p>
    <w:p w:rsidR="00643899" w:rsidRPr="009C22C3" w:rsidRDefault="000A39B4" w:rsidP="009C22C3">
      <w:pPr>
        <w:ind w:firstLine="709"/>
        <w:rPr>
          <w:szCs w:val="28"/>
        </w:rPr>
      </w:pPr>
      <w:r w:rsidRPr="009C22C3">
        <w:rPr>
          <w:szCs w:val="28"/>
        </w:rPr>
        <w:t>1) П</w:t>
      </w:r>
      <w:r w:rsidR="00643899" w:rsidRPr="009C22C3">
        <w:rPr>
          <w:szCs w:val="28"/>
        </w:rPr>
        <w:t>ри большом расходе пара в конденсатор основная и выделенная поверхности охлаждаются циркуляционной водой независимо. При этом через встроенный пучок циркуляционная вода проходит в два хода, что достигается вертикальной перегородкой во входной камере встроенного пучка.</w:t>
      </w:r>
    </w:p>
    <w:p w:rsidR="000A39B4" w:rsidRPr="009C22C3" w:rsidRDefault="000A39B4" w:rsidP="009C22C3">
      <w:pPr>
        <w:ind w:firstLine="709"/>
        <w:rPr>
          <w:szCs w:val="28"/>
        </w:rPr>
      </w:pPr>
      <w:r w:rsidRPr="009C22C3">
        <w:rPr>
          <w:szCs w:val="28"/>
        </w:rPr>
        <w:t>2) Предусматривается при малом расходе пара в конденсатор возможность отключения основной поверхности и подача во встроенный пучок обратной сетевой воды. При этом встроенный пучок работает как одноходовой. Совместная работа основной поверхности на циркуляционной воде и встроенного пучка на сетевой не допускается.</w:t>
      </w:r>
    </w:p>
    <w:p w:rsidR="00643899" w:rsidRPr="009C22C3" w:rsidRDefault="00643899" w:rsidP="009C22C3">
      <w:pPr>
        <w:ind w:firstLine="709"/>
        <w:rPr>
          <w:szCs w:val="28"/>
        </w:rPr>
      </w:pPr>
      <w:r w:rsidRPr="009C22C3">
        <w:rPr>
          <w:szCs w:val="28"/>
        </w:rPr>
        <w:t>Для ТЭЦ с открытым водозабором возможны следующие режимы конденсатора:</w:t>
      </w:r>
    </w:p>
    <w:p w:rsidR="00643899" w:rsidRPr="009C22C3" w:rsidRDefault="00643899" w:rsidP="001E44A6">
      <w:pPr>
        <w:numPr>
          <w:ilvl w:val="0"/>
          <w:numId w:val="8"/>
        </w:numPr>
        <w:tabs>
          <w:tab w:val="clear" w:pos="913"/>
        </w:tabs>
        <w:ind w:left="0" w:firstLine="709"/>
        <w:rPr>
          <w:szCs w:val="28"/>
        </w:rPr>
      </w:pPr>
      <w:r w:rsidRPr="009C22C3">
        <w:rPr>
          <w:szCs w:val="28"/>
        </w:rPr>
        <w:t>при большом расходе пара в конденсатор основная и встроенная поверхности</w:t>
      </w:r>
      <w:r w:rsidR="009C22C3">
        <w:rPr>
          <w:sz w:val="20"/>
          <w:szCs w:val="28"/>
        </w:rPr>
        <w:t xml:space="preserve"> </w:t>
      </w:r>
      <w:r w:rsidRPr="009C22C3">
        <w:rPr>
          <w:szCs w:val="28"/>
        </w:rPr>
        <w:t>охлаждаются циркуляционной водой (встроенный пучок – двухходовой).</w:t>
      </w:r>
    </w:p>
    <w:p w:rsidR="00643899" w:rsidRPr="009C22C3" w:rsidRDefault="00643899" w:rsidP="001E44A6">
      <w:pPr>
        <w:numPr>
          <w:ilvl w:val="0"/>
          <w:numId w:val="8"/>
        </w:numPr>
        <w:tabs>
          <w:tab w:val="clear" w:pos="913"/>
        </w:tabs>
        <w:ind w:left="0" w:firstLine="709"/>
        <w:rPr>
          <w:szCs w:val="28"/>
        </w:rPr>
      </w:pPr>
      <w:r w:rsidRPr="009C22C3">
        <w:rPr>
          <w:szCs w:val="28"/>
        </w:rPr>
        <w:t>при малом расходе пара в конденсатор основная поверхность отключена, а встроенный пучок пропускается подпиточная вода. При этом подпиточная вода пропускается через пучок в 4 хода.</w:t>
      </w:r>
    </w:p>
    <w:p w:rsidR="00643899" w:rsidRPr="009C22C3" w:rsidRDefault="00643899" w:rsidP="009C22C3">
      <w:pPr>
        <w:ind w:firstLine="709"/>
        <w:rPr>
          <w:szCs w:val="28"/>
        </w:rPr>
      </w:pPr>
      <w:r w:rsidRPr="009C22C3">
        <w:rPr>
          <w:szCs w:val="28"/>
        </w:rPr>
        <w:t>Совместная работа основной поверхности на циркуляционной воде и встроенного пучка – на подпиточной разрешается при условии, если разница температур воды циркуляционной и подпиточной не превышает 20 0С.</w:t>
      </w:r>
    </w:p>
    <w:p w:rsidR="00F156FF" w:rsidRPr="009C22C3" w:rsidRDefault="00547DCC" w:rsidP="002D3AB3">
      <w:pPr>
        <w:ind w:firstLine="709"/>
        <w:rPr>
          <w:szCs w:val="28"/>
        </w:rPr>
      </w:pPr>
      <w:r w:rsidRPr="009C22C3">
        <w:rPr>
          <w:szCs w:val="28"/>
        </w:rPr>
        <w:t xml:space="preserve">В </w:t>
      </w:r>
      <w:r w:rsidR="0072346E" w:rsidRPr="009C22C3">
        <w:rPr>
          <w:szCs w:val="28"/>
        </w:rPr>
        <w:t xml:space="preserve">курсовой </w:t>
      </w:r>
      <w:r w:rsidRPr="009C22C3">
        <w:rPr>
          <w:szCs w:val="28"/>
        </w:rPr>
        <w:t>работе выполнен</w:t>
      </w:r>
      <w:r w:rsidR="009C22C3">
        <w:rPr>
          <w:sz w:val="20"/>
          <w:szCs w:val="28"/>
        </w:rPr>
        <w:t xml:space="preserve"> </w:t>
      </w:r>
      <w:r w:rsidRPr="009C22C3">
        <w:rPr>
          <w:szCs w:val="28"/>
        </w:rPr>
        <w:t>теплового расчет принципиальной тепловой схемы турбоагрегата типа Т-100-130 при температуре окружающей среды</w:t>
      </w:r>
      <w:r w:rsidR="002D3AB3">
        <w:rPr>
          <w:szCs w:val="28"/>
        </w:rPr>
        <w:t xml:space="preserve"> </w:t>
      </w:r>
      <w:r w:rsidRPr="009C22C3">
        <w:rPr>
          <w:szCs w:val="28"/>
          <w:lang w:val="en-US"/>
        </w:rPr>
        <w:t>t</w:t>
      </w:r>
      <w:r w:rsidRPr="009C22C3">
        <w:rPr>
          <w:szCs w:val="28"/>
        </w:rPr>
        <w:t>нар = - 5</w:t>
      </w:r>
      <w:r w:rsidRPr="009C22C3">
        <w:rPr>
          <w:szCs w:val="28"/>
        </w:rPr>
        <w:sym w:font="Symbol" w:char="F0B0"/>
      </w:r>
      <w:r w:rsidRPr="009C22C3">
        <w:rPr>
          <w:szCs w:val="28"/>
          <w:lang w:val="en-US"/>
        </w:rPr>
        <w:t>C</w:t>
      </w:r>
      <w:r w:rsidRPr="009C22C3">
        <w:rPr>
          <w:szCs w:val="28"/>
        </w:rPr>
        <w:t xml:space="preserve">, с параметрами при </w:t>
      </w:r>
      <w:r w:rsidRPr="009C22C3">
        <w:rPr>
          <w:szCs w:val="28"/>
          <w:lang w:val="en-US"/>
        </w:rPr>
        <w:t>t</w:t>
      </w:r>
      <w:r w:rsidRPr="009C22C3">
        <w:rPr>
          <w:szCs w:val="28"/>
        </w:rPr>
        <w:t>нар = - 5 0</w:t>
      </w:r>
      <w:r w:rsidRPr="009C22C3">
        <w:rPr>
          <w:szCs w:val="28"/>
          <w:lang w:val="en-US"/>
        </w:rPr>
        <w:t>C</w:t>
      </w:r>
      <w:r w:rsidRPr="009C22C3">
        <w:rPr>
          <w:szCs w:val="28"/>
        </w:rPr>
        <w:t xml:space="preserve"> :</w:t>
      </w:r>
      <w:r w:rsidR="009C22C3">
        <w:rPr>
          <w:sz w:val="20"/>
          <w:szCs w:val="28"/>
        </w:rPr>
        <w:t xml:space="preserve"> </w:t>
      </w:r>
      <w:r w:rsidRPr="009C22C3">
        <w:rPr>
          <w:szCs w:val="28"/>
          <w:lang w:val="en-US"/>
        </w:rPr>
        <w:t>D</w:t>
      </w:r>
      <w:r w:rsidRPr="009C22C3">
        <w:rPr>
          <w:szCs w:val="28"/>
        </w:rPr>
        <w:t>расч = 367,2 т/ч,</w:t>
      </w:r>
      <w:r w:rsidR="002D3AB3">
        <w:rPr>
          <w:szCs w:val="28"/>
        </w:rPr>
        <w:t xml:space="preserve"> </w:t>
      </w:r>
      <w:r w:rsidRPr="009C22C3">
        <w:rPr>
          <w:szCs w:val="28"/>
        </w:rPr>
        <w:t xml:space="preserve">Р = 12,75 МПа, </w:t>
      </w:r>
      <w:r w:rsidRPr="009C22C3">
        <w:rPr>
          <w:szCs w:val="28"/>
          <w:lang w:val="en-US"/>
        </w:rPr>
        <w:t>t</w:t>
      </w:r>
      <w:r w:rsidRPr="009C22C3">
        <w:rPr>
          <w:szCs w:val="28"/>
        </w:rPr>
        <w:t xml:space="preserve"> = 565 ºС .</w:t>
      </w:r>
    </w:p>
    <w:p w:rsidR="00F156FF" w:rsidRPr="009C22C3" w:rsidRDefault="00F156FF" w:rsidP="009C22C3">
      <w:pPr>
        <w:ind w:firstLine="709"/>
        <w:rPr>
          <w:szCs w:val="28"/>
        </w:rPr>
      </w:pPr>
    </w:p>
    <w:p w:rsidR="00547DCC" w:rsidRPr="009C22C3" w:rsidRDefault="002D3AB3" w:rsidP="009C22C3">
      <w:pPr>
        <w:ind w:firstLine="709"/>
        <w:rPr>
          <w:bCs/>
          <w:szCs w:val="28"/>
        </w:rPr>
      </w:pPr>
      <w:r>
        <w:rPr>
          <w:szCs w:val="28"/>
        </w:rPr>
        <w:br w:type="page"/>
      </w:r>
      <w:r w:rsidR="00547DCC" w:rsidRPr="009C22C3">
        <w:rPr>
          <w:bCs/>
          <w:szCs w:val="28"/>
        </w:rPr>
        <w:t>Список литератур</w:t>
      </w:r>
      <w:r w:rsidR="00C302F1" w:rsidRPr="009C22C3">
        <w:rPr>
          <w:bCs/>
          <w:szCs w:val="28"/>
        </w:rPr>
        <w:t>ы</w:t>
      </w:r>
    </w:p>
    <w:p w:rsidR="00547DCC" w:rsidRPr="009C22C3" w:rsidRDefault="00547DCC" w:rsidP="009C22C3">
      <w:pPr>
        <w:ind w:firstLine="709"/>
        <w:rPr>
          <w:b/>
          <w:bCs/>
          <w:szCs w:val="28"/>
        </w:rPr>
      </w:pPr>
    </w:p>
    <w:p w:rsidR="00547DCC" w:rsidRPr="009C22C3" w:rsidRDefault="00FE05BD" w:rsidP="001E44A6">
      <w:pPr>
        <w:numPr>
          <w:ilvl w:val="0"/>
          <w:numId w:val="11"/>
        </w:numPr>
        <w:tabs>
          <w:tab w:val="clear" w:pos="1080"/>
        </w:tabs>
        <w:ind w:left="0" w:firstLine="0"/>
        <w:rPr>
          <w:szCs w:val="28"/>
        </w:rPr>
      </w:pPr>
      <w:r w:rsidRPr="009C22C3">
        <w:rPr>
          <w:szCs w:val="28"/>
        </w:rPr>
        <w:t xml:space="preserve">А.А. Александров, Б.А. Григорьев </w:t>
      </w:r>
      <w:r w:rsidR="00547DCC" w:rsidRPr="009C22C3">
        <w:rPr>
          <w:szCs w:val="28"/>
        </w:rPr>
        <w:t xml:space="preserve">«Таблицы термодинамических свойств воды и водяного пара», </w:t>
      </w:r>
      <w:r w:rsidRPr="009C22C3">
        <w:rPr>
          <w:szCs w:val="28"/>
        </w:rPr>
        <w:t>М., «МЭИ», 1999. – 168с.</w:t>
      </w:r>
    </w:p>
    <w:p w:rsidR="00547DCC" w:rsidRPr="009C22C3" w:rsidRDefault="00547DCC" w:rsidP="001E44A6">
      <w:pPr>
        <w:numPr>
          <w:ilvl w:val="0"/>
          <w:numId w:val="11"/>
        </w:numPr>
        <w:tabs>
          <w:tab w:val="clear" w:pos="1080"/>
        </w:tabs>
        <w:ind w:left="0" w:firstLine="0"/>
        <w:rPr>
          <w:szCs w:val="28"/>
        </w:rPr>
      </w:pPr>
      <w:r w:rsidRPr="009C22C3">
        <w:rPr>
          <w:szCs w:val="28"/>
        </w:rPr>
        <w:t>В.Я. Рыжкин.</w:t>
      </w:r>
      <w:r w:rsidR="002D3AB3">
        <w:rPr>
          <w:szCs w:val="28"/>
        </w:rPr>
        <w:t xml:space="preserve"> </w:t>
      </w:r>
      <w:r w:rsidRPr="009C22C3">
        <w:rPr>
          <w:szCs w:val="28"/>
        </w:rPr>
        <w:t>Тепловые электрические станции.- М.-Л., «Энергия»,</w:t>
      </w:r>
      <w:r w:rsidR="009C22C3">
        <w:rPr>
          <w:sz w:val="20"/>
          <w:szCs w:val="28"/>
        </w:rPr>
        <w:t xml:space="preserve"> </w:t>
      </w:r>
      <w:r w:rsidRPr="009C22C3">
        <w:rPr>
          <w:szCs w:val="28"/>
        </w:rPr>
        <w:t>1967.</w:t>
      </w:r>
    </w:p>
    <w:p w:rsidR="00547DCC" w:rsidRPr="009C22C3" w:rsidRDefault="00547DCC" w:rsidP="001E44A6">
      <w:pPr>
        <w:numPr>
          <w:ilvl w:val="0"/>
          <w:numId w:val="11"/>
        </w:numPr>
        <w:tabs>
          <w:tab w:val="clear" w:pos="1080"/>
        </w:tabs>
        <w:ind w:left="0" w:firstLine="0"/>
        <w:rPr>
          <w:szCs w:val="28"/>
        </w:rPr>
      </w:pPr>
      <w:r w:rsidRPr="009C22C3">
        <w:rPr>
          <w:szCs w:val="28"/>
        </w:rPr>
        <w:t>Берман С.С. Расчет теплообменный аппаратов турбоустановок. – М. – Л.: Госэнергоиздат, 1962. – 240 с.</w:t>
      </w:r>
    </w:p>
    <w:p w:rsidR="00547DCC" w:rsidRPr="009C22C3" w:rsidRDefault="00547DCC" w:rsidP="001E44A6">
      <w:pPr>
        <w:numPr>
          <w:ilvl w:val="0"/>
          <w:numId w:val="11"/>
        </w:numPr>
        <w:tabs>
          <w:tab w:val="clear" w:pos="1080"/>
        </w:tabs>
        <w:ind w:left="0" w:firstLine="0"/>
        <w:rPr>
          <w:szCs w:val="28"/>
        </w:rPr>
      </w:pPr>
      <w:r w:rsidRPr="009C22C3">
        <w:rPr>
          <w:szCs w:val="28"/>
        </w:rPr>
        <w:t>Григорьев А.П., Зорин В.М. Тепловые и атомные электростанции. Справочник. – М.: Энегроиздат, 1982. – 624с.</w:t>
      </w:r>
    </w:p>
    <w:p w:rsidR="00547DCC" w:rsidRPr="009C22C3" w:rsidRDefault="00547DCC" w:rsidP="001E44A6">
      <w:pPr>
        <w:numPr>
          <w:ilvl w:val="0"/>
          <w:numId w:val="11"/>
        </w:numPr>
        <w:tabs>
          <w:tab w:val="clear" w:pos="1080"/>
        </w:tabs>
        <w:ind w:left="0" w:firstLine="0"/>
        <w:rPr>
          <w:szCs w:val="28"/>
        </w:rPr>
      </w:pPr>
      <w:r w:rsidRPr="009C22C3">
        <w:rPr>
          <w:szCs w:val="28"/>
        </w:rPr>
        <w:t>Костюк А.Г., Фролов В.В. Паровые и газовые турбины. – М.: Энергоатомиздат, 1985. - 352 с.</w:t>
      </w:r>
    </w:p>
    <w:p w:rsidR="00547DCC" w:rsidRPr="009C22C3" w:rsidRDefault="00547DCC" w:rsidP="001E44A6">
      <w:pPr>
        <w:numPr>
          <w:ilvl w:val="0"/>
          <w:numId w:val="11"/>
        </w:numPr>
        <w:tabs>
          <w:tab w:val="clear" w:pos="1080"/>
        </w:tabs>
        <w:ind w:left="0" w:firstLine="0"/>
        <w:rPr>
          <w:szCs w:val="28"/>
        </w:rPr>
      </w:pPr>
      <w:r w:rsidRPr="009C22C3">
        <w:rPr>
          <w:szCs w:val="28"/>
        </w:rPr>
        <w:t>Шляхин П.Н., Бершадский М.Л. Краткий справочник по паротурбинным установкам. - М.: Госэнергоиздат, 1961. - 127с.</w:t>
      </w:r>
    </w:p>
    <w:p w:rsidR="00547DCC" w:rsidRPr="009C22C3" w:rsidRDefault="00547DCC" w:rsidP="001E44A6">
      <w:pPr>
        <w:numPr>
          <w:ilvl w:val="0"/>
          <w:numId w:val="11"/>
        </w:numPr>
        <w:tabs>
          <w:tab w:val="clear" w:pos="1080"/>
        </w:tabs>
        <w:ind w:left="0" w:firstLine="0"/>
        <w:rPr>
          <w:szCs w:val="28"/>
        </w:rPr>
      </w:pPr>
      <w:r w:rsidRPr="009C22C3">
        <w:rPr>
          <w:szCs w:val="28"/>
        </w:rPr>
        <w:t>А.Д. Трухний, Б.В. Ломакин. Теплофикационные паровые турбины и турбоустановки.-М.: Издательство МЭИ, 2002,-540 с.</w:t>
      </w:r>
    </w:p>
    <w:p w:rsidR="00F156FF" w:rsidRPr="002D3AB3" w:rsidRDefault="00B14F4E" w:rsidP="001E44A6">
      <w:pPr>
        <w:numPr>
          <w:ilvl w:val="0"/>
          <w:numId w:val="11"/>
        </w:numPr>
        <w:tabs>
          <w:tab w:val="clear" w:pos="1080"/>
        </w:tabs>
        <w:ind w:left="0" w:firstLine="0"/>
        <w:rPr>
          <w:szCs w:val="28"/>
        </w:rPr>
      </w:pPr>
      <w:r w:rsidRPr="002D3AB3">
        <w:rPr>
          <w:szCs w:val="28"/>
        </w:rPr>
        <w:t>Стерман Л.С., Лавыгин В.М., Тишин С.Г. Тепловые и атомные электрические станции – М.: МЭИ,2004-424с</w:t>
      </w:r>
      <w:bookmarkStart w:id="20" w:name="_GoBack"/>
      <w:bookmarkEnd w:id="20"/>
    </w:p>
    <w:sectPr w:rsidR="00F156FF" w:rsidRPr="002D3AB3" w:rsidSect="009C22C3">
      <w:footerReference w:type="even" r:id="rId3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39" w:rsidRDefault="00296E39">
      <w:pPr>
        <w:spacing w:line="240" w:lineRule="auto"/>
        <w:ind w:firstLine="0"/>
        <w:rPr>
          <w:sz w:val="20"/>
          <w:szCs w:val="24"/>
        </w:rPr>
      </w:pPr>
      <w:r>
        <w:rPr>
          <w:sz w:val="20"/>
          <w:szCs w:val="24"/>
        </w:rPr>
        <w:separator/>
      </w:r>
    </w:p>
  </w:endnote>
  <w:endnote w:type="continuationSeparator" w:id="0">
    <w:p w:rsidR="00296E39" w:rsidRDefault="00296E39">
      <w:pPr>
        <w:spacing w:line="240" w:lineRule="auto"/>
        <w:ind w:firstLine="0"/>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2F6" w:rsidRDefault="00B462F6" w:rsidP="005F0EDC">
    <w:pPr>
      <w:pStyle w:val="af0"/>
      <w:framePr w:wrap="around" w:vAnchor="text" w:hAnchor="margin" w:xAlign="right" w:y="1"/>
      <w:rPr>
        <w:rStyle w:val="af2"/>
      </w:rPr>
    </w:pPr>
  </w:p>
  <w:p w:rsidR="00B462F6" w:rsidRDefault="00B462F6" w:rsidP="005F0EDC">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39" w:rsidRDefault="00296E39">
      <w:pPr>
        <w:spacing w:line="240" w:lineRule="auto"/>
        <w:ind w:firstLine="0"/>
        <w:rPr>
          <w:sz w:val="20"/>
          <w:szCs w:val="24"/>
        </w:rPr>
      </w:pPr>
      <w:r>
        <w:rPr>
          <w:sz w:val="20"/>
          <w:szCs w:val="24"/>
        </w:rPr>
        <w:separator/>
      </w:r>
    </w:p>
  </w:footnote>
  <w:footnote w:type="continuationSeparator" w:id="0">
    <w:p w:rsidR="00296E39" w:rsidRDefault="00296E39">
      <w:pPr>
        <w:spacing w:line="240" w:lineRule="auto"/>
        <w:ind w:firstLine="0"/>
        <w:rPr>
          <w:sz w:val="20"/>
          <w:szCs w:val="24"/>
        </w:rPr>
      </w:pPr>
      <w:r>
        <w:rPr>
          <w:sz w:val="2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4B0465C"/>
    <w:lvl w:ilvl="0">
      <w:start w:val="1"/>
      <w:numFmt w:val="bullet"/>
      <w:lvlText w:val=""/>
      <w:lvlJc w:val="left"/>
      <w:pPr>
        <w:tabs>
          <w:tab w:val="num" w:pos="643"/>
        </w:tabs>
        <w:ind w:left="643" w:hanging="360"/>
      </w:pPr>
      <w:rPr>
        <w:rFonts w:ascii="Symbol" w:hAnsi="Symbol" w:hint="default"/>
      </w:rPr>
    </w:lvl>
  </w:abstractNum>
  <w:abstractNum w:abstractNumId="1">
    <w:nsid w:val="03760174"/>
    <w:multiLevelType w:val="multilevel"/>
    <w:tmpl w:val="01F44E28"/>
    <w:lvl w:ilvl="0">
      <w:start w:val="1"/>
      <w:numFmt w:val="bullet"/>
      <w:lvlText w:val=""/>
      <w:lvlJc w:val="left"/>
      <w:pPr>
        <w:tabs>
          <w:tab w:val="num" w:pos="1865"/>
        </w:tabs>
        <w:ind w:left="1865" w:hanging="360"/>
      </w:pPr>
      <w:rPr>
        <w:rFonts w:ascii="Symbol" w:hAnsi="Symbol" w:hint="default"/>
      </w:rPr>
    </w:lvl>
    <w:lvl w:ilvl="1">
      <w:start w:val="1"/>
      <w:numFmt w:val="bullet"/>
      <w:lvlText w:val="o"/>
      <w:lvlJc w:val="left"/>
      <w:pPr>
        <w:tabs>
          <w:tab w:val="num" w:pos="2585"/>
        </w:tabs>
        <w:ind w:left="2585" w:hanging="360"/>
      </w:pPr>
      <w:rPr>
        <w:rFonts w:ascii="Courier New" w:hAnsi="Courier New" w:hint="default"/>
      </w:rPr>
    </w:lvl>
    <w:lvl w:ilvl="2">
      <w:start w:val="1"/>
      <w:numFmt w:val="bullet"/>
      <w:lvlText w:val=""/>
      <w:lvlJc w:val="left"/>
      <w:pPr>
        <w:tabs>
          <w:tab w:val="num" w:pos="3305"/>
        </w:tabs>
        <w:ind w:left="3305" w:hanging="360"/>
      </w:pPr>
      <w:rPr>
        <w:rFonts w:ascii="Wingdings" w:hAnsi="Wingdings" w:hint="default"/>
      </w:rPr>
    </w:lvl>
    <w:lvl w:ilvl="3">
      <w:start w:val="1"/>
      <w:numFmt w:val="bullet"/>
      <w:lvlText w:val=""/>
      <w:lvlJc w:val="left"/>
      <w:pPr>
        <w:tabs>
          <w:tab w:val="num" w:pos="4025"/>
        </w:tabs>
        <w:ind w:left="4025" w:hanging="360"/>
      </w:pPr>
      <w:rPr>
        <w:rFonts w:ascii="Symbol" w:hAnsi="Symbol" w:hint="default"/>
      </w:rPr>
    </w:lvl>
    <w:lvl w:ilvl="4">
      <w:start w:val="1"/>
      <w:numFmt w:val="bullet"/>
      <w:lvlText w:val="o"/>
      <w:lvlJc w:val="left"/>
      <w:pPr>
        <w:tabs>
          <w:tab w:val="num" w:pos="4745"/>
        </w:tabs>
        <w:ind w:left="4745" w:hanging="360"/>
      </w:pPr>
      <w:rPr>
        <w:rFonts w:ascii="Courier New" w:hAnsi="Courier New" w:hint="default"/>
      </w:rPr>
    </w:lvl>
    <w:lvl w:ilvl="5">
      <w:start w:val="1"/>
      <w:numFmt w:val="bullet"/>
      <w:lvlText w:val=""/>
      <w:lvlJc w:val="left"/>
      <w:pPr>
        <w:tabs>
          <w:tab w:val="num" w:pos="5465"/>
        </w:tabs>
        <w:ind w:left="5465" w:hanging="360"/>
      </w:pPr>
      <w:rPr>
        <w:rFonts w:ascii="Wingdings" w:hAnsi="Wingdings" w:hint="default"/>
      </w:rPr>
    </w:lvl>
    <w:lvl w:ilvl="6">
      <w:start w:val="1"/>
      <w:numFmt w:val="bullet"/>
      <w:lvlText w:val=""/>
      <w:lvlJc w:val="left"/>
      <w:pPr>
        <w:tabs>
          <w:tab w:val="num" w:pos="6185"/>
        </w:tabs>
        <w:ind w:left="6185" w:hanging="360"/>
      </w:pPr>
      <w:rPr>
        <w:rFonts w:ascii="Symbol" w:hAnsi="Symbol" w:hint="default"/>
      </w:rPr>
    </w:lvl>
    <w:lvl w:ilvl="7">
      <w:start w:val="1"/>
      <w:numFmt w:val="bullet"/>
      <w:lvlText w:val="o"/>
      <w:lvlJc w:val="left"/>
      <w:pPr>
        <w:tabs>
          <w:tab w:val="num" w:pos="6905"/>
        </w:tabs>
        <w:ind w:left="6905" w:hanging="360"/>
      </w:pPr>
      <w:rPr>
        <w:rFonts w:ascii="Courier New" w:hAnsi="Courier New" w:hint="default"/>
      </w:rPr>
    </w:lvl>
    <w:lvl w:ilvl="8">
      <w:start w:val="1"/>
      <w:numFmt w:val="bullet"/>
      <w:lvlText w:val=""/>
      <w:lvlJc w:val="left"/>
      <w:pPr>
        <w:tabs>
          <w:tab w:val="num" w:pos="7625"/>
        </w:tabs>
        <w:ind w:left="7625" w:hanging="360"/>
      </w:pPr>
      <w:rPr>
        <w:rFonts w:ascii="Wingdings" w:hAnsi="Wingdings" w:hint="default"/>
      </w:rPr>
    </w:lvl>
  </w:abstractNum>
  <w:abstractNum w:abstractNumId="2">
    <w:nsid w:val="0DBB5F48"/>
    <w:multiLevelType w:val="multilevel"/>
    <w:tmpl w:val="34C4AE4A"/>
    <w:lvl w:ilvl="0">
      <w:start w:val="1"/>
      <w:numFmt w:val="decimal"/>
      <w:lvlText w:val="%1."/>
      <w:lvlJc w:val="left"/>
      <w:pPr>
        <w:tabs>
          <w:tab w:val="num" w:pos="1145"/>
        </w:tabs>
        <w:ind w:left="1145" w:hanging="360"/>
      </w:pPr>
      <w:rPr>
        <w:rFonts w:cs="Times New Roman"/>
      </w:rPr>
    </w:lvl>
    <w:lvl w:ilvl="1">
      <w:start w:val="1"/>
      <w:numFmt w:val="bullet"/>
      <w:lvlText w:val=""/>
      <w:lvlJc w:val="left"/>
      <w:pPr>
        <w:tabs>
          <w:tab w:val="num" w:pos="1865"/>
        </w:tabs>
        <w:ind w:left="1865" w:hanging="360"/>
      </w:pPr>
      <w:rPr>
        <w:rFonts w:ascii="Symbol" w:hAnsi="Symbol" w:hint="default"/>
      </w:rPr>
    </w:lvl>
    <w:lvl w:ilvl="2">
      <w:start w:val="1"/>
      <w:numFmt w:val="lowerRoman"/>
      <w:lvlText w:val="%3."/>
      <w:lvlJc w:val="right"/>
      <w:pPr>
        <w:tabs>
          <w:tab w:val="num" w:pos="2585"/>
        </w:tabs>
        <w:ind w:left="2585" w:hanging="180"/>
      </w:pPr>
      <w:rPr>
        <w:rFonts w:cs="Times New Roman"/>
      </w:rPr>
    </w:lvl>
    <w:lvl w:ilvl="3">
      <w:start w:val="1"/>
      <w:numFmt w:val="decimal"/>
      <w:lvlText w:val="%4."/>
      <w:lvlJc w:val="left"/>
      <w:pPr>
        <w:tabs>
          <w:tab w:val="num" w:pos="3305"/>
        </w:tabs>
        <w:ind w:left="3305" w:hanging="360"/>
      </w:pPr>
      <w:rPr>
        <w:rFonts w:cs="Times New Roman"/>
      </w:rPr>
    </w:lvl>
    <w:lvl w:ilvl="4">
      <w:start w:val="1"/>
      <w:numFmt w:val="lowerLetter"/>
      <w:lvlText w:val="%5."/>
      <w:lvlJc w:val="left"/>
      <w:pPr>
        <w:tabs>
          <w:tab w:val="num" w:pos="4025"/>
        </w:tabs>
        <w:ind w:left="4025" w:hanging="360"/>
      </w:pPr>
      <w:rPr>
        <w:rFonts w:cs="Times New Roman"/>
      </w:rPr>
    </w:lvl>
    <w:lvl w:ilvl="5">
      <w:start w:val="1"/>
      <w:numFmt w:val="lowerRoman"/>
      <w:lvlText w:val="%6."/>
      <w:lvlJc w:val="right"/>
      <w:pPr>
        <w:tabs>
          <w:tab w:val="num" w:pos="4745"/>
        </w:tabs>
        <w:ind w:left="4745" w:hanging="180"/>
      </w:pPr>
      <w:rPr>
        <w:rFonts w:cs="Times New Roman"/>
      </w:rPr>
    </w:lvl>
    <w:lvl w:ilvl="6">
      <w:start w:val="1"/>
      <w:numFmt w:val="decimal"/>
      <w:lvlText w:val="%7."/>
      <w:lvlJc w:val="left"/>
      <w:pPr>
        <w:tabs>
          <w:tab w:val="num" w:pos="5465"/>
        </w:tabs>
        <w:ind w:left="5465" w:hanging="360"/>
      </w:pPr>
      <w:rPr>
        <w:rFonts w:cs="Times New Roman"/>
      </w:rPr>
    </w:lvl>
    <w:lvl w:ilvl="7">
      <w:start w:val="1"/>
      <w:numFmt w:val="lowerLetter"/>
      <w:lvlText w:val="%8."/>
      <w:lvlJc w:val="left"/>
      <w:pPr>
        <w:tabs>
          <w:tab w:val="num" w:pos="6185"/>
        </w:tabs>
        <w:ind w:left="6185" w:hanging="360"/>
      </w:pPr>
      <w:rPr>
        <w:rFonts w:cs="Times New Roman"/>
      </w:rPr>
    </w:lvl>
    <w:lvl w:ilvl="8">
      <w:start w:val="1"/>
      <w:numFmt w:val="lowerRoman"/>
      <w:lvlText w:val="%9."/>
      <w:lvlJc w:val="right"/>
      <w:pPr>
        <w:tabs>
          <w:tab w:val="num" w:pos="6905"/>
        </w:tabs>
        <w:ind w:left="6905" w:hanging="180"/>
      </w:pPr>
      <w:rPr>
        <w:rFonts w:cs="Times New Roman"/>
      </w:rPr>
    </w:lvl>
  </w:abstractNum>
  <w:abstractNum w:abstractNumId="3">
    <w:nsid w:val="18FC3FD8"/>
    <w:multiLevelType w:val="hybridMultilevel"/>
    <w:tmpl w:val="7FB02652"/>
    <w:lvl w:ilvl="0" w:tplc="04190011">
      <w:start w:val="1"/>
      <w:numFmt w:val="decimal"/>
      <w:lvlText w:val="%1)"/>
      <w:lvlJc w:val="left"/>
      <w:pPr>
        <w:tabs>
          <w:tab w:val="num" w:pos="913"/>
        </w:tabs>
        <w:ind w:left="913" w:hanging="360"/>
      </w:pPr>
      <w:rPr>
        <w:rFonts w:cs="Times New Roman"/>
      </w:rPr>
    </w:lvl>
    <w:lvl w:ilvl="1" w:tplc="04190019" w:tentative="1">
      <w:start w:val="1"/>
      <w:numFmt w:val="lowerLetter"/>
      <w:lvlText w:val="%2."/>
      <w:lvlJc w:val="left"/>
      <w:pPr>
        <w:tabs>
          <w:tab w:val="num" w:pos="1633"/>
        </w:tabs>
        <w:ind w:left="1633" w:hanging="360"/>
      </w:pPr>
      <w:rPr>
        <w:rFonts w:cs="Times New Roman"/>
      </w:rPr>
    </w:lvl>
    <w:lvl w:ilvl="2" w:tplc="0419001B" w:tentative="1">
      <w:start w:val="1"/>
      <w:numFmt w:val="lowerRoman"/>
      <w:lvlText w:val="%3."/>
      <w:lvlJc w:val="right"/>
      <w:pPr>
        <w:tabs>
          <w:tab w:val="num" w:pos="2353"/>
        </w:tabs>
        <w:ind w:left="2353" w:hanging="180"/>
      </w:pPr>
      <w:rPr>
        <w:rFonts w:cs="Times New Roman"/>
      </w:rPr>
    </w:lvl>
    <w:lvl w:ilvl="3" w:tplc="0419000F" w:tentative="1">
      <w:start w:val="1"/>
      <w:numFmt w:val="decimal"/>
      <w:lvlText w:val="%4."/>
      <w:lvlJc w:val="left"/>
      <w:pPr>
        <w:tabs>
          <w:tab w:val="num" w:pos="3073"/>
        </w:tabs>
        <w:ind w:left="3073" w:hanging="360"/>
      </w:pPr>
      <w:rPr>
        <w:rFonts w:cs="Times New Roman"/>
      </w:rPr>
    </w:lvl>
    <w:lvl w:ilvl="4" w:tplc="04190019" w:tentative="1">
      <w:start w:val="1"/>
      <w:numFmt w:val="lowerLetter"/>
      <w:lvlText w:val="%5."/>
      <w:lvlJc w:val="left"/>
      <w:pPr>
        <w:tabs>
          <w:tab w:val="num" w:pos="3793"/>
        </w:tabs>
        <w:ind w:left="3793" w:hanging="360"/>
      </w:pPr>
      <w:rPr>
        <w:rFonts w:cs="Times New Roman"/>
      </w:rPr>
    </w:lvl>
    <w:lvl w:ilvl="5" w:tplc="0419001B" w:tentative="1">
      <w:start w:val="1"/>
      <w:numFmt w:val="lowerRoman"/>
      <w:lvlText w:val="%6."/>
      <w:lvlJc w:val="right"/>
      <w:pPr>
        <w:tabs>
          <w:tab w:val="num" w:pos="4513"/>
        </w:tabs>
        <w:ind w:left="4513" w:hanging="180"/>
      </w:pPr>
      <w:rPr>
        <w:rFonts w:cs="Times New Roman"/>
      </w:rPr>
    </w:lvl>
    <w:lvl w:ilvl="6" w:tplc="0419000F" w:tentative="1">
      <w:start w:val="1"/>
      <w:numFmt w:val="decimal"/>
      <w:lvlText w:val="%7."/>
      <w:lvlJc w:val="left"/>
      <w:pPr>
        <w:tabs>
          <w:tab w:val="num" w:pos="5233"/>
        </w:tabs>
        <w:ind w:left="5233" w:hanging="360"/>
      </w:pPr>
      <w:rPr>
        <w:rFonts w:cs="Times New Roman"/>
      </w:rPr>
    </w:lvl>
    <w:lvl w:ilvl="7" w:tplc="04190019" w:tentative="1">
      <w:start w:val="1"/>
      <w:numFmt w:val="lowerLetter"/>
      <w:lvlText w:val="%8."/>
      <w:lvlJc w:val="left"/>
      <w:pPr>
        <w:tabs>
          <w:tab w:val="num" w:pos="5953"/>
        </w:tabs>
        <w:ind w:left="5953" w:hanging="360"/>
      </w:pPr>
      <w:rPr>
        <w:rFonts w:cs="Times New Roman"/>
      </w:rPr>
    </w:lvl>
    <w:lvl w:ilvl="8" w:tplc="0419001B" w:tentative="1">
      <w:start w:val="1"/>
      <w:numFmt w:val="lowerRoman"/>
      <w:lvlText w:val="%9."/>
      <w:lvlJc w:val="right"/>
      <w:pPr>
        <w:tabs>
          <w:tab w:val="num" w:pos="6673"/>
        </w:tabs>
        <w:ind w:left="6673" w:hanging="180"/>
      </w:pPr>
      <w:rPr>
        <w:rFonts w:cs="Times New Roman"/>
      </w:rPr>
    </w:lvl>
  </w:abstractNum>
  <w:abstractNum w:abstractNumId="4">
    <w:nsid w:val="3DFF1A1D"/>
    <w:multiLevelType w:val="hybridMultilevel"/>
    <w:tmpl w:val="2354C68A"/>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5">
    <w:nsid w:val="46B1249A"/>
    <w:multiLevelType w:val="hybridMultilevel"/>
    <w:tmpl w:val="CEEA9E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74838DE"/>
    <w:multiLevelType w:val="hybridMultilevel"/>
    <w:tmpl w:val="C9F206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634233C1"/>
    <w:multiLevelType w:val="multilevel"/>
    <w:tmpl w:val="0E6ED8EE"/>
    <w:lvl w:ilvl="0">
      <w:start w:val="1"/>
      <w:numFmt w:val="decimal"/>
      <w:pStyle w:val="1"/>
      <w:suff w:val="space"/>
      <w:lvlText w:val="%1"/>
      <w:lvlJc w:val="left"/>
      <w:pPr>
        <w:ind w:left="-167" w:firstLine="851"/>
      </w:pPr>
      <w:rPr>
        <w:rFonts w:cs="Times New Roman" w:hint="default"/>
        <w:b w:val="0"/>
      </w:rPr>
    </w:lvl>
    <w:lvl w:ilvl="1">
      <w:start w:val="1"/>
      <w:numFmt w:val="decimal"/>
      <w:pStyle w:val="2"/>
      <w:suff w:val="space"/>
      <w:lvlText w:val="%1.%2"/>
      <w:lvlJc w:val="left"/>
      <w:pPr>
        <w:ind w:left="1201" w:firstLine="851"/>
      </w:pPr>
      <w:rPr>
        <w:rFonts w:cs="Times New Roman" w:hint="default"/>
      </w:rPr>
    </w:lvl>
    <w:lvl w:ilvl="2">
      <w:start w:val="1"/>
      <w:numFmt w:val="decimal"/>
      <w:pStyle w:val="3"/>
      <w:suff w:val="space"/>
      <w:lvlText w:val="%1.%2.%3"/>
      <w:lvlJc w:val="left"/>
      <w:pPr>
        <w:ind w:left="-786" w:firstLine="851"/>
      </w:pPr>
      <w:rPr>
        <w:rFonts w:cs="Times New Roman" w:hint="default"/>
      </w:rPr>
    </w:lvl>
    <w:lvl w:ilvl="3">
      <w:start w:val="1"/>
      <w:numFmt w:val="decimal"/>
      <w:pStyle w:val="4"/>
      <w:lvlText w:val="%1.%2.%3.%4"/>
      <w:lvlJc w:val="left"/>
      <w:pPr>
        <w:tabs>
          <w:tab w:val="num" w:pos="697"/>
        </w:tabs>
        <w:ind w:left="697" w:hanging="864"/>
      </w:pPr>
      <w:rPr>
        <w:rFonts w:cs="Times New Roman" w:hint="default"/>
      </w:rPr>
    </w:lvl>
    <w:lvl w:ilvl="4">
      <w:start w:val="1"/>
      <w:numFmt w:val="decimal"/>
      <w:pStyle w:val="5"/>
      <w:lvlText w:val="%1.%2.%3.%4.%5"/>
      <w:lvlJc w:val="left"/>
      <w:pPr>
        <w:tabs>
          <w:tab w:val="num" w:pos="1977"/>
        </w:tabs>
        <w:ind w:left="1977" w:hanging="1008"/>
      </w:pPr>
      <w:rPr>
        <w:rFonts w:cs="Times New Roman" w:hint="default"/>
      </w:rPr>
    </w:lvl>
    <w:lvl w:ilvl="5">
      <w:start w:val="1"/>
      <w:numFmt w:val="decimal"/>
      <w:pStyle w:val="6"/>
      <w:lvlText w:val="%1.%2.%3.%4.%5.%6"/>
      <w:lvlJc w:val="left"/>
      <w:pPr>
        <w:tabs>
          <w:tab w:val="num" w:pos="985"/>
        </w:tabs>
        <w:ind w:left="985" w:hanging="1152"/>
      </w:pPr>
      <w:rPr>
        <w:rFonts w:cs="Times New Roman" w:hint="default"/>
      </w:rPr>
    </w:lvl>
    <w:lvl w:ilvl="6">
      <w:start w:val="1"/>
      <w:numFmt w:val="decimal"/>
      <w:pStyle w:val="7"/>
      <w:lvlText w:val="%1.%2.%3.%4.%5.%6.%7"/>
      <w:lvlJc w:val="left"/>
      <w:pPr>
        <w:tabs>
          <w:tab w:val="num" w:pos="1129"/>
        </w:tabs>
        <w:ind w:left="1129" w:hanging="1296"/>
      </w:pPr>
      <w:rPr>
        <w:rFonts w:cs="Times New Roman" w:hint="default"/>
      </w:rPr>
    </w:lvl>
    <w:lvl w:ilvl="7">
      <w:start w:val="1"/>
      <w:numFmt w:val="decimal"/>
      <w:pStyle w:val="8"/>
      <w:lvlText w:val="%1.%2.%3.%4.%5.%6.%7.%8"/>
      <w:lvlJc w:val="left"/>
      <w:pPr>
        <w:tabs>
          <w:tab w:val="num" w:pos="1273"/>
        </w:tabs>
        <w:ind w:left="1273" w:hanging="1440"/>
      </w:pPr>
      <w:rPr>
        <w:rFonts w:cs="Times New Roman" w:hint="default"/>
      </w:rPr>
    </w:lvl>
    <w:lvl w:ilvl="8">
      <w:start w:val="1"/>
      <w:numFmt w:val="decimal"/>
      <w:pStyle w:val="9"/>
      <w:lvlText w:val="%1.%2.%3.%4.%5.%6.%7.%8.%9"/>
      <w:lvlJc w:val="left"/>
      <w:pPr>
        <w:tabs>
          <w:tab w:val="num" w:pos="1417"/>
        </w:tabs>
        <w:ind w:left="1417" w:hanging="1584"/>
      </w:pPr>
      <w:rPr>
        <w:rFonts w:cs="Times New Roman" w:hint="default"/>
      </w:rPr>
    </w:lvl>
  </w:abstractNum>
  <w:abstractNum w:abstractNumId="8">
    <w:nsid w:val="70263169"/>
    <w:multiLevelType w:val="multilevel"/>
    <w:tmpl w:val="72746504"/>
    <w:lvl w:ilvl="0">
      <w:start w:val="1"/>
      <w:numFmt w:val="bullet"/>
      <w:lvlText w:val=""/>
      <w:lvlJc w:val="left"/>
      <w:pPr>
        <w:tabs>
          <w:tab w:val="num" w:pos="1864"/>
        </w:tabs>
        <w:ind w:left="1864" w:hanging="360"/>
      </w:pPr>
      <w:rPr>
        <w:rFonts w:ascii="Symbol" w:hAnsi="Symbol" w:hint="default"/>
      </w:rPr>
    </w:lvl>
    <w:lvl w:ilvl="1">
      <w:start w:val="1"/>
      <w:numFmt w:val="bullet"/>
      <w:lvlText w:val="o"/>
      <w:lvlJc w:val="left"/>
      <w:pPr>
        <w:tabs>
          <w:tab w:val="num" w:pos="2584"/>
        </w:tabs>
        <w:ind w:left="2584" w:hanging="360"/>
      </w:pPr>
      <w:rPr>
        <w:rFonts w:ascii="Courier New" w:hAnsi="Courier New" w:hint="default"/>
      </w:rPr>
    </w:lvl>
    <w:lvl w:ilvl="2">
      <w:start w:val="1"/>
      <w:numFmt w:val="bullet"/>
      <w:lvlText w:val=""/>
      <w:lvlJc w:val="left"/>
      <w:pPr>
        <w:tabs>
          <w:tab w:val="num" w:pos="3304"/>
        </w:tabs>
        <w:ind w:left="3304" w:hanging="360"/>
      </w:pPr>
      <w:rPr>
        <w:rFonts w:ascii="Wingdings" w:hAnsi="Wingdings" w:hint="default"/>
      </w:rPr>
    </w:lvl>
    <w:lvl w:ilvl="3">
      <w:start w:val="1"/>
      <w:numFmt w:val="bullet"/>
      <w:lvlText w:val=""/>
      <w:lvlJc w:val="left"/>
      <w:pPr>
        <w:tabs>
          <w:tab w:val="num" w:pos="4024"/>
        </w:tabs>
        <w:ind w:left="4024" w:hanging="360"/>
      </w:pPr>
      <w:rPr>
        <w:rFonts w:ascii="Symbol" w:hAnsi="Symbol" w:hint="default"/>
      </w:rPr>
    </w:lvl>
    <w:lvl w:ilvl="4">
      <w:start w:val="1"/>
      <w:numFmt w:val="bullet"/>
      <w:lvlText w:val="o"/>
      <w:lvlJc w:val="left"/>
      <w:pPr>
        <w:tabs>
          <w:tab w:val="num" w:pos="4744"/>
        </w:tabs>
        <w:ind w:left="4744" w:hanging="360"/>
      </w:pPr>
      <w:rPr>
        <w:rFonts w:ascii="Courier New" w:hAnsi="Courier New" w:hint="default"/>
      </w:rPr>
    </w:lvl>
    <w:lvl w:ilvl="5">
      <w:start w:val="1"/>
      <w:numFmt w:val="bullet"/>
      <w:lvlText w:val=""/>
      <w:lvlJc w:val="left"/>
      <w:pPr>
        <w:tabs>
          <w:tab w:val="num" w:pos="5464"/>
        </w:tabs>
        <w:ind w:left="5464" w:hanging="360"/>
      </w:pPr>
      <w:rPr>
        <w:rFonts w:ascii="Wingdings" w:hAnsi="Wingdings" w:hint="default"/>
      </w:rPr>
    </w:lvl>
    <w:lvl w:ilvl="6">
      <w:start w:val="1"/>
      <w:numFmt w:val="bullet"/>
      <w:lvlText w:val=""/>
      <w:lvlJc w:val="left"/>
      <w:pPr>
        <w:tabs>
          <w:tab w:val="num" w:pos="6184"/>
        </w:tabs>
        <w:ind w:left="6184" w:hanging="360"/>
      </w:pPr>
      <w:rPr>
        <w:rFonts w:ascii="Symbol" w:hAnsi="Symbol" w:hint="default"/>
      </w:rPr>
    </w:lvl>
    <w:lvl w:ilvl="7">
      <w:start w:val="1"/>
      <w:numFmt w:val="bullet"/>
      <w:lvlText w:val="o"/>
      <w:lvlJc w:val="left"/>
      <w:pPr>
        <w:tabs>
          <w:tab w:val="num" w:pos="6904"/>
        </w:tabs>
        <w:ind w:left="6904" w:hanging="360"/>
      </w:pPr>
      <w:rPr>
        <w:rFonts w:ascii="Courier New" w:hAnsi="Courier New" w:hint="default"/>
      </w:rPr>
    </w:lvl>
    <w:lvl w:ilvl="8">
      <w:start w:val="1"/>
      <w:numFmt w:val="bullet"/>
      <w:lvlText w:val=""/>
      <w:lvlJc w:val="left"/>
      <w:pPr>
        <w:tabs>
          <w:tab w:val="num" w:pos="7624"/>
        </w:tabs>
        <w:ind w:left="7624" w:hanging="360"/>
      </w:pPr>
      <w:rPr>
        <w:rFonts w:ascii="Wingdings" w:hAnsi="Wingdings" w:hint="default"/>
      </w:rPr>
    </w:lvl>
  </w:abstractNum>
  <w:abstractNum w:abstractNumId="9">
    <w:nsid w:val="78BD3579"/>
    <w:multiLevelType w:val="hybridMultilevel"/>
    <w:tmpl w:val="8FDC6AE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7"/>
  </w:num>
  <w:num w:numId="4">
    <w:abstractNumId w:val="2"/>
  </w:num>
  <w:num w:numId="5">
    <w:abstractNumId w:val="1"/>
  </w:num>
  <w:num w:numId="6">
    <w:abstractNumId w:val="8"/>
  </w:num>
  <w:num w:numId="7">
    <w:abstractNumId w:val="9"/>
  </w:num>
  <w:num w:numId="8">
    <w:abstractNumId w:val="3"/>
  </w:num>
  <w:num w:numId="9">
    <w:abstractNumId w:val="4"/>
  </w:num>
  <w:num w:numId="10">
    <w:abstractNumId w:val="5"/>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7C"/>
    <w:rsid w:val="00000A18"/>
    <w:rsid w:val="00000E2E"/>
    <w:rsid w:val="000038CF"/>
    <w:rsid w:val="000045F7"/>
    <w:rsid w:val="00004BB0"/>
    <w:rsid w:val="00005800"/>
    <w:rsid w:val="00006589"/>
    <w:rsid w:val="00007FF5"/>
    <w:rsid w:val="0001081B"/>
    <w:rsid w:val="00010CC4"/>
    <w:rsid w:val="000130F8"/>
    <w:rsid w:val="00015B5E"/>
    <w:rsid w:val="00016BF8"/>
    <w:rsid w:val="00020CAD"/>
    <w:rsid w:val="00022957"/>
    <w:rsid w:val="00022F1D"/>
    <w:rsid w:val="00024EFB"/>
    <w:rsid w:val="00026947"/>
    <w:rsid w:val="00031621"/>
    <w:rsid w:val="000323CB"/>
    <w:rsid w:val="00034B72"/>
    <w:rsid w:val="0003521C"/>
    <w:rsid w:val="0003551F"/>
    <w:rsid w:val="00036484"/>
    <w:rsid w:val="000372F7"/>
    <w:rsid w:val="00037AAD"/>
    <w:rsid w:val="000400A3"/>
    <w:rsid w:val="00041DB6"/>
    <w:rsid w:val="0004686F"/>
    <w:rsid w:val="0004772F"/>
    <w:rsid w:val="0004797D"/>
    <w:rsid w:val="00050DD0"/>
    <w:rsid w:val="00051EA7"/>
    <w:rsid w:val="00055428"/>
    <w:rsid w:val="00056BF0"/>
    <w:rsid w:val="00057FD2"/>
    <w:rsid w:val="0006260E"/>
    <w:rsid w:val="00065218"/>
    <w:rsid w:val="000668E5"/>
    <w:rsid w:val="00075DF7"/>
    <w:rsid w:val="00080B0A"/>
    <w:rsid w:val="00080EC9"/>
    <w:rsid w:val="00080F72"/>
    <w:rsid w:val="00081157"/>
    <w:rsid w:val="00082615"/>
    <w:rsid w:val="00085E50"/>
    <w:rsid w:val="00091267"/>
    <w:rsid w:val="000A0BA9"/>
    <w:rsid w:val="000A2FEE"/>
    <w:rsid w:val="000A3310"/>
    <w:rsid w:val="000A38CB"/>
    <w:rsid w:val="000A39B4"/>
    <w:rsid w:val="000A3C85"/>
    <w:rsid w:val="000A43CB"/>
    <w:rsid w:val="000A4684"/>
    <w:rsid w:val="000A57CF"/>
    <w:rsid w:val="000A6D4C"/>
    <w:rsid w:val="000B33B6"/>
    <w:rsid w:val="000B6F93"/>
    <w:rsid w:val="000B719B"/>
    <w:rsid w:val="000B7F36"/>
    <w:rsid w:val="000C0C94"/>
    <w:rsid w:val="000C34FE"/>
    <w:rsid w:val="000C5606"/>
    <w:rsid w:val="000C76BF"/>
    <w:rsid w:val="000D0338"/>
    <w:rsid w:val="000D1C3C"/>
    <w:rsid w:val="000D5141"/>
    <w:rsid w:val="000E15A9"/>
    <w:rsid w:val="000E429B"/>
    <w:rsid w:val="000E57CB"/>
    <w:rsid w:val="0010099E"/>
    <w:rsid w:val="00100D6A"/>
    <w:rsid w:val="001037BB"/>
    <w:rsid w:val="00106961"/>
    <w:rsid w:val="00110FE1"/>
    <w:rsid w:val="001114B1"/>
    <w:rsid w:val="001136AF"/>
    <w:rsid w:val="001138ED"/>
    <w:rsid w:val="0012109A"/>
    <w:rsid w:val="001224FC"/>
    <w:rsid w:val="00122C44"/>
    <w:rsid w:val="0012324D"/>
    <w:rsid w:val="00127444"/>
    <w:rsid w:val="001300B8"/>
    <w:rsid w:val="001306F8"/>
    <w:rsid w:val="0013173F"/>
    <w:rsid w:val="00132B95"/>
    <w:rsid w:val="001341CF"/>
    <w:rsid w:val="00134900"/>
    <w:rsid w:val="00140C86"/>
    <w:rsid w:val="00141763"/>
    <w:rsid w:val="0014382A"/>
    <w:rsid w:val="00143C73"/>
    <w:rsid w:val="00143CC3"/>
    <w:rsid w:val="0014591E"/>
    <w:rsid w:val="00145A91"/>
    <w:rsid w:val="0014612E"/>
    <w:rsid w:val="00147092"/>
    <w:rsid w:val="00147304"/>
    <w:rsid w:val="00151061"/>
    <w:rsid w:val="001526F4"/>
    <w:rsid w:val="00152BE7"/>
    <w:rsid w:val="001540F2"/>
    <w:rsid w:val="00157CDE"/>
    <w:rsid w:val="00157F62"/>
    <w:rsid w:val="00160BEB"/>
    <w:rsid w:val="00162551"/>
    <w:rsid w:val="001627DA"/>
    <w:rsid w:val="001726D4"/>
    <w:rsid w:val="00172B50"/>
    <w:rsid w:val="00172EE2"/>
    <w:rsid w:val="001749C6"/>
    <w:rsid w:val="00176451"/>
    <w:rsid w:val="00180E49"/>
    <w:rsid w:val="001827C7"/>
    <w:rsid w:val="00182CD8"/>
    <w:rsid w:val="001838DE"/>
    <w:rsid w:val="00184FAA"/>
    <w:rsid w:val="00185D7A"/>
    <w:rsid w:val="00190075"/>
    <w:rsid w:val="0019008D"/>
    <w:rsid w:val="001910C3"/>
    <w:rsid w:val="00192184"/>
    <w:rsid w:val="001928C2"/>
    <w:rsid w:val="00194DC6"/>
    <w:rsid w:val="00194FD1"/>
    <w:rsid w:val="00197487"/>
    <w:rsid w:val="001A4708"/>
    <w:rsid w:val="001B4134"/>
    <w:rsid w:val="001B7956"/>
    <w:rsid w:val="001C27EC"/>
    <w:rsid w:val="001C3569"/>
    <w:rsid w:val="001C6289"/>
    <w:rsid w:val="001C6B16"/>
    <w:rsid w:val="001D185F"/>
    <w:rsid w:val="001D39CA"/>
    <w:rsid w:val="001D4DD9"/>
    <w:rsid w:val="001E0388"/>
    <w:rsid w:val="001E1BBF"/>
    <w:rsid w:val="001E1BC3"/>
    <w:rsid w:val="001E44A6"/>
    <w:rsid w:val="001F1030"/>
    <w:rsid w:val="001F1884"/>
    <w:rsid w:val="001F26B8"/>
    <w:rsid w:val="001F462B"/>
    <w:rsid w:val="001F4ACF"/>
    <w:rsid w:val="001F534F"/>
    <w:rsid w:val="001F6107"/>
    <w:rsid w:val="0020197B"/>
    <w:rsid w:val="00203A4D"/>
    <w:rsid w:val="00205D65"/>
    <w:rsid w:val="00210D16"/>
    <w:rsid w:val="002110D1"/>
    <w:rsid w:val="00211608"/>
    <w:rsid w:val="00211E2E"/>
    <w:rsid w:val="002131C3"/>
    <w:rsid w:val="00214D77"/>
    <w:rsid w:val="00216994"/>
    <w:rsid w:val="002222E6"/>
    <w:rsid w:val="00223BF3"/>
    <w:rsid w:val="00226120"/>
    <w:rsid w:val="00226400"/>
    <w:rsid w:val="00226961"/>
    <w:rsid w:val="00226AB4"/>
    <w:rsid w:val="002320A3"/>
    <w:rsid w:val="002330A1"/>
    <w:rsid w:val="00235143"/>
    <w:rsid w:val="00236354"/>
    <w:rsid w:val="002364A5"/>
    <w:rsid w:val="00242203"/>
    <w:rsid w:val="00243534"/>
    <w:rsid w:val="00244124"/>
    <w:rsid w:val="002457AC"/>
    <w:rsid w:val="002519D8"/>
    <w:rsid w:val="00252396"/>
    <w:rsid w:val="00256C63"/>
    <w:rsid w:val="002608EC"/>
    <w:rsid w:val="00261625"/>
    <w:rsid w:val="002650A3"/>
    <w:rsid w:val="002667E4"/>
    <w:rsid w:val="0027055A"/>
    <w:rsid w:val="00276599"/>
    <w:rsid w:val="0028057B"/>
    <w:rsid w:val="002806B7"/>
    <w:rsid w:val="00281F2A"/>
    <w:rsid w:val="00282525"/>
    <w:rsid w:val="00284E45"/>
    <w:rsid w:val="00285148"/>
    <w:rsid w:val="00290DB2"/>
    <w:rsid w:val="00291199"/>
    <w:rsid w:val="002922B5"/>
    <w:rsid w:val="00292E16"/>
    <w:rsid w:val="00294083"/>
    <w:rsid w:val="00295C80"/>
    <w:rsid w:val="00296A68"/>
    <w:rsid w:val="00296D7B"/>
    <w:rsid w:val="00296E39"/>
    <w:rsid w:val="002A0C0C"/>
    <w:rsid w:val="002A2B13"/>
    <w:rsid w:val="002A5871"/>
    <w:rsid w:val="002A6A88"/>
    <w:rsid w:val="002B0A29"/>
    <w:rsid w:val="002B0FEA"/>
    <w:rsid w:val="002B7851"/>
    <w:rsid w:val="002C1ABB"/>
    <w:rsid w:val="002C1EDD"/>
    <w:rsid w:val="002C2E84"/>
    <w:rsid w:val="002C350C"/>
    <w:rsid w:val="002C3F65"/>
    <w:rsid w:val="002C410C"/>
    <w:rsid w:val="002D1934"/>
    <w:rsid w:val="002D1BA4"/>
    <w:rsid w:val="002D3AB3"/>
    <w:rsid w:val="002E0F34"/>
    <w:rsid w:val="002E18C9"/>
    <w:rsid w:val="002E43ED"/>
    <w:rsid w:val="002E746F"/>
    <w:rsid w:val="002E7E9C"/>
    <w:rsid w:val="002F03DD"/>
    <w:rsid w:val="002F25DC"/>
    <w:rsid w:val="002F2C16"/>
    <w:rsid w:val="002F66B2"/>
    <w:rsid w:val="002F7219"/>
    <w:rsid w:val="0030363F"/>
    <w:rsid w:val="003057AC"/>
    <w:rsid w:val="00310670"/>
    <w:rsid w:val="003112EC"/>
    <w:rsid w:val="00314DB3"/>
    <w:rsid w:val="00324077"/>
    <w:rsid w:val="00324E7B"/>
    <w:rsid w:val="00325615"/>
    <w:rsid w:val="00330D65"/>
    <w:rsid w:val="00332287"/>
    <w:rsid w:val="00333F99"/>
    <w:rsid w:val="00337034"/>
    <w:rsid w:val="00341248"/>
    <w:rsid w:val="003453DA"/>
    <w:rsid w:val="00351047"/>
    <w:rsid w:val="00355292"/>
    <w:rsid w:val="00356558"/>
    <w:rsid w:val="003571AD"/>
    <w:rsid w:val="0036041B"/>
    <w:rsid w:val="00360F74"/>
    <w:rsid w:val="00361F8C"/>
    <w:rsid w:val="00362861"/>
    <w:rsid w:val="00363FA1"/>
    <w:rsid w:val="0036443E"/>
    <w:rsid w:val="0036459C"/>
    <w:rsid w:val="00367793"/>
    <w:rsid w:val="003719CD"/>
    <w:rsid w:val="003732B4"/>
    <w:rsid w:val="00374E1E"/>
    <w:rsid w:val="00381422"/>
    <w:rsid w:val="003876E8"/>
    <w:rsid w:val="003878F1"/>
    <w:rsid w:val="0039421B"/>
    <w:rsid w:val="00397020"/>
    <w:rsid w:val="003A3190"/>
    <w:rsid w:val="003A516F"/>
    <w:rsid w:val="003A51EE"/>
    <w:rsid w:val="003A7C7F"/>
    <w:rsid w:val="003B5B7C"/>
    <w:rsid w:val="003B5E1C"/>
    <w:rsid w:val="003C25B6"/>
    <w:rsid w:val="003C42E1"/>
    <w:rsid w:val="003C4F27"/>
    <w:rsid w:val="003C67C0"/>
    <w:rsid w:val="003D20D0"/>
    <w:rsid w:val="003D2E73"/>
    <w:rsid w:val="003D318F"/>
    <w:rsid w:val="003D33B9"/>
    <w:rsid w:val="003D4150"/>
    <w:rsid w:val="003D54CE"/>
    <w:rsid w:val="003D5B5F"/>
    <w:rsid w:val="003E0C9B"/>
    <w:rsid w:val="003E3F03"/>
    <w:rsid w:val="003E4BA3"/>
    <w:rsid w:val="003F025A"/>
    <w:rsid w:val="003F2F7D"/>
    <w:rsid w:val="003F6F8B"/>
    <w:rsid w:val="00400489"/>
    <w:rsid w:val="00400867"/>
    <w:rsid w:val="00400F33"/>
    <w:rsid w:val="00402695"/>
    <w:rsid w:val="00403EC1"/>
    <w:rsid w:val="004048AB"/>
    <w:rsid w:val="00406DD9"/>
    <w:rsid w:val="00407609"/>
    <w:rsid w:val="004108A0"/>
    <w:rsid w:val="00413B4F"/>
    <w:rsid w:val="00413C9A"/>
    <w:rsid w:val="004141FB"/>
    <w:rsid w:val="00415F2A"/>
    <w:rsid w:val="00417CA5"/>
    <w:rsid w:val="00420A49"/>
    <w:rsid w:val="00421C11"/>
    <w:rsid w:val="004224C8"/>
    <w:rsid w:val="004230F7"/>
    <w:rsid w:val="0042478C"/>
    <w:rsid w:val="004252D4"/>
    <w:rsid w:val="0043096A"/>
    <w:rsid w:val="0043189A"/>
    <w:rsid w:val="00440733"/>
    <w:rsid w:val="00440CC5"/>
    <w:rsid w:val="00444465"/>
    <w:rsid w:val="00445CB8"/>
    <w:rsid w:val="00450219"/>
    <w:rsid w:val="0045597C"/>
    <w:rsid w:val="00461885"/>
    <w:rsid w:val="004621BA"/>
    <w:rsid w:val="00462A4A"/>
    <w:rsid w:val="00464872"/>
    <w:rsid w:val="004661CB"/>
    <w:rsid w:val="0046748F"/>
    <w:rsid w:val="00467517"/>
    <w:rsid w:val="0047173D"/>
    <w:rsid w:val="004728F5"/>
    <w:rsid w:val="00473E4C"/>
    <w:rsid w:val="0047430F"/>
    <w:rsid w:val="004758E9"/>
    <w:rsid w:val="0048412A"/>
    <w:rsid w:val="0049364F"/>
    <w:rsid w:val="004939B2"/>
    <w:rsid w:val="00494052"/>
    <w:rsid w:val="004974A1"/>
    <w:rsid w:val="0049753B"/>
    <w:rsid w:val="004A014E"/>
    <w:rsid w:val="004A1C02"/>
    <w:rsid w:val="004A275A"/>
    <w:rsid w:val="004A2EC7"/>
    <w:rsid w:val="004A3574"/>
    <w:rsid w:val="004A4819"/>
    <w:rsid w:val="004A5C69"/>
    <w:rsid w:val="004B36E9"/>
    <w:rsid w:val="004B3E47"/>
    <w:rsid w:val="004B48BB"/>
    <w:rsid w:val="004B5983"/>
    <w:rsid w:val="004B6878"/>
    <w:rsid w:val="004B7AD3"/>
    <w:rsid w:val="004C33EB"/>
    <w:rsid w:val="004C71F6"/>
    <w:rsid w:val="004D1FF0"/>
    <w:rsid w:val="004D2280"/>
    <w:rsid w:val="004E0F49"/>
    <w:rsid w:val="004E3E88"/>
    <w:rsid w:val="004E5B9D"/>
    <w:rsid w:val="004E7019"/>
    <w:rsid w:val="004E7622"/>
    <w:rsid w:val="004F0746"/>
    <w:rsid w:val="004F1AF6"/>
    <w:rsid w:val="004F2DC6"/>
    <w:rsid w:val="004F3BDF"/>
    <w:rsid w:val="004F3F76"/>
    <w:rsid w:val="004F5CCB"/>
    <w:rsid w:val="00501596"/>
    <w:rsid w:val="00501764"/>
    <w:rsid w:val="00502ABA"/>
    <w:rsid w:val="00502B2E"/>
    <w:rsid w:val="005059CB"/>
    <w:rsid w:val="005079FF"/>
    <w:rsid w:val="00511087"/>
    <w:rsid w:val="005164C0"/>
    <w:rsid w:val="00517286"/>
    <w:rsid w:val="00517F4D"/>
    <w:rsid w:val="005232E2"/>
    <w:rsid w:val="0052665C"/>
    <w:rsid w:val="0052689C"/>
    <w:rsid w:val="00530F6C"/>
    <w:rsid w:val="00531F40"/>
    <w:rsid w:val="00535005"/>
    <w:rsid w:val="005359BD"/>
    <w:rsid w:val="00540BF0"/>
    <w:rsid w:val="00540E8E"/>
    <w:rsid w:val="00544592"/>
    <w:rsid w:val="005458D5"/>
    <w:rsid w:val="00546F42"/>
    <w:rsid w:val="00547DCC"/>
    <w:rsid w:val="00550458"/>
    <w:rsid w:val="00552CBE"/>
    <w:rsid w:val="0055319D"/>
    <w:rsid w:val="00553346"/>
    <w:rsid w:val="0056326F"/>
    <w:rsid w:val="0056684A"/>
    <w:rsid w:val="00567077"/>
    <w:rsid w:val="00570EE4"/>
    <w:rsid w:val="00575238"/>
    <w:rsid w:val="005756B3"/>
    <w:rsid w:val="00577FEE"/>
    <w:rsid w:val="005814E2"/>
    <w:rsid w:val="00583820"/>
    <w:rsid w:val="0058390C"/>
    <w:rsid w:val="00583941"/>
    <w:rsid w:val="00583DBA"/>
    <w:rsid w:val="00587022"/>
    <w:rsid w:val="00587AAE"/>
    <w:rsid w:val="00592034"/>
    <w:rsid w:val="005A0186"/>
    <w:rsid w:val="005A520C"/>
    <w:rsid w:val="005A63E7"/>
    <w:rsid w:val="005B05E0"/>
    <w:rsid w:val="005B091D"/>
    <w:rsid w:val="005B1A8F"/>
    <w:rsid w:val="005B5F69"/>
    <w:rsid w:val="005B70FF"/>
    <w:rsid w:val="005B73DC"/>
    <w:rsid w:val="005C3A49"/>
    <w:rsid w:val="005C4041"/>
    <w:rsid w:val="005C684A"/>
    <w:rsid w:val="005D1A29"/>
    <w:rsid w:val="005D1F06"/>
    <w:rsid w:val="005D4371"/>
    <w:rsid w:val="005D6CE7"/>
    <w:rsid w:val="005E198E"/>
    <w:rsid w:val="005E19A7"/>
    <w:rsid w:val="005E3A0A"/>
    <w:rsid w:val="005E50F1"/>
    <w:rsid w:val="005E51FB"/>
    <w:rsid w:val="005F0EDC"/>
    <w:rsid w:val="005F153C"/>
    <w:rsid w:val="005F1C6A"/>
    <w:rsid w:val="005F217D"/>
    <w:rsid w:val="005F540D"/>
    <w:rsid w:val="005F7330"/>
    <w:rsid w:val="006003CD"/>
    <w:rsid w:val="006020A1"/>
    <w:rsid w:val="006040B1"/>
    <w:rsid w:val="0060525B"/>
    <w:rsid w:val="00611D2A"/>
    <w:rsid w:val="00612BB1"/>
    <w:rsid w:val="00613630"/>
    <w:rsid w:val="00616ABC"/>
    <w:rsid w:val="006238DE"/>
    <w:rsid w:val="006243C8"/>
    <w:rsid w:val="006245FF"/>
    <w:rsid w:val="00625A49"/>
    <w:rsid w:val="0063053F"/>
    <w:rsid w:val="00630FF1"/>
    <w:rsid w:val="00634F4B"/>
    <w:rsid w:val="0063689B"/>
    <w:rsid w:val="00636996"/>
    <w:rsid w:val="00641848"/>
    <w:rsid w:val="006418E8"/>
    <w:rsid w:val="00642065"/>
    <w:rsid w:val="00643899"/>
    <w:rsid w:val="006450A3"/>
    <w:rsid w:val="00645799"/>
    <w:rsid w:val="0064662C"/>
    <w:rsid w:val="00647770"/>
    <w:rsid w:val="00647F75"/>
    <w:rsid w:val="00650FF8"/>
    <w:rsid w:val="00652DC0"/>
    <w:rsid w:val="006537EB"/>
    <w:rsid w:val="00657C56"/>
    <w:rsid w:val="00661D6C"/>
    <w:rsid w:val="00662143"/>
    <w:rsid w:val="0066353C"/>
    <w:rsid w:val="006642CF"/>
    <w:rsid w:val="006731C4"/>
    <w:rsid w:val="00674D45"/>
    <w:rsid w:val="00680344"/>
    <w:rsid w:val="00680D54"/>
    <w:rsid w:val="00682A5B"/>
    <w:rsid w:val="00682B8C"/>
    <w:rsid w:val="00687026"/>
    <w:rsid w:val="00687A88"/>
    <w:rsid w:val="00687EFF"/>
    <w:rsid w:val="00690B46"/>
    <w:rsid w:val="00691E91"/>
    <w:rsid w:val="00694A72"/>
    <w:rsid w:val="006968CA"/>
    <w:rsid w:val="006A081D"/>
    <w:rsid w:val="006A0F4D"/>
    <w:rsid w:val="006A14C8"/>
    <w:rsid w:val="006A34F2"/>
    <w:rsid w:val="006A76A7"/>
    <w:rsid w:val="006A7823"/>
    <w:rsid w:val="006B1AFC"/>
    <w:rsid w:val="006B5A06"/>
    <w:rsid w:val="006B6C99"/>
    <w:rsid w:val="006C1CE0"/>
    <w:rsid w:val="006C3D94"/>
    <w:rsid w:val="006C3EC2"/>
    <w:rsid w:val="006C5767"/>
    <w:rsid w:val="006C7EDC"/>
    <w:rsid w:val="006D0FD5"/>
    <w:rsid w:val="006D2D5E"/>
    <w:rsid w:val="006D3006"/>
    <w:rsid w:val="006D4BF4"/>
    <w:rsid w:val="006D4C13"/>
    <w:rsid w:val="006D7737"/>
    <w:rsid w:val="006E147B"/>
    <w:rsid w:val="006E1528"/>
    <w:rsid w:val="006E2477"/>
    <w:rsid w:val="006E3776"/>
    <w:rsid w:val="006E546E"/>
    <w:rsid w:val="006E5EA3"/>
    <w:rsid w:val="006F505D"/>
    <w:rsid w:val="007002E3"/>
    <w:rsid w:val="007005F7"/>
    <w:rsid w:val="0070204E"/>
    <w:rsid w:val="00703243"/>
    <w:rsid w:val="00705549"/>
    <w:rsid w:val="00710364"/>
    <w:rsid w:val="00710D3A"/>
    <w:rsid w:val="00714E22"/>
    <w:rsid w:val="00715521"/>
    <w:rsid w:val="00717649"/>
    <w:rsid w:val="00717849"/>
    <w:rsid w:val="00722470"/>
    <w:rsid w:val="0072346E"/>
    <w:rsid w:val="00723EB9"/>
    <w:rsid w:val="0072439C"/>
    <w:rsid w:val="00724A32"/>
    <w:rsid w:val="007267FA"/>
    <w:rsid w:val="00727124"/>
    <w:rsid w:val="00734B9E"/>
    <w:rsid w:val="00736219"/>
    <w:rsid w:val="007364FE"/>
    <w:rsid w:val="00736DE8"/>
    <w:rsid w:val="0073793A"/>
    <w:rsid w:val="00737EB3"/>
    <w:rsid w:val="00740EE5"/>
    <w:rsid w:val="007415FB"/>
    <w:rsid w:val="00742180"/>
    <w:rsid w:val="007427FF"/>
    <w:rsid w:val="00746A4A"/>
    <w:rsid w:val="00747A7A"/>
    <w:rsid w:val="00747EA5"/>
    <w:rsid w:val="00750219"/>
    <w:rsid w:val="00750834"/>
    <w:rsid w:val="00753277"/>
    <w:rsid w:val="00753C8B"/>
    <w:rsid w:val="00755ACE"/>
    <w:rsid w:val="00762814"/>
    <w:rsid w:val="00765824"/>
    <w:rsid w:val="00766612"/>
    <w:rsid w:val="00767285"/>
    <w:rsid w:val="0077055A"/>
    <w:rsid w:val="00772C8F"/>
    <w:rsid w:val="0077349C"/>
    <w:rsid w:val="0077358A"/>
    <w:rsid w:val="00773CEB"/>
    <w:rsid w:val="0078097E"/>
    <w:rsid w:val="00785115"/>
    <w:rsid w:val="00785603"/>
    <w:rsid w:val="007856EF"/>
    <w:rsid w:val="0079160F"/>
    <w:rsid w:val="00791A31"/>
    <w:rsid w:val="00794C74"/>
    <w:rsid w:val="007A6F80"/>
    <w:rsid w:val="007A7C6F"/>
    <w:rsid w:val="007B0B28"/>
    <w:rsid w:val="007B1F16"/>
    <w:rsid w:val="007B23D0"/>
    <w:rsid w:val="007B3195"/>
    <w:rsid w:val="007B3FAE"/>
    <w:rsid w:val="007C0852"/>
    <w:rsid w:val="007C3ACE"/>
    <w:rsid w:val="007C4BDA"/>
    <w:rsid w:val="007C573B"/>
    <w:rsid w:val="007C5FC5"/>
    <w:rsid w:val="007C747D"/>
    <w:rsid w:val="007C7A3B"/>
    <w:rsid w:val="007C7B6F"/>
    <w:rsid w:val="007D3631"/>
    <w:rsid w:val="007E1E4A"/>
    <w:rsid w:val="007E1E5C"/>
    <w:rsid w:val="007E3C5C"/>
    <w:rsid w:val="007E4163"/>
    <w:rsid w:val="007E5D20"/>
    <w:rsid w:val="007E697C"/>
    <w:rsid w:val="007E6D13"/>
    <w:rsid w:val="007F0C5E"/>
    <w:rsid w:val="007F0D3B"/>
    <w:rsid w:val="007F32D6"/>
    <w:rsid w:val="007F3EAA"/>
    <w:rsid w:val="007F75CC"/>
    <w:rsid w:val="00800DFB"/>
    <w:rsid w:val="00801B10"/>
    <w:rsid w:val="00802FC9"/>
    <w:rsid w:val="008031F9"/>
    <w:rsid w:val="008044B2"/>
    <w:rsid w:val="00804FBA"/>
    <w:rsid w:val="0080592A"/>
    <w:rsid w:val="0081483E"/>
    <w:rsid w:val="00814C03"/>
    <w:rsid w:val="00815CB4"/>
    <w:rsid w:val="00823467"/>
    <w:rsid w:val="00823E25"/>
    <w:rsid w:val="0082655D"/>
    <w:rsid w:val="0083279F"/>
    <w:rsid w:val="00833C50"/>
    <w:rsid w:val="008355AD"/>
    <w:rsid w:val="008356BA"/>
    <w:rsid w:val="00835940"/>
    <w:rsid w:val="0083649A"/>
    <w:rsid w:val="00837B61"/>
    <w:rsid w:val="008432C8"/>
    <w:rsid w:val="0084519D"/>
    <w:rsid w:val="008455A1"/>
    <w:rsid w:val="00850F2F"/>
    <w:rsid w:val="00851AB3"/>
    <w:rsid w:val="008523F0"/>
    <w:rsid w:val="00854880"/>
    <w:rsid w:val="00854A42"/>
    <w:rsid w:val="00862F22"/>
    <w:rsid w:val="00862F79"/>
    <w:rsid w:val="00871031"/>
    <w:rsid w:val="0087530C"/>
    <w:rsid w:val="00881992"/>
    <w:rsid w:val="0088223F"/>
    <w:rsid w:val="00885B5E"/>
    <w:rsid w:val="0089231C"/>
    <w:rsid w:val="00895689"/>
    <w:rsid w:val="008A0FE3"/>
    <w:rsid w:val="008A299F"/>
    <w:rsid w:val="008A3D64"/>
    <w:rsid w:val="008A6C45"/>
    <w:rsid w:val="008A7ABF"/>
    <w:rsid w:val="008A7F3C"/>
    <w:rsid w:val="008B04DC"/>
    <w:rsid w:val="008B23DE"/>
    <w:rsid w:val="008B3242"/>
    <w:rsid w:val="008B32DE"/>
    <w:rsid w:val="008B37BB"/>
    <w:rsid w:val="008B6F9A"/>
    <w:rsid w:val="008C0936"/>
    <w:rsid w:val="008C17DD"/>
    <w:rsid w:val="008C1D13"/>
    <w:rsid w:val="008C2CC3"/>
    <w:rsid w:val="008C3D10"/>
    <w:rsid w:val="008C4082"/>
    <w:rsid w:val="008D0D3D"/>
    <w:rsid w:val="008D3217"/>
    <w:rsid w:val="008D331D"/>
    <w:rsid w:val="008D4B65"/>
    <w:rsid w:val="008E14B8"/>
    <w:rsid w:val="008E3AB3"/>
    <w:rsid w:val="008E6236"/>
    <w:rsid w:val="008E7CF2"/>
    <w:rsid w:val="008F0327"/>
    <w:rsid w:val="008F0B30"/>
    <w:rsid w:val="00903912"/>
    <w:rsid w:val="00904E5A"/>
    <w:rsid w:val="0091079E"/>
    <w:rsid w:val="00910B83"/>
    <w:rsid w:val="00911FF8"/>
    <w:rsid w:val="0091276C"/>
    <w:rsid w:val="00913A86"/>
    <w:rsid w:val="00920697"/>
    <w:rsid w:val="00923F77"/>
    <w:rsid w:val="00925FCA"/>
    <w:rsid w:val="00926090"/>
    <w:rsid w:val="00930F11"/>
    <w:rsid w:val="00931B00"/>
    <w:rsid w:val="00932580"/>
    <w:rsid w:val="00934957"/>
    <w:rsid w:val="0093636F"/>
    <w:rsid w:val="00937A11"/>
    <w:rsid w:val="00940D3A"/>
    <w:rsid w:val="009523F0"/>
    <w:rsid w:val="00956CD5"/>
    <w:rsid w:val="00960861"/>
    <w:rsid w:val="0096122C"/>
    <w:rsid w:val="009638BA"/>
    <w:rsid w:val="009639B1"/>
    <w:rsid w:val="00964B83"/>
    <w:rsid w:val="00965B26"/>
    <w:rsid w:val="009678D8"/>
    <w:rsid w:val="00970FE2"/>
    <w:rsid w:val="00974B2B"/>
    <w:rsid w:val="00976B1A"/>
    <w:rsid w:val="00984008"/>
    <w:rsid w:val="00984644"/>
    <w:rsid w:val="00984FE9"/>
    <w:rsid w:val="00986F5C"/>
    <w:rsid w:val="009911BD"/>
    <w:rsid w:val="009915AB"/>
    <w:rsid w:val="00992E3F"/>
    <w:rsid w:val="00993BCC"/>
    <w:rsid w:val="00993E96"/>
    <w:rsid w:val="00994233"/>
    <w:rsid w:val="009955B8"/>
    <w:rsid w:val="009969A7"/>
    <w:rsid w:val="00997C44"/>
    <w:rsid w:val="009A1240"/>
    <w:rsid w:val="009A2B8B"/>
    <w:rsid w:val="009A2D4B"/>
    <w:rsid w:val="009A31B6"/>
    <w:rsid w:val="009B13FF"/>
    <w:rsid w:val="009B2DBC"/>
    <w:rsid w:val="009B3F21"/>
    <w:rsid w:val="009B586F"/>
    <w:rsid w:val="009B7530"/>
    <w:rsid w:val="009B7DAE"/>
    <w:rsid w:val="009C085B"/>
    <w:rsid w:val="009C22C3"/>
    <w:rsid w:val="009C2E74"/>
    <w:rsid w:val="009C3D56"/>
    <w:rsid w:val="009C54F1"/>
    <w:rsid w:val="009C7B5A"/>
    <w:rsid w:val="009C7E66"/>
    <w:rsid w:val="009D1C69"/>
    <w:rsid w:val="009D2D61"/>
    <w:rsid w:val="009D3CDD"/>
    <w:rsid w:val="009D401F"/>
    <w:rsid w:val="009D6521"/>
    <w:rsid w:val="009D6F31"/>
    <w:rsid w:val="009D721F"/>
    <w:rsid w:val="009E0173"/>
    <w:rsid w:val="009E16E3"/>
    <w:rsid w:val="009E4579"/>
    <w:rsid w:val="009E7528"/>
    <w:rsid w:val="009F5E2B"/>
    <w:rsid w:val="009F67B2"/>
    <w:rsid w:val="009F68D8"/>
    <w:rsid w:val="009F799F"/>
    <w:rsid w:val="00A00943"/>
    <w:rsid w:val="00A01E4A"/>
    <w:rsid w:val="00A03B52"/>
    <w:rsid w:val="00A03DBA"/>
    <w:rsid w:val="00A06AF9"/>
    <w:rsid w:val="00A1030F"/>
    <w:rsid w:val="00A10E8C"/>
    <w:rsid w:val="00A1323C"/>
    <w:rsid w:val="00A204C4"/>
    <w:rsid w:val="00A22CB2"/>
    <w:rsid w:val="00A22F70"/>
    <w:rsid w:val="00A23EE4"/>
    <w:rsid w:val="00A25BCD"/>
    <w:rsid w:val="00A27DC4"/>
    <w:rsid w:val="00A3072E"/>
    <w:rsid w:val="00A34496"/>
    <w:rsid w:val="00A34E0A"/>
    <w:rsid w:val="00A35008"/>
    <w:rsid w:val="00A3506E"/>
    <w:rsid w:val="00A365E6"/>
    <w:rsid w:val="00A366C2"/>
    <w:rsid w:val="00A40156"/>
    <w:rsid w:val="00A42055"/>
    <w:rsid w:val="00A42C37"/>
    <w:rsid w:val="00A4444C"/>
    <w:rsid w:val="00A44C9A"/>
    <w:rsid w:val="00A462CE"/>
    <w:rsid w:val="00A54E4C"/>
    <w:rsid w:val="00A55CFD"/>
    <w:rsid w:val="00A55E00"/>
    <w:rsid w:val="00A5707E"/>
    <w:rsid w:val="00A6167A"/>
    <w:rsid w:val="00A6167B"/>
    <w:rsid w:val="00A61A02"/>
    <w:rsid w:val="00A63D5E"/>
    <w:rsid w:val="00A6595B"/>
    <w:rsid w:val="00A6597D"/>
    <w:rsid w:val="00A66E2E"/>
    <w:rsid w:val="00A67F98"/>
    <w:rsid w:val="00A749D4"/>
    <w:rsid w:val="00A77297"/>
    <w:rsid w:val="00A7777A"/>
    <w:rsid w:val="00A806D2"/>
    <w:rsid w:val="00A82379"/>
    <w:rsid w:val="00A83817"/>
    <w:rsid w:val="00A90B46"/>
    <w:rsid w:val="00A91711"/>
    <w:rsid w:val="00A95B1F"/>
    <w:rsid w:val="00AA2DBE"/>
    <w:rsid w:val="00AA4083"/>
    <w:rsid w:val="00AA53E2"/>
    <w:rsid w:val="00AA65A3"/>
    <w:rsid w:val="00AB25C8"/>
    <w:rsid w:val="00AB4BC5"/>
    <w:rsid w:val="00AB6F8D"/>
    <w:rsid w:val="00AC17F6"/>
    <w:rsid w:val="00AC1BA1"/>
    <w:rsid w:val="00AC2869"/>
    <w:rsid w:val="00AC3492"/>
    <w:rsid w:val="00AC4554"/>
    <w:rsid w:val="00AC4C40"/>
    <w:rsid w:val="00AC4D3B"/>
    <w:rsid w:val="00AD6BD1"/>
    <w:rsid w:val="00AD7FC4"/>
    <w:rsid w:val="00AE0A4E"/>
    <w:rsid w:val="00AE0E50"/>
    <w:rsid w:val="00AE159D"/>
    <w:rsid w:val="00AE258D"/>
    <w:rsid w:val="00AE29DF"/>
    <w:rsid w:val="00AE38C1"/>
    <w:rsid w:val="00AE571F"/>
    <w:rsid w:val="00AE5A03"/>
    <w:rsid w:val="00AE7C9E"/>
    <w:rsid w:val="00AF0563"/>
    <w:rsid w:val="00AF0B7B"/>
    <w:rsid w:val="00AF1445"/>
    <w:rsid w:val="00AF43E6"/>
    <w:rsid w:val="00AF6C2A"/>
    <w:rsid w:val="00AF7A1E"/>
    <w:rsid w:val="00B01A54"/>
    <w:rsid w:val="00B02D5D"/>
    <w:rsid w:val="00B03600"/>
    <w:rsid w:val="00B0533C"/>
    <w:rsid w:val="00B05C67"/>
    <w:rsid w:val="00B112D1"/>
    <w:rsid w:val="00B14F4E"/>
    <w:rsid w:val="00B21366"/>
    <w:rsid w:val="00B21FF3"/>
    <w:rsid w:val="00B22018"/>
    <w:rsid w:val="00B25CEE"/>
    <w:rsid w:val="00B30217"/>
    <w:rsid w:val="00B3029A"/>
    <w:rsid w:val="00B3211B"/>
    <w:rsid w:val="00B33FF0"/>
    <w:rsid w:val="00B35EFC"/>
    <w:rsid w:val="00B37816"/>
    <w:rsid w:val="00B40C30"/>
    <w:rsid w:val="00B418B5"/>
    <w:rsid w:val="00B41F62"/>
    <w:rsid w:val="00B435E3"/>
    <w:rsid w:val="00B437F8"/>
    <w:rsid w:val="00B44122"/>
    <w:rsid w:val="00B462F6"/>
    <w:rsid w:val="00B50123"/>
    <w:rsid w:val="00B507D6"/>
    <w:rsid w:val="00B513C6"/>
    <w:rsid w:val="00B53E90"/>
    <w:rsid w:val="00B550F5"/>
    <w:rsid w:val="00B65896"/>
    <w:rsid w:val="00B65D0D"/>
    <w:rsid w:val="00B670F6"/>
    <w:rsid w:val="00B75771"/>
    <w:rsid w:val="00B758D0"/>
    <w:rsid w:val="00B77D31"/>
    <w:rsid w:val="00B77D8F"/>
    <w:rsid w:val="00B77EEA"/>
    <w:rsid w:val="00B81156"/>
    <w:rsid w:val="00B83EAC"/>
    <w:rsid w:val="00B8512E"/>
    <w:rsid w:val="00B85937"/>
    <w:rsid w:val="00B9036C"/>
    <w:rsid w:val="00B905E8"/>
    <w:rsid w:val="00B929E9"/>
    <w:rsid w:val="00B92D2F"/>
    <w:rsid w:val="00B933D3"/>
    <w:rsid w:val="00B942EF"/>
    <w:rsid w:val="00B9719A"/>
    <w:rsid w:val="00BA29D9"/>
    <w:rsid w:val="00BA2E1F"/>
    <w:rsid w:val="00BA42DC"/>
    <w:rsid w:val="00BA4F39"/>
    <w:rsid w:val="00BA52C2"/>
    <w:rsid w:val="00BA751F"/>
    <w:rsid w:val="00BB0101"/>
    <w:rsid w:val="00BB1760"/>
    <w:rsid w:val="00BB242D"/>
    <w:rsid w:val="00BB2574"/>
    <w:rsid w:val="00BB463B"/>
    <w:rsid w:val="00BB4CF0"/>
    <w:rsid w:val="00BC2694"/>
    <w:rsid w:val="00BC2B0A"/>
    <w:rsid w:val="00BC2C02"/>
    <w:rsid w:val="00BC578A"/>
    <w:rsid w:val="00BC6D67"/>
    <w:rsid w:val="00BD1616"/>
    <w:rsid w:val="00BD2A7C"/>
    <w:rsid w:val="00BD410B"/>
    <w:rsid w:val="00BD4AE9"/>
    <w:rsid w:val="00BD6B3B"/>
    <w:rsid w:val="00BD6DEC"/>
    <w:rsid w:val="00BD7409"/>
    <w:rsid w:val="00BE07BA"/>
    <w:rsid w:val="00BE1499"/>
    <w:rsid w:val="00BE342D"/>
    <w:rsid w:val="00BE7E18"/>
    <w:rsid w:val="00BF1C9C"/>
    <w:rsid w:val="00BF1D43"/>
    <w:rsid w:val="00BF1D4A"/>
    <w:rsid w:val="00BF3FFC"/>
    <w:rsid w:val="00BF46C4"/>
    <w:rsid w:val="00BF530F"/>
    <w:rsid w:val="00BF7D3A"/>
    <w:rsid w:val="00C01D01"/>
    <w:rsid w:val="00C0592E"/>
    <w:rsid w:val="00C1328C"/>
    <w:rsid w:val="00C13953"/>
    <w:rsid w:val="00C13ED4"/>
    <w:rsid w:val="00C150EC"/>
    <w:rsid w:val="00C204F3"/>
    <w:rsid w:val="00C20D57"/>
    <w:rsid w:val="00C20EA9"/>
    <w:rsid w:val="00C214A5"/>
    <w:rsid w:val="00C21514"/>
    <w:rsid w:val="00C23FAC"/>
    <w:rsid w:val="00C241D9"/>
    <w:rsid w:val="00C24933"/>
    <w:rsid w:val="00C24DA0"/>
    <w:rsid w:val="00C302F1"/>
    <w:rsid w:val="00C3300E"/>
    <w:rsid w:val="00C33758"/>
    <w:rsid w:val="00C33846"/>
    <w:rsid w:val="00C34933"/>
    <w:rsid w:val="00C35C69"/>
    <w:rsid w:val="00C377AF"/>
    <w:rsid w:val="00C41953"/>
    <w:rsid w:val="00C419BC"/>
    <w:rsid w:val="00C41BE2"/>
    <w:rsid w:val="00C4637C"/>
    <w:rsid w:val="00C47C49"/>
    <w:rsid w:val="00C51D76"/>
    <w:rsid w:val="00C54BDE"/>
    <w:rsid w:val="00C60855"/>
    <w:rsid w:val="00C61192"/>
    <w:rsid w:val="00C63EDF"/>
    <w:rsid w:val="00C64152"/>
    <w:rsid w:val="00C66019"/>
    <w:rsid w:val="00C66F80"/>
    <w:rsid w:val="00C67F49"/>
    <w:rsid w:val="00C7106E"/>
    <w:rsid w:val="00C72384"/>
    <w:rsid w:val="00C72BA6"/>
    <w:rsid w:val="00C73E66"/>
    <w:rsid w:val="00C74131"/>
    <w:rsid w:val="00C769FA"/>
    <w:rsid w:val="00C76A2E"/>
    <w:rsid w:val="00C77D6A"/>
    <w:rsid w:val="00C82D08"/>
    <w:rsid w:val="00C85C9C"/>
    <w:rsid w:val="00C9194A"/>
    <w:rsid w:val="00C92E09"/>
    <w:rsid w:val="00C94471"/>
    <w:rsid w:val="00C95B55"/>
    <w:rsid w:val="00CA0442"/>
    <w:rsid w:val="00CA1250"/>
    <w:rsid w:val="00CA251E"/>
    <w:rsid w:val="00CA366D"/>
    <w:rsid w:val="00CA41A5"/>
    <w:rsid w:val="00CA4C9E"/>
    <w:rsid w:val="00CA4F3A"/>
    <w:rsid w:val="00CB19CC"/>
    <w:rsid w:val="00CB5B59"/>
    <w:rsid w:val="00CB5DE1"/>
    <w:rsid w:val="00CB70C3"/>
    <w:rsid w:val="00CC17AC"/>
    <w:rsid w:val="00CC19BF"/>
    <w:rsid w:val="00CC3579"/>
    <w:rsid w:val="00CD0027"/>
    <w:rsid w:val="00CD0863"/>
    <w:rsid w:val="00CD2519"/>
    <w:rsid w:val="00CD3733"/>
    <w:rsid w:val="00CD3CCB"/>
    <w:rsid w:val="00CD3DF4"/>
    <w:rsid w:val="00CD4F49"/>
    <w:rsid w:val="00CD563F"/>
    <w:rsid w:val="00CD63EC"/>
    <w:rsid w:val="00CE0824"/>
    <w:rsid w:val="00CE2758"/>
    <w:rsid w:val="00CE3750"/>
    <w:rsid w:val="00CE70CF"/>
    <w:rsid w:val="00CF2F3C"/>
    <w:rsid w:val="00CF46A6"/>
    <w:rsid w:val="00D00269"/>
    <w:rsid w:val="00D0187D"/>
    <w:rsid w:val="00D02498"/>
    <w:rsid w:val="00D05940"/>
    <w:rsid w:val="00D06BEA"/>
    <w:rsid w:val="00D1090C"/>
    <w:rsid w:val="00D11EDF"/>
    <w:rsid w:val="00D12250"/>
    <w:rsid w:val="00D13520"/>
    <w:rsid w:val="00D13CC6"/>
    <w:rsid w:val="00D15591"/>
    <w:rsid w:val="00D15B51"/>
    <w:rsid w:val="00D175CF"/>
    <w:rsid w:val="00D206FC"/>
    <w:rsid w:val="00D21307"/>
    <w:rsid w:val="00D21A74"/>
    <w:rsid w:val="00D25E7E"/>
    <w:rsid w:val="00D26265"/>
    <w:rsid w:val="00D31CA1"/>
    <w:rsid w:val="00D320F3"/>
    <w:rsid w:val="00D34E46"/>
    <w:rsid w:val="00D354C6"/>
    <w:rsid w:val="00D35783"/>
    <w:rsid w:val="00D36603"/>
    <w:rsid w:val="00D36D4A"/>
    <w:rsid w:val="00D412C6"/>
    <w:rsid w:val="00D42E99"/>
    <w:rsid w:val="00D433A6"/>
    <w:rsid w:val="00D43B4C"/>
    <w:rsid w:val="00D43D5F"/>
    <w:rsid w:val="00D446D9"/>
    <w:rsid w:val="00D4640B"/>
    <w:rsid w:val="00D46413"/>
    <w:rsid w:val="00D46590"/>
    <w:rsid w:val="00D5321C"/>
    <w:rsid w:val="00D54BC5"/>
    <w:rsid w:val="00D564E9"/>
    <w:rsid w:val="00D6277E"/>
    <w:rsid w:val="00D6395A"/>
    <w:rsid w:val="00D71652"/>
    <w:rsid w:val="00D726E8"/>
    <w:rsid w:val="00D75CE9"/>
    <w:rsid w:val="00D81B50"/>
    <w:rsid w:val="00D84348"/>
    <w:rsid w:val="00D8592F"/>
    <w:rsid w:val="00D90FEE"/>
    <w:rsid w:val="00D9232B"/>
    <w:rsid w:val="00D92837"/>
    <w:rsid w:val="00D928C8"/>
    <w:rsid w:val="00D93630"/>
    <w:rsid w:val="00D97FE8"/>
    <w:rsid w:val="00DA09FC"/>
    <w:rsid w:val="00DA1BCE"/>
    <w:rsid w:val="00DA229B"/>
    <w:rsid w:val="00DA61F3"/>
    <w:rsid w:val="00DA707F"/>
    <w:rsid w:val="00DB012F"/>
    <w:rsid w:val="00DB1139"/>
    <w:rsid w:val="00DB57B9"/>
    <w:rsid w:val="00DC2C58"/>
    <w:rsid w:val="00DC31A2"/>
    <w:rsid w:val="00DC4317"/>
    <w:rsid w:val="00DC6705"/>
    <w:rsid w:val="00DD3998"/>
    <w:rsid w:val="00DD6CA3"/>
    <w:rsid w:val="00DE0637"/>
    <w:rsid w:val="00DE4E9B"/>
    <w:rsid w:val="00DE56CE"/>
    <w:rsid w:val="00DF004A"/>
    <w:rsid w:val="00DF1109"/>
    <w:rsid w:val="00DF698A"/>
    <w:rsid w:val="00E01515"/>
    <w:rsid w:val="00E02769"/>
    <w:rsid w:val="00E050BC"/>
    <w:rsid w:val="00E067C0"/>
    <w:rsid w:val="00E10E18"/>
    <w:rsid w:val="00E11A15"/>
    <w:rsid w:val="00E12806"/>
    <w:rsid w:val="00E17532"/>
    <w:rsid w:val="00E17AEB"/>
    <w:rsid w:val="00E204D8"/>
    <w:rsid w:val="00E20A6F"/>
    <w:rsid w:val="00E2201D"/>
    <w:rsid w:val="00E237A0"/>
    <w:rsid w:val="00E2405E"/>
    <w:rsid w:val="00E2415A"/>
    <w:rsid w:val="00E25B32"/>
    <w:rsid w:val="00E267CA"/>
    <w:rsid w:val="00E31F0D"/>
    <w:rsid w:val="00E32292"/>
    <w:rsid w:val="00E32476"/>
    <w:rsid w:val="00E349B3"/>
    <w:rsid w:val="00E36701"/>
    <w:rsid w:val="00E41341"/>
    <w:rsid w:val="00E44084"/>
    <w:rsid w:val="00E449DC"/>
    <w:rsid w:val="00E45CAB"/>
    <w:rsid w:val="00E45DC8"/>
    <w:rsid w:val="00E51D4E"/>
    <w:rsid w:val="00E52A60"/>
    <w:rsid w:val="00E54188"/>
    <w:rsid w:val="00E568CA"/>
    <w:rsid w:val="00E5726D"/>
    <w:rsid w:val="00E57ED0"/>
    <w:rsid w:val="00E61AF3"/>
    <w:rsid w:val="00E65B19"/>
    <w:rsid w:val="00E7557B"/>
    <w:rsid w:val="00E775D2"/>
    <w:rsid w:val="00E821A0"/>
    <w:rsid w:val="00E82B06"/>
    <w:rsid w:val="00E85BBD"/>
    <w:rsid w:val="00E86CC4"/>
    <w:rsid w:val="00E900D7"/>
    <w:rsid w:val="00E91532"/>
    <w:rsid w:val="00E91BC1"/>
    <w:rsid w:val="00E93643"/>
    <w:rsid w:val="00E955B0"/>
    <w:rsid w:val="00E9578F"/>
    <w:rsid w:val="00E959CC"/>
    <w:rsid w:val="00E97C44"/>
    <w:rsid w:val="00EA1C55"/>
    <w:rsid w:val="00EA21C2"/>
    <w:rsid w:val="00EA32B7"/>
    <w:rsid w:val="00EB10FB"/>
    <w:rsid w:val="00EB2E7F"/>
    <w:rsid w:val="00EB3747"/>
    <w:rsid w:val="00EB4084"/>
    <w:rsid w:val="00EB4200"/>
    <w:rsid w:val="00EB615D"/>
    <w:rsid w:val="00EB7411"/>
    <w:rsid w:val="00EC1068"/>
    <w:rsid w:val="00EC4644"/>
    <w:rsid w:val="00EC4B0F"/>
    <w:rsid w:val="00EC500F"/>
    <w:rsid w:val="00EC572F"/>
    <w:rsid w:val="00EC5924"/>
    <w:rsid w:val="00ED1E79"/>
    <w:rsid w:val="00ED23C4"/>
    <w:rsid w:val="00ED2E5B"/>
    <w:rsid w:val="00ED3C31"/>
    <w:rsid w:val="00ED3D34"/>
    <w:rsid w:val="00EE1796"/>
    <w:rsid w:val="00EE538F"/>
    <w:rsid w:val="00EE5B04"/>
    <w:rsid w:val="00EF05D5"/>
    <w:rsid w:val="00EF6AA6"/>
    <w:rsid w:val="00EF6B5D"/>
    <w:rsid w:val="00EF7DAF"/>
    <w:rsid w:val="00F00D61"/>
    <w:rsid w:val="00F0138F"/>
    <w:rsid w:val="00F01AA1"/>
    <w:rsid w:val="00F02C10"/>
    <w:rsid w:val="00F04089"/>
    <w:rsid w:val="00F075A8"/>
    <w:rsid w:val="00F07CA5"/>
    <w:rsid w:val="00F14657"/>
    <w:rsid w:val="00F156FF"/>
    <w:rsid w:val="00F204E6"/>
    <w:rsid w:val="00F21952"/>
    <w:rsid w:val="00F24AFA"/>
    <w:rsid w:val="00F26A65"/>
    <w:rsid w:val="00F27434"/>
    <w:rsid w:val="00F312C8"/>
    <w:rsid w:val="00F32B94"/>
    <w:rsid w:val="00F32EA2"/>
    <w:rsid w:val="00F35449"/>
    <w:rsid w:val="00F37C8A"/>
    <w:rsid w:val="00F4028E"/>
    <w:rsid w:val="00F4130D"/>
    <w:rsid w:val="00F4174A"/>
    <w:rsid w:val="00F4261F"/>
    <w:rsid w:val="00F44353"/>
    <w:rsid w:val="00F45218"/>
    <w:rsid w:val="00F45D80"/>
    <w:rsid w:val="00F46E9F"/>
    <w:rsid w:val="00F50FB0"/>
    <w:rsid w:val="00F5191A"/>
    <w:rsid w:val="00F52977"/>
    <w:rsid w:val="00F5396A"/>
    <w:rsid w:val="00F53C90"/>
    <w:rsid w:val="00F60C7B"/>
    <w:rsid w:val="00F613E2"/>
    <w:rsid w:val="00F6427D"/>
    <w:rsid w:val="00F6572A"/>
    <w:rsid w:val="00F70976"/>
    <w:rsid w:val="00F71A53"/>
    <w:rsid w:val="00F73282"/>
    <w:rsid w:val="00F73847"/>
    <w:rsid w:val="00F76D92"/>
    <w:rsid w:val="00F772D8"/>
    <w:rsid w:val="00F8004E"/>
    <w:rsid w:val="00F84C40"/>
    <w:rsid w:val="00F87A9D"/>
    <w:rsid w:val="00F92C89"/>
    <w:rsid w:val="00F9369E"/>
    <w:rsid w:val="00F95598"/>
    <w:rsid w:val="00F967E7"/>
    <w:rsid w:val="00FA1C8E"/>
    <w:rsid w:val="00FB0552"/>
    <w:rsid w:val="00FB06AE"/>
    <w:rsid w:val="00FB3C3A"/>
    <w:rsid w:val="00FB4922"/>
    <w:rsid w:val="00FB6047"/>
    <w:rsid w:val="00FC11D6"/>
    <w:rsid w:val="00FC1EBB"/>
    <w:rsid w:val="00FC393C"/>
    <w:rsid w:val="00FC4F1A"/>
    <w:rsid w:val="00FC5DF1"/>
    <w:rsid w:val="00FC66F0"/>
    <w:rsid w:val="00FC67AF"/>
    <w:rsid w:val="00FC7F27"/>
    <w:rsid w:val="00FD239E"/>
    <w:rsid w:val="00FE05BD"/>
    <w:rsid w:val="00FE12A8"/>
    <w:rsid w:val="00FE234C"/>
    <w:rsid w:val="00FE5ACC"/>
    <w:rsid w:val="00FF441A"/>
    <w:rsid w:val="00FF5CB2"/>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6"/>
    <o:shapelayout v:ext="edit">
      <o:idmap v:ext="edit" data="1"/>
    </o:shapelayout>
  </w:shapeDefaults>
  <w:decimalSymbol w:val=","/>
  <w:listSeparator w:val=";"/>
  <w14:defaultImageDpi w14:val="0"/>
  <w15:chartTrackingRefBased/>
  <w15:docId w15:val="{714B745F-E8DE-4A86-9D2A-E92820A4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5FC5"/>
    <w:pPr>
      <w:spacing w:line="360" w:lineRule="auto"/>
      <w:ind w:firstLine="567"/>
      <w:jc w:val="both"/>
    </w:pPr>
    <w:rPr>
      <w:sz w:val="28"/>
    </w:rPr>
  </w:style>
  <w:style w:type="paragraph" w:styleId="1">
    <w:name w:val="heading 1"/>
    <w:basedOn w:val="a"/>
    <w:next w:val="a"/>
    <w:link w:val="10"/>
    <w:uiPriority w:val="9"/>
    <w:qFormat/>
    <w:rsid w:val="0036443E"/>
    <w:pPr>
      <w:keepNext/>
      <w:pageBreakBefore/>
      <w:numPr>
        <w:numId w:val="3"/>
      </w:numPr>
      <w:spacing w:after="440"/>
      <w:ind w:left="0"/>
      <w:outlineLvl w:val="0"/>
    </w:pPr>
    <w:rPr>
      <w:kern w:val="28"/>
      <w:sz w:val="20"/>
    </w:rPr>
  </w:style>
  <w:style w:type="paragraph" w:styleId="2">
    <w:name w:val="heading 2"/>
    <w:basedOn w:val="a"/>
    <w:next w:val="a"/>
    <w:link w:val="20"/>
    <w:uiPriority w:val="9"/>
    <w:qFormat/>
    <w:rsid w:val="0036443E"/>
    <w:pPr>
      <w:keepNext/>
      <w:numPr>
        <w:ilvl w:val="1"/>
        <w:numId w:val="3"/>
      </w:numPr>
      <w:spacing w:before="440" w:after="440"/>
      <w:outlineLvl w:val="1"/>
    </w:pPr>
    <w:rPr>
      <w:rFonts w:cs="Arial"/>
      <w:bCs/>
      <w:iCs/>
      <w:sz w:val="20"/>
      <w:szCs w:val="28"/>
    </w:rPr>
  </w:style>
  <w:style w:type="paragraph" w:styleId="3">
    <w:name w:val="heading 3"/>
    <w:basedOn w:val="a"/>
    <w:next w:val="a"/>
    <w:link w:val="30"/>
    <w:uiPriority w:val="9"/>
    <w:qFormat/>
    <w:rsid w:val="0036443E"/>
    <w:pPr>
      <w:keepNext/>
      <w:numPr>
        <w:ilvl w:val="2"/>
        <w:numId w:val="3"/>
      </w:numPr>
      <w:spacing w:before="440" w:after="440"/>
      <w:outlineLvl w:val="2"/>
    </w:pPr>
    <w:rPr>
      <w:rFonts w:cs="Arial"/>
      <w:bCs/>
      <w:sz w:val="20"/>
      <w:szCs w:val="26"/>
    </w:rPr>
  </w:style>
  <w:style w:type="paragraph" w:styleId="4">
    <w:name w:val="heading 4"/>
    <w:basedOn w:val="a"/>
    <w:next w:val="a"/>
    <w:link w:val="40"/>
    <w:uiPriority w:val="9"/>
    <w:qFormat/>
    <w:rsid w:val="009E16E3"/>
    <w:pPr>
      <w:keepNext/>
      <w:numPr>
        <w:ilvl w:val="3"/>
        <w:numId w:val="3"/>
      </w:numPr>
      <w:spacing w:before="240" w:after="60"/>
      <w:outlineLvl w:val="3"/>
    </w:pPr>
    <w:rPr>
      <w:b/>
      <w:bCs/>
      <w:szCs w:val="28"/>
    </w:rPr>
  </w:style>
  <w:style w:type="paragraph" w:styleId="5">
    <w:name w:val="heading 5"/>
    <w:basedOn w:val="a"/>
    <w:next w:val="a"/>
    <w:link w:val="50"/>
    <w:uiPriority w:val="9"/>
    <w:qFormat/>
    <w:rsid w:val="009E16E3"/>
    <w:pPr>
      <w:numPr>
        <w:ilvl w:val="4"/>
        <w:numId w:val="3"/>
      </w:numPr>
      <w:spacing w:before="240" w:after="60"/>
      <w:outlineLvl w:val="4"/>
    </w:pPr>
    <w:rPr>
      <w:b/>
      <w:bCs/>
      <w:i/>
      <w:iCs/>
      <w:sz w:val="26"/>
      <w:szCs w:val="26"/>
    </w:rPr>
  </w:style>
  <w:style w:type="paragraph" w:styleId="6">
    <w:name w:val="heading 6"/>
    <w:basedOn w:val="a"/>
    <w:next w:val="a"/>
    <w:link w:val="60"/>
    <w:uiPriority w:val="9"/>
    <w:qFormat/>
    <w:rsid w:val="009E16E3"/>
    <w:pPr>
      <w:numPr>
        <w:ilvl w:val="5"/>
        <w:numId w:val="3"/>
      </w:numPr>
      <w:spacing w:before="240" w:after="60"/>
      <w:outlineLvl w:val="5"/>
    </w:pPr>
    <w:rPr>
      <w:b/>
      <w:bCs/>
      <w:sz w:val="22"/>
      <w:szCs w:val="22"/>
    </w:rPr>
  </w:style>
  <w:style w:type="paragraph" w:styleId="7">
    <w:name w:val="heading 7"/>
    <w:basedOn w:val="a"/>
    <w:next w:val="a"/>
    <w:link w:val="70"/>
    <w:uiPriority w:val="9"/>
    <w:qFormat/>
    <w:rsid w:val="009E16E3"/>
    <w:pPr>
      <w:numPr>
        <w:ilvl w:val="6"/>
        <w:numId w:val="3"/>
      </w:numPr>
      <w:spacing w:before="240" w:after="60"/>
      <w:outlineLvl w:val="6"/>
    </w:pPr>
    <w:rPr>
      <w:sz w:val="20"/>
      <w:szCs w:val="24"/>
    </w:rPr>
  </w:style>
  <w:style w:type="paragraph" w:styleId="8">
    <w:name w:val="heading 8"/>
    <w:basedOn w:val="a"/>
    <w:next w:val="a"/>
    <w:link w:val="80"/>
    <w:uiPriority w:val="9"/>
    <w:qFormat/>
    <w:rsid w:val="009E16E3"/>
    <w:pPr>
      <w:numPr>
        <w:ilvl w:val="7"/>
        <w:numId w:val="3"/>
      </w:numPr>
      <w:spacing w:before="240" w:after="60"/>
      <w:outlineLvl w:val="7"/>
    </w:pPr>
    <w:rPr>
      <w:i/>
      <w:iCs/>
      <w:sz w:val="20"/>
      <w:szCs w:val="24"/>
    </w:rPr>
  </w:style>
  <w:style w:type="paragraph" w:styleId="9">
    <w:name w:val="heading 9"/>
    <w:basedOn w:val="a"/>
    <w:next w:val="a"/>
    <w:link w:val="90"/>
    <w:uiPriority w:val="9"/>
    <w:qFormat/>
    <w:rsid w:val="009E16E3"/>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kern w:val="28"/>
    </w:rPr>
  </w:style>
  <w:style w:type="character" w:customStyle="1" w:styleId="20">
    <w:name w:val="Заголовок 2 Знак"/>
    <w:link w:val="2"/>
    <w:uiPriority w:val="9"/>
    <w:locked/>
    <w:rPr>
      <w:rFonts w:cs="Arial"/>
      <w:bCs/>
      <w:iCs/>
      <w:szCs w:val="28"/>
    </w:rPr>
  </w:style>
  <w:style w:type="character" w:customStyle="1" w:styleId="30">
    <w:name w:val="Заголовок 3 Знак"/>
    <w:link w:val="3"/>
    <w:uiPriority w:val="9"/>
    <w:locked/>
    <w:rPr>
      <w:rFonts w:cs="Arial"/>
      <w:bCs/>
      <w:szCs w:val="26"/>
    </w:rPr>
  </w:style>
  <w:style w:type="character" w:customStyle="1" w:styleId="40">
    <w:name w:val="Заголовок 4 Знак"/>
    <w:link w:val="4"/>
    <w:uiPriority w:val="9"/>
    <w:locked/>
    <w:rPr>
      <w:b/>
      <w:bCs/>
      <w:sz w:val="28"/>
      <w:szCs w:val="28"/>
    </w:rPr>
  </w:style>
  <w:style w:type="character" w:customStyle="1" w:styleId="50">
    <w:name w:val="Заголовок 5 Знак"/>
    <w:link w:val="5"/>
    <w:uiPriority w:val="9"/>
    <w:locked/>
    <w:rPr>
      <w:b/>
      <w:bCs/>
      <w:i/>
      <w:iCs/>
      <w:sz w:val="26"/>
      <w:szCs w:val="26"/>
    </w:rPr>
  </w:style>
  <w:style w:type="character" w:customStyle="1" w:styleId="60">
    <w:name w:val="Заголовок 6 Знак"/>
    <w:link w:val="6"/>
    <w:uiPriority w:val="9"/>
    <w:locked/>
    <w:rPr>
      <w:b/>
      <w:bCs/>
      <w:sz w:val="22"/>
      <w:szCs w:val="22"/>
    </w:rPr>
  </w:style>
  <w:style w:type="character" w:customStyle="1" w:styleId="70">
    <w:name w:val="Заголовок 7 Знак"/>
    <w:link w:val="7"/>
    <w:uiPriority w:val="9"/>
    <w:locked/>
    <w:rPr>
      <w:szCs w:val="24"/>
    </w:rPr>
  </w:style>
  <w:style w:type="character" w:customStyle="1" w:styleId="80">
    <w:name w:val="Заголовок 8 Знак"/>
    <w:link w:val="8"/>
    <w:uiPriority w:val="9"/>
    <w:locked/>
    <w:rPr>
      <w:i/>
      <w:iCs/>
      <w:szCs w:val="24"/>
    </w:rPr>
  </w:style>
  <w:style w:type="character" w:customStyle="1" w:styleId="90">
    <w:name w:val="Заголовок 9 Знак"/>
    <w:link w:val="9"/>
    <w:uiPriority w:val="9"/>
    <w:locked/>
    <w:rPr>
      <w:rFonts w:ascii="Arial" w:hAnsi="Arial" w:cs="Arial"/>
      <w:sz w:val="22"/>
      <w:szCs w:val="22"/>
    </w:rPr>
  </w:style>
  <w:style w:type="paragraph" w:styleId="a3">
    <w:name w:val="Body Text"/>
    <w:basedOn w:val="a"/>
    <w:link w:val="a4"/>
    <w:uiPriority w:val="99"/>
    <w:rsid w:val="00FB0552"/>
    <w:pPr>
      <w:ind w:firstLine="0"/>
    </w:pPr>
    <w:rPr>
      <w:szCs w:val="24"/>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FB0552"/>
    <w:pPr>
      <w:ind w:firstLine="720"/>
    </w:pPr>
    <w:rPr>
      <w:szCs w:val="24"/>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Hyperlink"/>
    <w:uiPriority w:val="99"/>
    <w:rsid w:val="0043096A"/>
    <w:rPr>
      <w:rFonts w:cs="Times New Roman"/>
      <w:color w:val="B82619"/>
      <w:u w:val="single"/>
    </w:rPr>
  </w:style>
  <w:style w:type="paragraph" w:styleId="a8">
    <w:name w:val="Normal (Web)"/>
    <w:basedOn w:val="a"/>
    <w:uiPriority w:val="99"/>
    <w:rsid w:val="0043096A"/>
    <w:pPr>
      <w:spacing w:before="100" w:beforeAutospacing="1" w:after="100" w:afterAutospacing="1"/>
      <w:ind w:firstLine="0"/>
    </w:pPr>
    <w:rPr>
      <w:sz w:val="20"/>
      <w:szCs w:val="24"/>
    </w:rPr>
  </w:style>
  <w:style w:type="paragraph" w:styleId="21">
    <w:name w:val="Body Text 2"/>
    <w:basedOn w:val="a"/>
    <w:link w:val="22"/>
    <w:uiPriority w:val="99"/>
    <w:rsid w:val="00252396"/>
    <w:pPr>
      <w:ind w:firstLine="720"/>
    </w:pPr>
  </w:style>
  <w:style w:type="character" w:customStyle="1" w:styleId="22">
    <w:name w:val="Основной текст 2 Знак"/>
    <w:link w:val="21"/>
    <w:uiPriority w:val="99"/>
    <w:locked/>
    <w:rsid w:val="00567077"/>
    <w:rPr>
      <w:rFonts w:cs="Times New Roman"/>
      <w:sz w:val="28"/>
      <w:lang w:val="ru-RU" w:eastAsia="ru-RU" w:bidi="ar-SA"/>
    </w:rPr>
  </w:style>
  <w:style w:type="paragraph" w:styleId="11">
    <w:name w:val="toc 1"/>
    <w:basedOn w:val="a"/>
    <w:next w:val="a"/>
    <w:autoRedefine/>
    <w:uiPriority w:val="39"/>
    <w:semiHidden/>
    <w:rsid w:val="0036443E"/>
    <w:pPr>
      <w:tabs>
        <w:tab w:val="right" w:leader="dot" w:pos="9344"/>
      </w:tabs>
      <w:ind w:firstLine="686"/>
    </w:pPr>
    <w:rPr>
      <w:sz w:val="20"/>
      <w:szCs w:val="24"/>
    </w:rPr>
  </w:style>
  <w:style w:type="paragraph" w:styleId="31">
    <w:name w:val="Body Text 3"/>
    <w:basedOn w:val="a"/>
    <w:link w:val="32"/>
    <w:uiPriority w:val="99"/>
    <w:rsid w:val="000C34FE"/>
    <w:pPr>
      <w:spacing w:after="120"/>
      <w:ind w:firstLine="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a9">
    <w:name w:val="Диплом"/>
    <w:basedOn w:val="a"/>
    <w:rsid w:val="000C34FE"/>
    <w:pPr>
      <w:ind w:firstLine="720"/>
    </w:pPr>
    <w:rPr>
      <w:szCs w:val="24"/>
    </w:rPr>
  </w:style>
  <w:style w:type="paragraph" w:styleId="23">
    <w:name w:val="Body Text Indent 2"/>
    <w:basedOn w:val="a"/>
    <w:link w:val="24"/>
    <w:uiPriority w:val="99"/>
    <w:rsid w:val="000C34FE"/>
    <w:pPr>
      <w:spacing w:after="120" w:line="480" w:lineRule="auto"/>
      <w:ind w:left="283" w:firstLine="0"/>
    </w:pPr>
    <w:rPr>
      <w:sz w:val="20"/>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rsid w:val="000C34FE"/>
    <w:pPr>
      <w:spacing w:after="120"/>
      <w:ind w:left="283" w:firstLine="0"/>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a">
    <w:name w:val="Основной с отступом"/>
    <w:basedOn w:val="a"/>
    <w:rsid w:val="00FE5ACC"/>
    <w:pPr>
      <w:ind w:firstLine="851"/>
    </w:pPr>
    <w:rPr>
      <w:rFonts w:ascii="Arial" w:hAnsi="Arial"/>
      <w:szCs w:val="24"/>
    </w:rPr>
  </w:style>
  <w:style w:type="paragraph" w:styleId="ab">
    <w:name w:val="List"/>
    <w:basedOn w:val="a"/>
    <w:uiPriority w:val="99"/>
    <w:rsid w:val="00252396"/>
    <w:pPr>
      <w:ind w:left="283" w:hanging="283"/>
    </w:pPr>
    <w:rPr>
      <w:sz w:val="20"/>
    </w:rPr>
  </w:style>
  <w:style w:type="paragraph" w:styleId="25">
    <w:name w:val="List Bullet 2"/>
    <w:basedOn w:val="a"/>
    <w:autoRedefine/>
    <w:uiPriority w:val="99"/>
    <w:rsid w:val="00252396"/>
    <w:pPr>
      <w:ind w:left="566" w:hanging="283"/>
    </w:pPr>
    <w:rPr>
      <w:sz w:val="20"/>
    </w:rPr>
  </w:style>
  <w:style w:type="paragraph" w:styleId="26">
    <w:name w:val="toc 2"/>
    <w:basedOn w:val="a"/>
    <w:next w:val="a"/>
    <w:autoRedefine/>
    <w:uiPriority w:val="39"/>
    <w:semiHidden/>
    <w:rsid w:val="0036443E"/>
    <w:pPr>
      <w:tabs>
        <w:tab w:val="right" w:leader="dot" w:pos="9344"/>
      </w:tabs>
      <w:ind w:firstLine="686"/>
    </w:pPr>
    <w:rPr>
      <w:sz w:val="20"/>
      <w:szCs w:val="24"/>
    </w:rPr>
  </w:style>
  <w:style w:type="paragraph" w:styleId="35">
    <w:name w:val="toc 3"/>
    <w:basedOn w:val="a"/>
    <w:next w:val="a"/>
    <w:autoRedefine/>
    <w:uiPriority w:val="39"/>
    <w:semiHidden/>
    <w:rsid w:val="0036443E"/>
    <w:pPr>
      <w:tabs>
        <w:tab w:val="right" w:leader="dot" w:pos="9344"/>
      </w:tabs>
      <w:ind w:firstLine="686"/>
    </w:pPr>
    <w:rPr>
      <w:sz w:val="20"/>
      <w:szCs w:val="24"/>
    </w:rPr>
  </w:style>
  <w:style w:type="table" w:styleId="ac">
    <w:name w:val="Table Grid"/>
    <w:basedOn w:val="a1"/>
    <w:uiPriority w:val="59"/>
    <w:rsid w:val="00714E22"/>
    <w:pPr>
      <w:spacing w:line="360" w:lineRule="auto"/>
      <w:ind w:firstLine="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basedOn w:val="a"/>
    <w:next w:val="a8"/>
    <w:rsid w:val="0093636F"/>
    <w:pPr>
      <w:spacing w:before="100" w:after="100" w:line="240" w:lineRule="auto"/>
      <w:ind w:firstLine="0"/>
    </w:pPr>
    <w:rPr>
      <w:color w:val="000000"/>
      <w:sz w:val="24"/>
    </w:rPr>
  </w:style>
  <w:style w:type="paragraph" w:customStyle="1" w:styleId="ad">
    <w:name w:val="Чертежный"/>
    <w:rsid w:val="00592034"/>
    <w:pPr>
      <w:jc w:val="both"/>
    </w:pPr>
    <w:rPr>
      <w:rFonts w:ascii="ISOCPEUR" w:hAnsi="ISOCPEUR"/>
      <w:i/>
      <w:sz w:val="28"/>
      <w:lang w:val="uk-UA"/>
    </w:rPr>
  </w:style>
  <w:style w:type="paragraph" w:styleId="ae">
    <w:name w:val="header"/>
    <w:basedOn w:val="a"/>
    <w:link w:val="af"/>
    <w:uiPriority w:val="99"/>
    <w:rsid w:val="00974B2B"/>
    <w:pPr>
      <w:tabs>
        <w:tab w:val="center" w:pos="4677"/>
        <w:tab w:val="right" w:pos="9355"/>
      </w:tabs>
      <w:ind w:firstLine="0"/>
    </w:pPr>
    <w:rPr>
      <w:sz w:val="20"/>
      <w:szCs w:val="24"/>
    </w:rPr>
  </w:style>
  <w:style w:type="character" w:customStyle="1" w:styleId="af">
    <w:name w:val="Верхний колонтитул Знак"/>
    <w:link w:val="ae"/>
    <w:uiPriority w:val="99"/>
    <w:semiHidden/>
    <w:locked/>
    <w:rPr>
      <w:rFonts w:cs="Times New Roman"/>
      <w:sz w:val="28"/>
    </w:rPr>
  </w:style>
  <w:style w:type="paragraph" w:styleId="af0">
    <w:name w:val="footer"/>
    <w:basedOn w:val="a"/>
    <w:link w:val="af1"/>
    <w:uiPriority w:val="99"/>
    <w:rsid w:val="00974B2B"/>
    <w:pPr>
      <w:tabs>
        <w:tab w:val="center" w:pos="4677"/>
        <w:tab w:val="right" w:pos="9355"/>
      </w:tabs>
      <w:ind w:firstLine="0"/>
    </w:pPr>
    <w:rPr>
      <w:sz w:val="20"/>
      <w:szCs w:val="24"/>
    </w:rPr>
  </w:style>
  <w:style w:type="character" w:customStyle="1" w:styleId="af1">
    <w:name w:val="Нижний колонтитул Знак"/>
    <w:link w:val="af0"/>
    <w:uiPriority w:val="99"/>
    <w:semiHidden/>
    <w:locked/>
    <w:rPr>
      <w:rFonts w:cs="Times New Roman"/>
      <w:sz w:val="28"/>
    </w:rPr>
  </w:style>
  <w:style w:type="paragraph" w:customStyle="1" w:styleId="10127">
    <w:name w:val="Стиль Заголовок 1 + Слева:  0 см Первая строка:  127 см"/>
    <w:basedOn w:val="1"/>
    <w:rsid w:val="0036443E"/>
    <w:pPr>
      <w:ind w:firstLine="720"/>
    </w:pPr>
    <w:rPr>
      <w:b/>
      <w:bCs/>
    </w:rPr>
  </w:style>
  <w:style w:type="paragraph" w:customStyle="1" w:styleId="10151">
    <w:name w:val="Стиль Заголовок 1 + Слева:  0 см Первая строка:  151 см"/>
    <w:basedOn w:val="1"/>
    <w:rsid w:val="0036443E"/>
    <w:pPr>
      <w:ind w:firstLine="855"/>
    </w:pPr>
    <w:rPr>
      <w:b/>
      <w:bCs/>
    </w:rPr>
  </w:style>
  <w:style w:type="paragraph" w:customStyle="1" w:styleId="10159">
    <w:name w:val="Стиль Заголовок 1 + Слева:  0 см Первая строка:  159 см"/>
    <w:basedOn w:val="1"/>
    <w:rsid w:val="0036443E"/>
    <w:pPr>
      <w:ind w:firstLine="900"/>
    </w:pPr>
    <w:rPr>
      <w:b/>
      <w:bCs/>
    </w:rPr>
  </w:style>
  <w:style w:type="paragraph" w:customStyle="1" w:styleId="13">
    <w:name w:val="Стиль Заголовок 1 + полужирный"/>
    <w:basedOn w:val="1"/>
    <w:rsid w:val="0036443E"/>
    <w:rPr>
      <w:bCs/>
    </w:rPr>
  </w:style>
  <w:style w:type="character" w:styleId="af2">
    <w:name w:val="page number"/>
    <w:uiPriority w:val="99"/>
    <w:rsid w:val="00BA2E1F"/>
    <w:rPr>
      <w:rFonts w:cs="Times New Roman"/>
    </w:rPr>
  </w:style>
  <w:style w:type="paragraph" w:customStyle="1" w:styleId="af3">
    <w:name w:val="Îñíîâíîé òåêñò"/>
    <w:basedOn w:val="a"/>
    <w:rsid w:val="00616ABC"/>
    <w:pPr>
      <w:spacing w:line="240" w:lineRule="auto"/>
      <w:ind w:firstLine="0"/>
    </w:pPr>
    <w:rPr>
      <w:sz w:val="24"/>
    </w:rPr>
  </w:style>
  <w:style w:type="paragraph" w:customStyle="1" w:styleId="af4">
    <w:name w:val="Îáû÷íûé"/>
    <w:rsid w:val="00616ABC"/>
  </w:style>
  <w:style w:type="paragraph" w:customStyle="1" w:styleId="41">
    <w:name w:val="çàãîëîâîê 4"/>
    <w:basedOn w:val="af4"/>
    <w:next w:val="af4"/>
    <w:rsid w:val="00616ABC"/>
    <w:pPr>
      <w:keepNext/>
      <w:spacing w:line="360" w:lineRule="auto"/>
      <w:jc w:val="center"/>
    </w:pPr>
    <w:rPr>
      <w:sz w:val="24"/>
    </w:rPr>
  </w:style>
  <w:style w:type="paragraph" w:customStyle="1" w:styleId="36">
    <w:name w:val="çàãîëîâîê 3"/>
    <w:basedOn w:val="af4"/>
    <w:next w:val="af4"/>
    <w:rsid w:val="00616ABC"/>
    <w:pPr>
      <w:keepNext/>
      <w:spacing w:before="240" w:after="60"/>
    </w:pPr>
    <w:rPr>
      <w:rFonts w:ascii="Arial" w:hAnsi="Arial"/>
      <w:sz w:val="24"/>
    </w:rPr>
  </w:style>
  <w:style w:type="paragraph" w:styleId="af5">
    <w:name w:val="caption"/>
    <w:basedOn w:val="a"/>
    <w:next w:val="a"/>
    <w:uiPriority w:val="35"/>
    <w:qFormat/>
    <w:rsid w:val="00616ABC"/>
    <w:pPr>
      <w:spacing w:line="240" w:lineRule="auto"/>
      <w:ind w:firstLine="0"/>
      <w:jc w:val="left"/>
    </w:pPr>
    <w:rPr>
      <w:sz w:val="20"/>
    </w:rPr>
  </w:style>
  <w:style w:type="paragraph" w:styleId="af6">
    <w:name w:val="Balloon Text"/>
    <w:basedOn w:val="a"/>
    <w:link w:val="af7"/>
    <w:uiPriority w:val="99"/>
    <w:semiHidden/>
    <w:rsid w:val="00B942EF"/>
    <w:pPr>
      <w:ind w:firstLine="0"/>
    </w:pPr>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paragraph" w:customStyle="1" w:styleId="af8">
    <w:name w:val="Стиль"/>
    <w:basedOn w:val="a"/>
    <w:next w:val="a8"/>
    <w:rsid w:val="008B3242"/>
    <w:pPr>
      <w:spacing w:before="100" w:beforeAutospacing="1" w:after="100" w:afterAutospacing="1" w:line="240" w:lineRule="auto"/>
      <w:ind w:firstLine="0"/>
      <w:jc w:val="left"/>
    </w:pPr>
    <w:rPr>
      <w:sz w:val="24"/>
      <w:szCs w:val="24"/>
    </w:rPr>
  </w:style>
  <w:style w:type="paragraph" w:styleId="af9">
    <w:name w:val="Title"/>
    <w:basedOn w:val="a"/>
    <w:link w:val="afa"/>
    <w:uiPriority w:val="10"/>
    <w:qFormat/>
    <w:rsid w:val="009F799F"/>
    <w:pPr>
      <w:spacing w:line="240" w:lineRule="auto"/>
      <w:ind w:firstLine="0"/>
      <w:jc w:val="center"/>
    </w:pPr>
    <w:rPr>
      <w:b/>
      <w:bCs/>
      <w:sz w:val="32"/>
      <w:szCs w:val="24"/>
    </w:rPr>
  </w:style>
  <w:style w:type="character" w:customStyle="1" w:styleId="afa">
    <w:name w:val="Название Знак"/>
    <w:link w:val="af9"/>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45024">
      <w:marLeft w:val="0"/>
      <w:marRight w:val="0"/>
      <w:marTop w:val="0"/>
      <w:marBottom w:val="0"/>
      <w:divBdr>
        <w:top w:val="none" w:sz="0" w:space="0" w:color="auto"/>
        <w:left w:val="none" w:sz="0" w:space="0" w:color="auto"/>
        <w:bottom w:val="none" w:sz="0" w:space="0" w:color="auto"/>
        <w:right w:val="none" w:sz="0" w:space="0" w:color="auto"/>
      </w:divBdr>
    </w:div>
    <w:div w:id="927545025">
      <w:marLeft w:val="0"/>
      <w:marRight w:val="0"/>
      <w:marTop w:val="0"/>
      <w:marBottom w:val="0"/>
      <w:divBdr>
        <w:top w:val="none" w:sz="0" w:space="0" w:color="auto"/>
        <w:left w:val="none" w:sz="0" w:space="0" w:color="auto"/>
        <w:bottom w:val="none" w:sz="0" w:space="0" w:color="auto"/>
        <w:right w:val="none" w:sz="0" w:space="0" w:color="auto"/>
      </w:divBdr>
    </w:div>
    <w:div w:id="927545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e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png"/><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e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e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footer" Target="footer1.xml"/><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emf"/><Relationship Id="rId261" Type="http://schemas.openxmlformats.org/officeDocument/2006/relationships/image" Target="media/image255.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312" Type="http://schemas.openxmlformats.org/officeDocument/2006/relationships/image" Target="media/image306.wmf"/><Relationship Id="rId317" Type="http://schemas.openxmlformats.org/officeDocument/2006/relationships/image" Target="media/image31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e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323" Type="http://schemas.openxmlformats.org/officeDocument/2006/relationships/image" Target="media/image317.wmf"/><Relationship Id="rId328"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e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e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e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e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theme" Target="theme/theme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e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png"/><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e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e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8309</Words>
  <Characters>47364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Т-100-130</vt:lpstr>
    </vt:vector>
  </TitlesOfParts>
  <Company>УГАТУ</Company>
  <LinksUpToDate>false</LinksUpToDate>
  <CharactersWithSpaces>55562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Т-100-130</dc:title>
  <dc:subject/>
  <dc:creator>Полещук И.З.</dc:creator>
  <cp:keywords/>
  <dc:description/>
  <cp:lastModifiedBy>admin</cp:lastModifiedBy>
  <cp:revision>2</cp:revision>
  <cp:lastPrinted>2005-06-21T15:43:00Z</cp:lastPrinted>
  <dcterms:created xsi:type="dcterms:W3CDTF">2014-03-10T03:14:00Z</dcterms:created>
  <dcterms:modified xsi:type="dcterms:W3CDTF">2014-03-10T03:14:00Z</dcterms:modified>
</cp:coreProperties>
</file>